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38BF9" w14:textId="51730F15" w:rsidR="00E839C8" w:rsidRPr="00A33048" w:rsidRDefault="00070913" w:rsidP="00BD6782">
      <w:pPr>
        <w:spacing w:after="0" w:line="240" w:lineRule="auto"/>
        <w:rPr>
          <w:b/>
          <w:bCs/>
          <w:sz w:val="22"/>
          <w:szCs w:val="22"/>
        </w:rPr>
      </w:pPr>
      <w:r w:rsidRPr="00A33048">
        <w:rPr>
          <w:b/>
          <w:bCs/>
          <w:noProof/>
          <w:sz w:val="22"/>
          <w:szCs w:val="22"/>
        </w:rPr>
        <w:drawing>
          <wp:anchor distT="0" distB="0" distL="114300" distR="114300" simplePos="0" relativeHeight="251658240" behindDoc="0" locked="0" layoutInCell="1" allowOverlap="1" wp14:anchorId="5D259B23" wp14:editId="5AE473E7">
            <wp:simplePos x="0" y="0"/>
            <wp:positionH relativeFrom="margin">
              <wp:posOffset>4191000</wp:posOffset>
            </wp:positionH>
            <wp:positionV relativeFrom="paragraph">
              <wp:posOffset>-581025</wp:posOffset>
            </wp:positionV>
            <wp:extent cx="1654810" cy="1654810"/>
            <wp:effectExtent l="0" t="0" r="0" b="0"/>
            <wp:wrapNone/>
            <wp:docPr id="1871090209" name="Picture 1" descr="A logo with a hous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090209" name="Picture 1" descr="A logo with a house on i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654810" cy="1654810"/>
                    </a:xfrm>
                    <a:prstGeom prst="rect">
                      <a:avLst/>
                    </a:prstGeom>
                    <a:effectLst>
                      <a:outerShdw blurRad="50800" dist="38100" dir="5400000" algn="t"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BD6782" w:rsidRPr="00A33048">
        <w:rPr>
          <w:b/>
          <w:bCs/>
          <w:sz w:val="22"/>
          <w:szCs w:val="22"/>
        </w:rPr>
        <w:t>Fall Bay Construction Ltd</w:t>
      </w:r>
    </w:p>
    <w:p w14:paraId="43E8D06C" w14:textId="00B7B293" w:rsidR="00BD6782" w:rsidRPr="00A33048" w:rsidRDefault="00BD6782" w:rsidP="00BD6782">
      <w:pPr>
        <w:spacing w:after="0" w:line="240" w:lineRule="auto"/>
        <w:rPr>
          <w:sz w:val="22"/>
          <w:szCs w:val="22"/>
        </w:rPr>
      </w:pPr>
      <w:r w:rsidRPr="00A33048">
        <w:rPr>
          <w:sz w:val="22"/>
          <w:szCs w:val="22"/>
        </w:rPr>
        <w:t xml:space="preserve">Kings Dock Lockhead </w:t>
      </w:r>
    </w:p>
    <w:p w14:paraId="3BFFE33E" w14:textId="2A211017" w:rsidR="00BD6782" w:rsidRPr="00A33048" w:rsidRDefault="00BD6782" w:rsidP="00BD6782">
      <w:pPr>
        <w:spacing w:after="0" w:line="240" w:lineRule="auto"/>
        <w:rPr>
          <w:sz w:val="22"/>
          <w:szCs w:val="22"/>
        </w:rPr>
      </w:pPr>
      <w:r w:rsidRPr="00A33048">
        <w:rPr>
          <w:sz w:val="22"/>
          <w:szCs w:val="22"/>
        </w:rPr>
        <w:t xml:space="preserve">Swansea </w:t>
      </w:r>
    </w:p>
    <w:p w14:paraId="1327DABA" w14:textId="6D090A5F" w:rsidR="00BD6782" w:rsidRPr="00A33048" w:rsidRDefault="00BD6782" w:rsidP="00BD6782">
      <w:pPr>
        <w:spacing w:after="0" w:line="240" w:lineRule="auto"/>
        <w:rPr>
          <w:sz w:val="22"/>
          <w:szCs w:val="22"/>
        </w:rPr>
      </w:pPr>
      <w:r w:rsidRPr="00A33048">
        <w:rPr>
          <w:sz w:val="22"/>
          <w:szCs w:val="22"/>
        </w:rPr>
        <w:t>SA1 1QR</w:t>
      </w:r>
    </w:p>
    <w:p w14:paraId="03B88B92" w14:textId="4CAFE478" w:rsidR="003E7050" w:rsidRPr="00A33048" w:rsidRDefault="001C0DA8" w:rsidP="00BD6782">
      <w:pPr>
        <w:spacing w:after="0" w:line="240" w:lineRule="auto"/>
        <w:rPr>
          <w:sz w:val="22"/>
          <w:szCs w:val="22"/>
        </w:rPr>
      </w:pPr>
      <w:r w:rsidRPr="00A33048">
        <w:rPr>
          <w:sz w:val="22"/>
          <w:szCs w:val="22"/>
        </w:rPr>
        <w:t>T: 01792 555 222</w:t>
      </w:r>
    </w:p>
    <w:p w14:paraId="06EDEC34" w14:textId="6FFD25C7" w:rsidR="00BD6782" w:rsidRPr="00A33048" w:rsidRDefault="001C0DA8" w:rsidP="00BD6782">
      <w:pPr>
        <w:spacing w:line="240" w:lineRule="auto"/>
        <w:rPr>
          <w:sz w:val="22"/>
          <w:szCs w:val="22"/>
        </w:rPr>
      </w:pPr>
      <w:r w:rsidRPr="00A33048">
        <w:rPr>
          <w:sz w:val="22"/>
          <w:szCs w:val="22"/>
        </w:rPr>
        <w:t xml:space="preserve">E: </w:t>
      </w:r>
      <w:r w:rsidR="00D0601B" w:rsidRPr="00A33048">
        <w:rPr>
          <w:sz w:val="22"/>
          <w:szCs w:val="22"/>
        </w:rPr>
        <w:t>info@fallbaycltd.co.uk</w:t>
      </w:r>
    </w:p>
    <w:p w14:paraId="3BEB3537" w14:textId="23059DB3" w:rsidR="00BD6782" w:rsidRPr="00A33048" w:rsidRDefault="00BD6782" w:rsidP="00070913">
      <w:pPr>
        <w:spacing w:after="0" w:line="240" w:lineRule="auto"/>
        <w:rPr>
          <w:b/>
          <w:bCs/>
          <w:sz w:val="22"/>
          <w:szCs w:val="22"/>
        </w:rPr>
      </w:pPr>
      <w:r w:rsidRPr="00A33048">
        <w:rPr>
          <w:b/>
          <w:bCs/>
          <w:sz w:val="22"/>
          <w:szCs w:val="22"/>
        </w:rPr>
        <w:t>Caerphilly County Borough Council</w:t>
      </w:r>
    </w:p>
    <w:p w14:paraId="684E4075" w14:textId="2D548DE4" w:rsidR="00BD6782" w:rsidRPr="00A33048" w:rsidRDefault="00BD6782" w:rsidP="00070913">
      <w:pPr>
        <w:spacing w:after="0" w:line="240" w:lineRule="auto"/>
        <w:rPr>
          <w:sz w:val="22"/>
          <w:szCs w:val="22"/>
        </w:rPr>
      </w:pPr>
      <w:r w:rsidRPr="00A33048">
        <w:rPr>
          <w:sz w:val="22"/>
          <w:szCs w:val="22"/>
        </w:rPr>
        <w:t xml:space="preserve">Penallta House, </w:t>
      </w:r>
    </w:p>
    <w:p w14:paraId="67E05C45" w14:textId="68CC518D" w:rsidR="00BD6782" w:rsidRPr="00A33048" w:rsidRDefault="00BD6782" w:rsidP="00070913">
      <w:pPr>
        <w:spacing w:after="0" w:line="240" w:lineRule="auto"/>
        <w:rPr>
          <w:sz w:val="22"/>
          <w:szCs w:val="22"/>
        </w:rPr>
      </w:pPr>
      <w:r w:rsidRPr="00A33048">
        <w:rPr>
          <w:sz w:val="22"/>
          <w:szCs w:val="22"/>
        </w:rPr>
        <w:t xml:space="preserve">Tredomen Park, </w:t>
      </w:r>
    </w:p>
    <w:p w14:paraId="3CD5AAAD" w14:textId="44B961F7" w:rsidR="00BD6782" w:rsidRPr="00A33048" w:rsidRDefault="00BD6782" w:rsidP="00070913">
      <w:pPr>
        <w:spacing w:after="0" w:line="240" w:lineRule="auto"/>
        <w:rPr>
          <w:sz w:val="22"/>
          <w:szCs w:val="22"/>
        </w:rPr>
      </w:pPr>
      <w:r w:rsidRPr="00A33048">
        <w:rPr>
          <w:sz w:val="22"/>
          <w:szCs w:val="22"/>
        </w:rPr>
        <w:t>Ystrad Mynach,</w:t>
      </w:r>
    </w:p>
    <w:p w14:paraId="0FE5F0A2" w14:textId="15A78B06" w:rsidR="00BD6782" w:rsidRPr="00A33048" w:rsidRDefault="00BD6782" w:rsidP="00070913">
      <w:pPr>
        <w:spacing w:after="0" w:line="240" w:lineRule="auto"/>
        <w:rPr>
          <w:sz w:val="22"/>
          <w:szCs w:val="22"/>
        </w:rPr>
      </w:pPr>
      <w:r w:rsidRPr="00A33048">
        <w:rPr>
          <w:sz w:val="22"/>
          <w:szCs w:val="22"/>
        </w:rPr>
        <w:t xml:space="preserve"> Hengoed, </w:t>
      </w:r>
    </w:p>
    <w:p w14:paraId="2805FCED" w14:textId="7D93DA5D" w:rsidR="00BD6782" w:rsidRPr="00A33048" w:rsidRDefault="00BD6782" w:rsidP="00070913">
      <w:pPr>
        <w:spacing w:after="0" w:line="240" w:lineRule="auto"/>
        <w:rPr>
          <w:sz w:val="22"/>
          <w:szCs w:val="22"/>
        </w:rPr>
      </w:pPr>
      <w:r w:rsidRPr="00A33048">
        <w:rPr>
          <w:sz w:val="22"/>
          <w:szCs w:val="22"/>
        </w:rPr>
        <w:t>CF82 7PG</w:t>
      </w:r>
    </w:p>
    <w:p w14:paraId="3F24B07F" w14:textId="77777777" w:rsidR="00070913" w:rsidRPr="00A33048" w:rsidRDefault="00070913" w:rsidP="00070913">
      <w:pPr>
        <w:spacing w:after="0" w:line="240" w:lineRule="auto"/>
        <w:rPr>
          <w:sz w:val="22"/>
          <w:szCs w:val="22"/>
        </w:rPr>
      </w:pPr>
    </w:p>
    <w:p w14:paraId="5B3E5011" w14:textId="60C4399F" w:rsidR="00070913" w:rsidRPr="00A33048" w:rsidRDefault="00070913" w:rsidP="00070913">
      <w:pPr>
        <w:spacing w:after="0" w:line="240" w:lineRule="auto"/>
        <w:rPr>
          <w:sz w:val="22"/>
          <w:szCs w:val="22"/>
          <w:u w:val="single"/>
        </w:rPr>
      </w:pPr>
      <w:r w:rsidRPr="00A33048">
        <w:rPr>
          <w:sz w:val="22"/>
          <w:szCs w:val="22"/>
          <w:u w:val="single"/>
        </w:rPr>
        <w:t>12</w:t>
      </w:r>
      <w:r w:rsidRPr="00A33048">
        <w:rPr>
          <w:sz w:val="22"/>
          <w:szCs w:val="22"/>
          <w:u w:val="single"/>
          <w:vertAlign w:val="superscript"/>
        </w:rPr>
        <w:t>th</w:t>
      </w:r>
      <w:r w:rsidRPr="00A33048">
        <w:rPr>
          <w:sz w:val="22"/>
          <w:szCs w:val="22"/>
          <w:u w:val="single"/>
        </w:rPr>
        <w:t xml:space="preserve"> December 2025</w:t>
      </w:r>
    </w:p>
    <w:p w14:paraId="4A6F86EA" w14:textId="77777777" w:rsidR="00070913" w:rsidRPr="00A33048" w:rsidRDefault="00070913" w:rsidP="00070913">
      <w:pPr>
        <w:spacing w:after="0" w:line="240" w:lineRule="auto"/>
        <w:rPr>
          <w:sz w:val="22"/>
          <w:szCs w:val="22"/>
        </w:rPr>
      </w:pPr>
    </w:p>
    <w:p w14:paraId="5C844F56" w14:textId="6C287AD2" w:rsidR="00070913" w:rsidRPr="00A33048" w:rsidRDefault="001564A5" w:rsidP="00070913">
      <w:pPr>
        <w:spacing w:after="0" w:line="240" w:lineRule="auto"/>
        <w:rPr>
          <w:sz w:val="22"/>
          <w:szCs w:val="22"/>
        </w:rPr>
      </w:pPr>
      <w:r w:rsidRPr="00A33048">
        <w:rPr>
          <w:sz w:val="22"/>
          <w:szCs w:val="22"/>
        </w:rPr>
        <w:t>Dear All,</w:t>
      </w:r>
    </w:p>
    <w:p w14:paraId="64B81A8F" w14:textId="77777777" w:rsidR="001564A5" w:rsidRPr="00A33048" w:rsidRDefault="001564A5" w:rsidP="00070913">
      <w:pPr>
        <w:spacing w:after="0" w:line="240" w:lineRule="auto"/>
        <w:rPr>
          <w:sz w:val="22"/>
          <w:szCs w:val="22"/>
        </w:rPr>
      </w:pPr>
    </w:p>
    <w:p w14:paraId="6EEBDABC" w14:textId="77777777" w:rsidR="00F701CA" w:rsidRDefault="001E68CC" w:rsidP="00070913">
      <w:pPr>
        <w:spacing w:after="0" w:line="240" w:lineRule="auto"/>
      </w:pPr>
      <w:r w:rsidRPr="00A33048">
        <w:rPr>
          <w:b/>
          <w:bCs/>
          <w:sz w:val="22"/>
          <w:szCs w:val="22"/>
          <w:u w:val="single"/>
        </w:rPr>
        <w:t>Subject:</w:t>
      </w:r>
      <w:r w:rsidR="001564A5" w:rsidRPr="00A33048">
        <w:rPr>
          <w:b/>
          <w:bCs/>
          <w:sz w:val="22"/>
          <w:szCs w:val="22"/>
          <w:u w:val="single"/>
        </w:rPr>
        <w:t xml:space="preserve"> Ysgol Y Twyn: 1 form entry infant school for 90 pupils, with 48 PT Nursery provision, and Twyn Community Hall and Caerphilly Story Gallery.</w:t>
      </w:r>
      <w:r w:rsidR="001564A5" w:rsidRPr="00A33048">
        <w:t xml:space="preserve"> </w:t>
      </w:r>
    </w:p>
    <w:p w14:paraId="73A91327" w14:textId="557BDA6D" w:rsidR="001564A5" w:rsidRPr="00F701CA" w:rsidRDefault="00E56CEE" w:rsidP="00070913">
      <w:pPr>
        <w:spacing w:after="0" w:line="240" w:lineRule="auto"/>
        <w:rPr>
          <w:b/>
          <w:bCs/>
          <w:sz w:val="22"/>
          <w:szCs w:val="22"/>
          <w:u w:val="single"/>
        </w:rPr>
      </w:pPr>
      <w:r>
        <w:rPr>
          <w:b/>
          <w:bCs/>
          <w:u w:val="single"/>
        </w:rPr>
        <w:t>Project Ti</w:t>
      </w:r>
      <w:r w:rsidR="007060C1">
        <w:rPr>
          <w:b/>
          <w:bCs/>
          <w:u w:val="single"/>
        </w:rPr>
        <w:t xml:space="preserve">tle </w:t>
      </w:r>
      <w:r w:rsidR="009B278D" w:rsidRPr="00F701CA">
        <w:rPr>
          <w:b/>
          <w:bCs/>
          <w:u w:val="single"/>
        </w:rPr>
        <w:t>5</w:t>
      </w:r>
      <w:r w:rsidR="005D410C" w:rsidRPr="00F701CA">
        <w:rPr>
          <w:b/>
          <w:bCs/>
          <w:u w:val="single"/>
        </w:rPr>
        <w:t>016</w:t>
      </w:r>
      <w:r w:rsidR="002356F2" w:rsidRPr="00F701CA">
        <w:rPr>
          <w:b/>
          <w:bCs/>
          <w:u w:val="single"/>
        </w:rPr>
        <w:t>-UWTSD</w:t>
      </w:r>
      <w:r w:rsidR="00363C38" w:rsidRPr="00F701CA">
        <w:rPr>
          <w:b/>
          <w:bCs/>
          <w:u w:val="single"/>
        </w:rPr>
        <w:t>-XX-</w:t>
      </w:r>
      <w:r w:rsidR="00987BE9" w:rsidRPr="00F701CA">
        <w:rPr>
          <w:b/>
          <w:bCs/>
          <w:u w:val="single"/>
        </w:rPr>
        <w:t>T-R</w:t>
      </w:r>
      <w:r w:rsidR="00411E05" w:rsidRPr="00F701CA">
        <w:rPr>
          <w:b/>
          <w:bCs/>
          <w:u w:val="single"/>
        </w:rPr>
        <w:t>-0001-</w:t>
      </w:r>
      <w:r w:rsidR="00F701CA" w:rsidRPr="00F701CA">
        <w:rPr>
          <w:b/>
          <w:bCs/>
          <w:u w:val="single"/>
        </w:rPr>
        <w:t>LETTER</w:t>
      </w:r>
    </w:p>
    <w:p w14:paraId="40011F71" w14:textId="77777777" w:rsidR="00952C95" w:rsidRPr="00A33048" w:rsidRDefault="00952C95" w:rsidP="00070913">
      <w:pPr>
        <w:spacing w:after="0" w:line="240" w:lineRule="auto"/>
        <w:rPr>
          <w:b/>
          <w:bCs/>
          <w:sz w:val="22"/>
          <w:szCs w:val="22"/>
          <w:u w:val="single"/>
        </w:rPr>
      </w:pPr>
    </w:p>
    <w:p w14:paraId="6AEF350A" w14:textId="24FB5265" w:rsidR="00952C95" w:rsidRPr="00A33048" w:rsidRDefault="00952C95" w:rsidP="00070913">
      <w:pPr>
        <w:spacing w:after="0" w:line="240" w:lineRule="auto"/>
        <w:rPr>
          <w:sz w:val="22"/>
          <w:szCs w:val="22"/>
        </w:rPr>
      </w:pPr>
      <w:r w:rsidRPr="00A33048">
        <w:rPr>
          <w:sz w:val="22"/>
          <w:szCs w:val="22"/>
        </w:rPr>
        <w:t xml:space="preserve">We at Fall Bay Construction Ltd hereby confirm our acceptance as lead Consultant for the Ysgol Y Twyn Infant School </w:t>
      </w:r>
      <w:r w:rsidR="009B18DE" w:rsidRPr="00A33048">
        <w:rPr>
          <w:sz w:val="22"/>
          <w:szCs w:val="22"/>
        </w:rPr>
        <w:t>project and</w:t>
      </w:r>
      <w:r w:rsidR="00C85413" w:rsidRPr="00A33048">
        <w:rPr>
          <w:sz w:val="22"/>
          <w:szCs w:val="22"/>
        </w:rPr>
        <w:t xml:space="preserve"> </w:t>
      </w:r>
      <w:r w:rsidR="00AC64F7" w:rsidRPr="00A33048">
        <w:rPr>
          <w:sz w:val="22"/>
          <w:szCs w:val="22"/>
        </w:rPr>
        <w:t xml:space="preserve">are </w:t>
      </w:r>
      <w:r w:rsidR="00136BC7" w:rsidRPr="00A33048">
        <w:rPr>
          <w:sz w:val="22"/>
          <w:szCs w:val="22"/>
        </w:rPr>
        <w:t xml:space="preserve">fully </w:t>
      </w:r>
      <w:r w:rsidR="00124B25" w:rsidRPr="00A33048">
        <w:rPr>
          <w:sz w:val="22"/>
          <w:szCs w:val="22"/>
        </w:rPr>
        <w:t>invested to</w:t>
      </w:r>
      <w:r w:rsidR="00136BC7" w:rsidRPr="00A33048">
        <w:rPr>
          <w:sz w:val="22"/>
          <w:szCs w:val="22"/>
        </w:rPr>
        <w:t xml:space="preserve"> </w:t>
      </w:r>
      <w:r w:rsidR="00366F83" w:rsidRPr="00A33048">
        <w:rPr>
          <w:sz w:val="22"/>
          <w:szCs w:val="22"/>
        </w:rPr>
        <w:t>ensur</w:t>
      </w:r>
      <w:r w:rsidR="00124B25" w:rsidRPr="00A33048">
        <w:rPr>
          <w:sz w:val="22"/>
          <w:szCs w:val="22"/>
        </w:rPr>
        <w:t>e</w:t>
      </w:r>
      <w:r w:rsidR="00366F83" w:rsidRPr="00A33048">
        <w:rPr>
          <w:sz w:val="22"/>
          <w:szCs w:val="22"/>
        </w:rPr>
        <w:t xml:space="preserve"> this project is delivered </w:t>
      </w:r>
      <w:r w:rsidR="00C85413" w:rsidRPr="00A33048">
        <w:rPr>
          <w:sz w:val="22"/>
          <w:szCs w:val="22"/>
        </w:rPr>
        <w:t>in accordance with</w:t>
      </w:r>
      <w:r w:rsidR="009B18DE" w:rsidRPr="00A33048">
        <w:rPr>
          <w:sz w:val="22"/>
          <w:szCs w:val="22"/>
        </w:rPr>
        <w:t xml:space="preserve"> the appropriate standards. </w:t>
      </w:r>
      <w:r w:rsidRPr="00A33048">
        <w:rPr>
          <w:sz w:val="22"/>
          <w:szCs w:val="22"/>
        </w:rPr>
        <w:t xml:space="preserve">We </w:t>
      </w:r>
      <w:r w:rsidR="008B02FB" w:rsidRPr="00A33048">
        <w:rPr>
          <w:sz w:val="22"/>
          <w:szCs w:val="22"/>
        </w:rPr>
        <w:t>acknowledge</w:t>
      </w:r>
      <w:r w:rsidRPr="00A33048">
        <w:rPr>
          <w:sz w:val="22"/>
          <w:szCs w:val="22"/>
        </w:rPr>
        <w:t xml:space="preserve"> that this project is jointly funded by the Welsh Government, under the </w:t>
      </w:r>
      <w:r w:rsidR="00510A1D" w:rsidRPr="00A33048">
        <w:rPr>
          <w:sz w:val="22"/>
          <w:szCs w:val="22"/>
        </w:rPr>
        <w:t>Sustainable</w:t>
      </w:r>
      <w:r w:rsidRPr="00A33048">
        <w:rPr>
          <w:sz w:val="22"/>
          <w:szCs w:val="22"/>
        </w:rPr>
        <w:t xml:space="preserve"> </w:t>
      </w:r>
      <w:r w:rsidR="00510A1D" w:rsidRPr="00A33048">
        <w:rPr>
          <w:sz w:val="22"/>
          <w:szCs w:val="22"/>
        </w:rPr>
        <w:t xml:space="preserve">Communities for Learning Programme. </w:t>
      </w:r>
    </w:p>
    <w:p w14:paraId="6D6C19C5" w14:textId="77777777" w:rsidR="00A817CF" w:rsidRPr="00A33048" w:rsidRDefault="00A817CF" w:rsidP="00070913">
      <w:pPr>
        <w:spacing w:after="0" w:line="240" w:lineRule="auto"/>
        <w:rPr>
          <w:sz w:val="22"/>
          <w:szCs w:val="22"/>
        </w:rPr>
      </w:pPr>
    </w:p>
    <w:p w14:paraId="27062F41" w14:textId="179D38A7" w:rsidR="00682F65" w:rsidRPr="00A33048" w:rsidRDefault="00682F65" w:rsidP="00070913">
      <w:pPr>
        <w:spacing w:after="0" w:line="240" w:lineRule="auto"/>
        <w:rPr>
          <w:sz w:val="22"/>
          <w:szCs w:val="22"/>
        </w:rPr>
      </w:pPr>
      <w:r w:rsidRPr="00A33048">
        <w:rPr>
          <w:sz w:val="22"/>
          <w:szCs w:val="22"/>
        </w:rPr>
        <w:t>This project will be conducted under the la</w:t>
      </w:r>
      <w:r w:rsidR="00E64318" w:rsidRPr="00A33048">
        <w:rPr>
          <w:sz w:val="22"/>
          <w:szCs w:val="22"/>
        </w:rPr>
        <w:t>test</w:t>
      </w:r>
      <w:r w:rsidR="00E64318" w:rsidRPr="00A33048">
        <w:t xml:space="preserve"> </w:t>
      </w:r>
      <w:r w:rsidR="00E64318" w:rsidRPr="00A33048">
        <w:rPr>
          <w:sz w:val="22"/>
          <w:szCs w:val="22"/>
        </w:rPr>
        <w:t xml:space="preserve">Building Information Modelling (BIM) </w:t>
      </w:r>
      <w:r w:rsidR="00E914C6" w:rsidRPr="00A33048">
        <w:rPr>
          <w:sz w:val="22"/>
          <w:szCs w:val="22"/>
        </w:rPr>
        <w:t xml:space="preserve">international standards </w:t>
      </w:r>
      <w:r w:rsidR="00773B07" w:rsidRPr="00A33048">
        <w:rPr>
          <w:sz w:val="22"/>
          <w:szCs w:val="22"/>
        </w:rPr>
        <w:t xml:space="preserve">ISO </w:t>
      </w:r>
      <w:r w:rsidR="00337F06" w:rsidRPr="00A33048">
        <w:rPr>
          <w:sz w:val="22"/>
          <w:szCs w:val="22"/>
        </w:rPr>
        <w:t>19650. The ISO standard</w:t>
      </w:r>
      <w:r w:rsidR="00CC25ED" w:rsidRPr="00A33048">
        <w:rPr>
          <w:sz w:val="22"/>
          <w:szCs w:val="22"/>
        </w:rPr>
        <w:t>s are.</w:t>
      </w:r>
    </w:p>
    <w:p w14:paraId="15B2A81B" w14:textId="2E3D695F" w:rsidR="00CC25ED" w:rsidRPr="00A33048" w:rsidRDefault="00CC25ED" w:rsidP="00CC25ED">
      <w:pPr>
        <w:pStyle w:val="ListParagraph"/>
        <w:numPr>
          <w:ilvl w:val="0"/>
          <w:numId w:val="1"/>
        </w:numPr>
        <w:spacing w:after="0" w:line="240" w:lineRule="auto"/>
        <w:rPr>
          <w:sz w:val="22"/>
          <w:szCs w:val="22"/>
        </w:rPr>
      </w:pPr>
      <w:r w:rsidRPr="00A33048">
        <w:rPr>
          <w:sz w:val="22"/>
          <w:szCs w:val="22"/>
        </w:rPr>
        <w:t>ISO 19650</w:t>
      </w:r>
      <w:r w:rsidR="00601CC5" w:rsidRPr="00A33048">
        <w:rPr>
          <w:sz w:val="22"/>
          <w:szCs w:val="22"/>
        </w:rPr>
        <w:t>-1</w:t>
      </w:r>
      <w:r w:rsidR="009D19EB" w:rsidRPr="00A33048">
        <w:rPr>
          <w:sz w:val="22"/>
          <w:szCs w:val="22"/>
        </w:rPr>
        <w:t xml:space="preserve"> Con</w:t>
      </w:r>
      <w:r w:rsidR="00C85104" w:rsidRPr="00A33048">
        <w:rPr>
          <w:sz w:val="22"/>
          <w:szCs w:val="22"/>
        </w:rPr>
        <w:t xml:space="preserve">cepts and </w:t>
      </w:r>
      <w:r w:rsidR="00232F97" w:rsidRPr="00A33048">
        <w:rPr>
          <w:sz w:val="22"/>
          <w:szCs w:val="22"/>
        </w:rPr>
        <w:t xml:space="preserve">principals </w:t>
      </w:r>
    </w:p>
    <w:p w14:paraId="71CFC172" w14:textId="18BF5CAF" w:rsidR="00232F97" w:rsidRPr="00A33048" w:rsidRDefault="00232F97" w:rsidP="00CC25ED">
      <w:pPr>
        <w:pStyle w:val="ListParagraph"/>
        <w:numPr>
          <w:ilvl w:val="0"/>
          <w:numId w:val="1"/>
        </w:numPr>
        <w:spacing w:after="0" w:line="240" w:lineRule="auto"/>
        <w:rPr>
          <w:sz w:val="22"/>
          <w:szCs w:val="22"/>
        </w:rPr>
      </w:pPr>
      <w:r w:rsidRPr="00A33048">
        <w:rPr>
          <w:sz w:val="22"/>
          <w:szCs w:val="22"/>
        </w:rPr>
        <w:t>ISO 19650-2 Delivery</w:t>
      </w:r>
      <w:r w:rsidR="002604CA" w:rsidRPr="00A33048">
        <w:rPr>
          <w:sz w:val="22"/>
          <w:szCs w:val="22"/>
        </w:rPr>
        <w:t xml:space="preserve"> phase of the assets </w:t>
      </w:r>
    </w:p>
    <w:p w14:paraId="5F578D90" w14:textId="54FA168C" w:rsidR="002604CA" w:rsidRPr="00A33048" w:rsidRDefault="002604CA" w:rsidP="00CC25ED">
      <w:pPr>
        <w:pStyle w:val="ListParagraph"/>
        <w:numPr>
          <w:ilvl w:val="0"/>
          <w:numId w:val="1"/>
        </w:numPr>
        <w:spacing w:after="0" w:line="240" w:lineRule="auto"/>
        <w:rPr>
          <w:sz w:val="22"/>
          <w:szCs w:val="22"/>
        </w:rPr>
      </w:pPr>
      <w:r w:rsidRPr="00A33048">
        <w:rPr>
          <w:sz w:val="22"/>
          <w:szCs w:val="22"/>
        </w:rPr>
        <w:t xml:space="preserve">ISO 19650-3 Operational </w:t>
      </w:r>
      <w:r w:rsidR="00285654" w:rsidRPr="00A33048">
        <w:rPr>
          <w:sz w:val="22"/>
          <w:szCs w:val="22"/>
        </w:rPr>
        <w:t xml:space="preserve">phase of the assets </w:t>
      </w:r>
    </w:p>
    <w:p w14:paraId="42463A65" w14:textId="786C41DE" w:rsidR="00285654" w:rsidRPr="00A33048" w:rsidRDefault="00285654" w:rsidP="00CC25ED">
      <w:pPr>
        <w:pStyle w:val="ListParagraph"/>
        <w:numPr>
          <w:ilvl w:val="0"/>
          <w:numId w:val="1"/>
        </w:numPr>
        <w:spacing w:after="0" w:line="240" w:lineRule="auto"/>
        <w:rPr>
          <w:sz w:val="22"/>
          <w:szCs w:val="22"/>
        </w:rPr>
      </w:pPr>
      <w:r w:rsidRPr="00A33048">
        <w:rPr>
          <w:sz w:val="22"/>
          <w:szCs w:val="22"/>
        </w:rPr>
        <w:t xml:space="preserve">ISO 19650-4 Information </w:t>
      </w:r>
      <w:r w:rsidR="00AE692D" w:rsidRPr="00A33048">
        <w:rPr>
          <w:sz w:val="22"/>
          <w:szCs w:val="22"/>
        </w:rPr>
        <w:t>Exchange</w:t>
      </w:r>
      <w:r w:rsidRPr="00A33048">
        <w:rPr>
          <w:sz w:val="22"/>
          <w:szCs w:val="22"/>
        </w:rPr>
        <w:t xml:space="preserve"> </w:t>
      </w:r>
    </w:p>
    <w:p w14:paraId="5DA51DC8" w14:textId="7EDF34A6" w:rsidR="00B22700" w:rsidRPr="00A33048" w:rsidRDefault="00B22700" w:rsidP="00CC25ED">
      <w:pPr>
        <w:pStyle w:val="ListParagraph"/>
        <w:numPr>
          <w:ilvl w:val="0"/>
          <w:numId w:val="1"/>
        </w:numPr>
        <w:spacing w:after="0" w:line="240" w:lineRule="auto"/>
        <w:rPr>
          <w:sz w:val="22"/>
          <w:szCs w:val="22"/>
        </w:rPr>
      </w:pPr>
      <w:r w:rsidRPr="00A33048">
        <w:rPr>
          <w:sz w:val="22"/>
          <w:szCs w:val="22"/>
        </w:rPr>
        <w:t xml:space="preserve">ISO 19650-5 </w:t>
      </w:r>
      <w:r w:rsidR="00F040A9" w:rsidRPr="00A33048">
        <w:rPr>
          <w:sz w:val="22"/>
          <w:szCs w:val="22"/>
        </w:rPr>
        <w:t xml:space="preserve">Information security </w:t>
      </w:r>
    </w:p>
    <w:p w14:paraId="4656E88C" w14:textId="728C8D5D" w:rsidR="00F040A9" w:rsidRPr="00A33048" w:rsidRDefault="00F040A9" w:rsidP="00CC25ED">
      <w:pPr>
        <w:pStyle w:val="ListParagraph"/>
        <w:numPr>
          <w:ilvl w:val="0"/>
          <w:numId w:val="1"/>
        </w:numPr>
        <w:spacing w:after="0" w:line="240" w:lineRule="auto"/>
        <w:rPr>
          <w:sz w:val="22"/>
          <w:szCs w:val="22"/>
        </w:rPr>
      </w:pPr>
      <w:r w:rsidRPr="00A33048">
        <w:rPr>
          <w:sz w:val="22"/>
          <w:szCs w:val="22"/>
        </w:rPr>
        <w:t xml:space="preserve">ISO 19650-6 </w:t>
      </w:r>
      <w:r w:rsidR="000863E1" w:rsidRPr="00A33048">
        <w:rPr>
          <w:sz w:val="22"/>
          <w:szCs w:val="22"/>
        </w:rPr>
        <w:t xml:space="preserve">Health and safety information </w:t>
      </w:r>
    </w:p>
    <w:p w14:paraId="6F2E401D" w14:textId="1C2F54B8" w:rsidR="007B12EE" w:rsidRPr="00A33048" w:rsidRDefault="00EE525C" w:rsidP="00DE7B2D">
      <w:pPr>
        <w:spacing w:after="0" w:line="240" w:lineRule="auto"/>
        <w:rPr>
          <w:sz w:val="22"/>
          <w:szCs w:val="22"/>
        </w:rPr>
      </w:pPr>
      <w:sdt>
        <w:sdtPr>
          <w:rPr>
            <w:sz w:val="22"/>
            <w:szCs w:val="22"/>
          </w:rPr>
          <w:id w:val="1136764540"/>
          <w:citation/>
        </w:sdtPr>
        <w:sdtEndPr/>
        <w:sdtContent>
          <w:r w:rsidR="00C573A9" w:rsidRPr="00A33048">
            <w:rPr>
              <w:sz w:val="22"/>
              <w:szCs w:val="22"/>
            </w:rPr>
            <w:fldChar w:fldCharType="begin"/>
          </w:r>
          <w:r w:rsidR="00C573A9" w:rsidRPr="00A33048">
            <w:rPr>
              <w:sz w:val="22"/>
              <w:szCs w:val="22"/>
            </w:rPr>
            <w:instrText xml:space="preserve"> CITATION ISO25 \l 2057 </w:instrText>
          </w:r>
          <w:r w:rsidR="00C573A9" w:rsidRPr="00A33048">
            <w:rPr>
              <w:sz w:val="22"/>
              <w:szCs w:val="22"/>
            </w:rPr>
            <w:fldChar w:fldCharType="separate"/>
          </w:r>
          <w:r w:rsidR="00464C29" w:rsidRPr="00464C29">
            <w:rPr>
              <w:noProof/>
              <w:sz w:val="22"/>
              <w:szCs w:val="22"/>
            </w:rPr>
            <w:t>(ISO, 2025)</w:t>
          </w:r>
          <w:r w:rsidR="00C573A9" w:rsidRPr="00A33048">
            <w:rPr>
              <w:sz w:val="22"/>
              <w:szCs w:val="22"/>
            </w:rPr>
            <w:fldChar w:fldCharType="end"/>
          </w:r>
        </w:sdtContent>
      </w:sdt>
    </w:p>
    <w:p w14:paraId="17421D09" w14:textId="77777777" w:rsidR="00337F06" w:rsidRPr="00A33048" w:rsidRDefault="00337F06" w:rsidP="00070913">
      <w:pPr>
        <w:spacing w:after="0" w:line="240" w:lineRule="auto"/>
        <w:rPr>
          <w:sz w:val="22"/>
          <w:szCs w:val="22"/>
        </w:rPr>
      </w:pPr>
    </w:p>
    <w:p w14:paraId="23EAC3C8" w14:textId="599A28EA" w:rsidR="00E87B6B" w:rsidRPr="00A33048" w:rsidRDefault="00F94C34" w:rsidP="00070913">
      <w:pPr>
        <w:spacing w:after="0" w:line="240" w:lineRule="auto"/>
        <w:rPr>
          <w:sz w:val="22"/>
          <w:szCs w:val="22"/>
        </w:rPr>
      </w:pPr>
      <w:r w:rsidRPr="00A33048">
        <w:rPr>
          <w:sz w:val="22"/>
          <w:szCs w:val="22"/>
        </w:rPr>
        <w:t xml:space="preserve">Under the </w:t>
      </w:r>
      <w:r w:rsidR="00555338" w:rsidRPr="00A33048">
        <w:rPr>
          <w:sz w:val="22"/>
          <w:szCs w:val="22"/>
        </w:rPr>
        <w:t>Welsh Ed</w:t>
      </w:r>
      <w:r w:rsidR="004A1B6F" w:rsidRPr="00A33048">
        <w:rPr>
          <w:sz w:val="22"/>
          <w:szCs w:val="22"/>
        </w:rPr>
        <w:t xml:space="preserve">ucation Partnering (WEP) Strategic </w:t>
      </w:r>
      <w:r w:rsidR="003C038B" w:rsidRPr="00A33048">
        <w:rPr>
          <w:sz w:val="22"/>
          <w:szCs w:val="22"/>
        </w:rPr>
        <w:t xml:space="preserve">Partnering Framework document </w:t>
      </w:r>
      <w:r w:rsidR="00AB0620" w:rsidRPr="00A33048">
        <w:rPr>
          <w:sz w:val="22"/>
          <w:szCs w:val="22"/>
        </w:rPr>
        <w:t xml:space="preserve">states that </w:t>
      </w:r>
      <w:bookmarkStart w:id="0" w:name="_Hlk216897770"/>
      <w:r w:rsidR="007828A4" w:rsidRPr="00A33048">
        <w:rPr>
          <w:sz w:val="22"/>
          <w:szCs w:val="22"/>
        </w:rPr>
        <w:t xml:space="preserve">Building </w:t>
      </w:r>
      <w:r w:rsidR="00792232" w:rsidRPr="00A33048">
        <w:rPr>
          <w:sz w:val="22"/>
          <w:szCs w:val="22"/>
        </w:rPr>
        <w:t>Information Modelling</w:t>
      </w:r>
      <w:r w:rsidR="009C2BE4" w:rsidRPr="00A33048">
        <w:rPr>
          <w:sz w:val="22"/>
          <w:szCs w:val="22"/>
        </w:rPr>
        <w:t xml:space="preserve"> </w:t>
      </w:r>
      <w:bookmarkEnd w:id="0"/>
      <w:r w:rsidR="009C2BE4" w:rsidRPr="00A33048">
        <w:rPr>
          <w:sz w:val="22"/>
          <w:szCs w:val="22"/>
        </w:rPr>
        <w:t>at level 2 maturity is required</w:t>
      </w:r>
      <w:r w:rsidR="00C6319D" w:rsidRPr="00A33048">
        <w:rPr>
          <w:sz w:val="22"/>
          <w:szCs w:val="22"/>
        </w:rPr>
        <w:t xml:space="preserve">, for projects </w:t>
      </w:r>
      <w:r w:rsidR="003D6466" w:rsidRPr="00A33048">
        <w:rPr>
          <w:sz w:val="22"/>
          <w:szCs w:val="22"/>
        </w:rPr>
        <w:t>within</w:t>
      </w:r>
      <w:r w:rsidR="00C6319D" w:rsidRPr="00A33048">
        <w:rPr>
          <w:sz w:val="22"/>
          <w:szCs w:val="22"/>
        </w:rPr>
        <w:t xml:space="preserve"> the education sector</w:t>
      </w:r>
      <w:r w:rsidR="003D6466" w:rsidRPr="00A33048">
        <w:rPr>
          <w:sz w:val="22"/>
          <w:szCs w:val="22"/>
        </w:rPr>
        <w:t xml:space="preserve">. </w:t>
      </w:r>
      <w:sdt>
        <w:sdtPr>
          <w:rPr>
            <w:sz w:val="22"/>
            <w:szCs w:val="22"/>
          </w:rPr>
          <w:id w:val="-970821159"/>
          <w:citation/>
        </w:sdtPr>
        <w:sdtEndPr/>
        <w:sdtContent>
          <w:r w:rsidR="00670939" w:rsidRPr="00A33048">
            <w:rPr>
              <w:sz w:val="22"/>
              <w:szCs w:val="22"/>
            </w:rPr>
            <w:fldChar w:fldCharType="begin"/>
          </w:r>
          <w:r w:rsidR="00670939" w:rsidRPr="00A33048">
            <w:rPr>
              <w:sz w:val="22"/>
              <w:szCs w:val="22"/>
            </w:rPr>
            <w:instrText xml:space="preserve"> CITATION Wel18 \l 2057 </w:instrText>
          </w:r>
          <w:r w:rsidR="00670939" w:rsidRPr="00A33048">
            <w:rPr>
              <w:sz w:val="22"/>
              <w:szCs w:val="22"/>
            </w:rPr>
            <w:fldChar w:fldCharType="separate"/>
          </w:r>
          <w:r w:rsidR="00464C29" w:rsidRPr="00464C29">
            <w:rPr>
              <w:noProof/>
              <w:sz w:val="22"/>
              <w:szCs w:val="22"/>
            </w:rPr>
            <w:t>(Welsh Government , 2018)</w:t>
          </w:r>
          <w:r w:rsidR="00670939" w:rsidRPr="00A33048">
            <w:rPr>
              <w:sz w:val="22"/>
              <w:szCs w:val="22"/>
            </w:rPr>
            <w:fldChar w:fldCharType="end"/>
          </w:r>
        </w:sdtContent>
      </w:sdt>
    </w:p>
    <w:p w14:paraId="31B55E0F" w14:textId="77777777" w:rsidR="00952C95" w:rsidRPr="00A33048" w:rsidRDefault="00952C95" w:rsidP="00070913">
      <w:pPr>
        <w:spacing w:after="0" w:line="240" w:lineRule="auto"/>
        <w:rPr>
          <w:sz w:val="22"/>
          <w:szCs w:val="22"/>
        </w:rPr>
      </w:pPr>
    </w:p>
    <w:p w14:paraId="093DC4C5" w14:textId="2CBAF936" w:rsidR="00952C95" w:rsidRPr="00A33048" w:rsidRDefault="00A57E59" w:rsidP="00070913">
      <w:pPr>
        <w:spacing w:after="0" w:line="240" w:lineRule="auto"/>
        <w:rPr>
          <w:sz w:val="22"/>
          <w:szCs w:val="22"/>
        </w:rPr>
      </w:pPr>
      <w:r w:rsidRPr="00A33048">
        <w:rPr>
          <w:sz w:val="22"/>
          <w:szCs w:val="22"/>
        </w:rPr>
        <w:t xml:space="preserve">This </w:t>
      </w:r>
      <w:r w:rsidR="00807507" w:rsidRPr="00A33048">
        <w:rPr>
          <w:sz w:val="22"/>
          <w:szCs w:val="22"/>
        </w:rPr>
        <w:t xml:space="preserve">correspondence </w:t>
      </w:r>
      <w:r w:rsidR="00C228E7" w:rsidRPr="00A33048">
        <w:rPr>
          <w:sz w:val="22"/>
          <w:szCs w:val="22"/>
        </w:rPr>
        <w:t xml:space="preserve">details </w:t>
      </w:r>
      <w:r w:rsidR="0090346E" w:rsidRPr="00A33048">
        <w:rPr>
          <w:sz w:val="22"/>
          <w:szCs w:val="22"/>
        </w:rPr>
        <w:t>how as</w:t>
      </w:r>
      <w:r w:rsidR="00A85B4E">
        <w:rPr>
          <w:sz w:val="22"/>
          <w:szCs w:val="22"/>
        </w:rPr>
        <w:t xml:space="preserve"> the</w:t>
      </w:r>
      <w:r w:rsidR="00C228E7" w:rsidRPr="00A33048">
        <w:rPr>
          <w:sz w:val="22"/>
          <w:szCs w:val="22"/>
        </w:rPr>
        <w:t xml:space="preserve"> lead consultant</w:t>
      </w:r>
      <w:r w:rsidR="00463696" w:rsidRPr="00A33048">
        <w:rPr>
          <w:sz w:val="22"/>
          <w:szCs w:val="22"/>
        </w:rPr>
        <w:t xml:space="preserve"> for the Ysgol y Twyn project, </w:t>
      </w:r>
      <w:r w:rsidR="00221CCE" w:rsidRPr="00A33048">
        <w:rPr>
          <w:sz w:val="22"/>
          <w:szCs w:val="22"/>
        </w:rPr>
        <w:t xml:space="preserve">we will meet the </w:t>
      </w:r>
      <w:r w:rsidR="006F0449" w:rsidRPr="00A33048">
        <w:rPr>
          <w:sz w:val="22"/>
          <w:szCs w:val="22"/>
        </w:rPr>
        <w:t xml:space="preserve">BIM maturity level 2 requirements </w:t>
      </w:r>
      <w:r w:rsidR="00F46621" w:rsidRPr="00A33048">
        <w:rPr>
          <w:sz w:val="22"/>
          <w:szCs w:val="22"/>
        </w:rPr>
        <w:t xml:space="preserve">and will ensure that </w:t>
      </w:r>
      <w:r w:rsidR="005C278C" w:rsidRPr="00A33048">
        <w:rPr>
          <w:sz w:val="22"/>
          <w:szCs w:val="22"/>
        </w:rPr>
        <w:t>Caerphilly County Borough Council</w:t>
      </w:r>
      <w:r w:rsidR="001B613C" w:rsidRPr="00A33048">
        <w:rPr>
          <w:sz w:val="22"/>
          <w:szCs w:val="22"/>
        </w:rPr>
        <w:t>’s requirement for a whole life asset mon</w:t>
      </w:r>
      <w:r w:rsidR="005D6DB9" w:rsidRPr="00A33048">
        <w:rPr>
          <w:sz w:val="22"/>
          <w:szCs w:val="22"/>
        </w:rPr>
        <w:t xml:space="preserve">itoring through a </w:t>
      </w:r>
      <w:r w:rsidR="00494952" w:rsidRPr="00A33048">
        <w:rPr>
          <w:sz w:val="22"/>
          <w:szCs w:val="22"/>
        </w:rPr>
        <w:t xml:space="preserve">Construction </w:t>
      </w:r>
      <w:r w:rsidR="00E56CEE" w:rsidRPr="00A33048">
        <w:rPr>
          <w:sz w:val="22"/>
          <w:szCs w:val="22"/>
        </w:rPr>
        <w:t>to</w:t>
      </w:r>
      <w:r w:rsidR="001231C1" w:rsidRPr="00A33048">
        <w:rPr>
          <w:sz w:val="22"/>
          <w:szCs w:val="22"/>
        </w:rPr>
        <w:t xml:space="preserve"> Operations Building </w:t>
      </w:r>
      <w:r w:rsidR="00CE757D" w:rsidRPr="00A33048">
        <w:rPr>
          <w:sz w:val="22"/>
          <w:szCs w:val="22"/>
        </w:rPr>
        <w:t xml:space="preserve">Information Exchange (COBie) </w:t>
      </w:r>
      <w:r w:rsidR="00F86786" w:rsidRPr="00A33048">
        <w:rPr>
          <w:sz w:val="22"/>
          <w:szCs w:val="22"/>
        </w:rPr>
        <w:t xml:space="preserve">that is compliant with </w:t>
      </w:r>
      <w:r w:rsidR="00F54683" w:rsidRPr="00A33048">
        <w:rPr>
          <w:sz w:val="22"/>
          <w:szCs w:val="22"/>
        </w:rPr>
        <w:t xml:space="preserve">a Computer </w:t>
      </w:r>
      <w:r w:rsidR="00E75487" w:rsidRPr="00A33048">
        <w:rPr>
          <w:sz w:val="22"/>
          <w:szCs w:val="22"/>
        </w:rPr>
        <w:t>A</w:t>
      </w:r>
      <w:r w:rsidR="00F54683" w:rsidRPr="00A33048">
        <w:rPr>
          <w:sz w:val="22"/>
          <w:szCs w:val="22"/>
        </w:rPr>
        <w:t xml:space="preserve">ided </w:t>
      </w:r>
      <w:r w:rsidR="00E75487" w:rsidRPr="00A33048">
        <w:rPr>
          <w:sz w:val="22"/>
          <w:szCs w:val="22"/>
        </w:rPr>
        <w:t>Facilities</w:t>
      </w:r>
      <w:r w:rsidR="00F54683" w:rsidRPr="00A33048">
        <w:rPr>
          <w:sz w:val="22"/>
          <w:szCs w:val="22"/>
        </w:rPr>
        <w:t xml:space="preserve"> </w:t>
      </w:r>
      <w:r w:rsidR="00E75487" w:rsidRPr="00A33048">
        <w:rPr>
          <w:sz w:val="22"/>
          <w:szCs w:val="22"/>
        </w:rPr>
        <w:t>M</w:t>
      </w:r>
      <w:r w:rsidR="00F54683" w:rsidRPr="00A33048">
        <w:rPr>
          <w:sz w:val="22"/>
          <w:szCs w:val="22"/>
        </w:rPr>
        <w:t>anagement (CAFM) system</w:t>
      </w:r>
      <w:r w:rsidR="0046068C" w:rsidRPr="00A33048">
        <w:rPr>
          <w:sz w:val="22"/>
          <w:szCs w:val="22"/>
        </w:rPr>
        <w:t xml:space="preserve">. There will also be access to a </w:t>
      </w:r>
      <w:r w:rsidR="00D86355" w:rsidRPr="00A33048">
        <w:rPr>
          <w:sz w:val="22"/>
          <w:szCs w:val="22"/>
        </w:rPr>
        <w:t>virtu</w:t>
      </w:r>
      <w:r w:rsidR="007779FC" w:rsidRPr="00A33048">
        <w:rPr>
          <w:sz w:val="22"/>
          <w:szCs w:val="22"/>
        </w:rPr>
        <w:t xml:space="preserve">al federated </w:t>
      </w:r>
      <w:r w:rsidR="0047656F" w:rsidRPr="00A33048">
        <w:rPr>
          <w:sz w:val="22"/>
          <w:szCs w:val="22"/>
        </w:rPr>
        <w:t>model</w:t>
      </w:r>
      <w:r w:rsidR="007779FC" w:rsidRPr="00A33048">
        <w:rPr>
          <w:sz w:val="22"/>
          <w:szCs w:val="22"/>
        </w:rPr>
        <w:t xml:space="preserve"> in Rivizto.</w:t>
      </w:r>
    </w:p>
    <w:p w14:paraId="52C96ACA" w14:textId="493F8F6A" w:rsidR="00952C95" w:rsidRPr="00A33048" w:rsidRDefault="00EE525C" w:rsidP="00070913">
      <w:pPr>
        <w:spacing w:after="0" w:line="240" w:lineRule="auto"/>
        <w:rPr>
          <w:sz w:val="22"/>
          <w:szCs w:val="22"/>
        </w:rPr>
      </w:pPr>
      <w:sdt>
        <w:sdtPr>
          <w:rPr>
            <w:sz w:val="22"/>
            <w:szCs w:val="22"/>
          </w:rPr>
          <w:id w:val="783846045"/>
          <w:citation/>
        </w:sdtPr>
        <w:sdtEndPr/>
        <w:sdtContent>
          <w:r w:rsidR="003E0990" w:rsidRPr="00A33048">
            <w:rPr>
              <w:sz w:val="22"/>
              <w:szCs w:val="22"/>
            </w:rPr>
            <w:fldChar w:fldCharType="begin"/>
          </w:r>
          <w:r w:rsidR="003E0990" w:rsidRPr="00A33048">
            <w:rPr>
              <w:sz w:val="22"/>
              <w:szCs w:val="22"/>
            </w:rPr>
            <w:instrText xml:space="preserve"> CITATION nat \l 2057 </w:instrText>
          </w:r>
          <w:r w:rsidR="003E0990" w:rsidRPr="00A33048">
            <w:rPr>
              <w:sz w:val="22"/>
              <w:szCs w:val="22"/>
            </w:rPr>
            <w:fldChar w:fldCharType="separate"/>
          </w:r>
          <w:r w:rsidR="00464C29" w:rsidRPr="00464C29">
            <w:rPr>
              <w:noProof/>
              <w:sz w:val="22"/>
              <w:szCs w:val="22"/>
            </w:rPr>
            <w:t>(national Institute of Building Sciences , n.d.)</w:t>
          </w:r>
          <w:r w:rsidR="003E0990" w:rsidRPr="00A33048">
            <w:rPr>
              <w:sz w:val="22"/>
              <w:szCs w:val="22"/>
            </w:rPr>
            <w:fldChar w:fldCharType="end"/>
          </w:r>
        </w:sdtContent>
      </w:sdt>
    </w:p>
    <w:p w14:paraId="2DB3ABDC" w14:textId="77777777" w:rsidR="00952C95" w:rsidRPr="00A33048" w:rsidRDefault="00952C95" w:rsidP="00070913">
      <w:pPr>
        <w:spacing w:after="0" w:line="240" w:lineRule="auto"/>
        <w:rPr>
          <w:sz w:val="22"/>
          <w:szCs w:val="22"/>
        </w:rPr>
      </w:pPr>
    </w:p>
    <w:p w14:paraId="26A9778D" w14:textId="72738C56" w:rsidR="00523961" w:rsidRPr="00A33048" w:rsidRDefault="00CC33A7" w:rsidP="00070913">
      <w:pPr>
        <w:spacing w:after="0" w:line="240" w:lineRule="auto"/>
        <w:rPr>
          <w:sz w:val="22"/>
          <w:szCs w:val="22"/>
        </w:rPr>
      </w:pPr>
      <w:r w:rsidRPr="00A33048">
        <w:rPr>
          <w:sz w:val="22"/>
          <w:szCs w:val="22"/>
        </w:rPr>
        <w:t xml:space="preserve">Fall Bay Construction </w:t>
      </w:r>
      <w:r w:rsidR="009351BB" w:rsidRPr="00A33048">
        <w:rPr>
          <w:sz w:val="22"/>
          <w:szCs w:val="22"/>
        </w:rPr>
        <w:t>Ltd will meet the following requirements to ensure that a</w:t>
      </w:r>
      <w:r w:rsidR="00B83DA1" w:rsidRPr="00A33048">
        <w:rPr>
          <w:sz w:val="22"/>
          <w:szCs w:val="22"/>
        </w:rPr>
        <w:t xml:space="preserve"> successful BIM </w:t>
      </w:r>
      <w:r w:rsidR="005821F3" w:rsidRPr="00A33048">
        <w:rPr>
          <w:sz w:val="22"/>
          <w:szCs w:val="22"/>
        </w:rPr>
        <w:t xml:space="preserve">maturity level 2 </w:t>
      </w:r>
      <w:r w:rsidR="00D26750" w:rsidRPr="00A33048">
        <w:rPr>
          <w:sz w:val="22"/>
          <w:szCs w:val="22"/>
        </w:rPr>
        <w:t>project</w:t>
      </w:r>
      <w:r w:rsidR="005821F3" w:rsidRPr="00A33048">
        <w:rPr>
          <w:sz w:val="22"/>
          <w:szCs w:val="22"/>
        </w:rPr>
        <w:t xml:space="preserve"> is delivered for Ysgol y Twyn</w:t>
      </w:r>
      <w:r w:rsidR="00D26750" w:rsidRPr="00A33048">
        <w:rPr>
          <w:sz w:val="22"/>
          <w:szCs w:val="22"/>
        </w:rPr>
        <w:t xml:space="preserve">. </w:t>
      </w:r>
    </w:p>
    <w:p w14:paraId="74625F24" w14:textId="2017D6A0" w:rsidR="0090346E" w:rsidRPr="00A33048" w:rsidRDefault="0090346E" w:rsidP="0090346E">
      <w:pPr>
        <w:pStyle w:val="Heading1"/>
      </w:pPr>
      <w:r w:rsidRPr="00A33048">
        <w:lastRenderedPageBreak/>
        <w:t xml:space="preserve">Our </w:t>
      </w:r>
      <w:r w:rsidR="001E1421" w:rsidRPr="00A33048">
        <w:t>T</w:t>
      </w:r>
      <w:r w:rsidRPr="00A33048">
        <w:t xml:space="preserve">eam </w:t>
      </w:r>
    </w:p>
    <w:p w14:paraId="68701C05" w14:textId="58BFDC9F" w:rsidR="002F789E" w:rsidRPr="00A33048" w:rsidRDefault="0039764D" w:rsidP="002F789E">
      <w:pPr>
        <w:rPr>
          <w:b/>
          <w:bCs/>
          <w:u w:val="single"/>
        </w:rPr>
      </w:pPr>
      <w:r w:rsidRPr="00A33048">
        <w:rPr>
          <w:b/>
          <w:bCs/>
          <w:u w:val="single"/>
        </w:rPr>
        <w:t xml:space="preserve">BIM Manager </w:t>
      </w:r>
      <w:r w:rsidR="00DB45D2" w:rsidRPr="00A33048">
        <w:rPr>
          <w:b/>
          <w:bCs/>
          <w:u w:val="single"/>
        </w:rPr>
        <w:t xml:space="preserve">– Dan Griffiths </w:t>
      </w:r>
    </w:p>
    <w:p w14:paraId="644F3223" w14:textId="316AA722" w:rsidR="00C94EAC" w:rsidRPr="00A33048" w:rsidRDefault="0064635E" w:rsidP="002F789E">
      <w:r w:rsidRPr="00A33048">
        <w:t xml:space="preserve">Dan is the founder </w:t>
      </w:r>
      <w:r w:rsidR="006E6A7D" w:rsidRPr="00A33048">
        <w:t>and Director of Fall Bay Construction Ltd</w:t>
      </w:r>
      <w:r w:rsidR="000D6A1B" w:rsidRPr="00A33048">
        <w:t>. Prior to founding</w:t>
      </w:r>
      <w:r w:rsidR="00A85B4E">
        <w:t xml:space="preserve"> Fall B</w:t>
      </w:r>
      <w:r w:rsidR="00CD0A74">
        <w:t>ay Construction Ltd,</w:t>
      </w:r>
      <w:r w:rsidR="000D6A1B" w:rsidRPr="00A33048">
        <w:t xml:space="preserve"> </w:t>
      </w:r>
      <w:r w:rsidR="00602F0B" w:rsidRPr="00A33048">
        <w:t>Dan ha</w:t>
      </w:r>
      <w:r w:rsidR="00CD0A74">
        <w:t>d</w:t>
      </w:r>
      <w:r w:rsidR="00602F0B" w:rsidRPr="00A33048">
        <w:t xml:space="preserve"> worked in the construction industry for </w:t>
      </w:r>
      <w:r w:rsidR="001E1421" w:rsidRPr="00A33048">
        <w:t>several</w:t>
      </w:r>
      <w:r w:rsidR="00602F0B" w:rsidRPr="00A33048">
        <w:t xml:space="preserve"> years </w:t>
      </w:r>
      <w:r w:rsidR="007206B9" w:rsidRPr="00A33048">
        <w:t>as a site supervisor and then a Quantity Surveyor</w:t>
      </w:r>
      <w:r w:rsidR="001E1421" w:rsidRPr="00A33048">
        <w:t xml:space="preserve">. </w:t>
      </w:r>
      <w:r w:rsidR="00F037E3" w:rsidRPr="00A33048">
        <w:t xml:space="preserve">The years of </w:t>
      </w:r>
      <w:r w:rsidR="009F3F3D" w:rsidRPr="00A33048">
        <w:t xml:space="preserve">construction </w:t>
      </w:r>
      <w:r w:rsidR="00F037E3" w:rsidRPr="00A33048">
        <w:t>experience coupled with his BIM ISO</w:t>
      </w:r>
      <w:r w:rsidR="00076C18" w:rsidRPr="00A33048">
        <w:t xml:space="preserve"> 19</w:t>
      </w:r>
      <w:r w:rsidR="008F233D" w:rsidRPr="00A33048">
        <w:t xml:space="preserve">650 accreditations </w:t>
      </w:r>
      <w:r w:rsidR="00F037E3" w:rsidRPr="00A33048">
        <w:t xml:space="preserve">and </w:t>
      </w:r>
      <w:r w:rsidR="00076C18" w:rsidRPr="00A33048">
        <w:t xml:space="preserve">BIM </w:t>
      </w:r>
      <w:r w:rsidR="009F3F3D" w:rsidRPr="00A33048">
        <w:t>experience</w:t>
      </w:r>
      <w:r w:rsidR="008F233D" w:rsidRPr="00A33048">
        <w:t>, give</w:t>
      </w:r>
      <w:r w:rsidR="00F86915" w:rsidRPr="00A33048">
        <w:t>s clients</w:t>
      </w:r>
      <w:r w:rsidR="00B65562" w:rsidRPr="00A33048">
        <w:t xml:space="preserve"> peace of mind </w:t>
      </w:r>
      <w:r w:rsidR="00CD0A74" w:rsidRPr="00A33048">
        <w:t>th</w:t>
      </w:r>
      <w:r w:rsidR="00CD0A74">
        <w:t>r</w:t>
      </w:r>
      <w:r w:rsidR="00CD0A74" w:rsidRPr="00A33048">
        <w:t>oughout</w:t>
      </w:r>
      <w:r w:rsidR="0040268D" w:rsidRPr="00A33048">
        <w:t xml:space="preserve"> the project. </w:t>
      </w:r>
    </w:p>
    <w:p w14:paraId="04FEC98F" w14:textId="38FBCE5E" w:rsidR="0040268D" w:rsidRPr="00A33048" w:rsidRDefault="0040268D" w:rsidP="002F789E">
      <w:pPr>
        <w:rPr>
          <w:b/>
          <w:bCs/>
          <w:u w:val="single"/>
        </w:rPr>
      </w:pPr>
      <w:r w:rsidRPr="00A33048">
        <w:rPr>
          <w:b/>
          <w:bCs/>
          <w:u w:val="single"/>
        </w:rPr>
        <w:t xml:space="preserve">BIM </w:t>
      </w:r>
      <w:r w:rsidR="00A32A6D" w:rsidRPr="00A33048">
        <w:rPr>
          <w:b/>
          <w:bCs/>
          <w:u w:val="single"/>
        </w:rPr>
        <w:t xml:space="preserve">Specialist </w:t>
      </w:r>
      <w:r w:rsidR="00DB2423" w:rsidRPr="00A33048">
        <w:rPr>
          <w:b/>
          <w:bCs/>
          <w:u w:val="single"/>
        </w:rPr>
        <w:t>–</w:t>
      </w:r>
      <w:r w:rsidR="00A32A6D" w:rsidRPr="00A33048">
        <w:rPr>
          <w:b/>
          <w:bCs/>
          <w:u w:val="single"/>
        </w:rPr>
        <w:t xml:space="preserve"> </w:t>
      </w:r>
      <w:r w:rsidR="00DB2423" w:rsidRPr="00A33048">
        <w:rPr>
          <w:b/>
          <w:bCs/>
          <w:u w:val="single"/>
        </w:rPr>
        <w:t xml:space="preserve">Barry John </w:t>
      </w:r>
    </w:p>
    <w:p w14:paraId="6D96C844" w14:textId="29B2EA46" w:rsidR="00417098" w:rsidRPr="00A33048" w:rsidRDefault="00DB2423" w:rsidP="00070913">
      <w:pPr>
        <w:spacing w:after="0" w:line="240" w:lineRule="auto"/>
        <w:rPr>
          <w:sz w:val="22"/>
          <w:szCs w:val="22"/>
        </w:rPr>
      </w:pPr>
      <w:r w:rsidRPr="00A33048">
        <w:rPr>
          <w:sz w:val="22"/>
          <w:szCs w:val="22"/>
        </w:rPr>
        <w:t xml:space="preserve">Barry </w:t>
      </w:r>
      <w:r w:rsidR="00E336C5" w:rsidRPr="00A33048">
        <w:rPr>
          <w:sz w:val="22"/>
          <w:szCs w:val="22"/>
        </w:rPr>
        <w:t xml:space="preserve">has worked for Fall Bay Construction Ltd for the last 5 Years </w:t>
      </w:r>
      <w:r w:rsidR="00417098" w:rsidRPr="00A33048">
        <w:rPr>
          <w:sz w:val="22"/>
          <w:szCs w:val="22"/>
        </w:rPr>
        <w:t xml:space="preserve">and </w:t>
      </w:r>
      <w:r w:rsidR="007060C1">
        <w:rPr>
          <w:sz w:val="22"/>
          <w:szCs w:val="22"/>
        </w:rPr>
        <w:t>is a</w:t>
      </w:r>
      <w:r w:rsidR="00417098" w:rsidRPr="00A33048">
        <w:rPr>
          <w:sz w:val="22"/>
          <w:szCs w:val="22"/>
        </w:rPr>
        <w:t xml:space="preserve"> key member of our </w:t>
      </w:r>
      <w:r w:rsidR="009469C8">
        <w:rPr>
          <w:sz w:val="22"/>
          <w:szCs w:val="22"/>
        </w:rPr>
        <w:t xml:space="preserve">BIM </w:t>
      </w:r>
      <w:r w:rsidR="00417098" w:rsidRPr="00A33048">
        <w:rPr>
          <w:sz w:val="22"/>
          <w:szCs w:val="22"/>
        </w:rPr>
        <w:t xml:space="preserve">team. </w:t>
      </w:r>
      <w:r w:rsidR="00C06898" w:rsidRPr="00A33048">
        <w:rPr>
          <w:sz w:val="22"/>
          <w:szCs w:val="22"/>
        </w:rPr>
        <w:t xml:space="preserve">Barry has many years of experience working </w:t>
      </w:r>
      <w:r w:rsidR="0099608B" w:rsidRPr="00A33048">
        <w:rPr>
          <w:sz w:val="22"/>
          <w:szCs w:val="22"/>
        </w:rPr>
        <w:t xml:space="preserve">in the industry </w:t>
      </w:r>
      <w:r w:rsidR="009469C8">
        <w:rPr>
          <w:sz w:val="22"/>
          <w:szCs w:val="22"/>
        </w:rPr>
        <w:t xml:space="preserve">for tier </w:t>
      </w:r>
      <w:r w:rsidR="00DF5EE1">
        <w:rPr>
          <w:sz w:val="22"/>
          <w:szCs w:val="22"/>
        </w:rPr>
        <w:t>one</w:t>
      </w:r>
      <w:r w:rsidR="009469C8">
        <w:rPr>
          <w:sz w:val="22"/>
          <w:szCs w:val="22"/>
        </w:rPr>
        <w:t xml:space="preserve"> </w:t>
      </w:r>
      <w:r w:rsidR="00DF5EE1">
        <w:rPr>
          <w:sz w:val="22"/>
          <w:szCs w:val="22"/>
        </w:rPr>
        <w:t xml:space="preserve">contractors </w:t>
      </w:r>
      <w:r w:rsidR="00F93488" w:rsidRPr="00A33048">
        <w:rPr>
          <w:sz w:val="22"/>
          <w:szCs w:val="22"/>
        </w:rPr>
        <w:t xml:space="preserve">and will </w:t>
      </w:r>
      <w:r w:rsidR="006449BC" w:rsidRPr="00A33048">
        <w:rPr>
          <w:sz w:val="22"/>
          <w:szCs w:val="22"/>
        </w:rPr>
        <w:t>oversee</w:t>
      </w:r>
      <w:r w:rsidR="00F93488" w:rsidRPr="00A33048">
        <w:rPr>
          <w:sz w:val="22"/>
          <w:szCs w:val="22"/>
        </w:rPr>
        <w:t xml:space="preserve"> the digital </w:t>
      </w:r>
      <w:r w:rsidR="00F03841" w:rsidRPr="00A33048">
        <w:rPr>
          <w:sz w:val="22"/>
          <w:szCs w:val="22"/>
        </w:rPr>
        <w:t>area of the project</w:t>
      </w:r>
      <w:r w:rsidR="00FA4C2D" w:rsidRPr="00A33048">
        <w:rPr>
          <w:sz w:val="22"/>
          <w:szCs w:val="22"/>
        </w:rPr>
        <w:t xml:space="preserve"> a</w:t>
      </w:r>
      <w:r w:rsidR="00CA1DDE" w:rsidRPr="00A33048">
        <w:rPr>
          <w:sz w:val="22"/>
          <w:szCs w:val="22"/>
        </w:rPr>
        <w:t xml:space="preserve">nd follow the </w:t>
      </w:r>
      <w:r w:rsidR="00FA4C2D" w:rsidRPr="00A33048">
        <w:rPr>
          <w:sz w:val="22"/>
          <w:szCs w:val="22"/>
        </w:rPr>
        <w:t>BIM Execution Plan</w:t>
      </w:r>
      <w:r w:rsidR="00DF5EE1">
        <w:rPr>
          <w:sz w:val="22"/>
          <w:szCs w:val="22"/>
        </w:rPr>
        <w:t xml:space="preserve"> and use the </w:t>
      </w:r>
      <w:r w:rsidR="00D26FF2">
        <w:rPr>
          <w:sz w:val="22"/>
          <w:szCs w:val="22"/>
        </w:rPr>
        <w:t xml:space="preserve">CDE. </w:t>
      </w:r>
    </w:p>
    <w:p w14:paraId="58BDBC2A" w14:textId="77777777" w:rsidR="006945B5" w:rsidRPr="00A33048" w:rsidRDefault="006945B5" w:rsidP="00070913">
      <w:pPr>
        <w:spacing w:after="0" w:line="240" w:lineRule="auto"/>
        <w:rPr>
          <w:sz w:val="22"/>
          <w:szCs w:val="22"/>
        </w:rPr>
      </w:pPr>
    </w:p>
    <w:p w14:paraId="5968CEC2" w14:textId="619E1D4D" w:rsidR="00080CD1" w:rsidRPr="00A33048" w:rsidRDefault="00495152" w:rsidP="00070913">
      <w:pPr>
        <w:spacing w:after="0" w:line="240" w:lineRule="auto"/>
        <w:rPr>
          <w:sz w:val="22"/>
          <w:szCs w:val="22"/>
        </w:rPr>
      </w:pPr>
      <w:r w:rsidRPr="00A33048">
        <w:rPr>
          <w:sz w:val="22"/>
          <w:szCs w:val="22"/>
        </w:rPr>
        <w:t xml:space="preserve">All members of the project team </w:t>
      </w:r>
      <w:r w:rsidR="00036B8E" w:rsidRPr="00A33048">
        <w:rPr>
          <w:sz w:val="22"/>
          <w:szCs w:val="22"/>
        </w:rPr>
        <w:t xml:space="preserve">have completed </w:t>
      </w:r>
      <w:r w:rsidR="005A146B" w:rsidRPr="00A33048">
        <w:rPr>
          <w:sz w:val="22"/>
          <w:szCs w:val="22"/>
        </w:rPr>
        <w:t xml:space="preserve">BSI BIM ISO </w:t>
      </w:r>
      <w:r w:rsidR="00F07CDB" w:rsidRPr="00A33048">
        <w:rPr>
          <w:sz w:val="22"/>
          <w:szCs w:val="22"/>
        </w:rPr>
        <w:t xml:space="preserve">19650 </w:t>
      </w:r>
      <w:r w:rsidR="00582819" w:rsidRPr="00A33048">
        <w:rPr>
          <w:sz w:val="22"/>
          <w:szCs w:val="22"/>
        </w:rPr>
        <w:t>training</w:t>
      </w:r>
      <w:r w:rsidR="00457905" w:rsidRPr="00A33048">
        <w:rPr>
          <w:sz w:val="22"/>
          <w:szCs w:val="22"/>
        </w:rPr>
        <w:t xml:space="preserve">. Fall Bay Construction has </w:t>
      </w:r>
      <w:r w:rsidR="009E689C" w:rsidRPr="00A33048">
        <w:rPr>
          <w:sz w:val="22"/>
          <w:szCs w:val="22"/>
        </w:rPr>
        <w:t xml:space="preserve">a great track record </w:t>
      </w:r>
      <w:r w:rsidR="00FB11DB" w:rsidRPr="00A33048">
        <w:rPr>
          <w:sz w:val="22"/>
          <w:szCs w:val="22"/>
        </w:rPr>
        <w:t xml:space="preserve">of completing numerous </w:t>
      </w:r>
      <w:r w:rsidR="00080CD1" w:rsidRPr="00A33048">
        <w:rPr>
          <w:sz w:val="22"/>
          <w:szCs w:val="22"/>
        </w:rPr>
        <w:t>tasks</w:t>
      </w:r>
      <w:r w:rsidR="00F1373A" w:rsidRPr="00A33048">
        <w:rPr>
          <w:sz w:val="22"/>
          <w:szCs w:val="22"/>
        </w:rPr>
        <w:t xml:space="preserve"> at BIM Maturity Level 2 </w:t>
      </w:r>
      <w:r w:rsidR="009E689C" w:rsidRPr="00A33048">
        <w:rPr>
          <w:sz w:val="22"/>
          <w:szCs w:val="22"/>
        </w:rPr>
        <w:t xml:space="preserve">and </w:t>
      </w:r>
      <w:r w:rsidR="00C369CF" w:rsidRPr="00A33048">
        <w:rPr>
          <w:sz w:val="22"/>
          <w:szCs w:val="22"/>
        </w:rPr>
        <w:t xml:space="preserve">is </w:t>
      </w:r>
      <w:r w:rsidR="001335BA" w:rsidRPr="00A33048">
        <w:rPr>
          <w:sz w:val="22"/>
          <w:szCs w:val="22"/>
        </w:rPr>
        <w:t>equipped wit</w:t>
      </w:r>
      <w:r w:rsidR="00164E40" w:rsidRPr="00A33048">
        <w:rPr>
          <w:sz w:val="22"/>
          <w:szCs w:val="22"/>
        </w:rPr>
        <w:t xml:space="preserve">h </w:t>
      </w:r>
      <w:r w:rsidR="00080CD1" w:rsidRPr="00A33048">
        <w:rPr>
          <w:sz w:val="22"/>
          <w:szCs w:val="22"/>
        </w:rPr>
        <w:t>all</w:t>
      </w:r>
      <w:r w:rsidR="00164E40" w:rsidRPr="00A33048">
        <w:rPr>
          <w:sz w:val="22"/>
          <w:szCs w:val="22"/>
        </w:rPr>
        <w:t xml:space="preserve"> the </w:t>
      </w:r>
      <w:r w:rsidR="00B37DA2" w:rsidRPr="00A33048">
        <w:rPr>
          <w:sz w:val="22"/>
          <w:szCs w:val="22"/>
        </w:rPr>
        <w:t>necessary</w:t>
      </w:r>
      <w:r w:rsidR="00164E40" w:rsidRPr="00A33048">
        <w:rPr>
          <w:sz w:val="22"/>
          <w:szCs w:val="22"/>
        </w:rPr>
        <w:t xml:space="preserve"> </w:t>
      </w:r>
      <w:r w:rsidR="00B37DA2" w:rsidRPr="00A33048">
        <w:rPr>
          <w:sz w:val="22"/>
          <w:szCs w:val="22"/>
        </w:rPr>
        <w:t xml:space="preserve">BIM 3D </w:t>
      </w:r>
      <w:r w:rsidR="00FE0273" w:rsidRPr="00A33048">
        <w:rPr>
          <w:sz w:val="22"/>
          <w:szCs w:val="22"/>
        </w:rPr>
        <w:t xml:space="preserve">modelling </w:t>
      </w:r>
      <w:r w:rsidR="00080CD1" w:rsidRPr="00A33048">
        <w:rPr>
          <w:sz w:val="22"/>
          <w:szCs w:val="22"/>
        </w:rPr>
        <w:t>software, COBie</w:t>
      </w:r>
      <w:r w:rsidR="00FE0273" w:rsidRPr="00A33048">
        <w:rPr>
          <w:sz w:val="22"/>
          <w:szCs w:val="22"/>
        </w:rPr>
        <w:t xml:space="preserve"> compliant systems </w:t>
      </w:r>
      <w:r w:rsidR="00C26AEC" w:rsidRPr="00A33048">
        <w:rPr>
          <w:sz w:val="22"/>
          <w:szCs w:val="22"/>
        </w:rPr>
        <w:t xml:space="preserve">clash detection tools and a Common Data Environment (CDE). </w:t>
      </w:r>
    </w:p>
    <w:p w14:paraId="4E615C8B" w14:textId="764FE004" w:rsidR="006945B5" w:rsidRPr="00A33048" w:rsidRDefault="00C26AEC" w:rsidP="00070913">
      <w:pPr>
        <w:spacing w:after="0" w:line="240" w:lineRule="auto"/>
        <w:rPr>
          <w:sz w:val="22"/>
          <w:szCs w:val="22"/>
        </w:rPr>
      </w:pPr>
      <w:r w:rsidRPr="00A33048">
        <w:rPr>
          <w:sz w:val="22"/>
          <w:szCs w:val="22"/>
        </w:rPr>
        <w:t xml:space="preserve"> </w:t>
      </w:r>
      <w:sdt>
        <w:sdtPr>
          <w:rPr>
            <w:sz w:val="22"/>
            <w:szCs w:val="22"/>
          </w:rPr>
          <w:id w:val="1484578161"/>
          <w:citation/>
        </w:sdtPr>
        <w:sdtEndPr/>
        <w:sdtContent>
          <w:r w:rsidR="00080CD1" w:rsidRPr="00A33048">
            <w:rPr>
              <w:sz w:val="22"/>
              <w:szCs w:val="22"/>
            </w:rPr>
            <w:fldChar w:fldCharType="begin"/>
          </w:r>
          <w:r w:rsidR="00080CD1" w:rsidRPr="00A33048">
            <w:rPr>
              <w:sz w:val="22"/>
              <w:szCs w:val="22"/>
            </w:rPr>
            <w:instrText xml:space="preserve"> CITATION BSI25 \l 2057 </w:instrText>
          </w:r>
          <w:r w:rsidR="00080CD1" w:rsidRPr="00A33048">
            <w:rPr>
              <w:sz w:val="22"/>
              <w:szCs w:val="22"/>
            </w:rPr>
            <w:fldChar w:fldCharType="separate"/>
          </w:r>
          <w:r w:rsidR="00464C29" w:rsidRPr="00464C29">
            <w:rPr>
              <w:noProof/>
              <w:sz w:val="22"/>
              <w:szCs w:val="22"/>
            </w:rPr>
            <w:t>(BSI, 2025)</w:t>
          </w:r>
          <w:r w:rsidR="00080CD1" w:rsidRPr="00A33048">
            <w:rPr>
              <w:sz w:val="22"/>
              <w:szCs w:val="22"/>
            </w:rPr>
            <w:fldChar w:fldCharType="end"/>
          </w:r>
        </w:sdtContent>
      </w:sdt>
    </w:p>
    <w:p w14:paraId="777F53A3" w14:textId="77777777" w:rsidR="00F03841" w:rsidRPr="00A33048" w:rsidRDefault="00F03841" w:rsidP="00070913">
      <w:pPr>
        <w:spacing w:after="0" w:line="240" w:lineRule="auto"/>
        <w:rPr>
          <w:sz w:val="22"/>
          <w:szCs w:val="22"/>
        </w:rPr>
      </w:pPr>
    </w:p>
    <w:p w14:paraId="46C0B794" w14:textId="59DEE415" w:rsidR="00F03841" w:rsidRPr="00A33048" w:rsidRDefault="00C72F19" w:rsidP="00C72F19">
      <w:pPr>
        <w:pStyle w:val="Heading1"/>
      </w:pPr>
      <w:r w:rsidRPr="00A33048">
        <w:t xml:space="preserve">Our Holistic Approach </w:t>
      </w:r>
      <w:r w:rsidR="00786FAC">
        <w:t xml:space="preserve">and BIM </w:t>
      </w:r>
      <w:r w:rsidR="006449BC">
        <w:t>Execution Plan</w:t>
      </w:r>
      <w:r w:rsidR="00091F31">
        <w:t xml:space="preserve"> (BEP)</w:t>
      </w:r>
    </w:p>
    <w:p w14:paraId="5F683116" w14:textId="43B30D85" w:rsidR="00952C95" w:rsidRPr="00A33048" w:rsidRDefault="006D24EE" w:rsidP="00070913">
      <w:pPr>
        <w:spacing w:after="0" w:line="240" w:lineRule="auto"/>
        <w:rPr>
          <w:sz w:val="22"/>
          <w:szCs w:val="22"/>
        </w:rPr>
      </w:pPr>
      <w:r w:rsidRPr="00A33048">
        <w:rPr>
          <w:sz w:val="22"/>
          <w:szCs w:val="22"/>
        </w:rPr>
        <w:t>From the</w:t>
      </w:r>
      <w:r w:rsidR="000940AD" w:rsidRPr="00A33048">
        <w:rPr>
          <w:sz w:val="22"/>
          <w:szCs w:val="22"/>
        </w:rPr>
        <w:t xml:space="preserve"> onset of the </w:t>
      </w:r>
      <w:r w:rsidR="00691681" w:rsidRPr="00A33048">
        <w:rPr>
          <w:sz w:val="22"/>
          <w:szCs w:val="22"/>
        </w:rPr>
        <w:t>project,</w:t>
      </w:r>
      <w:r w:rsidR="0074533A" w:rsidRPr="00A33048">
        <w:rPr>
          <w:sz w:val="22"/>
          <w:szCs w:val="22"/>
        </w:rPr>
        <w:t xml:space="preserve"> we will follow </w:t>
      </w:r>
      <w:r w:rsidR="0080368B" w:rsidRPr="00A33048">
        <w:rPr>
          <w:sz w:val="22"/>
          <w:szCs w:val="22"/>
        </w:rPr>
        <w:t xml:space="preserve">ISO19650 series standards </w:t>
      </w:r>
      <w:r w:rsidR="004864E6" w:rsidRPr="00A33048">
        <w:rPr>
          <w:sz w:val="22"/>
          <w:szCs w:val="22"/>
        </w:rPr>
        <w:t>to ensure compliance</w:t>
      </w:r>
      <w:r w:rsidR="0080368B" w:rsidRPr="00A33048">
        <w:rPr>
          <w:sz w:val="22"/>
          <w:szCs w:val="22"/>
        </w:rPr>
        <w:t xml:space="preserve"> and</w:t>
      </w:r>
      <w:r w:rsidR="00566B9E" w:rsidRPr="00A33048">
        <w:rPr>
          <w:sz w:val="22"/>
          <w:szCs w:val="22"/>
        </w:rPr>
        <w:t xml:space="preserve"> to meet the</w:t>
      </w:r>
      <w:r w:rsidR="00C45F57" w:rsidRPr="00A33048">
        <w:rPr>
          <w:sz w:val="22"/>
          <w:szCs w:val="22"/>
        </w:rPr>
        <w:t xml:space="preserve"> Welsh government</w:t>
      </w:r>
      <w:r w:rsidR="00566B9E" w:rsidRPr="00A33048">
        <w:rPr>
          <w:sz w:val="22"/>
          <w:szCs w:val="22"/>
        </w:rPr>
        <w:t>s</w:t>
      </w:r>
      <w:r w:rsidR="00C45F57" w:rsidRPr="00A33048">
        <w:rPr>
          <w:sz w:val="22"/>
          <w:szCs w:val="22"/>
        </w:rPr>
        <w:t xml:space="preserve"> expectations. </w:t>
      </w:r>
      <w:r w:rsidR="00691681" w:rsidRPr="00A33048">
        <w:rPr>
          <w:sz w:val="22"/>
          <w:szCs w:val="22"/>
        </w:rPr>
        <w:t xml:space="preserve">This approach will ensure that BIM Maturity Level 2 is met. </w:t>
      </w:r>
    </w:p>
    <w:p w14:paraId="0BEFFB17" w14:textId="77777777" w:rsidR="001564A5" w:rsidRPr="00A33048" w:rsidRDefault="001564A5" w:rsidP="00070913">
      <w:pPr>
        <w:spacing w:after="0" w:line="240" w:lineRule="auto"/>
        <w:rPr>
          <w:b/>
          <w:bCs/>
          <w:sz w:val="22"/>
          <w:szCs w:val="22"/>
          <w:u w:val="single"/>
        </w:rPr>
      </w:pPr>
    </w:p>
    <w:p w14:paraId="7676D9B7" w14:textId="344CA385" w:rsidR="009A4735" w:rsidRPr="00A33048" w:rsidRDefault="00B56E04" w:rsidP="009953A9">
      <w:pPr>
        <w:pStyle w:val="Heading2"/>
      </w:pPr>
      <w:r w:rsidRPr="00A33048">
        <w:t xml:space="preserve">Essential elements of our approach </w:t>
      </w:r>
    </w:p>
    <w:p w14:paraId="6982A6AC" w14:textId="2FB8AA71" w:rsidR="00FA1C51" w:rsidRPr="00F67B82" w:rsidRDefault="007968AD" w:rsidP="00B56E04">
      <w:pPr>
        <w:pStyle w:val="ListParagraph"/>
        <w:numPr>
          <w:ilvl w:val="0"/>
          <w:numId w:val="2"/>
        </w:numPr>
        <w:spacing w:after="0" w:line="240" w:lineRule="auto"/>
        <w:rPr>
          <w:b/>
          <w:bCs/>
          <w:sz w:val="22"/>
          <w:szCs w:val="22"/>
        </w:rPr>
      </w:pPr>
      <w:r w:rsidRPr="00A33048">
        <w:rPr>
          <w:b/>
          <w:bCs/>
          <w:sz w:val="22"/>
          <w:szCs w:val="22"/>
        </w:rPr>
        <w:t xml:space="preserve">Information </w:t>
      </w:r>
      <w:r w:rsidR="00113275" w:rsidRPr="00A33048">
        <w:rPr>
          <w:b/>
          <w:bCs/>
          <w:sz w:val="22"/>
          <w:szCs w:val="22"/>
        </w:rPr>
        <w:t>Management:</w:t>
      </w:r>
      <w:r w:rsidRPr="00A33048">
        <w:rPr>
          <w:b/>
          <w:bCs/>
          <w:sz w:val="22"/>
          <w:szCs w:val="22"/>
        </w:rPr>
        <w:t xml:space="preserve"> </w:t>
      </w:r>
      <w:r w:rsidR="002F6E56" w:rsidRPr="00A33048">
        <w:rPr>
          <w:sz w:val="22"/>
          <w:szCs w:val="22"/>
        </w:rPr>
        <w:t>Employer’s Information Requirements (EIR)</w:t>
      </w:r>
      <w:r w:rsidR="00163605" w:rsidRPr="00A33048">
        <w:rPr>
          <w:sz w:val="22"/>
          <w:szCs w:val="22"/>
        </w:rPr>
        <w:t xml:space="preserve">, </w:t>
      </w:r>
      <w:r w:rsidR="00A33048" w:rsidRPr="00A33048">
        <w:rPr>
          <w:sz w:val="22"/>
          <w:szCs w:val="22"/>
        </w:rPr>
        <w:t>Asset</w:t>
      </w:r>
      <w:r w:rsidR="00163605" w:rsidRPr="00A33048">
        <w:rPr>
          <w:sz w:val="22"/>
          <w:szCs w:val="22"/>
        </w:rPr>
        <w:t xml:space="preserve"> Information Requirements (AIR), and Project </w:t>
      </w:r>
      <w:r w:rsidR="009310CA" w:rsidRPr="00A33048">
        <w:rPr>
          <w:sz w:val="22"/>
          <w:szCs w:val="22"/>
        </w:rPr>
        <w:t xml:space="preserve">Information Requirements </w:t>
      </w:r>
      <w:r w:rsidR="00A33048">
        <w:rPr>
          <w:sz w:val="22"/>
          <w:szCs w:val="22"/>
        </w:rPr>
        <w:t>(PIR</w:t>
      </w:r>
      <w:r w:rsidR="00113275">
        <w:rPr>
          <w:sz w:val="22"/>
          <w:szCs w:val="22"/>
        </w:rPr>
        <w:t>), this</w:t>
      </w:r>
      <w:r w:rsidR="00C711D8">
        <w:rPr>
          <w:sz w:val="22"/>
          <w:szCs w:val="22"/>
        </w:rPr>
        <w:t xml:space="preserve"> is structured to </w:t>
      </w:r>
      <w:r w:rsidR="00F67B82">
        <w:rPr>
          <w:sz w:val="22"/>
          <w:szCs w:val="22"/>
        </w:rPr>
        <w:t xml:space="preserve">support decision making and operational readiness. </w:t>
      </w:r>
    </w:p>
    <w:p w14:paraId="1E6EB2A3" w14:textId="542B88FC" w:rsidR="00F67B82" w:rsidRPr="00CF6C8B" w:rsidRDefault="00113275" w:rsidP="00B56E04">
      <w:pPr>
        <w:pStyle w:val="ListParagraph"/>
        <w:numPr>
          <w:ilvl w:val="0"/>
          <w:numId w:val="2"/>
        </w:numPr>
        <w:spacing w:after="0" w:line="240" w:lineRule="auto"/>
        <w:rPr>
          <w:b/>
          <w:bCs/>
          <w:sz w:val="22"/>
          <w:szCs w:val="22"/>
        </w:rPr>
      </w:pPr>
      <w:r w:rsidRPr="006062C9">
        <w:rPr>
          <w:b/>
          <w:bCs/>
          <w:sz w:val="22"/>
          <w:szCs w:val="22"/>
        </w:rPr>
        <w:t>Comon Data Environment</w:t>
      </w:r>
      <w:r w:rsidR="009F634B" w:rsidRPr="006062C9">
        <w:rPr>
          <w:b/>
          <w:bCs/>
          <w:sz w:val="22"/>
          <w:szCs w:val="22"/>
        </w:rPr>
        <w:t xml:space="preserve"> (CDE):</w:t>
      </w:r>
      <w:r w:rsidR="006062C9" w:rsidRPr="006062C9">
        <w:rPr>
          <w:b/>
          <w:bCs/>
          <w:sz w:val="22"/>
          <w:szCs w:val="22"/>
        </w:rPr>
        <w:t xml:space="preserve"> </w:t>
      </w:r>
      <w:r w:rsidR="006062C9">
        <w:rPr>
          <w:sz w:val="22"/>
          <w:szCs w:val="22"/>
        </w:rPr>
        <w:t xml:space="preserve">This is a secure </w:t>
      </w:r>
      <w:r w:rsidR="00264DA1">
        <w:rPr>
          <w:sz w:val="22"/>
          <w:szCs w:val="22"/>
        </w:rPr>
        <w:t>sole source</w:t>
      </w:r>
      <w:r w:rsidR="004B20C2">
        <w:rPr>
          <w:sz w:val="22"/>
          <w:szCs w:val="22"/>
        </w:rPr>
        <w:t xml:space="preserve"> of information for managing project data</w:t>
      </w:r>
      <w:r w:rsidR="004E65A2">
        <w:rPr>
          <w:sz w:val="22"/>
          <w:szCs w:val="22"/>
        </w:rPr>
        <w:t xml:space="preserve">, </w:t>
      </w:r>
      <w:r w:rsidR="00DC62E9">
        <w:rPr>
          <w:sz w:val="22"/>
          <w:szCs w:val="22"/>
        </w:rPr>
        <w:t>which</w:t>
      </w:r>
      <w:r w:rsidR="004E65A2">
        <w:rPr>
          <w:sz w:val="22"/>
          <w:szCs w:val="22"/>
        </w:rPr>
        <w:t xml:space="preserve"> allows users to collect, manage</w:t>
      </w:r>
      <w:r w:rsidR="008A6D82">
        <w:rPr>
          <w:sz w:val="22"/>
          <w:szCs w:val="22"/>
        </w:rPr>
        <w:t xml:space="preserve"> and d</w:t>
      </w:r>
      <w:r w:rsidR="00EA715A">
        <w:rPr>
          <w:sz w:val="22"/>
          <w:szCs w:val="22"/>
        </w:rPr>
        <w:t xml:space="preserve">isseminate </w:t>
      </w:r>
      <w:r w:rsidR="00A906B3">
        <w:rPr>
          <w:sz w:val="22"/>
          <w:szCs w:val="22"/>
        </w:rPr>
        <w:t xml:space="preserve">graphical models and non-graphical data throughout the project. </w:t>
      </w:r>
    </w:p>
    <w:p w14:paraId="467987C2" w14:textId="53852DAE" w:rsidR="00CF6C8B" w:rsidRPr="00FD6174" w:rsidRDefault="00CF6C8B" w:rsidP="00B56E04">
      <w:pPr>
        <w:pStyle w:val="ListParagraph"/>
        <w:numPr>
          <w:ilvl w:val="0"/>
          <w:numId w:val="2"/>
        </w:numPr>
        <w:spacing w:after="0" w:line="240" w:lineRule="auto"/>
        <w:rPr>
          <w:b/>
          <w:bCs/>
          <w:sz w:val="22"/>
          <w:szCs w:val="22"/>
        </w:rPr>
      </w:pPr>
      <w:r>
        <w:rPr>
          <w:b/>
          <w:bCs/>
          <w:sz w:val="22"/>
          <w:szCs w:val="22"/>
        </w:rPr>
        <w:t>Level of Information Need (LOIN):</w:t>
      </w:r>
      <w:r w:rsidR="00C57081">
        <w:rPr>
          <w:b/>
          <w:bCs/>
          <w:sz w:val="22"/>
          <w:szCs w:val="22"/>
        </w:rPr>
        <w:t xml:space="preserve"> </w:t>
      </w:r>
      <w:r w:rsidR="00C57081">
        <w:rPr>
          <w:sz w:val="22"/>
          <w:szCs w:val="22"/>
        </w:rPr>
        <w:t xml:space="preserve">is a framework used to </w:t>
      </w:r>
      <w:r w:rsidR="00A4014E">
        <w:rPr>
          <w:sz w:val="22"/>
          <w:szCs w:val="22"/>
        </w:rPr>
        <w:t xml:space="preserve">define the amount of data that is required </w:t>
      </w:r>
      <w:r w:rsidR="00AB01D3">
        <w:rPr>
          <w:sz w:val="22"/>
          <w:szCs w:val="22"/>
        </w:rPr>
        <w:t>for a project</w:t>
      </w:r>
      <w:r w:rsidR="00DA0B92">
        <w:rPr>
          <w:sz w:val="22"/>
          <w:szCs w:val="22"/>
        </w:rPr>
        <w:t xml:space="preserve">. It ensures that </w:t>
      </w:r>
      <w:r w:rsidR="00DF19A2">
        <w:rPr>
          <w:sz w:val="22"/>
          <w:szCs w:val="22"/>
        </w:rPr>
        <w:t xml:space="preserve">the models are neither underdefined </w:t>
      </w:r>
      <w:r w:rsidR="00FD6174">
        <w:rPr>
          <w:sz w:val="22"/>
          <w:szCs w:val="22"/>
        </w:rPr>
        <w:t>nor</w:t>
      </w:r>
      <w:r w:rsidR="00DF19A2">
        <w:rPr>
          <w:sz w:val="22"/>
          <w:szCs w:val="22"/>
        </w:rPr>
        <w:t xml:space="preserve"> </w:t>
      </w:r>
      <w:r w:rsidR="00FD6174">
        <w:rPr>
          <w:sz w:val="22"/>
          <w:szCs w:val="22"/>
        </w:rPr>
        <w:t>overburdened</w:t>
      </w:r>
      <w:r w:rsidR="00DF19A2">
        <w:rPr>
          <w:sz w:val="22"/>
          <w:szCs w:val="22"/>
        </w:rPr>
        <w:t xml:space="preserve"> with </w:t>
      </w:r>
      <w:r w:rsidR="00FD6174">
        <w:rPr>
          <w:sz w:val="22"/>
          <w:szCs w:val="22"/>
        </w:rPr>
        <w:t>unnecessary detail.</w:t>
      </w:r>
    </w:p>
    <w:p w14:paraId="398322E0" w14:textId="1782FAAC" w:rsidR="00FD6174" w:rsidRDefault="00C77AFC" w:rsidP="00B56E04">
      <w:pPr>
        <w:pStyle w:val="ListParagraph"/>
        <w:numPr>
          <w:ilvl w:val="0"/>
          <w:numId w:val="2"/>
        </w:numPr>
        <w:spacing w:after="0" w:line="240" w:lineRule="auto"/>
        <w:rPr>
          <w:sz w:val="22"/>
          <w:szCs w:val="22"/>
        </w:rPr>
      </w:pPr>
      <w:r>
        <w:rPr>
          <w:b/>
          <w:bCs/>
          <w:sz w:val="22"/>
          <w:szCs w:val="22"/>
        </w:rPr>
        <w:t>Government Soft Landings</w:t>
      </w:r>
      <w:r w:rsidR="00A62FAF">
        <w:rPr>
          <w:b/>
          <w:bCs/>
          <w:sz w:val="22"/>
          <w:szCs w:val="22"/>
        </w:rPr>
        <w:t xml:space="preserve"> (GSL)</w:t>
      </w:r>
      <w:r>
        <w:rPr>
          <w:b/>
          <w:bCs/>
          <w:sz w:val="22"/>
          <w:szCs w:val="22"/>
        </w:rPr>
        <w:t xml:space="preserve">: </w:t>
      </w:r>
      <w:r w:rsidR="00A62FAF" w:rsidRPr="00521C0F">
        <w:rPr>
          <w:sz w:val="22"/>
          <w:szCs w:val="22"/>
        </w:rPr>
        <w:t xml:space="preserve">is a framework to </w:t>
      </w:r>
      <w:r w:rsidR="00903929" w:rsidRPr="00521C0F">
        <w:rPr>
          <w:sz w:val="22"/>
          <w:szCs w:val="22"/>
        </w:rPr>
        <w:t xml:space="preserve">ensure that new public buildings </w:t>
      </w:r>
      <w:r w:rsidR="0050571F" w:rsidRPr="00521C0F">
        <w:rPr>
          <w:sz w:val="22"/>
          <w:szCs w:val="22"/>
        </w:rPr>
        <w:t>pr</w:t>
      </w:r>
      <w:r w:rsidR="0050571F">
        <w:rPr>
          <w:sz w:val="22"/>
          <w:szCs w:val="22"/>
        </w:rPr>
        <w:t>e</w:t>
      </w:r>
      <w:r w:rsidR="0050571F" w:rsidRPr="00521C0F">
        <w:rPr>
          <w:sz w:val="22"/>
          <w:szCs w:val="22"/>
        </w:rPr>
        <w:t>form</w:t>
      </w:r>
      <w:r w:rsidR="00903929" w:rsidRPr="00521C0F">
        <w:rPr>
          <w:sz w:val="22"/>
          <w:szCs w:val="22"/>
        </w:rPr>
        <w:t xml:space="preserve"> as </w:t>
      </w:r>
      <w:r w:rsidR="00521C0F" w:rsidRPr="00521C0F">
        <w:rPr>
          <w:sz w:val="22"/>
          <w:szCs w:val="22"/>
        </w:rPr>
        <w:t>intended</w:t>
      </w:r>
      <w:r w:rsidR="009A192F">
        <w:rPr>
          <w:sz w:val="22"/>
          <w:szCs w:val="22"/>
        </w:rPr>
        <w:t xml:space="preserve">. This </w:t>
      </w:r>
      <w:r w:rsidR="00294882">
        <w:rPr>
          <w:sz w:val="22"/>
          <w:szCs w:val="22"/>
        </w:rPr>
        <w:t>framework</w:t>
      </w:r>
      <w:r w:rsidR="009A192F">
        <w:rPr>
          <w:sz w:val="22"/>
          <w:szCs w:val="22"/>
        </w:rPr>
        <w:t xml:space="preserve"> is embed</w:t>
      </w:r>
      <w:r w:rsidR="00294882">
        <w:rPr>
          <w:sz w:val="22"/>
          <w:szCs w:val="22"/>
        </w:rPr>
        <w:t>ded from inception to handover.</w:t>
      </w:r>
    </w:p>
    <w:p w14:paraId="6C1E7D31" w14:textId="2501C05A" w:rsidR="00294882" w:rsidRPr="00294882" w:rsidRDefault="00294882" w:rsidP="00B56E04">
      <w:pPr>
        <w:pStyle w:val="ListParagraph"/>
        <w:numPr>
          <w:ilvl w:val="0"/>
          <w:numId w:val="2"/>
        </w:numPr>
        <w:spacing w:after="0" w:line="240" w:lineRule="auto"/>
        <w:rPr>
          <w:b/>
          <w:bCs/>
          <w:sz w:val="22"/>
          <w:szCs w:val="22"/>
        </w:rPr>
      </w:pPr>
      <w:r w:rsidRPr="00294882">
        <w:rPr>
          <w:b/>
          <w:bCs/>
          <w:sz w:val="22"/>
          <w:szCs w:val="22"/>
        </w:rPr>
        <w:t xml:space="preserve">Whole Life Asset Data &amp; CAFM: </w:t>
      </w:r>
      <w:r w:rsidR="00B9744F">
        <w:rPr>
          <w:sz w:val="22"/>
          <w:szCs w:val="22"/>
        </w:rPr>
        <w:t xml:space="preserve">delivery of </w:t>
      </w:r>
      <w:r w:rsidR="005B19EF">
        <w:rPr>
          <w:sz w:val="22"/>
          <w:szCs w:val="22"/>
        </w:rPr>
        <w:t>structured</w:t>
      </w:r>
      <w:r w:rsidR="00B9744F">
        <w:rPr>
          <w:sz w:val="22"/>
          <w:szCs w:val="22"/>
        </w:rPr>
        <w:t xml:space="preserve"> COBie datasets and linked </w:t>
      </w:r>
      <w:r w:rsidR="005B19EF">
        <w:rPr>
          <w:sz w:val="22"/>
          <w:szCs w:val="22"/>
        </w:rPr>
        <w:t xml:space="preserve">documentation to ensure seamless CAFM mobilisation and lifecycle management. </w:t>
      </w:r>
    </w:p>
    <w:p w14:paraId="2A474D11" w14:textId="77777777" w:rsidR="00FA1C51" w:rsidRPr="006062C9" w:rsidRDefault="00FA1C51" w:rsidP="00070913">
      <w:pPr>
        <w:spacing w:after="0" w:line="240" w:lineRule="auto"/>
        <w:rPr>
          <w:b/>
          <w:bCs/>
          <w:sz w:val="22"/>
          <w:szCs w:val="22"/>
        </w:rPr>
      </w:pPr>
    </w:p>
    <w:p w14:paraId="7F156EB5" w14:textId="77777777" w:rsidR="0050571F" w:rsidRDefault="00EE525C" w:rsidP="00070913">
      <w:pPr>
        <w:spacing w:after="0" w:line="240" w:lineRule="auto"/>
        <w:rPr>
          <w:b/>
          <w:bCs/>
          <w:sz w:val="22"/>
          <w:szCs w:val="22"/>
        </w:rPr>
      </w:pPr>
      <w:sdt>
        <w:sdtPr>
          <w:rPr>
            <w:b/>
            <w:bCs/>
            <w:sz w:val="22"/>
            <w:szCs w:val="22"/>
          </w:rPr>
          <w:id w:val="-2132622778"/>
          <w:citation/>
        </w:sdtPr>
        <w:sdtEndPr/>
        <w:sdtContent>
          <w:r w:rsidR="00A16F04">
            <w:rPr>
              <w:b/>
              <w:bCs/>
              <w:sz w:val="22"/>
              <w:szCs w:val="22"/>
            </w:rPr>
            <w:fldChar w:fldCharType="begin"/>
          </w:r>
          <w:r w:rsidR="00A16F04">
            <w:rPr>
              <w:b/>
              <w:bCs/>
              <w:sz w:val="22"/>
              <w:szCs w:val="22"/>
            </w:rPr>
            <w:instrText xml:space="preserve"> CITATION Gov25 \l 2057 </w:instrText>
          </w:r>
          <w:r w:rsidR="00A16F04">
            <w:rPr>
              <w:b/>
              <w:bCs/>
              <w:sz w:val="22"/>
              <w:szCs w:val="22"/>
            </w:rPr>
            <w:fldChar w:fldCharType="separate"/>
          </w:r>
          <w:r w:rsidR="00464C29" w:rsidRPr="00464C29">
            <w:rPr>
              <w:noProof/>
              <w:sz w:val="22"/>
              <w:szCs w:val="22"/>
            </w:rPr>
            <w:t>(Government Soft Landings, 2025)</w:t>
          </w:r>
          <w:r w:rsidR="00A16F04">
            <w:rPr>
              <w:b/>
              <w:bCs/>
              <w:sz w:val="22"/>
              <w:szCs w:val="22"/>
            </w:rPr>
            <w:fldChar w:fldCharType="end"/>
          </w:r>
        </w:sdtContent>
      </w:sdt>
      <w:sdt>
        <w:sdtPr>
          <w:rPr>
            <w:b/>
            <w:bCs/>
            <w:sz w:val="22"/>
            <w:szCs w:val="22"/>
          </w:rPr>
          <w:id w:val="2045938850"/>
          <w:citation/>
        </w:sdtPr>
        <w:sdtEndPr/>
        <w:sdtContent>
          <w:r w:rsidR="00A16F04">
            <w:rPr>
              <w:b/>
              <w:bCs/>
              <w:sz w:val="22"/>
              <w:szCs w:val="22"/>
            </w:rPr>
            <w:fldChar w:fldCharType="begin"/>
          </w:r>
          <w:r w:rsidR="00A16F04">
            <w:rPr>
              <w:b/>
              <w:bCs/>
              <w:sz w:val="22"/>
              <w:szCs w:val="22"/>
            </w:rPr>
            <w:instrText xml:space="preserve"> CITATION BIM24 \l 2057 </w:instrText>
          </w:r>
          <w:r w:rsidR="00A16F04">
            <w:rPr>
              <w:b/>
              <w:bCs/>
              <w:sz w:val="22"/>
              <w:szCs w:val="22"/>
            </w:rPr>
            <w:fldChar w:fldCharType="separate"/>
          </w:r>
          <w:r w:rsidR="00464C29">
            <w:rPr>
              <w:b/>
              <w:bCs/>
              <w:noProof/>
              <w:sz w:val="22"/>
              <w:szCs w:val="22"/>
            </w:rPr>
            <w:t xml:space="preserve"> </w:t>
          </w:r>
          <w:r w:rsidR="00464C29" w:rsidRPr="00464C29">
            <w:rPr>
              <w:noProof/>
              <w:sz w:val="22"/>
              <w:szCs w:val="22"/>
            </w:rPr>
            <w:t>(BIM Solutions Ltd, 2024)</w:t>
          </w:r>
          <w:r w:rsidR="00A16F04">
            <w:rPr>
              <w:b/>
              <w:bCs/>
              <w:sz w:val="22"/>
              <w:szCs w:val="22"/>
            </w:rPr>
            <w:fldChar w:fldCharType="end"/>
          </w:r>
        </w:sdtContent>
      </w:sdt>
      <w:sdt>
        <w:sdtPr>
          <w:rPr>
            <w:b/>
            <w:bCs/>
            <w:sz w:val="22"/>
            <w:szCs w:val="22"/>
          </w:rPr>
          <w:id w:val="-839695848"/>
          <w:citation/>
        </w:sdtPr>
        <w:sdtEndPr/>
        <w:sdtContent>
          <w:r w:rsidR="009E578F">
            <w:rPr>
              <w:b/>
              <w:bCs/>
              <w:sz w:val="22"/>
              <w:szCs w:val="22"/>
            </w:rPr>
            <w:fldChar w:fldCharType="begin"/>
          </w:r>
          <w:r w:rsidR="009E578F">
            <w:rPr>
              <w:b/>
              <w:bCs/>
              <w:sz w:val="22"/>
              <w:szCs w:val="22"/>
            </w:rPr>
            <w:instrText xml:space="preserve"> CITATION BIM241 \l 2057 </w:instrText>
          </w:r>
          <w:r w:rsidR="009E578F">
            <w:rPr>
              <w:b/>
              <w:bCs/>
              <w:sz w:val="22"/>
              <w:szCs w:val="22"/>
            </w:rPr>
            <w:fldChar w:fldCharType="separate"/>
          </w:r>
          <w:r w:rsidR="00464C29">
            <w:rPr>
              <w:b/>
              <w:bCs/>
              <w:noProof/>
              <w:sz w:val="22"/>
              <w:szCs w:val="22"/>
            </w:rPr>
            <w:t xml:space="preserve"> </w:t>
          </w:r>
          <w:r w:rsidR="00464C29" w:rsidRPr="00464C29">
            <w:rPr>
              <w:noProof/>
              <w:sz w:val="22"/>
              <w:szCs w:val="22"/>
            </w:rPr>
            <w:t>(BIM Solutions Ltd, 2024)</w:t>
          </w:r>
          <w:r w:rsidR="009E578F">
            <w:rPr>
              <w:b/>
              <w:bCs/>
              <w:sz w:val="22"/>
              <w:szCs w:val="22"/>
            </w:rPr>
            <w:fldChar w:fldCharType="end"/>
          </w:r>
        </w:sdtContent>
      </w:sdt>
      <w:r w:rsidR="0050571F">
        <w:rPr>
          <w:b/>
          <w:bCs/>
          <w:sz w:val="22"/>
          <w:szCs w:val="22"/>
        </w:rPr>
        <w:t xml:space="preserve"> </w:t>
      </w:r>
    </w:p>
    <w:p w14:paraId="17404296" w14:textId="77777777" w:rsidR="0050571F" w:rsidRDefault="0050571F" w:rsidP="00070913">
      <w:pPr>
        <w:spacing w:after="0" w:line="240" w:lineRule="auto"/>
        <w:rPr>
          <w:b/>
          <w:bCs/>
          <w:sz w:val="22"/>
          <w:szCs w:val="22"/>
        </w:rPr>
      </w:pPr>
    </w:p>
    <w:p w14:paraId="1EAA3438" w14:textId="77777777" w:rsidR="0050571F" w:rsidRDefault="0050571F" w:rsidP="00070913">
      <w:pPr>
        <w:spacing w:after="0" w:line="240" w:lineRule="auto"/>
        <w:rPr>
          <w:b/>
          <w:bCs/>
          <w:sz w:val="22"/>
          <w:szCs w:val="22"/>
        </w:rPr>
      </w:pPr>
    </w:p>
    <w:p w14:paraId="17FC8ECE" w14:textId="4C2939CB" w:rsidR="00FA1C51" w:rsidRPr="0050571F" w:rsidRDefault="00083EC7" w:rsidP="00070913">
      <w:pPr>
        <w:spacing w:after="0" w:line="240" w:lineRule="auto"/>
        <w:rPr>
          <w:sz w:val="22"/>
          <w:szCs w:val="22"/>
        </w:rPr>
      </w:pPr>
      <w:r>
        <w:rPr>
          <w:sz w:val="22"/>
          <w:szCs w:val="22"/>
        </w:rPr>
        <w:lastRenderedPageBreak/>
        <w:t xml:space="preserve">A BIM </w:t>
      </w:r>
      <w:r w:rsidR="00B2289C">
        <w:rPr>
          <w:sz w:val="22"/>
          <w:szCs w:val="22"/>
        </w:rPr>
        <w:t xml:space="preserve">Execution Plan (BEP) is key to ensuring </w:t>
      </w:r>
      <w:r w:rsidR="00512254">
        <w:rPr>
          <w:sz w:val="22"/>
          <w:szCs w:val="22"/>
        </w:rPr>
        <w:t xml:space="preserve">the delivery of successful project </w:t>
      </w:r>
      <w:r w:rsidR="00451448">
        <w:rPr>
          <w:sz w:val="22"/>
          <w:szCs w:val="22"/>
        </w:rPr>
        <w:t xml:space="preserve">collaboration and delivery. </w:t>
      </w:r>
      <w:r w:rsidR="00826490">
        <w:rPr>
          <w:sz w:val="22"/>
          <w:szCs w:val="22"/>
        </w:rPr>
        <w:t xml:space="preserve">Best practice involves </w:t>
      </w:r>
      <w:r w:rsidR="00735116">
        <w:rPr>
          <w:sz w:val="22"/>
          <w:szCs w:val="22"/>
        </w:rPr>
        <w:t xml:space="preserve">clearly defining the projects objectives, expected deliverables, and overall scope. </w:t>
      </w:r>
      <w:r w:rsidR="006F287E">
        <w:rPr>
          <w:sz w:val="22"/>
          <w:szCs w:val="22"/>
        </w:rPr>
        <w:t xml:space="preserve">Each </w:t>
      </w:r>
      <w:r w:rsidR="00F70B60">
        <w:rPr>
          <w:sz w:val="22"/>
          <w:szCs w:val="22"/>
        </w:rPr>
        <w:t>stakeholder’s</w:t>
      </w:r>
      <w:r w:rsidR="003F07DB">
        <w:rPr>
          <w:sz w:val="22"/>
          <w:szCs w:val="22"/>
        </w:rPr>
        <w:t xml:space="preserve"> </w:t>
      </w:r>
      <w:r w:rsidR="00F70B60">
        <w:rPr>
          <w:sz w:val="22"/>
          <w:szCs w:val="22"/>
        </w:rPr>
        <w:t>roles and</w:t>
      </w:r>
      <w:r w:rsidR="003F07DB">
        <w:rPr>
          <w:sz w:val="22"/>
          <w:szCs w:val="22"/>
        </w:rPr>
        <w:t xml:space="preserve"> responsibilities will be clearly identified</w:t>
      </w:r>
      <w:r w:rsidR="0027431F">
        <w:rPr>
          <w:sz w:val="22"/>
          <w:szCs w:val="22"/>
        </w:rPr>
        <w:t>, s</w:t>
      </w:r>
      <w:r w:rsidR="008D3D5F">
        <w:rPr>
          <w:sz w:val="22"/>
          <w:szCs w:val="22"/>
        </w:rPr>
        <w:t xml:space="preserve">pecifying </w:t>
      </w:r>
      <w:r w:rsidR="009C33D2">
        <w:rPr>
          <w:sz w:val="22"/>
          <w:szCs w:val="22"/>
        </w:rPr>
        <w:t>accountability</w:t>
      </w:r>
      <w:r w:rsidR="008D3D5F">
        <w:rPr>
          <w:sz w:val="22"/>
          <w:szCs w:val="22"/>
        </w:rPr>
        <w:t xml:space="preserve"> for data management, </w:t>
      </w:r>
      <w:r w:rsidR="009C33D2">
        <w:rPr>
          <w:sz w:val="22"/>
          <w:szCs w:val="22"/>
        </w:rPr>
        <w:t xml:space="preserve">modelling tasks, and quality control. </w:t>
      </w:r>
    </w:p>
    <w:p w14:paraId="50C97F90" w14:textId="6AAB6CCD" w:rsidR="003879DF" w:rsidRDefault="003879DF" w:rsidP="00070913">
      <w:pPr>
        <w:spacing w:after="0" w:line="240" w:lineRule="auto"/>
        <w:rPr>
          <w:sz w:val="22"/>
          <w:szCs w:val="22"/>
        </w:rPr>
      </w:pPr>
      <w:r>
        <w:rPr>
          <w:sz w:val="22"/>
          <w:szCs w:val="22"/>
        </w:rPr>
        <w:t xml:space="preserve">The BEP </w:t>
      </w:r>
      <w:r w:rsidR="00AC444F">
        <w:rPr>
          <w:sz w:val="22"/>
          <w:szCs w:val="22"/>
        </w:rPr>
        <w:t xml:space="preserve">will establish </w:t>
      </w:r>
      <w:r w:rsidR="00434255">
        <w:rPr>
          <w:sz w:val="22"/>
          <w:szCs w:val="22"/>
        </w:rPr>
        <w:t xml:space="preserve">standardised file naming conventions, identify </w:t>
      </w:r>
      <w:r w:rsidR="00D402E8">
        <w:rPr>
          <w:sz w:val="22"/>
          <w:szCs w:val="22"/>
        </w:rPr>
        <w:t>the software platforms to be utilized, define</w:t>
      </w:r>
      <w:r w:rsidR="00C86C01">
        <w:rPr>
          <w:sz w:val="22"/>
          <w:szCs w:val="22"/>
        </w:rPr>
        <w:t xml:space="preserve"> interoperability </w:t>
      </w:r>
      <w:r w:rsidR="00642CCD">
        <w:rPr>
          <w:sz w:val="22"/>
          <w:szCs w:val="22"/>
        </w:rPr>
        <w:t xml:space="preserve">needs, and set out the protocols and workflows required for </w:t>
      </w:r>
      <w:r w:rsidR="00D44527">
        <w:rPr>
          <w:sz w:val="22"/>
          <w:szCs w:val="22"/>
        </w:rPr>
        <w:t>effective collaboration.</w:t>
      </w:r>
    </w:p>
    <w:p w14:paraId="1B645CF6" w14:textId="77777777" w:rsidR="003530DE" w:rsidRDefault="003530DE" w:rsidP="00070913">
      <w:pPr>
        <w:spacing w:after="0" w:line="240" w:lineRule="auto"/>
        <w:rPr>
          <w:sz w:val="22"/>
          <w:szCs w:val="22"/>
        </w:rPr>
      </w:pPr>
    </w:p>
    <w:p w14:paraId="601C719E" w14:textId="77777777" w:rsidR="00B5175E" w:rsidRDefault="00945047" w:rsidP="00070913">
      <w:pPr>
        <w:spacing w:after="0" w:line="240" w:lineRule="auto"/>
        <w:rPr>
          <w:sz w:val="22"/>
          <w:szCs w:val="22"/>
        </w:rPr>
      </w:pPr>
      <w:r>
        <w:rPr>
          <w:sz w:val="22"/>
          <w:szCs w:val="22"/>
        </w:rPr>
        <w:t xml:space="preserve">We will </w:t>
      </w:r>
      <w:r w:rsidR="0015175D">
        <w:rPr>
          <w:sz w:val="22"/>
          <w:szCs w:val="22"/>
        </w:rPr>
        <w:t xml:space="preserve">collaboratively prepare a comprehensive BIM </w:t>
      </w:r>
      <w:r w:rsidR="00E02D69">
        <w:rPr>
          <w:sz w:val="22"/>
          <w:szCs w:val="22"/>
        </w:rPr>
        <w:t>Ex</w:t>
      </w:r>
      <w:r w:rsidR="004A40A8">
        <w:rPr>
          <w:sz w:val="22"/>
          <w:szCs w:val="22"/>
        </w:rPr>
        <w:t>ecution plan during the pre</w:t>
      </w:r>
      <w:r w:rsidR="005749AA">
        <w:rPr>
          <w:sz w:val="22"/>
          <w:szCs w:val="22"/>
        </w:rPr>
        <w:t>-contract phase</w:t>
      </w:r>
      <w:r w:rsidR="001239D3">
        <w:rPr>
          <w:sz w:val="22"/>
          <w:szCs w:val="22"/>
        </w:rPr>
        <w:t>. This plan will be reviewed</w:t>
      </w:r>
      <w:r w:rsidR="005939C1">
        <w:rPr>
          <w:sz w:val="22"/>
          <w:szCs w:val="22"/>
        </w:rPr>
        <w:t xml:space="preserve"> at the end of each project </w:t>
      </w:r>
      <w:r w:rsidR="003832E9">
        <w:rPr>
          <w:sz w:val="22"/>
          <w:szCs w:val="22"/>
        </w:rPr>
        <w:t xml:space="preserve">stage </w:t>
      </w:r>
      <w:r w:rsidR="00400A6F">
        <w:rPr>
          <w:sz w:val="22"/>
          <w:szCs w:val="22"/>
        </w:rPr>
        <w:t xml:space="preserve">to address any challenges or changes and will be developed </w:t>
      </w:r>
      <w:r w:rsidR="00EC58D5">
        <w:rPr>
          <w:sz w:val="22"/>
          <w:szCs w:val="22"/>
        </w:rPr>
        <w:t xml:space="preserve">in direct response to the </w:t>
      </w:r>
      <w:r w:rsidR="00C65F94">
        <w:rPr>
          <w:sz w:val="22"/>
          <w:szCs w:val="22"/>
        </w:rPr>
        <w:t>Employers’ Information Requirement.</w:t>
      </w:r>
    </w:p>
    <w:p w14:paraId="32CAC6E6" w14:textId="5CC92B31" w:rsidR="001378B7" w:rsidRPr="001378B7" w:rsidRDefault="00086690" w:rsidP="001378B7">
      <w:pPr>
        <w:spacing w:after="0" w:line="240" w:lineRule="auto"/>
        <w:rPr>
          <w:sz w:val="22"/>
          <w:szCs w:val="22"/>
        </w:rPr>
      </w:pPr>
      <w:r>
        <w:rPr>
          <w:sz w:val="22"/>
          <w:szCs w:val="22"/>
        </w:rPr>
        <w:t xml:space="preserve">Following the BEP will </w:t>
      </w:r>
      <w:r w:rsidR="001378B7" w:rsidRPr="001378B7">
        <w:rPr>
          <w:sz w:val="22"/>
          <w:szCs w:val="22"/>
        </w:rPr>
        <w:t>foster collaboration and streamline decision-making through real-time communication. It will enhance efficiency, reduce costs, and minimi</w:t>
      </w:r>
      <w:r w:rsidR="0050571F">
        <w:rPr>
          <w:sz w:val="22"/>
          <w:szCs w:val="22"/>
        </w:rPr>
        <w:t>s</w:t>
      </w:r>
      <w:r w:rsidR="001378B7" w:rsidRPr="001378B7">
        <w:rPr>
          <w:sz w:val="22"/>
          <w:szCs w:val="22"/>
        </w:rPr>
        <w:t>e errors by applying established clash detection protocols.</w:t>
      </w:r>
    </w:p>
    <w:p w14:paraId="5FD0F1DC" w14:textId="21CFC03E" w:rsidR="0060026F" w:rsidRDefault="00C65F94" w:rsidP="0060026F">
      <w:pPr>
        <w:spacing w:after="0" w:line="240" w:lineRule="auto"/>
        <w:rPr>
          <w:sz w:val="22"/>
          <w:szCs w:val="22"/>
        </w:rPr>
      </w:pPr>
      <w:r>
        <w:rPr>
          <w:sz w:val="22"/>
          <w:szCs w:val="22"/>
        </w:rPr>
        <w:t xml:space="preserve"> </w:t>
      </w:r>
      <w:sdt>
        <w:sdtPr>
          <w:rPr>
            <w:sz w:val="22"/>
            <w:szCs w:val="22"/>
          </w:rPr>
          <w:id w:val="-584295378"/>
          <w:citation/>
        </w:sdtPr>
        <w:sdtEndPr/>
        <w:sdtContent>
          <w:r w:rsidR="00595DCE">
            <w:rPr>
              <w:sz w:val="22"/>
              <w:szCs w:val="22"/>
            </w:rPr>
            <w:fldChar w:fldCharType="begin"/>
          </w:r>
          <w:r w:rsidR="00595DCE">
            <w:rPr>
              <w:sz w:val="22"/>
              <w:szCs w:val="22"/>
            </w:rPr>
            <w:instrText xml:space="preserve"> CITATION BIM23 \l 2057 </w:instrText>
          </w:r>
          <w:r w:rsidR="00595DCE">
            <w:rPr>
              <w:sz w:val="22"/>
              <w:szCs w:val="22"/>
            </w:rPr>
            <w:fldChar w:fldCharType="separate"/>
          </w:r>
          <w:r w:rsidR="00464C29" w:rsidRPr="00464C29">
            <w:rPr>
              <w:noProof/>
              <w:sz w:val="22"/>
              <w:szCs w:val="22"/>
            </w:rPr>
            <w:t>(BIM Wiki, 2023)</w:t>
          </w:r>
          <w:r w:rsidR="00595DCE">
            <w:rPr>
              <w:sz w:val="22"/>
              <w:szCs w:val="22"/>
            </w:rPr>
            <w:fldChar w:fldCharType="end"/>
          </w:r>
        </w:sdtContent>
      </w:sdt>
      <w:r w:rsidR="00595DCE">
        <w:rPr>
          <w:sz w:val="22"/>
          <w:szCs w:val="22"/>
        </w:rPr>
        <w:t xml:space="preserve"> </w:t>
      </w:r>
      <w:sdt>
        <w:sdtPr>
          <w:rPr>
            <w:sz w:val="22"/>
            <w:szCs w:val="22"/>
          </w:rPr>
          <w:id w:val="1976722315"/>
          <w:citation/>
        </w:sdtPr>
        <w:sdtEndPr/>
        <w:sdtContent>
          <w:r w:rsidR="0007224B">
            <w:rPr>
              <w:sz w:val="22"/>
              <w:szCs w:val="22"/>
            </w:rPr>
            <w:fldChar w:fldCharType="begin"/>
          </w:r>
          <w:r w:rsidR="0007224B">
            <w:rPr>
              <w:sz w:val="22"/>
              <w:szCs w:val="22"/>
            </w:rPr>
            <w:instrText xml:space="preserve"> CITATION NBS25 \l 2057 </w:instrText>
          </w:r>
          <w:r w:rsidR="0007224B">
            <w:rPr>
              <w:sz w:val="22"/>
              <w:szCs w:val="22"/>
            </w:rPr>
            <w:fldChar w:fldCharType="separate"/>
          </w:r>
          <w:r w:rsidR="00464C29" w:rsidRPr="00464C29">
            <w:rPr>
              <w:noProof/>
              <w:sz w:val="22"/>
              <w:szCs w:val="22"/>
            </w:rPr>
            <w:t>(NBS, 2025)</w:t>
          </w:r>
          <w:r w:rsidR="0007224B">
            <w:rPr>
              <w:sz w:val="22"/>
              <w:szCs w:val="22"/>
            </w:rPr>
            <w:fldChar w:fldCharType="end"/>
          </w:r>
        </w:sdtContent>
      </w:sdt>
    </w:p>
    <w:p w14:paraId="6DB4BAB5" w14:textId="001AD41D" w:rsidR="006D64BA" w:rsidRDefault="006D64BA" w:rsidP="006D64BA">
      <w:pPr>
        <w:pStyle w:val="Heading1"/>
      </w:pPr>
    </w:p>
    <w:p w14:paraId="73F6CC66" w14:textId="6EBF08E6" w:rsidR="0092759E" w:rsidRDefault="00020FB2" w:rsidP="0092759E">
      <w:pPr>
        <w:pStyle w:val="Heading1"/>
      </w:pPr>
      <w:r w:rsidRPr="00020FB2">
        <w:t>Level o</w:t>
      </w:r>
      <w:r>
        <w:t xml:space="preserve">f </w:t>
      </w:r>
      <w:r w:rsidR="008D11BC">
        <w:t xml:space="preserve">Information Needed </w:t>
      </w:r>
      <w:r w:rsidR="00E616C5">
        <w:t>(LOIN)</w:t>
      </w:r>
    </w:p>
    <w:p w14:paraId="6C44970F" w14:textId="311E48A6" w:rsidR="00CF6173" w:rsidRDefault="00CF6173" w:rsidP="0060026F">
      <w:pPr>
        <w:pStyle w:val="Heading1"/>
        <w:rPr>
          <w:rFonts w:asciiTheme="minorHAnsi" w:eastAsiaTheme="minorHAnsi" w:hAnsiTheme="minorHAnsi" w:cstheme="minorBidi"/>
          <w:color w:val="auto"/>
          <w:sz w:val="22"/>
          <w:szCs w:val="22"/>
        </w:rPr>
      </w:pPr>
      <w:r w:rsidRPr="00CF6173">
        <w:rPr>
          <w:rFonts w:asciiTheme="minorHAnsi" w:eastAsiaTheme="minorHAnsi" w:hAnsiTheme="minorHAnsi" w:cstheme="minorBidi"/>
          <w:color w:val="auto"/>
          <w:sz w:val="22"/>
          <w:szCs w:val="22"/>
        </w:rPr>
        <w:t>Understanding and applying the Level of Information Need (LOIN) provides a strategic advantage by ensuring that accurate, relevant data is delivered at the right time throughout the project lifecycle. By clearly defining what information is required, when it is needed, and to what level of detail, LOIN supports informed decision-making, enhances transparency, and establishes accountability across all stakeholders. This approach avoids unnecessary complexity, reduces inefficiencies, and safeguards budgets by preventing over-specification and minimi</w:t>
      </w:r>
      <w:r>
        <w:rPr>
          <w:rFonts w:asciiTheme="minorHAnsi" w:eastAsiaTheme="minorHAnsi" w:hAnsiTheme="minorHAnsi" w:cstheme="minorBidi"/>
          <w:color w:val="auto"/>
          <w:sz w:val="22"/>
          <w:szCs w:val="22"/>
        </w:rPr>
        <w:t>s</w:t>
      </w:r>
      <w:r w:rsidRPr="00CF6173">
        <w:rPr>
          <w:rFonts w:asciiTheme="minorHAnsi" w:eastAsiaTheme="minorHAnsi" w:hAnsiTheme="minorHAnsi" w:cstheme="minorBidi"/>
          <w:color w:val="auto"/>
          <w:sz w:val="22"/>
          <w:szCs w:val="22"/>
        </w:rPr>
        <w:t xml:space="preserve">ing </w:t>
      </w:r>
      <w:r w:rsidR="00CD7622">
        <w:rPr>
          <w:rFonts w:asciiTheme="minorHAnsi" w:eastAsiaTheme="minorHAnsi" w:hAnsiTheme="minorHAnsi" w:cstheme="minorBidi"/>
          <w:color w:val="auto"/>
          <w:sz w:val="22"/>
          <w:szCs w:val="22"/>
        </w:rPr>
        <w:t xml:space="preserve">the amount of </w:t>
      </w:r>
      <w:r w:rsidRPr="00CF6173">
        <w:rPr>
          <w:rFonts w:asciiTheme="minorHAnsi" w:eastAsiaTheme="minorHAnsi" w:hAnsiTheme="minorHAnsi" w:cstheme="minorBidi"/>
          <w:color w:val="auto"/>
          <w:sz w:val="22"/>
          <w:szCs w:val="22"/>
        </w:rPr>
        <w:t xml:space="preserve">rework. Aligning with standards such as ISO 19650 and </w:t>
      </w:r>
      <w:r w:rsidR="005252B7">
        <w:rPr>
          <w:rFonts w:asciiTheme="minorHAnsi" w:eastAsiaTheme="minorHAnsi" w:hAnsiTheme="minorHAnsi" w:cstheme="minorBidi"/>
          <w:color w:val="auto"/>
          <w:sz w:val="22"/>
          <w:szCs w:val="22"/>
        </w:rPr>
        <w:t>using</w:t>
      </w:r>
      <w:r w:rsidRPr="00CF6173">
        <w:rPr>
          <w:rFonts w:asciiTheme="minorHAnsi" w:eastAsiaTheme="minorHAnsi" w:hAnsiTheme="minorHAnsi" w:cstheme="minorBidi"/>
          <w:color w:val="auto"/>
          <w:sz w:val="22"/>
          <w:szCs w:val="22"/>
        </w:rPr>
        <w:t xml:space="preserve"> digital tools like Common Data Environments ensures consistency and interoperability, while regular monitoring guarantees that information meets agreed requirements. Ultimately, applying LOIN improves lifecycle performance, optimi</w:t>
      </w:r>
      <w:r w:rsidR="009B2E4A">
        <w:rPr>
          <w:rFonts w:asciiTheme="minorHAnsi" w:eastAsiaTheme="minorHAnsi" w:hAnsiTheme="minorHAnsi" w:cstheme="minorBidi"/>
          <w:color w:val="auto"/>
          <w:sz w:val="22"/>
          <w:szCs w:val="22"/>
        </w:rPr>
        <w:t>s</w:t>
      </w:r>
      <w:r w:rsidRPr="00CF6173">
        <w:rPr>
          <w:rFonts w:asciiTheme="minorHAnsi" w:eastAsiaTheme="minorHAnsi" w:hAnsiTheme="minorHAnsi" w:cstheme="minorBidi"/>
          <w:color w:val="auto"/>
          <w:sz w:val="22"/>
          <w:szCs w:val="22"/>
        </w:rPr>
        <w:t>es resource allocation, and enables projects to meet objectives with confidence.</w:t>
      </w:r>
    </w:p>
    <w:p w14:paraId="7B9E8E4F" w14:textId="23322C2B" w:rsidR="002A6BC9" w:rsidRDefault="002A6BC9" w:rsidP="002A6BC9">
      <w:sdt>
        <w:sdtPr>
          <w:id w:val="-132725891"/>
          <w:citation/>
        </w:sdtPr>
        <w:sdtContent>
          <w:r>
            <w:fldChar w:fldCharType="begin"/>
          </w:r>
          <w:r>
            <w:instrText xml:space="preserve"> CITATION Hap24 \l 2057 </w:instrText>
          </w:r>
          <w:r>
            <w:fldChar w:fldCharType="separate"/>
          </w:r>
          <w:r w:rsidR="00464C29">
            <w:rPr>
              <w:noProof/>
            </w:rPr>
            <w:t>(Pachani, 2024)</w:t>
          </w:r>
          <w:r>
            <w:fldChar w:fldCharType="end"/>
          </w:r>
        </w:sdtContent>
      </w:sdt>
    </w:p>
    <w:p w14:paraId="63F684AF" w14:textId="77777777" w:rsidR="004E7106" w:rsidRDefault="004E7106" w:rsidP="002A6BC9"/>
    <w:p w14:paraId="3F24C808" w14:textId="77777777" w:rsidR="004E7106" w:rsidRDefault="004E7106" w:rsidP="002A6BC9"/>
    <w:p w14:paraId="77335BF7" w14:textId="77777777" w:rsidR="004E7106" w:rsidRDefault="004E7106" w:rsidP="002A6BC9"/>
    <w:p w14:paraId="4F1B7A70" w14:textId="77777777" w:rsidR="004E7106" w:rsidRDefault="004E7106" w:rsidP="002A6BC9"/>
    <w:p w14:paraId="7397FB89" w14:textId="77777777" w:rsidR="004E7106" w:rsidRDefault="004E7106" w:rsidP="002A6BC9"/>
    <w:p w14:paraId="6180B5CD" w14:textId="77777777" w:rsidR="00947CEB" w:rsidRDefault="00947CEB" w:rsidP="002A6BC9"/>
    <w:p w14:paraId="14D9E11A" w14:textId="77777777" w:rsidR="00947CEB" w:rsidRDefault="00947CEB" w:rsidP="002A6BC9"/>
    <w:p w14:paraId="017FDEB1" w14:textId="77777777" w:rsidR="00947CEB" w:rsidRPr="002A6BC9" w:rsidRDefault="00947CEB" w:rsidP="002A6BC9"/>
    <w:p w14:paraId="08DD818D" w14:textId="733FA908" w:rsidR="00EE7EDD" w:rsidRPr="00693E6F" w:rsidRDefault="00BF690A" w:rsidP="0060026F">
      <w:pPr>
        <w:pStyle w:val="Heading1"/>
      </w:pPr>
      <w:r w:rsidRPr="00693E6F">
        <w:t>Common Data Environment (CDE)</w:t>
      </w:r>
    </w:p>
    <w:p w14:paraId="2D7559D7" w14:textId="4B24435E" w:rsidR="00FA1C51" w:rsidRDefault="00D90F12" w:rsidP="00070913">
      <w:pPr>
        <w:spacing w:after="0" w:line="240" w:lineRule="auto"/>
        <w:rPr>
          <w:sz w:val="22"/>
          <w:szCs w:val="22"/>
        </w:rPr>
      </w:pPr>
      <w:r>
        <w:rPr>
          <w:sz w:val="22"/>
          <w:szCs w:val="22"/>
        </w:rPr>
        <w:t xml:space="preserve">To keep the project </w:t>
      </w:r>
      <w:r w:rsidR="00F95948">
        <w:rPr>
          <w:sz w:val="22"/>
          <w:szCs w:val="22"/>
        </w:rPr>
        <w:t>organised and ensure that collaboration is as smooth as possible</w:t>
      </w:r>
      <w:r w:rsidR="00B80E1B">
        <w:rPr>
          <w:sz w:val="22"/>
          <w:szCs w:val="22"/>
        </w:rPr>
        <w:t xml:space="preserve">, we will implement the use of a Common </w:t>
      </w:r>
      <w:r w:rsidR="00F1777A">
        <w:rPr>
          <w:sz w:val="22"/>
          <w:szCs w:val="22"/>
        </w:rPr>
        <w:t>D</w:t>
      </w:r>
      <w:r w:rsidR="00B80E1B">
        <w:rPr>
          <w:sz w:val="22"/>
          <w:szCs w:val="22"/>
        </w:rPr>
        <w:t xml:space="preserve">ata </w:t>
      </w:r>
      <w:r w:rsidR="00F1777A">
        <w:rPr>
          <w:sz w:val="22"/>
          <w:szCs w:val="22"/>
        </w:rPr>
        <w:t>Environment (CDE)</w:t>
      </w:r>
    </w:p>
    <w:p w14:paraId="38592792" w14:textId="17E52D5F" w:rsidR="00F1777A" w:rsidRDefault="00206952" w:rsidP="00070913">
      <w:pPr>
        <w:spacing w:after="0" w:line="240" w:lineRule="auto"/>
        <w:rPr>
          <w:sz w:val="22"/>
          <w:szCs w:val="22"/>
        </w:rPr>
      </w:pPr>
      <w:r>
        <w:rPr>
          <w:sz w:val="22"/>
          <w:szCs w:val="22"/>
        </w:rPr>
        <w:t>A CDE is a secure online space where all project information</w:t>
      </w:r>
      <w:r w:rsidR="00B728D1">
        <w:rPr>
          <w:sz w:val="22"/>
          <w:szCs w:val="22"/>
        </w:rPr>
        <w:t xml:space="preserve"> such as drawings, models, reports, and documents</w:t>
      </w:r>
      <w:r w:rsidR="00195FB1">
        <w:rPr>
          <w:sz w:val="22"/>
          <w:szCs w:val="22"/>
        </w:rPr>
        <w:t xml:space="preserve"> </w:t>
      </w:r>
      <w:r w:rsidR="00C60613">
        <w:rPr>
          <w:sz w:val="22"/>
          <w:szCs w:val="22"/>
        </w:rPr>
        <w:t>is</w:t>
      </w:r>
      <w:r w:rsidR="00195FB1">
        <w:rPr>
          <w:sz w:val="22"/>
          <w:szCs w:val="22"/>
        </w:rPr>
        <w:t xml:space="preserve"> stored in one place. This will mean that everyone will</w:t>
      </w:r>
      <w:r w:rsidR="00C60613">
        <w:rPr>
          <w:sz w:val="22"/>
          <w:szCs w:val="22"/>
        </w:rPr>
        <w:t xml:space="preserve"> be working from the latest </w:t>
      </w:r>
      <w:r w:rsidR="00174FEC">
        <w:rPr>
          <w:sz w:val="22"/>
          <w:szCs w:val="22"/>
        </w:rPr>
        <w:t xml:space="preserve">version. This intern </w:t>
      </w:r>
      <w:r w:rsidR="00D468E7">
        <w:rPr>
          <w:sz w:val="22"/>
          <w:szCs w:val="22"/>
        </w:rPr>
        <w:t>will</w:t>
      </w:r>
      <w:r w:rsidR="00174FEC">
        <w:rPr>
          <w:sz w:val="22"/>
          <w:szCs w:val="22"/>
        </w:rPr>
        <w:t xml:space="preserve"> reduce mistakes and save time </w:t>
      </w:r>
      <w:r w:rsidR="00D468E7">
        <w:rPr>
          <w:sz w:val="22"/>
          <w:szCs w:val="22"/>
        </w:rPr>
        <w:t xml:space="preserve">on the project. </w:t>
      </w:r>
      <w:r w:rsidR="00F57E58">
        <w:rPr>
          <w:sz w:val="22"/>
          <w:szCs w:val="22"/>
        </w:rPr>
        <w:t>Access</w:t>
      </w:r>
      <w:r w:rsidR="00291FE7">
        <w:rPr>
          <w:sz w:val="22"/>
          <w:szCs w:val="22"/>
        </w:rPr>
        <w:t xml:space="preserve"> </w:t>
      </w:r>
      <w:r w:rsidR="00F57E58">
        <w:rPr>
          <w:sz w:val="22"/>
          <w:szCs w:val="22"/>
        </w:rPr>
        <w:t xml:space="preserve">to certain parts of the CDE can be restricted for users </w:t>
      </w:r>
      <w:r w:rsidR="004F5435">
        <w:rPr>
          <w:sz w:val="22"/>
          <w:szCs w:val="22"/>
        </w:rPr>
        <w:t xml:space="preserve">should there be a need for this. </w:t>
      </w:r>
    </w:p>
    <w:p w14:paraId="481CC238" w14:textId="6B1E513B" w:rsidR="004C6B3C" w:rsidRDefault="00B22E90" w:rsidP="00070913">
      <w:pPr>
        <w:spacing w:after="0" w:line="240" w:lineRule="auto"/>
        <w:rPr>
          <w:sz w:val="22"/>
          <w:szCs w:val="22"/>
        </w:rPr>
      </w:pPr>
      <w:r>
        <w:rPr>
          <w:sz w:val="22"/>
          <w:szCs w:val="22"/>
        </w:rPr>
        <w:t xml:space="preserve">We will be using </w:t>
      </w:r>
      <w:r w:rsidR="00557758">
        <w:rPr>
          <w:sz w:val="22"/>
          <w:szCs w:val="22"/>
        </w:rPr>
        <w:t>Autodesk BIM Collaborate Pro</w:t>
      </w:r>
      <w:r w:rsidR="0014114F">
        <w:rPr>
          <w:sz w:val="22"/>
          <w:szCs w:val="22"/>
        </w:rPr>
        <w:t>, which</w:t>
      </w:r>
      <w:r w:rsidR="00A603A7">
        <w:rPr>
          <w:sz w:val="22"/>
          <w:szCs w:val="22"/>
        </w:rPr>
        <w:t xml:space="preserve"> </w:t>
      </w:r>
      <w:r w:rsidR="0014114F">
        <w:rPr>
          <w:sz w:val="22"/>
          <w:szCs w:val="22"/>
        </w:rPr>
        <w:t xml:space="preserve">is </w:t>
      </w:r>
      <w:r w:rsidR="00A603A7">
        <w:rPr>
          <w:sz w:val="22"/>
          <w:szCs w:val="22"/>
        </w:rPr>
        <w:t>widely</w:t>
      </w:r>
      <w:r w:rsidR="0014114F">
        <w:rPr>
          <w:sz w:val="22"/>
          <w:szCs w:val="22"/>
        </w:rPr>
        <w:t xml:space="preserve"> used </w:t>
      </w:r>
      <w:r w:rsidR="00A603A7">
        <w:rPr>
          <w:sz w:val="22"/>
          <w:szCs w:val="22"/>
        </w:rPr>
        <w:t>within</w:t>
      </w:r>
      <w:r w:rsidR="0014114F">
        <w:rPr>
          <w:sz w:val="22"/>
          <w:szCs w:val="22"/>
        </w:rPr>
        <w:t xml:space="preserve"> the </w:t>
      </w:r>
      <w:r w:rsidR="00A603A7">
        <w:rPr>
          <w:sz w:val="22"/>
          <w:szCs w:val="22"/>
        </w:rPr>
        <w:t>industry</w:t>
      </w:r>
      <w:r w:rsidR="00196D97">
        <w:rPr>
          <w:sz w:val="22"/>
          <w:szCs w:val="22"/>
        </w:rPr>
        <w:t xml:space="preserve"> </w:t>
      </w:r>
      <w:r w:rsidR="00403C06">
        <w:rPr>
          <w:sz w:val="22"/>
          <w:szCs w:val="22"/>
        </w:rPr>
        <w:t xml:space="preserve">alongside Revizto. </w:t>
      </w:r>
      <w:r w:rsidR="00E87676">
        <w:rPr>
          <w:sz w:val="22"/>
          <w:szCs w:val="22"/>
        </w:rPr>
        <w:t xml:space="preserve">Autodesk </w:t>
      </w:r>
      <w:r w:rsidR="00687ADE">
        <w:rPr>
          <w:sz w:val="22"/>
          <w:szCs w:val="22"/>
        </w:rPr>
        <w:t>Collaborate</w:t>
      </w:r>
      <w:r w:rsidR="00E87676">
        <w:rPr>
          <w:sz w:val="22"/>
          <w:szCs w:val="22"/>
        </w:rPr>
        <w:t xml:space="preserve"> pro will</w:t>
      </w:r>
      <w:r w:rsidR="00EA1C5A">
        <w:rPr>
          <w:sz w:val="22"/>
          <w:szCs w:val="22"/>
        </w:rPr>
        <w:t xml:space="preserve"> act as the main CDE for document management, version control, and </w:t>
      </w:r>
      <w:r w:rsidR="002142C9">
        <w:rPr>
          <w:sz w:val="22"/>
          <w:szCs w:val="22"/>
        </w:rPr>
        <w:t xml:space="preserve">compliance with ISO19650 standards. Revizto will </w:t>
      </w:r>
      <w:r w:rsidR="007A7A77">
        <w:rPr>
          <w:sz w:val="22"/>
          <w:szCs w:val="22"/>
        </w:rPr>
        <w:t xml:space="preserve">be used </w:t>
      </w:r>
      <w:r w:rsidR="00291F07">
        <w:rPr>
          <w:sz w:val="22"/>
          <w:szCs w:val="22"/>
        </w:rPr>
        <w:t xml:space="preserve">alongside Auto desk </w:t>
      </w:r>
      <w:r w:rsidR="00687ADE">
        <w:rPr>
          <w:sz w:val="22"/>
          <w:szCs w:val="22"/>
        </w:rPr>
        <w:t>Collaborate</w:t>
      </w:r>
      <w:r w:rsidR="00AB4D86">
        <w:rPr>
          <w:sz w:val="22"/>
          <w:szCs w:val="22"/>
        </w:rPr>
        <w:t xml:space="preserve"> Pro by providing powerful tools for model coordination, issue tracking</w:t>
      </w:r>
      <w:r w:rsidR="00D0307E">
        <w:rPr>
          <w:sz w:val="22"/>
          <w:szCs w:val="22"/>
        </w:rPr>
        <w:t xml:space="preserve">. This </w:t>
      </w:r>
      <w:r w:rsidR="00687ADE">
        <w:rPr>
          <w:sz w:val="22"/>
          <w:szCs w:val="22"/>
        </w:rPr>
        <w:t>combination</w:t>
      </w:r>
      <w:r w:rsidR="00D0307E">
        <w:rPr>
          <w:sz w:val="22"/>
          <w:szCs w:val="22"/>
        </w:rPr>
        <w:t xml:space="preserve"> ensures that </w:t>
      </w:r>
      <w:r w:rsidR="004E0BC3">
        <w:rPr>
          <w:sz w:val="22"/>
          <w:szCs w:val="22"/>
        </w:rPr>
        <w:t xml:space="preserve">design </w:t>
      </w:r>
      <w:r w:rsidR="00687ADE">
        <w:rPr>
          <w:sz w:val="22"/>
          <w:szCs w:val="22"/>
        </w:rPr>
        <w:t>reviews,</w:t>
      </w:r>
      <w:r w:rsidR="00CD7622">
        <w:rPr>
          <w:sz w:val="22"/>
          <w:szCs w:val="22"/>
        </w:rPr>
        <w:t xml:space="preserve"> and</w:t>
      </w:r>
      <w:r w:rsidR="004E0BC3">
        <w:rPr>
          <w:sz w:val="22"/>
          <w:szCs w:val="22"/>
        </w:rPr>
        <w:t xml:space="preserve"> clash detection between teams happen </w:t>
      </w:r>
      <w:r w:rsidR="00687ADE">
        <w:rPr>
          <w:sz w:val="22"/>
          <w:szCs w:val="22"/>
        </w:rPr>
        <w:t xml:space="preserve">seamlessly. </w:t>
      </w:r>
    </w:p>
    <w:p w14:paraId="2C64CDD3" w14:textId="77777777" w:rsidR="006F4420" w:rsidRDefault="006F4420" w:rsidP="00070913">
      <w:pPr>
        <w:spacing w:after="0" w:line="240" w:lineRule="auto"/>
        <w:rPr>
          <w:sz w:val="22"/>
          <w:szCs w:val="22"/>
        </w:rPr>
      </w:pPr>
    </w:p>
    <w:p w14:paraId="4A3CA6FC" w14:textId="02D2BADC" w:rsidR="006F4420" w:rsidRDefault="008A2917" w:rsidP="00070913">
      <w:pPr>
        <w:spacing w:after="0" w:line="240" w:lineRule="auto"/>
        <w:rPr>
          <w:sz w:val="22"/>
          <w:szCs w:val="22"/>
        </w:rPr>
      </w:pPr>
      <w:r>
        <w:rPr>
          <w:sz w:val="22"/>
          <w:szCs w:val="22"/>
        </w:rPr>
        <w:t>This process will be simple and straight forward</w:t>
      </w:r>
      <w:r w:rsidR="00961ADE">
        <w:rPr>
          <w:sz w:val="22"/>
          <w:szCs w:val="22"/>
        </w:rPr>
        <w:t xml:space="preserve">. Both platforms will be configured to meet with the project requirements </w:t>
      </w:r>
      <w:r w:rsidR="007078E2">
        <w:rPr>
          <w:sz w:val="22"/>
          <w:szCs w:val="22"/>
        </w:rPr>
        <w:t xml:space="preserve">and </w:t>
      </w:r>
      <w:r w:rsidR="0072308A">
        <w:rPr>
          <w:sz w:val="22"/>
          <w:szCs w:val="22"/>
        </w:rPr>
        <w:t>permissions</w:t>
      </w:r>
      <w:r w:rsidR="007078E2">
        <w:rPr>
          <w:sz w:val="22"/>
          <w:szCs w:val="22"/>
        </w:rPr>
        <w:t xml:space="preserve"> will be set so that </w:t>
      </w:r>
      <w:r w:rsidR="007D1984">
        <w:rPr>
          <w:sz w:val="22"/>
          <w:szCs w:val="22"/>
        </w:rPr>
        <w:t>the right people have access to the correct information</w:t>
      </w:r>
      <w:r w:rsidR="00CA068F">
        <w:rPr>
          <w:sz w:val="22"/>
          <w:szCs w:val="22"/>
        </w:rPr>
        <w:t xml:space="preserve">. We will provide login details for all users and a </w:t>
      </w:r>
      <w:r w:rsidR="00417122">
        <w:rPr>
          <w:sz w:val="22"/>
          <w:szCs w:val="22"/>
        </w:rPr>
        <w:t xml:space="preserve">short training session to ensure everyone is up to speed with the software. </w:t>
      </w:r>
      <w:r w:rsidR="00AC0730">
        <w:rPr>
          <w:sz w:val="22"/>
          <w:szCs w:val="22"/>
        </w:rPr>
        <w:t xml:space="preserve">We will manage and monitor the environment </w:t>
      </w:r>
      <w:r w:rsidR="00CD7622">
        <w:rPr>
          <w:sz w:val="22"/>
          <w:szCs w:val="22"/>
        </w:rPr>
        <w:t>throughout</w:t>
      </w:r>
      <w:r w:rsidR="00AC0730">
        <w:rPr>
          <w:sz w:val="22"/>
          <w:szCs w:val="22"/>
        </w:rPr>
        <w:t xml:space="preserve"> the project to ensure everything </w:t>
      </w:r>
      <w:r w:rsidR="00012921">
        <w:rPr>
          <w:sz w:val="22"/>
          <w:szCs w:val="22"/>
        </w:rPr>
        <w:t xml:space="preserve">is running smoothly. </w:t>
      </w:r>
    </w:p>
    <w:p w14:paraId="0029249A" w14:textId="77777777" w:rsidR="004C6B3C" w:rsidRDefault="004C6B3C" w:rsidP="00070913">
      <w:pPr>
        <w:spacing w:after="0" w:line="240" w:lineRule="auto"/>
        <w:rPr>
          <w:sz w:val="22"/>
          <w:szCs w:val="22"/>
        </w:rPr>
      </w:pPr>
    </w:p>
    <w:p w14:paraId="7402A156" w14:textId="214DA23D" w:rsidR="00B22E90" w:rsidRPr="00D90F12" w:rsidRDefault="004C6B3C" w:rsidP="00070913">
      <w:pPr>
        <w:spacing w:after="0" w:line="240" w:lineRule="auto"/>
        <w:rPr>
          <w:sz w:val="22"/>
          <w:szCs w:val="22"/>
        </w:rPr>
      </w:pPr>
      <w:sdt>
        <w:sdtPr>
          <w:rPr>
            <w:sz w:val="22"/>
            <w:szCs w:val="22"/>
          </w:rPr>
          <w:id w:val="271135562"/>
          <w:citation/>
        </w:sdtPr>
        <w:sdtContent>
          <w:r>
            <w:rPr>
              <w:sz w:val="22"/>
              <w:szCs w:val="22"/>
            </w:rPr>
            <w:fldChar w:fldCharType="begin"/>
          </w:r>
          <w:r>
            <w:rPr>
              <w:sz w:val="22"/>
              <w:szCs w:val="22"/>
            </w:rPr>
            <w:instrText xml:space="preserve"> CITATION Aut25 \l 2057 </w:instrText>
          </w:r>
          <w:r>
            <w:rPr>
              <w:sz w:val="22"/>
              <w:szCs w:val="22"/>
            </w:rPr>
            <w:fldChar w:fldCharType="separate"/>
          </w:r>
          <w:r w:rsidR="00464C29" w:rsidRPr="00464C29">
            <w:rPr>
              <w:noProof/>
              <w:sz w:val="22"/>
              <w:szCs w:val="22"/>
            </w:rPr>
            <w:t>(Autodesk, 2025)</w:t>
          </w:r>
          <w:r>
            <w:rPr>
              <w:sz w:val="22"/>
              <w:szCs w:val="22"/>
            </w:rPr>
            <w:fldChar w:fldCharType="end"/>
          </w:r>
        </w:sdtContent>
      </w:sdt>
      <w:r w:rsidR="00557758">
        <w:rPr>
          <w:sz w:val="22"/>
          <w:szCs w:val="22"/>
        </w:rPr>
        <w:t xml:space="preserve"> </w:t>
      </w:r>
      <w:sdt>
        <w:sdtPr>
          <w:rPr>
            <w:sz w:val="22"/>
            <w:szCs w:val="22"/>
          </w:rPr>
          <w:id w:val="1493288693"/>
          <w:citation/>
        </w:sdtPr>
        <w:sdtContent>
          <w:r w:rsidR="00D71D77">
            <w:rPr>
              <w:sz w:val="22"/>
              <w:szCs w:val="22"/>
            </w:rPr>
            <w:fldChar w:fldCharType="begin"/>
          </w:r>
          <w:r w:rsidR="00D71D77">
            <w:rPr>
              <w:sz w:val="22"/>
              <w:szCs w:val="22"/>
            </w:rPr>
            <w:instrText xml:space="preserve"> CITATION Rev25 \l 2057 </w:instrText>
          </w:r>
          <w:r w:rsidR="00D71D77">
            <w:rPr>
              <w:sz w:val="22"/>
              <w:szCs w:val="22"/>
            </w:rPr>
            <w:fldChar w:fldCharType="separate"/>
          </w:r>
          <w:r w:rsidR="00464C29" w:rsidRPr="00464C29">
            <w:rPr>
              <w:noProof/>
              <w:sz w:val="22"/>
              <w:szCs w:val="22"/>
            </w:rPr>
            <w:t>(Revizto, 2025)</w:t>
          </w:r>
          <w:r w:rsidR="00D71D77">
            <w:rPr>
              <w:sz w:val="22"/>
              <w:szCs w:val="22"/>
            </w:rPr>
            <w:fldChar w:fldCharType="end"/>
          </w:r>
        </w:sdtContent>
      </w:sdt>
      <w:sdt>
        <w:sdtPr>
          <w:rPr>
            <w:sz w:val="22"/>
            <w:szCs w:val="22"/>
          </w:rPr>
          <w:id w:val="1470635686"/>
          <w:citation/>
        </w:sdtPr>
        <w:sdtContent>
          <w:r w:rsidR="007D2E66">
            <w:rPr>
              <w:sz w:val="22"/>
              <w:szCs w:val="22"/>
            </w:rPr>
            <w:fldChar w:fldCharType="begin"/>
          </w:r>
          <w:r w:rsidR="007D2E66">
            <w:rPr>
              <w:sz w:val="22"/>
              <w:szCs w:val="22"/>
            </w:rPr>
            <w:instrText xml:space="preserve"> CITATION NBS25 \l 2057 </w:instrText>
          </w:r>
          <w:r w:rsidR="007D2E66">
            <w:rPr>
              <w:sz w:val="22"/>
              <w:szCs w:val="22"/>
            </w:rPr>
            <w:fldChar w:fldCharType="separate"/>
          </w:r>
          <w:r w:rsidR="00464C29">
            <w:rPr>
              <w:noProof/>
              <w:sz w:val="22"/>
              <w:szCs w:val="22"/>
            </w:rPr>
            <w:t xml:space="preserve"> </w:t>
          </w:r>
          <w:r w:rsidR="00464C29" w:rsidRPr="00464C29">
            <w:rPr>
              <w:noProof/>
              <w:sz w:val="22"/>
              <w:szCs w:val="22"/>
            </w:rPr>
            <w:t>(NBS, 2025)</w:t>
          </w:r>
          <w:r w:rsidR="007D2E66">
            <w:rPr>
              <w:sz w:val="22"/>
              <w:szCs w:val="22"/>
            </w:rPr>
            <w:fldChar w:fldCharType="end"/>
          </w:r>
        </w:sdtContent>
      </w:sdt>
    </w:p>
    <w:p w14:paraId="6370004B" w14:textId="60318637" w:rsidR="00FA1C51" w:rsidRPr="00CC0ACD" w:rsidRDefault="009854F7" w:rsidP="00484C41">
      <w:pPr>
        <w:pStyle w:val="Heading1"/>
      </w:pPr>
      <w:r w:rsidRPr="00CC0ACD">
        <w:t xml:space="preserve">Construction Operations Building </w:t>
      </w:r>
      <w:r w:rsidR="00CC0ACD" w:rsidRPr="00CC0ACD">
        <w:t>Information E</w:t>
      </w:r>
      <w:r w:rsidR="00CC0ACD">
        <w:t>xchange (COBie)</w:t>
      </w:r>
      <w:r w:rsidR="00134D80">
        <w:t xml:space="preserve"> and Computer Aided Facilities Management</w:t>
      </w:r>
      <w:r w:rsidR="00923FCE">
        <w:t xml:space="preserve"> (CAFM)</w:t>
      </w:r>
    </w:p>
    <w:p w14:paraId="4DF8C150" w14:textId="77777777" w:rsidR="00FA1C51" w:rsidRPr="00CC0ACD" w:rsidRDefault="00FA1C51" w:rsidP="00070913">
      <w:pPr>
        <w:spacing w:after="0" w:line="240" w:lineRule="auto"/>
        <w:rPr>
          <w:b/>
          <w:bCs/>
          <w:sz w:val="22"/>
          <w:szCs w:val="22"/>
        </w:rPr>
      </w:pPr>
    </w:p>
    <w:p w14:paraId="00D6F5D1" w14:textId="7334E80E" w:rsidR="00FA1C51" w:rsidRDefault="00D25DCB" w:rsidP="00070913">
      <w:pPr>
        <w:spacing w:after="0" w:line="240" w:lineRule="auto"/>
        <w:rPr>
          <w:sz w:val="22"/>
          <w:szCs w:val="22"/>
        </w:rPr>
      </w:pPr>
      <w:r>
        <w:rPr>
          <w:sz w:val="22"/>
          <w:szCs w:val="22"/>
        </w:rPr>
        <w:t xml:space="preserve">COBie </w:t>
      </w:r>
      <w:r w:rsidR="00FA5EC7" w:rsidRPr="00D25DCB">
        <w:rPr>
          <w:sz w:val="22"/>
          <w:szCs w:val="22"/>
        </w:rPr>
        <w:t>is the standard</w:t>
      </w:r>
      <w:r w:rsidR="00E33645" w:rsidRPr="00D25DCB">
        <w:rPr>
          <w:sz w:val="22"/>
          <w:szCs w:val="22"/>
        </w:rPr>
        <w:t xml:space="preserve"> way of delivering </w:t>
      </w:r>
      <w:r w:rsidRPr="00D25DCB">
        <w:rPr>
          <w:sz w:val="22"/>
          <w:szCs w:val="22"/>
        </w:rPr>
        <w:t>all</w:t>
      </w:r>
      <w:r w:rsidR="00E33645" w:rsidRPr="00D25DCB">
        <w:rPr>
          <w:sz w:val="22"/>
          <w:szCs w:val="22"/>
        </w:rPr>
        <w:t xml:space="preserve"> the essential information</w:t>
      </w:r>
      <w:r w:rsidR="002A238B" w:rsidRPr="00D25DCB">
        <w:rPr>
          <w:sz w:val="22"/>
          <w:szCs w:val="22"/>
        </w:rPr>
        <w:t xml:space="preserve"> about</w:t>
      </w:r>
      <w:r w:rsidR="00E33645" w:rsidRPr="00D25DCB">
        <w:rPr>
          <w:sz w:val="22"/>
          <w:szCs w:val="22"/>
        </w:rPr>
        <w:t xml:space="preserve"> </w:t>
      </w:r>
      <w:r w:rsidR="002A238B" w:rsidRPr="00D25DCB">
        <w:rPr>
          <w:sz w:val="22"/>
          <w:szCs w:val="22"/>
        </w:rPr>
        <w:t xml:space="preserve">the project in a clear digital </w:t>
      </w:r>
      <w:r w:rsidRPr="00D25DCB">
        <w:rPr>
          <w:sz w:val="22"/>
          <w:szCs w:val="22"/>
        </w:rPr>
        <w:t>format.</w:t>
      </w:r>
      <w:r>
        <w:rPr>
          <w:sz w:val="22"/>
          <w:szCs w:val="22"/>
        </w:rPr>
        <w:t xml:space="preserve"> </w:t>
      </w:r>
      <w:r w:rsidR="00CF33AD">
        <w:rPr>
          <w:sz w:val="22"/>
          <w:szCs w:val="22"/>
        </w:rPr>
        <w:t xml:space="preserve">COBie </w:t>
      </w:r>
      <w:r w:rsidR="00EC4773">
        <w:rPr>
          <w:sz w:val="22"/>
          <w:szCs w:val="22"/>
        </w:rPr>
        <w:t xml:space="preserve">will organise everything </w:t>
      </w:r>
      <w:r w:rsidR="00742C1C">
        <w:rPr>
          <w:sz w:val="22"/>
          <w:szCs w:val="22"/>
        </w:rPr>
        <w:t xml:space="preserve">such as equipment </w:t>
      </w:r>
      <w:r w:rsidR="001E05B0">
        <w:rPr>
          <w:sz w:val="22"/>
          <w:szCs w:val="22"/>
        </w:rPr>
        <w:t>details, warranties and maintenance requirements</w:t>
      </w:r>
      <w:r w:rsidR="00186D98">
        <w:rPr>
          <w:sz w:val="22"/>
          <w:szCs w:val="22"/>
        </w:rPr>
        <w:t xml:space="preserve">, into a structured dataset. </w:t>
      </w:r>
    </w:p>
    <w:p w14:paraId="620AECBA" w14:textId="68BF8500" w:rsidR="009F6332" w:rsidRDefault="009F6332" w:rsidP="00070913">
      <w:pPr>
        <w:spacing w:after="0" w:line="240" w:lineRule="auto"/>
        <w:rPr>
          <w:sz w:val="22"/>
          <w:szCs w:val="22"/>
        </w:rPr>
      </w:pPr>
    </w:p>
    <w:p w14:paraId="3AA05219" w14:textId="3607D23D" w:rsidR="009F6332" w:rsidRDefault="009F6332" w:rsidP="00070913">
      <w:pPr>
        <w:spacing w:after="0" w:line="240" w:lineRule="auto"/>
        <w:rPr>
          <w:sz w:val="22"/>
          <w:szCs w:val="22"/>
        </w:rPr>
      </w:pPr>
      <w:r>
        <w:rPr>
          <w:sz w:val="22"/>
          <w:szCs w:val="22"/>
        </w:rPr>
        <w:t>Using COBie</w:t>
      </w:r>
      <w:r w:rsidR="00F36810">
        <w:rPr>
          <w:sz w:val="22"/>
          <w:szCs w:val="22"/>
        </w:rPr>
        <w:t xml:space="preserve"> </w:t>
      </w:r>
      <w:r w:rsidR="004E6697">
        <w:rPr>
          <w:sz w:val="22"/>
          <w:szCs w:val="22"/>
        </w:rPr>
        <w:t xml:space="preserve">to compile </w:t>
      </w:r>
      <w:r w:rsidR="00B05550">
        <w:rPr>
          <w:sz w:val="22"/>
          <w:szCs w:val="22"/>
        </w:rPr>
        <w:t>all</w:t>
      </w:r>
      <w:r w:rsidR="004E6697">
        <w:rPr>
          <w:sz w:val="22"/>
          <w:szCs w:val="22"/>
        </w:rPr>
        <w:t xml:space="preserve"> the datasets for the project</w:t>
      </w:r>
      <w:r w:rsidR="002C7921">
        <w:rPr>
          <w:sz w:val="22"/>
          <w:szCs w:val="22"/>
        </w:rPr>
        <w:t>,</w:t>
      </w:r>
      <w:r w:rsidR="004E6697">
        <w:rPr>
          <w:sz w:val="22"/>
          <w:szCs w:val="22"/>
        </w:rPr>
        <w:t xml:space="preserve"> </w:t>
      </w:r>
      <w:r w:rsidR="00B05550">
        <w:rPr>
          <w:sz w:val="22"/>
          <w:szCs w:val="22"/>
        </w:rPr>
        <w:t xml:space="preserve">make the handover of </w:t>
      </w:r>
      <w:r w:rsidR="00624135">
        <w:rPr>
          <w:sz w:val="22"/>
          <w:szCs w:val="22"/>
        </w:rPr>
        <w:t>all the facilit</w:t>
      </w:r>
      <w:r w:rsidR="002C7921">
        <w:rPr>
          <w:sz w:val="22"/>
          <w:szCs w:val="22"/>
        </w:rPr>
        <w:t xml:space="preserve">ies </w:t>
      </w:r>
      <w:r w:rsidR="00B05550">
        <w:rPr>
          <w:sz w:val="22"/>
          <w:szCs w:val="22"/>
        </w:rPr>
        <w:t xml:space="preserve">information to the </w:t>
      </w:r>
      <w:r w:rsidR="00624135">
        <w:rPr>
          <w:sz w:val="22"/>
          <w:szCs w:val="22"/>
        </w:rPr>
        <w:t>clients</w:t>
      </w:r>
      <w:r w:rsidR="008145C6">
        <w:rPr>
          <w:sz w:val="22"/>
          <w:szCs w:val="22"/>
        </w:rPr>
        <w:t xml:space="preserve"> Computer Aided </w:t>
      </w:r>
      <w:r w:rsidR="0040269F">
        <w:rPr>
          <w:sz w:val="22"/>
          <w:szCs w:val="22"/>
        </w:rPr>
        <w:t>Facilities</w:t>
      </w:r>
      <w:r w:rsidR="008145C6">
        <w:rPr>
          <w:sz w:val="22"/>
          <w:szCs w:val="22"/>
        </w:rPr>
        <w:t xml:space="preserve"> Management </w:t>
      </w:r>
      <w:r w:rsidR="0040269F">
        <w:rPr>
          <w:sz w:val="22"/>
          <w:szCs w:val="22"/>
        </w:rPr>
        <w:t>(</w:t>
      </w:r>
      <w:r w:rsidR="00624135">
        <w:rPr>
          <w:sz w:val="22"/>
          <w:szCs w:val="22"/>
        </w:rPr>
        <w:t>CAFM</w:t>
      </w:r>
      <w:r w:rsidR="0040269F">
        <w:rPr>
          <w:sz w:val="22"/>
          <w:szCs w:val="22"/>
        </w:rPr>
        <w:t>)</w:t>
      </w:r>
      <w:r w:rsidR="00624135">
        <w:rPr>
          <w:sz w:val="22"/>
          <w:szCs w:val="22"/>
        </w:rPr>
        <w:t xml:space="preserve"> system</w:t>
      </w:r>
      <w:r w:rsidR="001168FA">
        <w:rPr>
          <w:sz w:val="22"/>
          <w:szCs w:val="22"/>
        </w:rPr>
        <w:t xml:space="preserve"> for the </w:t>
      </w:r>
      <w:r w:rsidR="00DB4DDD">
        <w:rPr>
          <w:sz w:val="22"/>
          <w:szCs w:val="22"/>
        </w:rPr>
        <w:t>day-to-day</w:t>
      </w:r>
      <w:r w:rsidR="001168FA">
        <w:rPr>
          <w:sz w:val="22"/>
          <w:szCs w:val="22"/>
        </w:rPr>
        <w:t xml:space="preserve"> operations of the </w:t>
      </w:r>
      <w:r w:rsidR="002D1A32">
        <w:rPr>
          <w:sz w:val="22"/>
          <w:szCs w:val="22"/>
        </w:rPr>
        <w:t xml:space="preserve">asset, such as scheduling maintenance, tracking </w:t>
      </w:r>
      <w:r w:rsidR="00B61F5B">
        <w:rPr>
          <w:sz w:val="22"/>
          <w:szCs w:val="22"/>
        </w:rPr>
        <w:t>assets</w:t>
      </w:r>
      <w:r w:rsidR="002D1A32">
        <w:rPr>
          <w:sz w:val="22"/>
          <w:szCs w:val="22"/>
        </w:rPr>
        <w:t xml:space="preserve"> </w:t>
      </w:r>
      <w:r w:rsidR="00B61F5B">
        <w:rPr>
          <w:sz w:val="22"/>
          <w:szCs w:val="22"/>
        </w:rPr>
        <w:t xml:space="preserve">and managing space. </w:t>
      </w:r>
      <w:r w:rsidR="00624135">
        <w:rPr>
          <w:sz w:val="22"/>
          <w:szCs w:val="22"/>
        </w:rPr>
        <w:t xml:space="preserve"> </w:t>
      </w:r>
      <w:r w:rsidR="008145C6">
        <w:rPr>
          <w:sz w:val="22"/>
          <w:szCs w:val="22"/>
        </w:rPr>
        <w:t xml:space="preserve">COBie acts as the foundations </w:t>
      </w:r>
      <w:r w:rsidR="0040269F">
        <w:rPr>
          <w:sz w:val="22"/>
          <w:szCs w:val="22"/>
        </w:rPr>
        <w:t>for the CAFM system</w:t>
      </w:r>
      <w:r w:rsidR="003C1992">
        <w:rPr>
          <w:sz w:val="22"/>
          <w:szCs w:val="22"/>
        </w:rPr>
        <w:t>,</w:t>
      </w:r>
      <w:r w:rsidR="0040269F">
        <w:rPr>
          <w:sz w:val="22"/>
          <w:szCs w:val="22"/>
        </w:rPr>
        <w:t xml:space="preserve"> </w:t>
      </w:r>
      <w:r w:rsidR="00DB4DDD">
        <w:rPr>
          <w:sz w:val="22"/>
          <w:szCs w:val="22"/>
        </w:rPr>
        <w:t xml:space="preserve">saving time on data entry </w:t>
      </w:r>
      <w:r w:rsidR="006052A9">
        <w:rPr>
          <w:sz w:val="22"/>
          <w:szCs w:val="22"/>
        </w:rPr>
        <w:t xml:space="preserve">by providing </w:t>
      </w:r>
      <w:r w:rsidR="00364404">
        <w:rPr>
          <w:sz w:val="22"/>
          <w:szCs w:val="22"/>
        </w:rPr>
        <w:t>accurate</w:t>
      </w:r>
      <w:r w:rsidR="007B6C2F">
        <w:rPr>
          <w:sz w:val="22"/>
          <w:szCs w:val="22"/>
        </w:rPr>
        <w:t>, complete data straight from the design and construction phases</w:t>
      </w:r>
      <w:r w:rsidR="00364404">
        <w:rPr>
          <w:sz w:val="22"/>
          <w:szCs w:val="22"/>
        </w:rPr>
        <w:t xml:space="preserve"> of the project. </w:t>
      </w:r>
      <w:r w:rsidR="00BB531D">
        <w:rPr>
          <w:sz w:val="22"/>
          <w:szCs w:val="22"/>
        </w:rPr>
        <w:t xml:space="preserve">Rather than entering data manually into the CAFM system, </w:t>
      </w:r>
      <w:r w:rsidR="00E320AE">
        <w:rPr>
          <w:sz w:val="22"/>
          <w:szCs w:val="22"/>
        </w:rPr>
        <w:t xml:space="preserve">a COBie file can be imported </w:t>
      </w:r>
      <w:r w:rsidR="006D7BAB">
        <w:rPr>
          <w:sz w:val="22"/>
          <w:szCs w:val="22"/>
        </w:rPr>
        <w:t xml:space="preserve">directly </w:t>
      </w:r>
      <w:r w:rsidR="00E320AE">
        <w:rPr>
          <w:sz w:val="22"/>
          <w:szCs w:val="22"/>
        </w:rPr>
        <w:t>into the CAFM system</w:t>
      </w:r>
      <w:r w:rsidR="006D7BAB">
        <w:rPr>
          <w:sz w:val="22"/>
          <w:szCs w:val="22"/>
        </w:rPr>
        <w:t xml:space="preserve">. </w:t>
      </w:r>
    </w:p>
    <w:p w14:paraId="479B50C4" w14:textId="77777777" w:rsidR="003763BD" w:rsidRDefault="003763BD" w:rsidP="00070913">
      <w:pPr>
        <w:spacing w:after="0" w:line="240" w:lineRule="auto"/>
        <w:rPr>
          <w:sz w:val="22"/>
          <w:szCs w:val="22"/>
        </w:rPr>
      </w:pPr>
    </w:p>
    <w:p w14:paraId="52192E71" w14:textId="3D78A534" w:rsidR="003763BD" w:rsidRDefault="003763BD" w:rsidP="00070913">
      <w:pPr>
        <w:spacing w:after="0" w:line="240" w:lineRule="auto"/>
        <w:rPr>
          <w:sz w:val="22"/>
          <w:szCs w:val="22"/>
        </w:rPr>
      </w:pPr>
      <w:r>
        <w:rPr>
          <w:sz w:val="22"/>
          <w:szCs w:val="22"/>
        </w:rPr>
        <w:t xml:space="preserve">COBie </w:t>
      </w:r>
      <w:r w:rsidR="009032E4">
        <w:rPr>
          <w:sz w:val="22"/>
          <w:szCs w:val="22"/>
        </w:rPr>
        <w:t>combined with CAFM allows for a</w:t>
      </w:r>
      <w:r w:rsidR="00EE31B7">
        <w:rPr>
          <w:sz w:val="22"/>
          <w:szCs w:val="22"/>
        </w:rPr>
        <w:t xml:space="preserve"> straightforward transition from design and construction to operation</w:t>
      </w:r>
      <w:r w:rsidR="001C31FD">
        <w:rPr>
          <w:sz w:val="22"/>
          <w:szCs w:val="22"/>
        </w:rPr>
        <w:t xml:space="preserve">, whilst complying with industry standards. This </w:t>
      </w:r>
      <w:r w:rsidR="003D2D8E">
        <w:rPr>
          <w:sz w:val="22"/>
          <w:szCs w:val="22"/>
        </w:rPr>
        <w:t>sy</w:t>
      </w:r>
      <w:r w:rsidR="00C51ABA">
        <w:rPr>
          <w:sz w:val="22"/>
          <w:szCs w:val="22"/>
        </w:rPr>
        <w:t>stem allows for a reliable long</w:t>
      </w:r>
      <w:r w:rsidR="002D077C">
        <w:rPr>
          <w:sz w:val="22"/>
          <w:szCs w:val="22"/>
        </w:rPr>
        <w:t xml:space="preserve"> terms system for facilities management. </w:t>
      </w:r>
    </w:p>
    <w:p w14:paraId="781A9955" w14:textId="3066344B" w:rsidR="002A6BC9" w:rsidRDefault="00F12D48" w:rsidP="00070913">
      <w:pPr>
        <w:spacing w:after="0" w:line="240" w:lineRule="auto"/>
        <w:rPr>
          <w:sz w:val="22"/>
          <w:szCs w:val="22"/>
        </w:rPr>
      </w:pPr>
      <w:sdt>
        <w:sdtPr>
          <w:rPr>
            <w:sz w:val="22"/>
            <w:szCs w:val="22"/>
          </w:rPr>
          <w:id w:val="-1379461896"/>
          <w:citation/>
        </w:sdtPr>
        <w:sdtContent>
          <w:r>
            <w:rPr>
              <w:sz w:val="22"/>
              <w:szCs w:val="22"/>
            </w:rPr>
            <w:fldChar w:fldCharType="begin"/>
          </w:r>
          <w:r>
            <w:rPr>
              <w:sz w:val="22"/>
              <w:szCs w:val="22"/>
            </w:rPr>
            <w:instrText xml:space="preserve"> CITATION UKB20 \l 2057 </w:instrText>
          </w:r>
          <w:r>
            <w:rPr>
              <w:sz w:val="22"/>
              <w:szCs w:val="22"/>
            </w:rPr>
            <w:fldChar w:fldCharType="separate"/>
          </w:r>
          <w:r w:rsidR="00464C29" w:rsidRPr="00464C29">
            <w:rPr>
              <w:noProof/>
              <w:sz w:val="22"/>
              <w:szCs w:val="22"/>
            </w:rPr>
            <w:t>(UK BIM Framework, 2020)</w:t>
          </w:r>
          <w:r>
            <w:rPr>
              <w:sz w:val="22"/>
              <w:szCs w:val="22"/>
            </w:rPr>
            <w:fldChar w:fldCharType="end"/>
          </w:r>
        </w:sdtContent>
      </w:sdt>
      <w:sdt>
        <w:sdtPr>
          <w:rPr>
            <w:sz w:val="22"/>
            <w:szCs w:val="22"/>
          </w:rPr>
          <w:id w:val="-1145973230"/>
          <w:citation/>
        </w:sdtPr>
        <w:sdtContent>
          <w:r w:rsidR="00E00C4D">
            <w:rPr>
              <w:sz w:val="22"/>
              <w:szCs w:val="22"/>
            </w:rPr>
            <w:fldChar w:fldCharType="begin"/>
          </w:r>
          <w:r w:rsidR="00E00C4D">
            <w:rPr>
              <w:sz w:val="22"/>
              <w:szCs w:val="22"/>
            </w:rPr>
            <w:instrText xml:space="preserve">CITATION Wha \l 2057 </w:instrText>
          </w:r>
          <w:r w:rsidR="00E00C4D">
            <w:rPr>
              <w:sz w:val="22"/>
              <w:szCs w:val="22"/>
            </w:rPr>
            <w:fldChar w:fldCharType="separate"/>
          </w:r>
          <w:r w:rsidR="00464C29">
            <w:rPr>
              <w:noProof/>
              <w:sz w:val="22"/>
              <w:szCs w:val="22"/>
            </w:rPr>
            <w:t xml:space="preserve"> </w:t>
          </w:r>
          <w:r w:rsidR="00464C29" w:rsidRPr="00464C29">
            <w:rPr>
              <w:noProof/>
              <w:sz w:val="22"/>
              <w:szCs w:val="22"/>
            </w:rPr>
            <w:t>(Hamil, 2018)</w:t>
          </w:r>
          <w:r w:rsidR="00E00C4D">
            <w:rPr>
              <w:sz w:val="22"/>
              <w:szCs w:val="22"/>
            </w:rPr>
            <w:fldChar w:fldCharType="end"/>
          </w:r>
        </w:sdtContent>
      </w:sdt>
    </w:p>
    <w:p w14:paraId="672C7198" w14:textId="77777777" w:rsidR="002D077C" w:rsidRDefault="002D077C" w:rsidP="00070913">
      <w:pPr>
        <w:spacing w:after="0" w:line="240" w:lineRule="auto"/>
        <w:rPr>
          <w:sz w:val="22"/>
          <w:szCs w:val="22"/>
        </w:rPr>
      </w:pPr>
    </w:p>
    <w:p w14:paraId="525AA715" w14:textId="38A56B95" w:rsidR="004E7106" w:rsidRDefault="00BB32FE" w:rsidP="00BF5169">
      <w:pPr>
        <w:pStyle w:val="Heading1"/>
      </w:pPr>
      <w:r>
        <w:lastRenderedPageBreak/>
        <w:t>RIBA Plan of Work</w:t>
      </w:r>
    </w:p>
    <w:p w14:paraId="33638DF0" w14:textId="5DB25258" w:rsidR="00E54372" w:rsidRDefault="00280528" w:rsidP="00802BAD">
      <w:r>
        <w:t xml:space="preserve">From the </w:t>
      </w:r>
      <w:r w:rsidR="00D72A26">
        <w:t>outset</w:t>
      </w:r>
      <w:r>
        <w:t xml:space="preserve"> of this </w:t>
      </w:r>
      <w:r w:rsidR="00D72A26">
        <w:t>project,</w:t>
      </w:r>
      <w:r>
        <w:t xml:space="preserve"> we will be following </w:t>
      </w:r>
      <w:r w:rsidR="00527169">
        <w:t>the Royal</w:t>
      </w:r>
      <w:r w:rsidR="0041760C">
        <w:t xml:space="preserve"> </w:t>
      </w:r>
      <w:r w:rsidR="00527169">
        <w:t>Institute</w:t>
      </w:r>
      <w:r w:rsidR="0041760C">
        <w:t xml:space="preserve"> </w:t>
      </w:r>
      <w:r w:rsidR="00527169">
        <w:t>of British Architects (</w:t>
      </w:r>
      <w:r>
        <w:t>RIBA</w:t>
      </w:r>
      <w:r w:rsidR="00527169">
        <w:t>)</w:t>
      </w:r>
      <w:r>
        <w:t xml:space="preserve"> plan of work. </w:t>
      </w:r>
      <w:r w:rsidR="00D72A26">
        <w:t xml:space="preserve">The </w:t>
      </w:r>
      <w:r w:rsidR="006F6C57">
        <w:t xml:space="preserve">RIBA plan of work was updated in </w:t>
      </w:r>
      <w:r w:rsidR="007D42E8">
        <w:t xml:space="preserve">2013 to </w:t>
      </w:r>
      <w:r w:rsidR="00E56CEE">
        <w:t>incorporate</w:t>
      </w:r>
      <w:r w:rsidR="007D42E8">
        <w:t xml:space="preserve"> Stage 0 </w:t>
      </w:r>
      <w:r w:rsidR="00EF79D9">
        <w:t xml:space="preserve">which ensures that a building project is the best means of achieving the </w:t>
      </w:r>
      <w:r w:rsidR="002A6672">
        <w:t>client’s</w:t>
      </w:r>
      <w:r w:rsidR="00EF79D9">
        <w:t xml:space="preserve"> </w:t>
      </w:r>
      <w:r w:rsidR="00D87C3B">
        <w:t xml:space="preserve">requirements, and stage 7, to </w:t>
      </w:r>
      <w:r w:rsidR="00EB2CCE">
        <w:t>acknowledge</w:t>
      </w:r>
      <w:r w:rsidR="00D87C3B">
        <w:t xml:space="preserve"> </w:t>
      </w:r>
      <w:r w:rsidR="00243AFA">
        <w:t xml:space="preserve">the life of a building in use until a </w:t>
      </w:r>
      <w:r w:rsidR="00EB2CCE">
        <w:t>new Stage 0 project begins. In 2020 after receiving feed back from</w:t>
      </w:r>
      <w:r w:rsidR="002A6672">
        <w:t xml:space="preserve"> Architects and construction industry professionals, </w:t>
      </w:r>
      <w:r w:rsidR="00915F5B">
        <w:t xml:space="preserve">the RIBA plan of works was updated to </w:t>
      </w:r>
      <w:r w:rsidR="002C5E58">
        <w:t>integrate</w:t>
      </w:r>
      <w:r w:rsidR="00335E7A">
        <w:t xml:space="preserve"> BIM </w:t>
      </w:r>
      <w:r w:rsidR="002C5E58">
        <w:t xml:space="preserve">into the core process and stage names were adjusted to reflect this. </w:t>
      </w:r>
    </w:p>
    <w:p w14:paraId="4EF7894F" w14:textId="273E5749" w:rsidR="00E4033E" w:rsidRDefault="00E54372" w:rsidP="00802BAD">
      <w:r>
        <w:t xml:space="preserve">The RIBA Plan of work </w:t>
      </w:r>
      <w:r w:rsidR="0016248D">
        <w:t xml:space="preserve">is </w:t>
      </w:r>
      <w:r w:rsidR="00C96A8F">
        <w:t xml:space="preserve">a </w:t>
      </w:r>
      <w:r w:rsidR="003A4891">
        <w:t>step-by-step</w:t>
      </w:r>
      <w:r w:rsidR="00C96A8F">
        <w:t xml:space="preserve"> guid</w:t>
      </w:r>
      <w:r w:rsidR="003C1992">
        <w:t xml:space="preserve">e </w:t>
      </w:r>
      <w:r w:rsidR="0077607F">
        <w:t xml:space="preserve">that </w:t>
      </w:r>
      <w:r w:rsidR="00C0277B">
        <w:t xml:space="preserve">outlines the stages of planning, construction and </w:t>
      </w:r>
      <w:r w:rsidR="00DF6502">
        <w:t>use of the building</w:t>
      </w:r>
      <w:r w:rsidR="00E4033E">
        <w:t>. This is set out in seven stages:</w:t>
      </w:r>
    </w:p>
    <w:p w14:paraId="61A883BA" w14:textId="4F6B9A0D" w:rsidR="0056177B" w:rsidRDefault="00FC630B" w:rsidP="00FC630B">
      <w:pPr>
        <w:pStyle w:val="ListParagraph"/>
        <w:numPr>
          <w:ilvl w:val="0"/>
          <w:numId w:val="4"/>
        </w:numPr>
      </w:pPr>
      <w:r w:rsidRPr="00D67EC0">
        <w:rPr>
          <w:b/>
          <w:bCs/>
        </w:rPr>
        <w:t>Strategic Definition:</w:t>
      </w:r>
      <w:r>
        <w:t xml:space="preserve"> </w:t>
      </w:r>
      <w:r w:rsidR="0056177B">
        <w:t xml:space="preserve">Best means of achieving the </w:t>
      </w:r>
      <w:r w:rsidR="00E43235">
        <w:t>client’s</w:t>
      </w:r>
      <w:r w:rsidR="0056177B">
        <w:t xml:space="preserve"> requirements </w:t>
      </w:r>
    </w:p>
    <w:p w14:paraId="0CAA6CAF" w14:textId="5125A26E" w:rsidR="00E54372" w:rsidRDefault="00C96A8F" w:rsidP="00FC630B">
      <w:pPr>
        <w:pStyle w:val="ListParagraph"/>
        <w:numPr>
          <w:ilvl w:val="0"/>
          <w:numId w:val="4"/>
        </w:numPr>
      </w:pPr>
      <w:r>
        <w:t xml:space="preserve"> </w:t>
      </w:r>
      <w:r w:rsidR="008F37DF" w:rsidRPr="00D67EC0">
        <w:rPr>
          <w:b/>
          <w:bCs/>
        </w:rPr>
        <w:t>Preparing and Briefing</w:t>
      </w:r>
      <w:r w:rsidR="00E43235" w:rsidRPr="00D67EC0">
        <w:rPr>
          <w:b/>
          <w:bCs/>
        </w:rPr>
        <w:t>:</w:t>
      </w:r>
      <w:r w:rsidR="00E43235">
        <w:t xml:space="preserve"> Confirmed by the client and confirmed it can be accommodated on site </w:t>
      </w:r>
    </w:p>
    <w:p w14:paraId="40B4F041" w14:textId="19FBF90A" w:rsidR="00E43235" w:rsidRDefault="00E13DE3" w:rsidP="00FC630B">
      <w:pPr>
        <w:pStyle w:val="ListParagraph"/>
        <w:numPr>
          <w:ilvl w:val="0"/>
          <w:numId w:val="4"/>
        </w:numPr>
      </w:pPr>
      <w:r w:rsidRPr="00D67EC0">
        <w:rPr>
          <w:b/>
          <w:bCs/>
        </w:rPr>
        <w:t>Concept Design:</w:t>
      </w:r>
      <w:r>
        <w:t xml:space="preserve"> </w:t>
      </w:r>
      <w:r w:rsidR="004A0CF0">
        <w:t>Architectural</w:t>
      </w:r>
      <w:r>
        <w:t xml:space="preserve"> </w:t>
      </w:r>
      <w:r w:rsidR="004A0CF0">
        <w:t xml:space="preserve">Concept approved by the client and aligned to the project brief </w:t>
      </w:r>
    </w:p>
    <w:p w14:paraId="402943D3" w14:textId="00497274" w:rsidR="004A0CF0" w:rsidRDefault="00AA4D32" w:rsidP="00FC630B">
      <w:pPr>
        <w:pStyle w:val="ListParagraph"/>
        <w:numPr>
          <w:ilvl w:val="0"/>
          <w:numId w:val="4"/>
        </w:numPr>
      </w:pPr>
      <w:r w:rsidRPr="00D67EC0">
        <w:rPr>
          <w:b/>
          <w:bCs/>
        </w:rPr>
        <w:t>Spatial Coor</w:t>
      </w:r>
      <w:r w:rsidR="0098248A" w:rsidRPr="00D67EC0">
        <w:rPr>
          <w:b/>
          <w:bCs/>
        </w:rPr>
        <w:t>dination:</w:t>
      </w:r>
      <w:r w:rsidR="0098248A">
        <w:t xml:space="preserve"> Architectural and Engineering information S</w:t>
      </w:r>
      <w:r w:rsidR="00047494">
        <w:t>patially coordinated</w:t>
      </w:r>
    </w:p>
    <w:p w14:paraId="6B1ED7ED" w14:textId="5CCB72FE" w:rsidR="00047494" w:rsidRDefault="00047494" w:rsidP="00FC630B">
      <w:pPr>
        <w:pStyle w:val="ListParagraph"/>
        <w:numPr>
          <w:ilvl w:val="0"/>
          <w:numId w:val="4"/>
        </w:numPr>
      </w:pPr>
      <w:r w:rsidRPr="00D67EC0">
        <w:rPr>
          <w:b/>
          <w:bCs/>
        </w:rPr>
        <w:t>Technical Design</w:t>
      </w:r>
      <w:r w:rsidR="00F735A8" w:rsidRPr="00D67EC0">
        <w:rPr>
          <w:b/>
          <w:bCs/>
        </w:rPr>
        <w:t>:</w:t>
      </w:r>
      <w:r w:rsidR="00F735A8">
        <w:t xml:space="preserve"> All design information required to manufacture </w:t>
      </w:r>
      <w:r w:rsidR="00E30987">
        <w:t>and construct the project completed</w:t>
      </w:r>
    </w:p>
    <w:p w14:paraId="2B63097B" w14:textId="7520C6C0" w:rsidR="00E30987" w:rsidRDefault="00E30987" w:rsidP="00FC630B">
      <w:pPr>
        <w:pStyle w:val="ListParagraph"/>
        <w:numPr>
          <w:ilvl w:val="0"/>
          <w:numId w:val="4"/>
        </w:numPr>
      </w:pPr>
      <w:r w:rsidRPr="00D67EC0">
        <w:rPr>
          <w:b/>
          <w:bCs/>
        </w:rPr>
        <w:t>Manufacturing and Construction:</w:t>
      </w:r>
      <w:r>
        <w:t xml:space="preserve"> </w:t>
      </w:r>
      <w:r w:rsidR="003D6DBB">
        <w:t>Manufacturing, construction, and commissioning completed</w:t>
      </w:r>
    </w:p>
    <w:p w14:paraId="0E0FBA34" w14:textId="4057F318" w:rsidR="003D6DBB" w:rsidRDefault="00A721F9" w:rsidP="00FC630B">
      <w:pPr>
        <w:pStyle w:val="ListParagraph"/>
        <w:numPr>
          <w:ilvl w:val="0"/>
          <w:numId w:val="4"/>
        </w:numPr>
      </w:pPr>
      <w:r w:rsidRPr="00D67EC0">
        <w:rPr>
          <w:b/>
          <w:bCs/>
        </w:rPr>
        <w:t>Handover:</w:t>
      </w:r>
      <w:r>
        <w:t xml:space="preserve"> Building handed over, aftercare init</w:t>
      </w:r>
      <w:r w:rsidR="009C573A">
        <w:t>iated and building contract concluded</w:t>
      </w:r>
    </w:p>
    <w:p w14:paraId="1FA229F6" w14:textId="712DD2CC" w:rsidR="009C573A" w:rsidRDefault="00D67EC0" w:rsidP="00A332B2">
      <w:pPr>
        <w:pStyle w:val="ListParagraph"/>
        <w:numPr>
          <w:ilvl w:val="0"/>
          <w:numId w:val="4"/>
        </w:numPr>
      </w:pPr>
      <w:r w:rsidRPr="00D67EC0">
        <w:rPr>
          <w:b/>
          <w:bCs/>
        </w:rPr>
        <w:t>Use:</w:t>
      </w:r>
      <w:r w:rsidR="009C573A">
        <w:t xml:space="preserve"> Building </w:t>
      </w:r>
      <w:r w:rsidR="001A37F7">
        <w:t xml:space="preserve">used, operated, and maintained efficiently </w:t>
      </w:r>
    </w:p>
    <w:p w14:paraId="528CB32D" w14:textId="372B7E37" w:rsidR="00802BAD" w:rsidRDefault="00802BAD" w:rsidP="00802BAD">
      <w:sdt>
        <w:sdtPr>
          <w:id w:val="184253622"/>
          <w:citation/>
        </w:sdtPr>
        <w:sdtContent>
          <w:r>
            <w:fldChar w:fldCharType="begin"/>
          </w:r>
          <w:r>
            <w:instrText xml:space="preserve"> CITATION Dal19 \l 2057 </w:instrText>
          </w:r>
          <w:r>
            <w:fldChar w:fldCharType="separate"/>
          </w:r>
          <w:r w:rsidR="00464C29">
            <w:rPr>
              <w:noProof/>
            </w:rPr>
            <w:t>(Sinclair, 2019)</w:t>
          </w:r>
          <w:r>
            <w:fldChar w:fldCharType="end"/>
          </w:r>
        </w:sdtContent>
      </w:sdt>
      <w:sdt>
        <w:sdtPr>
          <w:id w:val="-2060859017"/>
          <w:citation/>
        </w:sdtPr>
        <w:sdtContent>
          <w:r w:rsidR="00F95826">
            <w:fldChar w:fldCharType="begin"/>
          </w:r>
          <w:r w:rsidR="00F95826">
            <w:instrText xml:space="preserve"> CITATION RIB20 \l 2057 </w:instrText>
          </w:r>
          <w:r w:rsidR="00F95826">
            <w:fldChar w:fldCharType="separate"/>
          </w:r>
          <w:r w:rsidR="00464C29">
            <w:rPr>
              <w:noProof/>
            </w:rPr>
            <w:t xml:space="preserve"> (RIBA, 2020)</w:t>
          </w:r>
          <w:r w:rsidR="00F95826">
            <w:fldChar w:fldCharType="end"/>
          </w:r>
        </w:sdtContent>
      </w:sdt>
    </w:p>
    <w:p w14:paraId="208776FA" w14:textId="1DA75015" w:rsidR="00A332B2" w:rsidRDefault="00A332B2" w:rsidP="00802BAD">
      <w:r>
        <w:t>The stages of the RIBA Plan of Work</w:t>
      </w:r>
      <w:r w:rsidR="0065591A">
        <w:t xml:space="preserve">, </w:t>
      </w:r>
      <w:r w:rsidR="00143FB0">
        <w:t>outline the responsibilities of construction profe</w:t>
      </w:r>
      <w:r w:rsidR="003A30DE">
        <w:t xml:space="preserve">ssionals </w:t>
      </w:r>
      <w:proofErr w:type="spellStart"/>
      <w:r w:rsidR="003A30DE">
        <w:t>th</w:t>
      </w:r>
      <w:r w:rsidR="003C1992">
        <w:t>r</w:t>
      </w:r>
      <w:r w:rsidR="003A30DE">
        <w:t>ough out</w:t>
      </w:r>
      <w:proofErr w:type="spellEnd"/>
      <w:r w:rsidR="003A30DE">
        <w:t xml:space="preserve"> the seven stages of planning, </w:t>
      </w:r>
      <w:r w:rsidR="002661B4">
        <w:t>design</w:t>
      </w:r>
      <w:r w:rsidR="003A30DE">
        <w:t xml:space="preserve">, construction and use. </w:t>
      </w:r>
    </w:p>
    <w:p w14:paraId="5709795D" w14:textId="77777777" w:rsidR="004E7106" w:rsidRDefault="004E7106" w:rsidP="00BF5169">
      <w:pPr>
        <w:pStyle w:val="Heading1"/>
      </w:pPr>
    </w:p>
    <w:p w14:paraId="6E878680" w14:textId="77777777" w:rsidR="004E7106" w:rsidRDefault="004E7106" w:rsidP="00BF5169">
      <w:pPr>
        <w:pStyle w:val="Heading1"/>
      </w:pPr>
    </w:p>
    <w:p w14:paraId="33A2B27E" w14:textId="77777777" w:rsidR="002661B4" w:rsidRDefault="002661B4" w:rsidP="002661B4"/>
    <w:p w14:paraId="1FEE7CB8" w14:textId="77777777" w:rsidR="002661B4" w:rsidRDefault="002661B4" w:rsidP="002661B4"/>
    <w:p w14:paraId="1F64D1DD" w14:textId="77777777" w:rsidR="002661B4" w:rsidRPr="002661B4" w:rsidRDefault="002661B4" w:rsidP="002661B4"/>
    <w:p w14:paraId="4C04E81B" w14:textId="2CF62FE6" w:rsidR="002661B4" w:rsidRDefault="002661B4" w:rsidP="00BF5169">
      <w:pPr>
        <w:pStyle w:val="Heading1"/>
      </w:pPr>
      <w:r>
        <w:lastRenderedPageBreak/>
        <w:t>Level of Detail</w:t>
      </w:r>
    </w:p>
    <w:p w14:paraId="5BB0EB62" w14:textId="77777777" w:rsidR="00604B11" w:rsidRDefault="000F17E6" w:rsidP="00604B11">
      <w:r>
        <w:t>In Bim the Level of Detail</w:t>
      </w:r>
      <w:r w:rsidR="00CB140D">
        <w:t xml:space="preserve"> (LOD) </w:t>
      </w:r>
      <w:r w:rsidR="00F67EE3">
        <w:t xml:space="preserve">refers to how much </w:t>
      </w:r>
      <w:r w:rsidR="004826B8">
        <w:t xml:space="preserve">graphical </w:t>
      </w:r>
      <w:r w:rsidR="00A061B0">
        <w:t>information is required and how much non graphical detail is</w:t>
      </w:r>
      <w:r w:rsidR="00F12E39">
        <w:t xml:space="preserve"> included in a model element at different stages </w:t>
      </w:r>
      <w:r w:rsidR="00313AF9">
        <w:t xml:space="preserve">of a project. </w:t>
      </w:r>
      <w:r w:rsidR="00F63AFC">
        <w:t>it defines the degree o</w:t>
      </w:r>
      <w:r w:rsidR="00D60996">
        <w:t>f completeness, accuracy, and reliability</w:t>
      </w:r>
      <w:r w:rsidR="00D57F09">
        <w:t xml:space="preserve"> of the model</w:t>
      </w:r>
      <w:r w:rsidR="00604B11">
        <w:t>.</w:t>
      </w:r>
    </w:p>
    <w:p w14:paraId="34F48CF0" w14:textId="20147AB7" w:rsidR="00795453" w:rsidRDefault="00604B11" w:rsidP="002F740D">
      <w:r>
        <w:t>There are five levels of LOD</w:t>
      </w:r>
      <w:r w:rsidR="00066A1B">
        <w:t xml:space="preserve"> as stated below </w:t>
      </w:r>
    </w:p>
    <w:tbl>
      <w:tblPr>
        <w:tblStyle w:val="TableGrid"/>
        <w:tblW w:w="0" w:type="auto"/>
        <w:tblInd w:w="383" w:type="dxa"/>
        <w:tblLook w:val="04A0" w:firstRow="1" w:lastRow="0" w:firstColumn="1" w:lastColumn="0" w:noHBand="0" w:noVBand="1"/>
      </w:tblPr>
      <w:tblGrid>
        <w:gridCol w:w="2736"/>
        <w:gridCol w:w="2828"/>
        <w:gridCol w:w="2686"/>
      </w:tblGrid>
      <w:tr w:rsidR="00C97D5B" w14:paraId="7840C0A5" w14:textId="77777777" w:rsidTr="00795453">
        <w:tc>
          <w:tcPr>
            <w:tcW w:w="2736" w:type="dxa"/>
          </w:tcPr>
          <w:p w14:paraId="7084EE3A" w14:textId="5ACF5CF9" w:rsidR="00C97D5B" w:rsidRPr="00795453" w:rsidRDefault="00C97D5B" w:rsidP="00795453">
            <w:pPr>
              <w:pStyle w:val="ListParagraph"/>
              <w:ind w:left="0"/>
            </w:pPr>
            <w:r>
              <w:t xml:space="preserve">LOD Level </w:t>
            </w:r>
          </w:p>
        </w:tc>
        <w:tc>
          <w:tcPr>
            <w:tcW w:w="2828" w:type="dxa"/>
          </w:tcPr>
          <w:p w14:paraId="36B407E1" w14:textId="05B40339" w:rsidR="00C97D5B" w:rsidRPr="00795453" w:rsidRDefault="00C97D5B" w:rsidP="00795453">
            <w:pPr>
              <w:pStyle w:val="ListParagraph"/>
              <w:ind w:left="0"/>
            </w:pPr>
            <w:r>
              <w:t xml:space="preserve">Description </w:t>
            </w:r>
          </w:p>
        </w:tc>
        <w:tc>
          <w:tcPr>
            <w:tcW w:w="2686" w:type="dxa"/>
          </w:tcPr>
          <w:p w14:paraId="339F104A" w14:textId="272DF9FE" w:rsidR="00C97D5B" w:rsidRPr="00E60EC0" w:rsidRDefault="00C97D5B" w:rsidP="00795453">
            <w:pPr>
              <w:pStyle w:val="ListParagraph"/>
              <w:ind w:left="0"/>
            </w:pPr>
            <w:r>
              <w:t xml:space="preserve">Use </w:t>
            </w:r>
          </w:p>
        </w:tc>
      </w:tr>
      <w:tr w:rsidR="00795453" w14:paraId="1207612D" w14:textId="77777777" w:rsidTr="00795453">
        <w:tc>
          <w:tcPr>
            <w:tcW w:w="2736" w:type="dxa"/>
          </w:tcPr>
          <w:p w14:paraId="0370A900" w14:textId="7FF537FE" w:rsidR="00795453" w:rsidRDefault="00795453" w:rsidP="00795453">
            <w:pPr>
              <w:pStyle w:val="ListParagraph"/>
              <w:ind w:left="0"/>
            </w:pPr>
            <w:r w:rsidRPr="00795453">
              <w:t>LOD 100</w:t>
            </w:r>
          </w:p>
        </w:tc>
        <w:tc>
          <w:tcPr>
            <w:tcW w:w="2828" w:type="dxa"/>
          </w:tcPr>
          <w:p w14:paraId="14100D2A" w14:textId="67F9D6C6" w:rsidR="00795453" w:rsidRDefault="00795453" w:rsidP="00795453">
            <w:pPr>
              <w:pStyle w:val="ListParagraph"/>
              <w:ind w:left="0"/>
            </w:pPr>
            <w:r w:rsidRPr="00795453">
              <w:t>Symbolic massing</w:t>
            </w:r>
          </w:p>
        </w:tc>
        <w:tc>
          <w:tcPr>
            <w:tcW w:w="2686" w:type="dxa"/>
          </w:tcPr>
          <w:p w14:paraId="46D5C585" w14:textId="08F42C94" w:rsidR="00795453" w:rsidRDefault="00E60EC0" w:rsidP="00795453">
            <w:pPr>
              <w:pStyle w:val="ListParagraph"/>
              <w:ind w:left="0"/>
            </w:pPr>
            <w:r w:rsidRPr="00E60EC0">
              <w:t>Feasibility, analysis, preliminary budgeting, scheduling</w:t>
            </w:r>
          </w:p>
        </w:tc>
      </w:tr>
      <w:tr w:rsidR="00795453" w14:paraId="0B6D34D7" w14:textId="77777777" w:rsidTr="00795453">
        <w:tc>
          <w:tcPr>
            <w:tcW w:w="2736" w:type="dxa"/>
          </w:tcPr>
          <w:p w14:paraId="4027B75E" w14:textId="1382A75E" w:rsidR="00795453" w:rsidRDefault="00795453" w:rsidP="00795453">
            <w:pPr>
              <w:pStyle w:val="ListParagraph"/>
              <w:ind w:left="0"/>
            </w:pPr>
            <w:r>
              <w:t>LOD 200</w:t>
            </w:r>
          </w:p>
        </w:tc>
        <w:tc>
          <w:tcPr>
            <w:tcW w:w="2828" w:type="dxa"/>
          </w:tcPr>
          <w:p w14:paraId="4EB25795" w14:textId="2E4EE98C" w:rsidR="00795453" w:rsidRDefault="00795453" w:rsidP="00795453">
            <w:pPr>
              <w:pStyle w:val="ListParagraph"/>
              <w:ind w:left="0"/>
            </w:pPr>
            <w:r>
              <w:t>Generic Assemblies</w:t>
            </w:r>
          </w:p>
        </w:tc>
        <w:tc>
          <w:tcPr>
            <w:tcW w:w="2686" w:type="dxa"/>
          </w:tcPr>
          <w:p w14:paraId="2AD6BF14" w14:textId="4CAB427C" w:rsidR="00795453" w:rsidRDefault="00E60EC0" w:rsidP="00795453">
            <w:pPr>
              <w:pStyle w:val="ListParagraph"/>
              <w:ind w:left="0"/>
            </w:pPr>
            <w:r w:rsidRPr="00E60EC0">
              <w:t>Preliminary coordination, costing, schematic design</w:t>
            </w:r>
          </w:p>
        </w:tc>
      </w:tr>
      <w:tr w:rsidR="00795453" w14:paraId="7D9FA2F2" w14:textId="77777777" w:rsidTr="00795453">
        <w:tc>
          <w:tcPr>
            <w:tcW w:w="2736" w:type="dxa"/>
          </w:tcPr>
          <w:p w14:paraId="7790D606" w14:textId="739966AD" w:rsidR="00795453" w:rsidRDefault="00795453" w:rsidP="00795453">
            <w:pPr>
              <w:pStyle w:val="ListParagraph"/>
              <w:ind w:left="0"/>
            </w:pPr>
            <w:r>
              <w:t>LOD 300</w:t>
            </w:r>
          </w:p>
        </w:tc>
        <w:tc>
          <w:tcPr>
            <w:tcW w:w="2828" w:type="dxa"/>
          </w:tcPr>
          <w:p w14:paraId="0A6F8DAF" w14:textId="4E3A4E56" w:rsidR="00795453" w:rsidRDefault="00795453" w:rsidP="00795453">
            <w:pPr>
              <w:pStyle w:val="ListParagraph"/>
              <w:ind w:left="0"/>
            </w:pPr>
            <w:r>
              <w:t>Accurate, specific elements</w:t>
            </w:r>
          </w:p>
        </w:tc>
        <w:tc>
          <w:tcPr>
            <w:tcW w:w="2686" w:type="dxa"/>
          </w:tcPr>
          <w:p w14:paraId="749B1C75" w14:textId="1AF278E0" w:rsidR="00795453" w:rsidRDefault="00643247" w:rsidP="00795453">
            <w:pPr>
              <w:pStyle w:val="ListParagraph"/>
              <w:ind w:left="0"/>
            </w:pPr>
            <w:r w:rsidRPr="00643247">
              <w:t>construction</w:t>
            </w:r>
            <w:r w:rsidRPr="00643247">
              <w:t xml:space="preserve"> documentation, detailed coordination, take-offs</w:t>
            </w:r>
          </w:p>
        </w:tc>
      </w:tr>
      <w:tr w:rsidR="00795453" w14:paraId="2C86312F" w14:textId="77777777" w:rsidTr="00795453">
        <w:tc>
          <w:tcPr>
            <w:tcW w:w="2736" w:type="dxa"/>
          </w:tcPr>
          <w:p w14:paraId="703B1439" w14:textId="7F0698C2" w:rsidR="00795453" w:rsidRDefault="00795453" w:rsidP="00795453">
            <w:pPr>
              <w:pStyle w:val="ListParagraph"/>
              <w:ind w:left="0"/>
            </w:pPr>
            <w:r>
              <w:t>LOD 400</w:t>
            </w:r>
          </w:p>
        </w:tc>
        <w:tc>
          <w:tcPr>
            <w:tcW w:w="2828" w:type="dxa"/>
          </w:tcPr>
          <w:p w14:paraId="2583C7B8" w14:textId="655CEC1C" w:rsidR="00795453" w:rsidRDefault="00795453" w:rsidP="00795453">
            <w:pPr>
              <w:pStyle w:val="ListParagraph"/>
              <w:ind w:left="0"/>
            </w:pPr>
            <w:r>
              <w:t>Fabrication-level detail /assembly</w:t>
            </w:r>
          </w:p>
        </w:tc>
        <w:tc>
          <w:tcPr>
            <w:tcW w:w="2686" w:type="dxa"/>
          </w:tcPr>
          <w:p w14:paraId="4B919ECE" w14:textId="516F30F2" w:rsidR="00795453" w:rsidRDefault="00643247" w:rsidP="00795453">
            <w:pPr>
              <w:pStyle w:val="ListParagraph"/>
              <w:ind w:left="0"/>
            </w:pPr>
            <w:r>
              <w:t>S</w:t>
            </w:r>
            <w:r w:rsidRPr="00643247">
              <w:t>hop drawings, manufacturing, fabrication planning</w:t>
            </w:r>
          </w:p>
        </w:tc>
      </w:tr>
      <w:tr w:rsidR="00795453" w14:paraId="397AC127" w14:textId="77777777" w:rsidTr="00795453">
        <w:tc>
          <w:tcPr>
            <w:tcW w:w="2736" w:type="dxa"/>
          </w:tcPr>
          <w:p w14:paraId="3319A494" w14:textId="71C66B1B" w:rsidR="00795453" w:rsidRDefault="00795453" w:rsidP="00795453">
            <w:pPr>
              <w:pStyle w:val="ListParagraph"/>
              <w:ind w:left="0"/>
            </w:pPr>
            <w:r>
              <w:t>LOD 500</w:t>
            </w:r>
          </w:p>
        </w:tc>
        <w:tc>
          <w:tcPr>
            <w:tcW w:w="2828" w:type="dxa"/>
          </w:tcPr>
          <w:p w14:paraId="79CB86B2" w14:textId="38C5633D" w:rsidR="00795453" w:rsidRDefault="00795453" w:rsidP="00795453">
            <w:pPr>
              <w:pStyle w:val="ListParagraph"/>
              <w:ind w:left="0"/>
            </w:pPr>
            <w:r>
              <w:t>Actual as built Conditions</w:t>
            </w:r>
          </w:p>
        </w:tc>
        <w:tc>
          <w:tcPr>
            <w:tcW w:w="2686" w:type="dxa"/>
          </w:tcPr>
          <w:p w14:paraId="0FFB5F11" w14:textId="74EA0CEC" w:rsidR="00795453" w:rsidRDefault="00C97D5B" w:rsidP="00795453">
            <w:pPr>
              <w:pStyle w:val="ListParagraph"/>
              <w:ind w:left="0"/>
            </w:pPr>
            <w:r w:rsidRPr="00C97D5B">
              <w:t>Facility management, maintenance, verified asset documentation</w:t>
            </w:r>
          </w:p>
        </w:tc>
      </w:tr>
    </w:tbl>
    <w:p w14:paraId="469CDC66" w14:textId="309DFC51" w:rsidR="009655AE" w:rsidRDefault="009655AE" w:rsidP="009655AE">
      <w:sdt>
        <w:sdtPr>
          <w:id w:val="647404517"/>
          <w:citation/>
        </w:sdtPr>
        <w:sdtContent>
          <w:r>
            <w:fldChar w:fldCharType="begin"/>
          </w:r>
          <w:r>
            <w:instrText xml:space="preserve"> CITATION MEP25 \l 2057 </w:instrText>
          </w:r>
          <w:r>
            <w:fldChar w:fldCharType="separate"/>
          </w:r>
          <w:r w:rsidR="00464C29">
            <w:rPr>
              <w:noProof/>
            </w:rPr>
            <w:t>(MEPBIM, 2025)</w:t>
          </w:r>
          <w:r>
            <w:fldChar w:fldCharType="end"/>
          </w:r>
        </w:sdtContent>
      </w:sdt>
    </w:p>
    <w:p w14:paraId="4EE3DCBB" w14:textId="0D25EE57" w:rsidR="006B3042" w:rsidRDefault="002F740D" w:rsidP="009655AE">
      <w:r>
        <w:rPr>
          <w:noProof/>
        </w:rPr>
        <w:drawing>
          <wp:anchor distT="0" distB="0" distL="114300" distR="114300" simplePos="0" relativeHeight="251659264" behindDoc="1" locked="0" layoutInCell="1" allowOverlap="1" wp14:anchorId="745E406F" wp14:editId="4B4E0EAF">
            <wp:simplePos x="0" y="0"/>
            <wp:positionH relativeFrom="margin">
              <wp:posOffset>541020</wp:posOffset>
            </wp:positionH>
            <wp:positionV relativeFrom="paragraph">
              <wp:posOffset>603885</wp:posOffset>
            </wp:positionV>
            <wp:extent cx="4641215" cy="2778760"/>
            <wp:effectExtent l="0" t="0" r="6985" b="2540"/>
            <wp:wrapTopAndBottom/>
            <wp:docPr id="537347750" name="Picture 1" descr="A diagram of different levels of softw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347750" name="Picture 1" descr="A diagram of different levels of software&#10;&#10;AI-generated content may be incorrect."/>
                    <pic:cNvPicPr>
                      <a:picLocks noChangeAspect="1" noChangeArrowheads="1"/>
                    </pic:cNvPicPr>
                  </pic:nvPicPr>
                  <pic:blipFill rotWithShape="1">
                    <a:blip r:embed="rId7">
                      <a:extLst>
                        <a:ext uri="{28A0092B-C50C-407E-A947-70E740481C1C}">
                          <a14:useLocalDpi xmlns:a14="http://schemas.microsoft.com/office/drawing/2010/main" val="0"/>
                        </a:ext>
                      </a:extLst>
                    </a:blip>
                    <a:srcRect t="6516" b="13631"/>
                    <a:stretch>
                      <a:fillRect/>
                    </a:stretch>
                  </pic:blipFill>
                  <pic:spPr bwMode="auto">
                    <a:xfrm>
                      <a:off x="0" y="0"/>
                      <a:ext cx="4641215" cy="27787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ED43B15" w14:textId="2F514C85" w:rsidR="002F740D" w:rsidRDefault="002F740D" w:rsidP="00AC7109"/>
    <w:p w14:paraId="7B1DF261" w14:textId="4E8DA70A" w:rsidR="002F740D" w:rsidRDefault="002F740D" w:rsidP="00AC7109">
      <w:sdt>
        <w:sdtPr>
          <w:id w:val="-794213915"/>
          <w:citation/>
        </w:sdtPr>
        <w:sdtContent>
          <w:r>
            <w:fldChar w:fldCharType="begin"/>
          </w:r>
          <w:r>
            <w:instrText xml:space="preserve"> CITATION BIM231 \l 2057 </w:instrText>
          </w:r>
          <w:r>
            <w:fldChar w:fldCharType="separate"/>
          </w:r>
          <w:r w:rsidR="00464C29">
            <w:rPr>
              <w:noProof/>
            </w:rPr>
            <w:t>(BIM Community , 2023)</w:t>
          </w:r>
          <w:r>
            <w:fldChar w:fldCharType="end"/>
          </w:r>
        </w:sdtContent>
      </w:sdt>
    </w:p>
    <w:p w14:paraId="4B451C9F" w14:textId="63D3B1B4" w:rsidR="00B602EF" w:rsidRDefault="003B61DB" w:rsidP="00AC7109">
      <w:r>
        <w:lastRenderedPageBreak/>
        <w:t xml:space="preserve">The LOD levels </w:t>
      </w:r>
      <w:r w:rsidR="00B81F71">
        <w:t>listed above show the amount of graphical information need</w:t>
      </w:r>
      <w:r w:rsidR="00AC7109">
        <w:t>ed th</w:t>
      </w:r>
      <w:r w:rsidR="00CA6ACF">
        <w:t>r</w:t>
      </w:r>
      <w:r w:rsidR="00AC7109">
        <w:t>ough the different stage of</w:t>
      </w:r>
      <w:r w:rsidR="002178F9">
        <w:t xml:space="preserve"> design</w:t>
      </w:r>
      <w:r w:rsidR="00AC7109">
        <w:t xml:space="preserve"> </w:t>
      </w:r>
      <w:r w:rsidR="002178F9">
        <w:t>construction of a project.</w:t>
      </w:r>
      <w:r w:rsidR="006F7DFC">
        <w:t xml:space="preserve"> The levels of detail follow the RIBA plan of works.</w:t>
      </w:r>
    </w:p>
    <w:p w14:paraId="6DC587D9" w14:textId="77777777" w:rsidR="002F740D" w:rsidRDefault="002F740D" w:rsidP="00AC7109"/>
    <w:p w14:paraId="79EF3CD3" w14:textId="1DCE40F8" w:rsidR="002F740D" w:rsidRDefault="002F740D" w:rsidP="002F740D">
      <w:pPr>
        <w:pStyle w:val="Heading1"/>
      </w:pPr>
      <w:r>
        <w:t>Level of Information (LOI)</w:t>
      </w:r>
    </w:p>
    <w:p w14:paraId="18143F40" w14:textId="125F2536" w:rsidR="002178F9" w:rsidRPr="00D25DCB" w:rsidRDefault="001A5A87" w:rsidP="00AC7109">
      <w:r>
        <w:t xml:space="preserve">LOI refers to </w:t>
      </w:r>
      <w:r w:rsidR="00C1299A">
        <w:t xml:space="preserve">the amount of detail of </w:t>
      </w:r>
      <w:r w:rsidR="00FF70FE">
        <w:t>non-graphical</w:t>
      </w:r>
      <w:r w:rsidR="00C1299A">
        <w:t xml:space="preserve"> data associated </w:t>
      </w:r>
      <w:r w:rsidR="00F42A99">
        <w:t>with a BIM model element at different stages of the project.</w:t>
      </w:r>
      <w:r w:rsidR="00F01E52">
        <w:t xml:space="preserve"> whilst LOD </w:t>
      </w:r>
      <w:r w:rsidR="004E3788">
        <w:t>deals with the geo</w:t>
      </w:r>
      <w:r w:rsidR="00B67069">
        <w:t>metric representation of and object,</w:t>
      </w:r>
      <w:r w:rsidR="00F42A99">
        <w:t xml:space="preserve"> </w:t>
      </w:r>
      <w:r w:rsidR="00B475EF">
        <w:t>LOI Focuses on the data</w:t>
      </w:r>
      <w:r w:rsidR="00FF70FE">
        <w:t xml:space="preserve"> attributes that make the model useful for analysis</w:t>
      </w:r>
      <w:r w:rsidR="00D55317">
        <w:t xml:space="preserve">, costing, scheduling, and facility </w:t>
      </w:r>
      <w:r w:rsidR="00E6675D">
        <w:t xml:space="preserve">management. </w:t>
      </w:r>
      <w:r w:rsidR="003C2F8E">
        <w:t>An example of LOI would be a</w:t>
      </w:r>
      <w:r w:rsidR="00F01E52">
        <w:t>n</w:t>
      </w:r>
      <w:r w:rsidR="003C2F8E">
        <w:t xml:space="preserve"> item such as </w:t>
      </w:r>
      <w:r w:rsidR="00287F4B">
        <w:t>window at the start of a project</w:t>
      </w:r>
      <w:r w:rsidR="00CA6ACF">
        <w:t xml:space="preserve"> that</w:t>
      </w:r>
      <w:r w:rsidR="00287F4B">
        <w:t xml:space="preserve"> m</w:t>
      </w:r>
      <w:r w:rsidR="00CA6ACF">
        <w:t>a</w:t>
      </w:r>
      <w:r w:rsidR="00287F4B">
        <w:t xml:space="preserve">y only have a low level of </w:t>
      </w:r>
      <w:r w:rsidR="002C2B54">
        <w:t>information such as type and an approximate cost</w:t>
      </w:r>
      <w:r w:rsidR="004B3A54">
        <w:t xml:space="preserve">. As the project </w:t>
      </w:r>
      <w:r w:rsidR="0092382F">
        <w:t>progresses</w:t>
      </w:r>
      <w:r w:rsidR="004B3A54">
        <w:t xml:space="preserve"> it will sta</w:t>
      </w:r>
      <w:r w:rsidR="005A2263">
        <w:t>r</w:t>
      </w:r>
      <w:r w:rsidR="004B3A54">
        <w:t xml:space="preserve">t to include more </w:t>
      </w:r>
      <w:r w:rsidR="0092382F">
        <w:t>detailed</w:t>
      </w:r>
      <w:r w:rsidR="005A2263">
        <w:t xml:space="preserve"> </w:t>
      </w:r>
      <w:r w:rsidR="0092382F">
        <w:t>specifications</w:t>
      </w:r>
      <w:r w:rsidR="005A2263">
        <w:t xml:space="preserve"> such as </w:t>
      </w:r>
      <w:r w:rsidR="007F002D">
        <w:t xml:space="preserve">acoustic performance, fire </w:t>
      </w:r>
      <w:r w:rsidR="0092382F">
        <w:t>rating, manufacture details and maintenance requirements</w:t>
      </w:r>
      <w:r w:rsidR="00D3712E">
        <w:t>. At handover of the building</w:t>
      </w:r>
      <w:r w:rsidR="00CA6ACF">
        <w:t>,</w:t>
      </w:r>
      <w:r w:rsidR="00D3712E">
        <w:t xml:space="preserve"> LOI ensures that </w:t>
      </w:r>
      <w:r w:rsidR="00962A71">
        <w:t>the model contains verified as-built data, warr</w:t>
      </w:r>
      <w:r w:rsidR="00547B9F">
        <w:t>anties and lifecycle information for the asset management</w:t>
      </w:r>
      <w:r w:rsidR="00C53EE5">
        <w:t>. Together LOD and LOI define the level of development, ensuring t</w:t>
      </w:r>
      <w:r w:rsidR="00D74490">
        <w:t>hat both geometry and data evolve</w:t>
      </w:r>
      <w:r w:rsidR="00F01E52">
        <w:t xml:space="preserve"> consistently </w:t>
      </w:r>
      <w:proofErr w:type="spellStart"/>
      <w:r w:rsidR="00F01E52">
        <w:t>t</w:t>
      </w:r>
      <w:r w:rsidR="00CA6ACF">
        <w:t>hr</w:t>
      </w:r>
      <w:r w:rsidR="00F01E52">
        <w:t>ough out</w:t>
      </w:r>
      <w:proofErr w:type="spellEnd"/>
      <w:r w:rsidR="00F01E52">
        <w:t xml:space="preserve"> the project life cycle. </w:t>
      </w:r>
      <w:r w:rsidR="0092382F">
        <w:t xml:space="preserve"> </w:t>
      </w:r>
    </w:p>
    <w:p w14:paraId="2B795855" w14:textId="2C8F5B09" w:rsidR="00FA1C51" w:rsidRDefault="00B223EF" w:rsidP="00070913">
      <w:pPr>
        <w:spacing w:after="0" w:line="240" w:lineRule="auto"/>
        <w:rPr>
          <w:b/>
          <w:bCs/>
          <w:sz w:val="22"/>
          <w:szCs w:val="22"/>
        </w:rPr>
      </w:pPr>
      <w:sdt>
        <w:sdtPr>
          <w:rPr>
            <w:b/>
            <w:bCs/>
            <w:sz w:val="22"/>
            <w:szCs w:val="22"/>
          </w:rPr>
          <w:id w:val="-1011597690"/>
          <w:citation/>
        </w:sdtPr>
        <w:sdtContent>
          <w:r>
            <w:rPr>
              <w:b/>
              <w:bCs/>
              <w:sz w:val="22"/>
              <w:szCs w:val="22"/>
            </w:rPr>
            <w:fldChar w:fldCharType="begin"/>
          </w:r>
          <w:r>
            <w:rPr>
              <w:b/>
              <w:bCs/>
              <w:sz w:val="22"/>
              <w:szCs w:val="22"/>
            </w:rPr>
            <w:instrText xml:space="preserve"> CITATION Wha25 \l 2057 </w:instrText>
          </w:r>
          <w:r>
            <w:rPr>
              <w:b/>
              <w:bCs/>
              <w:sz w:val="22"/>
              <w:szCs w:val="22"/>
            </w:rPr>
            <w:fldChar w:fldCharType="separate"/>
          </w:r>
          <w:r w:rsidR="00464C29" w:rsidRPr="00464C29">
            <w:rPr>
              <w:noProof/>
              <w:sz w:val="22"/>
              <w:szCs w:val="22"/>
            </w:rPr>
            <w:t>(What Is LOD and LOI in BIM?, 2025)</w:t>
          </w:r>
          <w:r>
            <w:rPr>
              <w:b/>
              <w:bCs/>
              <w:sz w:val="22"/>
              <w:szCs w:val="22"/>
            </w:rPr>
            <w:fldChar w:fldCharType="end"/>
          </w:r>
        </w:sdtContent>
      </w:sdt>
      <w:sdt>
        <w:sdtPr>
          <w:rPr>
            <w:b/>
            <w:bCs/>
            <w:sz w:val="22"/>
            <w:szCs w:val="22"/>
          </w:rPr>
          <w:id w:val="700133955"/>
          <w:citation/>
        </w:sdtPr>
        <w:sdtContent>
          <w:r w:rsidR="00464C29">
            <w:rPr>
              <w:b/>
              <w:bCs/>
              <w:sz w:val="22"/>
              <w:szCs w:val="22"/>
            </w:rPr>
            <w:fldChar w:fldCharType="begin"/>
          </w:r>
          <w:r w:rsidR="00464C29">
            <w:rPr>
              <w:b/>
              <w:bCs/>
              <w:sz w:val="22"/>
              <w:szCs w:val="22"/>
            </w:rPr>
            <w:instrText xml:space="preserve"> CITATION 3DB25 \l 2057 </w:instrText>
          </w:r>
          <w:r w:rsidR="00464C29">
            <w:rPr>
              <w:b/>
              <w:bCs/>
              <w:sz w:val="22"/>
              <w:szCs w:val="22"/>
            </w:rPr>
            <w:fldChar w:fldCharType="separate"/>
          </w:r>
          <w:r w:rsidR="00464C29">
            <w:rPr>
              <w:b/>
              <w:bCs/>
              <w:noProof/>
              <w:sz w:val="22"/>
              <w:szCs w:val="22"/>
            </w:rPr>
            <w:t xml:space="preserve"> </w:t>
          </w:r>
          <w:r w:rsidR="00464C29" w:rsidRPr="00464C29">
            <w:rPr>
              <w:noProof/>
              <w:sz w:val="22"/>
              <w:szCs w:val="22"/>
            </w:rPr>
            <w:t>(3D BIM Modeling Services, 2025)</w:t>
          </w:r>
          <w:r w:rsidR="00464C29">
            <w:rPr>
              <w:b/>
              <w:bCs/>
              <w:sz w:val="22"/>
              <w:szCs w:val="22"/>
            </w:rPr>
            <w:fldChar w:fldCharType="end"/>
          </w:r>
        </w:sdtContent>
      </w:sdt>
    </w:p>
    <w:p w14:paraId="34E35414" w14:textId="77777777" w:rsidR="00464C29" w:rsidRDefault="00464C29" w:rsidP="00070913">
      <w:pPr>
        <w:spacing w:after="0" w:line="240" w:lineRule="auto"/>
        <w:rPr>
          <w:b/>
          <w:bCs/>
          <w:sz w:val="22"/>
          <w:szCs w:val="22"/>
        </w:rPr>
      </w:pPr>
    </w:p>
    <w:p w14:paraId="6A9DE749" w14:textId="524B5EF8" w:rsidR="00B25551" w:rsidRDefault="00A27FAC" w:rsidP="00070913">
      <w:pPr>
        <w:spacing w:after="0" w:line="240" w:lineRule="auto"/>
        <w:rPr>
          <w:sz w:val="22"/>
          <w:szCs w:val="22"/>
        </w:rPr>
      </w:pPr>
      <w:r w:rsidRPr="007E427F">
        <w:rPr>
          <w:sz w:val="22"/>
          <w:szCs w:val="22"/>
        </w:rPr>
        <w:t xml:space="preserve">We look forward to </w:t>
      </w:r>
      <w:r w:rsidR="00CA19DA" w:rsidRPr="007E427F">
        <w:rPr>
          <w:sz w:val="22"/>
          <w:szCs w:val="22"/>
        </w:rPr>
        <w:t>collaborating</w:t>
      </w:r>
      <w:r w:rsidR="007E427F">
        <w:rPr>
          <w:sz w:val="22"/>
          <w:szCs w:val="22"/>
        </w:rPr>
        <w:t xml:space="preserve"> with yourselves</w:t>
      </w:r>
      <w:r w:rsidRPr="007E427F">
        <w:rPr>
          <w:sz w:val="22"/>
          <w:szCs w:val="22"/>
        </w:rPr>
        <w:t xml:space="preserve"> on </w:t>
      </w:r>
      <w:r w:rsidR="00CA19DA" w:rsidRPr="007E427F">
        <w:rPr>
          <w:sz w:val="22"/>
          <w:szCs w:val="22"/>
        </w:rPr>
        <w:t>Ysgol Y Twyn</w:t>
      </w:r>
      <w:r w:rsidR="00CD77D1">
        <w:rPr>
          <w:sz w:val="22"/>
          <w:szCs w:val="22"/>
        </w:rPr>
        <w:t xml:space="preserve">, and to </w:t>
      </w:r>
      <w:r w:rsidR="00B25551">
        <w:rPr>
          <w:sz w:val="22"/>
          <w:szCs w:val="22"/>
        </w:rPr>
        <w:t xml:space="preserve">achieve </w:t>
      </w:r>
      <w:r w:rsidR="00721D3B">
        <w:rPr>
          <w:sz w:val="22"/>
          <w:szCs w:val="22"/>
        </w:rPr>
        <w:t>all</w:t>
      </w:r>
      <w:r w:rsidR="00B25551">
        <w:rPr>
          <w:sz w:val="22"/>
          <w:szCs w:val="22"/>
        </w:rPr>
        <w:t xml:space="preserve"> the standards set by </w:t>
      </w:r>
      <w:r w:rsidR="00721D3B">
        <w:rPr>
          <w:sz w:val="22"/>
          <w:szCs w:val="22"/>
        </w:rPr>
        <w:t>all</w:t>
      </w:r>
      <w:r w:rsidR="00B25551">
        <w:rPr>
          <w:sz w:val="22"/>
          <w:szCs w:val="22"/>
        </w:rPr>
        <w:t xml:space="preserve"> the stakeholders. </w:t>
      </w:r>
    </w:p>
    <w:p w14:paraId="5A10D565" w14:textId="77777777" w:rsidR="00B25551" w:rsidRDefault="00B25551" w:rsidP="00070913">
      <w:pPr>
        <w:spacing w:after="0" w:line="240" w:lineRule="auto"/>
        <w:rPr>
          <w:sz w:val="22"/>
          <w:szCs w:val="22"/>
        </w:rPr>
      </w:pPr>
    </w:p>
    <w:p w14:paraId="2B99372A" w14:textId="6471C756" w:rsidR="00B25551" w:rsidRDefault="00B25551" w:rsidP="00070913">
      <w:pPr>
        <w:spacing w:after="0" w:line="240" w:lineRule="auto"/>
        <w:rPr>
          <w:sz w:val="22"/>
          <w:szCs w:val="22"/>
        </w:rPr>
      </w:pPr>
      <w:r>
        <w:rPr>
          <w:sz w:val="22"/>
          <w:szCs w:val="22"/>
        </w:rPr>
        <w:t>Yours sincerely</w:t>
      </w:r>
    </w:p>
    <w:p w14:paraId="1F0D98E5" w14:textId="77777777" w:rsidR="00B25551" w:rsidRDefault="00B25551" w:rsidP="00070913">
      <w:pPr>
        <w:spacing w:after="0" w:line="240" w:lineRule="auto"/>
        <w:rPr>
          <w:sz w:val="22"/>
          <w:szCs w:val="22"/>
        </w:rPr>
      </w:pPr>
    </w:p>
    <w:p w14:paraId="4A5492BA" w14:textId="3BC9A7D0" w:rsidR="006F7DFC" w:rsidRDefault="006F7DFC" w:rsidP="00070913">
      <w:pPr>
        <w:spacing w:after="0" w:line="240" w:lineRule="auto"/>
        <w:rPr>
          <w:sz w:val="22"/>
          <w:szCs w:val="22"/>
        </w:rPr>
      </w:pPr>
      <w:r>
        <w:rPr>
          <w:sz w:val="22"/>
          <w:szCs w:val="22"/>
        </w:rPr>
        <w:t xml:space="preserve">Dan Griffiths </w:t>
      </w:r>
    </w:p>
    <w:p w14:paraId="6A8612F9" w14:textId="77777777" w:rsidR="006F7DFC" w:rsidRDefault="006F7DFC" w:rsidP="00070913">
      <w:pPr>
        <w:spacing w:after="0" w:line="240" w:lineRule="auto"/>
        <w:rPr>
          <w:sz w:val="22"/>
          <w:szCs w:val="22"/>
        </w:rPr>
      </w:pPr>
    </w:p>
    <w:p w14:paraId="7BDF107C" w14:textId="56F78802" w:rsidR="006F7DFC" w:rsidRPr="006F7DFC" w:rsidRDefault="006F7DFC" w:rsidP="00070913">
      <w:pPr>
        <w:spacing w:after="0" w:line="240" w:lineRule="auto"/>
        <w:rPr>
          <w:b/>
          <w:bCs/>
          <w:sz w:val="22"/>
          <w:szCs w:val="22"/>
          <w:u w:val="single"/>
        </w:rPr>
      </w:pPr>
      <w:r w:rsidRPr="006F7DFC">
        <w:rPr>
          <w:b/>
          <w:bCs/>
          <w:sz w:val="22"/>
          <w:szCs w:val="22"/>
          <w:u w:val="single"/>
        </w:rPr>
        <w:t xml:space="preserve">Fal Bay Construction Ltd. </w:t>
      </w:r>
    </w:p>
    <w:p w14:paraId="1C66C384" w14:textId="20731528" w:rsidR="00FA1C51" w:rsidRPr="00CC0ACD" w:rsidRDefault="00FA1C51" w:rsidP="00070913">
      <w:pPr>
        <w:spacing w:after="0" w:line="240" w:lineRule="auto"/>
        <w:rPr>
          <w:b/>
          <w:bCs/>
          <w:sz w:val="22"/>
          <w:szCs w:val="22"/>
        </w:rPr>
      </w:pPr>
    </w:p>
    <w:p w14:paraId="700E74EA" w14:textId="3FFAE3C1" w:rsidR="00FA1C51" w:rsidRPr="00CC0ACD" w:rsidRDefault="00FA1C51" w:rsidP="00070913">
      <w:pPr>
        <w:spacing w:after="0" w:line="240" w:lineRule="auto"/>
        <w:rPr>
          <w:b/>
          <w:bCs/>
          <w:sz w:val="22"/>
          <w:szCs w:val="22"/>
        </w:rPr>
      </w:pPr>
    </w:p>
    <w:p w14:paraId="4F845C28" w14:textId="0AF85749" w:rsidR="00FA1C51" w:rsidRPr="00CC0ACD" w:rsidRDefault="00FA1C51" w:rsidP="00070913">
      <w:pPr>
        <w:spacing w:after="0" w:line="240" w:lineRule="auto"/>
        <w:rPr>
          <w:b/>
          <w:bCs/>
          <w:sz w:val="22"/>
          <w:szCs w:val="22"/>
        </w:rPr>
      </w:pPr>
    </w:p>
    <w:p w14:paraId="08433D88" w14:textId="7210526F" w:rsidR="00FA1C51" w:rsidRPr="00CC0ACD" w:rsidRDefault="00FA1C51" w:rsidP="00070913">
      <w:pPr>
        <w:spacing w:after="0" w:line="240" w:lineRule="auto"/>
        <w:rPr>
          <w:b/>
          <w:bCs/>
          <w:sz w:val="22"/>
          <w:szCs w:val="22"/>
        </w:rPr>
      </w:pPr>
    </w:p>
    <w:p w14:paraId="03B110C2" w14:textId="57B3BB68" w:rsidR="00FA1C51" w:rsidRPr="00CC0ACD" w:rsidRDefault="00FA1C51" w:rsidP="00070913">
      <w:pPr>
        <w:spacing w:after="0" w:line="240" w:lineRule="auto"/>
        <w:rPr>
          <w:b/>
          <w:bCs/>
          <w:sz w:val="22"/>
          <w:szCs w:val="22"/>
        </w:rPr>
      </w:pPr>
    </w:p>
    <w:p w14:paraId="3D546D96" w14:textId="4730E25D" w:rsidR="00FA1C51" w:rsidRPr="00CC0ACD" w:rsidRDefault="00FA1C51" w:rsidP="00070913">
      <w:pPr>
        <w:spacing w:after="0" w:line="240" w:lineRule="auto"/>
        <w:rPr>
          <w:b/>
          <w:bCs/>
          <w:sz w:val="22"/>
          <w:szCs w:val="22"/>
        </w:rPr>
      </w:pPr>
    </w:p>
    <w:p w14:paraId="03D36B6F" w14:textId="3626AC5C" w:rsidR="00FA1C51" w:rsidRPr="00CC0ACD" w:rsidRDefault="00FA1C51" w:rsidP="00070913">
      <w:pPr>
        <w:spacing w:after="0" w:line="240" w:lineRule="auto"/>
        <w:rPr>
          <w:b/>
          <w:bCs/>
          <w:sz w:val="22"/>
          <w:szCs w:val="22"/>
        </w:rPr>
      </w:pPr>
    </w:p>
    <w:p w14:paraId="3CA5E02E" w14:textId="5FBE2E29" w:rsidR="00FA1C51" w:rsidRPr="00CC0ACD" w:rsidRDefault="00FA1C51" w:rsidP="00070913">
      <w:pPr>
        <w:spacing w:after="0" w:line="240" w:lineRule="auto"/>
        <w:rPr>
          <w:b/>
          <w:bCs/>
          <w:sz w:val="22"/>
          <w:szCs w:val="22"/>
        </w:rPr>
      </w:pPr>
    </w:p>
    <w:p w14:paraId="10984182" w14:textId="3549CFCC" w:rsidR="00FA1C51" w:rsidRPr="00CC0ACD" w:rsidRDefault="00FA1C51" w:rsidP="00070913">
      <w:pPr>
        <w:spacing w:after="0" w:line="240" w:lineRule="auto"/>
        <w:rPr>
          <w:b/>
          <w:bCs/>
          <w:sz w:val="22"/>
          <w:szCs w:val="22"/>
        </w:rPr>
      </w:pPr>
    </w:p>
    <w:p w14:paraId="29969CB0" w14:textId="52417BF3" w:rsidR="00FA1C51" w:rsidRPr="00CC0ACD" w:rsidRDefault="00FA1C51" w:rsidP="00070913">
      <w:pPr>
        <w:spacing w:after="0" w:line="240" w:lineRule="auto"/>
        <w:rPr>
          <w:b/>
          <w:bCs/>
          <w:sz w:val="22"/>
          <w:szCs w:val="22"/>
        </w:rPr>
      </w:pPr>
    </w:p>
    <w:p w14:paraId="042DB8EC" w14:textId="6B23341C" w:rsidR="00FA1C51" w:rsidRPr="00CC0ACD" w:rsidRDefault="00FA1C51" w:rsidP="00070913">
      <w:pPr>
        <w:spacing w:after="0" w:line="240" w:lineRule="auto"/>
        <w:rPr>
          <w:b/>
          <w:bCs/>
          <w:sz w:val="22"/>
          <w:szCs w:val="22"/>
        </w:rPr>
      </w:pPr>
    </w:p>
    <w:p w14:paraId="6DF4181E" w14:textId="3379FAB0" w:rsidR="00FA1C51" w:rsidRPr="00CC0ACD" w:rsidRDefault="00FA1C51" w:rsidP="00070913">
      <w:pPr>
        <w:spacing w:after="0" w:line="240" w:lineRule="auto"/>
        <w:rPr>
          <w:b/>
          <w:bCs/>
          <w:sz w:val="22"/>
          <w:szCs w:val="22"/>
        </w:rPr>
      </w:pPr>
    </w:p>
    <w:p w14:paraId="76C52A51" w14:textId="77777777" w:rsidR="00FA1C51" w:rsidRPr="00CC0ACD" w:rsidRDefault="00FA1C51" w:rsidP="00070913">
      <w:pPr>
        <w:spacing w:after="0" w:line="240" w:lineRule="auto"/>
        <w:rPr>
          <w:b/>
          <w:bCs/>
          <w:sz w:val="22"/>
          <w:szCs w:val="22"/>
        </w:rPr>
      </w:pPr>
    </w:p>
    <w:p w14:paraId="541510FF" w14:textId="0B2C1879" w:rsidR="00FA1C51" w:rsidRPr="00CC0ACD" w:rsidRDefault="00FA1C51" w:rsidP="00070913">
      <w:pPr>
        <w:spacing w:after="0" w:line="240" w:lineRule="auto"/>
        <w:rPr>
          <w:b/>
          <w:bCs/>
          <w:sz w:val="22"/>
          <w:szCs w:val="22"/>
        </w:rPr>
      </w:pPr>
    </w:p>
    <w:p w14:paraId="152B7A0D" w14:textId="77777777" w:rsidR="00FA1C51" w:rsidRPr="00CC0ACD" w:rsidRDefault="00FA1C51" w:rsidP="00070913">
      <w:pPr>
        <w:spacing w:after="0" w:line="240" w:lineRule="auto"/>
        <w:rPr>
          <w:b/>
          <w:bCs/>
          <w:sz w:val="22"/>
          <w:szCs w:val="22"/>
        </w:rPr>
      </w:pPr>
    </w:p>
    <w:p w14:paraId="5CDD5011" w14:textId="29738A1E" w:rsidR="00FA1C51" w:rsidRPr="00CC0ACD" w:rsidRDefault="00FA1C51" w:rsidP="00070913">
      <w:pPr>
        <w:spacing w:after="0" w:line="240" w:lineRule="auto"/>
        <w:rPr>
          <w:b/>
          <w:bCs/>
          <w:sz w:val="22"/>
          <w:szCs w:val="22"/>
        </w:rPr>
      </w:pPr>
    </w:p>
    <w:p w14:paraId="3660EBD7" w14:textId="2AEF914E" w:rsidR="00FA1C51" w:rsidRPr="00CC0ACD" w:rsidRDefault="00FA1C51" w:rsidP="00070913">
      <w:pPr>
        <w:spacing w:after="0" w:line="240" w:lineRule="auto"/>
        <w:rPr>
          <w:b/>
          <w:bCs/>
          <w:sz w:val="22"/>
          <w:szCs w:val="22"/>
        </w:rPr>
      </w:pPr>
    </w:p>
    <w:p w14:paraId="4115156C" w14:textId="3CA3406D" w:rsidR="00FA1C51" w:rsidRPr="00CC0ACD" w:rsidRDefault="00FA1C51" w:rsidP="00070913">
      <w:pPr>
        <w:spacing w:after="0" w:line="240" w:lineRule="auto"/>
        <w:rPr>
          <w:b/>
          <w:bCs/>
          <w:sz w:val="22"/>
          <w:szCs w:val="22"/>
        </w:rPr>
      </w:pPr>
    </w:p>
    <w:p w14:paraId="1679A9AD" w14:textId="2A97719E" w:rsidR="00FA1C51" w:rsidRPr="00CC0ACD" w:rsidRDefault="00FA1C51" w:rsidP="00070913">
      <w:pPr>
        <w:spacing w:after="0" w:line="240" w:lineRule="auto"/>
        <w:rPr>
          <w:b/>
          <w:bCs/>
          <w:sz w:val="22"/>
          <w:szCs w:val="22"/>
        </w:rPr>
      </w:pPr>
    </w:p>
    <w:p w14:paraId="4314E859" w14:textId="77777777" w:rsidR="00FA1C51" w:rsidRPr="00CC0ACD" w:rsidRDefault="00FA1C51" w:rsidP="00070913">
      <w:pPr>
        <w:spacing w:after="0" w:line="240" w:lineRule="auto"/>
        <w:rPr>
          <w:b/>
          <w:bCs/>
          <w:sz w:val="22"/>
          <w:szCs w:val="22"/>
        </w:rPr>
      </w:pPr>
    </w:p>
    <w:p w14:paraId="0B0F8EA6" w14:textId="44AFA2D1" w:rsidR="00FA1C51" w:rsidRPr="00CC0ACD" w:rsidRDefault="00FA1C51" w:rsidP="00070913">
      <w:pPr>
        <w:spacing w:after="0" w:line="240" w:lineRule="auto"/>
        <w:rPr>
          <w:b/>
          <w:bCs/>
          <w:sz w:val="22"/>
          <w:szCs w:val="22"/>
        </w:rPr>
      </w:pPr>
    </w:p>
    <w:p w14:paraId="29D20245" w14:textId="3C6D3623" w:rsidR="00FA1C51" w:rsidRPr="00CC0ACD" w:rsidRDefault="00FA1C51" w:rsidP="00070913">
      <w:pPr>
        <w:spacing w:after="0" w:line="240" w:lineRule="auto"/>
        <w:rPr>
          <w:b/>
          <w:bCs/>
          <w:sz w:val="22"/>
          <w:szCs w:val="22"/>
        </w:rPr>
      </w:pPr>
    </w:p>
    <w:p w14:paraId="01F8A23A" w14:textId="0A22BCE4" w:rsidR="00C573A9" w:rsidRPr="00A33048" w:rsidRDefault="00C573A9" w:rsidP="00070913">
      <w:pPr>
        <w:spacing w:after="0" w:line="240" w:lineRule="auto"/>
        <w:rPr>
          <w:b/>
          <w:bCs/>
          <w:sz w:val="22"/>
          <w:szCs w:val="22"/>
        </w:rPr>
      </w:pPr>
    </w:p>
    <w:p w14:paraId="1A08E198" w14:textId="77777777" w:rsidR="00C573A9" w:rsidRPr="00A33048" w:rsidRDefault="00C573A9" w:rsidP="00070913">
      <w:pPr>
        <w:spacing w:after="0" w:line="240" w:lineRule="auto"/>
        <w:rPr>
          <w:b/>
          <w:bCs/>
          <w:sz w:val="22"/>
          <w:szCs w:val="22"/>
        </w:rPr>
      </w:pPr>
    </w:p>
    <w:p w14:paraId="1C335732" w14:textId="77777777" w:rsidR="00C573A9" w:rsidRPr="00A33048" w:rsidRDefault="00C573A9" w:rsidP="00070913">
      <w:pPr>
        <w:spacing w:after="0" w:line="240" w:lineRule="auto"/>
        <w:rPr>
          <w:b/>
          <w:bCs/>
          <w:sz w:val="22"/>
          <w:szCs w:val="22"/>
        </w:rPr>
      </w:pPr>
    </w:p>
    <w:p w14:paraId="68E9179B" w14:textId="77777777" w:rsidR="00C573A9" w:rsidRPr="00A33048" w:rsidRDefault="00C573A9" w:rsidP="00070913">
      <w:pPr>
        <w:spacing w:after="0" w:line="240" w:lineRule="auto"/>
        <w:rPr>
          <w:b/>
          <w:bCs/>
          <w:sz w:val="22"/>
          <w:szCs w:val="22"/>
        </w:rPr>
      </w:pPr>
    </w:p>
    <w:p w14:paraId="726E3C17" w14:textId="77777777" w:rsidR="00C573A9" w:rsidRPr="00A33048" w:rsidRDefault="00C573A9" w:rsidP="00070913">
      <w:pPr>
        <w:spacing w:after="0" w:line="240" w:lineRule="auto"/>
        <w:rPr>
          <w:b/>
          <w:bCs/>
          <w:sz w:val="22"/>
          <w:szCs w:val="22"/>
        </w:rPr>
      </w:pPr>
    </w:p>
    <w:p w14:paraId="604E00C8" w14:textId="77777777" w:rsidR="00C573A9" w:rsidRPr="00A33048" w:rsidRDefault="00C573A9" w:rsidP="00070913">
      <w:pPr>
        <w:spacing w:after="0" w:line="240" w:lineRule="auto"/>
        <w:rPr>
          <w:b/>
          <w:bCs/>
          <w:sz w:val="22"/>
          <w:szCs w:val="22"/>
        </w:rPr>
      </w:pPr>
    </w:p>
    <w:p w14:paraId="08997DFE" w14:textId="77777777" w:rsidR="00C573A9" w:rsidRPr="00A33048" w:rsidRDefault="00C573A9" w:rsidP="00070913">
      <w:pPr>
        <w:spacing w:after="0" w:line="240" w:lineRule="auto"/>
        <w:rPr>
          <w:b/>
          <w:bCs/>
          <w:sz w:val="22"/>
          <w:szCs w:val="22"/>
        </w:rPr>
      </w:pPr>
    </w:p>
    <w:p w14:paraId="5B3BA934" w14:textId="77777777" w:rsidR="00C573A9" w:rsidRPr="00A33048" w:rsidRDefault="00C573A9" w:rsidP="00070913">
      <w:pPr>
        <w:spacing w:after="0" w:line="240" w:lineRule="auto"/>
        <w:rPr>
          <w:b/>
          <w:bCs/>
          <w:sz w:val="22"/>
          <w:szCs w:val="22"/>
        </w:rPr>
      </w:pPr>
    </w:p>
    <w:p w14:paraId="497FDB5E" w14:textId="77777777" w:rsidR="00C573A9" w:rsidRPr="00A33048" w:rsidRDefault="00C573A9" w:rsidP="00070913">
      <w:pPr>
        <w:spacing w:after="0" w:line="240" w:lineRule="auto"/>
        <w:rPr>
          <w:b/>
          <w:bCs/>
          <w:sz w:val="22"/>
          <w:szCs w:val="22"/>
        </w:rPr>
      </w:pPr>
    </w:p>
    <w:p w14:paraId="74B8085C" w14:textId="77777777" w:rsidR="00C573A9" w:rsidRPr="00A33048" w:rsidRDefault="00C573A9" w:rsidP="00070913">
      <w:pPr>
        <w:spacing w:after="0" w:line="240" w:lineRule="auto"/>
        <w:rPr>
          <w:b/>
          <w:bCs/>
          <w:sz w:val="22"/>
          <w:szCs w:val="22"/>
        </w:rPr>
      </w:pPr>
    </w:p>
    <w:p w14:paraId="68587614" w14:textId="77777777" w:rsidR="00C573A9" w:rsidRPr="00A33048" w:rsidRDefault="00C573A9" w:rsidP="00070913">
      <w:pPr>
        <w:spacing w:after="0" w:line="240" w:lineRule="auto"/>
        <w:rPr>
          <w:b/>
          <w:bCs/>
          <w:sz w:val="22"/>
          <w:szCs w:val="22"/>
        </w:rPr>
      </w:pPr>
    </w:p>
    <w:p w14:paraId="14D147FC" w14:textId="77777777" w:rsidR="00C573A9" w:rsidRPr="00A33048" w:rsidRDefault="00C573A9" w:rsidP="00070913">
      <w:pPr>
        <w:spacing w:after="0" w:line="240" w:lineRule="auto"/>
        <w:rPr>
          <w:b/>
          <w:bCs/>
          <w:sz w:val="22"/>
          <w:szCs w:val="22"/>
        </w:rPr>
      </w:pPr>
    </w:p>
    <w:p w14:paraId="50D6632A" w14:textId="77777777" w:rsidR="00C573A9" w:rsidRPr="00A33048" w:rsidRDefault="00C573A9" w:rsidP="00070913">
      <w:pPr>
        <w:spacing w:after="0" w:line="240" w:lineRule="auto"/>
        <w:rPr>
          <w:b/>
          <w:bCs/>
          <w:sz w:val="22"/>
          <w:szCs w:val="22"/>
        </w:rPr>
      </w:pPr>
    </w:p>
    <w:p w14:paraId="66214EEA" w14:textId="77777777" w:rsidR="00C573A9" w:rsidRPr="00A33048" w:rsidRDefault="00C573A9" w:rsidP="00070913">
      <w:pPr>
        <w:spacing w:after="0" w:line="240" w:lineRule="auto"/>
        <w:rPr>
          <w:b/>
          <w:bCs/>
          <w:sz w:val="22"/>
          <w:szCs w:val="22"/>
        </w:rPr>
      </w:pPr>
    </w:p>
    <w:p w14:paraId="13E4D5CA" w14:textId="77777777" w:rsidR="00C573A9" w:rsidRPr="00A33048" w:rsidRDefault="00C573A9" w:rsidP="00070913">
      <w:pPr>
        <w:spacing w:after="0" w:line="240" w:lineRule="auto"/>
        <w:rPr>
          <w:b/>
          <w:bCs/>
          <w:sz w:val="22"/>
          <w:szCs w:val="22"/>
        </w:rPr>
      </w:pPr>
    </w:p>
    <w:p w14:paraId="546F4B23" w14:textId="77777777" w:rsidR="00C573A9" w:rsidRPr="00A33048" w:rsidRDefault="00C573A9" w:rsidP="00070913">
      <w:pPr>
        <w:spacing w:after="0" w:line="240" w:lineRule="auto"/>
        <w:rPr>
          <w:b/>
          <w:bCs/>
          <w:sz w:val="22"/>
          <w:szCs w:val="22"/>
        </w:rPr>
      </w:pPr>
    </w:p>
    <w:p w14:paraId="0D5E793B" w14:textId="77777777" w:rsidR="00C573A9" w:rsidRPr="00A33048" w:rsidRDefault="00C573A9" w:rsidP="00070913">
      <w:pPr>
        <w:spacing w:after="0" w:line="240" w:lineRule="auto"/>
        <w:rPr>
          <w:b/>
          <w:bCs/>
          <w:sz w:val="22"/>
          <w:szCs w:val="22"/>
        </w:rPr>
      </w:pPr>
    </w:p>
    <w:p w14:paraId="2D175BC1" w14:textId="77777777" w:rsidR="00C573A9" w:rsidRPr="00A33048" w:rsidRDefault="00C573A9" w:rsidP="00070913">
      <w:pPr>
        <w:spacing w:after="0" w:line="240" w:lineRule="auto"/>
        <w:rPr>
          <w:b/>
          <w:bCs/>
          <w:sz w:val="22"/>
          <w:szCs w:val="22"/>
        </w:rPr>
      </w:pPr>
    </w:p>
    <w:p w14:paraId="33F6CAC9" w14:textId="77777777" w:rsidR="00C573A9" w:rsidRPr="00A33048" w:rsidRDefault="00C573A9" w:rsidP="00070913">
      <w:pPr>
        <w:spacing w:after="0" w:line="240" w:lineRule="auto"/>
        <w:rPr>
          <w:b/>
          <w:bCs/>
          <w:sz w:val="22"/>
          <w:szCs w:val="22"/>
        </w:rPr>
      </w:pPr>
    </w:p>
    <w:p w14:paraId="0C5EAB30" w14:textId="77777777" w:rsidR="00C573A9" w:rsidRPr="00A33048" w:rsidRDefault="00C573A9" w:rsidP="00070913">
      <w:pPr>
        <w:spacing w:after="0" w:line="240" w:lineRule="auto"/>
        <w:rPr>
          <w:b/>
          <w:bCs/>
          <w:sz w:val="22"/>
          <w:szCs w:val="22"/>
        </w:rPr>
      </w:pPr>
    </w:p>
    <w:p w14:paraId="17D19748" w14:textId="77777777" w:rsidR="00C573A9" w:rsidRPr="00A33048" w:rsidRDefault="00C573A9" w:rsidP="00070913">
      <w:pPr>
        <w:spacing w:after="0" w:line="240" w:lineRule="auto"/>
        <w:rPr>
          <w:b/>
          <w:bCs/>
          <w:sz w:val="22"/>
          <w:szCs w:val="22"/>
        </w:rPr>
      </w:pPr>
    </w:p>
    <w:p w14:paraId="0AA7751C" w14:textId="77777777" w:rsidR="00C573A9" w:rsidRPr="00A33048" w:rsidRDefault="00C573A9" w:rsidP="00070913">
      <w:pPr>
        <w:spacing w:after="0" w:line="240" w:lineRule="auto"/>
        <w:rPr>
          <w:b/>
          <w:bCs/>
          <w:sz w:val="22"/>
          <w:szCs w:val="22"/>
        </w:rPr>
      </w:pPr>
    </w:p>
    <w:p w14:paraId="3D5EF1C0" w14:textId="77777777" w:rsidR="00C573A9" w:rsidRPr="00A33048" w:rsidRDefault="00C573A9" w:rsidP="00070913">
      <w:pPr>
        <w:spacing w:after="0" w:line="240" w:lineRule="auto"/>
        <w:rPr>
          <w:b/>
          <w:bCs/>
          <w:sz w:val="22"/>
          <w:szCs w:val="22"/>
        </w:rPr>
      </w:pPr>
    </w:p>
    <w:p w14:paraId="3E516326" w14:textId="77777777" w:rsidR="00C573A9" w:rsidRPr="00A33048" w:rsidRDefault="00C573A9" w:rsidP="00070913">
      <w:pPr>
        <w:spacing w:after="0" w:line="240" w:lineRule="auto"/>
        <w:rPr>
          <w:b/>
          <w:bCs/>
          <w:sz w:val="22"/>
          <w:szCs w:val="22"/>
        </w:rPr>
      </w:pPr>
    </w:p>
    <w:p w14:paraId="0FDB6423" w14:textId="77777777" w:rsidR="00C573A9" w:rsidRPr="00A33048" w:rsidRDefault="00C573A9" w:rsidP="00070913">
      <w:pPr>
        <w:spacing w:after="0" w:line="240" w:lineRule="auto"/>
        <w:rPr>
          <w:b/>
          <w:bCs/>
          <w:sz w:val="22"/>
          <w:szCs w:val="22"/>
        </w:rPr>
      </w:pPr>
    </w:p>
    <w:p w14:paraId="248EC0F9" w14:textId="77777777" w:rsidR="00C573A9" w:rsidRPr="00A33048" w:rsidRDefault="00C573A9" w:rsidP="00070913">
      <w:pPr>
        <w:spacing w:after="0" w:line="240" w:lineRule="auto"/>
        <w:rPr>
          <w:b/>
          <w:bCs/>
          <w:sz w:val="22"/>
          <w:szCs w:val="22"/>
        </w:rPr>
      </w:pPr>
    </w:p>
    <w:p w14:paraId="425765D7" w14:textId="77777777" w:rsidR="00C573A9" w:rsidRPr="00A33048" w:rsidRDefault="00C573A9" w:rsidP="00070913">
      <w:pPr>
        <w:spacing w:after="0" w:line="240" w:lineRule="auto"/>
        <w:rPr>
          <w:b/>
          <w:bCs/>
          <w:sz w:val="22"/>
          <w:szCs w:val="22"/>
        </w:rPr>
      </w:pPr>
    </w:p>
    <w:p w14:paraId="20516617" w14:textId="77777777" w:rsidR="00C573A9" w:rsidRPr="00A33048" w:rsidRDefault="00C573A9" w:rsidP="00070913">
      <w:pPr>
        <w:spacing w:after="0" w:line="240" w:lineRule="auto"/>
        <w:rPr>
          <w:b/>
          <w:bCs/>
          <w:sz w:val="22"/>
          <w:szCs w:val="22"/>
        </w:rPr>
      </w:pPr>
    </w:p>
    <w:p w14:paraId="6BA7970B" w14:textId="77777777" w:rsidR="00C573A9" w:rsidRPr="00A33048" w:rsidRDefault="00C573A9" w:rsidP="00070913">
      <w:pPr>
        <w:spacing w:after="0" w:line="240" w:lineRule="auto"/>
        <w:rPr>
          <w:b/>
          <w:bCs/>
          <w:sz w:val="22"/>
          <w:szCs w:val="22"/>
        </w:rPr>
      </w:pPr>
    </w:p>
    <w:p w14:paraId="03DC6D25" w14:textId="77777777" w:rsidR="00C573A9" w:rsidRPr="00A33048" w:rsidRDefault="00C573A9" w:rsidP="00070913">
      <w:pPr>
        <w:spacing w:after="0" w:line="240" w:lineRule="auto"/>
        <w:rPr>
          <w:b/>
          <w:bCs/>
          <w:sz w:val="22"/>
          <w:szCs w:val="22"/>
        </w:rPr>
      </w:pPr>
    </w:p>
    <w:p w14:paraId="3B925AEF" w14:textId="77777777" w:rsidR="00C573A9" w:rsidRPr="00A33048" w:rsidRDefault="00C573A9" w:rsidP="00070913">
      <w:pPr>
        <w:spacing w:after="0" w:line="240" w:lineRule="auto"/>
        <w:rPr>
          <w:b/>
          <w:bCs/>
          <w:sz w:val="22"/>
          <w:szCs w:val="22"/>
        </w:rPr>
      </w:pPr>
    </w:p>
    <w:p w14:paraId="2D6D974D" w14:textId="77777777" w:rsidR="00C573A9" w:rsidRPr="00A33048" w:rsidRDefault="00C573A9" w:rsidP="00070913">
      <w:pPr>
        <w:spacing w:after="0" w:line="240" w:lineRule="auto"/>
        <w:rPr>
          <w:b/>
          <w:bCs/>
          <w:sz w:val="22"/>
          <w:szCs w:val="22"/>
        </w:rPr>
      </w:pPr>
    </w:p>
    <w:p w14:paraId="4D940AFE" w14:textId="77777777" w:rsidR="00C573A9" w:rsidRPr="00A33048" w:rsidRDefault="00C573A9" w:rsidP="00070913">
      <w:pPr>
        <w:spacing w:after="0" w:line="240" w:lineRule="auto"/>
        <w:rPr>
          <w:b/>
          <w:bCs/>
          <w:sz w:val="22"/>
          <w:szCs w:val="22"/>
        </w:rPr>
      </w:pPr>
    </w:p>
    <w:p w14:paraId="3147DD7A" w14:textId="77777777" w:rsidR="00C573A9" w:rsidRPr="00A33048" w:rsidRDefault="00C573A9" w:rsidP="00070913">
      <w:pPr>
        <w:spacing w:after="0" w:line="240" w:lineRule="auto"/>
        <w:rPr>
          <w:b/>
          <w:bCs/>
          <w:sz w:val="22"/>
          <w:szCs w:val="22"/>
        </w:rPr>
      </w:pPr>
    </w:p>
    <w:p w14:paraId="34B96FF3" w14:textId="77777777" w:rsidR="00C573A9" w:rsidRPr="00A33048" w:rsidRDefault="00C573A9" w:rsidP="00070913">
      <w:pPr>
        <w:spacing w:after="0" w:line="240" w:lineRule="auto"/>
        <w:rPr>
          <w:b/>
          <w:bCs/>
          <w:sz w:val="22"/>
          <w:szCs w:val="22"/>
        </w:rPr>
      </w:pPr>
    </w:p>
    <w:p w14:paraId="690A7209" w14:textId="77777777" w:rsidR="00C573A9" w:rsidRPr="00A33048" w:rsidRDefault="00C573A9" w:rsidP="00070913">
      <w:pPr>
        <w:spacing w:after="0" w:line="240" w:lineRule="auto"/>
        <w:rPr>
          <w:b/>
          <w:bCs/>
          <w:sz w:val="22"/>
          <w:szCs w:val="22"/>
        </w:rPr>
      </w:pPr>
    </w:p>
    <w:sdt>
      <w:sdtPr>
        <w:rPr>
          <w:rFonts w:asciiTheme="minorHAnsi" w:eastAsiaTheme="minorHAnsi" w:hAnsiTheme="minorHAnsi" w:cstheme="minorBidi"/>
          <w:color w:val="auto"/>
          <w:sz w:val="24"/>
          <w:szCs w:val="24"/>
        </w:rPr>
        <w:id w:val="961846566"/>
        <w:docPartObj>
          <w:docPartGallery w:val="Bibliographies"/>
          <w:docPartUnique/>
        </w:docPartObj>
      </w:sdtPr>
      <w:sdtEndPr/>
      <w:sdtContent>
        <w:p w14:paraId="52B80EA8" w14:textId="630A4949" w:rsidR="00C573A9" w:rsidRPr="00A33048" w:rsidRDefault="00C573A9">
          <w:pPr>
            <w:pStyle w:val="Heading1"/>
          </w:pPr>
          <w:r w:rsidRPr="00A33048">
            <w:t>References</w:t>
          </w:r>
        </w:p>
        <w:sdt>
          <w:sdtPr>
            <w:id w:val="-573587230"/>
            <w:bibliography/>
          </w:sdtPr>
          <w:sdtEndPr/>
          <w:sdtContent>
            <w:p w14:paraId="2F1B8EB7" w14:textId="77777777" w:rsidR="00464C29" w:rsidRDefault="00C573A9" w:rsidP="00464C29">
              <w:pPr>
                <w:pStyle w:val="Bibliography"/>
                <w:ind w:left="720" w:hanging="720"/>
                <w:rPr>
                  <w:noProof/>
                  <w:kern w:val="0"/>
                  <w14:ligatures w14:val="none"/>
                </w:rPr>
              </w:pPr>
              <w:r w:rsidRPr="00A33048">
                <w:fldChar w:fldCharType="begin"/>
              </w:r>
              <w:r w:rsidRPr="00A33048">
                <w:instrText>BIBLIOGRAPHY</w:instrText>
              </w:r>
              <w:r w:rsidRPr="00A33048">
                <w:fldChar w:fldCharType="separate"/>
              </w:r>
              <w:r w:rsidR="00464C29">
                <w:rPr>
                  <w:i/>
                  <w:iCs/>
                  <w:noProof/>
                </w:rPr>
                <w:t>3D BIM Modeling Services</w:t>
              </w:r>
              <w:r w:rsidR="00464C29">
                <w:rPr>
                  <w:noProof/>
                </w:rPr>
                <w:t>. (2025, April 07). Retrieved from https://www.qebimservices.co.uk/blog/understanding-lod-loi-loa-loin-log-key-bim-concepts-explained/</w:t>
              </w:r>
            </w:p>
            <w:p w14:paraId="4F3EDDD1" w14:textId="77777777" w:rsidR="00464C29" w:rsidRDefault="00464C29" w:rsidP="00464C29">
              <w:pPr>
                <w:pStyle w:val="Bibliography"/>
                <w:ind w:left="720" w:hanging="720"/>
                <w:rPr>
                  <w:noProof/>
                </w:rPr>
              </w:pPr>
              <w:r>
                <w:rPr>
                  <w:noProof/>
                </w:rPr>
                <w:lastRenderedPageBreak/>
                <w:t xml:space="preserve">Autodesk. (2025). </w:t>
              </w:r>
              <w:r>
                <w:rPr>
                  <w:i/>
                  <w:iCs/>
                  <w:noProof/>
                </w:rPr>
                <w:t>Autodesk BIM Collaborate Pro: Create, collaborate and stay up to date</w:t>
              </w:r>
              <w:r>
                <w:rPr>
                  <w:noProof/>
                </w:rPr>
                <w:t>. Retrieved from Autodesk BIM Colaborate Pro: https://www.autodesk.com/uk/products/bim-collaborate/overview</w:t>
              </w:r>
            </w:p>
            <w:p w14:paraId="39D084E0" w14:textId="77777777" w:rsidR="00464C29" w:rsidRDefault="00464C29" w:rsidP="00464C29">
              <w:pPr>
                <w:pStyle w:val="Bibliography"/>
                <w:ind w:left="720" w:hanging="720"/>
                <w:rPr>
                  <w:noProof/>
                </w:rPr>
              </w:pPr>
              <w:r>
                <w:rPr>
                  <w:noProof/>
                </w:rPr>
                <w:t xml:space="preserve">BIM Community . (2023, May 26). </w:t>
              </w:r>
              <w:r>
                <w:rPr>
                  <w:i/>
                  <w:iCs/>
                  <w:noProof/>
                </w:rPr>
                <w:t>BIM Level of Development (LOD) 100 | 200 | 300| 350 | 400 | 500</w:t>
              </w:r>
              <w:r>
                <w:rPr>
                  <w:noProof/>
                </w:rPr>
                <w:t>. Retrieved from https://www.bimcommunity.com/community/bim-level-of-development-lod-100-200-300-350-400-500/</w:t>
              </w:r>
            </w:p>
            <w:p w14:paraId="0F865913" w14:textId="77777777" w:rsidR="00464C29" w:rsidRDefault="00464C29" w:rsidP="00464C29">
              <w:pPr>
                <w:pStyle w:val="Bibliography"/>
                <w:ind w:left="720" w:hanging="720"/>
                <w:rPr>
                  <w:noProof/>
                </w:rPr>
              </w:pPr>
              <w:r>
                <w:rPr>
                  <w:noProof/>
                </w:rPr>
                <w:t xml:space="preserve">BIM Solutions Ltd. (2024, December). </w:t>
              </w:r>
              <w:r>
                <w:rPr>
                  <w:i/>
                  <w:iCs/>
                  <w:noProof/>
                </w:rPr>
                <w:t>Information Management Assignment Matrix</w:t>
              </w:r>
              <w:r>
                <w:rPr>
                  <w:noProof/>
                </w:rPr>
                <w:t>. Retrieved from BIM Solutions Ltd: https://bimsolutions.ltd.uk/articles/informationmanagementassignmentmatrix</w:t>
              </w:r>
            </w:p>
            <w:p w14:paraId="3013DD42" w14:textId="77777777" w:rsidR="00464C29" w:rsidRDefault="00464C29" w:rsidP="00464C29">
              <w:pPr>
                <w:pStyle w:val="Bibliography"/>
                <w:ind w:left="720" w:hanging="720"/>
                <w:rPr>
                  <w:noProof/>
                </w:rPr>
              </w:pPr>
              <w:r>
                <w:rPr>
                  <w:noProof/>
                </w:rPr>
                <w:t xml:space="preserve">BIM Solutions Ltd. (2024, December). </w:t>
              </w:r>
              <w:r>
                <w:rPr>
                  <w:i/>
                  <w:iCs/>
                  <w:noProof/>
                </w:rPr>
                <w:t>Level of Information Need</w:t>
              </w:r>
              <w:r>
                <w:rPr>
                  <w:noProof/>
                </w:rPr>
                <w:t>. Retrieved from BIM Solutions Ltd: https://bimsolutions.ltd.uk/articles/levelofinformationneed</w:t>
              </w:r>
            </w:p>
            <w:p w14:paraId="051BFF07" w14:textId="77777777" w:rsidR="00464C29" w:rsidRDefault="00464C29" w:rsidP="00464C29">
              <w:pPr>
                <w:pStyle w:val="Bibliography"/>
                <w:ind w:left="720" w:hanging="720"/>
                <w:rPr>
                  <w:noProof/>
                </w:rPr>
              </w:pPr>
              <w:r>
                <w:rPr>
                  <w:noProof/>
                </w:rPr>
                <w:t xml:space="preserve">BIM Wiki. (2023, June 13). </w:t>
              </w:r>
              <w:r>
                <w:rPr>
                  <w:i/>
                  <w:iCs/>
                  <w:noProof/>
                </w:rPr>
                <w:t>BIM execution plan BEP</w:t>
              </w:r>
              <w:r>
                <w:rPr>
                  <w:noProof/>
                </w:rPr>
                <w:t>. Retrieved from www.designingbuildings.co.uk: https://www.designingbuildings.co.uk/wiki/BIM_execution_plan_BEP</w:t>
              </w:r>
            </w:p>
            <w:p w14:paraId="1E135F0D" w14:textId="77777777" w:rsidR="00464C29" w:rsidRDefault="00464C29" w:rsidP="00464C29">
              <w:pPr>
                <w:pStyle w:val="Bibliography"/>
                <w:ind w:left="720" w:hanging="720"/>
                <w:rPr>
                  <w:noProof/>
                </w:rPr>
              </w:pPr>
              <w:r>
                <w:rPr>
                  <w:noProof/>
                </w:rPr>
                <w:t xml:space="preserve">BSI. (2025). </w:t>
              </w:r>
              <w:r>
                <w:rPr>
                  <w:i/>
                  <w:iCs/>
                  <w:noProof/>
                </w:rPr>
                <w:t>Training Courses</w:t>
              </w:r>
              <w:r>
                <w:rPr>
                  <w:noProof/>
                </w:rPr>
                <w:t>. Retrieved from bisgroup.com: https://www.bsigroup.com/en-GB/products-and-services/training-courses-and-qualifications/training-courses-results/?topics=8&amp;standards=&amp;type=training</w:t>
              </w:r>
            </w:p>
            <w:p w14:paraId="68322F57" w14:textId="77777777" w:rsidR="00464C29" w:rsidRDefault="00464C29" w:rsidP="00464C29">
              <w:pPr>
                <w:pStyle w:val="Bibliography"/>
                <w:ind w:left="720" w:hanging="720"/>
                <w:rPr>
                  <w:noProof/>
                </w:rPr>
              </w:pPr>
              <w:r>
                <w:rPr>
                  <w:i/>
                  <w:iCs/>
                  <w:noProof/>
                </w:rPr>
                <w:t>Government Soft Landings</w:t>
              </w:r>
              <w:r>
                <w:rPr>
                  <w:noProof/>
                </w:rPr>
                <w:t>. (2025). Retrieved from YORHUB: https://www.yorhub.com/bim/government-soft-landings/#:~:text=Supporting%20the%20client%20as%20they,focus%20of%20the%20whole%20team.</w:t>
              </w:r>
            </w:p>
            <w:p w14:paraId="684F1098" w14:textId="77777777" w:rsidR="00464C29" w:rsidRDefault="00464C29" w:rsidP="00464C29">
              <w:pPr>
                <w:pStyle w:val="Bibliography"/>
                <w:ind w:left="720" w:hanging="720"/>
                <w:rPr>
                  <w:noProof/>
                </w:rPr>
              </w:pPr>
              <w:r>
                <w:rPr>
                  <w:noProof/>
                </w:rPr>
                <w:t xml:space="preserve">Hamil, D. S. (2018, October 29). </w:t>
              </w:r>
              <w:r>
                <w:rPr>
                  <w:i/>
                  <w:iCs/>
                  <w:noProof/>
                </w:rPr>
                <w:t>What is COBie</w:t>
              </w:r>
              <w:r>
                <w:rPr>
                  <w:noProof/>
                </w:rPr>
                <w:t>. Retrieved from https://www.thenbs.com/knowledge/what-is-cobie#:~:text=Construction%20Operations%20Building%20Information%20Exchange%20(COBie)%20is,improve%20the%20handover%20process%20to%20building%20owner%2Doperators.</w:t>
              </w:r>
            </w:p>
            <w:p w14:paraId="3C3C77F4" w14:textId="77777777" w:rsidR="00464C29" w:rsidRDefault="00464C29" w:rsidP="00464C29">
              <w:pPr>
                <w:pStyle w:val="Bibliography"/>
                <w:ind w:left="720" w:hanging="720"/>
                <w:rPr>
                  <w:noProof/>
                </w:rPr>
              </w:pPr>
              <w:r>
                <w:rPr>
                  <w:noProof/>
                </w:rPr>
                <w:t xml:space="preserve">ISO. (2025). </w:t>
              </w:r>
              <w:r>
                <w:rPr>
                  <w:i/>
                  <w:iCs/>
                  <w:noProof/>
                </w:rPr>
                <w:t>Building Information Modelling (BIM)</w:t>
              </w:r>
              <w:r>
                <w:rPr>
                  <w:noProof/>
                </w:rPr>
                <w:t>. Retrieved from www.iso.org: https://www.iso.org/sectors/building-construction/building-information-modelling</w:t>
              </w:r>
            </w:p>
            <w:p w14:paraId="76D29238" w14:textId="77777777" w:rsidR="00464C29" w:rsidRDefault="00464C29" w:rsidP="00464C29">
              <w:pPr>
                <w:pStyle w:val="Bibliography"/>
                <w:ind w:left="720" w:hanging="720"/>
                <w:rPr>
                  <w:noProof/>
                </w:rPr>
              </w:pPr>
              <w:r>
                <w:rPr>
                  <w:noProof/>
                </w:rPr>
                <w:t xml:space="preserve">MEPBIM. (2025). </w:t>
              </w:r>
              <w:r>
                <w:rPr>
                  <w:i/>
                  <w:iCs/>
                  <w:noProof/>
                </w:rPr>
                <w:t>Level of detail for BIM</w:t>
              </w:r>
              <w:r>
                <w:rPr>
                  <w:noProof/>
                </w:rPr>
                <w:t>. Retrieved from https://www.mepbim.com/building-information-modeling/bim-level-of-development/</w:t>
              </w:r>
            </w:p>
            <w:p w14:paraId="07407299" w14:textId="77777777" w:rsidR="00464C29" w:rsidRDefault="00464C29" w:rsidP="00464C29">
              <w:pPr>
                <w:pStyle w:val="Bibliography"/>
                <w:ind w:left="720" w:hanging="720"/>
                <w:rPr>
                  <w:noProof/>
                </w:rPr>
              </w:pPr>
              <w:r>
                <w:rPr>
                  <w:noProof/>
                </w:rPr>
                <w:t xml:space="preserve">national Institute of Building Sciences . (n.d.). </w:t>
              </w:r>
              <w:r>
                <w:rPr>
                  <w:i/>
                  <w:iCs/>
                  <w:noProof/>
                </w:rPr>
                <w:t>COBIE STANDARD</w:t>
              </w:r>
              <w:r>
                <w:rPr>
                  <w:noProof/>
                </w:rPr>
                <w:t>. Retrieved from nibs.org: https://nibs.org/nbims/v3/cobie</w:t>
              </w:r>
            </w:p>
            <w:p w14:paraId="4E78FB9F" w14:textId="77777777" w:rsidR="00464C29" w:rsidRDefault="00464C29" w:rsidP="00464C29">
              <w:pPr>
                <w:pStyle w:val="Bibliography"/>
                <w:ind w:left="720" w:hanging="720"/>
                <w:rPr>
                  <w:noProof/>
                </w:rPr>
              </w:pPr>
              <w:r>
                <w:rPr>
                  <w:noProof/>
                </w:rPr>
                <w:t xml:space="preserve">NBS. (2025). </w:t>
              </w:r>
              <w:r>
                <w:rPr>
                  <w:i/>
                  <w:iCs/>
                  <w:noProof/>
                </w:rPr>
                <w:t>What is a BIM Execution Plan (BEP)?</w:t>
              </w:r>
              <w:r>
                <w:rPr>
                  <w:noProof/>
                </w:rPr>
                <w:t xml:space="preserve"> Retrieved from thenbs.com: https://www.thenbs.com/knowledge/what-is-a-bim-execution-plan-bep</w:t>
              </w:r>
            </w:p>
            <w:p w14:paraId="1259EAC4" w14:textId="77777777" w:rsidR="00464C29" w:rsidRDefault="00464C29" w:rsidP="00464C29">
              <w:pPr>
                <w:pStyle w:val="Bibliography"/>
                <w:ind w:left="720" w:hanging="720"/>
                <w:rPr>
                  <w:noProof/>
                </w:rPr>
              </w:pPr>
              <w:r>
                <w:rPr>
                  <w:noProof/>
                </w:rPr>
                <w:lastRenderedPageBreak/>
                <w:t xml:space="preserve">Pachani, H. (2024, June 11). </w:t>
              </w:r>
              <w:r>
                <w:rPr>
                  <w:i/>
                  <w:iCs/>
                  <w:noProof/>
                </w:rPr>
                <w:t>Why Level of information needed (LOIN) important in the BIM</w:t>
              </w:r>
              <w:r>
                <w:rPr>
                  <w:noProof/>
                </w:rPr>
                <w:t>. Retrieved from https://pinnacleiit.com/blogs/bim/level-of-information-needs/#:~:text=Information%20Needs%20(LOIN)-,Understanding%20Level%20of%20Information%20Needs%20(LOIN),collaboration%20and%20project%20delivery%20efficiency.</w:t>
              </w:r>
            </w:p>
            <w:p w14:paraId="1E90192D" w14:textId="77777777" w:rsidR="00464C29" w:rsidRDefault="00464C29" w:rsidP="00464C29">
              <w:pPr>
                <w:pStyle w:val="Bibliography"/>
                <w:ind w:left="720" w:hanging="720"/>
                <w:rPr>
                  <w:noProof/>
                </w:rPr>
              </w:pPr>
              <w:r>
                <w:rPr>
                  <w:noProof/>
                </w:rPr>
                <w:t xml:space="preserve">Revizto. (2025). </w:t>
              </w:r>
              <w:r>
                <w:rPr>
                  <w:i/>
                  <w:iCs/>
                  <w:noProof/>
                </w:rPr>
                <w:t>Industry-Leading Partnerships and Integrations</w:t>
              </w:r>
              <w:r>
                <w:rPr>
                  <w:noProof/>
                </w:rPr>
                <w:t>. Retrieved from revito.com: https://revizto.com/en/integrations/?_gl=1*1ysso3p*_up*MQ..*_gs*MQ..&amp;gclid=Cj0KCQiAjJTKBhCjARIsAIMC449l9WN4w0DloxurF--8TL4crRGgQJNe3iMwjzXlj5uOWatxWfWu4-IaAv0EEALw_wcB&amp;gbraid=0AAAAApJsC4y4Z41SO4RQN-4y6X3Pi5OgI</w:t>
              </w:r>
            </w:p>
            <w:p w14:paraId="1922A120" w14:textId="77777777" w:rsidR="00464C29" w:rsidRDefault="00464C29" w:rsidP="00464C29">
              <w:pPr>
                <w:pStyle w:val="Bibliography"/>
                <w:ind w:left="720" w:hanging="720"/>
                <w:rPr>
                  <w:noProof/>
                </w:rPr>
              </w:pPr>
              <w:r>
                <w:rPr>
                  <w:noProof/>
                </w:rPr>
                <w:t xml:space="preserve">RIBA. (2020). </w:t>
              </w:r>
              <w:r>
                <w:rPr>
                  <w:i/>
                  <w:iCs/>
                  <w:noProof/>
                </w:rPr>
                <w:t>RIBA Plan of work 2020 overview.</w:t>
              </w:r>
              <w:r>
                <w:rPr>
                  <w:noProof/>
                </w:rPr>
                <w:t xml:space="preserve"> London: RIBA. Retrieved from https://www.riba.org/media/unqjdnaw/printfriendly2020ribaplanofworkoverviewpdf.pdf</w:t>
              </w:r>
            </w:p>
            <w:p w14:paraId="608C10EE" w14:textId="77777777" w:rsidR="00464C29" w:rsidRDefault="00464C29" w:rsidP="00464C29">
              <w:pPr>
                <w:pStyle w:val="Bibliography"/>
                <w:ind w:left="720" w:hanging="720"/>
                <w:rPr>
                  <w:noProof/>
                </w:rPr>
              </w:pPr>
              <w:r>
                <w:rPr>
                  <w:noProof/>
                </w:rPr>
                <w:t xml:space="preserve">Sinclair, D. (2019, October 28). </w:t>
              </w:r>
              <w:r>
                <w:rPr>
                  <w:i/>
                  <w:iCs/>
                  <w:noProof/>
                </w:rPr>
                <w:t>What's behind the updates to the 2020 Plan of Work</w:t>
              </w:r>
              <w:r>
                <w:rPr>
                  <w:noProof/>
                </w:rPr>
                <w:t>. Retrieved from ribaj.com : https://www.ribaj.com/intelligence/updates-to-the-riba-plan-of-work-2019-dale-sinclair-gary-clark/</w:t>
              </w:r>
            </w:p>
            <w:p w14:paraId="78725F29" w14:textId="77777777" w:rsidR="00464C29" w:rsidRDefault="00464C29" w:rsidP="00464C29">
              <w:pPr>
                <w:pStyle w:val="Bibliography"/>
                <w:ind w:left="720" w:hanging="720"/>
                <w:rPr>
                  <w:noProof/>
                </w:rPr>
              </w:pPr>
              <w:r>
                <w:rPr>
                  <w:noProof/>
                </w:rPr>
                <w:t xml:space="preserve">UK BIM Framework. (2020). </w:t>
              </w:r>
              <w:r>
                <w:rPr>
                  <w:i/>
                  <w:iCs/>
                  <w:noProof/>
                </w:rPr>
                <w:t>Information management according to BS EN ISO 19650.</w:t>
              </w:r>
              <w:r>
                <w:rPr>
                  <w:noProof/>
                </w:rPr>
                <w:t xml:space="preserve"> UK BIM Framework.</w:t>
              </w:r>
            </w:p>
            <w:p w14:paraId="56B9ACE4" w14:textId="77777777" w:rsidR="00464C29" w:rsidRDefault="00464C29" w:rsidP="00464C29">
              <w:pPr>
                <w:pStyle w:val="Bibliography"/>
                <w:ind w:left="720" w:hanging="720"/>
                <w:rPr>
                  <w:noProof/>
                </w:rPr>
              </w:pPr>
              <w:r>
                <w:rPr>
                  <w:noProof/>
                </w:rPr>
                <w:t xml:space="preserve">Welsh Government . (2018, December). WEP Strategic Partnering Framework. </w:t>
              </w:r>
              <w:r>
                <w:rPr>
                  <w:i/>
                  <w:iCs/>
                  <w:noProof/>
                </w:rPr>
                <w:t>Building Information Modelling Market Engagement Paper</w:t>
              </w:r>
              <w:r>
                <w:rPr>
                  <w:noProof/>
                </w:rPr>
                <w:t>, pp. 1-16.</w:t>
              </w:r>
            </w:p>
            <w:p w14:paraId="2C2A908E" w14:textId="77777777" w:rsidR="00464C29" w:rsidRDefault="00464C29" w:rsidP="00464C29">
              <w:pPr>
                <w:pStyle w:val="Bibliography"/>
                <w:ind w:left="720" w:hanging="720"/>
                <w:rPr>
                  <w:noProof/>
                </w:rPr>
              </w:pPr>
              <w:r>
                <w:rPr>
                  <w:i/>
                  <w:iCs/>
                  <w:noProof/>
                </w:rPr>
                <w:t>What Is LOD and LOI in BIM?</w:t>
              </w:r>
              <w:r>
                <w:rPr>
                  <w:noProof/>
                </w:rPr>
                <w:t xml:space="preserve"> (2025, August 23). Retrieved from bimtraining.institute: https://bimtraining.institute/blog/what-is-lod-and-loi-in-bim/</w:t>
              </w:r>
            </w:p>
            <w:p w14:paraId="7A17330C" w14:textId="262F573E" w:rsidR="00C573A9" w:rsidRPr="00A33048" w:rsidRDefault="00C573A9" w:rsidP="00464C29">
              <w:r w:rsidRPr="00A33048">
                <w:rPr>
                  <w:b/>
                  <w:bCs/>
                </w:rPr>
                <w:fldChar w:fldCharType="end"/>
              </w:r>
            </w:p>
          </w:sdtContent>
        </w:sdt>
      </w:sdtContent>
    </w:sdt>
    <w:p w14:paraId="79B4D274" w14:textId="77777777" w:rsidR="00C573A9" w:rsidRPr="00F34DB4" w:rsidRDefault="00C573A9" w:rsidP="00070913">
      <w:pPr>
        <w:spacing w:after="0" w:line="240" w:lineRule="auto"/>
        <w:rPr>
          <w:b/>
          <w:bCs/>
          <w:sz w:val="22"/>
          <w:szCs w:val="22"/>
        </w:rPr>
      </w:pPr>
    </w:p>
    <w:sectPr w:rsidR="00C573A9" w:rsidRPr="00F34D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72CA8"/>
    <w:multiLevelType w:val="hybridMultilevel"/>
    <w:tmpl w:val="611841D2"/>
    <w:lvl w:ilvl="0" w:tplc="2EA4C70A">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E26F06"/>
    <w:multiLevelType w:val="hybridMultilevel"/>
    <w:tmpl w:val="213A2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FC52FD"/>
    <w:multiLevelType w:val="hybridMultilevel"/>
    <w:tmpl w:val="C24EA6B2"/>
    <w:lvl w:ilvl="0" w:tplc="64EC4F8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F550AA"/>
    <w:multiLevelType w:val="hybridMultilevel"/>
    <w:tmpl w:val="BB0C4100"/>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4" w15:restartNumberingAfterBreak="0">
    <w:nsid w:val="73862E18"/>
    <w:multiLevelType w:val="hybridMultilevel"/>
    <w:tmpl w:val="F19EE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941A97"/>
    <w:multiLevelType w:val="hybridMultilevel"/>
    <w:tmpl w:val="9C1A1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929406">
    <w:abstractNumId w:val="5"/>
  </w:num>
  <w:num w:numId="2" w16cid:durableId="444084424">
    <w:abstractNumId w:val="1"/>
  </w:num>
  <w:num w:numId="3" w16cid:durableId="1085615570">
    <w:abstractNumId w:val="0"/>
  </w:num>
  <w:num w:numId="4" w16cid:durableId="1130585368">
    <w:abstractNumId w:val="2"/>
  </w:num>
  <w:num w:numId="5" w16cid:durableId="1508403459">
    <w:abstractNumId w:val="4"/>
  </w:num>
  <w:num w:numId="6" w16cid:durableId="3677279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782"/>
    <w:rsid w:val="00012921"/>
    <w:rsid w:val="00020FB2"/>
    <w:rsid w:val="00035F5B"/>
    <w:rsid w:val="00036B8E"/>
    <w:rsid w:val="00042F25"/>
    <w:rsid w:val="00047494"/>
    <w:rsid w:val="00066A1B"/>
    <w:rsid w:val="00070913"/>
    <w:rsid w:val="00070B0A"/>
    <w:rsid w:val="0007224B"/>
    <w:rsid w:val="00076C18"/>
    <w:rsid w:val="00080CD1"/>
    <w:rsid w:val="00083EC7"/>
    <w:rsid w:val="000863E1"/>
    <w:rsid w:val="00086690"/>
    <w:rsid w:val="00091F31"/>
    <w:rsid w:val="000940AD"/>
    <w:rsid w:val="000D6A1B"/>
    <w:rsid w:val="000F0F5F"/>
    <w:rsid w:val="000F17E6"/>
    <w:rsid w:val="00113275"/>
    <w:rsid w:val="001168FA"/>
    <w:rsid w:val="001231C1"/>
    <w:rsid w:val="001239D3"/>
    <w:rsid w:val="00124B25"/>
    <w:rsid w:val="001335BA"/>
    <w:rsid w:val="00134D80"/>
    <w:rsid w:val="00136BC7"/>
    <w:rsid w:val="001378B7"/>
    <w:rsid w:val="0014114F"/>
    <w:rsid w:val="00143FB0"/>
    <w:rsid w:val="00150EDE"/>
    <w:rsid w:val="0015175D"/>
    <w:rsid w:val="001564A5"/>
    <w:rsid w:val="0016248D"/>
    <w:rsid w:val="00163605"/>
    <w:rsid w:val="00164E40"/>
    <w:rsid w:val="001673BC"/>
    <w:rsid w:val="00170B55"/>
    <w:rsid w:val="00174FEC"/>
    <w:rsid w:val="00186D98"/>
    <w:rsid w:val="00195FB1"/>
    <w:rsid w:val="00196D97"/>
    <w:rsid w:val="001A0DF2"/>
    <w:rsid w:val="001A37F7"/>
    <w:rsid w:val="001A5A87"/>
    <w:rsid w:val="001B613C"/>
    <w:rsid w:val="001C0DA8"/>
    <w:rsid w:val="001C31FD"/>
    <w:rsid w:val="001D533B"/>
    <w:rsid w:val="001E05B0"/>
    <w:rsid w:val="001E1421"/>
    <w:rsid w:val="001E68CC"/>
    <w:rsid w:val="00206952"/>
    <w:rsid w:val="00213A53"/>
    <w:rsid w:val="002142C9"/>
    <w:rsid w:val="002178F9"/>
    <w:rsid w:val="00221CCE"/>
    <w:rsid w:val="00232F97"/>
    <w:rsid w:val="002356F2"/>
    <w:rsid w:val="00241E20"/>
    <w:rsid w:val="00242AE8"/>
    <w:rsid w:val="00243AFA"/>
    <w:rsid w:val="002604CA"/>
    <w:rsid w:val="00264DA1"/>
    <w:rsid w:val="002661B4"/>
    <w:rsid w:val="0027431F"/>
    <w:rsid w:val="00280528"/>
    <w:rsid w:val="00285654"/>
    <w:rsid w:val="00287F4B"/>
    <w:rsid w:val="00291F07"/>
    <w:rsid w:val="00291FE7"/>
    <w:rsid w:val="00294882"/>
    <w:rsid w:val="002A238B"/>
    <w:rsid w:val="002A6672"/>
    <w:rsid w:val="002A6BC9"/>
    <w:rsid w:val="002B674A"/>
    <w:rsid w:val="002C2B54"/>
    <w:rsid w:val="002C5E58"/>
    <w:rsid w:val="002C7921"/>
    <w:rsid w:val="002D077C"/>
    <w:rsid w:val="002D1A32"/>
    <w:rsid w:val="002F6E56"/>
    <w:rsid w:val="002F740D"/>
    <w:rsid w:val="002F789E"/>
    <w:rsid w:val="00313AF9"/>
    <w:rsid w:val="003172F3"/>
    <w:rsid w:val="00335E7A"/>
    <w:rsid w:val="00337F06"/>
    <w:rsid w:val="003530DE"/>
    <w:rsid w:val="00363C38"/>
    <w:rsid w:val="00364404"/>
    <w:rsid w:val="00366F83"/>
    <w:rsid w:val="003763BD"/>
    <w:rsid w:val="003832E9"/>
    <w:rsid w:val="003879DF"/>
    <w:rsid w:val="0039764D"/>
    <w:rsid w:val="003A30DE"/>
    <w:rsid w:val="003A4891"/>
    <w:rsid w:val="003B18E3"/>
    <w:rsid w:val="003B61DB"/>
    <w:rsid w:val="003B6F18"/>
    <w:rsid w:val="003C038B"/>
    <w:rsid w:val="003C1992"/>
    <w:rsid w:val="003C2F8E"/>
    <w:rsid w:val="003D2D8E"/>
    <w:rsid w:val="003D6466"/>
    <w:rsid w:val="003D6DBB"/>
    <w:rsid w:val="003E0990"/>
    <w:rsid w:val="003E7050"/>
    <w:rsid w:val="003F07DB"/>
    <w:rsid w:val="00400A6F"/>
    <w:rsid w:val="0040268D"/>
    <w:rsid w:val="0040269F"/>
    <w:rsid w:val="00403C06"/>
    <w:rsid w:val="00411E05"/>
    <w:rsid w:val="00417098"/>
    <w:rsid w:val="00417122"/>
    <w:rsid w:val="0041760C"/>
    <w:rsid w:val="00434255"/>
    <w:rsid w:val="00451448"/>
    <w:rsid w:val="00457905"/>
    <w:rsid w:val="0046068C"/>
    <w:rsid w:val="00463696"/>
    <w:rsid w:val="00464C29"/>
    <w:rsid w:val="0046533F"/>
    <w:rsid w:val="0047656F"/>
    <w:rsid w:val="004826B8"/>
    <w:rsid w:val="00483EB1"/>
    <w:rsid w:val="00484C41"/>
    <w:rsid w:val="004864E6"/>
    <w:rsid w:val="00487159"/>
    <w:rsid w:val="00494952"/>
    <w:rsid w:val="00495152"/>
    <w:rsid w:val="004A0CF0"/>
    <w:rsid w:val="004A1B6F"/>
    <w:rsid w:val="004A40A8"/>
    <w:rsid w:val="004B20C2"/>
    <w:rsid w:val="004B3A54"/>
    <w:rsid w:val="004C6B3C"/>
    <w:rsid w:val="004E0BC3"/>
    <w:rsid w:val="004E3788"/>
    <w:rsid w:val="004E4C75"/>
    <w:rsid w:val="004E65A2"/>
    <w:rsid w:val="004E6697"/>
    <w:rsid w:val="004E7106"/>
    <w:rsid w:val="004F5435"/>
    <w:rsid w:val="0050571F"/>
    <w:rsid w:val="00510A1D"/>
    <w:rsid w:val="00512254"/>
    <w:rsid w:val="00516D78"/>
    <w:rsid w:val="00521C0F"/>
    <w:rsid w:val="00523961"/>
    <w:rsid w:val="005252B7"/>
    <w:rsid w:val="00527169"/>
    <w:rsid w:val="00547B9F"/>
    <w:rsid w:val="00555338"/>
    <w:rsid w:val="00557758"/>
    <w:rsid w:val="0056177B"/>
    <w:rsid w:val="00566B9E"/>
    <w:rsid w:val="005749AA"/>
    <w:rsid w:val="005821F3"/>
    <w:rsid w:val="00582819"/>
    <w:rsid w:val="005939C1"/>
    <w:rsid w:val="00595DCE"/>
    <w:rsid w:val="005A146B"/>
    <w:rsid w:val="005A2263"/>
    <w:rsid w:val="005B19EF"/>
    <w:rsid w:val="005C278C"/>
    <w:rsid w:val="005D38DD"/>
    <w:rsid w:val="005D410C"/>
    <w:rsid w:val="005D6DB9"/>
    <w:rsid w:val="0060026F"/>
    <w:rsid w:val="00601CC5"/>
    <w:rsid w:val="00602F0B"/>
    <w:rsid w:val="00604B11"/>
    <w:rsid w:val="006052A9"/>
    <w:rsid w:val="006062C9"/>
    <w:rsid w:val="00624135"/>
    <w:rsid w:val="00642CCD"/>
    <w:rsid w:val="00643247"/>
    <w:rsid w:val="006449BC"/>
    <w:rsid w:val="0064635E"/>
    <w:rsid w:val="0065591A"/>
    <w:rsid w:val="006673FA"/>
    <w:rsid w:val="0067066B"/>
    <w:rsid w:val="00670939"/>
    <w:rsid w:val="00680222"/>
    <w:rsid w:val="00682F65"/>
    <w:rsid w:val="00687ADE"/>
    <w:rsid w:val="00691681"/>
    <w:rsid w:val="00693E6F"/>
    <w:rsid w:val="006945B5"/>
    <w:rsid w:val="006B3042"/>
    <w:rsid w:val="006D24EE"/>
    <w:rsid w:val="006D64BA"/>
    <w:rsid w:val="006D7BAB"/>
    <w:rsid w:val="006E6A7D"/>
    <w:rsid w:val="006F0449"/>
    <w:rsid w:val="006F287E"/>
    <w:rsid w:val="006F4420"/>
    <w:rsid w:val="006F6C57"/>
    <w:rsid w:val="006F7DFC"/>
    <w:rsid w:val="0070326F"/>
    <w:rsid w:val="007060C1"/>
    <w:rsid w:val="007078E2"/>
    <w:rsid w:val="007206B9"/>
    <w:rsid w:val="00721D3B"/>
    <w:rsid w:val="0072308A"/>
    <w:rsid w:val="00726B21"/>
    <w:rsid w:val="00735116"/>
    <w:rsid w:val="00742C1C"/>
    <w:rsid w:val="0074533A"/>
    <w:rsid w:val="00773B07"/>
    <w:rsid w:val="0077607F"/>
    <w:rsid w:val="007779FC"/>
    <w:rsid w:val="007828A4"/>
    <w:rsid w:val="00786FAC"/>
    <w:rsid w:val="00792232"/>
    <w:rsid w:val="00795453"/>
    <w:rsid w:val="007968AD"/>
    <w:rsid w:val="007A7A77"/>
    <w:rsid w:val="007B12EE"/>
    <w:rsid w:val="007B6C2F"/>
    <w:rsid w:val="007D1728"/>
    <w:rsid w:val="007D1984"/>
    <w:rsid w:val="007D2E66"/>
    <w:rsid w:val="007D42E8"/>
    <w:rsid w:val="007E427F"/>
    <w:rsid w:val="007E7A3F"/>
    <w:rsid w:val="007F002D"/>
    <w:rsid w:val="00802BAD"/>
    <w:rsid w:val="0080368B"/>
    <w:rsid w:val="00807507"/>
    <w:rsid w:val="008145C6"/>
    <w:rsid w:val="00826490"/>
    <w:rsid w:val="00840782"/>
    <w:rsid w:val="00862818"/>
    <w:rsid w:val="008A2917"/>
    <w:rsid w:val="008A5D90"/>
    <w:rsid w:val="008A6D82"/>
    <w:rsid w:val="008B02FB"/>
    <w:rsid w:val="008C0C26"/>
    <w:rsid w:val="008D11BC"/>
    <w:rsid w:val="008D3D5F"/>
    <w:rsid w:val="008F233D"/>
    <w:rsid w:val="008F37DF"/>
    <w:rsid w:val="009032E4"/>
    <w:rsid w:val="0090346E"/>
    <w:rsid w:val="00903929"/>
    <w:rsid w:val="0090654E"/>
    <w:rsid w:val="00915F5B"/>
    <w:rsid w:val="0092382F"/>
    <w:rsid w:val="00923FCE"/>
    <w:rsid w:val="0092759E"/>
    <w:rsid w:val="009310CA"/>
    <w:rsid w:val="009351BB"/>
    <w:rsid w:val="00945047"/>
    <w:rsid w:val="009469C8"/>
    <w:rsid w:val="00947CEB"/>
    <w:rsid w:val="00952C95"/>
    <w:rsid w:val="00961ADE"/>
    <w:rsid w:val="00962A71"/>
    <w:rsid w:val="009655AE"/>
    <w:rsid w:val="0098248A"/>
    <w:rsid w:val="009854F7"/>
    <w:rsid w:val="00987BE9"/>
    <w:rsid w:val="009953A9"/>
    <w:rsid w:val="0099608B"/>
    <w:rsid w:val="009A192F"/>
    <w:rsid w:val="009A4735"/>
    <w:rsid w:val="009B18DE"/>
    <w:rsid w:val="009B278D"/>
    <w:rsid w:val="009B2E4A"/>
    <w:rsid w:val="009C2BE4"/>
    <w:rsid w:val="009C33D2"/>
    <w:rsid w:val="009C573A"/>
    <w:rsid w:val="009D19EB"/>
    <w:rsid w:val="009E578F"/>
    <w:rsid w:val="009E586B"/>
    <w:rsid w:val="009E689C"/>
    <w:rsid w:val="009F3F3D"/>
    <w:rsid w:val="009F3F69"/>
    <w:rsid w:val="009F6332"/>
    <w:rsid w:val="009F634B"/>
    <w:rsid w:val="00A061B0"/>
    <w:rsid w:val="00A06D24"/>
    <w:rsid w:val="00A16F04"/>
    <w:rsid w:val="00A27FAC"/>
    <w:rsid w:val="00A32A6D"/>
    <w:rsid w:val="00A33048"/>
    <w:rsid w:val="00A332B2"/>
    <w:rsid w:val="00A4014E"/>
    <w:rsid w:val="00A57E59"/>
    <w:rsid w:val="00A603A7"/>
    <w:rsid w:val="00A62FAF"/>
    <w:rsid w:val="00A721F9"/>
    <w:rsid w:val="00A817CF"/>
    <w:rsid w:val="00A85B4E"/>
    <w:rsid w:val="00A906B3"/>
    <w:rsid w:val="00AA4D32"/>
    <w:rsid w:val="00AB01D3"/>
    <w:rsid w:val="00AB0620"/>
    <w:rsid w:val="00AB4D86"/>
    <w:rsid w:val="00AC0730"/>
    <w:rsid w:val="00AC444F"/>
    <w:rsid w:val="00AC64F7"/>
    <w:rsid w:val="00AC7109"/>
    <w:rsid w:val="00AE692D"/>
    <w:rsid w:val="00B0099C"/>
    <w:rsid w:val="00B04B8E"/>
    <w:rsid w:val="00B05550"/>
    <w:rsid w:val="00B06550"/>
    <w:rsid w:val="00B223EF"/>
    <w:rsid w:val="00B22700"/>
    <w:rsid w:val="00B2289C"/>
    <w:rsid w:val="00B22E90"/>
    <w:rsid w:val="00B25551"/>
    <w:rsid w:val="00B26A9E"/>
    <w:rsid w:val="00B37DA2"/>
    <w:rsid w:val="00B475EF"/>
    <w:rsid w:val="00B512A8"/>
    <w:rsid w:val="00B5175E"/>
    <w:rsid w:val="00B56E04"/>
    <w:rsid w:val="00B602EF"/>
    <w:rsid w:val="00B61F5B"/>
    <w:rsid w:val="00B63F45"/>
    <w:rsid w:val="00B64E7F"/>
    <w:rsid w:val="00B65562"/>
    <w:rsid w:val="00B67069"/>
    <w:rsid w:val="00B728D1"/>
    <w:rsid w:val="00B80E1B"/>
    <w:rsid w:val="00B81F71"/>
    <w:rsid w:val="00B83DA1"/>
    <w:rsid w:val="00B96285"/>
    <w:rsid w:val="00B9744F"/>
    <w:rsid w:val="00BB32FE"/>
    <w:rsid w:val="00BB531D"/>
    <w:rsid w:val="00BD6782"/>
    <w:rsid w:val="00BF5169"/>
    <w:rsid w:val="00BF690A"/>
    <w:rsid w:val="00C0277B"/>
    <w:rsid w:val="00C06898"/>
    <w:rsid w:val="00C1299A"/>
    <w:rsid w:val="00C228E7"/>
    <w:rsid w:val="00C26AEC"/>
    <w:rsid w:val="00C369CF"/>
    <w:rsid w:val="00C45F57"/>
    <w:rsid w:val="00C51ABA"/>
    <w:rsid w:val="00C53EE5"/>
    <w:rsid w:val="00C57081"/>
    <w:rsid w:val="00C57290"/>
    <w:rsid w:val="00C573A9"/>
    <w:rsid w:val="00C60613"/>
    <w:rsid w:val="00C6319D"/>
    <w:rsid w:val="00C65F94"/>
    <w:rsid w:val="00C711D8"/>
    <w:rsid w:val="00C72F19"/>
    <w:rsid w:val="00C77AFC"/>
    <w:rsid w:val="00C77FFD"/>
    <w:rsid w:val="00C85104"/>
    <w:rsid w:val="00C85413"/>
    <w:rsid w:val="00C86C01"/>
    <w:rsid w:val="00C94EAC"/>
    <w:rsid w:val="00C96935"/>
    <w:rsid w:val="00C96A8F"/>
    <w:rsid w:val="00C97D5B"/>
    <w:rsid w:val="00CA068F"/>
    <w:rsid w:val="00CA19DA"/>
    <w:rsid w:val="00CA1DDE"/>
    <w:rsid w:val="00CA6ACF"/>
    <w:rsid w:val="00CB140D"/>
    <w:rsid w:val="00CC0ACD"/>
    <w:rsid w:val="00CC1CDB"/>
    <w:rsid w:val="00CC25ED"/>
    <w:rsid w:val="00CC33A7"/>
    <w:rsid w:val="00CD0A74"/>
    <w:rsid w:val="00CD63A5"/>
    <w:rsid w:val="00CD7622"/>
    <w:rsid w:val="00CD77D1"/>
    <w:rsid w:val="00CE757D"/>
    <w:rsid w:val="00CF33AD"/>
    <w:rsid w:val="00CF6173"/>
    <w:rsid w:val="00CF6C8B"/>
    <w:rsid w:val="00D0307E"/>
    <w:rsid w:val="00D0519B"/>
    <w:rsid w:val="00D0601B"/>
    <w:rsid w:val="00D25DCB"/>
    <w:rsid w:val="00D26750"/>
    <w:rsid w:val="00D26FF2"/>
    <w:rsid w:val="00D27C30"/>
    <w:rsid w:val="00D35057"/>
    <w:rsid w:val="00D3712E"/>
    <w:rsid w:val="00D3743A"/>
    <w:rsid w:val="00D402E8"/>
    <w:rsid w:val="00D44527"/>
    <w:rsid w:val="00D468E7"/>
    <w:rsid w:val="00D55317"/>
    <w:rsid w:val="00D5647E"/>
    <w:rsid w:val="00D57F09"/>
    <w:rsid w:val="00D60996"/>
    <w:rsid w:val="00D67EC0"/>
    <w:rsid w:val="00D71D77"/>
    <w:rsid w:val="00D72A26"/>
    <w:rsid w:val="00D74490"/>
    <w:rsid w:val="00D8505A"/>
    <w:rsid w:val="00D86355"/>
    <w:rsid w:val="00D87C3B"/>
    <w:rsid w:val="00D90F12"/>
    <w:rsid w:val="00D92073"/>
    <w:rsid w:val="00DA0B92"/>
    <w:rsid w:val="00DB2423"/>
    <w:rsid w:val="00DB2C75"/>
    <w:rsid w:val="00DB45D2"/>
    <w:rsid w:val="00DB4DDD"/>
    <w:rsid w:val="00DC62E9"/>
    <w:rsid w:val="00DE4B4C"/>
    <w:rsid w:val="00DE7B2D"/>
    <w:rsid w:val="00DF19A2"/>
    <w:rsid w:val="00DF5EE1"/>
    <w:rsid w:val="00DF6502"/>
    <w:rsid w:val="00E00C4D"/>
    <w:rsid w:val="00E02D69"/>
    <w:rsid w:val="00E13DE3"/>
    <w:rsid w:val="00E30987"/>
    <w:rsid w:val="00E31648"/>
    <w:rsid w:val="00E320AE"/>
    <w:rsid w:val="00E33645"/>
    <w:rsid w:val="00E336C5"/>
    <w:rsid w:val="00E4033E"/>
    <w:rsid w:val="00E43235"/>
    <w:rsid w:val="00E54372"/>
    <w:rsid w:val="00E56CEE"/>
    <w:rsid w:val="00E60EC0"/>
    <w:rsid w:val="00E616C5"/>
    <w:rsid w:val="00E64318"/>
    <w:rsid w:val="00E6675D"/>
    <w:rsid w:val="00E75487"/>
    <w:rsid w:val="00E839C8"/>
    <w:rsid w:val="00E857E8"/>
    <w:rsid w:val="00E87676"/>
    <w:rsid w:val="00E87B6B"/>
    <w:rsid w:val="00E914C6"/>
    <w:rsid w:val="00EA1C5A"/>
    <w:rsid w:val="00EA715A"/>
    <w:rsid w:val="00EB2CCE"/>
    <w:rsid w:val="00EC4773"/>
    <w:rsid w:val="00EC58D5"/>
    <w:rsid w:val="00ED191D"/>
    <w:rsid w:val="00EE31B7"/>
    <w:rsid w:val="00EE7EDD"/>
    <w:rsid w:val="00EF79D9"/>
    <w:rsid w:val="00F01E52"/>
    <w:rsid w:val="00F037E3"/>
    <w:rsid w:val="00F03841"/>
    <w:rsid w:val="00F040A9"/>
    <w:rsid w:val="00F07CDB"/>
    <w:rsid w:val="00F12D48"/>
    <w:rsid w:val="00F12E39"/>
    <w:rsid w:val="00F1373A"/>
    <w:rsid w:val="00F1777A"/>
    <w:rsid w:val="00F34DB4"/>
    <w:rsid w:val="00F36810"/>
    <w:rsid w:val="00F42A99"/>
    <w:rsid w:val="00F46621"/>
    <w:rsid w:val="00F54683"/>
    <w:rsid w:val="00F57E58"/>
    <w:rsid w:val="00F63AFC"/>
    <w:rsid w:val="00F67B82"/>
    <w:rsid w:val="00F67EE3"/>
    <w:rsid w:val="00F701CA"/>
    <w:rsid w:val="00F70B60"/>
    <w:rsid w:val="00F735A8"/>
    <w:rsid w:val="00F8143E"/>
    <w:rsid w:val="00F86786"/>
    <w:rsid w:val="00F86915"/>
    <w:rsid w:val="00F925DD"/>
    <w:rsid w:val="00F93488"/>
    <w:rsid w:val="00F94C34"/>
    <w:rsid w:val="00F95826"/>
    <w:rsid w:val="00F95948"/>
    <w:rsid w:val="00FA1C51"/>
    <w:rsid w:val="00FA4C2D"/>
    <w:rsid w:val="00FA5EC7"/>
    <w:rsid w:val="00FB11DB"/>
    <w:rsid w:val="00FB1C06"/>
    <w:rsid w:val="00FC630B"/>
    <w:rsid w:val="00FD6174"/>
    <w:rsid w:val="00FE0273"/>
    <w:rsid w:val="00FE22FE"/>
    <w:rsid w:val="00FE63E4"/>
    <w:rsid w:val="00FF70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14A95"/>
  <w15:chartTrackingRefBased/>
  <w15:docId w15:val="{25B46884-88E5-4B2F-B0DF-690AC45E47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67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D67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67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67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67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67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67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67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67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7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D67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67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67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67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67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67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67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6782"/>
    <w:rPr>
      <w:rFonts w:eastAsiaTheme="majorEastAsia" w:cstheme="majorBidi"/>
      <w:color w:val="272727" w:themeColor="text1" w:themeTint="D8"/>
    </w:rPr>
  </w:style>
  <w:style w:type="paragraph" w:styleId="Title">
    <w:name w:val="Title"/>
    <w:basedOn w:val="Normal"/>
    <w:next w:val="Normal"/>
    <w:link w:val="TitleChar"/>
    <w:uiPriority w:val="10"/>
    <w:qFormat/>
    <w:rsid w:val="00BD67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67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67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67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6782"/>
    <w:pPr>
      <w:spacing w:before="160"/>
      <w:jc w:val="center"/>
    </w:pPr>
    <w:rPr>
      <w:i/>
      <w:iCs/>
      <w:color w:val="404040" w:themeColor="text1" w:themeTint="BF"/>
    </w:rPr>
  </w:style>
  <w:style w:type="character" w:customStyle="1" w:styleId="QuoteChar">
    <w:name w:val="Quote Char"/>
    <w:basedOn w:val="DefaultParagraphFont"/>
    <w:link w:val="Quote"/>
    <w:uiPriority w:val="29"/>
    <w:rsid w:val="00BD6782"/>
    <w:rPr>
      <w:i/>
      <w:iCs/>
      <w:color w:val="404040" w:themeColor="text1" w:themeTint="BF"/>
    </w:rPr>
  </w:style>
  <w:style w:type="paragraph" w:styleId="ListParagraph">
    <w:name w:val="List Paragraph"/>
    <w:basedOn w:val="Normal"/>
    <w:uiPriority w:val="34"/>
    <w:qFormat/>
    <w:rsid w:val="00BD6782"/>
    <w:pPr>
      <w:ind w:left="720"/>
      <w:contextualSpacing/>
    </w:pPr>
  </w:style>
  <w:style w:type="character" w:styleId="IntenseEmphasis">
    <w:name w:val="Intense Emphasis"/>
    <w:basedOn w:val="DefaultParagraphFont"/>
    <w:uiPriority w:val="21"/>
    <w:qFormat/>
    <w:rsid w:val="00BD6782"/>
    <w:rPr>
      <w:i/>
      <w:iCs/>
      <w:color w:val="0F4761" w:themeColor="accent1" w:themeShade="BF"/>
    </w:rPr>
  </w:style>
  <w:style w:type="paragraph" w:styleId="IntenseQuote">
    <w:name w:val="Intense Quote"/>
    <w:basedOn w:val="Normal"/>
    <w:next w:val="Normal"/>
    <w:link w:val="IntenseQuoteChar"/>
    <w:uiPriority w:val="30"/>
    <w:qFormat/>
    <w:rsid w:val="00BD67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6782"/>
    <w:rPr>
      <w:i/>
      <w:iCs/>
      <w:color w:val="0F4761" w:themeColor="accent1" w:themeShade="BF"/>
    </w:rPr>
  </w:style>
  <w:style w:type="character" w:styleId="IntenseReference">
    <w:name w:val="Intense Reference"/>
    <w:basedOn w:val="DefaultParagraphFont"/>
    <w:uiPriority w:val="32"/>
    <w:qFormat/>
    <w:rsid w:val="00BD6782"/>
    <w:rPr>
      <w:b/>
      <w:bCs/>
      <w:smallCaps/>
      <w:color w:val="0F4761" w:themeColor="accent1" w:themeShade="BF"/>
      <w:spacing w:val="5"/>
    </w:rPr>
  </w:style>
  <w:style w:type="paragraph" w:styleId="Bibliography">
    <w:name w:val="Bibliography"/>
    <w:basedOn w:val="Normal"/>
    <w:next w:val="Normal"/>
    <w:uiPriority w:val="37"/>
    <w:unhideWhenUsed/>
    <w:rsid w:val="00A16F04"/>
  </w:style>
  <w:style w:type="table" w:styleId="TableGrid">
    <w:name w:val="Table Grid"/>
    <w:basedOn w:val="TableNormal"/>
    <w:uiPriority w:val="39"/>
    <w:rsid w:val="007954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85421">
      <w:bodyDiv w:val="1"/>
      <w:marLeft w:val="0"/>
      <w:marRight w:val="0"/>
      <w:marTop w:val="0"/>
      <w:marBottom w:val="0"/>
      <w:divBdr>
        <w:top w:val="none" w:sz="0" w:space="0" w:color="auto"/>
        <w:left w:val="none" w:sz="0" w:space="0" w:color="auto"/>
        <w:bottom w:val="none" w:sz="0" w:space="0" w:color="auto"/>
        <w:right w:val="none" w:sz="0" w:space="0" w:color="auto"/>
      </w:divBdr>
    </w:div>
    <w:div w:id="12847333">
      <w:bodyDiv w:val="1"/>
      <w:marLeft w:val="0"/>
      <w:marRight w:val="0"/>
      <w:marTop w:val="0"/>
      <w:marBottom w:val="0"/>
      <w:divBdr>
        <w:top w:val="none" w:sz="0" w:space="0" w:color="auto"/>
        <w:left w:val="none" w:sz="0" w:space="0" w:color="auto"/>
        <w:bottom w:val="none" w:sz="0" w:space="0" w:color="auto"/>
        <w:right w:val="none" w:sz="0" w:space="0" w:color="auto"/>
      </w:divBdr>
    </w:div>
    <w:div w:id="13457094">
      <w:bodyDiv w:val="1"/>
      <w:marLeft w:val="0"/>
      <w:marRight w:val="0"/>
      <w:marTop w:val="0"/>
      <w:marBottom w:val="0"/>
      <w:divBdr>
        <w:top w:val="none" w:sz="0" w:space="0" w:color="auto"/>
        <w:left w:val="none" w:sz="0" w:space="0" w:color="auto"/>
        <w:bottom w:val="none" w:sz="0" w:space="0" w:color="auto"/>
        <w:right w:val="none" w:sz="0" w:space="0" w:color="auto"/>
      </w:divBdr>
    </w:div>
    <w:div w:id="17197076">
      <w:bodyDiv w:val="1"/>
      <w:marLeft w:val="0"/>
      <w:marRight w:val="0"/>
      <w:marTop w:val="0"/>
      <w:marBottom w:val="0"/>
      <w:divBdr>
        <w:top w:val="none" w:sz="0" w:space="0" w:color="auto"/>
        <w:left w:val="none" w:sz="0" w:space="0" w:color="auto"/>
        <w:bottom w:val="none" w:sz="0" w:space="0" w:color="auto"/>
        <w:right w:val="none" w:sz="0" w:space="0" w:color="auto"/>
      </w:divBdr>
    </w:div>
    <w:div w:id="31923654">
      <w:bodyDiv w:val="1"/>
      <w:marLeft w:val="0"/>
      <w:marRight w:val="0"/>
      <w:marTop w:val="0"/>
      <w:marBottom w:val="0"/>
      <w:divBdr>
        <w:top w:val="none" w:sz="0" w:space="0" w:color="auto"/>
        <w:left w:val="none" w:sz="0" w:space="0" w:color="auto"/>
        <w:bottom w:val="none" w:sz="0" w:space="0" w:color="auto"/>
        <w:right w:val="none" w:sz="0" w:space="0" w:color="auto"/>
      </w:divBdr>
    </w:div>
    <w:div w:id="41639994">
      <w:bodyDiv w:val="1"/>
      <w:marLeft w:val="0"/>
      <w:marRight w:val="0"/>
      <w:marTop w:val="0"/>
      <w:marBottom w:val="0"/>
      <w:divBdr>
        <w:top w:val="none" w:sz="0" w:space="0" w:color="auto"/>
        <w:left w:val="none" w:sz="0" w:space="0" w:color="auto"/>
        <w:bottom w:val="none" w:sz="0" w:space="0" w:color="auto"/>
        <w:right w:val="none" w:sz="0" w:space="0" w:color="auto"/>
      </w:divBdr>
    </w:div>
    <w:div w:id="41708670">
      <w:bodyDiv w:val="1"/>
      <w:marLeft w:val="0"/>
      <w:marRight w:val="0"/>
      <w:marTop w:val="0"/>
      <w:marBottom w:val="0"/>
      <w:divBdr>
        <w:top w:val="none" w:sz="0" w:space="0" w:color="auto"/>
        <w:left w:val="none" w:sz="0" w:space="0" w:color="auto"/>
        <w:bottom w:val="none" w:sz="0" w:space="0" w:color="auto"/>
        <w:right w:val="none" w:sz="0" w:space="0" w:color="auto"/>
      </w:divBdr>
    </w:div>
    <w:div w:id="60521268">
      <w:bodyDiv w:val="1"/>
      <w:marLeft w:val="0"/>
      <w:marRight w:val="0"/>
      <w:marTop w:val="0"/>
      <w:marBottom w:val="0"/>
      <w:divBdr>
        <w:top w:val="none" w:sz="0" w:space="0" w:color="auto"/>
        <w:left w:val="none" w:sz="0" w:space="0" w:color="auto"/>
        <w:bottom w:val="none" w:sz="0" w:space="0" w:color="auto"/>
        <w:right w:val="none" w:sz="0" w:space="0" w:color="auto"/>
      </w:divBdr>
    </w:div>
    <w:div w:id="67967875">
      <w:bodyDiv w:val="1"/>
      <w:marLeft w:val="0"/>
      <w:marRight w:val="0"/>
      <w:marTop w:val="0"/>
      <w:marBottom w:val="0"/>
      <w:divBdr>
        <w:top w:val="none" w:sz="0" w:space="0" w:color="auto"/>
        <w:left w:val="none" w:sz="0" w:space="0" w:color="auto"/>
        <w:bottom w:val="none" w:sz="0" w:space="0" w:color="auto"/>
        <w:right w:val="none" w:sz="0" w:space="0" w:color="auto"/>
      </w:divBdr>
    </w:div>
    <w:div w:id="79722971">
      <w:bodyDiv w:val="1"/>
      <w:marLeft w:val="0"/>
      <w:marRight w:val="0"/>
      <w:marTop w:val="0"/>
      <w:marBottom w:val="0"/>
      <w:divBdr>
        <w:top w:val="none" w:sz="0" w:space="0" w:color="auto"/>
        <w:left w:val="none" w:sz="0" w:space="0" w:color="auto"/>
        <w:bottom w:val="none" w:sz="0" w:space="0" w:color="auto"/>
        <w:right w:val="none" w:sz="0" w:space="0" w:color="auto"/>
      </w:divBdr>
    </w:div>
    <w:div w:id="97407226">
      <w:bodyDiv w:val="1"/>
      <w:marLeft w:val="0"/>
      <w:marRight w:val="0"/>
      <w:marTop w:val="0"/>
      <w:marBottom w:val="0"/>
      <w:divBdr>
        <w:top w:val="none" w:sz="0" w:space="0" w:color="auto"/>
        <w:left w:val="none" w:sz="0" w:space="0" w:color="auto"/>
        <w:bottom w:val="none" w:sz="0" w:space="0" w:color="auto"/>
        <w:right w:val="none" w:sz="0" w:space="0" w:color="auto"/>
      </w:divBdr>
    </w:div>
    <w:div w:id="100154817">
      <w:bodyDiv w:val="1"/>
      <w:marLeft w:val="0"/>
      <w:marRight w:val="0"/>
      <w:marTop w:val="0"/>
      <w:marBottom w:val="0"/>
      <w:divBdr>
        <w:top w:val="none" w:sz="0" w:space="0" w:color="auto"/>
        <w:left w:val="none" w:sz="0" w:space="0" w:color="auto"/>
        <w:bottom w:val="none" w:sz="0" w:space="0" w:color="auto"/>
        <w:right w:val="none" w:sz="0" w:space="0" w:color="auto"/>
      </w:divBdr>
    </w:div>
    <w:div w:id="120151853">
      <w:bodyDiv w:val="1"/>
      <w:marLeft w:val="0"/>
      <w:marRight w:val="0"/>
      <w:marTop w:val="0"/>
      <w:marBottom w:val="0"/>
      <w:divBdr>
        <w:top w:val="none" w:sz="0" w:space="0" w:color="auto"/>
        <w:left w:val="none" w:sz="0" w:space="0" w:color="auto"/>
        <w:bottom w:val="none" w:sz="0" w:space="0" w:color="auto"/>
        <w:right w:val="none" w:sz="0" w:space="0" w:color="auto"/>
      </w:divBdr>
    </w:div>
    <w:div w:id="121730953">
      <w:bodyDiv w:val="1"/>
      <w:marLeft w:val="0"/>
      <w:marRight w:val="0"/>
      <w:marTop w:val="0"/>
      <w:marBottom w:val="0"/>
      <w:divBdr>
        <w:top w:val="none" w:sz="0" w:space="0" w:color="auto"/>
        <w:left w:val="none" w:sz="0" w:space="0" w:color="auto"/>
        <w:bottom w:val="none" w:sz="0" w:space="0" w:color="auto"/>
        <w:right w:val="none" w:sz="0" w:space="0" w:color="auto"/>
      </w:divBdr>
    </w:div>
    <w:div w:id="127819039">
      <w:bodyDiv w:val="1"/>
      <w:marLeft w:val="0"/>
      <w:marRight w:val="0"/>
      <w:marTop w:val="0"/>
      <w:marBottom w:val="0"/>
      <w:divBdr>
        <w:top w:val="none" w:sz="0" w:space="0" w:color="auto"/>
        <w:left w:val="none" w:sz="0" w:space="0" w:color="auto"/>
        <w:bottom w:val="none" w:sz="0" w:space="0" w:color="auto"/>
        <w:right w:val="none" w:sz="0" w:space="0" w:color="auto"/>
      </w:divBdr>
    </w:div>
    <w:div w:id="143205685">
      <w:bodyDiv w:val="1"/>
      <w:marLeft w:val="0"/>
      <w:marRight w:val="0"/>
      <w:marTop w:val="0"/>
      <w:marBottom w:val="0"/>
      <w:divBdr>
        <w:top w:val="none" w:sz="0" w:space="0" w:color="auto"/>
        <w:left w:val="none" w:sz="0" w:space="0" w:color="auto"/>
        <w:bottom w:val="none" w:sz="0" w:space="0" w:color="auto"/>
        <w:right w:val="none" w:sz="0" w:space="0" w:color="auto"/>
      </w:divBdr>
    </w:div>
    <w:div w:id="151652225">
      <w:bodyDiv w:val="1"/>
      <w:marLeft w:val="0"/>
      <w:marRight w:val="0"/>
      <w:marTop w:val="0"/>
      <w:marBottom w:val="0"/>
      <w:divBdr>
        <w:top w:val="none" w:sz="0" w:space="0" w:color="auto"/>
        <w:left w:val="none" w:sz="0" w:space="0" w:color="auto"/>
        <w:bottom w:val="none" w:sz="0" w:space="0" w:color="auto"/>
        <w:right w:val="none" w:sz="0" w:space="0" w:color="auto"/>
      </w:divBdr>
    </w:div>
    <w:div w:id="156652806">
      <w:bodyDiv w:val="1"/>
      <w:marLeft w:val="0"/>
      <w:marRight w:val="0"/>
      <w:marTop w:val="0"/>
      <w:marBottom w:val="0"/>
      <w:divBdr>
        <w:top w:val="none" w:sz="0" w:space="0" w:color="auto"/>
        <w:left w:val="none" w:sz="0" w:space="0" w:color="auto"/>
        <w:bottom w:val="none" w:sz="0" w:space="0" w:color="auto"/>
        <w:right w:val="none" w:sz="0" w:space="0" w:color="auto"/>
      </w:divBdr>
    </w:div>
    <w:div w:id="159741102">
      <w:bodyDiv w:val="1"/>
      <w:marLeft w:val="0"/>
      <w:marRight w:val="0"/>
      <w:marTop w:val="0"/>
      <w:marBottom w:val="0"/>
      <w:divBdr>
        <w:top w:val="none" w:sz="0" w:space="0" w:color="auto"/>
        <w:left w:val="none" w:sz="0" w:space="0" w:color="auto"/>
        <w:bottom w:val="none" w:sz="0" w:space="0" w:color="auto"/>
        <w:right w:val="none" w:sz="0" w:space="0" w:color="auto"/>
      </w:divBdr>
    </w:div>
    <w:div w:id="163859379">
      <w:bodyDiv w:val="1"/>
      <w:marLeft w:val="0"/>
      <w:marRight w:val="0"/>
      <w:marTop w:val="0"/>
      <w:marBottom w:val="0"/>
      <w:divBdr>
        <w:top w:val="none" w:sz="0" w:space="0" w:color="auto"/>
        <w:left w:val="none" w:sz="0" w:space="0" w:color="auto"/>
        <w:bottom w:val="none" w:sz="0" w:space="0" w:color="auto"/>
        <w:right w:val="none" w:sz="0" w:space="0" w:color="auto"/>
      </w:divBdr>
    </w:div>
    <w:div w:id="175576454">
      <w:bodyDiv w:val="1"/>
      <w:marLeft w:val="0"/>
      <w:marRight w:val="0"/>
      <w:marTop w:val="0"/>
      <w:marBottom w:val="0"/>
      <w:divBdr>
        <w:top w:val="none" w:sz="0" w:space="0" w:color="auto"/>
        <w:left w:val="none" w:sz="0" w:space="0" w:color="auto"/>
        <w:bottom w:val="none" w:sz="0" w:space="0" w:color="auto"/>
        <w:right w:val="none" w:sz="0" w:space="0" w:color="auto"/>
      </w:divBdr>
    </w:div>
    <w:div w:id="179784447">
      <w:bodyDiv w:val="1"/>
      <w:marLeft w:val="0"/>
      <w:marRight w:val="0"/>
      <w:marTop w:val="0"/>
      <w:marBottom w:val="0"/>
      <w:divBdr>
        <w:top w:val="none" w:sz="0" w:space="0" w:color="auto"/>
        <w:left w:val="none" w:sz="0" w:space="0" w:color="auto"/>
        <w:bottom w:val="none" w:sz="0" w:space="0" w:color="auto"/>
        <w:right w:val="none" w:sz="0" w:space="0" w:color="auto"/>
      </w:divBdr>
    </w:div>
    <w:div w:id="180583872">
      <w:bodyDiv w:val="1"/>
      <w:marLeft w:val="0"/>
      <w:marRight w:val="0"/>
      <w:marTop w:val="0"/>
      <w:marBottom w:val="0"/>
      <w:divBdr>
        <w:top w:val="none" w:sz="0" w:space="0" w:color="auto"/>
        <w:left w:val="none" w:sz="0" w:space="0" w:color="auto"/>
        <w:bottom w:val="none" w:sz="0" w:space="0" w:color="auto"/>
        <w:right w:val="none" w:sz="0" w:space="0" w:color="auto"/>
      </w:divBdr>
    </w:div>
    <w:div w:id="189615515">
      <w:bodyDiv w:val="1"/>
      <w:marLeft w:val="0"/>
      <w:marRight w:val="0"/>
      <w:marTop w:val="0"/>
      <w:marBottom w:val="0"/>
      <w:divBdr>
        <w:top w:val="none" w:sz="0" w:space="0" w:color="auto"/>
        <w:left w:val="none" w:sz="0" w:space="0" w:color="auto"/>
        <w:bottom w:val="none" w:sz="0" w:space="0" w:color="auto"/>
        <w:right w:val="none" w:sz="0" w:space="0" w:color="auto"/>
      </w:divBdr>
    </w:div>
    <w:div w:id="190462213">
      <w:bodyDiv w:val="1"/>
      <w:marLeft w:val="0"/>
      <w:marRight w:val="0"/>
      <w:marTop w:val="0"/>
      <w:marBottom w:val="0"/>
      <w:divBdr>
        <w:top w:val="none" w:sz="0" w:space="0" w:color="auto"/>
        <w:left w:val="none" w:sz="0" w:space="0" w:color="auto"/>
        <w:bottom w:val="none" w:sz="0" w:space="0" w:color="auto"/>
        <w:right w:val="none" w:sz="0" w:space="0" w:color="auto"/>
      </w:divBdr>
    </w:div>
    <w:div w:id="206575268">
      <w:bodyDiv w:val="1"/>
      <w:marLeft w:val="0"/>
      <w:marRight w:val="0"/>
      <w:marTop w:val="0"/>
      <w:marBottom w:val="0"/>
      <w:divBdr>
        <w:top w:val="none" w:sz="0" w:space="0" w:color="auto"/>
        <w:left w:val="none" w:sz="0" w:space="0" w:color="auto"/>
        <w:bottom w:val="none" w:sz="0" w:space="0" w:color="auto"/>
        <w:right w:val="none" w:sz="0" w:space="0" w:color="auto"/>
      </w:divBdr>
    </w:div>
    <w:div w:id="214852982">
      <w:bodyDiv w:val="1"/>
      <w:marLeft w:val="0"/>
      <w:marRight w:val="0"/>
      <w:marTop w:val="0"/>
      <w:marBottom w:val="0"/>
      <w:divBdr>
        <w:top w:val="none" w:sz="0" w:space="0" w:color="auto"/>
        <w:left w:val="none" w:sz="0" w:space="0" w:color="auto"/>
        <w:bottom w:val="none" w:sz="0" w:space="0" w:color="auto"/>
        <w:right w:val="none" w:sz="0" w:space="0" w:color="auto"/>
      </w:divBdr>
    </w:div>
    <w:div w:id="216086370">
      <w:bodyDiv w:val="1"/>
      <w:marLeft w:val="0"/>
      <w:marRight w:val="0"/>
      <w:marTop w:val="0"/>
      <w:marBottom w:val="0"/>
      <w:divBdr>
        <w:top w:val="none" w:sz="0" w:space="0" w:color="auto"/>
        <w:left w:val="none" w:sz="0" w:space="0" w:color="auto"/>
        <w:bottom w:val="none" w:sz="0" w:space="0" w:color="auto"/>
        <w:right w:val="none" w:sz="0" w:space="0" w:color="auto"/>
      </w:divBdr>
    </w:div>
    <w:div w:id="224730735">
      <w:bodyDiv w:val="1"/>
      <w:marLeft w:val="0"/>
      <w:marRight w:val="0"/>
      <w:marTop w:val="0"/>
      <w:marBottom w:val="0"/>
      <w:divBdr>
        <w:top w:val="none" w:sz="0" w:space="0" w:color="auto"/>
        <w:left w:val="none" w:sz="0" w:space="0" w:color="auto"/>
        <w:bottom w:val="none" w:sz="0" w:space="0" w:color="auto"/>
        <w:right w:val="none" w:sz="0" w:space="0" w:color="auto"/>
      </w:divBdr>
    </w:div>
    <w:div w:id="235821888">
      <w:bodyDiv w:val="1"/>
      <w:marLeft w:val="0"/>
      <w:marRight w:val="0"/>
      <w:marTop w:val="0"/>
      <w:marBottom w:val="0"/>
      <w:divBdr>
        <w:top w:val="none" w:sz="0" w:space="0" w:color="auto"/>
        <w:left w:val="none" w:sz="0" w:space="0" w:color="auto"/>
        <w:bottom w:val="none" w:sz="0" w:space="0" w:color="auto"/>
        <w:right w:val="none" w:sz="0" w:space="0" w:color="auto"/>
      </w:divBdr>
    </w:div>
    <w:div w:id="239870293">
      <w:bodyDiv w:val="1"/>
      <w:marLeft w:val="0"/>
      <w:marRight w:val="0"/>
      <w:marTop w:val="0"/>
      <w:marBottom w:val="0"/>
      <w:divBdr>
        <w:top w:val="none" w:sz="0" w:space="0" w:color="auto"/>
        <w:left w:val="none" w:sz="0" w:space="0" w:color="auto"/>
        <w:bottom w:val="none" w:sz="0" w:space="0" w:color="auto"/>
        <w:right w:val="none" w:sz="0" w:space="0" w:color="auto"/>
      </w:divBdr>
    </w:div>
    <w:div w:id="245843492">
      <w:bodyDiv w:val="1"/>
      <w:marLeft w:val="0"/>
      <w:marRight w:val="0"/>
      <w:marTop w:val="0"/>
      <w:marBottom w:val="0"/>
      <w:divBdr>
        <w:top w:val="none" w:sz="0" w:space="0" w:color="auto"/>
        <w:left w:val="none" w:sz="0" w:space="0" w:color="auto"/>
        <w:bottom w:val="none" w:sz="0" w:space="0" w:color="auto"/>
        <w:right w:val="none" w:sz="0" w:space="0" w:color="auto"/>
      </w:divBdr>
    </w:div>
    <w:div w:id="248273044">
      <w:bodyDiv w:val="1"/>
      <w:marLeft w:val="0"/>
      <w:marRight w:val="0"/>
      <w:marTop w:val="0"/>
      <w:marBottom w:val="0"/>
      <w:divBdr>
        <w:top w:val="none" w:sz="0" w:space="0" w:color="auto"/>
        <w:left w:val="none" w:sz="0" w:space="0" w:color="auto"/>
        <w:bottom w:val="none" w:sz="0" w:space="0" w:color="auto"/>
        <w:right w:val="none" w:sz="0" w:space="0" w:color="auto"/>
      </w:divBdr>
    </w:div>
    <w:div w:id="265045793">
      <w:bodyDiv w:val="1"/>
      <w:marLeft w:val="0"/>
      <w:marRight w:val="0"/>
      <w:marTop w:val="0"/>
      <w:marBottom w:val="0"/>
      <w:divBdr>
        <w:top w:val="none" w:sz="0" w:space="0" w:color="auto"/>
        <w:left w:val="none" w:sz="0" w:space="0" w:color="auto"/>
        <w:bottom w:val="none" w:sz="0" w:space="0" w:color="auto"/>
        <w:right w:val="none" w:sz="0" w:space="0" w:color="auto"/>
      </w:divBdr>
    </w:div>
    <w:div w:id="265502356">
      <w:bodyDiv w:val="1"/>
      <w:marLeft w:val="0"/>
      <w:marRight w:val="0"/>
      <w:marTop w:val="0"/>
      <w:marBottom w:val="0"/>
      <w:divBdr>
        <w:top w:val="none" w:sz="0" w:space="0" w:color="auto"/>
        <w:left w:val="none" w:sz="0" w:space="0" w:color="auto"/>
        <w:bottom w:val="none" w:sz="0" w:space="0" w:color="auto"/>
        <w:right w:val="none" w:sz="0" w:space="0" w:color="auto"/>
      </w:divBdr>
    </w:div>
    <w:div w:id="270939029">
      <w:bodyDiv w:val="1"/>
      <w:marLeft w:val="0"/>
      <w:marRight w:val="0"/>
      <w:marTop w:val="0"/>
      <w:marBottom w:val="0"/>
      <w:divBdr>
        <w:top w:val="none" w:sz="0" w:space="0" w:color="auto"/>
        <w:left w:val="none" w:sz="0" w:space="0" w:color="auto"/>
        <w:bottom w:val="none" w:sz="0" w:space="0" w:color="auto"/>
        <w:right w:val="none" w:sz="0" w:space="0" w:color="auto"/>
      </w:divBdr>
    </w:div>
    <w:div w:id="279650479">
      <w:bodyDiv w:val="1"/>
      <w:marLeft w:val="0"/>
      <w:marRight w:val="0"/>
      <w:marTop w:val="0"/>
      <w:marBottom w:val="0"/>
      <w:divBdr>
        <w:top w:val="none" w:sz="0" w:space="0" w:color="auto"/>
        <w:left w:val="none" w:sz="0" w:space="0" w:color="auto"/>
        <w:bottom w:val="none" w:sz="0" w:space="0" w:color="auto"/>
        <w:right w:val="none" w:sz="0" w:space="0" w:color="auto"/>
      </w:divBdr>
    </w:div>
    <w:div w:id="282617274">
      <w:bodyDiv w:val="1"/>
      <w:marLeft w:val="0"/>
      <w:marRight w:val="0"/>
      <w:marTop w:val="0"/>
      <w:marBottom w:val="0"/>
      <w:divBdr>
        <w:top w:val="none" w:sz="0" w:space="0" w:color="auto"/>
        <w:left w:val="none" w:sz="0" w:space="0" w:color="auto"/>
        <w:bottom w:val="none" w:sz="0" w:space="0" w:color="auto"/>
        <w:right w:val="none" w:sz="0" w:space="0" w:color="auto"/>
      </w:divBdr>
    </w:div>
    <w:div w:id="287128085">
      <w:bodyDiv w:val="1"/>
      <w:marLeft w:val="0"/>
      <w:marRight w:val="0"/>
      <w:marTop w:val="0"/>
      <w:marBottom w:val="0"/>
      <w:divBdr>
        <w:top w:val="none" w:sz="0" w:space="0" w:color="auto"/>
        <w:left w:val="none" w:sz="0" w:space="0" w:color="auto"/>
        <w:bottom w:val="none" w:sz="0" w:space="0" w:color="auto"/>
        <w:right w:val="none" w:sz="0" w:space="0" w:color="auto"/>
      </w:divBdr>
    </w:div>
    <w:div w:id="322052304">
      <w:bodyDiv w:val="1"/>
      <w:marLeft w:val="0"/>
      <w:marRight w:val="0"/>
      <w:marTop w:val="0"/>
      <w:marBottom w:val="0"/>
      <w:divBdr>
        <w:top w:val="none" w:sz="0" w:space="0" w:color="auto"/>
        <w:left w:val="none" w:sz="0" w:space="0" w:color="auto"/>
        <w:bottom w:val="none" w:sz="0" w:space="0" w:color="auto"/>
        <w:right w:val="none" w:sz="0" w:space="0" w:color="auto"/>
      </w:divBdr>
    </w:div>
    <w:div w:id="341049892">
      <w:bodyDiv w:val="1"/>
      <w:marLeft w:val="0"/>
      <w:marRight w:val="0"/>
      <w:marTop w:val="0"/>
      <w:marBottom w:val="0"/>
      <w:divBdr>
        <w:top w:val="none" w:sz="0" w:space="0" w:color="auto"/>
        <w:left w:val="none" w:sz="0" w:space="0" w:color="auto"/>
        <w:bottom w:val="none" w:sz="0" w:space="0" w:color="auto"/>
        <w:right w:val="none" w:sz="0" w:space="0" w:color="auto"/>
      </w:divBdr>
    </w:div>
    <w:div w:id="349338827">
      <w:bodyDiv w:val="1"/>
      <w:marLeft w:val="0"/>
      <w:marRight w:val="0"/>
      <w:marTop w:val="0"/>
      <w:marBottom w:val="0"/>
      <w:divBdr>
        <w:top w:val="none" w:sz="0" w:space="0" w:color="auto"/>
        <w:left w:val="none" w:sz="0" w:space="0" w:color="auto"/>
        <w:bottom w:val="none" w:sz="0" w:space="0" w:color="auto"/>
        <w:right w:val="none" w:sz="0" w:space="0" w:color="auto"/>
      </w:divBdr>
    </w:div>
    <w:div w:id="358971841">
      <w:bodyDiv w:val="1"/>
      <w:marLeft w:val="0"/>
      <w:marRight w:val="0"/>
      <w:marTop w:val="0"/>
      <w:marBottom w:val="0"/>
      <w:divBdr>
        <w:top w:val="none" w:sz="0" w:space="0" w:color="auto"/>
        <w:left w:val="none" w:sz="0" w:space="0" w:color="auto"/>
        <w:bottom w:val="none" w:sz="0" w:space="0" w:color="auto"/>
        <w:right w:val="none" w:sz="0" w:space="0" w:color="auto"/>
      </w:divBdr>
    </w:div>
    <w:div w:id="366375886">
      <w:bodyDiv w:val="1"/>
      <w:marLeft w:val="0"/>
      <w:marRight w:val="0"/>
      <w:marTop w:val="0"/>
      <w:marBottom w:val="0"/>
      <w:divBdr>
        <w:top w:val="none" w:sz="0" w:space="0" w:color="auto"/>
        <w:left w:val="none" w:sz="0" w:space="0" w:color="auto"/>
        <w:bottom w:val="none" w:sz="0" w:space="0" w:color="auto"/>
        <w:right w:val="none" w:sz="0" w:space="0" w:color="auto"/>
      </w:divBdr>
    </w:div>
    <w:div w:id="381440993">
      <w:bodyDiv w:val="1"/>
      <w:marLeft w:val="0"/>
      <w:marRight w:val="0"/>
      <w:marTop w:val="0"/>
      <w:marBottom w:val="0"/>
      <w:divBdr>
        <w:top w:val="none" w:sz="0" w:space="0" w:color="auto"/>
        <w:left w:val="none" w:sz="0" w:space="0" w:color="auto"/>
        <w:bottom w:val="none" w:sz="0" w:space="0" w:color="auto"/>
        <w:right w:val="none" w:sz="0" w:space="0" w:color="auto"/>
      </w:divBdr>
    </w:div>
    <w:div w:id="387606068">
      <w:bodyDiv w:val="1"/>
      <w:marLeft w:val="0"/>
      <w:marRight w:val="0"/>
      <w:marTop w:val="0"/>
      <w:marBottom w:val="0"/>
      <w:divBdr>
        <w:top w:val="none" w:sz="0" w:space="0" w:color="auto"/>
        <w:left w:val="none" w:sz="0" w:space="0" w:color="auto"/>
        <w:bottom w:val="none" w:sz="0" w:space="0" w:color="auto"/>
        <w:right w:val="none" w:sz="0" w:space="0" w:color="auto"/>
      </w:divBdr>
    </w:div>
    <w:div w:id="392314956">
      <w:bodyDiv w:val="1"/>
      <w:marLeft w:val="0"/>
      <w:marRight w:val="0"/>
      <w:marTop w:val="0"/>
      <w:marBottom w:val="0"/>
      <w:divBdr>
        <w:top w:val="none" w:sz="0" w:space="0" w:color="auto"/>
        <w:left w:val="none" w:sz="0" w:space="0" w:color="auto"/>
        <w:bottom w:val="none" w:sz="0" w:space="0" w:color="auto"/>
        <w:right w:val="none" w:sz="0" w:space="0" w:color="auto"/>
      </w:divBdr>
    </w:div>
    <w:div w:id="398869157">
      <w:bodyDiv w:val="1"/>
      <w:marLeft w:val="0"/>
      <w:marRight w:val="0"/>
      <w:marTop w:val="0"/>
      <w:marBottom w:val="0"/>
      <w:divBdr>
        <w:top w:val="none" w:sz="0" w:space="0" w:color="auto"/>
        <w:left w:val="none" w:sz="0" w:space="0" w:color="auto"/>
        <w:bottom w:val="none" w:sz="0" w:space="0" w:color="auto"/>
        <w:right w:val="none" w:sz="0" w:space="0" w:color="auto"/>
      </w:divBdr>
    </w:div>
    <w:div w:id="403838021">
      <w:bodyDiv w:val="1"/>
      <w:marLeft w:val="0"/>
      <w:marRight w:val="0"/>
      <w:marTop w:val="0"/>
      <w:marBottom w:val="0"/>
      <w:divBdr>
        <w:top w:val="none" w:sz="0" w:space="0" w:color="auto"/>
        <w:left w:val="none" w:sz="0" w:space="0" w:color="auto"/>
        <w:bottom w:val="none" w:sz="0" w:space="0" w:color="auto"/>
        <w:right w:val="none" w:sz="0" w:space="0" w:color="auto"/>
      </w:divBdr>
    </w:div>
    <w:div w:id="405954541">
      <w:bodyDiv w:val="1"/>
      <w:marLeft w:val="0"/>
      <w:marRight w:val="0"/>
      <w:marTop w:val="0"/>
      <w:marBottom w:val="0"/>
      <w:divBdr>
        <w:top w:val="none" w:sz="0" w:space="0" w:color="auto"/>
        <w:left w:val="none" w:sz="0" w:space="0" w:color="auto"/>
        <w:bottom w:val="none" w:sz="0" w:space="0" w:color="auto"/>
        <w:right w:val="none" w:sz="0" w:space="0" w:color="auto"/>
      </w:divBdr>
    </w:div>
    <w:div w:id="418331261">
      <w:bodyDiv w:val="1"/>
      <w:marLeft w:val="0"/>
      <w:marRight w:val="0"/>
      <w:marTop w:val="0"/>
      <w:marBottom w:val="0"/>
      <w:divBdr>
        <w:top w:val="none" w:sz="0" w:space="0" w:color="auto"/>
        <w:left w:val="none" w:sz="0" w:space="0" w:color="auto"/>
        <w:bottom w:val="none" w:sz="0" w:space="0" w:color="auto"/>
        <w:right w:val="none" w:sz="0" w:space="0" w:color="auto"/>
      </w:divBdr>
    </w:div>
    <w:div w:id="423458936">
      <w:bodyDiv w:val="1"/>
      <w:marLeft w:val="0"/>
      <w:marRight w:val="0"/>
      <w:marTop w:val="0"/>
      <w:marBottom w:val="0"/>
      <w:divBdr>
        <w:top w:val="none" w:sz="0" w:space="0" w:color="auto"/>
        <w:left w:val="none" w:sz="0" w:space="0" w:color="auto"/>
        <w:bottom w:val="none" w:sz="0" w:space="0" w:color="auto"/>
        <w:right w:val="none" w:sz="0" w:space="0" w:color="auto"/>
      </w:divBdr>
    </w:div>
    <w:div w:id="429593080">
      <w:bodyDiv w:val="1"/>
      <w:marLeft w:val="0"/>
      <w:marRight w:val="0"/>
      <w:marTop w:val="0"/>
      <w:marBottom w:val="0"/>
      <w:divBdr>
        <w:top w:val="none" w:sz="0" w:space="0" w:color="auto"/>
        <w:left w:val="none" w:sz="0" w:space="0" w:color="auto"/>
        <w:bottom w:val="none" w:sz="0" w:space="0" w:color="auto"/>
        <w:right w:val="none" w:sz="0" w:space="0" w:color="auto"/>
      </w:divBdr>
    </w:div>
    <w:div w:id="433868348">
      <w:bodyDiv w:val="1"/>
      <w:marLeft w:val="0"/>
      <w:marRight w:val="0"/>
      <w:marTop w:val="0"/>
      <w:marBottom w:val="0"/>
      <w:divBdr>
        <w:top w:val="none" w:sz="0" w:space="0" w:color="auto"/>
        <w:left w:val="none" w:sz="0" w:space="0" w:color="auto"/>
        <w:bottom w:val="none" w:sz="0" w:space="0" w:color="auto"/>
        <w:right w:val="none" w:sz="0" w:space="0" w:color="auto"/>
      </w:divBdr>
    </w:div>
    <w:div w:id="445664168">
      <w:bodyDiv w:val="1"/>
      <w:marLeft w:val="0"/>
      <w:marRight w:val="0"/>
      <w:marTop w:val="0"/>
      <w:marBottom w:val="0"/>
      <w:divBdr>
        <w:top w:val="none" w:sz="0" w:space="0" w:color="auto"/>
        <w:left w:val="none" w:sz="0" w:space="0" w:color="auto"/>
        <w:bottom w:val="none" w:sz="0" w:space="0" w:color="auto"/>
        <w:right w:val="none" w:sz="0" w:space="0" w:color="auto"/>
      </w:divBdr>
    </w:div>
    <w:div w:id="458426040">
      <w:bodyDiv w:val="1"/>
      <w:marLeft w:val="0"/>
      <w:marRight w:val="0"/>
      <w:marTop w:val="0"/>
      <w:marBottom w:val="0"/>
      <w:divBdr>
        <w:top w:val="none" w:sz="0" w:space="0" w:color="auto"/>
        <w:left w:val="none" w:sz="0" w:space="0" w:color="auto"/>
        <w:bottom w:val="none" w:sz="0" w:space="0" w:color="auto"/>
        <w:right w:val="none" w:sz="0" w:space="0" w:color="auto"/>
      </w:divBdr>
    </w:div>
    <w:div w:id="461266268">
      <w:bodyDiv w:val="1"/>
      <w:marLeft w:val="0"/>
      <w:marRight w:val="0"/>
      <w:marTop w:val="0"/>
      <w:marBottom w:val="0"/>
      <w:divBdr>
        <w:top w:val="none" w:sz="0" w:space="0" w:color="auto"/>
        <w:left w:val="none" w:sz="0" w:space="0" w:color="auto"/>
        <w:bottom w:val="none" w:sz="0" w:space="0" w:color="auto"/>
        <w:right w:val="none" w:sz="0" w:space="0" w:color="auto"/>
      </w:divBdr>
    </w:div>
    <w:div w:id="464781487">
      <w:bodyDiv w:val="1"/>
      <w:marLeft w:val="0"/>
      <w:marRight w:val="0"/>
      <w:marTop w:val="0"/>
      <w:marBottom w:val="0"/>
      <w:divBdr>
        <w:top w:val="none" w:sz="0" w:space="0" w:color="auto"/>
        <w:left w:val="none" w:sz="0" w:space="0" w:color="auto"/>
        <w:bottom w:val="none" w:sz="0" w:space="0" w:color="auto"/>
        <w:right w:val="none" w:sz="0" w:space="0" w:color="auto"/>
      </w:divBdr>
    </w:div>
    <w:div w:id="476459781">
      <w:bodyDiv w:val="1"/>
      <w:marLeft w:val="0"/>
      <w:marRight w:val="0"/>
      <w:marTop w:val="0"/>
      <w:marBottom w:val="0"/>
      <w:divBdr>
        <w:top w:val="none" w:sz="0" w:space="0" w:color="auto"/>
        <w:left w:val="none" w:sz="0" w:space="0" w:color="auto"/>
        <w:bottom w:val="none" w:sz="0" w:space="0" w:color="auto"/>
        <w:right w:val="none" w:sz="0" w:space="0" w:color="auto"/>
      </w:divBdr>
    </w:div>
    <w:div w:id="477110121">
      <w:bodyDiv w:val="1"/>
      <w:marLeft w:val="0"/>
      <w:marRight w:val="0"/>
      <w:marTop w:val="0"/>
      <w:marBottom w:val="0"/>
      <w:divBdr>
        <w:top w:val="none" w:sz="0" w:space="0" w:color="auto"/>
        <w:left w:val="none" w:sz="0" w:space="0" w:color="auto"/>
        <w:bottom w:val="none" w:sz="0" w:space="0" w:color="auto"/>
        <w:right w:val="none" w:sz="0" w:space="0" w:color="auto"/>
      </w:divBdr>
    </w:div>
    <w:div w:id="491415245">
      <w:bodyDiv w:val="1"/>
      <w:marLeft w:val="0"/>
      <w:marRight w:val="0"/>
      <w:marTop w:val="0"/>
      <w:marBottom w:val="0"/>
      <w:divBdr>
        <w:top w:val="none" w:sz="0" w:space="0" w:color="auto"/>
        <w:left w:val="none" w:sz="0" w:space="0" w:color="auto"/>
        <w:bottom w:val="none" w:sz="0" w:space="0" w:color="auto"/>
        <w:right w:val="none" w:sz="0" w:space="0" w:color="auto"/>
      </w:divBdr>
    </w:div>
    <w:div w:id="492530803">
      <w:bodyDiv w:val="1"/>
      <w:marLeft w:val="0"/>
      <w:marRight w:val="0"/>
      <w:marTop w:val="0"/>
      <w:marBottom w:val="0"/>
      <w:divBdr>
        <w:top w:val="none" w:sz="0" w:space="0" w:color="auto"/>
        <w:left w:val="none" w:sz="0" w:space="0" w:color="auto"/>
        <w:bottom w:val="none" w:sz="0" w:space="0" w:color="auto"/>
        <w:right w:val="none" w:sz="0" w:space="0" w:color="auto"/>
      </w:divBdr>
    </w:div>
    <w:div w:id="493760490">
      <w:bodyDiv w:val="1"/>
      <w:marLeft w:val="0"/>
      <w:marRight w:val="0"/>
      <w:marTop w:val="0"/>
      <w:marBottom w:val="0"/>
      <w:divBdr>
        <w:top w:val="none" w:sz="0" w:space="0" w:color="auto"/>
        <w:left w:val="none" w:sz="0" w:space="0" w:color="auto"/>
        <w:bottom w:val="none" w:sz="0" w:space="0" w:color="auto"/>
        <w:right w:val="none" w:sz="0" w:space="0" w:color="auto"/>
      </w:divBdr>
    </w:div>
    <w:div w:id="503937268">
      <w:bodyDiv w:val="1"/>
      <w:marLeft w:val="0"/>
      <w:marRight w:val="0"/>
      <w:marTop w:val="0"/>
      <w:marBottom w:val="0"/>
      <w:divBdr>
        <w:top w:val="none" w:sz="0" w:space="0" w:color="auto"/>
        <w:left w:val="none" w:sz="0" w:space="0" w:color="auto"/>
        <w:bottom w:val="none" w:sz="0" w:space="0" w:color="auto"/>
        <w:right w:val="none" w:sz="0" w:space="0" w:color="auto"/>
      </w:divBdr>
    </w:div>
    <w:div w:id="513035366">
      <w:bodyDiv w:val="1"/>
      <w:marLeft w:val="0"/>
      <w:marRight w:val="0"/>
      <w:marTop w:val="0"/>
      <w:marBottom w:val="0"/>
      <w:divBdr>
        <w:top w:val="none" w:sz="0" w:space="0" w:color="auto"/>
        <w:left w:val="none" w:sz="0" w:space="0" w:color="auto"/>
        <w:bottom w:val="none" w:sz="0" w:space="0" w:color="auto"/>
        <w:right w:val="none" w:sz="0" w:space="0" w:color="auto"/>
      </w:divBdr>
    </w:div>
    <w:div w:id="518586416">
      <w:bodyDiv w:val="1"/>
      <w:marLeft w:val="0"/>
      <w:marRight w:val="0"/>
      <w:marTop w:val="0"/>
      <w:marBottom w:val="0"/>
      <w:divBdr>
        <w:top w:val="none" w:sz="0" w:space="0" w:color="auto"/>
        <w:left w:val="none" w:sz="0" w:space="0" w:color="auto"/>
        <w:bottom w:val="none" w:sz="0" w:space="0" w:color="auto"/>
        <w:right w:val="none" w:sz="0" w:space="0" w:color="auto"/>
      </w:divBdr>
    </w:div>
    <w:div w:id="527523316">
      <w:bodyDiv w:val="1"/>
      <w:marLeft w:val="0"/>
      <w:marRight w:val="0"/>
      <w:marTop w:val="0"/>
      <w:marBottom w:val="0"/>
      <w:divBdr>
        <w:top w:val="none" w:sz="0" w:space="0" w:color="auto"/>
        <w:left w:val="none" w:sz="0" w:space="0" w:color="auto"/>
        <w:bottom w:val="none" w:sz="0" w:space="0" w:color="auto"/>
        <w:right w:val="none" w:sz="0" w:space="0" w:color="auto"/>
      </w:divBdr>
    </w:div>
    <w:div w:id="539130888">
      <w:bodyDiv w:val="1"/>
      <w:marLeft w:val="0"/>
      <w:marRight w:val="0"/>
      <w:marTop w:val="0"/>
      <w:marBottom w:val="0"/>
      <w:divBdr>
        <w:top w:val="none" w:sz="0" w:space="0" w:color="auto"/>
        <w:left w:val="none" w:sz="0" w:space="0" w:color="auto"/>
        <w:bottom w:val="none" w:sz="0" w:space="0" w:color="auto"/>
        <w:right w:val="none" w:sz="0" w:space="0" w:color="auto"/>
      </w:divBdr>
    </w:div>
    <w:div w:id="544175099">
      <w:bodyDiv w:val="1"/>
      <w:marLeft w:val="0"/>
      <w:marRight w:val="0"/>
      <w:marTop w:val="0"/>
      <w:marBottom w:val="0"/>
      <w:divBdr>
        <w:top w:val="none" w:sz="0" w:space="0" w:color="auto"/>
        <w:left w:val="none" w:sz="0" w:space="0" w:color="auto"/>
        <w:bottom w:val="none" w:sz="0" w:space="0" w:color="auto"/>
        <w:right w:val="none" w:sz="0" w:space="0" w:color="auto"/>
      </w:divBdr>
    </w:div>
    <w:div w:id="545802164">
      <w:bodyDiv w:val="1"/>
      <w:marLeft w:val="0"/>
      <w:marRight w:val="0"/>
      <w:marTop w:val="0"/>
      <w:marBottom w:val="0"/>
      <w:divBdr>
        <w:top w:val="none" w:sz="0" w:space="0" w:color="auto"/>
        <w:left w:val="none" w:sz="0" w:space="0" w:color="auto"/>
        <w:bottom w:val="none" w:sz="0" w:space="0" w:color="auto"/>
        <w:right w:val="none" w:sz="0" w:space="0" w:color="auto"/>
      </w:divBdr>
    </w:div>
    <w:div w:id="549459145">
      <w:bodyDiv w:val="1"/>
      <w:marLeft w:val="0"/>
      <w:marRight w:val="0"/>
      <w:marTop w:val="0"/>
      <w:marBottom w:val="0"/>
      <w:divBdr>
        <w:top w:val="none" w:sz="0" w:space="0" w:color="auto"/>
        <w:left w:val="none" w:sz="0" w:space="0" w:color="auto"/>
        <w:bottom w:val="none" w:sz="0" w:space="0" w:color="auto"/>
        <w:right w:val="none" w:sz="0" w:space="0" w:color="auto"/>
      </w:divBdr>
    </w:div>
    <w:div w:id="555893184">
      <w:bodyDiv w:val="1"/>
      <w:marLeft w:val="0"/>
      <w:marRight w:val="0"/>
      <w:marTop w:val="0"/>
      <w:marBottom w:val="0"/>
      <w:divBdr>
        <w:top w:val="none" w:sz="0" w:space="0" w:color="auto"/>
        <w:left w:val="none" w:sz="0" w:space="0" w:color="auto"/>
        <w:bottom w:val="none" w:sz="0" w:space="0" w:color="auto"/>
        <w:right w:val="none" w:sz="0" w:space="0" w:color="auto"/>
      </w:divBdr>
    </w:div>
    <w:div w:id="562183579">
      <w:bodyDiv w:val="1"/>
      <w:marLeft w:val="0"/>
      <w:marRight w:val="0"/>
      <w:marTop w:val="0"/>
      <w:marBottom w:val="0"/>
      <w:divBdr>
        <w:top w:val="none" w:sz="0" w:space="0" w:color="auto"/>
        <w:left w:val="none" w:sz="0" w:space="0" w:color="auto"/>
        <w:bottom w:val="none" w:sz="0" w:space="0" w:color="auto"/>
        <w:right w:val="none" w:sz="0" w:space="0" w:color="auto"/>
      </w:divBdr>
    </w:div>
    <w:div w:id="565338873">
      <w:bodyDiv w:val="1"/>
      <w:marLeft w:val="0"/>
      <w:marRight w:val="0"/>
      <w:marTop w:val="0"/>
      <w:marBottom w:val="0"/>
      <w:divBdr>
        <w:top w:val="none" w:sz="0" w:space="0" w:color="auto"/>
        <w:left w:val="none" w:sz="0" w:space="0" w:color="auto"/>
        <w:bottom w:val="none" w:sz="0" w:space="0" w:color="auto"/>
        <w:right w:val="none" w:sz="0" w:space="0" w:color="auto"/>
      </w:divBdr>
    </w:div>
    <w:div w:id="576281478">
      <w:bodyDiv w:val="1"/>
      <w:marLeft w:val="0"/>
      <w:marRight w:val="0"/>
      <w:marTop w:val="0"/>
      <w:marBottom w:val="0"/>
      <w:divBdr>
        <w:top w:val="none" w:sz="0" w:space="0" w:color="auto"/>
        <w:left w:val="none" w:sz="0" w:space="0" w:color="auto"/>
        <w:bottom w:val="none" w:sz="0" w:space="0" w:color="auto"/>
        <w:right w:val="none" w:sz="0" w:space="0" w:color="auto"/>
      </w:divBdr>
    </w:div>
    <w:div w:id="584534902">
      <w:bodyDiv w:val="1"/>
      <w:marLeft w:val="0"/>
      <w:marRight w:val="0"/>
      <w:marTop w:val="0"/>
      <w:marBottom w:val="0"/>
      <w:divBdr>
        <w:top w:val="none" w:sz="0" w:space="0" w:color="auto"/>
        <w:left w:val="none" w:sz="0" w:space="0" w:color="auto"/>
        <w:bottom w:val="none" w:sz="0" w:space="0" w:color="auto"/>
        <w:right w:val="none" w:sz="0" w:space="0" w:color="auto"/>
      </w:divBdr>
    </w:div>
    <w:div w:id="590704168">
      <w:bodyDiv w:val="1"/>
      <w:marLeft w:val="0"/>
      <w:marRight w:val="0"/>
      <w:marTop w:val="0"/>
      <w:marBottom w:val="0"/>
      <w:divBdr>
        <w:top w:val="none" w:sz="0" w:space="0" w:color="auto"/>
        <w:left w:val="none" w:sz="0" w:space="0" w:color="auto"/>
        <w:bottom w:val="none" w:sz="0" w:space="0" w:color="auto"/>
        <w:right w:val="none" w:sz="0" w:space="0" w:color="auto"/>
      </w:divBdr>
    </w:div>
    <w:div w:id="601258457">
      <w:bodyDiv w:val="1"/>
      <w:marLeft w:val="0"/>
      <w:marRight w:val="0"/>
      <w:marTop w:val="0"/>
      <w:marBottom w:val="0"/>
      <w:divBdr>
        <w:top w:val="none" w:sz="0" w:space="0" w:color="auto"/>
        <w:left w:val="none" w:sz="0" w:space="0" w:color="auto"/>
        <w:bottom w:val="none" w:sz="0" w:space="0" w:color="auto"/>
        <w:right w:val="none" w:sz="0" w:space="0" w:color="auto"/>
      </w:divBdr>
    </w:div>
    <w:div w:id="623195451">
      <w:bodyDiv w:val="1"/>
      <w:marLeft w:val="0"/>
      <w:marRight w:val="0"/>
      <w:marTop w:val="0"/>
      <w:marBottom w:val="0"/>
      <w:divBdr>
        <w:top w:val="none" w:sz="0" w:space="0" w:color="auto"/>
        <w:left w:val="none" w:sz="0" w:space="0" w:color="auto"/>
        <w:bottom w:val="none" w:sz="0" w:space="0" w:color="auto"/>
        <w:right w:val="none" w:sz="0" w:space="0" w:color="auto"/>
      </w:divBdr>
    </w:div>
    <w:div w:id="630014567">
      <w:bodyDiv w:val="1"/>
      <w:marLeft w:val="0"/>
      <w:marRight w:val="0"/>
      <w:marTop w:val="0"/>
      <w:marBottom w:val="0"/>
      <w:divBdr>
        <w:top w:val="none" w:sz="0" w:space="0" w:color="auto"/>
        <w:left w:val="none" w:sz="0" w:space="0" w:color="auto"/>
        <w:bottom w:val="none" w:sz="0" w:space="0" w:color="auto"/>
        <w:right w:val="none" w:sz="0" w:space="0" w:color="auto"/>
      </w:divBdr>
    </w:div>
    <w:div w:id="638808434">
      <w:bodyDiv w:val="1"/>
      <w:marLeft w:val="0"/>
      <w:marRight w:val="0"/>
      <w:marTop w:val="0"/>
      <w:marBottom w:val="0"/>
      <w:divBdr>
        <w:top w:val="none" w:sz="0" w:space="0" w:color="auto"/>
        <w:left w:val="none" w:sz="0" w:space="0" w:color="auto"/>
        <w:bottom w:val="none" w:sz="0" w:space="0" w:color="auto"/>
        <w:right w:val="none" w:sz="0" w:space="0" w:color="auto"/>
      </w:divBdr>
    </w:div>
    <w:div w:id="646514598">
      <w:bodyDiv w:val="1"/>
      <w:marLeft w:val="0"/>
      <w:marRight w:val="0"/>
      <w:marTop w:val="0"/>
      <w:marBottom w:val="0"/>
      <w:divBdr>
        <w:top w:val="none" w:sz="0" w:space="0" w:color="auto"/>
        <w:left w:val="none" w:sz="0" w:space="0" w:color="auto"/>
        <w:bottom w:val="none" w:sz="0" w:space="0" w:color="auto"/>
        <w:right w:val="none" w:sz="0" w:space="0" w:color="auto"/>
      </w:divBdr>
    </w:div>
    <w:div w:id="647980907">
      <w:bodyDiv w:val="1"/>
      <w:marLeft w:val="0"/>
      <w:marRight w:val="0"/>
      <w:marTop w:val="0"/>
      <w:marBottom w:val="0"/>
      <w:divBdr>
        <w:top w:val="none" w:sz="0" w:space="0" w:color="auto"/>
        <w:left w:val="none" w:sz="0" w:space="0" w:color="auto"/>
        <w:bottom w:val="none" w:sz="0" w:space="0" w:color="auto"/>
        <w:right w:val="none" w:sz="0" w:space="0" w:color="auto"/>
      </w:divBdr>
    </w:div>
    <w:div w:id="648826037">
      <w:bodyDiv w:val="1"/>
      <w:marLeft w:val="0"/>
      <w:marRight w:val="0"/>
      <w:marTop w:val="0"/>
      <w:marBottom w:val="0"/>
      <w:divBdr>
        <w:top w:val="none" w:sz="0" w:space="0" w:color="auto"/>
        <w:left w:val="none" w:sz="0" w:space="0" w:color="auto"/>
        <w:bottom w:val="none" w:sz="0" w:space="0" w:color="auto"/>
        <w:right w:val="none" w:sz="0" w:space="0" w:color="auto"/>
      </w:divBdr>
    </w:div>
    <w:div w:id="655494609">
      <w:bodyDiv w:val="1"/>
      <w:marLeft w:val="0"/>
      <w:marRight w:val="0"/>
      <w:marTop w:val="0"/>
      <w:marBottom w:val="0"/>
      <w:divBdr>
        <w:top w:val="none" w:sz="0" w:space="0" w:color="auto"/>
        <w:left w:val="none" w:sz="0" w:space="0" w:color="auto"/>
        <w:bottom w:val="none" w:sz="0" w:space="0" w:color="auto"/>
        <w:right w:val="none" w:sz="0" w:space="0" w:color="auto"/>
      </w:divBdr>
    </w:div>
    <w:div w:id="668170039">
      <w:bodyDiv w:val="1"/>
      <w:marLeft w:val="0"/>
      <w:marRight w:val="0"/>
      <w:marTop w:val="0"/>
      <w:marBottom w:val="0"/>
      <w:divBdr>
        <w:top w:val="none" w:sz="0" w:space="0" w:color="auto"/>
        <w:left w:val="none" w:sz="0" w:space="0" w:color="auto"/>
        <w:bottom w:val="none" w:sz="0" w:space="0" w:color="auto"/>
        <w:right w:val="none" w:sz="0" w:space="0" w:color="auto"/>
      </w:divBdr>
    </w:div>
    <w:div w:id="669260060">
      <w:bodyDiv w:val="1"/>
      <w:marLeft w:val="0"/>
      <w:marRight w:val="0"/>
      <w:marTop w:val="0"/>
      <w:marBottom w:val="0"/>
      <w:divBdr>
        <w:top w:val="none" w:sz="0" w:space="0" w:color="auto"/>
        <w:left w:val="none" w:sz="0" w:space="0" w:color="auto"/>
        <w:bottom w:val="none" w:sz="0" w:space="0" w:color="auto"/>
        <w:right w:val="none" w:sz="0" w:space="0" w:color="auto"/>
      </w:divBdr>
    </w:div>
    <w:div w:id="669716351">
      <w:bodyDiv w:val="1"/>
      <w:marLeft w:val="0"/>
      <w:marRight w:val="0"/>
      <w:marTop w:val="0"/>
      <w:marBottom w:val="0"/>
      <w:divBdr>
        <w:top w:val="none" w:sz="0" w:space="0" w:color="auto"/>
        <w:left w:val="none" w:sz="0" w:space="0" w:color="auto"/>
        <w:bottom w:val="none" w:sz="0" w:space="0" w:color="auto"/>
        <w:right w:val="none" w:sz="0" w:space="0" w:color="auto"/>
      </w:divBdr>
    </w:div>
    <w:div w:id="672688636">
      <w:bodyDiv w:val="1"/>
      <w:marLeft w:val="0"/>
      <w:marRight w:val="0"/>
      <w:marTop w:val="0"/>
      <w:marBottom w:val="0"/>
      <w:divBdr>
        <w:top w:val="none" w:sz="0" w:space="0" w:color="auto"/>
        <w:left w:val="none" w:sz="0" w:space="0" w:color="auto"/>
        <w:bottom w:val="none" w:sz="0" w:space="0" w:color="auto"/>
        <w:right w:val="none" w:sz="0" w:space="0" w:color="auto"/>
      </w:divBdr>
    </w:div>
    <w:div w:id="681780865">
      <w:bodyDiv w:val="1"/>
      <w:marLeft w:val="0"/>
      <w:marRight w:val="0"/>
      <w:marTop w:val="0"/>
      <w:marBottom w:val="0"/>
      <w:divBdr>
        <w:top w:val="none" w:sz="0" w:space="0" w:color="auto"/>
        <w:left w:val="none" w:sz="0" w:space="0" w:color="auto"/>
        <w:bottom w:val="none" w:sz="0" w:space="0" w:color="auto"/>
        <w:right w:val="none" w:sz="0" w:space="0" w:color="auto"/>
      </w:divBdr>
    </w:div>
    <w:div w:id="694231299">
      <w:bodyDiv w:val="1"/>
      <w:marLeft w:val="0"/>
      <w:marRight w:val="0"/>
      <w:marTop w:val="0"/>
      <w:marBottom w:val="0"/>
      <w:divBdr>
        <w:top w:val="none" w:sz="0" w:space="0" w:color="auto"/>
        <w:left w:val="none" w:sz="0" w:space="0" w:color="auto"/>
        <w:bottom w:val="none" w:sz="0" w:space="0" w:color="auto"/>
        <w:right w:val="none" w:sz="0" w:space="0" w:color="auto"/>
      </w:divBdr>
    </w:div>
    <w:div w:id="696001858">
      <w:bodyDiv w:val="1"/>
      <w:marLeft w:val="0"/>
      <w:marRight w:val="0"/>
      <w:marTop w:val="0"/>
      <w:marBottom w:val="0"/>
      <w:divBdr>
        <w:top w:val="none" w:sz="0" w:space="0" w:color="auto"/>
        <w:left w:val="none" w:sz="0" w:space="0" w:color="auto"/>
        <w:bottom w:val="none" w:sz="0" w:space="0" w:color="auto"/>
        <w:right w:val="none" w:sz="0" w:space="0" w:color="auto"/>
      </w:divBdr>
    </w:div>
    <w:div w:id="700858495">
      <w:bodyDiv w:val="1"/>
      <w:marLeft w:val="0"/>
      <w:marRight w:val="0"/>
      <w:marTop w:val="0"/>
      <w:marBottom w:val="0"/>
      <w:divBdr>
        <w:top w:val="none" w:sz="0" w:space="0" w:color="auto"/>
        <w:left w:val="none" w:sz="0" w:space="0" w:color="auto"/>
        <w:bottom w:val="none" w:sz="0" w:space="0" w:color="auto"/>
        <w:right w:val="none" w:sz="0" w:space="0" w:color="auto"/>
      </w:divBdr>
    </w:div>
    <w:div w:id="715007667">
      <w:bodyDiv w:val="1"/>
      <w:marLeft w:val="0"/>
      <w:marRight w:val="0"/>
      <w:marTop w:val="0"/>
      <w:marBottom w:val="0"/>
      <w:divBdr>
        <w:top w:val="none" w:sz="0" w:space="0" w:color="auto"/>
        <w:left w:val="none" w:sz="0" w:space="0" w:color="auto"/>
        <w:bottom w:val="none" w:sz="0" w:space="0" w:color="auto"/>
        <w:right w:val="none" w:sz="0" w:space="0" w:color="auto"/>
      </w:divBdr>
    </w:div>
    <w:div w:id="721829494">
      <w:bodyDiv w:val="1"/>
      <w:marLeft w:val="0"/>
      <w:marRight w:val="0"/>
      <w:marTop w:val="0"/>
      <w:marBottom w:val="0"/>
      <w:divBdr>
        <w:top w:val="none" w:sz="0" w:space="0" w:color="auto"/>
        <w:left w:val="none" w:sz="0" w:space="0" w:color="auto"/>
        <w:bottom w:val="none" w:sz="0" w:space="0" w:color="auto"/>
        <w:right w:val="none" w:sz="0" w:space="0" w:color="auto"/>
      </w:divBdr>
    </w:div>
    <w:div w:id="725688124">
      <w:bodyDiv w:val="1"/>
      <w:marLeft w:val="0"/>
      <w:marRight w:val="0"/>
      <w:marTop w:val="0"/>
      <w:marBottom w:val="0"/>
      <w:divBdr>
        <w:top w:val="none" w:sz="0" w:space="0" w:color="auto"/>
        <w:left w:val="none" w:sz="0" w:space="0" w:color="auto"/>
        <w:bottom w:val="none" w:sz="0" w:space="0" w:color="auto"/>
        <w:right w:val="none" w:sz="0" w:space="0" w:color="auto"/>
      </w:divBdr>
    </w:div>
    <w:div w:id="727266142">
      <w:bodyDiv w:val="1"/>
      <w:marLeft w:val="0"/>
      <w:marRight w:val="0"/>
      <w:marTop w:val="0"/>
      <w:marBottom w:val="0"/>
      <w:divBdr>
        <w:top w:val="none" w:sz="0" w:space="0" w:color="auto"/>
        <w:left w:val="none" w:sz="0" w:space="0" w:color="auto"/>
        <w:bottom w:val="none" w:sz="0" w:space="0" w:color="auto"/>
        <w:right w:val="none" w:sz="0" w:space="0" w:color="auto"/>
      </w:divBdr>
    </w:div>
    <w:div w:id="730813387">
      <w:bodyDiv w:val="1"/>
      <w:marLeft w:val="0"/>
      <w:marRight w:val="0"/>
      <w:marTop w:val="0"/>
      <w:marBottom w:val="0"/>
      <w:divBdr>
        <w:top w:val="none" w:sz="0" w:space="0" w:color="auto"/>
        <w:left w:val="none" w:sz="0" w:space="0" w:color="auto"/>
        <w:bottom w:val="none" w:sz="0" w:space="0" w:color="auto"/>
        <w:right w:val="none" w:sz="0" w:space="0" w:color="auto"/>
      </w:divBdr>
    </w:div>
    <w:div w:id="731582819">
      <w:bodyDiv w:val="1"/>
      <w:marLeft w:val="0"/>
      <w:marRight w:val="0"/>
      <w:marTop w:val="0"/>
      <w:marBottom w:val="0"/>
      <w:divBdr>
        <w:top w:val="none" w:sz="0" w:space="0" w:color="auto"/>
        <w:left w:val="none" w:sz="0" w:space="0" w:color="auto"/>
        <w:bottom w:val="none" w:sz="0" w:space="0" w:color="auto"/>
        <w:right w:val="none" w:sz="0" w:space="0" w:color="auto"/>
      </w:divBdr>
    </w:div>
    <w:div w:id="740369923">
      <w:bodyDiv w:val="1"/>
      <w:marLeft w:val="0"/>
      <w:marRight w:val="0"/>
      <w:marTop w:val="0"/>
      <w:marBottom w:val="0"/>
      <w:divBdr>
        <w:top w:val="none" w:sz="0" w:space="0" w:color="auto"/>
        <w:left w:val="none" w:sz="0" w:space="0" w:color="auto"/>
        <w:bottom w:val="none" w:sz="0" w:space="0" w:color="auto"/>
        <w:right w:val="none" w:sz="0" w:space="0" w:color="auto"/>
      </w:divBdr>
    </w:div>
    <w:div w:id="742677839">
      <w:bodyDiv w:val="1"/>
      <w:marLeft w:val="0"/>
      <w:marRight w:val="0"/>
      <w:marTop w:val="0"/>
      <w:marBottom w:val="0"/>
      <w:divBdr>
        <w:top w:val="none" w:sz="0" w:space="0" w:color="auto"/>
        <w:left w:val="none" w:sz="0" w:space="0" w:color="auto"/>
        <w:bottom w:val="none" w:sz="0" w:space="0" w:color="auto"/>
        <w:right w:val="none" w:sz="0" w:space="0" w:color="auto"/>
      </w:divBdr>
    </w:div>
    <w:div w:id="746728550">
      <w:bodyDiv w:val="1"/>
      <w:marLeft w:val="0"/>
      <w:marRight w:val="0"/>
      <w:marTop w:val="0"/>
      <w:marBottom w:val="0"/>
      <w:divBdr>
        <w:top w:val="none" w:sz="0" w:space="0" w:color="auto"/>
        <w:left w:val="none" w:sz="0" w:space="0" w:color="auto"/>
        <w:bottom w:val="none" w:sz="0" w:space="0" w:color="auto"/>
        <w:right w:val="none" w:sz="0" w:space="0" w:color="auto"/>
      </w:divBdr>
    </w:div>
    <w:div w:id="753010944">
      <w:bodyDiv w:val="1"/>
      <w:marLeft w:val="0"/>
      <w:marRight w:val="0"/>
      <w:marTop w:val="0"/>
      <w:marBottom w:val="0"/>
      <w:divBdr>
        <w:top w:val="none" w:sz="0" w:space="0" w:color="auto"/>
        <w:left w:val="none" w:sz="0" w:space="0" w:color="auto"/>
        <w:bottom w:val="none" w:sz="0" w:space="0" w:color="auto"/>
        <w:right w:val="none" w:sz="0" w:space="0" w:color="auto"/>
      </w:divBdr>
    </w:div>
    <w:div w:id="761294271">
      <w:bodyDiv w:val="1"/>
      <w:marLeft w:val="0"/>
      <w:marRight w:val="0"/>
      <w:marTop w:val="0"/>
      <w:marBottom w:val="0"/>
      <w:divBdr>
        <w:top w:val="none" w:sz="0" w:space="0" w:color="auto"/>
        <w:left w:val="none" w:sz="0" w:space="0" w:color="auto"/>
        <w:bottom w:val="none" w:sz="0" w:space="0" w:color="auto"/>
        <w:right w:val="none" w:sz="0" w:space="0" w:color="auto"/>
      </w:divBdr>
    </w:div>
    <w:div w:id="766194343">
      <w:bodyDiv w:val="1"/>
      <w:marLeft w:val="0"/>
      <w:marRight w:val="0"/>
      <w:marTop w:val="0"/>
      <w:marBottom w:val="0"/>
      <w:divBdr>
        <w:top w:val="none" w:sz="0" w:space="0" w:color="auto"/>
        <w:left w:val="none" w:sz="0" w:space="0" w:color="auto"/>
        <w:bottom w:val="none" w:sz="0" w:space="0" w:color="auto"/>
        <w:right w:val="none" w:sz="0" w:space="0" w:color="auto"/>
      </w:divBdr>
    </w:div>
    <w:div w:id="767888137">
      <w:bodyDiv w:val="1"/>
      <w:marLeft w:val="0"/>
      <w:marRight w:val="0"/>
      <w:marTop w:val="0"/>
      <w:marBottom w:val="0"/>
      <w:divBdr>
        <w:top w:val="none" w:sz="0" w:space="0" w:color="auto"/>
        <w:left w:val="none" w:sz="0" w:space="0" w:color="auto"/>
        <w:bottom w:val="none" w:sz="0" w:space="0" w:color="auto"/>
        <w:right w:val="none" w:sz="0" w:space="0" w:color="auto"/>
      </w:divBdr>
    </w:div>
    <w:div w:id="775251243">
      <w:bodyDiv w:val="1"/>
      <w:marLeft w:val="0"/>
      <w:marRight w:val="0"/>
      <w:marTop w:val="0"/>
      <w:marBottom w:val="0"/>
      <w:divBdr>
        <w:top w:val="none" w:sz="0" w:space="0" w:color="auto"/>
        <w:left w:val="none" w:sz="0" w:space="0" w:color="auto"/>
        <w:bottom w:val="none" w:sz="0" w:space="0" w:color="auto"/>
        <w:right w:val="none" w:sz="0" w:space="0" w:color="auto"/>
      </w:divBdr>
    </w:div>
    <w:div w:id="781726901">
      <w:bodyDiv w:val="1"/>
      <w:marLeft w:val="0"/>
      <w:marRight w:val="0"/>
      <w:marTop w:val="0"/>
      <w:marBottom w:val="0"/>
      <w:divBdr>
        <w:top w:val="none" w:sz="0" w:space="0" w:color="auto"/>
        <w:left w:val="none" w:sz="0" w:space="0" w:color="auto"/>
        <w:bottom w:val="none" w:sz="0" w:space="0" w:color="auto"/>
        <w:right w:val="none" w:sz="0" w:space="0" w:color="auto"/>
      </w:divBdr>
    </w:div>
    <w:div w:id="782069989">
      <w:bodyDiv w:val="1"/>
      <w:marLeft w:val="0"/>
      <w:marRight w:val="0"/>
      <w:marTop w:val="0"/>
      <w:marBottom w:val="0"/>
      <w:divBdr>
        <w:top w:val="none" w:sz="0" w:space="0" w:color="auto"/>
        <w:left w:val="none" w:sz="0" w:space="0" w:color="auto"/>
        <w:bottom w:val="none" w:sz="0" w:space="0" w:color="auto"/>
        <w:right w:val="none" w:sz="0" w:space="0" w:color="auto"/>
      </w:divBdr>
    </w:div>
    <w:div w:id="812215223">
      <w:bodyDiv w:val="1"/>
      <w:marLeft w:val="0"/>
      <w:marRight w:val="0"/>
      <w:marTop w:val="0"/>
      <w:marBottom w:val="0"/>
      <w:divBdr>
        <w:top w:val="none" w:sz="0" w:space="0" w:color="auto"/>
        <w:left w:val="none" w:sz="0" w:space="0" w:color="auto"/>
        <w:bottom w:val="none" w:sz="0" w:space="0" w:color="auto"/>
        <w:right w:val="none" w:sz="0" w:space="0" w:color="auto"/>
      </w:divBdr>
    </w:div>
    <w:div w:id="817068457">
      <w:bodyDiv w:val="1"/>
      <w:marLeft w:val="0"/>
      <w:marRight w:val="0"/>
      <w:marTop w:val="0"/>
      <w:marBottom w:val="0"/>
      <w:divBdr>
        <w:top w:val="none" w:sz="0" w:space="0" w:color="auto"/>
        <w:left w:val="none" w:sz="0" w:space="0" w:color="auto"/>
        <w:bottom w:val="none" w:sz="0" w:space="0" w:color="auto"/>
        <w:right w:val="none" w:sz="0" w:space="0" w:color="auto"/>
      </w:divBdr>
    </w:div>
    <w:div w:id="819536963">
      <w:bodyDiv w:val="1"/>
      <w:marLeft w:val="0"/>
      <w:marRight w:val="0"/>
      <w:marTop w:val="0"/>
      <w:marBottom w:val="0"/>
      <w:divBdr>
        <w:top w:val="none" w:sz="0" w:space="0" w:color="auto"/>
        <w:left w:val="none" w:sz="0" w:space="0" w:color="auto"/>
        <w:bottom w:val="none" w:sz="0" w:space="0" w:color="auto"/>
        <w:right w:val="none" w:sz="0" w:space="0" w:color="auto"/>
      </w:divBdr>
    </w:div>
    <w:div w:id="823812256">
      <w:bodyDiv w:val="1"/>
      <w:marLeft w:val="0"/>
      <w:marRight w:val="0"/>
      <w:marTop w:val="0"/>
      <w:marBottom w:val="0"/>
      <w:divBdr>
        <w:top w:val="none" w:sz="0" w:space="0" w:color="auto"/>
        <w:left w:val="none" w:sz="0" w:space="0" w:color="auto"/>
        <w:bottom w:val="none" w:sz="0" w:space="0" w:color="auto"/>
        <w:right w:val="none" w:sz="0" w:space="0" w:color="auto"/>
      </w:divBdr>
    </w:div>
    <w:div w:id="824391742">
      <w:bodyDiv w:val="1"/>
      <w:marLeft w:val="0"/>
      <w:marRight w:val="0"/>
      <w:marTop w:val="0"/>
      <w:marBottom w:val="0"/>
      <w:divBdr>
        <w:top w:val="none" w:sz="0" w:space="0" w:color="auto"/>
        <w:left w:val="none" w:sz="0" w:space="0" w:color="auto"/>
        <w:bottom w:val="none" w:sz="0" w:space="0" w:color="auto"/>
        <w:right w:val="none" w:sz="0" w:space="0" w:color="auto"/>
      </w:divBdr>
    </w:div>
    <w:div w:id="831409901">
      <w:bodyDiv w:val="1"/>
      <w:marLeft w:val="0"/>
      <w:marRight w:val="0"/>
      <w:marTop w:val="0"/>
      <w:marBottom w:val="0"/>
      <w:divBdr>
        <w:top w:val="none" w:sz="0" w:space="0" w:color="auto"/>
        <w:left w:val="none" w:sz="0" w:space="0" w:color="auto"/>
        <w:bottom w:val="none" w:sz="0" w:space="0" w:color="auto"/>
        <w:right w:val="none" w:sz="0" w:space="0" w:color="auto"/>
      </w:divBdr>
    </w:div>
    <w:div w:id="834488779">
      <w:bodyDiv w:val="1"/>
      <w:marLeft w:val="0"/>
      <w:marRight w:val="0"/>
      <w:marTop w:val="0"/>
      <w:marBottom w:val="0"/>
      <w:divBdr>
        <w:top w:val="none" w:sz="0" w:space="0" w:color="auto"/>
        <w:left w:val="none" w:sz="0" w:space="0" w:color="auto"/>
        <w:bottom w:val="none" w:sz="0" w:space="0" w:color="auto"/>
        <w:right w:val="none" w:sz="0" w:space="0" w:color="auto"/>
      </w:divBdr>
    </w:div>
    <w:div w:id="834997800">
      <w:bodyDiv w:val="1"/>
      <w:marLeft w:val="0"/>
      <w:marRight w:val="0"/>
      <w:marTop w:val="0"/>
      <w:marBottom w:val="0"/>
      <w:divBdr>
        <w:top w:val="none" w:sz="0" w:space="0" w:color="auto"/>
        <w:left w:val="none" w:sz="0" w:space="0" w:color="auto"/>
        <w:bottom w:val="none" w:sz="0" w:space="0" w:color="auto"/>
        <w:right w:val="none" w:sz="0" w:space="0" w:color="auto"/>
      </w:divBdr>
    </w:div>
    <w:div w:id="836504192">
      <w:bodyDiv w:val="1"/>
      <w:marLeft w:val="0"/>
      <w:marRight w:val="0"/>
      <w:marTop w:val="0"/>
      <w:marBottom w:val="0"/>
      <w:divBdr>
        <w:top w:val="none" w:sz="0" w:space="0" w:color="auto"/>
        <w:left w:val="none" w:sz="0" w:space="0" w:color="auto"/>
        <w:bottom w:val="none" w:sz="0" w:space="0" w:color="auto"/>
        <w:right w:val="none" w:sz="0" w:space="0" w:color="auto"/>
      </w:divBdr>
    </w:div>
    <w:div w:id="841552487">
      <w:bodyDiv w:val="1"/>
      <w:marLeft w:val="0"/>
      <w:marRight w:val="0"/>
      <w:marTop w:val="0"/>
      <w:marBottom w:val="0"/>
      <w:divBdr>
        <w:top w:val="none" w:sz="0" w:space="0" w:color="auto"/>
        <w:left w:val="none" w:sz="0" w:space="0" w:color="auto"/>
        <w:bottom w:val="none" w:sz="0" w:space="0" w:color="auto"/>
        <w:right w:val="none" w:sz="0" w:space="0" w:color="auto"/>
      </w:divBdr>
    </w:div>
    <w:div w:id="854736518">
      <w:bodyDiv w:val="1"/>
      <w:marLeft w:val="0"/>
      <w:marRight w:val="0"/>
      <w:marTop w:val="0"/>
      <w:marBottom w:val="0"/>
      <w:divBdr>
        <w:top w:val="none" w:sz="0" w:space="0" w:color="auto"/>
        <w:left w:val="none" w:sz="0" w:space="0" w:color="auto"/>
        <w:bottom w:val="none" w:sz="0" w:space="0" w:color="auto"/>
        <w:right w:val="none" w:sz="0" w:space="0" w:color="auto"/>
      </w:divBdr>
    </w:div>
    <w:div w:id="855777314">
      <w:bodyDiv w:val="1"/>
      <w:marLeft w:val="0"/>
      <w:marRight w:val="0"/>
      <w:marTop w:val="0"/>
      <w:marBottom w:val="0"/>
      <w:divBdr>
        <w:top w:val="none" w:sz="0" w:space="0" w:color="auto"/>
        <w:left w:val="none" w:sz="0" w:space="0" w:color="auto"/>
        <w:bottom w:val="none" w:sz="0" w:space="0" w:color="auto"/>
        <w:right w:val="none" w:sz="0" w:space="0" w:color="auto"/>
      </w:divBdr>
    </w:div>
    <w:div w:id="870874125">
      <w:bodyDiv w:val="1"/>
      <w:marLeft w:val="0"/>
      <w:marRight w:val="0"/>
      <w:marTop w:val="0"/>
      <w:marBottom w:val="0"/>
      <w:divBdr>
        <w:top w:val="none" w:sz="0" w:space="0" w:color="auto"/>
        <w:left w:val="none" w:sz="0" w:space="0" w:color="auto"/>
        <w:bottom w:val="none" w:sz="0" w:space="0" w:color="auto"/>
        <w:right w:val="none" w:sz="0" w:space="0" w:color="auto"/>
      </w:divBdr>
    </w:div>
    <w:div w:id="876162445">
      <w:bodyDiv w:val="1"/>
      <w:marLeft w:val="0"/>
      <w:marRight w:val="0"/>
      <w:marTop w:val="0"/>
      <w:marBottom w:val="0"/>
      <w:divBdr>
        <w:top w:val="none" w:sz="0" w:space="0" w:color="auto"/>
        <w:left w:val="none" w:sz="0" w:space="0" w:color="auto"/>
        <w:bottom w:val="none" w:sz="0" w:space="0" w:color="auto"/>
        <w:right w:val="none" w:sz="0" w:space="0" w:color="auto"/>
      </w:divBdr>
    </w:div>
    <w:div w:id="882601172">
      <w:bodyDiv w:val="1"/>
      <w:marLeft w:val="0"/>
      <w:marRight w:val="0"/>
      <w:marTop w:val="0"/>
      <w:marBottom w:val="0"/>
      <w:divBdr>
        <w:top w:val="none" w:sz="0" w:space="0" w:color="auto"/>
        <w:left w:val="none" w:sz="0" w:space="0" w:color="auto"/>
        <w:bottom w:val="none" w:sz="0" w:space="0" w:color="auto"/>
        <w:right w:val="none" w:sz="0" w:space="0" w:color="auto"/>
      </w:divBdr>
    </w:div>
    <w:div w:id="894198186">
      <w:bodyDiv w:val="1"/>
      <w:marLeft w:val="0"/>
      <w:marRight w:val="0"/>
      <w:marTop w:val="0"/>
      <w:marBottom w:val="0"/>
      <w:divBdr>
        <w:top w:val="none" w:sz="0" w:space="0" w:color="auto"/>
        <w:left w:val="none" w:sz="0" w:space="0" w:color="auto"/>
        <w:bottom w:val="none" w:sz="0" w:space="0" w:color="auto"/>
        <w:right w:val="none" w:sz="0" w:space="0" w:color="auto"/>
      </w:divBdr>
    </w:div>
    <w:div w:id="895162948">
      <w:bodyDiv w:val="1"/>
      <w:marLeft w:val="0"/>
      <w:marRight w:val="0"/>
      <w:marTop w:val="0"/>
      <w:marBottom w:val="0"/>
      <w:divBdr>
        <w:top w:val="none" w:sz="0" w:space="0" w:color="auto"/>
        <w:left w:val="none" w:sz="0" w:space="0" w:color="auto"/>
        <w:bottom w:val="none" w:sz="0" w:space="0" w:color="auto"/>
        <w:right w:val="none" w:sz="0" w:space="0" w:color="auto"/>
      </w:divBdr>
    </w:div>
    <w:div w:id="896479630">
      <w:bodyDiv w:val="1"/>
      <w:marLeft w:val="0"/>
      <w:marRight w:val="0"/>
      <w:marTop w:val="0"/>
      <w:marBottom w:val="0"/>
      <w:divBdr>
        <w:top w:val="none" w:sz="0" w:space="0" w:color="auto"/>
        <w:left w:val="none" w:sz="0" w:space="0" w:color="auto"/>
        <w:bottom w:val="none" w:sz="0" w:space="0" w:color="auto"/>
        <w:right w:val="none" w:sz="0" w:space="0" w:color="auto"/>
      </w:divBdr>
    </w:div>
    <w:div w:id="898899947">
      <w:bodyDiv w:val="1"/>
      <w:marLeft w:val="0"/>
      <w:marRight w:val="0"/>
      <w:marTop w:val="0"/>
      <w:marBottom w:val="0"/>
      <w:divBdr>
        <w:top w:val="none" w:sz="0" w:space="0" w:color="auto"/>
        <w:left w:val="none" w:sz="0" w:space="0" w:color="auto"/>
        <w:bottom w:val="none" w:sz="0" w:space="0" w:color="auto"/>
        <w:right w:val="none" w:sz="0" w:space="0" w:color="auto"/>
      </w:divBdr>
    </w:div>
    <w:div w:id="914318247">
      <w:bodyDiv w:val="1"/>
      <w:marLeft w:val="0"/>
      <w:marRight w:val="0"/>
      <w:marTop w:val="0"/>
      <w:marBottom w:val="0"/>
      <w:divBdr>
        <w:top w:val="none" w:sz="0" w:space="0" w:color="auto"/>
        <w:left w:val="none" w:sz="0" w:space="0" w:color="auto"/>
        <w:bottom w:val="none" w:sz="0" w:space="0" w:color="auto"/>
        <w:right w:val="none" w:sz="0" w:space="0" w:color="auto"/>
      </w:divBdr>
    </w:div>
    <w:div w:id="925265693">
      <w:bodyDiv w:val="1"/>
      <w:marLeft w:val="0"/>
      <w:marRight w:val="0"/>
      <w:marTop w:val="0"/>
      <w:marBottom w:val="0"/>
      <w:divBdr>
        <w:top w:val="none" w:sz="0" w:space="0" w:color="auto"/>
        <w:left w:val="none" w:sz="0" w:space="0" w:color="auto"/>
        <w:bottom w:val="none" w:sz="0" w:space="0" w:color="auto"/>
        <w:right w:val="none" w:sz="0" w:space="0" w:color="auto"/>
      </w:divBdr>
    </w:div>
    <w:div w:id="926810969">
      <w:bodyDiv w:val="1"/>
      <w:marLeft w:val="0"/>
      <w:marRight w:val="0"/>
      <w:marTop w:val="0"/>
      <w:marBottom w:val="0"/>
      <w:divBdr>
        <w:top w:val="none" w:sz="0" w:space="0" w:color="auto"/>
        <w:left w:val="none" w:sz="0" w:space="0" w:color="auto"/>
        <w:bottom w:val="none" w:sz="0" w:space="0" w:color="auto"/>
        <w:right w:val="none" w:sz="0" w:space="0" w:color="auto"/>
      </w:divBdr>
    </w:div>
    <w:div w:id="929853112">
      <w:bodyDiv w:val="1"/>
      <w:marLeft w:val="0"/>
      <w:marRight w:val="0"/>
      <w:marTop w:val="0"/>
      <w:marBottom w:val="0"/>
      <w:divBdr>
        <w:top w:val="none" w:sz="0" w:space="0" w:color="auto"/>
        <w:left w:val="none" w:sz="0" w:space="0" w:color="auto"/>
        <w:bottom w:val="none" w:sz="0" w:space="0" w:color="auto"/>
        <w:right w:val="none" w:sz="0" w:space="0" w:color="auto"/>
      </w:divBdr>
    </w:div>
    <w:div w:id="937297147">
      <w:bodyDiv w:val="1"/>
      <w:marLeft w:val="0"/>
      <w:marRight w:val="0"/>
      <w:marTop w:val="0"/>
      <w:marBottom w:val="0"/>
      <w:divBdr>
        <w:top w:val="none" w:sz="0" w:space="0" w:color="auto"/>
        <w:left w:val="none" w:sz="0" w:space="0" w:color="auto"/>
        <w:bottom w:val="none" w:sz="0" w:space="0" w:color="auto"/>
        <w:right w:val="none" w:sz="0" w:space="0" w:color="auto"/>
      </w:divBdr>
    </w:div>
    <w:div w:id="956838762">
      <w:bodyDiv w:val="1"/>
      <w:marLeft w:val="0"/>
      <w:marRight w:val="0"/>
      <w:marTop w:val="0"/>
      <w:marBottom w:val="0"/>
      <w:divBdr>
        <w:top w:val="none" w:sz="0" w:space="0" w:color="auto"/>
        <w:left w:val="none" w:sz="0" w:space="0" w:color="auto"/>
        <w:bottom w:val="none" w:sz="0" w:space="0" w:color="auto"/>
        <w:right w:val="none" w:sz="0" w:space="0" w:color="auto"/>
      </w:divBdr>
    </w:div>
    <w:div w:id="968126297">
      <w:bodyDiv w:val="1"/>
      <w:marLeft w:val="0"/>
      <w:marRight w:val="0"/>
      <w:marTop w:val="0"/>
      <w:marBottom w:val="0"/>
      <w:divBdr>
        <w:top w:val="none" w:sz="0" w:space="0" w:color="auto"/>
        <w:left w:val="none" w:sz="0" w:space="0" w:color="auto"/>
        <w:bottom w:val="none" w:sz="0" w:space="0" w:color="auto"/>
        <w:right w:val="none" w:sz="0" w:space="0" w:color="auto"/>
      </w:divBdr>
    </w:div>
    <w:div w:id="973828738">
      <w:bodyDiv w:val="1"/>
      <w:marLeft w:val="0"/>
      <w:marRight w:val="0"/>
      <w:marTop w:val="0"/>
      <w:marBottom w:val="0"/>
      <w:divBdr>
        <w:top w:val="none" w:sz="0" w:space="0" w:color="auto"/>
        <w:left w:val="none" w:sz="0" w:space="0" w:color="auto"/>
        <w:bottom w:val="none" w:sz="0" w:space="0" w:color="auto"/>
        <w:right w:val="none" w:sz="0" w:space="0" w:color="auto"/>
      </w:divBdr>
    </w:div>
    <w:div w:id="977302936">
      <w:bodyDiv w:val="1"/>
      <w:marLeft w:val="0"/>
      <w:marRight w:val="0"/>
      <w:marTop w:val="0"/>
      <w:marBottom w:val="0"/>
      <w:divBdr>
        <w:top w:val="none" w:sz="0" w:space="0" w:color="auto"/>
        <w:left w:val="none" w:sz="0" w:space="0" w:color="auto"/>
        <w:bottom w:val="none" w:sz="0" w:space="0" w:color="auto"/>
        <w:right w:val="none" w:sz="0" w:space="0" w:color="auto"/>
      </w:divBdr>
    </w:div>
    <w:div w:id="978850595">
      <w:bodyDiv w:val="1"/>
      <w:marLeft w:val="0"/>
      <w:marRight w:val="0"/>
      <w:marTop w:val="0"/>
      <w:marBottom w:val="0"/>
      <w:divBdr>
        <w:top w:val="none" w:sz="0" w:space="0" w:color="auto"/>
        <w:left w:val="none" w:sz="0" w:space="0" w:color="auto"/>
        <w:bottom w:val="none" w:sz="0" w:space="0" w:color="auto"/>
        <w:right w:val="none" w:sz="0" w:space="0" w:color="auto"/>
      </w:divBdr>
    </w:div>
    <w:div w:id="981083491">
      <w:bodyDiv w:val="1"/>
      <w:marLeft w:val="0"/>
      <w:marRight w:val="0"/>
      <w:marTop w:val="0"/>
      <w:marBottom w:val="0"/>
      <w:divBdr>
        <w:top w:val="none" w:sz="0" w:space="0" w:color="auto"/>
        <w:left w:val="none" w:sz="0" w:space="0" w:color="auto"/>
        <w:bottom w:val="none" w:sz="0" w:space="0" w:color="auto"/>
        <w:right w:val="none" w:sz="0" w:space="0" w:color="auto"/>
      </w:divBdr>
    </w:div>
    <w:div w:id="990595282">
      <w:bodyDiv w:val="1"/>
      <w:marLeft w:val="0"/>
      <w:marRight w:val="0"/>
      <w:marTop w:val="0"/>
      <w:marBottom w:val="0"/>
      <w:divBdr>
        <w:top w:val="none" w:sz="0" w:space="0" w:color="auto"/>
        <w:left w:val="none" w:sz="0" w:space="0" w:color="auto"/>
        <w:bottom w:val="none" w:sz="0" w:space="0" w:color="auto"/>
        <w:right w:val="none" w:sz="0" w:space="0" w:color="auto"/>
      </w:divBdr>
    </w:div>
    <w:div w:id="997265850">
      <w:bodyDiv w:val="1"/>
      <w:marLeft w:val="0"/>
      <w:marRight w:val="0"/>
      <w:marTop w:val="0"/>
      <w:marBottom w:val="0"/>
      <w:divBdr>
        <w:top w:val="none" w:sz="0" w:space="0" w:color="auto"/>
        <w:left w:val="none" w:sz="0" w:space="0" w:color="auto"/>
        <w:bottom w:val="none" w:sz="0" w:space="0" w:color="auto"/>
        <w:right w:val="none" w:sz="0" w:space="0" w:color="auto"/>
      </w:divBdr>
    </w:div>
    <w:div w:id="998575213">
      <w:bodyDiv w:val="1"/>
      <w:marLeft w:val="0"/>
      <w:marRight w:val="0"/>
      <w:marTop w:val="0"/>
      <w:marBottom w:val="0"/>
      <w:divBdr>
        <w:top w:val="none" w:sz="0" w:space="0" w:color="auto"/>
        <w:left w:val="none" w:sz="0" w:space="0" w:color="auto"/>
        <w:bottom w:val="none" w:sz="0" w:space="0" w:color="auto"/>
        <w:right w:val="none" w:sz="0" w:space="0" w:color="auto"/>
      </w:divBdr>
    </w:div>
    <w:div w:id="1001928999">
      <w:bodyDiv w:val="1"/>
      <w:marLeft w:val="0"/>
      <w:marRight w:val="0"/>
      <w:marTop w:val="0"/>
      <w:marBottom w:val="0"/>
      <w:divBdr>
        <w:top w:val="none" w:sz="0" w:space="0" w:color="auto"/>
        <w:left w:val="none" w:sz="0" w:space="0" w:color="auto"/>
        <w:bottom w:val="none" w:sz="0" w:space="0" w:color="auto"/>
        <w:right w:val="none" w:sz="0" w:space="0" w:color="auto"/>
      </w:divBdr>
    </w:div>
    <w:div w:id="1024597441">
      <w:bodyDiv w:val="1"/>
      <w:marLeft w:val="0"/>
      <w:marRight w:val="0"/>
      <w:marTop w:val="0"/>
      <w:marBottom w:val="0"/>
      <w:divBdr>
        <w:top w:val="none" w:sz="0" w:space="0" w:color="auto"/>
        <w:left w:val="none" w:sz="0" w:space="0" w:color="auto"/>
        <w:bottom w:val="none" w:sz="0" w:space="0" w:color="auto"/>
        <w:right w:val="none" w:sz="0" w:space="0" w:color="auto"/>
      </w:divBdr>
    </w:div>
    <w:div w:id="1033842589">
      <w:bodyDiv w:val="1"/>
      <w:marLeft w:val="0"/>
      <w:marRight w:val="0"/>
      <w:marTop w:val="0"/>
      <w:marBottom w:val="0"/>
      <w:divBdr>
        <w:top w:val="none" w:sz="0" w:space="0" w:color="auto"/>
        <w:left w:val="none" w:sz="0" w:space="0" w:color="auto"/>
        <w:bottom w:val="none" w:sz="0" w:space="0" w:color="auto"/>
        <w:right w:val="none" w:sz="0" w:space="0" w:color="auto"/>
      </w:divBdr>
    </w:div>
    <w:div w:id="1035622597">
      <w:bodyDiv w:val="1"/>
      <w:marLeft w:val="0"/>
      <w:marRight w:val="0"/>
      <w:marTop w:val="0"/>
      <w:marBottom w:val="0"/>
      <w:divBdr>
        <w:top w:val="none" w:sz="0" w:space="0" w:color="auto"/>
        <w:left w:val="none" w:sz="0" w:space="0" w:color="auto"/>
        <w:bottom w:val="none" w:sz="0" w:space="0" w:color="auto"/>
        <w:right w:val="none" w:sz="0" w:space="0" w:color="auto"/>
      </w:divBdr>
    </w:div>
    <w:div w:id="1047997251">
      <w:bodyDiv w:val="1"/>
      <w:marLeft w:val="0"/>
      <w:marRight w:val="0"/>
      <w:marTop w:val="0"/>
      <w:marBottom w:val="0"/>
      <w:divBdr>
        <w:top w:val="none" w:sz="0" w:space="0" w:color="auto"/>
        <w:left w:val="none" w:sz="0" w:space="0" w:color="auto"/>
        <w:bottom w:val="none" w:sz="0" w:space="0" w:color="auto"/>
        <w:right w:val="none" w:sz="0" w:space="0" w:color="auto"/>
      </w:divBdr>
    </w:div>
    <w:div w:id="1048185150">
      <w:bodyDiv w:val="1"/>
      <w:marLeft w:val="0"/>
      <w:marRight w:val="0"/>
      <w:marTop w:val="0"/>
      <w:marBottom w:val="0"/>
      <w:divBdr>
        <w:top w:val="none" w:sz="0" w:space="0" w:color="auto"/>
        <w:left w:val="none" w:sz="0" w:space="0" w:color="auto"/>
        <w:bottom w:val="none" w:sz="0" w:space="0" w:color="auto"/>
        <w:right w:val="none" w:sz="0" w:space="0" w:color="auto"/>
      </w:divBdr>
    </w:div>
    <w:div w:id="1071851264">
      <w:bodyDiv w:val="1"/>
      <w:marLeft w:val="0"/>
      <w:marRight w:val="0"/>
      <w:marTop w:val="0"/>
      <w:marBottom w:val="0"/>
      <w:divBdr>
        <w:top w:val="none" w:sz="0" w:space="0" w:color="auto"/>
        <w:left w:val="none" w:sz="0" w:space="0" w:color="auto"/>
        <w:bottom w:val="none" w:sz="0" w:space="0" w:color="auto"/>
        <w:right w:val="none" w:sz="0" w:space="0" w:color="auto"/>
      </w:divBdr>
    </w:div>
    <w:div w:id="1076054834">
      <w:bodyDiv w:val="1"/>
      <w:marLeft w:val="0"/>
      <w:marRight w:val="0"/>
      <w:marTop w:val="0"/>
      <w:marBottom w:val="0"/>
      <w:divBdr>
        <w:top w:val="none" w:sz="0" w:space="0" w:color="auto"/>
        <w:left w:val="none" w:sz="0" w:space="0" w:color="auto"/>
        <w:bottom w:val="none" w:sz="0" w:space="0" w:color="auto"/>
        <w:right w:val="none" w:sz="0" w:space="0" w:color="auto"/>
      </w:divBdr>
    </w:div>
    <w:div w:id="1086655753">
      <w:bodyDiv w:val="1"/>
      <w:marLeft w:val="0"/>
      <w:marRight w:val="0"/>
      <w:marTop w:val="0"/>
      <w:marBottom w:val="0"/>
      <w:divBdr>
        <w:top w:val="none" w:sz="0" w:space="0" w:color="auto"/>
        <w:left w:val="none" w:sz="0" w:space="0" w:color="auto"/>
        <w:bottom w:val="none" w:sz="0" w:space="0" w:color="auto"/>
        <w:right w:val="none" w:sz="0" w:space="0" w:color="auto"/>
      </w:divBdr>
    </w:div>
    <w:div w:id="1095788561">
      <w:bodyDiv w:val="1"/>
      <w:marLeft w:val="0"/>
      <w:marRight w:val="0"/>
      <w:marTop w:val="0"/>
      <w:marBottom w:val="0"/>
      <w:divBdr>
        <w:top w:val="none" w:sz="0" w:space="0" w:color="auto"/>
        <w:left w:val="none" w:sz="0" w:space="0" w:color="auto"/>
        <w:bottom w:val="none" w:sz="0" w:space="0" w:color="auto"/>
        <w:right w:val="none" w:sz="0" w:space="0" w:color="auto"/>
      </w:divBdr>
    </w:div>
    <w:div w:id="1099059575">
      <w:bodyDiv w:val="1"/>
      <w:marLeft w:val="0"/>
      <w:marRight w:val="0"/>
      <w:marTop w:val="0"/>
      <w:marBottom w:val="0"/>
      <w:divBdr>
        <w:top w:val="none" w:sz="0" w:space="0" w:color="auto"/>
        <w:left w:val="none" w:sz="0" w:space="0" w:color="auto"/>
        <w:bottom w:val="none" w:sz="0" w:space="0" w:color="auto"/>
        <w:right w:val="none" w:sz="0" w:space="0" w:color="auto"/>
      </w:divBdr>
    </w:div>
    <w:div w:id="1103838887">
      <w:bodyDiv w:val="1"/>
      <w:marLeft w:val="0"/>
      <w:marRight w:val="0"/>
      <w:marTop w:val="0"/>
      <w:marBottom w:val="0"/>
      <w:divBdr>
        <w:top w:val="none" w:sz="0" w:space="0" w:color="auto"/>
        <w:left w:val="none" w:sz="0" w:space="0" w:color="auto"/>
        <w:bottom w:val="none" w:sz="0" w:space="0" w:color="auto"/>
        <w:right w:val="none" w:sz="0" w:space="0" w:color="auto"/>
      </w:divBdr>
    </w:div>
    <w:div w:id="1134716303">
      <w:bodyDiv w:val="1"/>
      <w:marLeft w:val="0"/>
      <w:marRight w:val="0"/>
      <w:marTop w:val="0"/>
      <w:marBottom w:val="0"/>
      <w:divBdr>
        <w:top w:val="none" w:sz="0" w:space="0" w:color="auto"/>
        <w:left w:val="none" w:sz="0" w:space="0" w:color="auto"/>
        <w:bottom w:val="none" w:sz="0" w:space="0" w:color="auto"/>
        <w:right w:val="none" w:sz="0" w:space="0" w:color="auto"/>
      </w:divBdr>
    </w:div>
    <w:div w:id="1135025399">
      <w:bodyDiv w:val="1"/>
      <w:marLeft w:val="0"/>
      <w:marRight w:val="0"/>
      <w:marTop w:val="0"/>
      <w:marBottom w:val="0"/>
      <w:divBdr>
        <w:top w:val="none" w:sz="0" w:space="0" w:color="auto"/>
        <w:left w:val="none" w:sz="0" w:space="0" w:color="auto"/>
        <w:bottom w:val="none" w:sz="0" w:space="0" w:color="auto"/>
        <w:right w:val="none" w:sz="0" w:space="0" w:color="auto"/>
      </w:divBdr>
    </w:div>
    <w:div w:id="1141073210">
      <w:bodyDiv w:val="1"/>
      <w:marLeft w:val="0"/>
      <w:marRight w:val="0"/>
      <w:marTop w:val="0"/>
      <w:marBottom w:val="0"/>
      <w:divBdr>
        <w:top w:val="none" w:sz="0" w:space="0" w:color="auto"/>
        <w:left w:val="none" w:sz="0" w:space="0" w:color="auto"/>
        <w:bottom w:val="none" w:sz="0" w:space="0" w:color="auto"/>
        <w:right w:val="none" w:sz="0" w:space="0" w:color="auto"/>
      </w:divBdr>
    </w:div>
    <w:div w:id="1170482848">
      <w:bodyDiv w:val="1"/>
      <w:marLeft w:val="0"/>
      <w:marRight w:val="0"/>
      <w:marTop w:val="0"/>
      <w:marBottom w:val="0"/>
      <w:divBdr>
        <w:top w:val="none" w:sz="0" w:space="0" w:color="auto"/>
        <w:left w:val="none" w:sz="0" w:space="0" w:color="auto"/>
        <w:bottom w:val="none" w:sz="0" w:space="0" w:color="auto"/>
        <w:right w:val="none" w:sz="0" w:space="0" w:color="auto"/>
      </w:divBdr>
    </w:div>
    <w:div w:id="1183664868">
      <w:bodyDiv w:val="1"/>
      <w:marLeft w:val="0"/>
      <w:marRight w:val="0"/>
      <w:marTop w:val="0"/>
      <w:marBottom w:val="0"/>
      <w:divBdr>
        <w:top w:val="none" w:sz="0" w:space="0" w:color="auto"/>
        <w:left w:val="none" w:sz="0" w:space="0" w:color="auto"/>
        <w:bottom w:val="none" w:sz="0" w:space="0" w:color="auto"/>
        <w:right w:val="none" w:sz="0" w:space="0" w:color="auto"/>
      </w:divBdr>
    </w:div>
    <w:div w:id="1194491076">
      <w:bodyDiv w:val="1"/>
      <w:marLeft w:val="0"/>
      <w:marRight w:val="0"/>
      <w:marTop w:val="0"/>
      <w:marBottom w:val="0"/>
      <w:divBdr>
        <w:top w:val="none" w:sz="0" w:space="0" w:color="auto"/>
        <w:left w:val="none" w:sz="0" w:space="0" w:color="auto"/>
        <w:bottom w:val="none" w:sz="0" w:space="0" w:color="auto"/>
        <w:right w:val="none" w:sz="0" w:space="0" w:color="auto"/>
      </w:divBdr>
    </w:div>
    <w:div w:id="1205799034">
      <w:bodyDiv w:val="1"/>
      <w:marLeft w:val="0"/>
      <w:marRight w:val="0"/>
      <w:marTop w:val="0"/>
      <w:marBottom w:val="0"/>
      <w:divBdr>
        <w:top w:val="none" w:sz="0" w:space="0" w:color="auto"/>
        <w:left w:val="none" w:sz="0" w:space="0" w:color="auto"/>
        <w:bottom w:val="none" w:sz="0" w:space="0" w:color="auto"/>
        <w:right w:val="none" w:sz="0" w:space="0" w:color="auto"/>
      </w:divBdr>
    </w:div>
    <w:div w:id="1208300730">
      <w:bodyDiv w:val="1"/>
      <w:marLeft w:val="0"/>
      <w:marRight w:val="0"/>
      <w:marTop w:val="0"/>
      <w:marBottom w:val="0"/>
      <w:divBdr>
        <w:top w:val="none" w:sz="0" w:space="0" w:color="auto"/>
        <w:left w:val="none" w:sz="0" w:space="0" w:color="auto"/>
        <w:bottom w:val="none" w:sz="0" w:space="0" w:color="auto"/>
        <w:right w:val="none" w:sz="0" w:space="0" w:color="auto"/>
      </w:divBdr>
    </w:div>
    <w:div w:id="1209956525">
      <w:bodyDiv w:val="1"/>
      <w:marLeft w:val="0"/>
      <w:marRight w:val="0"/>
      <w:marTop w:val="0"/>
      <w:marBottom w:val="0"/>
      <w:divBdr>
        <w:top w:val="none" w:sz="0" w:space="0" w:color="auto"/>
        <w:left w:val="none" w:sz="0" w:space="0" w:color="auto"/>
        <w:bottom w:val="none" w:sz="0" w:space="0" w:color="auto"/>
        <w:right w:val="none" w:sz="0" w:space="0" w:color="auto"/>
      </w:divBdr>
    </w:div>
    <w:div w:id="1220171380">
      <w:bodyDiv w:val="1"/>
      <w:marLeft w:val="0"/>
      <w:marRight w:val="0"/>
      <w:marTop w:val="0"/>
      <w:marBottom w:val="0"/>
      <w:divBdr>
        <w:top w:val="none" w:sz="0" w:space="0" w:color="auto"/>
        <w:left w:val="none" w:sz="0" w:space="0" w:color="auto"/>
        <w:bottom w:val="none" w:sz="0" w:space="0" w:color="auto"/>
        <w:right w:val="none" w:sz="0" w:space="0" w:color="auto"/>
      </w:divBdr>
    </w:div>
    <w:div w:id="1228104292">
      <w:bodyDiv w:val="1"/>
      <w:marLeft w:val="0"/>
      <w:marRight w:val="0"/>
      <w:marTop w:val="0"/>
      <w:marBottom w:val="0"/>
      <w:divBdr>
        <w:top w:val="none" w:sz="0" w:space="0" w:color="auto"/>
        <w:left w:val="none" w:sz="0" w:space="0" w:color="auto"/>
        <w:bottom w:val="none" w:sz="0" w:space="0" w:color="auto"/>
        <w:right w:val="none" w:sz="0" w:space="0" w:color="auto"/>
      </w:divBdr>
    </w:div>
    <w:div w:id="1231235452">
      <w:bodyDiv w:val="1"/>
      <w:marLeft w:val="0"/>
      <w:marRight w:val="0"/>
      <w:marTop w:val="0"/>
      <w:marBottom w:val="0"/>
      <w:divBdr>
        <w:top w:val="none" w:sz="0" w:space="0" w:color="auto"/>
        <w:left w:val="none" w:sz="0" w:space="0" w:color="auto"/>
        <w:bottom w:val="none" w:sz="0" w:space="0" w:color="auto"/>
        <w:right w:val="none" w:sz="0" w:space="0" w:color="auto"/>
      </w:divBdr>
    </w:div>
    <w:div w:id="1239633719">
      <w:bodyDiv w:val="1"/>
      <w:marLeft w:val="0"/>
      <w:marRight w:val="0"/>
      <w:marTop w:val="0"/>
      <w:marBottom w:val="0"/>
      <w:divBdr>
        <w:top w:val="none" w:sz="0" w:space="0" w:color="auto"/>
        <w:left w:val="none" w:sz="0" w:space="0" w:color="auto"/>
        <w:bottom w:val="none" w:sz="0" w:space="0" w:color="auto"/>
        <w:right w:val="none" w:sz="0" w:space="0" w:color="auto"/>
      </w:divBdr>
    </w:div>
    <w:div w:id="1248854191">
      <w:bodyDiv w:val="1"/>
      <w:marLeft w:val="0"/>
      <w:marRight w:val="0"/>
      <w:marTop w:val="0"/>
      <w:marBottom w:val="0"/>
      <w:divBdr>
        <w:top w:val="none" w:sz="0" w:space="0" w:color="auto"/>
        <w:left w:val="none" w:sz="0" w:space="0" w:color="auto"/>
        <w:bottom w:val="none" w:sz="0" w:space="0" w:color="auto"/>
        <w:right w:val="none" w:sz="0" w:space="0" w:color="auto"/>
      </w:divBdr>
    </w:div>
    <w:div w:id="1249919917">
      <w:bodyDiv w:val="1"/>
      <w:marLeft w:val="0"/>
      <w:marRight w:val="0"/>
      <w:marTop w:val="0"/>
      <w:marBottom w:val="0"/>
      <w:divBdr>
        <w:top w:val="none" w:sz="0" w:space="0" w:color="auto"/>
        <w:left w:val="none" w:sz="0" w:space="0" w:color="auto"/>
        <w:bottom w:val="none" w:sz="0" w:space="0" w:color="auto"/>
        <w:right w:val="none" w:sz="0" w:space="0" w:color="auto"/>
      </w:divBdr>
    </w:div>
    <w:div w:id="1256325355">
      <w:bodyDiv w:val="1"/>
      <w:marLeft w:val="0"/>
      <w:marRight w:val="0"/>
      <w:marTop w:val="0"/>
      <w:marBottom w:val="0"/>
      <w:divBdr>
        <w:top w:val="none" w:sz="0" w:space="0" w:color="auto"/>
        <w:left w:val="none" w:sz="0" w:space="0" w:color="auto"/>
        <w:bottom w:val="none" w:sz="0" w:space="0" w:color="auto"/>
        <w:right w:val="none" w:sz="0" w:space="0" w:color="auto"/>
      </w:divBdr>
    </w:div>
    <w:div w:id="1263994973">
      <w:bodyDiv w:val="1"/>
      <w:marLeft w:val="0"/>
      <w:marRight w:val="0"/>
      <w:marTop w:val="0"/>
      <w:marBottom w:val="0"/>
      <w:divBdr>
        <w:top w:val="none" w:sz="0" w:space="0" w:color="auto"/>
        <w:left w:val="none" w:sz="0" w:space="0" w:color="auto"/>
        <w:bottom w:val="none" w:sz="0" w:space="0" w:color="auto"/>
        <w:right w:val="none" w:sz="0" w:space="0" w:color="auto"/>
      </w:divBdr>
    </w:div>
    <w:div w:id="1270967566">
      <w:bodyDiv w:val="1"/>
      <w:marLeft w:val="0"/>
      <w:marRight w:val="0"/>
      <w:marTop w:val="0"/>
      <w:marBottom w:val="0"/>
      <w:divBdr>
        <w:top w:val="none" w:sz="0" w:space="0" w:color="auto"/>
        <w:left w:val="none" w:sz="0" w:space="0" w:color="auto"/>
        <w:bottom w:val="none" w:sz="0" w:space="0" w:color="auto"/>
        <w:right w:val="none" w:sz="0" w:space="0" w:color="auto"/>
      </w:divBdr>
    </w:div>
    <w:div w:id="1271158535">
      <w:bodyDiv w:val="1"/>
      <w:marLeft w:val="0"/>
      <w:marRight w:val="0"/>
      <w:marTop w:val="0"/>
      <w:marBottom w:val="0"/>
      <w:divBdr>
        <w:top w:val="none" w:sz="0" w:space="0" w:color="auto"/>
        <w:left w:val="none" w:sz="0" w:space="0" w:color="auto"/>
        <w:bottom w:val="none" w:sz="0" w:space="0" w:color="auto"/>
        <w:right w:val="none" w:sz="0" w:space="0" w:color="auto"/>
      </w:divBdr>
    </w:div>
    <w:div w:id="1285962267">
      <w:bodyDiv w:val="1"/>
      <w:marLeft w:val="0"/>
      <w:marRight w:val="0"/>
      <w:marTop w:val="0"/>
      <w:marBottom w:val="0"/>
      <w:divBdr>
        <w:top w:val="none" w:sz="0" w:space="0" w:color="auto"/>
        <w:left w:val="none" w:sz="0" w:space="0" w:color="auto"/>
        <w:bottom w:val="none" w:sz="0" w:space="0" w:color="auto"/>
        <w:right w:val="none" w:sz="0" w:space="0" w:color="auto"/>
      </w:divBdr>
    </w:div>
    <w:div w:id="1288775469">
      <w:bodyDiv w:val="1"/>
      <w:marLeft w:val="0"/>
      <w:marRight w:val="0"/>
      <w:marTop w:val="0"/>
      <w:marBottom w:val="0"/>
      <w:divBdr>
        <w:top w:val="none" w:sz="0" w:space="0" w:color="auto"/>
        <w:left w:val="none" w:sz="0" w:space="0" w:color="auto"/>
        <w:bottom w:val="none" w:sz="0" w:space="0" w:color="auto"/>
        <w:right w:val="none" w:sz="0" w:space="0" w:color="auto"/>
      </w:divBdr>
    </w:div>
    <w:div w:id="1290742398">
      <w:bodyDiv w:val="1"/>
      <w:marLeft w:val="0"/>
      <w:marRight w:val="0"/>
      <w:marTop w:val="0"/>
      <w:marBottom w:val="0"/>
      <w:divBdr>
        <w:top w:val="none" w:sz="0" w:space="0" w:color="auto"/>
        <w:left w:val="none" w:sz="0" w:space="0" w:color="auto"/>
        <w:bottom w:val="none" w:sz="0" w:space="0" w:color="auto"/>
        <w:right w:val="none" w:sz="0" w:space="0" w:color="auto"/>
      </w:divBdr>
    </w:div>
    <w:div w:id="1290894646">
      <w:bodyDiv w:val="1"/>
      <w:marLeft w:val="0"/>
      <w:marRight w:val="0"/>
      <w:marTop w:val="0"/>
      <w:marBottom w:val="0"/>
      <w:divBdr>
        <w:top w:val="none" w:sz="0" w:space="0" w:color="auto"/>
        <w:left w:val="none" w:sz="0" w:space="0" w:color="auto"/>
        <w:bottom w:val="none" w:sz="0" w:space="0" w:color="auto"/>
        <w:right w:val="none" w:sz="0" w:space="0" w:color="auto"/>
      </w:divBdr>
    </w:div>
    <w:div w:id="1291395871">
      <w:bodyDiv w:val="1"/>
      <w:marLeft w:val="0"/>
      <w:marRight w:val="0"/>
      <w:marTop w:val="0"/>
      <w:marBottom w:val="0"/>
      <w:divBdr>
        <w:top w:val="none" w:sz="0" w:space="0" w:color="auto"/>
        <w:left w:val="none" w:sz="0" w:space="0" w:color="auto"/>
        <w:bottom w:val="none" w:sz="0" w:space="0" w:color="auto"/>
        <w:right w:val="none" w:sz="0" w:space="0" w:color="auto"/>
      </w:divBdr>
    </w:div>
    <w:div w:id="1294368627">
      <w:bodyDiv w:val="1"/>
      <w:marLeft w:val="0"/>
      <w:marRight w:val="0"/>
      <w:marTop w:val="0"/>
      <w:marBottom w:val="0"/>
      <w:divBdr>
        <w:top w:val="none" w:sz="0" w:space="0" w:color="auto"/>
        <w:left w:val="none" w:sz="0" w:space="0" w:color="auto"/>
        <w:bottom w:val="none" w:sz="0" w:space="0" w:color="auto"/>
        <w:right w:val="none" w:sz="0" w:space="0" w:color="auto"/>
      </w:divBdr>
    </w:div>
    <w:div w:id="1299720012">
      <w:bodyDiv w:val="1"/>
      <w:marLeft w:val="0"/>
      <w:marRight w:val="0"/>
      <w:marTop w:val="0"/>
      <w:marBottom w:val="0"/>
      <w:divBdr>
        <w:top w:val="none" w:sz="0" w:space="0" w:color="auto"/>
        <w:left w:val="none" w:sz="0" w:space="0" w:color="auto"/>
        <w:bottom w:val="none" w:sz="0" w:space="0" w:color="auto"/>
        <w:right w:val="none" w:sz="0" w:space="0" w:color="auto"/>
      </w:divBdr>
    </w:div>
    <w:div w:id="1302878415">
      <w:bodyDiv w:val="1"/>
      <w:marLeft w:val="0"/>
      <w:marRight w:val="0"/>
      <w:marTop w:val="0"/>
      <w:marBottom w:val="0"/>
      <w:divBdr>
        <w:top w:val="none" w:sz="0" w:space="0" w:color="auto"/>
        <w:left w:val="none" w:sz="0" w:space="0" w:color="auto"/>
        <w:bottom w:val="none" w:sz="0" w:space="0" w:color="auto"/>
        <w:right w:val="none" w:sz="0" w:space="0" w:color="auto"/>
      </w:divBdr>
    </w:div>
    <w:div w:id="1307122401">
      <w:bodyDiv w:val="1"/>
      <w:marLeft w:val="0"/>
      <w:marRight w:val="0"/>
      <w:marTop w:val="0"/>
      <w:marBottom w:val="0"/>
      <w:divBdr>
        <w:top w:val="none" w:sz="0" w:space="0" w:color="auto"/>
        <w:left w:val="none" w:sz="0" w:space="0" w:color="auto"/>
        <w:bottom w:val="none" w:sz="0" w:space="0" w:color="auto"/>
        <w:right w:val="none" w:sz="0" w:space="0" w:color="auto"/>
      </w:divBdr>
    </w:div>
    <w:div w:id="1310523883">
      <w:bodyDiv w:val="1"/>
      <w:marLeft w:val="0"/>
      <w:marRight w:val="0"/>
      <w:marTop w:val="0"/>
      <w:marBottom w:val="0"/>
      <w:divBdr>
        <w:top w:val="none" w:sz="0" w:space="0" w:color="auto"/>
        <w:left w:val="none" w:sz="0" w:space="0" w:color="auto"/>
        <w:bottom w:val="none" w:sz="0" w:space="0" w:color="auto"/>
        <w:right w:val="none" w:sz="0" w:space="0" w:color="auto"/>
      </w:divBdr>
    </w:div>
    <w:div w:id="1320427134">
      <w:bodyDiv w:val="1"/>
      <w:marLeft w:val="0"/>
      <w:marRight w:val="0"/>
      <w:marTop w:val="0"/>
      <w:marBottom w:val="0"/>
      <w:divBdr>
        <w:top w:val="none" w:sz="0" w:space="0" w:color="auto"/>
        <w:left w:val="none" w:sz="0" w:space="0" w:color="auto"/>
        <w:bottom w:val="none" w:sz="0" w:space="0" w:color="auto"/>
        <w:right w:val="none" w:sz="0" w:space="0" w:color="auto"/>
      </w:divBdr>
    </w:div>
    <w:div w:id="1322351484">
      <w:bodyDiv w:val="1"/>
      <w:marLeft w:val="0"/>
      <w:marRight w:val="0"/>
      <w:marTop w:val="0"/>
      <w:marBottom w:val="0"/>
      <w:divBdr>
        <w:top w:val="none" w:sz="0" w:space="0" w:color="auto"/>
        <w:left w:val="none" w:sz="0" w:space="0" w:color="auto"/>
        <w:bottom w:val="none" w:sz="0" w:space="0" w:color="auto"/>
        <w:right w:val="none" w:sz="0" w:space="0" w:color="auto"/>
      </w:divBdr>
    </w:div>
    <w:div w:id="1325741623">
      <w:bodyDiv w:val="1"/>
      <w:marLeft w:val="0"/>
      <w:marRight w:val="0"/>
      <w:marTop w:val="0"/>
      <w:marBottom w:val="0"/>
      <w:divBdr>
        <w:top w:val="none" w:sz="0" w:space="0" w:color="auto"/>
        <w:left w:val="none" w:sz="0" w:space="0" w:color="auto"/>
        <w:bottom w:val="none" w:sz="0" w:space="0" w:color="auto"/>
        <w:right w:val="none" w:sz="0" w:space="0" w:color="auto"/>
      </w:divBdr>
    </w:div>
    <w:div w:id="1328556949">
      <w:bodyDiv w:val="1"/>
      <w:marLeft w:val="0"/>
      <w:marRight w:val="0"/>
      <w:marTop w:val="0"/>
      <w:marBottom w:val="0"/>
      <w:divBdr>
        <w:top w:val="none" w:sz="0" w:space="0" w:color="auto"/>
        <w:left w:val="none" w:sz="0" w:space="0" w:color="auto"/>
        <w:bottom w:val="none" w:sz="0" w:space="0" w:color="auto"/>
        <w:right w:val="none" w:sz="0" w:space="0" w:color="auto"/>
      </w:divBdr>
    </w:div>
    <w:div w:id="1341352355">
      <w:bodyDiv w:val="1"/>
      <w:marLeft w:val="0"/>
      <w:marRight w:val="0"/>
      <w:marTop w:val="0"/>
      <w:marBottom w:val="0"/>
      <w:divBdr>
        <w:top w:val="none" w:sz="0" w:space="0" w:color="auto"/>
        <w:left w:val="none" w:sz="0" w:space="0" w:color="auto"/>
        <w:bottom w:val="none" w:sz="0" w:space="0" w:color="auto"/>
        <w:right w:val="none" w:sz="0" w:space="0" w:color="auto"/>
      </w:divBdr>
    </w:div>
    <w:div w:id="1363936575">
      <w:bodyDiv w:val="1"/>
      <w:marLeft w:val="0"/>
      <w:marRight w:val="0"/>
      <w:marTop w:val="0"/>
      <w:marBottom w:val="0"/>
      <w:divBdr>
        <w:top w:val="none" w:sz="0" w:space="0" w:color="auto"/>
        <w:left w:val="none" w:sz="0" w:space="0" w:color="auto"/>
        <w:bottom w:val="none" w:sz="0" w:space="0" w:color="auto"/>
        <w:right w:val="none" w:sz="0" w:space="0" w:color="auto"/>
      </w:divBdr>
    </w:div>
    <w:div w:id="1383141484">
      <w:bodyDiv w:val="1"/>
      <w:marLeft w:val="0"/>
      <w:marRight w:val="0"/>
      <w:marTop w:val="0"/>
      <w:marBottom w:val="0"/>
      <w:divBdr>
        <w:top w:val="none" w:sz="0" w:space="0" w:color="auto"/>
        <w:left w:val="none" w:sz="0" w:space="0" w:color="auto"/>
        <w:bottom w:val="none" w:sz="0" w:space="0" w:color="auto"/>
        <w:right w:val="none" w:sz="0" w:space="0" w:color="auto"/>
      </w:divBdr>
    </w:div>
    <w:div w:id="1395547314">
      <w:bodyDiv w:val="1"/>
      <w:marLeft w:val="0"/>
      <w:marRight w:val="0"/>
      <w:marTop w:val="0"/>
      <w:marBottom w:val="0"/>
      <w:divBdr>
        <w:top w:val="none" w:sz="0" w:space="0" w:color="auto"/>
        <w:left w:val="none" w:sz="0" w:space="0" w:color="auto"/>
        <w:bottom w:val="none" w:sz="0" w:space="0" w:color="auto"/>
        <w:right w:val="none" w:sz="0" w:space="0" w:color="auto"/>
      </w:divBdr>
    </w:div>
    <w:div w:id="1399741780">
      <w:bodyDiv w:val="1"/>
      <w:marLeft w:val="0"/>
      <w:marRight w:val="0"/>
      <w:marTop w:val="0"/>
      <w:marBottom w:val="0"/>
      <w:divBdr>
        <w:top w:val="none" w:sz="0" w:space="0" w:color="auto"/>
        <w:left w:val="none" w:sz="0" w:space="0" w:color="auto"/>
        <w:bottom w:val="none" w:sz="0" w:space="0" w:color="auto"/>
        <w:right w:val="none" w:sz="0" w:space="0" w:color="auto"/>
      </w:divBdr>
    </w:div>
    <w:div w:id="1407073001">
      <w:bodyDiv w:val="1"/>
      <w:marLeft w:val="0"/>
      <w:marRight w:val="0"/>
      <w:marTop w:val="0"/>
      <w:marBottom w:val="0"/>
      <w:divBdr>
        <w:top w:val="none" w:sz="0" w:space="0" w:color="auto"/>
        <w:left w:val="none" w:sz="0" w:space="0" w:color="auto"/>
        <w:bottom w:val="none" w:sz="0" w:space="0" w:color="auto"/>
        <w:right w:val="none" w:sz="0" w:space="0" w:color="auto"/>
      </w:divBdr>
    </w:div>
    <w:div w:id="1409574098">
      <w:bodyDiv w:val="1"/>
      <w:marLeft w:val="0"/>
      <w:marRight w:val="0"/>
      <w:marTop w:val="0"/>
      <w:marBottom w:val="0"/>
      <w:divBdr>
        <w:top w:val="none" w:sz="0" w:space="0" w:color="auto"/>
        <w:left w:val="none" w:sz="0" w:space="0" w:color="auto"/>
        <w:bottom w:val="none" w:sz="0" w:space="0" w:color="auto"/>
        <w:right w:val="none" w:sz="0" w:space="0" w:color="auto"/>
      </w:divBdr>
    </w:div>
    <w:div w:id="1427925570">
      <w:bodyDiv w:val="1"/>
      <w:marLeft w:val="0"/>
      <w:marRight w:val="0"/>
      <w:marTop w:val="0"/>
      <w:marBottom w:val="0"/>
      <w:divBdr>
        <w:top w:val="none" w:sz="0" w:space="0" w:color="auto"/>
        <w:left w:val="none" w:sz="0" w:space="0" w:color="auto"/>
        <w:bottom w:val="none" w:sz="0" w:space="0" w:color="auto"/>
        <w:right w:val="none" w:sz="0" w:space="0" w:color="auto"/>
      </w:divBdr>
    </w:div>
    <w:div w:id="1434201503">
      <w:bodyDiv w:val="1"/>
      <w:marLeft w:val="0"/>
      <w:marRight w:val="0"/>
      <w:marTop w:val="0"/>
      <w:marBottom w:val="0"/>
      <w:divBdr>
        <w:top w:val="none" w:sz="0" w:space="0" w:color="auto"/>
        <w:left w:val="none" w:sz="0" w:space="0" w:color="auto"/>
        <w:bottom w:val="none" w:sz="0" w:space="0" w:color="auto"/>
        <w:right w:val="none" w:sz="0" w:space="0" w:color="auto"/>
      </w:divBdr>
    </w:div>
    <w:div w:id="1439255646">
      <w:bodyDiv w:val="1"/>
      <w:marLeft w:val="0"/>
      <w:marRight w:val="0"/>
      <w:marTop w:val="0"/>
      <w:marBottom w:val="0"/>
      <w:divBdr>
        <w:top w:val="none" w:sz="0" w:space="0" w:color="auto"/>
        <w:left w:val="none" w:sz="0" w:space="0" w:color="auto"/>
        <w:bottom w:val="none" w:sz="0" w:space="0" w:color="auto"/>
        <w:right w:val="none" w:sz="0" w:space="0" w:color="auto"/>
      </w:divBdr>
    </w:div>
    <w:div w:id="1440291539">
      <w:bodyDiv w:val="1"/>
      <w:marLeft w:val="0"/>
      <w:marRight w:val="0"/>
      <w:marTop w:val="0"/>
      <w:marBottom w:val="0"/>
      <w:divBdr>
        <w:top w:val="none" w:sz="0" w:space="0" w:color="auto"/>
        <w:left w:val="none" w:sz="0" w:space="0" w:color="auto"/>
        <w:bottom w:val="none" w:sz="0" w:space="0" w:color="auto"/>
        <w:right w:val="none" w:sz="0" w:space="0" w:color="auto"/>
      </w:divBdr>
    </w:div>
    <w:div w:id="1444033977">
      <w:bodyDiv w:val="1"/>
      <w:marLeft w:val="0"/>
      <w:marRight w:val="0"/>
      <w:marTop w:val="0"/>
      <w:marBottom w:val="0"/>
      <w:divBdr>
        <w:top w:val="none" w:sz="0" w:space="0" w:color="auto"/>
        <w:left w:val="none" w:sz="0" w:space="0" w:color="auto"/>
        <w:bottom w:val="none" w:sz="0" w:space="0" w:color="auto"/>
        <w:right w:val="none" w:sz="0" w:space="0" w:color="auto"/>
      </w:divBdr>
    </w:div>
    <w:div w:id="1446077086">
      <w:bodyDiv w:val="1"/>
      <w:marLeft w:val="0"/>
      <w:marRight w:val="0"/>
      <w:marTop w:val="0"/>
      <w:marBottom w:val="0"/>
      <w:divBdr>
        <w:top w:val="none" w:sz="0" w:space="0" w:color="auto"/>
        <w:left w:val="none" w:sz="0" w:space="0" w:color="auto"/>
        <w:bottom w:val="none" w:sz="0" w:space="0" w:color="auto"/>
        <w:right w:val="none" w:sz="0" w:space="0" w:color="auto"/>
      </w:divBdr>
    </w:div>
    <w:div w:id="1452817623">
      <w:bodyDiv w:val="1"/>
      <w:marLeft w:val="0"/>
      <w:marRight w:val="0"/>
      <w:marTop w:val="0"/>
      <w:marBottom w:val="0"/>
      <w:divBdr>
        <w:top w:val="none" w:sz="0" w:space="0" w:color="auto"/>
        <w:left w:val="none" w:sz="0" w:space="0" w:color="auto"/>
        <w:bottom w:val="none" w:sz="0" w:space="0" w:color="auto"/>
        <w:right w:val="none" w:sz="0" w:space="0" w:color="auto"/>
      </w:divBdr>
    </w:div>
    <w:div w:id="1471245336">
      <w:bodyDiv w:val="1"/>
      <w:marLeft w:val="0"/>
      <w:marRight w:val="0"/>
      <w:marTop w:val="0"/>
      <w:marBottom w:val="0"/>
      <w:divBdr>
        <w:top w:val="none" w:sz="0" w:space="0" w:color="auto"/>
        <w:left w:val="none" w:sz="0" w:space="0" w:color="auto"/>
        <w:bottom w:val="none" w:sz="0" w:space="0" w:color="auto"/>
        <w:right w:val="none" w:sz="0" w:space="0" w:color="auto"/>
      </w:divBdr>
    </w:div>
    <w:div w:id="1481917780">
      <w:bodyDiv w:val="1"/>
      <w:marLeft w:val="0"/>
      <w:marRight w:val="0"/>
      <w:marTop w:val="0"/>
      <w:marBottom w:val="0"/>
      <w:divBdr>
        <w:top w:val="none" w:sz="0" w:space="0" w:color="auto"/>
        <w:left w:val="none" w:sz="0" w:space="0" w:color="auto"/>
        <w:bottom w:val="none" w:sz="0" w:space="0" w:color="auto"/>
        <w:right w:val="none" w:sz="0" w:space="0" w:color="auto"/>
      </w:divBdr>
    </w:div>
    <w:div w:id="1489322507">
      <w:bodyDiv w:val="1"/>
      <w:marLeft w:val="0"/>
      <w:marRight w:val="0"/>
      <w:marTop w:val="0"/>
      <w:marBottom w:val="0"/>
      <w:divBdr>
        <w:top w:val="none" w:sz="0" w:space="0" w:color="auto"/>
        <w:left w:val="none" w:sz="0" w:space="0" w:color="auto"/>
        <w:bottom w:val="none" w:sz="0" w:space="0" w:color="auto"/>
        <w:right w:val="none" w:sz="0" w:space="0" w:color="auto"/>
      </w:divBdr>
    </w:div>
    <w:div w:id="1503936989">
      <w:bodyDiv w:val="1"/>
      <w:marLeft w:val="0"/>
      <w:marRight w:val="0"/>
      <w:marTop w:val="0"/>
      <w:marBottom w:val="0"/>
      <w:divBdr>
        <w:top w:val="none" w:sz="0" w:space="0" w:color="auto"/>
        <w:left w:val="none" w:sz="0" w:space="0" w:color="auto"/>
        <w:bottom w:val="none" w:sz="0" w:space="0" w:color="auto"/>
        <w:right w:val="none" w:sz="0" w:space="0" w:color="auto"/>
      </w:divBdr>
    </w:div>
    <w:div w:id="1506898711">
      <w:bodyDiv w:val="1"/>
      <w:marLeft w:val="0"/>
      <w:marRight w:val="0"/>
      <w:marTop w:val="0"/>
      <w:marBottom w:val="0"/>
      <w:divBdr>
        <w:top w:val="none" w:sz="0" w:space="0" w:color="auto"/>
        <w:left w:val="none" w:sz="0" w:space="0" w:color="auto"/>
        <w:bottom w:val="none" w:sz="0" w:space="0" w:color="auto"/>
        <w:right w:val="none" w:sz="0" w:space="0" w:color="auto"/>
      </w:divBdr>
    </w:div>
    <w:div w:id="1518304847">
      <w:bodyDiv w:val="1"/>
      <w:marLeft w:val="0"/>
      <w:marRight w:val="0"/>
      <w:marTop w:val="0"/>
      <w:marBottom w:val="0"/>
      <w:divBdr>
        <w:top w:val="none" w:sz="0" w:space="0" w:color="auto"/>
        <w:left w:val="none" w:sz="0" w:space="0" w:color="auto"/>
        <w:bottom w:val="none" w:sz="0" w:space="0" w:color="auto"/>
        <w:right w:val="none" w:sz="0" w:space="0" w:color="auto"/>
      </w:divBdr>
    </w:div>
    <w:div w:id="1523088632">
      <w:bodyDiv w:val="1"/>
      <w:marLeft w:val="0"/>
      <w:marRight w:val="0"/>
      <w:marTop w:val="0"/>
      <w:marBottom w:val="0"/>
      <w:divBdr>
        <w:top w:val="none" w:sz="0" w:space="0" w:color="auto"/>
        <w:left w:val="none" w:sz="0" w:space="0" w:color="auto"/>
        <w:bottom w:val="none" w:sz="0" w:space="0" w:color="auto"/>
        <w:right w:val="none" w:sz="0" w:space="0" w:color="auto"/>
      </w:divBdr>
    </w:div>
    <w:div w:id="1524395391">
      <w:bodyDiv w:val="1"/>
      <w:marLeft w:val="0"/>
      <w:marRight w:val="0"/>
      <w:marTop w:val="0"/>
      <w:marBottom w:val="0"/>
      <w:divBdr>
        <w:top w:val="none" w:sz="0" w:space="0" w:color="auto"/>
        <w:left w:val="none" w:sz="0" w:space="0" w:color="auto"/>
        <w:bottom w:val="none" w:sz="0" w:space="0" w:color="auto"/>
        <w:right w:val="none" w:sz="0" w:space="0" w:color="auto"/>
      </w:divBdr>
    </w:div>
    <w:div w:id="1540169392">
      <w:bodyDiv w:val="1"/>
      <w:marLeft w:val="0"/>
      <w:marRight w:val="0"/>
      <w:marTop w:val="0"/>
      <w:marBottom w:val="0"/>
      <w:divBdr>
        <w:top w:val="none" w:sz="0" w:space="0" w:color="auto"/>
        <w:left w:val="none" w:sz="0" w:space="0" w:color="auto"/>
        <w:bottom w:val="none" w:sz="0" w:space="0" w:color="auto"/>
        <w:right w:val="none" w:sz="0" w:space="0" w:color="auto"/>
      </w:divBdr>
    </w:div>
    <w:div w:id="1547764391">
      <w:bodyDiv w:val="1"/>
      <w:marLeft w:val="0"/>
      <w:marRight w:val="0"/>
      <w:marTop w:val="0"/>
      <w:marBottom w:val="0"/>
      <w:divBdr>
        <w:top w:val="none" w:sz="0" w:space="0" w:color="auto"/>
        <w:left w:val="none" w:sz="0" w:space="0" w:color="auto"/>
        <w:bottom w:val="none" w:sz="0" w:space="0" w:color="auto"/>
        <w:right w:val="none" w:sz="0" w:space="0" w:color="auto"/>
      </w:divBdr>
    </w:div>
    <w:div w:id="1567454929">
      <w:bodyDiv w:val="1"/>
      <w:marLeft w:val="0"/>
      <w:marRight w:val="0"/>
      <w:marTop w:val="0"/>
      <w:marBottom w:val="0"/>
      <w:divBdr>
        <w:top w:val="none" w:sz="0" w:space="0" w:color="auto"/>
        <w:left w:val="none" w:sz="0" w:space="0" w:color="auto"/>
        <w:bottom w:val="none" w:sz="0" w:space="0" w:color="auto"/>
        <w:right w:val="none" w:sz="0" w:space="0" w:color="auto"/>
      </w:divBdr>
    </w:div>
    <w:div w:id="1574120954">
      <w:bodyDiv w:val="1"/>
      <w:marLeft w:val="0"/>
      <w:marRight w:val="0"/>
      <w:marTop w:val="0"/>
      <w:marBottom w:val="0"/>
      <w:divBdr>
        <w:top w:val="none" w:sz="0" w:space="0" w:color="auto"/>
        <w:left w:val="none" w:sz="0" w:space="0" w:color="auto"/>
        <w:bottom w:val="none" w:sz="0" w:space="0" w:color="auto"/>
        <w:right w:val="none" w:sz="0" w:space="0" w:color="auto"/>
      </w:divBdr>
    </w:div>
    <w:div w:id="1592812819">
      <w:bodyDiv w:val="1"/>
      <w:marLeft w:val="0"/>
      <w:marRight w:val="0"/>
      <w:marTop w:val="0"/>
      <w:marBottom w:val="0"/>
      <w:divBdr>
        <w:top w:val="none" w:sz="0" w:space="0" w:color="auto"/>
        <w:left w:val="none" w:sz="0" w:space="0" w:color="auto"/>
        <w:bottom w:val="none" w:sz="0" w:space="0" w:color="auto"/>
        <w:right w:val="none" w:sz="0" w:space="0" w:color="auto"/>
      </w:divBdr>
    </w:div>
    <w:div w:id="1612781860">
      <w:bodyDiv w:val="1"/>
      <w:marLeft w:val="0"/>
      <w:marRight w:val="0"/>
      <w:marTop w:val="0"/>
      <w:marBottom w:val="0"/>
      <w:divBdr>
        <w:top w:val="none" w:sz="0" w:space="0" w:color="auto"/>
        <w:left w:val="none" w:sz="0" w:space="0" w:color="auto"/>
        <w:bottom w:val="none" w:sz="0" w:space="0" w:color="auto"/>
        <w:right w:val="none" w:sz="0" w:space="0" w:color="auto"/>
      </w:divBdr>
    </w:div>
    <w:div w:id="1619144088">
      <w:bodyDiv w:val="1"/>
      <w:marLeft w:val="0"/>
      <w:marRight w:val="0"/>
      <w:marTop w:val="0"/>
      <w:marBottom w:val="0"/>
      <w:divBdr>
        <w:top w:val="none" w:sz="0" w:space="0" w:color="auto"/>
        <w:left w:val="none" w:sz="0" w:space="0" w:color="auto"/>
        <w:bottom w:val="none" w:sz="0" w:space="0" w:color="auto"/>
        <w:right w:val="none" w:sz="0" w:space="0" w:color="auto"/>
      </w:divBdr>
    </w:div>
    <w:div w:id="1622951837">
      <w:bodyDiv w:val="1"/>
      <w:marLeft w:val="0"/>
      <w:marRight w:val="0"/>
      <w:marTop w:val="0"/>
      <w:marBottom w:val="0"/>
      <w:divBdr>
        <w:top w:val="none" w:sz="0" w:space="0" w:color="auto"/>
        <w:left w:val="none" w:sz="0" w:space="0" w:color="auto"/>
        <w:bottom w:val="none" w:sz="0" w:space="0" w:color="auto"/>
        <w:right w:val="none" w:sz="0" w:space="0" w:color="auto"/>
      </w:divBdr>
    </w:div>
    <w:div w:id="1628194900">
      <w:bodyDiv w:val="1"/>
      <w:marLeft w:val="0"/>
      <w:marRight w:val="0"/>
      <w:marTop w:val="0"/>
      <w:marBottom w:val="0"/>
      <w:divBdr>
        <w:top w:val="none" w:sz="0" w:space="0" w:color="auto"/>
        <w:left w:val="none" w:sz="0" w:space="0" w:color="auto"/>
        <w:bottom w:val="none" w:sz="0" w:space="0" w:color="auto"/>
        <w:right w:val="none" w:sz="0" w:space="0" w:color="auto"/>
      </w:divBdr>
    </w:div>
    <w:div w:id="1637762211">
      <w:bodyDiv w:val="1"/>
      <w:marLeft w:val="0"/>
      <w:marRight w:val="0"/>
      <w:marTop w:val="0"/>
      <w:marBottom w:val="0"/>
      <w:divBdr>
        <w:top w:val="none" w:sz="0" w:space="0" w:color="auto"/>
        <w:left w:val="none" w:sz="0" w:space="0" w:color="auto"/>
        <w:bottom w:val="none" w:sz="0" w:space="0" w:color="auto"/>
        <w:right w:val="none" w:sz="0" w:space="0" w:color="auto"/>
      </w:divBdr>
    </w:div>
    <w:div w:id="1662200816">
      <w:bodyDiv w:val="1"/>
      <w:marLeft w:val="0"/>
      <w:marRight w:val="0"/>
      <w:marTop w:val="0"/>
      <w:marBottom w:val="0"/>
      <w:divBdr>
        <w:top w:val="none" w:sz="0" w:space="0" w:color="auto"/>
        <w:left w:val="none" w:sz="0" w:space="0" w:color="auto"/>
        <w:bottom w:val="none" w:sz="0" w:space="0" w:color="auto"/>
        <w:right w:val="none" w:sz="0" w:space="0" w:color="auto"/>
      </w:divBdr>
    </w:div>
    <w:div w:id="1677224078">
      <w:bodyDiv w:val="1"/>
      <w:marLeft w:val="0"/>
      <w:marRight w:val="0"/>
      <w:marTop w:val="0"/>
      <w:marBottom w:val="0"/>
      <w:divBdr>
        <w:top w:val="none" w:sz="0" w:space="0" w:color="auto"/>
        <w:left w:val="none" w:sz="0" w:space="0" w:color="auto"/>
        <w:bottom w:val="none" w:sz="0" w:space="0" w:color="auto"/>
        <w:right w:val="none" w:sz="0" w:space="0" w:color="auto"/>
      </w:divBdr>
    </w:div>
    <w:div w:id="1677926951">
      <w:bodyDiv w:val="1"/>
      <w:marLeft w:val="0"/>
      <w:marRight w:val="0"/>
      <w:marTop w:val="0"/>
      <w:marBottom w:val="0"/>
      <w:divBdr>
        <w:top w:val="none" w:sz="0" w:space="0" w:color="auto"/>
        <w:left w:val="none" w:sz="0" w:space="0" w:color="auto"/>
        <w:bottom w:val="none" w:sz="0" w:space="0" w:color="auto"/>
        <w:right w:val="none" w:sz="0" w:space="0" w:color="auto"/>
      </w:divBdr>
    </w:div>
    <w:div w:id="1679187845">
      <w:bodyDiv w:val="1"/>
      <w:marLeft w:val="0"/>
      <w:marRight w:val="0"/>
      <w:marTop w:val="0"/>
      <w:marBottom w:val="0"/>
      <w:divBdr>
        <w:top w:val="none" w:sz="0" w:space="0" w:color="auto"/>
        <w:left w:val="none" w:sz="0" w:space="0" w:color="auto"/>
        <w:bottom w:val="none" w:sz="0" w:space="0" w:color="auto"/>
        <w:right w:val="none" w:sz="0" w:space="0" w:color="auto"/>
      </w:divBdr>
    </w:div>
    <w:div w:id="1681932558">
      <w:bodyDiv w:val="1"/>
      <w:marLeft w:val="0"/>
      <w:marRight w:val="0"/>
      <w:marTop w:val="0"/>
      <w:marBottom w:val="0"/>
      <w:divBdr>
        <w:top w:val="none" w:sz="0" w:space="0" w:color="auto"/>
        <w:left w:val="none" w:sz="0" w:space="0" w:color="auto"/>
        <w:bottom w:val="none" w:sz="0" w:space="0" w:color="auto"/>
        <w:right w:val="none" w:sz="0" w:space="0" w:color="auto"/>
      </w:divBdr>
    </w:div>
    <w:div w:id="1684937178">
      <w:bodyDiv w:val="1"/>
      <w:marLeft w:val="0"/>
      <w:marRight w:val="0"/>
      <w:marTop w:val="0"/>
      <w:marBottom w:val="0"/>
      <w:divBdr>
        <w:top w:val="none" w:sz="0" w:space="0" w:color="auto"/>
        <w:left w:val="none" w:sz="0" w:space="0" w:color="auto"/>
        <w:bottom w:val="none" w:sz="0" w:space="0" w:color="auto"/>
        <w:right w:val="none" w:sz="0" w:space="0" w:color="auto"/>
      </w:divBdr>
    </w:div>
    <w:div w:id="1687176968">
      <w:bodyDiv w:val="1"/>
      <w:marLeft w:val="0"/>
      <w:marRight w:val="0"/>
      <w:marTop w:val="0"/>
      <w:marBottom w:val="0"/>
      <w:divBdr>
        <w:top w:val="none" w:sz="0" w:space="0" w:color="auto"/>
        <w:left w:val="none" w:sz="0" w:space="0" w:color="auto"/>
        <w:bottom w:val="none" w:sz="0" w:space="0" w:color="auto"/>
        <w:right w:val="none" w:sz="0" w:space="0" w:color="auto"/>
      </w:divBdr>
    </w:div>
    <w:div w:id="1698114809">
      <w:bodyDiv w:val="1"/>
      <w:marLeft w:val="0"/>
      <w:marRight w:val="0"/>
      <w:marTop w:val="0"/>
      <w:marBottom w:val="0"/>
      <w:divBdr>
        <w:top w:val="none" w:sz="0" w:space="0" w:color="auto"/>
        <w:left w:val="none" w:sz="0" w:space="0" w:color="auto"/>
        <w:bottom w:val="none" w:sz="0" w:space="0" w:color="auto"/>
        <w:right w:val="none" w:sz="0" w:space="0" w:color="auto"/>
      </w:divBdr>
    </w:div>
    <w:div w:id="1709602243">
      <w:bodyDiv w:val="1"/>
      <w:marLeft w:val="0"/>
      <w:marRight w:val="0"/>
      <w:marTop w:val="0"/>
      <w:marBottom w:val="0"/>
      <w:divBdr>
        <w:top w:val="none" w:sz="0" w:space="0" w:color="auto"/>
        <w:left w:val="none" w:sz="0" w:space="0" w:color="auto"/>
        <w:bottom w:val="none" w:sz="0" w:space="0" w:color="auto"/>
        <w:right w:val="none" w:sz="0" w:space="0" w:color="auto"/>
      </w:divBdr>
    </w:div>
    <w:div w:id="1710061884">
      <w:bodyDiv w:val="1"/>
      <w:marLeft w:val="0"/>
      <w:marRight w:val="0"/>
      <w:marTop w:val="0"/>
      <w:marBottom w:val="0"/>
      <w:divBdr>
        <w:top w:val="none" w:sz="0" w:space="0" w:color="auto"/>
        <w:left w:val="none" w:sz="0" w:space="0" w:color="auto"/>
        <w:bottom w:val="none" w:sz="0" w:space="0" w:color="auto"/>
        <w:right w:val="none" w:sz="0" w:space="0" w:color="auto"/>
      </w:divBdr>
    </w:div>
    <w:div w:id="1720400661">
      <w:bodyDiv w:val="1"/>
      <w:marLeft w:val="0"/>
      <w:marRight w:val="0"/>
      <w:marTop w:val="0"/>
      <w:marBottom w:val="0"/>
      <w:divBdr>
        <w:top w:val="none" w:sz="0" w:space="0" w:color="auto"/>
        <w:left w:val="none" w:sz="0" w:space="0" w:color="auto"/>
        <w:bottom w:val="none" w:sz="0" w:space="0" w:color="auto"/>
        <w:right w:val="none" w:sz="0" w:space="0" w:color="auto"/>
      </w:divBdr>
    </w:div>
    <w:div w:id="1720779432">
      <w:bodyDiv w:val="1"/>
      <w:marLeft w:val="0"/>
      <w:marRight w:val="0"/>
      <w:marTop w:val="0"/>
      <w:marBottom w:val="0"/>
      <w:divBdr>
        <w:top w:val="none" w:sz="0" w:space="0" w:color="auto"/>
        <w:left w:val="none" w:sz="0" w:space="0" w:color="auto"/>
        <w:bottom w:val="none" w:sz="0" w:space="0" w:color="auto"/>
        <w:right w:val="none" w:sz="0" w:space="0" w:color="auto"/>
      </w:divBdr>
    </w:div>
    <w:div w:id="1741558696">
      <w:bodyDiv w:val="1"/>
      <w:marLeft w:val="0"/>
      <w:marRight w:val="0"/>
      <w:marTop w:val="0"/>
      <w:marBottom w:val="0"/>
      <w:divBdr>
        <w:top w:val="none" w:sz="0" w:space="0" w:color="auto"/>
        <w:left w:val="none" w:sz="0" w:space="0" w:color="auto"/>
        <w:bottom w:val="none" w:sz="0" w:space="0" w:color="auto"/>
        <w:right w:val="none" w:sz="0" w:space="0" w:color="auto"/>
      </w:divBdr>
    </w:div>
    <w:div w:id="1742799581">
      <w:bodyDiv w:val="1"/>
      <w:marLeft w:val="0"/>
      <w:marRight w:val="0"/>
      <w:marTop w:val="0"/>
      <w:marBottom w:val="0"/>
      <w:divBdr>
        <w:top w:val="none" w:sz="0" w:space="0" w:color="auto"/>
        <w:left w:val="none" w:sz="0" w:space="0" w:color="auto"/>
        <w:bottom w:val="none" w:sz="0" w:space="0" w:color="auto"/>
        <w:right w:val="none" w:sz="0" w:space="0" w:color="auto"/>
      </w:divBdr>
    </w:div>
    <w:div w:id="1744139773">
      <w:bodyDiv w:val="1"/>
      <w:marLeft w:val="0"/>
      <w:marRight w:val="0"/>
      <w:marTop w:val="0"/>
      <w:marBottom w:val="0"/>
      <w:divBdr>
        <w:top w:val="none" w:sz="0" w:space="0" w:color="auto"/>
        <w:left w:val="none" w:sz="0" w:space="0" w:color="auto"/>
        <w:bottom w:val="none" w:sz="0" w:space="0" w:color="auto"/>
        <w:right w:val="none" w:sz="0" w:space="0" w:color="auto"/>
      </w:divBdr>
    </w:div>
    <w:div w:id="1754736668">
      <w:bodyDiv w:val="1"/>
      <w:marLeft w:val="0"/>
      <w:marRight w:val="0"/>
      <w:marTop w:val="0"/>
      <w:marBottom w:val="0"/>
      <w:divBdr>
        <w:top w:val="none" w:sz="0" w:space="0" w:color="auto"/>
        <w:left w:val="none" w:sz="0" w:space="0" w:color="auto"/>
        <w:bottom w:val="none" w:sz="0" w:space="0" w:color="auto"/>
        <w:right w:val="none" w:sz="0" w:space="0" w:color="auto"/>
      </w:divBdr>
    </w:div>
    <w:div w:id="1761220825">
      <w:bodyDiv w:val="1"/>
      <w:marLeft w:val="0"/>
      <w:marRight w:val="0"/>
      <w:marTop w:val="0"/>
      <w:marBottom w:val="0"/>
      <w:divBdr>
        <w:top w:val="none" w:sz="0" w:space="0" w:color="auto"/>
        <w:left w:val="none" w:sz="0" w:space="0" w:color="auto"/>
        <w:bottom w:val="none" w:sz="0" w:space="0" w:color="auto"/>
        <w:right w:val="none" w:sz="0" w:space="0" w:color="auto"/>
      </w:divBdr>
    </w:div>
    <w:div w:id="1777676327">
      <w:bodyDiv w:val="1"/>
      <w:marLeft w:val="0"/>
      <w:marRight w:val="0"/>
      <w:marTop w:val="0"/>
      <w:marBottom w:val="0"/>
      <w:divBdr>
        <w:top w:val="none" w:sz="0" w:space="0" w:color="auto"/>
        <w:left w:val="none" w:sz="0" w:space="0" w:color="auto"/>
        <w:bottom w:val="none" w:sz="0" w:space="0" w:color="auto"/>
        <w:right w:val="none" w:sz="0" w:space="0" w:color="auto"/>
      </w:divBdr>
    </w:div>
    <w:div w:id="1788423256">
      <w:bodyDiv w:val="1"/>
      <w:marLeft w:val="0"/>
      <w:marRight w:val="0"/>
      <w:marTop w:val="0"/>
      <w:marBottom w:val="0"/>
      <w:divBdr>
        <w:top w:val="none" w:sz="0" w:space="0" w:color="auto"/>
        <w:left w:val="none" w:sz="0" w:space="0" w:color="auto"/>
        <w:bottom w:val="none" w:sz="0" w:space="0" w:color="auto"/>
        <w:right w:val="none" w:sz="0" w:space="0" w:color="auto"/>
      </w:divBdr>
    </w:div>
    <w:div w:id="1794404065">
      <w:bodyDiv w:val="1"/>
      <w:marLeft w:val="0"/>
      <w:marRight w:val="0"/>
      <w:marTop w:val="0"/>
      <w:marBottom w:val="0"/>
      <w:divBdr>
        <w:top w:val="none" w:sz="0" w:space="0" w:color="auto"/>
        <w:left w:val="none" w:sz="0" w:space="0" w:color="auto"/>
        <w:bottom w:val="none" w:sz="0" w:space="0" w:color="auto"/>
        <w:right w:val="none" w:sz="0" w:space="0" w:color="auto"/>
      </w:divBdr>
    </w:div>
    <w:div w:id="1795052765">
      <w:bodyDiv w:val="1"/>
      <w:marLeft w:val="0"/>
      <w:marRight w:val="0"/>
      <w:marTop w:val="0"/>
      <w:marBottom w:val="0"/>
      <w:divBdr>
        <w:top w:val="none" w:sz="0" w:space="0" w:color="auto"/>
        <w:left w:val="none" w:sz="0" w:space="0" w:color="auto"/>
        <w:bottom w:val="none" w:sz="0" w:space="0" w:color="auto"/>
        <w:right w:val="none" w:sz="0" w:space="0" w:color="auto"/>
      </w:divBdr>
    </w:div>
    <w:div w:id="1803423722">
      <w:bodyDiv w:val="1"/>
      <w:marLeft w:val="0"/>
      <w:marRight w:val="0"/>
      <w:marTop w:val="0"/>
      <w:marBottom w:val="0"/>
      <w:divBdr>
        <w:top w:val="none" w:sz="0" w:space="0" w:color="auto"/>
        <w:left w:val="none" w:sz="0" w:space="0" w:color="auto"/>
        <w:bottom w:val="none" w:sz="0" w:space="0" w:color="auto"/>
        <w:right w:val="none" w:sz="0" w:space="0" w:color="auto"/>
      </w:divBdr>
    </w:div>
    <w:div w:id="1813785313">
      <w:bodyDiv w:val="1"/>
      <w:marLeft w:val="0"/>
      <w:marRight w:val="0"/>
      <w:marTop w:val="0"/>
      <w:marBottom w:val="0"/>
      <w:divBdr>
        <w:top w:val="none" w:sz="0" w:space="0" w:color="auto"/>
        <w:left w:val="none" w:sz="0" w:space="0" w:color="auto"/>
        <w:bottom w:val="none" w:sz="0" w:space="0" w:color="auto"/>
        <w:right w:val="none" w:sz="0" w:space="0" w:color="auto"/>
      </w:divBdr>
    </w:div>
    <w:div w:id="1818954440">
      <w:bodyDiv w:val="1"/>
      <w:marLeft w:val="0"/>
      <w:marRight w:val="0"/>
      <w:marTop w:val="0"/>
      <w:marBottom w:val="0"/>
      <w:divBdr>
        <w:top w:val="none" w:sz="0" w:space="0" w:color="auto"/>
        <w:left w:val="none" w:sz="0" w:space="0" w:color="auto"/>
        <w:bottom w:val="none" w:sz="0" w:space="0" w:color="auto"/>
        <w:right w:val="none" w:sz="0" w:space="0" w:color="auto"/>
      </w:divBdr>
    </w:div>
    <w:div w:id="1832525756">
      <w:bodyDiv w:val="1"/>
      <w:marLeft w:val="0"/>
      <w:marRight w:val="0"/>
      <w:marTop w:val="0"/>
      <w:marBottom w:val="0"/>
      <w:divBdr>
        <w:top w:val="none" w:sz="0" w:space="0" w:color="auto"/>
        <w:left w:val="none" w:sz="0" w:space="0" w:color="auto"/>
        <w:bottom w:val="none" w:sz="0" w:space="0" w:color="auto"/>
        <w:right w:val="none" w:sz="0" w:space="0" w:color="auto"/>
      </w:divBdr>
    </w:div>
    <w:div w:id="1838419124">
      <w:bodyDiv w:val="1"/>
      <w:marLeft w:val="0"/>
      <w:marRight w:val="0"/>
      <w:marTop w:val="0"/>
      <w:marBottom w:val="0"/>
      <w:divBdr>
        <w:top w:val="none" w:sz="0" w:space="0" w:color="auto"/>
        <w:left w:val="none" w:sz="0" w:space="0" w:color="auto"/>
        <w:bottom w:val="none" w:sz="0" w:space="0" w:color="auto"/>
        <w:right w:val="none" w:sz="0" w:space="0" w:color="auto"/>
      </w:divBdr>
    </w:div>
    <w:div w:id="1843547001">
      <w:bodyDiv w:val="1"/>
      <w:marLeft w:val="0"/>
      <w:marRight w:val="0"/>
      <w:marTop w:val="0"/>
      <w:marBottom w:val="0"/>
      <w:divBdr>
        <w:top w:val="none" w:sz="0" w:space="0" w:color="auto"/>
        <w:left w:val="none" w:sz="0" w:space="0" w:color="auto"/>
        <w:bottom w:val="none" w:sz="0" w:space="0" w:color="auto"/>
        <w:right w:val="none" w:sz="0" w:space="0" w:color="auto"/>
      </w:divBdr>
    </w:div>
    <w:div w:id="1853958185">
      <w:bodyDiv w:val="1"/>
      <w:marLeft w:val="0"/>
      <w:marRight w:val="0"/>
      <w:marTop w:val="0"/>
      <w:marBottom w:val="0"/>
      <w:divBdr>
        <w:top w:val="none" w:sz="0" w:space="0" w:color="auto"/>
        <w:left w:val="none" w:sz="0" w:space="0" w:color="auto"/>
        <w:bottom w:val="none" w:sz="0" w:space="0" w:color="auto"/>
        <w:right w:val="none" w:sz="0" w:space="0" w:color="auto"/>
      </w:divBdr>
    </w:div>
    <w:div w:id="1857839762">
      <w:bodyDiv w:val="1"/>
      <w:marLeft w:val="0"/>
      <w:marRight w:val="0"/>
      <w:marTop w:val="0"/>
      <w:marBottom w:val="0"/>
      <w:divBdr>
        <w:top w:val="none" w:sz="0" w:space="0" w:color="auto"/>
        <w:left w:val="none" w:sz="0" w:space="0" w:color="auto"/>
        <w:bottom w:val="none" w:sz="0" w:space="0" w:color="auto"/>
        <w:right w:val="none" w:sz="0" w:space="0" w:color="auto"/>
      </w:divBdr>
    </w:div>
    <w:div w:id="1859537684">
      <w:bodyDiv w:val="1"/>
      <w:marLeft w:val="0"/>
      <w:marRight w:val="0"/>
      <w:marTop w:val="0"/>
      <w:marBottom w:val="0"/>
      <w:divBdr>
        <w:top w:val="none" w:sz="0" w:space="0" w:color="auto"/>
        <w:left w:val="none" w:sz="0" w:space="0" w:color="auto"/>
        <w:bottom w:val="none" w:sz="0" w:space="0" w:color="auto"/>
        <w:right w:val="none" w:sz="0" w:space="0" w:color="auto"/>
      </w:divBdr>
    </w:div>
    <w:div w:id="1866820037">
      <w:bodyDiv w:val="1"/>
      <w:marLeft w:val="0"/>
      <w:marRight w:val="0"/>
      <w:marTop w:val="0"/>
      <w:marBottom w:val="0"/>
      <w:divBdr>
        <w:top w:val="none" w:sz="0" w:space="0" w:color="auto"/>
        <w:left w:val="none" w:sz="0" w:space="0" w:color="auto"/>
        <w:bottom w:val="none" w:sz="0" w:space="0" w:color="auto"/>
        <w:right w:val="none" w:sz="0" w:space="0" w:color="auto"/>
      </w:divBdr>
    </w:div>
    <w:div w:id="1870751930">
      <w:bodyDiv w:val="1"/>
      <w:marLeft w:val="0"/>
      <w:marRight w:val="0"/>
      <w:marTop w:val="0"/>
      <w:marBottom w:val="0"/>
      <w:divBdr>
        <w:top w:val="none" w:sz="0" w:space="0" w:color="auto"/>
        <w:left w:val="none" w:sz="0" w:space="0" w:color="auto"/>
        <w:bottom w:val="none" w:sz="0" w:space="0" w:color="auto"/>
        <w:right w:val="none" w:sz="0" w:space="0" w:color="auto"/>
      </w:divBdr>
    </w:div>
    <w:div w:id="1878274816">
      <w:bodyDiv w:val="1"/>
      <w:marLeft w:val="0"/>
      <w:marRight w:val="0"/>
      <w:marTop w:val="0"/>
      <w:marBottom w:val="0"/>
      <w:divBdr>
        <w:top w:val="none" w:sz="0" w:space="0" w:color="auto"/>
        <w:left w:val="none" w:sz="0" w:space="0" w:color="auto"/>
        <w:bottom w:val="none" w:sz="0" w:space="0" w:color="auto"/>
        <w:right w:val="none" w:sz="0" w:space="0" w:color="auto"/>
      </w:divBdr>
    </w:div>
    <w:div w:id="1880698597">
      <w:bodyDiv w:val="1"/>
      <w:marLeft w:val="0"/>
      <w:marRight w:val="0"/>
      <w:marTop w:val="0"/>
      <w:marBottom w:val="0"/>
      <w:divBdr>
        <w:top w:val="none" w:sz="0" w:space="0" w:color="auto"/>
        <w:left w:val="none" w:sz="0" w:space="0" w:color="auto"/>
        <w:bottom w:val="none" w:sz="0" w:space="0" w:color="auto"/>
        <w:right w:val="none" w:sz="0" w:space="0" w:color="auto"/>
      </w:divBdr>
    </w:div>
    <w:div w:id="1884753475">
      <w:bodyDiv w:val="1"/>
      <w:marLeft w:val="0"/>
      <w:marRight w:val="0"/>
      <w:marTop w:val="0"/>
      <w:marBottom w:val="0"/>
      <w:divBdr>
        <w:top w:val="none" w:sz="0" w:space="0" w:color="auto"/>
        <w:left w:val="none" w:sz="0" w:space="0" w:color="auto"/>
        <w:bottom w:val="none" w:sz="0" w:space="0" w:color="auto"/>
        <w:right w:val="none" w:sz="0" w:space="0" w:color="auto"/>
      </w:divBdr>
    </w:div>
    <w:div w:id="1891764042">
      <w:bodyDiv w:val="1"/>
      <w:marLeft w:val="0"/>
      <w:marRight w:val="0"/>
      <w:marTop w:val="0"/>
      <w:marBottom w:val="0"/>
      <w:divBdr>
        <w:top w:val="none" w:sz="0" w:space="0" w:color="auto"/>
        <w:left w:val="none" w:sz="0" w:space="0" w:color="auto"/>
        <w:bottom w:val="none" w:sz="0" w:space="0" w:color="auto"/>
        <w:right w:val="none" w:sz="0" w:space="0" w:color="auto"/>
      </w:divBdr>
    </w:div>
    <w:div w:id="1895458562">
      <w:bodyDiv w:val="1"/>
      <w:marLeft w:val="0"/>
      <w:marRight w:val="0"/>
      <w:marTop w:val="0"/>
      <w:marBottom w:val="0"/>
      <w:divBdr>
        <w:top w:val="none" w:sz="0" w:space="0" w:color="auto"/>
        <w:left w:val="none" w:sz="0" w:space="0" w:color="auto"/>
        <w:bottom w:val="none" w:sz="0" w:space="0" w:color="auto"/>
        <w:right w:val="none" w:sz="0" w:space="0" w:color="auto"/>
      </w:divBdr>
    </w:div>
    <w:div w:id="1898398470">
      <w:bodyDiv w:val="1"/>
      <w:marLeft w:val="0"/>
      <w:marRight w:val="0"/>
      <w:marTop w:val="0"/>
      <w:marBottom w:val="0"/>
      <w:divBdr>
        <w:top w:val="none" w:sz="0" w:space="0" w:color="auto"/>
        <w:left w:val="none" w:sz="0" w:space="0" w:color="auto"/>
        <w:bottom w:val="none" w:sz="0" w:space="0" w:color="auto"/>
        <w:right w:val="none" w:sz="0" w:space="0" w:color="auto"/>
      </w:divBdr>
    </w:div>
    <w:div w:id="1905413675">
      <w:bodyDiv w:val="1"/>
      <w:marLeft w:val="0"/>
      <w:marRight w:val="0"/>
      <w:marTop w:val="0"/>
      <w:marBottom w:val="0"/>
      <w:divBdr>
        <w:top w:val="none" w:sz="0" w:space="0" w:color="auto"/>
        <w:left w:val="none" w:sz="0" w:space="0" w:color="auto"/>
        <w:bottom w:val="none" w:sz="0" w:space="0" w:color="auto"/>
        <w:right w:val="none" w:sz="0" w:space="0" w:color="auto"/>
      </w:divBdr>
    </w:div>
    <w:div w:id="1906257034">
      <w:bodyDiv w:val="1"/>
      <w:marLeft w:val="0"/>
      <w:marRight w:val="0"/>
      <w:marTop w:val="0"/>
      <w:marBottom w:val="0"/>
      <w:divBdr>
        <w:top w:val="none" w:sz="0" w:space="0" w:color="auto"/>
        <w:left w:val="none" w:sz="0" w:space="0" w:color="auto"/>
        <w:bottom w:val="none" w:sz="0" w:space="0" w:color="auto"/>
        <w:right w:val="none" w:sz="0" w:space="0" w:color="auto"/>
      </w:divBdr>
    </w:div>
    <w:div w:id="1915700631">
      <w:bodyDiv w:val="1"/>
      <w:marLeft w:val="0"/>
      <w:marRight w:val="0"/>
      <w:marTop w:val="0"/>
      <w:marBottom w:val="0"/>
      <w:divBdr>
        <w:top w:val="none" w:sz="0" w:space="0" w:color="auto"/>
        <w:left w:val="none" w:sz="0" w:space="0" w:color="auto"/>
        <w:bottom w:val="none" w:sz="0" w:space="0" w:color="auto"/>
        <w:right w:val="none" w:sz="0" w:space="0" w:color="auto"/>
      </w:divBdr>
    </w:div>
    <w:div w:id="1923102586">
      <w:bodyDiv w:val="1"/>
      <w:marLeft w:val="0"/>
      <w:marRight w:val="0"/>
      <w:marTop w:val="0"/>
      <w:marBottom w:val="0"/>
      <w:divBdr>
        <w:top w:val="none" w:sz="0" w:space="0" w:color="auto"/>
        <w:left w:val="none" w:sz="0" w:space="0" w:color="auto"/>
        <w:bottom w:val="none" w:sz="0" w:space="0" w:color="auto"/>
        <w:right w:val="none" w:sz="0" w:space="0" w:color="auto"/>
      </w:divBdr>
    </w:div>
    <w:div w:id="1928879682">
      <w:bodyDiv w:val="1"/>
      <w:marLeft w:val="0"/>
      <w:marRight w:val="0"/>
      <w:marTop w:val="0"/>
      <w:marBottom w:val="0"/>
      <w:divBdr>
        <w:top w:val="none" w:sz="0" w:space="0" w:color="auto"/>
        <w:left w:val="none" w:sz="0" w:space="0" w:color="auto"/>
        <w:bottom w:val="none" w:sz="0" w:space="0" w:color="auto"/>
        <w:right w:val="none" w:sz="0" w:space="0" w:color="auto"/>
      </w:divBdr>
    </w:div>
    <w:div w:id="1931810027">
      <w:bodyDiv w:val="1"/>
      <w:marLeft w:val="0"/>
      <w:marRight w:val="0"/>
      <w:marTop w:val="0"/>
      <w:marBottom w:val="0"/>
      <w:divBdr>
        <w:top w:val="none" w:sz="0" w:space="0" w:color="auto"/>
        <w:left w:val="none" w:sz="0" w:space="0" w:color="auto"/>
        <w:bottom w:val="none" w:sz="0" w:space="0" w:color="auto"/>
        <w:right w:val="none" w:sz="0" w:space="0" w:color="auto"/>
      </w:divBdr>
    </w:div>
    <w:div w:id="1936014376">
      <w:bodyDiv w:val="1"/>
      <w:marLeft w:val="0"/>
      <w:marRight w:val="0"/>
      <w:marTop w:val="0"/>
      <w:marBottom w:val="0"/>
      <w:divBdr>
        <w:top w:val="none" w:sz="0" w:space="0" w:color="auto"/>
        <w:left w:val="none" w:sz="0" w:space="0" w:color="auto"/>
        <w:bottom w:val="none" w:sz="0" w:space="0" w:color="auto"/>
        <w:right w:val="none" w:sz="0" w:space="0" w:color="auto"/>
      </w:divBdr>
    </w:div>
    <w:div w:id="1936668530">
      <w:bodyDiv w:val="1"/>
      <w:marLeft w:val="0"/>
      <w:marRight w:val="0"/>
      <w:marTop w:val="0"/>
      <w:marBottom w:val="0"/>
      <w:divBdr>
        <w:top w:val="none" w:sz="0" w:space="0" w:color="auto"/>
        <w:left w:val="none" w:sz="0" w:space="0" w:color="auto"/>
        <w:bottom w:val="none" w:sz="0" w:space="0" w:color="auto"/>
        <w:right w:val="none" w:sz="0" w:space="0" w:color="auto"/>
      </w:divBdr>
    </w:div>
    <w:div w:id="1963612365">
      <w:bodyDiv w:val="1"/>
      <w:marLeft w:val="0"/>
      <w:marRight w:val="0"/>
      <w:marTop w:val="0"/>
      <w:marBottom w:val="0"/>
      <w:divBdr>
        <w:top w:val="none" w:sz="0" w:space="0" w:color="auto"/>
        <w:left w:val="none" w:sz="0" w:space="0" w:color="auto"/>
        <w:bottom w:val="none" w:sz="0" w:space="0" w:color="auto"/>
        <w:right w:val="none" w:sz="0" w:space="0" w:color="auto"/>
      </w:divBdr>
    </w:div>
    <w:div w:id="1968075604">
      <w:bodyDiv w:val="1"/>
      <w:marLeft w:val="0"/>
      <w:marRight w:val="0"/>
      <w:marTop w:val="0"/>
      <w:marBottom w:val="0"/>
      <w:divBdr>
        <w:top w:val="none" w:sz="0" w:space="0" w:color="auto"/>
        <w:left w:val="none" w:sz="0" w:space="0" w:color="auto"/>
        <w:bottom w:val="none" w:sz="0" w:space="0" w:color="auto"/>
        <w:right w:val="none" w:sz="0" w:space="0" w:color="auto"/>
      </w:divBdr>
    </w:div>
    <w:div w:id="1971127660">
      <w:bodyDiv w:val="1"/>
      <w:marLeft w:val="0"/>
      <w:marRight w:val="0"/>
      <w:marTop w:val="0"/>
      <w:marBottom w:val="0"/>
      <w:divBdr>
        <w:top w:val="none" w:sz="0" w:space="0" w:color="auto"/>
        <w:left w:val="none" w:sz="0" w:space="0" w:color="auto"/>
        <w:bottom w:val="none" w:sz="0" w:space="0" w:color="auto"/>
        <w:right w:val="none" w:sz="0" w:space="0" w:color="auto"/>
      </w:divBdr>
    </w:div>
    <w:div w:id="1971473539">
      <w:bodyDiv w:val="1"/>
      <w:marLeft w:val="0"/>
      <w:marRight w:val="0"/>
      <w:marTop w:val="0"/>
      <w:marBottom w:val="0"/>
      <w:divBdr>
        <w:top w:val="none" w:sz="0" w:space="0" w:color="auto"/>
        <w:left w:val="none" w:sz="0" w:space="0" w:color="auto"/>
        <w:bottom w:val="none" w:sz="0" w:space="0" w:color="auto"/>
        <w:right w:val="none" w:sz="0" w:space="0" w:color="auto"/>
      </w:divBdr>
    </w:div>
    <w:div w:id="1982033488">
      <w:bodyDiv w:val="1"/>
      <w:marLeft w:val="0"/>
      <w:marRight w:val="0"/>
      <w:marTop w:val="0"/>
      <w:marBottom w:val="0"/>
      <w:divBdr>
        <w:top w:val="none" w:sz="0" w:space="0" w:color="auto"/>
        <w:left w:val="none" w:sz="0" w:space="0" w:color="auto"/>
        <w:bottom w:val="none" w:sz="0" w:space="0" w:color="auto"/>
        <w:right w:val="none" w:sz="0" w:space="0" w:color="auto"/>
      </w:divBdr>
    </w:div>
    <w:div w:id="1994408741">
      <w:bodyDiv w:val="1"/>
      <w:marLeft w:val="0"/>
      <w:marRight w:val="0"/>
      <w:marTop w:val="0"/>
      <w:marBottom w:val="0"/>
      <w:divBdr>
        <w:top w:val="none" w:sz="0" w:space="0" w:color="auto"/>
        <w:left w:val="none" w:sz="0" w:space="0" w:color="auto"/>
        <w:bottom w:val="none" w:sz="0" w:space="0" w:color="auto"/>
        <w:right w:val="none" w:sz="0" w:space="0" w:color="auto"/>
      </w:divBdr>
    </w:div>
    <w:div w:id="1999990735">
      <w:bodyDiv w:val="1"/>
      <w:marLeft w:val="0"/>
      <w:marRight w:val="0"/>
      <w:marTop w:val="0"/>
      <w:marBottom w:val="0"/>
      <w:divBdr>
        <w:top w:val="none" w:sz="0" w:space="0" w:color="auto"/>
        <w:left w:val="none" w:sz="0" w:space="0" w:color="auto"/>
        <w:bottom w:val="none" w:sz="0" w:space="0" w:color="auto"/>
        <w:right w:val="none" w:sz="0" w:space="0" w:color="auto"/>
      </w:divBdr>
    </w:div>
    <w:div w:id="2001494771">
      <w:bodyDiv w:val="1"/>
      <w:marLeft w:val="0"/>
      <w:marRight w:val="0"/>
      <w:marTop w:val="0"/>
      <w:marBottom w:val="0"/>
      <w:divBdr>
        <w:top w:val="none" w:sz="0" w:space="0" w:color="auto"/>
        <w:left w:val="none" w:sz="0" w:space="0" w:color="auto"/>
        <w:bottom w:val="none" w:sz="0" w:space="0" w:color="auto"/>
        <w:right w:val="none" w:sz="0" w:space="0" w:color="auto"/>
      </w:divBdr>
    </w:div>
    <w:div w:id="2005862407">
      <w:bodyDiv w:val="1"/>
      <w:marLeft w:val="0"/>
      <w:marRight w:val="0"/>
      <w:marTop w:val="0"/>
      <w:marBottom w:val="0"/>
      <w:divBdr>
        <w:top w:val="none" w:sz="0" w:space="0" w:color="auto"/>
        <w:left w:val="none" w:sz="0" w:space="0" w:color="auto"/>
        <w:bottom w:val="none" w:sz="0" w:space="0" w:color="auto"/>
        <w:right w:val="none" w:sz="0" w:space="0" w:color="auto"/>
      </w:divBdr>
    </w:div>
    <w:div w:id="2015261547">
      <w:bodyDiv w:val="1"/>
      <w:marLeft w:val="0"/>
      <w:marRight w:val="0"/>
      <w:marTop w:val="0"/>
      <w:marBottom w:val="0"/>
      <w:divBdr>
        <w:top w:val="none" w:sz="0" w:space="0" w:color="auto"/>
        <w:left w:val="none" w:sz="0" w:space="0" w:color="auto"/>
        <w:bottom w:val="none" w:sz="0" w:space="0" w:color="auto"/>
        <w:right w:val="none" w:sz="0" w:space="0" w:color="auto"/>
      </w:divBdr>
    </w:div>
    <w:div w:id="2027368307">
      <w:bodyDiv w:val="1"/>
      <w:marLeft w:val="0"/>
      <w:marRight w:val="0"/>
      <w:marTop w:val="0"/>
      <w:marBottom w:val="0"/>
      <w:divBdr>
        <w:top w:val="none" w:sz="0" w:space="0" w:color="auto"/>
        <w:left w:val="none" w:sz="0" w:space="0" w:color="auto"/>
        <w:bottom w:val="none" w:sz="0" w:space="0" w:color="auto"/>
        <w:right w:val="none" w:sz="0" w:space="0" w:color="auto"/>
      </w:divBdr>
    </w:div>
    <w:div w:id="2044405872">
      <w:bodyDiv w:val="1"/>
      <w:marLeft w:val="0"/>
      <w:marRight w:val="0"/>
      <w:marTop w:val="0"/>
      <w:marBottom w:val="0"/>
      <w:divBdr>
        <w:top w:val="none" w:sz="0" w:space="0" w:color="auto"/>
        <w:left w:val="none" w:sz="0" w:space="0" w:color="auto"/>
        <w:bottom w:val="none" w:sz="0" w:space="0" w:color="auto"/>
        <w:right w:val="none" w:sz="0" w:space="0" w:color="auto"/>
      </w:divBdr>
    </w:div>
    <w:div w:id="2048288830">
      <w:bodyDiv w:val="1"/>
      <w:marLeft w:val="0"/>
      <w:marRight w:val="0"/>
      <w:marTop w:val="0"/>
      <w:marBottom w:val="0"/>
      <w:divBdr>
        <w:top w:val="none" w:sz="0" w:space="0" w:color="auto"/>
        <w:left w:val="none" w:sz="0" w:space="0" w:color="auto"/>
        <w:bottom w:val="none" w:sz="0" w:space="0" w:color="auto"/>
        <w:right w:val="none" w:sz="0" w:space="0" w:color="auto"/>
      </w:divBdr>
    </w:div>
    <w:div w:id="2054379590">
      <w:bodyDiv w:val="1"/>
      <w:marLeft w:val="0"/>
      <w:marRight w:val="0"/>
      <w:marTop w:val="0"/>
      <w:marBottom w:val="0"/>
      <w:divBdr>
        <w:top w:val="none" w:sz="0" w:space="0" w:color="auto"/>
        <w:left w:val="none" w:sz="0" w:space="0" w:color="auto"/>
        <w:bottom w:val="none" w:sz="0" w:space="0" w:color="auto"/>
        <w:right w:val="none" w:sz="0" w:space="0" w:color="auto"/>
      </w:divBdr>
    </w:div>
    <w:div w:id="2054500549">
      <w:bodyDiv w:val="1"/>
      <w:marLeft w:val="0"/>
      <w:marRight w:val="0"/>
      <w:marTop w:val="0"/>
      <w:marBottom w:val="0"/>
      <w:divBdr>
        <w:top w:val="none" w:sz="0" w:space="0" w:color="auto"/>
        <w:left w:val="none" w:sz="0" w:space="0" w:color="auto"/>
        <w:bottom w:val="none" w:sz="0" w:space="0" w:color="auto"/>
        <w:right w:val="none" w:sz="0" w:space="0" w:color="auto"/>
      </w:divBdr>
    </w:div>
    <w:div w:id="2057653712">
      <w:bodyDiv w:val="1"/>
      <w:marLeft w:val="0"/>
      <w:marRight w:val="0"/>
      <w:marTop w:val="0"/>
      <w:marBottom w:val="0"/>
      <w:divBdr>
        <w:top w:val="none" w:sz="0" w:space="0" w:color="auto"/>
        <w:left w:val="none" w:sz="0" w:space="0" w:color="auto"/>
        <w:bottom w:val="none" w:sz="0" w:space="0" w:color="auto"/>
        <w:right w:val="none" w:sz="0" w:space="0" w:color="auto"/>
      </w:divBdr>
    </w:div>
    <w:div w:id="2060350858">
      <w:bodyDiv w:val="1"/>
      <w:marLeft w:val="0"/>
      <w:marRight w:val="0"/>
      <w:marTop w:val="0"/>
      <w:marBottom w:val="0"/>
      <w:divBdr>
        <w:top w:val="none" w:sz="0" w:space="0" w:color="auto"/>
        <w:left w:val="none" w:sz="0" w:space="0" w:color="auto"/>
        <w:bottom w:val="none" w:sz="0" w:space="0" w:color="auto"/>
        <w:right w:val="none" w:sz="0" w:space="0" w:color="auto"/>
      </w:divBdr>
    </w:div>
    <w:div w:id="2061199486">
      <w:bodyDiv w:val="1"/>
      <w:marLeft w:val="0"/>
      <w:marRight w:val="0"/>
      <w:marTop w:val="0"/>
      <w:marBottom w:val="0"/>
      <w:divBdr>
        <w:top w:val="none" w:sz="0" w:space="0" w:color="auto"/>
        <w:left w:val="none" w:sz="0" w:space="0" w:color="auto"/>
        <w:bottom w:val="none" w:sz="0" w:space="0" w:color="auto"/>
        <w:right w:val="none" w:sz="0" w:space="0" w:color="auto"/>
      </w:divBdr>
    </w:div>
    <w:div w:id="2069958678">
      <w:bodyDiv w:val="1"/>
      <w:marLeft w:val="0"/>
      <w:marRight w:val="0"/>
      <w:marTop w:val="0"/>
      <w:marBottom w:val="0"/>
      <w:divBdr>
        <w:top w:val="none" w:sz="0" w:space="0" w:color="auto"/>
        <w:left w:val="none" w:sz="0" w:space="0" w:color="auto"/>
        <w:bottom w:val="none" w:sz="0" w:space="0" w:color="auto"/>
        <w:right w:val="none" w:sz="0" w:space="0" w:color="auto"/>
      </w:divBdr>
    </w:div>
    <w:div w:id="2072658488">
      <w:bodyDiv w:val="1"/>
      <w:marLeft w:val="0"/>
      <w:marRight w:val="0"/>
      <w:marTop w:val="0"/>
      <w:marBottom w:val="0"/>
      <w:divBdr>
        <w:top w:val="none" w:sz="0" w:space="0" w:color="auto"/>
        <w:left w:val="none" w:sz="0" w:space="0" w:color="auto"/>
        <w:bottom w:val="none" w:sz="0" w:space="0" w:color="auto"/>
        <w:right w:val="none" w:sz="0" w:space="0" w:color="auto"/>
      </w:divBdr>
    </w:div>
    <w:div w:id="2075352692">
      <w:bodyDiv w:val="1"/>
      <w:marLeft w:val="0"/>
      <w:marRight w:val="0"/>
      <w:marTop w:val="0"/>
      <w:marBottom w:val="0"/>
      <w:divBdr>
        <w:top w:val="none" w:sz="0" w:space="0" w:color="auto"/>
        <w:left w:val="none" w:sz="0" w:space="0" w:color="auto"/>
        <w:bottom w:val="none" w:sz="0" w:space="0" w:color="auto"/>
        <w:right w:val="none" w:sz="0" w:space="0" w:color="auto"/>
      </w:divBdr>
    </w:div>
    <w:div w:id="2080247728">
      <w:bodyDiv w:val="1"/>
      <w:marLeft w:val="0"/>
      <w:marRight w:val="0"/>
      <w:marTop w:val="0"/>
      <w:marBottom w:val="0"/>
      <w:divBdr>
        <w:top w:val="none" w:sz="0" w:space="0" w:color="auto"/>
        <w:left w:val="none" w:sz="0" w:space="0" w:color="auto"/>
        <w:bottom w:val="none" w:sz="0" w:space="0" w:color="auto"/>
        <w:right w:val="none" w:sz="0" w:space="0" w:color="auto"/>
      </w:divBdr>
    </w:div>
    <w:div w:id="2081363788">
      <w:bodyDiv w:val="1"/>
      <w:marLeft w:val="0"/>
      <w:marRight w:val="0"/>
      <w:marTop w:val="0"/>
      <w:marBottom w:val="0"/>
      <w:divBdr>
        <w:top w:val="none" w:sz="0" w:space="0" w:color="auto"/>
        <w:left w:val="none" w:sz="0" w:space="0" w:color="auto"/>
        <w:bottom w:val="none" w:sz="0" w:space="0" w:color="auto"/>
        <w:right w:val="none" w:sz="0" w:space="0" w:color="auto"/>
      </w:divBdr>
    </w:div>
    <w:div w:id="2087650943">
      <w:bodyDiv w:val="1"/>
      <w:marLeft w:val="0"/>
      <w:marRight w:val="0"/>
      <w:marTop w:val="0"/>
      <w:marBottom w:val="0"/>
      <w:divBdr>
        <w:top w:val="none" w:sz="0" w:space="0" w:color="auto"/>
        <w:left w:val="none" w:sz="0" w:space="0" w:color="auto"/>
        <w:bottom w:val="none" w:sz="0" w:space="0" w:color="auto"/>
        <w:right w:val="none" w:sz="0" w:space="0" w:color="auto"/>
      </w:divBdr>
    </w:div>
    <w:div w:id="2097436975">
      <w:bodyDiv w:val="1"/>
      <w:marLeft w:val="0"/>
      <w:marRight w:val="0"/>
      <w:marTop w:val="0"/>
      <w:marBottom w:val="0"/>
      <w:divBdr>
        <w:top w:val="none" w:sz="0" w:space="0" w:color="auto"/>
        <w:left w:val="none" w:sz="0" w:space="0" w:color="auto"/>
        <w:bottom w:val="none" w:sz="0" w:space="0" w:color="auto"/>
        <w:right w:val="none" w:sz="0" w:space="0" w:color="auto"/>
      </w:divBdr>
    </w:div>
    <w:div w:id="2100638762">
      <w:bodyDiv w:val="1"/>
      <w:marLeft w:val="0"/>
      <w:marRight w:val="0"/>
      <w:marTop w:val="0"/>
      <w:marBottom w:val="0"/>
      <w:divBdr>
        <w:top w:val="none" w:sz="0" w:space="0" w:color="auto"/>
        <w:left w:val="none" w:sz="0" w:space="0" w:color="auto"/>
        <w:bottom w:val="none" w:sz="0" w:space="0" w:color="auto"/>
        <w:right w:val="none" w:sz="0" w:space="0" w:color="auto"/>
      </w:divBdr>
    </w:div>
    <w:div w:id="2110813669">
      <w:bodyDiv w:val="1"/>
      <w:marLeft w:val="0"/>
      <w:marRight w:val="0"/>
      <w:marTop w:val="0"/>
      <w:marBottom w:val="0"/>
      <w:divBdr>
        <w:top w:val="none" w:sz="0" w:space="0" w:color="auto"/>
        <w:left w:val="none" w:sz="0" w:space="0" w:color="auto"/>
        <w:bottom w:val="none" w:sz="0" w:space="0" w:color="auto"/>
        <w:right w:val="none" w:sz="0" w:space="0" w:color="auto"/>
      </w:divBdr>
    </w:div>
    <w:div w:id="2114933376">
      <w:bodyDiv w:val="1"/>
      <w:marLeft w:val="0"/>
      <w:marRight w:val="0"/>
      <w:marTop w:val="0"/>
      <w:marBottom w:val="0"/>
      <w:divBdr>
        <w:top w:val="none" w:sz="0" w:space="0" w:color="auto"/>
        <w:left w:val="none" w:sz="0" w:space="0" w:color="auto"/>
        <w:bottom w:val="none" w:sz="0" w:space="0" w:color="auto"/>
        <w:right w:val="none" w:sz="0" w:space="0" w:color="auto"/>
      </w:divBdr>
    </w:div>
    <w:div w:id="2115636582">
      <w:bodyDiv w:val="1"/>
      <w:marLeft w:val="0"/>
      <w:marRight w:val="0"/>
      <w:marTop w:val="0"/>
      <w:marBottom w:val="0"/>
      <w:divBdr>
        <w:top w:val="none" w:sz="0" w:space="0" w:color="auto"/>
        <w:left w:val="none" w:sz="0" w:space="0" w:color="auto"/>
        <w:bottom w:val="none" w:sz="0" w:space="0" w:color="auto"/>
        <w:right w:val="none" w:sz="0" w:space="0" w:color="auto"/>
      </w:divBdr>
    </w:div>
    <w:div w:id="2128040845">
      <w:bodyDiv w:val="1"/>
      <w:marLeft w:val="0"/>
      <w:marRight w:val="0"/>
      <w:marTop w:val="0"/>
      <w:marBottom w:val="0"/>
      <w:divBdr>
        <w:top w:val="none" w:sz="0" w:space="0" w:color="auto"/>
        <w:left w:val="none" w:sz="0" w:space="0" w:color="auto"/>
        <w:bottom w:val="none" w:sz="0" w:space="0" w:color="auto"/>
        <w:right w:val="none" w:sz="0" w:space="0" w:color="auto"/>
      </w:divBdr>
    </w:div>
    <w:div w:id="2128572994">
      <w:bodyDiv w:val="1"/>
      <w:marLeft w:val="0"/>
      <w:marRight w:val="0"/>
      <w:marTop w:val="0"/>
      <w:marBottom w:val="0"/>
      <w:divBdr>
        <w:top w:val="none" w:sz="0" w:space="0" w:color="auto"/>
        <w:left w:val="none" w:sz="0" w:space="0" w:color="auto"/>
        <w:bottom w:val="none" w:sz="0" w:space="0" w:color="auto"/>
        <w:right w:val="none" w:sz="0" w:space="0" w:color="auto"/>
      </w:divBdr>
    </w:div>
    <w:div w:id="2131127808">
      <w:bodyDiv w:val="1"/>
      <w:marLeft w:val="0"/>
      <w:marRight w:val="0"/>
      <w:marTop w:val="0"/>
      <w:marBottom w:val="0"/>
      <w:divBdr>
        <w:top w:val="none" w:sz="0" w:space="0" w:color="auto"/>
        <w:left w:val="none" w:sz="0" w:space="0" w:color="auto"/>
        <w:bottom w:val="none" w:sz="0" w:space="0" w:color="auto"/>
        <w:right w:val="none" w:sz="0" w:space="0" w:color="auto"/>
      </w:divBdr>
    </w:div>
    <w:div w:id="2136827593">
      <w:bodyDiv w:val="1"/>
      <w:marLeft w:val="0"/>
      <w:marRight w:val="0"/>
      <w:marTop w:val="0"/>
      <w:marBottom w:val="0"/>
      <w:divBdr>
        <w:top w:val="none" w:sz="0" w:space="0" w:color="auto"/>
        <w:left w:val="none" w:sz="0" w:space="0" w:color="auto"/>
        <w:bottom w:val="none" w:sz="0" w:space="0" w:color="auto"/>
        <w:right w:val="none" w:sz="0" w:space="0" w:color="auto"/>
      </w:divBdr>
    </w:div>
    <w:div w:id="2138864165">
      <w:bodyDiv w:val="1"/>
      <w:marLeft w:val="0"/>
      <w:marRight w:val="0"/>
      <w:marTop w:val="0"/>
      <w:marBottom w:val="0"/>
      <w:divBdr>
        <w:top w:val="none" w:sz="0" w:space="0" w:color="auto"/>
        <w:left w:val="none" w:sz="0" w:space="0" w:color="auto"/>
        <w:bottom w:val="none" w:sz="0" w:space="0" w:color="auto"/>
        <w:right w:val="none" w:sz="0" w:space="0" w:color="auto"/>
      </w:divBdr>
    </w:div>
    <w:div w:id="2138913134">
      <w:bodyDiv w:val="1"/>
      <w:marLeft w:val="0"/>
      <w:marRight w:val="0"/>
      <w:marTop w:val="0"/>
      <w:marBottom w:val="0"/>
      <w:divBdr>
        <w:top w:val="none" w:sz="0" w:space="0" w:color="auto"/>
        <w:left w:val="none" w:sz="0" w:space="0" w:color="auto"/>
        <w:bottom w:val="none" w:sz="0" w:space="0" w:color="auto"/>
        <w:right w:val="none" w:sz="0" w:space="0" w:color="auto"/>
      </w:divBdr>
    </w:div>
    <w:div w:id="2141417657">
      <w:bodyDiv w:val="1"/>
      <w:marLeft w:val="0"/>
      <w:marRight w:val="0"/>
      <w:marTop w:val="0"/>
      <w:marBottom w:val="0"/>
      <w:divBdr>
        <w:top w:val="none" w:sz="0" w:space="0" w:color="auto"/>
        <w:left w:val="none" w:sz="0" w:space="0" w:color="auto"/>
        <w:bottom w:val="none" w:sz="0" w:space="0" w:color="auto"/>
        <w:right w:val="none" w:sz="0" w:space="0" w:color="auto"/>
      </w:divBdr>
    </w:div>
    <w:div w:id="2142503403">
      <w:bodyDiv w:val="1"/>
      <w:marLeft w:val="0"/>
      <w:marRight w:val="0"/>
      <w:marTop w:val="0"/>
      <w:marBottom w:val="0"/>
      <w:divBdr>
        <w:top w:val="none" w:sz="0" w:space="0" w:color="auto"/>
        <w:left w:val="none" w:sz="0" w:space="0" w:color="auto"/>
        <w:bottom w:val="none" w:sz="0" w:space="0" w:color="auto"/>
        <w:right w:val="none" w:sz="0" w:space="0" w:color="auto"/>
      </w:divBdr>
    </w:div>
    <w:div w:id="2142964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ISO25</b:Tag>
    <b:SourceType>InternetSite</b:SourceType>
    <b:Guid>{7ABEC90D-B604-483E-8915-C03AE1EF325C}</b:Guid>
    <b:Title>Building Information Modelling (BIM)</b:Title>
    <b:Year>2025</b:Year>
    <b:Author>
      <b:Author>
        <b:Corporate>ISO</b:Corporate>
      </b:Author>
    </b:Author>
    <b:InternetSiteTitle>www.iso.org</b:InternetSiteTitle>
    <b:URL>https://www.iso.org/sectors/building-construction/building-information-modelling</b:URL>
    <b:RefOrder>1</b:RefOrder>
  </b:Source>
  <b:Source>
    <b:Tag>Wel18</b:Tag>
    <b:SourceType>ArticleInAPeriodical</b:SourceType>
    <b:Guid>{F8C520ED-2D0C-4BB1-82F0-2F9DBA47D94A}</b:Guid>
    <b:Title>WEP Strategic Partnering  Framework</b:Title>
    <b:Year>2018</b:Year>
    <b:Month>December</b:Month>
    <b:Author>
      <b:Author>
        <b:Corporate>Welsh Government </b:Corporate>
      </b:Author>
    </b:Author>
    <b:PeriodicalTitle>Building Information Modelling Market Engagement Paper</b:PeriodicalTitle>
    <b:Pages>1-16</b:Pages>
    <b:RefOrder>2</b:RefOrder>
  </b:Source>
  <b:Source>
    <b:Tag>nat</b:Tag>
    <b:SourceType>InternetSite</b:SourceType>
    <b:Guid>{0F7BC851-1B6E-4834-A38B-3B1CCFA11B2A}</b:Guid>
    <b:Title>COBIE STANDARD</b:Title>
    <b:Author>
      <b:Author>
        <b:Corporate>national Institute of Building Sciences </b:Corporate>
      </b:Author>
    </b:Author>
    <b:InternetSiteTitle>nibs.org</b:InternetSiteTitle>
    <b:URL>https://nibs.org/nbims/v3/cobie</b:URL>
    <b:RefOrder>3</b:RefOrder>
  </b:Source>
  <b:Source>
    <b:Tag>BSI25</b:Tag>
    <b:SourceType>InternetSite</b:SourceType>
    <b:Guid>{09328A6C-F35F-472D-B75B-815C3022505B}</b:Guid>
    <b:Author>
      <b:Author>
        <b:Corporate>BSI</b:Corporate>
      </b:Author>
    </b:Author>
    <b:Title>Training Courses</b:Title>
    <b:InternetSiteTitle>bisgroup.com</b:InternetSiteTitle>
    <b:Year>2025</b:Year>
    <b:URL>https://www.bsigroup.com/en-GB/products-and-services/training-courses-and-qualifications/training-courses-results/?topics=8&amp;standards=&amp;type=training</b:URL>
    <b:RefOrder>4</b:RefOrder>
  </b:Source>
  <b:Source>
    <b:Tag>Gov25</b:Tag>
    <b:SourceType>InternetSite</b:SourceType>
    <b:Guid>{E804C09B-CAC8-4769-A358-F2678FC73DEA}</b:Guid>
    <b:Title>Government Soft Landings</b:Title>
    <b:InternetSiteTitle>YORHUB</b:InternetSiteTitle>
    <b:Year>2025</b:Year>
    <b:URL>https://www.yorhub.com/bim/government-soft-landings/#:~:text=Supporting%20the%20client%20as%20they,focus%20of%20the%20whole%20team.</b:URL>
    <b:RefOrder>5</b:RefOrder>
  </b:Source>
  <b:Source>
    <b:Tag>BIM24</b:Tag>
    <b:SourceType>InternetSite</b:SourceType>
    <b:Guid>{FB7CA138-8AA1-497A-8B6F-70A89CB5C3C9}</b:Guid>
    <b:Author>
      <b:Author>
        <b:Corporate>BIM Solutions Ltd</b:Corporate>
      </b:Author>
    </b:Author>
    <b:Title>Level of Information Need</b:Title>
    <b:InternetSiteTitle>BIM Solutions Ltd</b:InternetSiteTitle>
    <b:Year>2024</b:Year>
    <b:Month>December</b:Month>
    <b:URL>https://bimsolutions.ltd.uk/articles/levelofinformationneed</b:URL>
    <b:RefOrder>6</b:RefOrder>
  </b:Source>
  <b:Source>
    <b:Tag>BIM241</b:Tag>
    <b:SourceType>InternetSite</b:SourceType>
    <b:Guid>{75B977A3-F447-4D57-B4A8-74DDF7F76DB3}</b:Guid>
    <b:Author>
      <b:Author>
        <b:Corporate>BIM Solutions Ltd</b:Corporate>
      </b:Author>
    </b:Author>
    <b:Title>Information Management Assignment Matrix</b:Title>
    <b:InternetSiteTitle>BIM Solutions Ltd</b:InternetSiteTitle>
    <b:Year>2024</b:Year>
    <b:Month>December</b:Month>
    <b:URL>https://bimsolutions.ltd.uk/articles/informationmanagementassignmentmatrix</b:URL>
    <b:RefOrder>7</b:RefOrder>
  </b:Source>
  <b:Source>
    <b:Tag>BIM23</b:Tag>
    <b:SourceType>InternetSite</b:SourceType>
    <b:Guid>{17E9F39E-5468-4113-BE13-85B67C06FE9D}</b:Guid>
    <b:Author>
      <b:Author>
        <b:Corporate>BIM Wiki</b:Corporate>
      </b:Author>
    </b:Author>
    <b:Title>BIM execution plan BEP</b:Title>
    <b:InternetSiteTitle>www.designingbuildings.co.uk</b:InternetSiteTitle>
    <b:Year>2023</b:Year>
    <b:Month>June</b:Month>
    <b:Day>13</b:Day>
    <b:URL>https://www.designingbuildings.co.uk/wiki/BIM_execution_plan_BEP</b:URL>
    <b:RefOrder>8</b:RefOrder>
  </b:Source>
  <b:Source>
    <b:Tag>NBS25</b:Tag>
    <b:SourceType>InternetSite</b:SourceType>
    <b:Guid>{58AA6B3F-6BF3-47F8-8CDB-4D6584D14868}</b:Guid>
    <b:Author>
      <b:Author>
        <b:Corporate>NBS</b:Corporate>
      </b:Author>
    </b:Author>
    <b:Title>What is a BIM Execution Plan (BEP)?</b:Title>
    <b:InternetSiteTitle>thenbs.com</b:InternetSiteTitle>
    <b:Year>2025</b:Year>
    <b:URL>https://www.thenbs.com/knowledge/what-is-a-bim-execution-plan-bep</b:URL>
    <b:RefOrder>9</b:RefOrder>
  </b:Source>
  <b:Source>
    <b:Tag>Aut25</b:Tag>
    <b:SourceType>InternetSite</b:SourceType>
    <b:Guid>{AF0C606E-9621-41C8-9F64-B55F89B64793}</b:Guid>
    <b:Author>
      <b:Author>
        <b:Corporate>Autodesk</b:Corporate>
      </b:Author>
    </b:Author>
    <b:Title>Autodesk BIM Collaborate Pro: Create, collaborate and stay up to date</b:Title>
    <b:InternetSiteTitle>Autodesk BIM Colaborate Pro</b:InternetSiteTitle>
    <b:Year>2025</b:Year>
    <b:URL>https://www.autodesk.com/uk/products/bim-collaborate/overview</b:URL>
    <b:RefOrder>11</b:RefOrder>
  </b:Source>
  <b:Source>
    <b:Tag>Rev25</b:Tag>
    <b:SourceType>InternetSite</b:SourceType>
    <b:Guid>{ACE606A3-8DF6-449B-B16E-9EAC2FF7FA8C}</b:Guid>
    <b:Author>
      <b:Author>
        <b:Corporate>Revizto</b:Corporate>
      </b:Author>
    </b:Author>
    <b:Title>Industry-Leading Partnerships and Integrations</b:Title>
    <b:InternetSiteTitle>revito.com</b:InternetSiteTitle>
    <b:Year>2025</b:Year>
    <b:URL>https://revizto.com/en/integrations/?_gl=1*1ysso3p*_up*MQ..*_gs*MQ..&amp;gclid=Cj0KCQiAjJTKBhCjARIsAIMC449l9WN4w0DloxurF--8TL4crRGgQJNe3iMwjzXlj5uOWatxWfWu4-IaAv0EEALw_wcB&amp;gbraid=0AAAAApJsC4y4Z41SO4RQN-4y6X3Pi5OgI</b:URL>
    <b:RefOrder>12</b:RefOrder>
  </b:Source>
  <b:Source>
    <b:Tag>UKB20</b:Tag>
    <b:SourceType>Book</b:SourceType>
    <b:Guid>{FB947A87-88AC-4948-A49A-0C784313A909}</b:Guid>
    <b:Title>Information management  according to BS EN ISO 19650</b:Title>
    <b:Year>2020</b:Year>
    <b:Author>
      <b:Author>
        <b:Corporate>UK BIM Framework</b:Corporate>
      </b:Author>
    </b:Author>
    <b:Publisher>UK BIM Framework</b:Publisher>
    <b:RefOrder>13</b:RefOrder>
  </b:Source>
  <b:Source>
    <b:Tag>Wha</b:Tag>
    <b:SourceType>InternetSite</b:SourceType>
    <b:Guid>{F06ACEF3-2CFB-45D5-BC75-A93E0F81D968}</b:Guid>
    <b:Title>What is COBie</b:Title>
    <b:URL>https://www.thenbs.com/knowledge/what-is-cobie#:~:text=Construction%20Operations%20Building%20Information%20Exchange%20(COBie)%20is,improve%20the%20handover%20process%20to%20building%20owner%2Doperators.</b:URL>
    <b:Author>
      <b:Author>
        <b:NameList>
          <b:Person>
            <b:Last>Hamil</b:Last>
            <b:First>Dr</b:First>
            <b:Middle>Stephen</b:Middle>
          </b:Person>
        </b:NameList>
      </b:Author>
    </b:Author>
    <b:Year>2018</b:Year>
    <b:Month>October</b:Month>
    <b:Day>29</b:Day>
    <b:RefOrder>14</b:RefOrder>
  </b:Source>
  <b:Source>
    <b:Tag>Hap24</b:Tag>
    <b:SourceType>InternetSite</b:SourceType>
    <b:Guid>{95DAF820-743F-40CF-B2BF-A45BD82EA3CC}</b:Guid>
    <b:Author>
      <b:Author>
        <b:NameList>
          <b:Person>
            <b:Last>Pachani</b:Last>
            <b:First>Happy</b:First>
          </b:Person>
        </b:NameList>
      </b:Author>
    </b:Author>
    <b:Title>Why Level of information needed (LOIN) important in the BIM</b:Title>
    <b:Year>2024</b:Year>
    <b:Month>June</b:Month>
    <b:Day>11</b:Day>
    <b:URL>https://pinnacleiit.com/blogs/bim/level-of-information-needs/#:~:text=Information%20Needs%20(LOIN)-,Understanding%20Level%20of%20Information%20Needs%20(LOIN),collaboration%20and%20project%20delivery%20efficiency.</b:URL>
    <b:RefOrder>10</b:RefOrder>
  </b:Source>
  <b:Source>
    <b:Tag>Dal19</b:Tag>
    <b:SourceType>InternetSite</b:SourceType>
    <b:Guid>{BCE8D9B7-594C-4502-8234-058C2AA31F49}</b:Guid>
    <b:Author>
      <b:Author>
        <b:NameList>
          <b:Person>
            <b:Last>Sinclair</b:Last>
            <b:First>Dale</b:First>
          </b:Person>
        </b:NameList>
      </b:Author>
    </b:Author>
    <b:Title>What's behind the updates to the 2020 Plan of Work</b:Title>
    <b:InternetSiteTitle>ribaj.com </b:InternetSiteTitle>
    <b:Year>2019</b:Year>
    <b:Month>October</b:Month>
    <b:Day>28</b:Day>
    <b:URL>https://www.ribaj.com/intelligence/updates-to-the-riba-plan-of-work-2019-dale-sinclair-gary-clark/</b:URL>
    <b:RefOrder>15</b:RefOrder>
  </b:Source>
  <b:Source>
    <b:Tag>RIB20</b:Tag>
    <b:SourceType>Report</b:SourceType>
    <b:Guid>{0921891E-39EE-487A-A4D2-19D3034AFFE7}</b:Guid>
    <b:Title>RIBA Plan of work 2020 overview</b:Title>
    <b:Year>2020</b:Year>
    <b:URL>https://www.riba.org/media/unqjdnaw/printfriendly2020ribaplanofworkoverviewpdf.pdf</b:URL>
    <b:Author>
      <b:Author>
        <b:Corporate>RIBA</b:Corporate>
      </b:Author>
    </b:Author>
    <b:Publisher>RIBA</b:Publisher>
    <b:City>London</b:City>
    <b:RefOrder>16</b:RefOrder>
  </b:Source>
  <b:Source>
    <b:Tag>MEP25</b:Tag>
    <b:SourceType>InternetSite</b:SourceType>
    <b:Guid>{A292069E-CCAE-498C-8FF7-78EC1A768857}</b:Guid>
    <b:Author>
      <b:Author>
        <b:Corporate>MEPBIM</b:Corporate>
      </b:Author>
    </b:Author>
    <b:Title>Level of detail for BIM</b:Title>
    <b:Year>2025</b:Year>
    <b:URL>https://www.mepbim.com/building-information-modeling/bim-level-of-development/</b:URL>
    <b:RefOrder>17</b:RefOrder>
  </b:Source>
  <b:Source>
    <b:Tag>BIM231</b:Tag>
    <b:SourceType>InternetSite</b:SourceType>
    <b:Guid>{B2984C65-B1F4-448F-95E5-5034E20559F4}</b:Guid>
    <b:Author>
      <b:Author>
        <b:Corporate>BIM Community </b:Corporate>
      </b:Author>
    </b:Author>
    <b:Title>BIM Level of Development (LOD) 100 | 200 | 300| 350 | 400 | 500</b:Title>
    <b:Year>2023</b:Year>
    <b:Month>May</b:Month>
    <b:Day>26</b:Day>
    <b:URL>https://www.bimcommunity.com/community/bim-level-of-development-lod-100-200-300-350-400-500/</b:URL>
    <b:RefOrder>18</b:RefOrder>
  </b:Source>
  <b:Source>
    <b:Tag>Wha25</b:Tag>
    <b:SourceType>InternetSite</b:SourceType>
    <b:Guid>{8D7C7F81-A5EA-40A1-AD64-5DEA5A479205}</b:Guid>
    <b:Title>What Is LOD and LOI in BIM?</b:Title>
    <b:InternetSiteTitle>bimtraining.institute</b:InternetSiteTitle>
    <b:Year>2025</b:Year>
    <b:Month>August </b:Month>
    <b:Day>23</b:Day>
    <b:URL>https://bimtraining.institute/blog/what-is-lod-and-loi-in-bim/</b:URL>
    <b:RefOrder>19</b:RefOrder>
  </b:Source>
  <b:Source>
    <b:Tag>3DB25</b:Tag>
    <b:SourceType>InternetSite</b:SourceType>
    <b:Guid>{AAD2740C-1F23-42D1-B390-846DFE3BB04D}</b:Guid>
    <b:Title>3D BIM Modeling Services</b:Title>
    <b:Year>2025</b:Year>
    <b:Month>April</b:Month>
    <b:Day>07</b:Day>
    <b:URL>https://www.qebimservices.co.uk/blog/understanding-lod-loi-loa-loin-log-key-bim-concepts-explained/</b:URL>
    <b:RefOrder>20</b:RefOrder>
  </b:Source>
</b:Sources>
</file>

<file path=customXml/itemProps1.xml><?xml version="1.0" encoding="utf-8"?>
<ds:datastoreItem xmlns:ds="http://schemas.openxmlformats.org/officeDocument/2006/customXml" ds:itemID="{A05CBE44-F4CA-4BED-A96D-205BC2C7E5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2551</Words>
  <Characters>15080</Characters>
  <Application>Microsoft Office Word</Application>
  <DocSecurity>0</DocSecurity>
  <Lines>942</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Griffiths</dc:creator>
  <cp:keywords/>
  <dc:description/>
  <cp:lastModifiedBy>Dan Griffiths</cp:lastModifiedBy>
  <cp:revision>476</cp:revision>
  <dcterms:created xsi:type="dcterms:W3CDTF">2025-12-16T20:30:00Z</dcterms:created>
  <dcterms:modified xsi:type="dcterms:W3CDTF">2025-12-19T22:50:00Z</dcterms:modified>
</cp:coreProperties>
</file>