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56F" w:rsidRPr="00F22689" w:rsidRDefault="00BE756F" w:rsidP="00B62632">
      <w:pPr>
        <w:spacing w:line="480" w:lineRule="auto"/>
        <w:rPr>
          <w:rFonts w:ascii="Georgia" w:hAnsi="Georgia"/>
          <w:b/>
          <w:sz w:val="24"/>
          <w:szCs w:val="24"/>
        </w:rPr>
      </w:pPr>
    </w:p>
    <w:p w:rsidR="00BE756F" w:rsidRPr="00F22689" w:rsidRDefault="00BE756F" w:rsidP="00B62632">
      <w:pPr>
        <w:spacing w:line="480" w:lineRule="auto"/>
        <w:rPr>
          <w:rFonts w:ascii="Georgia" w:hAnsi="Georgia"/>
          <w:b/>
          <w:sz w:val="24"/>
          <w:szCs w:val="24"/>
        </w:rPr>
      </w:pPr>
    </w:p>
    <w:p w:rsidR="00BE756F" w:rsidRPr="00F22689" w:rsidRDefault="00BE756F" w:rsidP="00B62632">
      <w:pPr>
        <w:spacing w:line="480" w:lineRule="auto"/>
        <w:rPr>
          <w:rFonts w:ascii="Georgia" w:hAnsi="Georgia"/>
          <w:b/>
          <w:sz w:val="24"/>
          <w:szCs w:val="24"/>
        </w:rPr>
      </w:pPr>
    </w:p>
    <w:p w:rsidR="00BE756F" w:rsidRPr="00F22689" w:rsidRDefault="00BE756F" w:rsidP="00B62632">
      <w:pPr>
        <w:spacing w:line="480" w:lineRule="auto"/>
        <w:rPr>
          <w:rFonts w:ascii="Georgia" w:hAnsi="Georgia"/>
          <w:b/>
          <w:sz w:val="32"/>
          <w:szCs w:val="32"/>
        </w:rPr>
      </w:pPr>
      <w:r w:rsidRPr="00F22689">
        <w:rPr>
          <w:rFonts w:ascii="Georgia" w:hAnsi="Georgia"/>
          <w:b/>
          <w:i/>
          <w:sz w:val="32"/>
          <w:szCs w:val="32"/>
        </w:rPr>
        <w:t>Islam in the West</w:t>
      </w:r>
    </w:p>
    <w:p w:rsidR="00BE756F" w:rsidRPr="00F22689" w:rsidRDefault="009512E3" w:rsidP="00B62632">
      <w:pPr>
        <w:spacing w:line="480" w:lineRule="auto"/>
        <w:rPr>
          <w:rFonts w:ascii="Georgia" w:hAnsi="Georgia"/>
          <w:b/>
          <w:sz w:val="24"/>
          <w:szCs w:val="24"/>
        </w:rPr>
      </w:pPr>
      <w:r>
        <w:rPr>
          <w:rFonts w:ascii="Georgia" w:hAnsi="Georgia"/>
          <w:b/>
          <w:noProof/>
          <w:sz w:val="24"/>
          <w:szCs w:val="24"/>
        </w:rPr>
        <w:drawing>
          <wp:inline distT="0" distB="0" distL="0" distR="0">
            <wp:extent cx="6086584" cy="3530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nner2.jpeg"/>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6086584" cy="3530600"/>
                    </a:xfrm>
                    <a:prstGeom prst="rect">
                      <a:avLst/>
                    </a:prstGeom>
                  </pic:spPr>
                </pic:pic>
              </a:graphicData>
            </a:graphic>
          </wp:inline>
        </w:drawing>
      </w:r>
    </w:p>
    <w:p w:rsidR="00BE756F" w:rsidRPr="00F22689" w:rsidRDefault="00BE756F" w:rsidP="00B62632">
      <w:pPr>
        <w:spacing w:line="480" w:lineRule="auto"/>
        <w:rPr>
          <w:rFonts w:ascii="Georgia" w:hAnsi="Georgia"/>
          <w:b/>
          <w:sz w:val="24"/>
          <w:szCs w:val="24"/>
        </w:rPr>
      </w:pPr>
    </w:p>
    <w:p w:rsidR="00467C11" w:rsidRPr="00F22689" w:rsidRDefault="00467C11" w:rsidP="00B62632">
      <w:pPr>
        <w:spacing w:line="480" w:lineRule="auto"/>
        <w:rPr>
          <w:rFonts w:ascii="Georgia" w:hAnsi="Georgia"/>
          <w:b/>
          <w:sz w:val="24"/>
          <w:szCs w:val="24"/>
        </w:rPr>
      </w:pPr>
      <w:r w:rsidRPr="00F22689">
        <w:rPr>
          <w:rFonts w:ascii="Georgia" w:hAnsi="Georgia"/>
          <w:b/>
          <w:sz w:val="24"/>
          <w:szCs w:val="24"/>
        </w:rPr>
        <w:t>Module code: TRIS5004</w:t>
      </w:r>
    </w:p>
    <w:p w:rsidR="00467C11" w:rsidRPr="00F22689" w:rsidRDefault="00467C11" w:rsidP="00B62632">
      <w:pPr>
        <w:spacing w:line="480" w:lineRule="auto"/>
        <w:rPr>
          <w:rFonts w:ascii="Georgia" w:hAnsi="Georgia"/>
          <w:b/>
          <w:sz w:val="24"/>
          <w:szCs w:val="24"/>
        </w:rPr>
      </w:pPr>
      <w:r w:rsidRPr="00F22689">
        <w:rPr>
          <w:rFonts w:ascii="Georgia" w:hAnsi="Georgia"/>
          <w:b/>
          <w:sz w:val="24"/>
          <w:szCs w:val="24"/>
        </w:rPr>
        <w:t xml:space="preserve">Level 5, Semester </w:t>
      </w:r>
      <w:r w:rsidR="00A610BB">
        <w:rPr>
          <w:rFonts w:ascii="Georgia" w:hAnsi="Georgia"/>
          <w:b/>
          <w:sz w:val="24"/>
          <w:szCs w:val="24"/>
        </w:rPr>
        <w:t>2</w:t>
      </w:r>
      <w:r w:rsidRPr="00F22689">
        <w:rPr>
          <w:rFonts w:ascii="Georgia" w:hAnsi="Georgia"/>
          <w:b/>
          <w:sz w:val="24"/>
          <w:szCs w:val="24"/>
        </w:rPr>
        <w:t>, 201</w:t>
      </w:r>
      <w:r w:rsidR="00B60846" w:rsidRPr="00F22689">
        <w:rPr>
          <w:rFonts w:ascii="Georgia" w:hAnsi="Georgia"/>
          <w:b/>
          <w:sz w:val="24"/>
          <w:szCs w:val="24"/>
        </w:rPr>
        <w:t>2</w:t>
      </w:r>
      <w:r w:rsidRPr="00F22689">
        <w:rPr>
          <w:rFonts w:ascii="Georgia" w:hAnsi="Georgia"/>
          <w:b/>
          <w:sz w:val="24"/>
          <w:szCs w:val="24"/>
        </w:rPr>
        <w:t>-201</w:t>
      </w:r>
      <w:r w:rsidR="00B60846" w:rsidRPr="00F22689">
        <w:rPr>
          <w:rFonts w:ascii="Georgia" w:hAnsi="Georgia"/>
          <w:b/>
          <w:sz w:val="24"/>
          <w:szCs w:val="24"/>
        </w:rPr>
        <w:t>3</w:t>
      </w:r>
      <w:r w:rsidR="00771B40" w:rsidRPr="00F22689">
        <w:rPr>
          <w:rFonts w:ascii="Georgia" w:hAnsi="Georgia"/>
          <w:b/>
          <w:sz w:val="24"/>
          <w:szCs w:val="24"/>
        </w:rPr>
        <w:t xml:space="preserve"> [</w:t>
      </w:r>
      <w:r w:rsidR="000F2BF9">
        <w:rPr>
          <w:rFonts w:ascii="Georgia" w:hAnsi="Georgia"/>
          <w:b/>
          <w:sz w:val="24"/>
          <w:szCs w:val="24"/>
        </w:rPr>
        <w:t>LAMPETER</w:t>
      </w:r>
      <w:r w:rsidR="00771B40" w:rsidRPr="00F22689">
        <w:rPr>
          <w:rFonts w:ascii="Georgia" w:hAnsi="Georgia"/>
          <w:b/>
          <w:sz w:val="24"/>
          <w:szCs w:val="24"/>
        </w:rPr>
        <w:t xml:space="preserve"> CAMPUS]</w:t>
      </w:r>
    </w:p>
    <w:p w:rsidR="00467C11" w:rsidRPr="00F22689" w:rsidRDefault="00467C11" w:rsidP="00B62632">
      <w:pPr>
        <w:spacing w:line="480" w:lineRule="auto"/>
        <w:rPr>
          <w:rFonts w:ascii="Georgia" w:hAnsi="Georgia"/>
          <w:b/>
          <w:sz w:val="24"/>
          <w:szCs w:val="24"/>
        </w:rPr>
      </w:pPr>
      <w:r w:rsidRPr="00F22689">
        <w:rPr>
          <w:rFonts w:ascii="Georgia" w:hAnsi="Georgia"/>
          <w:b/>
          <w:sz w:val="24"/>
          <w:szCs w:val="24"/>
        </w:rPr>
        <w:t>School of Theology, Religious Studies and Islamic Studies</w:t>
      </w:r>
    </w:p>
    <w:p w:rsidR="00BE756F" w:rsidRPr="00F22689" w:rsidRDefault="00BE756F" w:rsidP="00B62632">
      <w:pPr>
        <w:spacing w:line="480" w:lineRule="auto"/>
        <w:rPr>
          <w:rFonts w:ascii="Georgia" w:hAnsi="Georgia"/>
          <w:b/>
          <w:sz w:val="24"/>
          <w:szCs w:val="24"/>
        </w:rPr>
      </w:pPr>
      <w:r w:rsidRPr="00F22689">
        <w:rPr>
          <w:rFonts w:ascii="Georgia" w:hAnsi="Georgia"/>
          <w:b/>
          <w:sz w:val="24"/>
          <w:szCs w:val="24"/>
        </w:rPr>
        <w:t xml:space="preserve">University of Wales </w:t>
      </w:r>
      <w:r w:rsidR="00467C11" w:rsidRPr="00F22689">
        <w:rPr>
          <w:rFonts w:ascii="Georgia" w:hAnsi="Georgia"/>
          <w:b/>
          <w:sz w:val="24"/>
          <w:szCs w:val="24"/>
        </w:rPr>
        <w:t>Trinity Saint David</w:t>
      </w:r>
    </w:p>
    <w:p w:rsidR="005B4CA7" w:rsidRPr="00A610BB" w:rsidRDefault="005B4CA7" w:rsidP="00B62632">
      <w:pPr>
        <w:pStyle w:val="Title"/>
        <w:spacing w:line="480" w:lineRule="auto"/>
        <w:ind w:left="0"/>
        <w:jc w:val="left"/>
        <w:rPr>
          <w:rFonts w:ascii="Georgia" w:hAnsi="Georgia"/>
          <w:b/>
          <w:i w:val="0"/>
          <w:snapToGrid/>
          <w:sz w:val="24"/>
          <w:szCs w:val="24"/>
        </w:rPr>
      </w:pPr>
      <w:r w:rsidRPr="00A610BB">
        <w:rPr>
          <w:rFonts w:ascii="Georgia" w:hAnsi="Georgia"/>
          <w:b/>
          <w:i w:val="0"/>
          <w:snapToGrid/>
          <w:sz w:val="24"/>
          <w:szCs w:val="24"/>
        </w:rPr>
        <w:t>This information is subject to amendment and addition.</w:t>
      </w:r>
    </w:p>
    <w:p w:rsidR="00A610BB" w:rsidRPr="00A610BB" w:rsidRDefault="00A610BB" w:rsidP="00A610BB">
      <w:pPr>
        <w:pStyle w:val="Title"/>
        <w:spacing w:line="480" w:lineRule="auto"/>
        <w:ind w:left="0"/>
        <w:jc w:val="left"/>
        <w:rPr>
          <w:rFonts w:ascii="Georgia" w:hAnsi="Georgia"/>
          <w:snapToGrid/>
          <w:sz w:val="24"/>
          <w:szCs w:val="24"/>
        </w:rPr>
      </w:pPr>
      <w:r w:rsidRPr="00A610BB">
        <w:rPr>
          <w:rFonts w:ascii="Georgia" w:hAnsi="Georgia"/>
          <w:snapToGrid/>
          <w:sz w:val="24"/>
          <w:szCs w:val="24"/>
        </w:rPr>
        <w:t>Version 240113 G</w:t>
      </w:r>
      <w:bookmarkStart w:id="0" w:name="_GoBack"/>
      <w:bookmarkEnd w:id="0"/>
      <w:r w:rsidRPr="00A610BB">
        <w:rPr>
          <w:rFonts w:ascii="Georgia" w:hAnsi="Georgia"/>
          <w:snapToGrid/>
          <w:sz w:val="24"/>
          <w:szCs w:val="24"/>
        </w:rPr>
        <w:t xml:space="preserve">RB – </w:t>
      </w:r>
      <w:r w:rsidR="000F2BF9">
        <w:rPr>
          <w:rFonts w:ascii="Georgia" w:hAnsi="Georgia"/>
          <w:snapToGrid/>
          <w:sz w:val="24"/>
          <w:szCs w:val="24"/>
        </w:rPr>
        <w:t>LAMPETER</w:t>
      </w:r>
      <w:r w:rsidRPr="00A610BB">
        <w:rPr>
          <w:rFonts w:ascii="Georgia" w:hAnsi="Georgia"/>
          <w:snapToGrid/>
          <w:sz w:val="24"/>
          <w:szCs w:val="24"/>
        </w:rPr>
        <w:t xml:space="preserve"> CAMPUS </w:t>
      </w:r>
    </w:p>
    <w:p w:rsidR="005B4CA7" w:rsidRPr="00614617" w:rsidRDefault="00614617" w:rsidP="00614617">
      <w:pPr>
        <w:pStyle w:val="Title"/>
        <w:spacing w:line="480" w:lineRule="auto"/>
        <w:ind w:left="0"/>
        <w:jc w:val="left"/>
        <w:rPr>
          <w:rFonts w:ascii="Georgia" w:hAnsi="Georgia"/>
          <w:i w:val="0"/>
          <w:snapToGrid/>
          <w:color w:val="1F497D" w:themeColor="text2"/>
          <w:sz w:val="24"/>
          <w:szCs w:val="24"/>
        </w:rPr>
      </w:pPr>
      <w:r w:rsidRPr="00614617">
        <w:rPr>
          <w:rFonts w:ascii="Georgia" w:hAnsi="Georgia"/>
          <w:i w:val="0"/>
          <w:snapToGrid/>
          <w:color w:val="1F497D" w:themeColor="text2"/>
          <w:sz w:val="24"/>
          <w:szCs w:val="24"/>
        </w:rPr>
        <w:t>Details subject to change: consult the module’s Moodle page on a regular basis for updates.</w:t>
      </w:r>
    </w:p>
    <w:p w:rsidR="00A610BB" w:rsidRDefault="00A610BB" w:rsidP="00B62632">
      <w:pPr>
        <w:pStyle w:val="Title"/>
        <w:spacing w:line="480" w:lineRule="auto"/>
        <w:jc w:val="left"/>
        <w:rPr>
          <w:rFonts w:ascii="Georgia" w:hAnsi="Georgia"/>
          <w:i w:val="0"/>
          <w:snapToGrid/>
          <w:sz w:val="24"/>
          <w:szCs w:val="24"/>
        </w:rPr>
      </w:pPr>
    </w:p>
    <w:p w:rsidR="00A610BB" w:rsidRPr="00F22689" w:rsidRDefault="00A610BB" w:rsidP="00B62632">
      <w:pPr>
        <w:pStyle w:val="Title"/>
        <w:spacing w:line="480" w:lineRule="auto"/>
        <w:jc w:val="left"/>
        <w:rPr>
          <w:rFonts w:ascii="Georgia" w:hAnsi="Georgia"/>
          <w:i w:val="0"/>
          <w:snapToGrid/>
          <w:sz w:val="24"/>
          <w:szCs w:val="24"/>
        </w:rPr>
      </w:pPr>
    </w:p>
    <w:p w:rsidR="002061FC" w:rsidRPr="00F22689" w:rsidRDefault="002061FC" w:rsidP="00B62632">
      <w:pPr>
        <w:spacing w:line="480" w:lineRule="auto"/>
        <w:rPr>
          <w:rFonts w:ascii="Georgia" w:hAnsi="Georgia"/>
          <w:b/>
          <w:sz w:val="24"/>
          <w:szCs w:val="24"/>
        </w:rPr>
      </w:pPr>
      <w:r w:rsidRPr="00F22689">
        <w:rPr>
          <w:rFonts w:ascii="Georgia" w:hAnsi="Georgia"/>
          <w:b/>
          <w:sz w:val="24"/>
          <w:szCs w:val="24"/>
        </w:rPr>
        <w:lastRenderedPageBreak/>
        <w:t xml:space="preserve">Level 5, Semester 1, </w:t>
      </w:r>
      <w:r w:rsidR="00B60846" w:rsidRPr="00F22689">
        <w:rPr>
          <w:rFonts w:ascii="Georgia" w:hAnsi="Georgia"/>
          <w:b/>
          <w:sz w:val="24"/>
          <w:szCs w:val="24"/>
        </w:rPr>
        <w:t>2012-2013</w:t>
      </w:r>
    </w:p>
    <w:p w:rsidR="00A21A51" w:rsidRPr="00F22689" w:rsidRDefault="00A21A51" w:rsidP="00B62632">
      <w:pPr>
        <w:spacing w:line="480" w:lineRule="auto"/>
        <w:rPr>
          <w:rFonts w:ascii="Georgia" w:hAnsi="Georgia"/>
          <w:b/>
          <w:i/>
          <w:sz w:val="24"/>
          <w:szCs w:val="24"/>
        </w:rPr>
      </w:pPr>
      <w:r w:rsidRPr="00F22689">
        <w:rPr>
          <w:rFonts w:ascii="Georgia" w:hAnsi="Georgia"/>
          <w:b/>
          <w:i/>
          <w:sz w:val="24"/>
          <w:szCs w:val="24"/>
        </w:rPr>
        <w:t>Islam in the West</w:t>
      </w:r>
    </w:p>
    <w:p w:rsidR="00A21A51" w:rsidRPr="00F22689" w:rsidRDefault="00A21A51" w:rsidP="00B62632">
      <w:pPr>
        <w:spacing w:line="480" w:lineRule="auto"/>
        <w:rPr>
          <w:rFonts w:ascii="Georgia" w:hAnsi="Georgia"/>
          <w:b/>
          <w:sz w:val="24"/>
          <w:szCs w:val="24"/>
        </w:rPr>
      </w:pPr>
      <w:r w:rsidRPr="00F22689">
        <w:rPr>
          <w:rFonts w:ascii="Georgia" w:hAnsi="Georgia"/>
          <w:b/>
          <w:sz w:val="24"/>
          <w:szCs w:val="24"/>
        </w:rPr>
        <w:t xml:space="preserve">Module Code: </w:t>
      </w:r>
      <w:r w:rsidR="00467C11" w:rsidRPr="00F22689">
        <w:rPr>
          <w:rFonts w:ascii="Georgia" w:hAnsi="Georgia"/>
          <w:b/>
          <w:sz w:val="24"/>
          <w:szCs w:val="24"/>
        </w:rPr>
        <w:t>TRIS5004</w:t>
      </w:r>
    </w:p>
    <w:p w:rsidR="00A21A51" w:rsidRPr="00F22689" w:rsidRDefault="00A21A51" w:rsidP="00B62632">
      <w:pPr>
        <w:spacing w:line="480" w:lineRule="auto"/>
        <w:rPr>
          <w:rFonts w:ascii="Georgia" w:hAnsi="Georgia"/>
          <w:sz w:val="24"/>
          <w:szCs w:val="24"/>
        </w:rPr>
      </w:pPr>
    </w:p>
    <w:p w:rsidR="00467C11" w:rsidRPr="00F22689" w:rsidRDefault="00467C11" w:rsidP="00B62632">
      <w:pPr>
        <w:spacing w:line="480" w:lineRule="auto"/>
        <w:rPr>
          <w:rFonts w:ascii="Georgia" w:hAnsi="Georgia"/>
          <w:sz w:val="24"/>
          <w:szCs w:val="24"/>
        </w:rPr>
      </w:pPr>
      <w:r w:rsidRPr="00F22689">
        <w:rPr>
          <w:rFonts w:ascii="Georgia" w:hAnsi="Georgia"/>
          <w:sz w:val="24"/>
          <w:szCs w:val="24"/>
        </w:rPr>
        <w:t xml:space="preserve">This module is taught by: </w:t>
      </w:r>
    </w:p>
    <w:p w:rsidR="00467C11" w:rsidRPr="00F22689" w:rsidRDefault="00467C11" w:rsidP="00B62632">
      <w:pPr>
        <w:spacing w:line="480" w:lineRule="auto"/>
        <w:rPr>
          <w:rFonts w:ascii="Georgia" w:hAnsi="Georgia"/>
          <w:sz w:val="24"/>
          <w:szCs w:val="24"/>
        </w:rPr>
      </w:pPr>
      <w:r w:rsidRPr="00F22689">
        <w:rPr>
          <w:rFonts w:ascii="Georgia" w:hAnsi="Georgia"/>
          <w:sz w:val="24"/>
          <w:szCs w:val="24"/>
        </w:rPr>
        <w:t>Dr Gary R. Bunt</w:t>
      </w:r>
      <w:r w:rsidR="00B60846" w:rsidRPr="00F22689">
        <w:rPr>
          <w:rFonts w:ascii="Georgia" w:hAnsi="Georgia"/>
          <w:sz w:val="24"/>
          <w:szCs w:val="24"/>
        </w:rPr>
        <w:t xml:space="preserve">, </w:t>
      </w:r>
      <w:r w:rsidRPr="00F22689">
        <w:rPr>
          <w:rFonts w:ascii="Georgia" w:hAnsi="Georgia"/>
          <w:sz w:val="24"/>
          <w:szCs w:val="24"/>
        </w:rPr>
        <w:t>(</w:t>
      </w:r>
      <w:hyperlink r:id="rId8" w:history="1">
        <w:r w:rsidRPr="00F22689">
          <w:rPr>
            <w:rStyle w:val="Hyperlink"/>
            <w:rFonts w:ascii="Georgia" w:hAnsi="Georgia"/>
            <w:sz w:val="24"/>
            <w:szCs w:val="24"/>
          </w:rPr>
          <w:t>g.bunt@tsd.ac.uk</w:t>
        </w:r>
      </w:hyperlink>
      <w:r w:rsidRPr="00F22689">
        <w:rPr>
          <w:rFonts w:ascii="Georgia" w:hAnsi="Georgia"/>
          <w:sz w:val="24"/>
          <w:szCs w:val="24"/>
        </w:rPr>
        <w:t>) – 01570 424894</w:t>
      </w:r>
      <w:r w:rsidR="00A610BB">
        <w:rPr>
          <w:rFonts w:ascii="Georgia" w:hAnsi="Georgia"/>
          <w:sz w:val="24"/>
          <w:szCs w:val="24"/>
        </w:rPr>
        <w:t xml:space="preserve"> (coordinator)</w:t>
      </w:r>
    </w:p>
    <w:p w:rsidR="00B60846" w:rsidRPr="00F22689" w:rsidRDefault="00B60846" w:rsidP="00B62632">
      <w:pPr>
        <w:spacing w:line="480" w:lineRule="auto"/>
        <w:rPr>
          <w:rFonts w:ascii="Georgia" w:hAnsi="Georgia"/>
          <w:sz w:val="24"/>
          <w:szCs w:val="24"/>
        </w:rPr>
      </w:pPr>
    </w:p>
    <w:p w:rsidR="00C659F0" w:rsidRPr="00F22689" w:rsidRDefault="00C659F0">
      <w:pPr>
        <w:rPr>
          <w:rFonts w:ascii="Georgia" w:hAnsi="Georgia"/>
          <w:b/>
          <w:sz w:val="24"/>
          <w:szCs w:val="24"/>
        </w:rPr>
      </w:pPr>
      <w:r w:rsidRPr="00F22689">
        <w:rPr>
          <w:rFonts w:ascii="Georgia" w:hAnsi="Georgia"/>
          <w:sz w:val="24"/>
          <w:szCs w:val="24"/>
        </w:rPr>
        <w:br w:type="page"/>
      </w:r>
    </w:p>
    <w:p w:rsidR="00A21A51" w:rsidRPr="00F22689" w:rsidRDefault="00A21A51" w:rsidP="00B62632">
      <w:pPr>
        <w:pStyle w:val="Heading1"/>
        <w:spacing w:line="480" w:lineRule="auto"/>
        <w:rPr>
          <w:sz w:val="24"/>
          <w:szCs w:val="24"/>
        </w:rPr>
      </w:pPr>
      <w:r w:rsidRPr="00F22689">
        <w:rPr>
          <w:sz w:val="24"/>
          <w:szCs w:val="24"/>
        </w:rPr>
        <w:lastRenderedPageBreak/>
        <w:t>Introduction</w:t>
      </w:r>
    </w:p>
    <w:p w:rsidR="00A21A51" w:rsidRPr="00F22689" w:rsidRDefault="00A21A51" w:rsidP="00B62632">
      <w:pPr>
        <w:spacing w:line="480" w:lineRule="auto"/>
        <w:rPr>
          <w:rFonts w:ascii="Georgia" w:hAnsi="Georgia"/>
          <w:b/>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This module provides an overview of the Muslim presence in 'the West', and explores the historical relationship between the West and Islam. Historical patterns of interaction are discussed, in relation to Islamic Spain and the Crusades. Formative influences relating to the transmission of knowledge about Islam are evaluated. Specific texts and images are examined to determine how they reflected historical Western attitudes about Islam and Muslims. The impact of Muslim communities in Western Europe are examined in detail, with case studies on issues of particular concern, including: education, politics, interfaith dialogue, leadership, media, and 'secularism'. Particular reference is made to Muslim communities in Wales and England. The module concludes by questioning future agendas and concerns of Muslims in the West. This module utilises print, film, audio and computer media - complementing 'traditional' academic sources. </w:t>
      </w:r>
      <w:r w:rsidR="00A610BB">
        <w:rPr>
          <w:rFonts w:ascii="Georgia" w:hAnsi="Georgia"/>
          <w:sz w:val="24"/>
          <w:szCs w:val="24"/>
        </w:rPr>
        <w:t xml:space="preserve"> There will be opportunities for discussion, and also to present your own ideas to the group via a presentation.   </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b/>
          <w:sz w:val="24"/>
          <w:szCs w:val="24"/>
        </w:rPr>
      </w:pPr>
      <w:r w:rsidRPr="00F22689">
        <w:rPr>
          <w:rFonts w:ascii="Georgia" w:hAnsi="Georgia"/>
          <w:b/>
          <w:sz w:val="24"/>
          <w:szCs w:val="24"/>
        </w:rPr>
        <w:t xml:space="preserve">Module </w:t>
      </w:r>
      <w:r w:rsidR="00773D73" w:rsidRPr="00F22689">
        <w:rPr>
          <w:rFonts w:ascii="Georgia" w:hAnsi="Georgia"/>
          <w:b/>
          <w:sz w:val="24"/>
          <w:szCs w:val="24"/>
        </w:rPr>
        <w:t>themes</w:t>
      </w:r>
      <w:r w:rsidRPr="00F22689">
        <w:rPr>
          <w:rFonts w:ascii="Georgia" w:hAnsi="Georgia"/>
          <w:b/>
          <w:sz w:val="24"/>
          <w:szCs w:val="24"/>
        </w:rPr>
        <w:t xml:space="preserve"> include:</w:t>
      </w:r>
    </w:p>
    <w:p w:rsidR="00A21A51" w:rsidRPr="00F22689" w:rsidRDefault="00A21A51" w:rsidP="00B62632">
      <w:pPr>
        <w:spacing w:line="480" w:lineRule="auto"/>
        <w:rPr>
          <w:rFonts w:ascii="Georgia" w:hAnsi="Georgia"/>
          <w:sz w:val="24"/>
          <w:szCs w:val="24"/>
        </w:rPr>
      </w:pP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Locating ‘Islam’ &amp; ‘the West’ (terminology and historical background)</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Islamic Spain</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The ‘Crusades’</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‘Transmission of Knowledge’</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lastRenderedPageBreak/>
        <w:t>Muslim Communities in Contemporary ‘Western’ Contexts: Origins and Distribution</w:t>
      </w:r>
    </w:p>
    <w:p w:rsidR="00F54EE2" w:rsidRPr="00F22689" w:rsidRDefault="00F54EE2"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Islam, the West and the Law</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Islam in the U.K.: A Case Study</w:t>
      </w:r>
    </w:p>
    <w:p w:rsidR="00A21A51" w:rsidRPr="00F22689" w:rsidRDefault="00A21A51" w:rsidP="00B62632">
      <w:pPr>
        <w:numPr>
          <w:ilvl w:val="0"/>
          <w:numId w:val="7"/>
        </w:numPr>
        <w:tabs>
          <w:tab w:val="left" w:pos="-1440"/>
        </w:tabs>
        <w:spacing w:line="480" w:lineRule="auto"/>
        <w:rPr>
          <w:rFonts w:ascii="Georgia" w:hAnsi="Georgia"/>
          <w:sz w:val="24"/>
          <w:szCs w:val="24"/>
        </w:rPr>
      </w:pPr>
      <w:r w:rsidRPr="00F22689">
        <w:rPr>
          <w:rFonts w:ascii="Georgia" w:hAnsi="Georgia"/>
          <w:sz w:val="24"/>
          <w:szCs w:val="24"/>
        </w:rPr>
        <w:t>Muslim Organisations, Leadership and Authority in Western Contexts</w:t>
      </w:r>
    </w:p>
    <w:p w:rsidR="00A21A51" w:rsidRPr="00F22689" w:rsidRDefault="00A21A51" w:rsidP="00B62632">
      <w:pPr>
        <w:spacing w:line="480" w:lineRule="auto"/>
        <w:rPr>
          <w:rFonts w:ascii="Georgia" w:hAnsi="Georgia"/>
          <w:i/>
          <w:sz w:val="24"/>
          <w:szCs w:val="24"/>
        </w:rPr>
      </w:pPr>
    </w:p>
    <w:p w:rsidR="00A21A51" w:rsidRPr="00F22689" w:rsidRDefault="00A21A51" w:rsidP="00B62632">
      <w:pPr>
        <w:tabs>
          <w:tab w:val="left" w:pos="-1440"/>
        </w:tabs>
        <w:spacing w:line="480" w:lineRule="auto"/>
        <w:rPr>
          <w:rFonts w:ascii="Georgia" w:hAnsi="Georgia"/>
          <w:sz w:val="24"/>
          <w:szCs w:val="24"/>
        </w:rPr>
      </w:pPr>
      <w:r w:rsidRPr="00F22689">
        <w:rPr>
          <w:rFonts w:ascii="Georgia" w:hAnsi="Georgia"/>
          <w:sz w:val="24"/>
          <w:szCs w:val="24"/>
        </w:rPr>
        <w:t xml:space="preserve">You are welcome to discuss any aspect of this module with </w:t>
      </w:r>
      <w:r w:rsidR="00B60846" w:rsidRPr="00F22689">
        <w:rPr>
          <w:rFonts w:ascii="Georgia" w:hAnsi="Georgia"/>
          <w:sz w:val="24"/>
          <w:szCs w:val="24"/>
        </w:rPr>
        <w:t>the tutors</w:t>
      </w:r>
      <w:r w:rsidRPr="00F22689">
        <w:rPr>
          <w:rFonts w:ascii="Georgia" w:hAnsi="Georgia"/>
          <w:i/>
          <w:sz w:val="24"/>
          <w:szCs w:val="24"/>
        </w:rPr>
        <w:t>.</w:t>
      </w:r>
      <w:r w:rsidRPr="00F22689">
        <w:rPr>
          <w:rFonts w:ascii="Georgia" w:hAnsi="Georgia"/>
          <w:sz w:val="24"/>
          <w:szCs w:val="24"/>
        </w:rPr>
        <w:t xml:space="preserve">  For example, if you have difficulties or questions regarding essay titles, access to appropriate source material, seminar presentations, and/or study skills, please get in touch.  Generally, it is </w:t>
      </w:r>
      <w:r w:rsidR="00B60846" w:rsidRPr="00F22689">
        <w:rPr>
          <w:rFonts w:ascii="Georgia" w:hAnsi="Georgia"/>
          <w:sz w:val="24"/>
          <w:szCs w:val="24"/>
        </w:rPr>
        <w:t>best if you make an appointment</w:t>
      </w:r>
      <w:r w:rsidRPr="00F22689">
        <w:rPr>
          <w:rFonts w:ascii="Georgia" w:hAnsi="Georgia"/>
          <w:sz w:val="24"/>
          <w:szCs w:val="24"/>
        </w:rPr>
        <w:t xml:space="preserve"> by e-</w:t>
      </w:r>
      <w:r w:rsidR="00B60846" w:rsidRPr="00F22689">
        <w:rPr>
          <w:rFonts w:ascii="Georgia" w:hAnsi="Georgia"/>
          <w:sz w:val="24"/>
          <w:szCs w:val="24"/>
        </w:rPr>
        <w:t>mail.</w:t>
      </w:r>
    </w:p>
    <w:p w:rsidR="00A21A51" w:rsidRPr="00F22689" w:rsidRDefault="00A21A51" w:rsidP="00B62632">
      <w:pPr>
        <w:tabs>
          <w:tab w:val="left" w:pos="-1440"/>
        </w:tabs>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p>
    <w:p w:rsidR="00A21A51" w:rsidRPr="00F22689" w:rsidRDefault="000F0EE9" w:rsidP="00B62632">
      <w:pPr>
        <w:spacing w:line="480" w:lineRule="auto"/>
        <w:rPr>
          <w:rFonts w:ascii="Georgia" w:hAnsi="Georgia"/>
          <w:sz w:val="24"/>
          <w:szCs w:val="24"/>
        </w:rPr>
      </w:pPr>
      <w:r w:rsidRPr="00F22689">
        <w:rPr>
          <w:rFonts w:ascii="Georgia" w:hAnsi="Georgia"/>
          <w:sz w:val="24"/>
          <w:szCs w:val="24"/>
        </w:rPr>
        <w:br w:type="page"/>
      </w:r>
    </w:p>
    <w:p w:rsidR="00A21A51" w:rsidRPr="00F22689" w:rsidRDefault="003C0DDE" w:rsidP="00B62632">
      <w:pPr>
        <w:spacing w:line="480" w:lineRule="auto"/>
        <w:rPr>
          <w:rFonts w:ascii="Georgia" w:hAnsi="Georgia"/>
          <w:b/>
          <w:sz w:val="24"/>
          <w:szCs w:val="24"/>
        </w:rPr>
      </w:pPr>
      <w:r w:rsidRPr="00F22689">
        <w:rPr>
          <w:rFonts w:ascii="Georgia" w:hAnsi="Georgia"/>
          <w:b/>
          <w:sz w:val="24"/>
          <w:szCs w:val="24"/>
        </w:rPr>
        <w:lastRenderedPageBreak/>
        <w:t>Assessment</w:t>
      </w:r>
    </w:p>
    <w:p w:rsidR="003C0DDE" w:rsidRPr="00F22689" w:rsidRDefault="003C0DDE" w:rsidP="00B62632">
      <w:pPr>
        <w:spacing w:line="480" w:lineRule="auto"/>
        <w:rPr>
          <w:rFonts w:ascii="Georgia" w:hAnsi="Georgia"/>
          <w:sz w:val="24"/>
          <w:szCs w:val="24"/>
        </w:rPr>
      </w:pPr>
    </w:p>
    <w:p w:rsidR="003C0DDE" w:rsidRPr="00F22689" w:rsidRDefault="003C0DDE" w:rsidP="00B62632">
      <w:pPr>
        <w:spacing w:line="480" w:lineRule="auto"/>
        <w:rPr>
          <w:rFonts w:ascii="Georgia" w:hAnsi="Georgia"/>
          <w:sz w:val="24"/>
          <w:szCs w:val="24"/>
        </w:rPr>
      </w:pPr>
      <w:r w:rsidRPr="00F22689">
        <w:rPr>
          <w:rFonts w:ascii="Georgia" w:hAnsi="Georgia"/>
          <w:sz w:val="24"/>
          <w:szCs w:val="24"/>
        </w:rPr>
        <w:t>This module is assessed as follows:</w:t>
      </w:r>
    </w:p>
    <w:p w:rsidR="00B60846" w:rsidRPr="00F22689" w:rsidRDefault="00B60846" w:rsidP="00B62632">
      <w:pPr>
        <w:spacing w:line="480" w:lineRule="auto"/>
        <w:rPr>
          <w:rFonts w:ascii="Georgia" w:hAnsi="Georgia"/>
          <w:sz w:val="24"/>
          <w:szCs w:val="24"/>
        </w:rPr>
      </w:pPr>
    </w:p>
    <w:p w:rsidR="00771B40" w:rsidRPr="00F22689" w:rsidRDefault="00771B40" w:rsidP="00771B40">
      <w:pPr>
        <w:spacing w:line="480" w:lineRule="auto"/>
        <w:rPr>
          <w:rFonts w:ascii="Georgia" w:hAnsi="Georgia"/>
          <w:sz w:val="24"/>
          <w:szCs w:val="24"/>
        </w:rPr>
      </w:pPr>
      <w:r w:rsidRPr="00614617">
        <w:rPr>
          <w:rFonts w:ascii="Georgia" w:hAnsi="Georgia"/>
          <w:b/>
          <w:sz w:val="24"/>
          <w:szCs w:val="24"/>
        </w:rPr>
        <w:t>Report</w:t>
      </w:r>
      <w:r w:rsidRPr="00F22689">
        <w:rPr>
          <w:rFonts w:ascii="Georgia" w:hAnsi="Georgia"/>
          <w:sz w:val="24"/>
          <w:szCs w:val="24"/>
        </w:rPr>
        <w:tab/>
      </w:r>
      <w:r w:rsidRPr="00F22689">
        <w:rPr>
          <w:rFonts w:ascii="Georgia" w:hAnsi="Georgia"/>
          <w:sz w:val="24"/>
          <w:szCs w:val="24"/>
        </w:rPr>
        <w:tab/>
        <w:t>deadline</w:t>
      </w:r>
      <w:r w:rsidR="0035487B">
        <w:rPr>
          <w:rFonts w:ascii="Georgia" w:hAnsi="Georgia"/>
          <w:sz w:val="24"/>
          <w:szCs w:val="24"/>
        </w:rPr>
        <w:t>:  18 March</w:t>
      </w:r>
      <w:r w:rsidRPr="00F22689">
        <w:rPr>
          <w:rFonts w:ascii="Georgia" w:hAnsi="Georgia"/>
          <w:sz w:val="24"/>
          <w:szCs w:val="24"/>
        </w:rPr>
        <w:tab/>
      </w:r>
      <w:r w:rsidR="0028008A">
        <w:rPr>
          <w:rFonts w:ascii="Georgia" w:hAnsi="Georgia"/>
          <w:sz w:val="24"/>
          <w:szCs w:val="24"/>
        </w:rPr>
        <w:t>2013</w:t>
      </w:r>
    </w:p>
    <w:p w:rsidR="00771B40" w:rsidRPr="00F22689" w:rsidRDefault="00771B40" w:rsidP="00771B40">
      <w:pPr>
        <w:spacing w:line="480" w:lineRule="auto"/>
        <w:rPr>
          <w:rFonts w:ascii="Georgia" w:hAnsi="Georgia"/>
          <w:sz w:val="24"/>
          <w:szCs w:val="24"/>
        </w:rPr>
      </w:pPr>
    </w:p>
    <w:p w:rsidR="00771B40" w:rsidRPr="00F22689" w:rsidRDefault="00614617" w:rsidP="00771B40">
      <w:pPr>
        <w:spacing w:line="480" w:lineRule="auto"/>
        <w:rPr>
          <w:rFonts w:ascii="Georgia" w:hAnsi="Georgia"/>
          <w:sz w:val="24"/>
          <w:szCs w:val="24"/>
        </w:rPr>
      </w:pPr>
      <w:r w:rsidRPr="00614617">
        <w:rPr>
          <w:rFonts w:ascii="Georgia" w:hAnsi="Georgia"/>
          <w:b/>
          <w:sz w:val="24"/>
          <w:szCs w:val="24"/>
        </w:rPr>
        <w:t>Presentation</w:t>
      </w:r>
      <w:r w:rsidR="00771B40" w:rsidRPr="00F22689">
        <w:rPr>
          <w:rFonts w:ascii="Georgia" w:hAnsi="Georgia"/>
          <w:sz w:val="24"/>
          <w:szCs w:val="24"/>
        </w:rPr>
        <w:tab/>
      </w:r>
      <w:r w:rsidR="0035487B">
        <w:rPr>
          <w:rFonts w:ascii="Georgia" w:hAnsi="Georgia"/>
          <w:sz w:val="24"/>
          <w:szCs w:val="24"/>
        </w:rPr>
        <w:t xml:space="preserve">deadline: </w:t>
      </w:r>
      <w:r w:rsidR="007E5C74">
        <w:rPr>
          <w:rFonts w:ascii="Georgia" w:hAnsi="Georgia"/>
          <w:sz w:val="24"/>
          <w:szCs w:val="24"/>
        </w:rPr>
        <w:t>2</w:t>
      </w:r>
      <w:r w:rsidR="000F2BF9">
        <w:rPr>
          <w:rFonts w:ascii="Georgia" w:hAnsi="Georgia"/>
          <w:sz w:val="24"/>
          <w:szCs w:val="24"/>
        </w:rPr>
        <w:t>1</w:t>
      </w:r>
      <w:r w:rsidR="007E5C74">
        <w:rPr>
          <w:rFonts w:ascii="Georgia" w:hAnsi="Georgia"/>
          <w:sz w:val="24"/>
          <w:szCs w:val="24"/>
        </w:rPr>
        <w:t xml:space="preserve"> March</w:t>
      </w:r>
      <w:r w:rsidR="00771B40" w:rsidRPr="00F22689">
        <w:rPr>
          <w:rFonts w:ascii="Georgia" w:hAnsi="Georgia"/>
          <w:sz w:val="24"/>
          <w:szCs w:val="24"/>
        </w:rPr>
        <w:tab/>
      </w:r>
      <w:r w:rsidR="0028008A">
        <w:rPr>
          <w:rFonts w:ascii="Georgia" w:hAnsi="Georgia"/>
          <w:sz w:val="24"/>
          <w:szCs w:val="24"/>
        </w:rPr>
        <w:t>2013</w:t>
      </w:r>
    </w:p>
    <w:p w:rsidR="00771B40" w:rsidRPr="00F22689" w:rsidRDefault="00771B40" w:rsidP="00771B40">
      <w:pPr>
        <w:spacing w:line="480" w:lineRule="auto"/>
        <w:rPr>
          <w:rFonts w:ascii="Georgia" w:hAnsi="Georgia"/>
          <w:sz w:val="24"/>
          <w:szCs w:val="24"/>
        </w:rPr>
      </w:pPr>
    </w:p>
    <w:p w:rsidR="00771B40" w:rsidRPr="00F22689" w:rsidRDefault="00614617" w:rsidP="00771B40">
      <w:pPr>
        <w:spacing w:line="480" w:lineRule="auto"/>
        <w:rPr>
          <w:rFonts w:ascii="Georgia" w:hAnsi="Georgia"/>
          <w:sz w:val="24"/>
          <w:szCs w:val="24"/>
        </w:rPr>
      </w:pPr>
      <w:r w:rsidRPr="00614617">
        <w:rPr>
          <w:rFonts w:ascii="Georgia" w:hAnsi="Georgia"/>
          <w:b/>
          <w:sz w:val="24"/>
          <w:szCs w:val="24"/>
        </w:rPr>
        <w:t>Essay</w:t>
      </w:r>
      <w:r w:rsidR="00771B40" w:rsidRPr="00F22689">
        <w:rPr>
          <w:rFonts w:ascii="Georgia" w:hAnsi="Georgia"/>
          <w:sz w:val="24"/>
          <w:szCs w:val="24"/>
        </w:rPr>
        <w:tab/>
      </w:r>
      <w:r w:rsidR="0035487B">
        <w:rPr>
          <w:rFonts w:ascii="Georgia" w:hAnsi="Georgia"/>
          <w:sz w:val="24"/>
          <w:szCs w:val="24"/>
        </w:rPr>
        <w:t xml:space="preserve"> </w:t>
      </w:r>
      <w:r>
        <w:rPr>
          <w:rFonts w:ascii="Georgia" w:hAnsi="Georgia"/>
          <w:sz w:val="24"/>
          <w:szCs w:val="24"/>
        </w:rPr>
        <w:tab/>
      </w:r>
      <w:r>
        <w:rPr>
          <w:rFonts w:ascii="Georgia" w:hAnsi="Georgia"/>
          <w:sz w:val="24"/>
          <w:szCs w:val="24"/>
        </w:rPr>
        <w:tab/>
        <w:t xml:space="preserve">deadline: </w:t>
      </w:r>
      <w:r w:rsidR="0035487B">
        <w:rPr>
          <w:rFonts w:ascii="Georgia" w:hAnsi="Georgia"/>
          <w:sz w:val="24"/>
          <w:szCs w:val="24"/>
        </w:rPr>
        <w:t>May 9</w:t>
      </w:r>
      <w:r w:rsidR="0028008A">
        <w:rPr>
          <w:rFonts w:ascii="Georgia" w:hAnsi="Georgia"/>
          <w:sz w:val="24"/>
          <w:szCs w:val="24"/>
        </w:rPr>
        <w:t xml:space="preserve"> 2013</w:t>
      </w:r>
      <w:r w:rsidR="00771B40" w:rsidRPr="00F22689">
        <w:rPr>
          <w:rFonts w:ascii="Georgia" w:hAnsi="Georgia"/>
          <w:sz w:val="24"/>
          <w:szCs w:val="24"/>
        </w:rPr>
        <w:tab/>
      </w:r>
      <w:r w:rsidR="00771B40" w:rsidRPr="00F22689">
        <w:rPr>
          <w:rFonts w:ascii="Georgia" w:hAnsi="Georgia"/>
          <w:sz w:val="24"/>
          <w:szCs w:val="24"/>
        </w:rPr>
        <w:tab/>
      </w:r>
      <w:r w:rsidR="00771B40" w:rsidRPr="00F22689">
        <w:rPr>
          <w:rFonts w:ascii="Georgia" w:hAnsi="Georgia"/>
          <w:sz w:val="24"/>
          <w:szCs w:val="24"/>
        </w:rPr>
        <w:tab/>
      </w:r>
      <w:r w:rsidR="00771B40" w:rsidRPr="00F22689">
        <w:rPr>
          <w:rFonts w:ascii="Georgia" w:hAnsi="Georgia"/>
          <w:sz w:val="24"/>
          <w:szCs w:val="24"/>
        </w:rPr>
        <w:br/>
      </w:r>
    </w:p>
    <w:p w:rsidR="00B60846" w:rsidRPr="00F22689" w:rsidRDefault="00B60846" w:rsidP="00B62632">
      <w:pPr>
        <w:spacing w:line="480" w:lineRule="auto"/>
        <w:rPr>
          <w:rFonts w:ascii="Georgia" w:hAnsi="Georgia"/>
          <w:sz w:val="24"/>
          <w:szCs w:val="24"/>
        </w:rPr>
      </w:pPr>
    </w:p>
    <w:p w:rsidR="00B60846" w:rsidRPr="00F22689" w:rsidRDefault="00B62632" w:rsidP="00B62632">
      <w:pPr>
        <w:spacing w:line="480" w:lineRule="auto"/>
        <w:rPr>
          <w:rFonts w:ascii="Georgia" w:hAnsi="Georgia"/>
          <w:b/>
          <w:sz w:val="24"/>
          <w:szCs w:val="24"/>
        </w:rPr>
      </w:pPr>
      <w:r w:rsidRPr="00F22689">
        <w:rPr>
          <w:rFonts w:ascii="Georgia" w:hAnsi="Georgia"/>
          <w:b/>
          <w:sz w:val="24"/>
          <w:szCs w:val="24"/>
        </w:rPr>
        <w:t>1.</w:t>
      </w:r>
      <w:r w:rsidRPr="00F22689">
        <w:rPr>
          <w:rFonts w:ascii="Georgia" w:hAnsi="Georgia"/>
          <w:b/>
          <w:sz w:val="24"/>
          <w:szCs w:val="24"/>
        </w:rPr>
        <w:tab/>
      </w:r>
      <w:r w:rsidR="00B60846" w:rsidRPr="00F22689">
        <w:rPr>
          <w:rFonts w:ascii="Georgia" w:hAnsi="Georgia"/>
          <w:b/>
          <w:sz w:val="24"/>
          <w:szCs w:val="24"/>
        </w:rPr>
        <w:t>Report (25%)</w:t>
      </w:r>
      <w:r w:rsidRPr="00F22689">
        <w:rPr>
          <w:rFonts w:ascii="Georgia" w:hAnsi="Georgia"/>
          <w:b/>
          <w:sz w:val="24"/>
          <w:szCs w:val="24"/>
        </w:rPr>
        <w:t xml:space="preserve"> deadline</w:t>
      </w:r>
      <w:r w:rsidRPr="00F22689">
        <w:rPr>
          <w:rFonts w:ascii="Georgia" w:hAnsi="Georgia"/>
          <w:b/>
          <w:sz w:val="24"/>
          <w:szCs w:val="24"/>
        </w:rPr>
        <w:tab/>
      </w:r>
    </w:p>
    <w:p w:rsidR="00B60846" w:rsidRPr="00F22689" w:rsidRDefault="00B60846" w:rsidP="00B62632">
      <w:pPr>
        <w:spacing w:line="480" w:lineRule="auto"/>
        <w:rPr>
          <w:rFonts w:ascii="Georgia" w:hAnsi="Georgia"/>
          <w:sz w:val="24"/>
          <w:szCs w:val="24"/>
        </w:rPr>
      </w:pPr>
    </w:p>
    <w:p w:rsidR="00B60846" w:rsidRPr="00F22689" w:rsidRDefault="00B60846" w:rsidP="00B62632">
      <w:pPr>
        <w:spacing w:line="480" w:lineRule="auto"/>
        <w:rPr>
          <w:rFonts w:ascii="Georgia" w:hAnsi="Georgia"/>
          <w:sz w:val="24"/>
          <w:szCs w:val="24"/>
        </w:rPr>
      </w:pPr>
      <w:r w:rsidRPr="00F22689">
        <w:rPr>
          <w:rFonts w:ascii="Georgia" w:hAnsi="Georgia"/>
          <w:sz w:val="24"/>
          <w:szCs w:val="24"/>
        </w:rPr>
        <w:t xml:space="preserve">Produce a </w:t>
      </w:r>
      <w:r w:rsidR="002E1359">
        <w:rPr>
          <w:rFonts w:ascii="Georgia" w:hAnsi="Georgia"/>
          <w:sz w:val="24"/>
          <w:szCs w:val="24"/>
        </w:rPr>
        <w:t>10</w:t>
      </w:r>
      <w:r w:rsidRPr="00F22689">
        <w:rPr>
          <w:rFonts w:ascii="Georgia" w:hAnsi="Georgia"/>
          <w:sz w:val="24"/>
          <w:szCs w:val="24"/>
        </w:rPr>
        <w:t xml:space="preserve">00 word (maximum) briefing paper on a specific Muslim community in a Western context </w:t>
      </w:r>
      <w:r w:rsidRPr="00F22689">
        <w:rPr>
          <w:rFonts w:ascii="Georgia" w:hAnsi="Georgia"/>
          <w:b/>
          <w:sz w:val="24"/>
          <w:szCs w:val="24"/>
        </w:rPr>
        <w:t>excluding the UK</w:t>
      </w:r>
      <w:r w:rsidRPr="00F22689">
        <w:rPr>
          <w:rFonts w:ascii="Georgia" w:hAnsi="Georgia"/>
          <w:sz w:val="24"/>
          <w:szCs w:val="24"/>
        </w:rPr>
        <w:t xml:space="preserve">. Examples could include communities in France, Germany, Spain, USA, and Eire. This briefing paper should include statistics, historical background, </w:t>
      </w:r>
      <w:r w:rsidR="00771B40" w:rsidRPr="00F22689">
        <w:rPr>
          <w:rFonts w:ascii="Georgia" w:hAnsi="Georgia"/>
          <w:sz w:val="24"/>
          <w:szCs w:val="24"/>
        </w:rPr>
        <w:t xml:space="preserve">maps </w:t>
      </w:r>
      <w:r w:rsidRPr="00F22689">
        <w:rPr>
          <w:rFonts w:ascii="Georgia" w:hAnsi="Georgia"/>
          <w:sz w:val="24"/>
          <w:szCs w:val="24"/>
        </w:rPr>
        <w:t>and other relevant points. It can include bullet point data and links to research. Ensure all information is referenced appropriately.  After marking these papers will be placed onto Moodle, for the benefit of all students on the programme.</w:t>
      </w:r>
    </w:p>
    <w:p w:rsidR="00B60846" w:rsidRPr="00F22689" w:rsidRDefault="00B60846" w:rsidP="00B62632">
      <w:pPr>
        <w:spacing w:line="480" w:lineRule="auto"/>
        <w:rPr>
          <w:rFonts w:ascii="Georgia" w:hAnsi="Georgia"/>
          <w:sz w:val="24"/>
          <w:szCs w:val="24"/>
        </w:rPr>
      </w:pPr>
    </w:p>
    <w:p w:rsidR="00771B40" w:rsidRPr="00F22689" w:rsidRDefault="00771B40">
      <w:pPr>
        <w:rPr>
          <w:rFonts w:ascii="Georgia" w:hAnsi="Georgia"/>
          <w:b/>
          <w:sz w:val="24"/>
          <w:szCs w:val="24"/>
        </w:rPr>
      </w:pPr>
      <w:r w:rsidRPr="00F22689">
        <w:rPr>
          <w:rFonts w:ascii="Georgia" w:hAnsi="Georgia"/>
          <w:b/>
          <w:sz w:val="24"/>
          <w:szCs w:val="24"/>
        </w:rPr>
        <w:br w:type="page"/>
      </w:r>
    </w:p>
    <w:p w:rsidR="00B60846" w:rsidRPr="00F22689" w:rsidRDefault="00771B40" w:rsidP="00B62632">
      <w:pPr>
        <w:spacing w:line="480" w:lineRule="auto"/>
        <w:rPr>
          <w:rFonts w:ascii="Georgia" w:hAnsi="Georgia"/>
          <w:b/>
          <w:sz w:val="24"/>
          <w:szCs w:val="24"/>
        </w:rPr>
      </w:pPr>
      <w:r w:rsidRPr="00F22689">
        <w:rPr>
          <w:rFonts w:ascii="Georgia" w:hAnsi="Georgia"/>
          <w:b/>
          <w:sz w:val="24"/>
          <w:szCs w:val="24"/>
        </w:rPr>
        <w:lastRenderedPageBreak/>
        <w:t>2.</w:t>
      </w:r>
      <w:r w:rsidRPr="00F22689">
        <w:rPr>
          <w:rFonts w:ascii="Georgia" w:hAnsi="Georgia"/>
          <w:b/>
          <w:sz w:val="24"/>
          <w:szCs w:val="24"/>
        </w:rPr>
        <w:tab/>
      </w:r>
      <w:r w:rsidR="00E7468D" w:rsidRPr="00F22689">
        <w:rPr>
          <w:rFonts w:ascii="Georgia" w:hAnsi="Georgia"/>
          <w:b/>
          <w:sz w:val="24"/>
          <w:szCs w:val="24"/>
        </w:rPr>
        <w:t>Presentation (25%)</w:t>
      </w:r>
      <w:r w:rsidRPr="00F22689">
        <w:rPr>
          <w:rFonts w:ascii="Georgia" w:hAnsi="Georgia" w:cstheme="minorHAnsi"/>
          <w:color w:val="4F6228" w:themeColor="accent3" w:themeShade="80"/>
          <w:sz w:val="24"/>
          <w:szCs w:val="24"/>
        </w:rPr>
        <w:t xml:space="preserve"> </w:t>
      </w:r>
      <w:r w:rsidRPr="00F22689">
        <w:rPr>
          <w:rFonts w:ascii="Georgia" w:hAnsi="Georgia"/>
          <w:b/>
          <w:sz w:val="24"/>
          <w:szCs w:val="24"/>
        </w:rPr>
        <w:t xml:space="preserve">deadline </w:t>
      </w:r>
      <w:r w:rsidRPr="00F22689">
        <w:rPr>
          <w:rFonts w:ascii="Georgia" w:hAnsi="Georgia"/>
          <w:b/>
          <w:sz w:val="24"/>
          <w:szCs w:val="24"/>
        </w:rPr>
        <w:tab/>
      </w:r>
    </w:p>
    <w:p w:rsidR="00E7468D" w:rsidRPr="00F22689" w:rsidRDefault="00E7468D" w:rsidP="00B62632">
      <w:pPr>
        <w:spacing w:line="480" w:lineRule="auto"/>
        <w:rPr>
          <w:rFonts w:ascii="Georgia" w:hAnsi="Georgia"/>
          <w:b/>
          <w:sz w:val="24"/>
          <w:szCs w:val="24"/>
        </w:rPr>
      </w:pPr>
    </w:p>
    <w:p w:rsidR="00B60846" w:rsidRDefault="00E7468D" w:rsidP="00B62632">
      <w:pPr>
        <w:spacing w:line="480" w:lineRule="auto"/>
        <w:rPr>
          <w:rFonts w:ascii="Georgia" w:hAnsi="Georgia"/>
          <w:sz w:val="24"/>
          <w:szCs w:val="24"/>
        </w:rPr>
      </w:pPr>
      <w:r w:rsidRPr="00F22689">
        <w:rPr>
          <w:rFonts w:ascii="Georgia" w:hAnsi="Georgia"/>
          <w:sz w:val="24"/>
          <w:szCs w:val="24"/>
        </w:rPr>
        <w:t>You will be put into teams of 3-4 students. You will prepare a 15-minute presentation, using PowerPoint, to be presented by the team. You will be assessed on the quality of your presentation. You will also produce a short report (500 words) on your personal contribution to the presentation (this will be assessed).  Copies of the PowerPoint presentation and reports should be given to Gary Bunt on the day of the presentation</w:t>
      </w:r>
      <w:r w:rsidR="00771B40" w:rsidRPr="00F22689">
        <w:rPr>
          <w:rFonts w:ascii="Georgia" w:hAnsi="Georgia"/>
          <w:sz w:val="24"/>
          <w:szCs w:val="24"/>
        </w:rPr>
        <w:t>, on a CD and with a paper copy</w:t>
      </w:r>
      <w:r w:rsidRPr="00F22689">
        <w:rPr>
          <w:rFonts w:ascii="Georgia" w:hAnsi="Georgia"/>
          <w:sz w:val="24"/>
          <w:szCs w:val="24"/>
        </w:rPr>
        <w:t xml:space="preserve">.  Please advise if you wish to present in Welsh. Presentations may be filmed for use by examiners. </w:t>
      </w:r>
    </w:p>
    <w:p w:rsidR="00F24859" w:rsidRPr="00F22689" w:rsidRDefault="00F24859" w:rsidP="00B62632">
      <w:pPr>
        <w:spacing w:line="480" w:lineRule="auto"/>
        <w:rPr>
          <w:rFonts w:ascii="Georgia" w:hAnsi="Georgia"/>
          <w:sz w:val="24"/>
          <w:szCs w:val="24"/>
        </w:rPr>
      </w:pPr>
    </w:p>
    <w:p w:rsidR="00E7468D" w:rsidRPr="00F22689" w:rsidRDefault="00E7468D" w:rsidP="00B62632">
      <w:pPr>
        <w:spacing w:line="480" w:lineRule="auto"/>
        <w:rPr>
          <w:rFonts w:ascii="Georgia" w:hAnsi="Georgia"/>
          <w:sz w:val="24"/>
          <w:szCs w:val="24"/>
        </w:rPr>
      </w:pPr>
      <w:r w:rsidRPr="00F22689">
        <w:rPr>
          <w:rFonts w:ascii="Georgia" w:hAnsi="Georgia"/>
          <w:sz w:val="24"/>
          <w:szCs w:val="24"/>
        </w:rPr>
        <w:t xml:space="preserve">Last academic session there were presentations on dress code issues, jihad, media representation, and aspects of history. Feel free to be creative in your choice of presentation. </w:t>
      </w:r>
      <w:r w:rsidR="00B62632" w:rsidRPr="00F22689">
        <w:rPr>
          <w:rFonts w:ascii="Georgia" w:hAnsi="Georgia"/>
          <w:sz w:val="24"/>
          <w:szCs w:val="24"/>
        </w:rPr>
        <w:t xml:space="preserve">You will receive advice on presentations.  </w:t>
      </w:r>
      <w:r w:rsidRPr="00F22689">
        <w:rPr>
          <w:rFonts w:ascii="Georgia" w:hAnsi="Georgia"/>
          <w:sz w:val="24"/>
          <w:szCs w:val="24"/>
        </w:rPr>
        <w:t>The topic must be discussed with Gary Bunt prior to commencing preparation.</w:t>
      </w:r>
      <w:r w:rsidR="00B62632" w:rsidRPr="00F22689">
        <w:rPr>
          <w:rFonts w:ascii="Georgia" w:hAnsi="Georgia"/>
          <w:sz w:val="24"/>
          <w:szCs w:val="24"/>
        </w:rPr>
        <w:t xml:space="preserve"> For (most) students last academic year, it was an enjoyable session – but ran a bit longer than the usual scheduled </w:t>
      </w:r>
      <w:r w:rsidR="00771B40" w:rsidRPr="00F22689">
        <w:rPr>
          <w:rFonts w:ascii="Georgia" w:hAnsi="Georgia"/>
          <w:sz w:val="24"/>
          <w:szCs w:val="24"/>
        </w:rPr>
        <w:t>seminar time</w:t>
      </w:r>
      <w:r w:rsidR="00B62632" w:rsidRPr="00F22689">
        <w:rPr>
          <w:rFonts w:ascii="Georgia" w:hAnsi="Georgia"/>
          <w:sz w:val="24"/>
          <w:szCs w:val="24"/>
        </w:rPr>
        <w:t xml:space="preserve">.  </w:t>
      </w:r>
    </w:p>
    <w:p w:rsidR="00B60846" w:rsidRPr="00F22689" w:rsidRDefault="00B60846" w:rsidP="00B62632">
      <w:pPr>
        <w:spacing w:line="480" w:lineRule="auto"/>
        <w:rPr>
          <w:rFonts w:ascii="Georgia" w:hAnsi="Georgia"/>
          <w:sz w:val="24"/>
          <w:szCs w:val="24"/>
        </w:rPr>
      </w:pPr>
    </w:p>
    <w:p w:rsidR="00771B40" w:rsidRPr="00F22689" w:rsidRDefault="00771B40">
      <w:pPr>
        <w:rPr>
          <w:rFonts w:ascii="Georgia" w:hAnsi="Georgia"/>
          <w:b/>
          <w:sz w:val="24"/>
          <w:szCs w:val="24"/>
        </w:rPr>
      </w:pPr>
      <w:r w:rsidRPr="00F22689">
        <w:rPr>
          <w:rFonts w:ascii="Georgia" w:hAnsi="Georgia"/>
          <w:b/>
          <w:sz w:val="24"/>
          <w:szCs w:val="24"/>
        </w:rPr>
        <w:br w:type="page"/>
      </w:r>
    </w:p>
    <w:p w:rsidR="003C0DDE" w:rsidRPr="00F22689" w:rsidRDefault="00771B40" w:rsidP="00B62632">
      <w:pPr>
        <w:spacing w:line="480" w:lineRule="auto"/>
        <w:rPr>
          <w:rFonts w:ascii="Georgia" w:hAnsi="Georgia"/>
          <w:b/>
          <w:sz w:val="24"/>
          <w:szCs w:val="24"/>
        </w:rPr>
      </w:pPr>
      <w:r w:rsidRPr="00F22689">
        <w:rPr>
          <w:rFonts w:ascii="Georgia" w:hAnsi="Georgia"/>
          <w:b/>
          <w:sz w:val="24"/>
          <w:szCs w:val="24"/>
        </w:rPr>
        <w:lastRenderedPageBreak/>
        <w:t>3.</w:t>
      </w:r>
      <w:r w:rsidRPr="00F22689">
        <w:rPr>
          <w:rFonts w:ascii="Georgia" w:hAnsi="Georgia"/>
          <w:b/>
          <w:sz w:val="24"/>
          <w:szCs w:val="24"/>
        </w:rPr>
        <w:tab/>
      </w:r>
      <w:r w:rsidR="003C0DDE" w:rsidRPr="00F22689">
        <w:rPr>
          <w:rFonts w:ascii="Georgia" w:hAnsi="Georgia"/>
          <w:b/>
          <w:sz w:val="24"/>
          <w:szCs w:val="24"/>
        </w:rPr>
        <w:t xml:space="preserve">Essay (50% of the module) </w:t>
      </w:r>
      <w:r w:rsidR="003C0DDE" w:rsidRPr="00F22689">
        <w:rPr>
          <w:rFonts w:ascii="Georgia" w:hAnsi="Georgia"/>
          <w:b/>
          <w:sz w:val="24"/>
          <w:szCs w:val="24"/>
        </w:rPr>
        <w:tab/>
      </w:r>
      <w:r w:rsidR="003C0DDE" w:rsidRPr="00F22689">
        <w:rPr>
          <w:rFonts w:ascii="Georgia" w:hAnsi="Georgia"/>
          <w:b/>
          <w:sz w:val="24"/>
          <w:szCs w:val="24"/>
        </w:rPr>
        <w:tab/>
      </w:r>
      <w:r w:rsidR="003C0DDE" w:rsidRPr="00F22689">
        <w:rPr>
          <w:rFonts w:ascii="Georgia" w:hAnsi="Georgia"/>
          <w:b/>
          <w:sz w:val="24"/>
          <w:szCs w:val="24"/>
        </w:rPr>
        <w:tab/>
        <w:t xml:space="preserve"> </w:t>
      </w:r>
    </w:p>
    <w:p w:rsidR="003C0DDE" w:rsidRPr="00F22689" w:rsidRDefault="00B62632" w:rsidP="00B62632">
      <w:pPr>
        <w:spacing w:line="480" w:lineRule="auto"/>
        <w:rPr>
          <w:rFonts w:ascii="Georgia" w:hAnsi="Georgia"/>
          <w:b/>
          <w:sz w:val="24"/>
          <w:szCs w:val="24"/>
        </w:rPr>
      </w:pPr>
      <w:r w:rsidRPr="00F22689">
        <w:rPr>
          <w:rFonts w:ascii="Georgia" w:hAnsi="Georgia"/>
          <w:b/>
          <w:sz w:val="24"/>
          <w:szCs w:val="24"/>
        </w:rPr>
        <w:t>W</w:t>
      </w:r>
      <w:r w:rsidR="003C0DDE" w:rsidRPr="00F22689">
        <w:rPr>
          <w:rFonts w:ascii="Georgia" w:hAnsi="Georgia"/>
          <w:b/>
          <w:sz w:val="24"/>
          <w:szCs w:val="24"/>
        </w:rPr>
        <w:t xml:space="preserve">ord limit: </w:t>
      </w:r>
      <w:r w:rsidR="00385D99" w:rsidRPr="00F22689">
        <w:rPr>
          <w:rFonts w:ascii="Georgia" w:hAnsi="Georgia"/>
          <w:b/>
          <w:sz w:val="24"/>
          <w:szCs w:val="24"/>
        </w:rPr>
        <w:t>2,500</w:t>
      </w:r>
      <w:r w:rsidR="003C0DDE" w:rsidRPr="00F22689">
        <w:rPr>
          <w:rFonts w:ascii="Georgia" w:hAnsi="Georgia"/>
          <w:b/>
          <w:sz w:val="24"/>
          <w:szCs w:val="24"/>
        </w:rPr>
        <w:t xml:space="preserve"> words</w:t>
      </w:r>
    </w:p>
    <w:p w:rsidR="003C0DDE" w:rsidRPr="00F22689" w:rsidRDefault="003C0DDE" w:rsidP="00B62632">
      <w:pPr>
        <w:spacing w:line="480" w:lineRule="auto"/>
        <w:rPr>
          <w:rFonts w:ascii="Georgia" w:hAnsi="Georgia"/>
          <w:sz w:val="24"/>
          <w:szCs w:val="24"/>
        </w:rPr>
      </w:pPr>
    </w:p>
    <w:p w:rsidR="00A21A51" w:rsidRPr="00F22689" w:rsidRDefault="00A21A51" w:rsidP="00B62632">
      <w:pPr>
        <w:tabs>
          <w:tab w:val="center" w:pos="4512"/>
        </w:tabs>
        <w:spacing w:line="480" w:lineRule="auto"/>
        <w:rPr>
          <w:rFonts w:ascii="Georgia" w:hAnsi="Georgia"/>
          <w:sz w:val="24"/>
          <w:szCs w:val="24"/>
        </w:rPr>
      </w:pPr>
      <w:r w:rsidRPr="00F22689">
        <w:rPr>
          <w:rFonts w:ascii="Georgia" w:hAnsi="Georgia"/>
          <w:sz w:val="24"/>
          <w:szCs w:val="24"/>
        </w:rPr>
        <w:tab/>
      </w:r>
      <w:r w:rsidRPr="00F22689">
        <w:rPr>
          <w:rFonts w:ascii="Georgia" w:hAnsi="Georgia"/>
          <w:b/>
          <w:sz w:val="24"/>
          <w:szCs w:val="24"/>
          <w:u w:val="single"/>
        </w:rPr>
        <w:t>ESSAY QUESTIONS</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ind w:left="360"/>
        <w:rPr>
          <w:rFonts w:ascii="Georgia" w:hAnsi="Georgia"/>
          <w:sz w:val="24"/>
          <w:szCs w:val="24"/>
        </w:rPr>
      </w:pPr>
    </w:p>
    <w:p w:rsidR="006122FF" w:rsidRPr="00F22689" w:rsidRDefault="006122FF" w:rsidP="00B62632">
      <w:pPr>
        <w:pStyle w:val="Heading2"/>
        <w:spacing w:line="480" w:lineRule="auto"/>
        <w:rPr>
          <w:sz w:val="24"/>
          <w:szCs w:val="24"/>
        </w:rPr>
      </w:pPr>
      <w:r w:rsidRPr="00F22689">
        <w:rPr>
          <w:sz w:val="24"/>
          <w:szCs w:val="24"/>
        </w:rPr>
        <w:t>1. Essay (50%)</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1.      </w:t>
      </w:r>
      <w:r w:rsidRPr="00F22689">
        <w:rPr>
          <w:rStyle w:val="apple-converted-space"/>
          <w:rFonts w:ascii="Georgia" w:hAnsi="Georgia"/>
          <w:color w:val="000000"/>
        </w:rPr>
        <w:t> </w:t>
      </w:r>
      <w:r w:rsidRPr="00F22689">
        <w:rPr>
          <w:rFonts w:ascii="Georgia" w:hAnsi="Georgia"/>
          <w:color w:val="000000"/>
        </w:rPr>
        <w:t>“Anti-Muslim prejudice in ‘the West’ is a direct result of the Crusades.” Discuss.</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2.     </w:t>
      </w:r>
      <w:r w:rsidRPr="00F22689">
        <w:rPr>
          <w:rStyle w:val="apple-converted-space"/>
          <w:rFonts w:ascii="Georgia" w:hAnsi="Georgia"/>
          <w:color w:val="000000"/>
        </w:rPr>
        <w:t> </w:t>
      </w:r>
      <w:r w:rsidRPr="00F22689">
        <w:rPr>
          <w:rFonts w:ascii="Georgia" w:hAnsi="Georgia"/>
          <w:color w:val="000000"/>
        </w:rPr>
        <w:t xml:space="preserve">Discuss and evaluate the nature of inter-religious relations in Islamic Spain, focusing on the period between 711 and 1086. </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3.     </w:t>
      </w:r>
      <w:r w:rsidRPr="00F22689">
        <w:rPr>
          <w:rStyle w:val="apple-converted-space"/>
          <w:rFonts w:ascii="Georgia" w:hAnsi="Georgia"/>
          <w:color w:val="000000"/>
        </w:rPr>
        <w:t> </w:t>
      </w:r>
      <w:r w:rsidRPr="00F22689">
        <w:rPr>
          <w:rFonts w:ascii="Georgia" w:hAnsi="Georgia"/>
          <w:color w:val="000000"/>
        </w:rPr>
        <w:t xml:space="preserve">What were the primary influences behind post-World War Two Muslim migration to ‘the </w:t>
      </w:r>
      <w:proofErr w:type="gramStart"/>
      <w:r w:rsidRPr="00F22689">
        <w:rPr>
          <w:rFonts w:ascii="Georgia" w:hAnsi="Georgia"/>
          <w:color w:val="000000"/>
        </w:rPr>
        <w:t>West.</w:t>
      </w:r>
      <w:proofErr w:type="gramEnd"/>
      <w:r w:rsidRPr="00F22689">
        <w:rPr>
          <w:rFonts w:ascii="Georgia" w:hAnsi="Georgia"/>
          <w:color w:val="000000"/>
        </w:rPr>
        <w:t>’</w:t>
      </w:r>
      <w:r w:rsidR="00771B40" w:rsidRPr="00F22689">
        <w:rPr>
          <w:rFonts w:ascii="Georgia" w:hAnsi="Georgia"/>
          <w:color w:val="000000"/>
        </w:rPr>
        <w:t xml:space="preserve"> </w:t>
      </w:r>
      <w:proofErr w:type="gramStart"/>
      <w:r w:rsidR="00771B40" w:rsidRPr="00F22689">
        <w:rPr>
          <w:rFonts w:ascii="Georgia" w:hAnsi="Georgia"/>
          <w:color w:val="000000"/>
        </w:rPr>
        <w:t>(1945 onwards)</w:t>
      </w:r>
      <w:r w:rsidRPr="00F22689">
        <w:rPr>
          <w:rFonts w:ascii="Georgia" w:hAnsi="Georgia"/>
          <w:color w:val="000000"/>
        </w:rPr>
        <w:t>?</w:t>
      </w:r>
      <w:proofErr w:type="gramEnd"/>
      <w:r w:rsidRPr="00F22689">
        <w:rPr>
          <w:rFonts w:ascii="Georgia" w:hAnsi="Georgia"/>
          <w:color w:val="000000"/>
        </w:rPr>
        <w:t xml:space="preserve"> </w:t>
      </w:r>
    </w:p>
    <w:p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5.     </w:t>
      </w:r>
      <w:r w:rsidRPr="00F22689">
        <w:rPr>
          <w:rStyle w:val="apple-converted-space"/>
          <w:rFonts w:ascii="Georgia" w:hAnsi="Georgia"/>
          <w:color w:val="000000"/>
        </w:rPr>
        <w:t> </w:t>
      </w:r>
      <w:r w:rsidRPr="00F22689">
        <w:rPr>
          <w:rFonts w:ascii="Georgia" w:hAnsi="Georgia"/>
          <w:color w:val="000000"/>
        </w:rPr>
        <w:t xml:space="preserve"> Is the concept of</w:t>
      </w:r>
      <w:r w:rsidRPr="00F22689">
        <w:rPr>
          <w:rStyle w:val="apple-converted-space"/>
          <w:rFonts w:ascii="Georgia" w:hAnsi="Georgia"/>
          <w:color w:val="000000"/>
        </w:rPr>
        <w:t> </w:t>
      </w:r>
      <w:proofErr w:type="spellStart"/>
      <w:r w:rsidRPr="00F22689">
        <w:rPr>
          <w:rFonts w:ascii="Georgia" w:hAnsi="Georgia"/>
          <w:i/>
          <w:iCs/>
          <w:color w:val="000000"/>
        </w:rPr>
        <w:t>Islamophobia</w:t>
      </w:r>
      <w:proofErr w:type="spellEnd"/>
      <w:r w:rsidRPr="00F22689">
        <w:rPr>
          <w:rStyle w:val="apple-converted-space"/>
          <w:rFonts w:ascii="Georgia" w:hAnsi="Georgia"/>
          <w:color w:val="000000"/>
        </w:rPr>
        <w:t> </w:t>
      </w:r>
      <w:r w:rsidRPr="00F22689">
        <w:rPr>
          <w:rFonts w:ascii="Georgia" w:hAnsi="Georgia"/>
          <w:color w:val="000000"/>
        </w:rPr>
        <w:t>appropriate when discussing Islam in 'the West'?</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6.     </w:t>
      </w:r>
      <w:r w:rsidRPr="00F22689">
        <w:rPr>
          <w:rStyle w:val="apple-converted-space"/>
          <w:rFonts w:ascii="Georgia" w:hAnsi="Georgia"/>
          <w:color w:val="000000"/>
        </w:rPr>
        <w:t> </w:t>
      </w:r>
      <w:r w:rsidRPr="00F22689">
        <w:rPr>
          <w:rFonts w:ascii="Georgia" w:hAnsi="Georgia"/>
          <w:color w:val="000000"/>
        </w:rPr>
        <w:t>How important are 'Islamic schools' for Muslims in the United Kingdom?</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7.     </w:t>
      </w:r>
      <w:r w:rsidRPr="00F22689">
        <w:rPr>
          <w:rStyle w:val="apple-converted-space"/>
          <w:rFonts w:ascii="Georgia" w:hAnsi="Georgia"/>
          <w:color w:val="000000"/>
        </w:rPr>
        <w:t> </w:t>
      </w:r>
      <w:r w:rsidRPr="00F22689">
        <w:rPr>
          <w:rFonts w:ascii="Georgia" w:hAnsi="Georgia"/>
          <w:color w:val="000000"/>
        </w:rPr>
        <w:t>Using examples, evaluate contemporary media representation of Islam and Muslims in western contexts</w:t>
      </w:r>
    </w:p>
    <w:p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lastRenderedPageBreak/>
        <w:t>8.     </w:t>
      </w:r>
      <w:r w:rsidRPr="00F22689">
        <w:rPr>
          <w:rStyle w:val="apple-converted-space"/>
          <w:rFonts w:ascii="Georgia" w:hAnsi="Georgia"/>
          <w:color w:val="000000"/>
        </w:rPr>
        <w:t> </w:t>
      </w:r>
      <w:r w:rsidRPr="00F22689">
        <w:rPr>
          <w:rFonts w:ascii="Georgia" w:hAnsi="Georgia"/>
          <w:color w:val="000000"/>
        </w:rPr>
        <w:t>Discuss the historical impact of Christian-Muslim interaction in the west.</w:t>
      </w:r>
    </w:p>
    <w:p w:rsidR="006122FF" w:rsidRPr="00F22689" w:rsidRDefault="006122FF" w:rsidP="00B62632">
      <w:pPr>
        <w:pStyle w:val="xmsolistparagraph"/>
        <w:spacing w:before="0" w:beforeAutospacing="0" w:after="0" w:afterAutospacing="0" w:line="480" w:lineRule="auto"/>
        <w:ind w:left="72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9.     </w:t>
      </w:r>
      <w:r w:rsidRPr="00F22689">
        <w:rPr>
          <w:rStyle w:val="apple-converted-space"/>
          <w:rFonts w:ascii="Georgia" w:hAnsi="Georgia"/>
          <w:color w:val="000000"/>
        </w:rPr>
        <w:t> </w:t>
      </w:r>
      <w:r w:rsidRPr="00F22689">
        <w:rPr>
          <w:rFonts w:ascii="Georgia" w:hAnsi="Georgia"/>
          <w:color w:val="000000"/>
        </w:rPr>
        <w:t>What is the significance (if any) of Islamic law on Muslims in western contexts.</w:t>
      </w:r>
    </w:p>
    <w:p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b/>
          <w:bCs/>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10.  </w:t>
      </w:r>
      <w:r w:rsidRPr="00F22689">
        <w:rPr>
          <w:rStyle w:val="apple-converted-space"/>
          <w:rFonts w:ascii="Georgia" w:hAnsi="Georgia"/>
          <w:color w:val="000000"/>
        </w:rPr>
        <w:t> </w:t>
      </w:r>
      <w:r w:rsidRPr="00F22689">
        <w:rPr>
          <w:rFonts w:ascii="Georgia" w:hAnsi="Georgia"/>
          <w:color w:val="000000"/>
        </w:rPr>
        <w:t>Identify and analyse specific contemporary concerns for Muslims in Britain?</w:t>
      </w:r>
    </w:p>
    <w:p w:rsidR="006122FF" w:rsidRPr="00F22689" w:rsidRDefault="006122FF" w:rsidP="00B62632">
      <w:pPr>
        <w:pStyle w:val="xmsonormal"/>
        <w:spacing w:before="0" w:beforeAutospacing="0" w:after="0" w:afterAutospacing="0" w:line="480" w:lineRule="auto"/>
        <w:ind w:left="360"/>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11.   </w:t>
      </w:r>
      <w:r w:rsidRPr="00F22689">
        <w:rPr>
          <w:rStyle w:val="apple-converted-space"/>
          <w:rFonts w:ascii="Georgia" w:hAnsi="Georgia"/>
          <w:color w:val="000000"/>
        </w:rPr>
        <w:t> </w:t>
      </w:r>
      <w:r w:rsidRPr="00F22689">
        <w:rPr>
          <w:rFonts w:ascii="Georgia" w:hAnsi="Georgia"/>
          <w:color w:val="000000"/>
        </w:rPr>
        <w:t>Discuss the impact of ‘Islam’ during the past thirty years, upon</w:t>
      </w:r>
      <w:r w:rsidRPr="00F22689">
        <w:rPr>
          <w:rStyle w:val="apple-converted-space"/>
          <w:rFonts w:ascii="Georgia" w:hAnsi="Georgia"/>
          <w:color w:val="000000"/>
        </w:rPr>
        <w:t> </w:t>
      </w:r>
      <w:r w:rsidRPr="00F22689">
        <w:rPr>
          <w:rFonts w:ascii="Georgia" w:hAnsi="Georgia"/>
          <w:b/>
          <w:bCs/>
          <w:color w:val="000000"/>
        </w:rPr>
        <w:t>either</w:t>
      </w:r>
      <w:r w:rsidRPr="00F22689">
        <w:rPr>
          <w:rStyle w:val="apple-converted-space"/>
          <w:rFonts w:ascii="Georgia" w:hAnsi="Georgia"/>
          <w:color w:val="000000"/>
        </w:rPr>
        <w:t> </w:t>
      </w:r>
      <w:r w:rsidRPr="00F22689">
        <w:rPr>
          <w:rFonts w:ascii="Georgia" w:hAnsi="Georgia"/>
          <w:color w:val="000000"/>
        </w:rPr>
        <w:t>(a) the United States of America</w:t>
      </w:r>
      <w:r w:rsidRPr="00F22689">
        <w:rPr>
          <w:rStyle w:val="apple-converted-space"/>
          <w:rFonts w:ascii="Georgia" w:hAnsi="Georgia"/>
          <w:color w:val="000000"/>
        </w:rPr>
        <w:t> </w:t>
      </w:r>
      <w:r w:rsidRPr="00F22689">
        <w:rPr>
          <w:rFonts w:ascii="Georgia" w:hAnsi="Georgia"/>
          <w:b/>
          <w:bCs/>
          <w:color w:val="000000"/>
        </w:rPr>
        <w:t>or</w:t>
      </w:r>
      <w:r w:rsidRPr="00F22689">
        <w:rPr>
          <w:rStyle w:val="apple-converted-space"/>
          <w:rFonts w:ascii="Georgia" w:hAnsi="Georgia"/>
          <w:b/>
          <w:bCs/>
          <w:color w:val="000000"/>
        </w:rPr>
        <w:t> </w:t>
      </w:r>
      <w:r w:rsidRPr="00F22689">
        <w:rPr>
          <w:rFonts w:ascii="Georgia" w:hAnsi="Georgia"/>
          <w:color w:val="000000"/>
        </w:rPr>
        <w:t>(b) a European country of your choice.</w:t>
      </w:r>
    </w:p>
    <w:p w:rsidR="006122FF" w:rsidRPr="00F22689" w:rsidRDefault="006122FF" w:rsidP="00B62632">
      <w:pPr>
        <w:pStyle w:val="xmsonormal"/>
        <w:spacing w:before="0" w:beforeAutospacing="0" w:after="0" w:afterAutospacing="0" w:line="480" w:lineRule="auto"/>
        <w:rPr>
          <w:rFonts w:ascii="Georgia" w:hAnsi="Georgia"/>
          <w:color w:val="000000"/>
        </w:rPr>
      </w:pPr>
      <w:r w:rsidRPr="00F22689">
        <w:rPr>
          <w:rFonts w:ascii="Georgia" w:hAnsi="Georgia"/>
          <w:color w:val="000000"/>
        </w:rPr>
        <w:t> </w:t>
      </w:r>
    </w:p>
    <w:p w:rsidR="006122FF" w:rsidRPr="00F22689" w:rsidRDefault="006122FF" w:rsidP="00B62632">
      <w:pPr>
        <w:pStyle w:val="xmsonormal"/>
        <w:spacing w:before="0" w:beforeAutospacing="0" w:after="0" w:afterAutospacing="0" w:line="480" w:lineRule="auto"/>
        <w:ind w:left="720" w:hanging="360"/>
        <w:rPr>
          <w:rFonts w:ascii="Georgia" w:hAnsi="Georgia"/>
          <w:color w:val="000000"/>
        </w:rPr>
      </w:pPr>
      <w:r w:rsidRPr="00F22689">
        <w:rPr>
          <w:rFonts w:ascii="Georgia" w:hAnsi="Georgia"/>
          <w:color w:val="000000"/>
        </w:rPr>
        <w:t>12.  </w:t>
      </w:r>
      <w:r w:rsidRPr="00F22689">
        <w:rPr>
          <w:rStyle w:val="apple-converted-space"/>
          <w:rFonts w:ascii="Georgia" w:hAnsi="Georgia"/>
          <w:color w:val="000000"/>
        </w:rPr>
        <w:t> </w:t>
      </w:r>
      <w:r w:rsidRPr="00F22689">
        <w:rPr>
          <w:rFonts w:ascii="Georgia" w:hAnsi="Georgia"/>
          <w:color w:val="000000"/>
        </w:rPr>
        <w:t>Discuss the impact of the internet on Muslim communities in western contexts.</w:t>
      </w:r>
    </w:p>
    <w:p w:rsidR="006122FF" w:rsidRPr="00F22689" w:rsidRDefault="006122FF" w:rsidP="00B62632">
      <w:pPr>
        <w:pStyle w:val="xmsolistparagraph"/>
        <w:spacing w:before="0" w:beforeAutospacing="0" w:after="0" w:afterAutospacing="0" w:line="480" w:lineRule="auto"/>
        <w:ind w:left="720"/>
        <w:rPr>
          <w:rFonts w:ascii="Georgia" w:hAnsi="Georgia"/>
        </w:rPr>
      </w:pPr>
    </w:p>
    <w:p w:rsidR="00A21A51" w:rsidRPr="00F22689" w:rsidRDefault="00A21A51" w:rsidP="00B62632">
      <w:pPr>
        <w:spacing w:line="480" w:lineRule="auto"/>
        <w:rPr>
          <w:rFonts w:ascii="Georgia" w:hAnsi="Georgia"/>
          <w:b/>
          <w:sz w:val="24"/>
          <w:szCs w:val="24"/>
        </w:rPr>
      </w:pPr>
    </w:p>
    <w:p w:rsidR="00A21A51" w:rsidRPr="00F22689" w:rsidRDefault="00482296" w:rsidP="00B62632">
      <w:pPr>
        <w:spacing w:line="480" w:lineRule="auto"/>
        <w:rPr>
          <w:rFonts w:ascii="Georgia" w:hAnsi="Georgia"/>
          <w:b/>
          <w:sz w:val="24"/>
          <w:szCs w:val="24"/>
        </w:rPr>
      </w:pPr>
      <w:r>
        <w:rPr>
          <w:rFonts w:ascii="Georgia" w:hAnsi="Georgia"/>
          <w:b/>
          <w:sz w:val="24"/>
          <w:szCs w:val="24"/>
        </w:rPr>
        <w:t>A selection of Welsh essay titles are available.</w:t>
      </w:r>
      <w:r w:rsidR="004853BC">
        <w:rPr>
          <w:rFonts w:ascii="Georgia" w:hAnsi="Georgia"/>
          <w:b/>
          <w:sz w:val="24"/>
          <w:szCs w:val="24"/>
        </w:rPr>
        <w:t xml:space="preserve"> Please advise Gary Bunt in advance if you wish to submit your essay in Welsh.</w:t>
      </w:r>
    </w:p>
    <w:p w:rsidR="00A21A51" w:rsidRPr="00F22689" w:rsidRDefault="00A21A51" w:rsidP="00B62632">
      <w:pPr>
        <w:spacing w:line="480" w:lineRule="auto"/>
        <w:rPr>
          <w:rFonts w:ascii="Georgia" w:hAnsi="Georgia"/>
          <w:b/>
          <w:sz w:val="24"/>
          <w:szCs w:val="24"/>
        </w:rPr>
      </w:pPr>
    </w:p>
    <w:p w:rsidR="00C53CB8" w:rsidRPr="00F22689" w:rsidRDefault="00C53CB8" w:rsidP="00B62632">
      <w:pPr>
        <w:spacing w:line="480" w:lineRule="auto"/>
        <w:rPr>
          <w:rFonts w:ascii="Georgia" w:hAnsi="Georgia"/>
          <w:sz w:val="24"/>
          <w:szCs w:val="24"/>
        </w:rPr>
      </w:pPr>
      <w:r w:rsidRPr="00F22689">
        <w:rPr>
          <w:rFonts w:ascii="Georgia" w:hAnsi="Georgia"/>
          <w:sz w:val="24"/>
          <w:szCs w:val="24"/>
        </w:rPr>
        <w:br w:type="page"/>
      </w:r>
    </w:p>
    <w:p w:rsidR="00877043" w:rsidRPr="00F22689" w:rsidRDefault="00877043" w:rsidP="00B62632">
      <w:pPr>
        <w:tabs>
          <w:tab w:val="left" w:pos="-1440"/>
        </w:tabs>
        <w:spacing w:line="480" w:lineRule="auto"/>
        <w:rPr>
          <w:rFonts w:ascii="Georgia" w:hAnsi="Georgia"/>
          <w:b/>
          <w:sz w:val="24"/>
          <w:szCs w:val="24"/>
        </w:rPr>
      </w:pPr>
      <w:r w:rsidRPr="00F22689">
        <w:rPr>
          <w:rFonts w:ascii="Georgia" w:hAnsi="Georgia"/>
          <w:b/>
          <w:sz w:val="24"/>
          <w:szCs w:val="24"/>
        </w:rPr>
        <w:lastRenderedPageBreak/>
        <w:t>Schedule</w:t>
      </w:r>
    </w:p>
    <w:p w:rsidR="00877043" w:rsidRPr="00F22689" w:rsidRDefault="00877043" w:rsidP="00B62632">
      <w:pPr>
        <w:tabs>
          <w:tab w:val="left" w:pos="-1440"/>
        </w:tabs>
        <w:spacing w:line="480" w:lineRule="auto"/>
        <w:rPr>
          <w:rFonts w:ascii="Georgia" w:hAnsi="Georgia"/>
          <w:b/>
          <w:sz w:val="24"/>
          <w:szCs w:val="24"/>
        </w:rPr>
      </w:pPr>
    </w:p>
    <w:p w:rsidR="00877043" w:rsidRPr="00F22689" w:rsidRDefault="00D31218" w:rsidP="00B62632">
      <w:pPr>
        <w:tabs>
          <w:tab w:val="left" w:pos="-1440"/>
        </w:tabs>
        <w:spacing w:line="480" w:lineRule="auto"/>
        <w:rPr>
          <w:rFonts w:ascii="Georgia" w:hAnsi="Georgia"/>
          <w:sz w:val="24"/>
          <w:szCs w:val="24"/>
        </w:rPr>
      </w:pPr>
      <w:r w:rsidRPr="00F22689">
        <w:rPr>
          <w:rFonts w:ascii="Georgia" w:hAnsi="Georgia"/>
          <w:sz w:val="24"/>
          <w:szCs w:val="24"/>
        </w:rPr>
        <w:t xml:space="preserve">The module is team-taught.  Indicators of who is leading each session </w:t>
      </w:r>
      <w:r w:rsidR="00771B40" w:rsidRPr="00F22689">
        <w:rPr>
          <w:rFonts w:ascii="Georgia" w:hAnsi="Georgia"/>
          <w:sz w:val="24"/>
          <w:szCs w:val="24"/>
        </w:rPr>
        <w:t>are</w:t>
      </w:r>
      <w:r w:rsidRPr="00F22689">
        <w:rPr>
          <w:rFonts w:ascii="Georgia" w:hAnsi="Georgia"/>
          <w:sz w:val="24"/>
          <w:szCs w:val="24"/>
        </w:rPr>
        <w:t xml:space="preserve"> provided below. This is subject to change and alteration. </w:t>
      </w:r>
      <w:r w:rsidR="00041B37">
        <w:rPr>
          <w:rFonts w:ascii="Georgia" w:hAnsi="Georgia"/>
          <w:sz w:val="24"/>
          <w:szCs w:val="24"/>
        </w:rPr>
        <w:t>Changes will be posted on Moodle.</w:t>
      </w:r>
    </w:p>
    <w:p w:rsidR="00D31218" w:rsidRPr="00F22689" w:rsidRDefault="00D31218" w:rsidP="00B62632">
      <w:pPr>
        <w:tabs>
          <w:tab w:val="left" w:pos="-1440"/>
        </w:tabs>
        <w:spacing w:line="480" w:lineRule="auto"/>
        <w:rPr>
          <w:rFonts w:ascii="Georgia" w:hAnsi="Georgia"/>
          <w:sz w:val="24"/>
          <w:szCs w:val="24"/>
        </w:rPr>
      </w:pPr>
    </w:p>
    <w:p w:rsidR="00D31218" w:rsidRPr="00F22689" w:rsidRDefault="00D31218" w:rsidP="00B62632">
      <w:pPr>
        <w:tabs>
          <w:tab w:val="left" w:pos="-1440"/>
        </w:tabs>
        <w:spacing w:line="480" w:lineRule="auto"/>
        <w:rPr>
          <w:rFonts w:ascii="Georgia" w:hAnsi="Georgia"/>
          <w:sz w:val="24"/>
          <w:szCs w:val="24"/>
        </w:rPr>
      </w:pPr>
      <w:r w:rsidRPr="00F22689">
        <w:rPr>
          <w:rFonts w:ascii="Georgia" w:hAnsi="Georgia"/>
          <w:sz w:val="24"/>
          <w:szCs w:val="24"/>
        </w:rPr>
        <w:t>Key:</w:t>
      </w:r>
    </w:p>
    <w:p w:rsidR="00D31218" w:rsidRPr="00F22689" w:rsidRDefault="00D31218" w:rsidP="00B62632">
      <w:pPr>
        <w:tabs>
          <w:tab w:val="left" w:pos="-1440"/>
        </w:tabs>
        <w:spacing w:line="480" w:lineRule="auto"/>
        <w:rPr>
          <w:rFonts w:ascii="Georgia" w:hAnsi="Georgia"/>
          <w:sz w:val="24"/>
          <w:szCs w:val="24"/>
        </w:rPr>
      </w:pPr>
    </w:p>
    <w:p w:rsidR="00D31218" w:rsidRDefault="00D31218" w:rsidP="00B62632">
      <w:pPr>
        <w:spacing w:line="480" w:lineRule="auto"/>
        <w:rPr>
          <w:rFonts w:ascii="Georgia" w:hAnsi="Georgia"/>
          <w:b/>
          <w:sz w:val="24"/>
          <w:szCs w:val="24"/>
        </w:rPr>
      </w:pPr>
      <w:r w:rsidRPr="00F22689">
        <w:rPr>
          <w:rFonts w:ascii="Georgia" w:hAnsi="Georgia"/>
          <w:sz w:val="24"/>
          <w:szCs w:val="24"/>
        </w:rPr>
        <w:t xml:space="preserve">Dr Gary R. Bunt </w:t>
      </w:r>
      <w:r w:rsidR="00A610BB">
        <w:rPr>
          <w:rFonts w:ascii="Georgia" w:hAnsi="Georgia"/>
          <w:sz w:val="24"/>
          <w:szCs w:val="24"/>
        </w:rPr>
        <w:t>–</w:t>
      </w:r>
      <w:r w:rsidRPr="00F22689">
        <w:rPr>
          <w:rFonts w:ascii="Georgia" w:hAnsi="Georgia"/>
          <w:sz w:val="24"/>
          <w:szCs w:val="24"/>
        </w:rPr>
        <w:t xml:space="preserve"> </w:t>
      </w:r>
      <w:r w:rsidRPr="00F22689">
        <w:rPr>
          <w:rFonts w:ascii="Georgia" w:hAnsi="Georgia"/>
          <w:b/>
          <w:sz w:val="24"/>
          <w:szCs w:val="24"/>
        </w:rPr>
        <w:t>GRB</w:t>
      </w:r>
    </w:p>
    <w:p w:rsidR="00877043" w:rsidRPr="00F22689" w:rsidRDefault="00877043" w:rsidP="00B62632">
      <w:pPr>
        <w:tabs>
          <w:tab w:val="left" w:pos="-1440"/>
        </w:tabs>
        <w:spacing w:line="480" w:lineRule="auto"/>
        <w:rPr>
          <w:rFonts w:ascii="Georgia" w:hAnsi="Georgia"/>
          <w:sz w:val="24"/>
          <w:szCs w:val="24"/>
        </w:rPr>
      </w:pPr>
    </w:p>
    <w:p w:rsidR="00F6590D" w:rsidRPr="00F22689" w:rsidRDefault="000F2BF9" w:rsidP="00B62632">
      <w:pPr>
        <w:tabs>
          <w:tab w:val="left" w:pos="-1440"/>
        </w:tabs>
        <w:spacing w:line="480" w:lineRule="auto"/>
        <w:rPr>
          <w:rFonts w:ascii="Georgia" w:hAnsi="Georgia"/>
          <w:sz w:val="24"/>
          <w:szCs w:val="24"/>
        </w:rPr>
      </w:pPr>
      <w:r>
        <w:rPr>
          <w:rFonts w:ascii="Georgia" w:hAnsi="Georgia"/>
          <w:b/>
          <w:sz w:val="24"/>
          <w:szCs w:val="24"/>
        </w:rPr>
        <w:t>LAMPETER</w:t>
      </w:r>
      <w:r w:rsidR="00F6590D" w:rsidRPr="00F22689">
        <w:rPr>
          <w:rFonts w:ascii="Georgia" w:hAnsi="Georgia"/>
          <w:sz w:val="24"/>
          <w:szCs w:val="24"/>
        </w:rPr>
        <w:t xml:space="preserve">: </w:t>
      </w:r>
    </w:p>
    <w:p w:rsidR="00771B40" w:rsidRDefault="000F2BF9" w:rsidP="00B62632">
      <w:pPr>
        <w:tabs>
          <w:tab w:val="left" w:pos="-1440"/>
        </w:tabs>
        <w:spacing w:line="480" w:lineRule="auto"/>
        <w:rPr>
          <w:rFonts w:ascii="Georgia" w:hAnsi="Georgia"/>
          <w:sz w:val="24"/>
          <w:szCs w:val="24"/>
        </w:rPr>
      </w:pPr>
      <w:r>
        <w:rPr>
          <w:rFonts w:ascii="Georgia" w:hAnsi="Georgia"/>
          <w:sz w:val="24"/>
          <w:szCs w:val="24"/>
        </w:rPr>
        <w:t>Thursdays</w:t>
      </w:r>
      <w:r w:rsidR="006073A5">
        <w:rPr>
          <w:rFonts w:ascii="Georgia" w:hAnsi="Georgia"/>
          <w:sz w:val="24"/>
          <w:szCs w:val="24"/>
        </w:rPr>
        <w:t>, 9.15-12.15</w:t>
      </w:r>
      <w:r w:rsidR="00041B37">
        <w:rPr>
          <w:rFonts w:ascii="Georgia" w:hAnsi="Georgia"/>
          <w:sz w:val="24"/>
          <w:szCs w:val="24"/>
        </w:rPr>
        <w:t xml:space="preserve"> LR11</w:t>
      </w:r>
    </w:p>
    <w:p w:rsidR="006073A5" w:rsidRPr="00F22689" w:rsidRDefault="006073A5" w:rsidP="00B62632">
      <w:pPr>
        <w:tabs>
          <w:tab w:val="left" w:pos="-1440"/>
        </w:tabs>
        <w:spacing w:line="480" w:lineRule="auto"/>
        <w:rPr>
          <w:rFonts w:ascii="Georgia" w:hAnsi="Georgia"/>
          <w:sz w:val="24"/>
          <w:szCs w:val="24"/>
        </w:rPr>
      </w:pPr>
    </w:p>
    <w:p w:rsidR="00C53CB8"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 xml:space="preserve">Week </w:t>
      </w:r>
      <w:proofErr w:type="gramStart"/>
      <w:r w:rsidRPr="00F22689">
        <w:rPr>
          <w:rFonts w:ascii="Georgia" w:hAnsi="Georgia"/>
          <w:b/>
          <w:sz w:val="24"/>
          <w:szCs w:val="24"/>
        </w:rPr>
        <w:t xml:space="preserve">1  </w:t>
      </w:r>
      <w:r w:rsidR="00773D73" w:rsidRPr="00F22689">
        <w:rPr>
          <w:rFonts w:ascii="Georgia" w:hAnsi="Georgia"/>
          <w:b/>
          <w:sz w:val="24"/>
          <w:szCs w:val="24"/>
        </w:rPr>
        <w:t>GRB</w:t>
      </w:r>
      <w:proofErr w:type="gramEnd"/>
      <w:r w:rsidRPr="00F22689">
        <w:rPr>
          <w:rFonts w:ascii="Georgia" w:hAnsi="Georgia"/>
          <w:b/>
          <w:sz w:val="24"/>
          <w:szCs w:val="24"/>
        </w:rPr>
        <w:t xml:space="preserve"> </w:t>
      </w:r>
      <w:r w:rsidR="00773D73" w:rsidRPr="00F22689">
        <w:rPr>
          <w:rFonts w:ascii="Georgia" w:hAnsi="Georgia"/>
          <w:b/>
          <w:sz w:val="24"/>
          <w:szCs w:val="24"/>
        </w:rPr>
        <w:t xml:space="preserve">Locating ‘Islam’ &amp; ‘the West’ </w:t>
      </w:r>
    </w:p>
    <w:p w:rsidR="00C53CB8" w:rsidRPr="00F22689" w:rsidRDefault="00C53CB8" w:rsidP="00B62632">
      <w:pPr>
        <w:tabs>
          <w:tab w:val="left" w:pos="-1440"/>
        </w:tabs>
        <w:spacing w:line="480" w:lineRule="auto"/>
        <w:rPr>
          <w:rFonts w:ascii="Georgia" w:hAnsi="Georgia"/>
          <w:b/>
          <w:sz w:val="24"/>
          <w:szCs w:val="24"/>
        </w:rPr>
      </w:pPr>
    </w:p>
    <w:p w:rsidR="00C53CB8"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 xml:space="preserve">Week 2   </w:t>
      </w:r>
      <w:r w:rsidR="00773D73" w:rsidRPr="00F22689">
        <w:rPr>
          <w:rFonts w:ascii="Georgia" w:hAnsi="Georgia"/>
          <w:b/>
          <w:sz w:val="24"/>
          <w:szCs w:val="24"/>
        </w:rPr>
        <w:t xml:space="preserve">GRB </w:t>
      </w:r>
      <w:r w:rsidR="00353F1A" w:rsidRPr="00F22689">
        <w:rPr>
          <w:rFonts w:ascii="Georgia" w:hAnsi="Georgia"/>
          <w:b/>
          <w:sz w:val="24"/>
          <w:szCs w:val="24"/>
        </w:rPr>
        <w:t xml:space="preserve">Historical perspectives: </w:t>
      </w:r>
      <w:r w:rsidR="00773D73" w:rsidRPr="00041B37">
        <w:rPr>
          <w:rFonts w:ascii="Georgia" w:hAnsi="Georgia"/>
          <w:sz w:val="24"/>
          <w:szCs w:val="24"/>
        </w:rPr>
        <w:t>Islamic Spain</w:t>
      </w:r>
      <w:r w:rsidRPr="00F22689">
        <w:rPr>
          <w:rFonts w:ascii="Georgia" w:hAnsi="Georgia"/>
          <w:b/>
          <w:sz w:val="24"/>
          <w:szCs w:val="24"/>
        </w:rPr>
        <w:t xml:space="preserve"> </w:t>
      </w:r>
    </w:p>
    <w:p w:rsidR="00C53CB8" w:rsidRPr="00F22689" w:rsidRDefault="00C53CB8" w:rsidP="00B62632">
      <w:pPr>
        <w:tabs>
          <w:tab w:val="left" w:pos="-1440"/>
        </w:tabs>
        <w:spacing w:line="480" w:lineRule="auto"/>
        <w:rPr>
          <w:rFonts w:ascii="Georgia" w:hAnsi="Georgia"/>
          <w:b/>
          <w:sz w:val="24"/>
          <w:szCs w:val="24"/>
        </w:rPr>
      </w:pPr>
    </w:p>
    <w:p w:rsidR="00C53CB8" w:rsidRPr="00F22689"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 xml:space="preserve">Week </w:t>
      </w:r>
      <w:proofErr w:type="gramStart"/>
      <w:r w:rsidRPr="00F22689">
        <w:rPr>
          <w:rFonts w:ascii="Georgia" w:hAnsi="Georgia"/>
          <w:b/>
          <w:sz w:val="24"/>
          <w:szCs w:val="24"/>
        </w:rPr>
        <w:t xml:space="preserve">3  </w:t>
      </w:r>
      <w:r w:rsidR="00773D73" w:rsidRPr="00F22689">
        <w:rPr>
          <w:rFonts w:ascii="Georgia" w:hAnsi="Georgia"/>
          <w:b/>
          <w:sz w:val="24"/>
          <w:szCs w:val="24"/>
        </w:rPr>
        <w:t>GRB</w:t>
      </w:r>
      <w:proofErr w:type="gramEnd"/>
      <w:r w:rsidR="00773D73" w:rsidRPr="00F22689">
        <w:rPr>
          <w:rFonts w:ascii="Georgia" w:hAnsi="Georgia"/>
          <w:b/>
          <w:sz w:val="24"/>
          <w:szCs w:val="24"/>
        </w:rPr>
        <w:t xml:space="preserve"> </w:t>
      </w:r>
      <w:r w:rsidR="00353F1A" w:rsidRPr="00F22689">
        <w:rPr>
          <w:rFonts w:ascii="Georgia" w:hAnsi="Georgia"/>
          <w:b/>
          <w:sz w:val="24"/>
          <w:szCs w:val="24"/>
        </w:rPr>
        <w:t>Historical perspectives II</w:t>
      </w:r>
      <w:r w:rsidR="008B3A53" w:rsidRPr="00F22689">
        <w:rPr>
          <w:rFonts w:ascii="Georgia" w:hAnsi="Georgia"/>
          <w:b/>
          <w:sz w:val="24"/>
          <w:szCs w:val="24"/>
        </w:rPr>
        <w:t xml:space="preserve">: </w:t>
      </w:r>
      <w:r w:rsidR="008B3A53" w:rsidRPr="00041B37">
        <w:rPr>
          <w:rFonts w:ascii="Georgia" w:hAnsi="Georgia"/>
          <w:sz w:val="24"/>
          <w:szCs w:val="24"/>
        </w:rPr>
        <w:t>The Crusades</w:t>
      </w:r>
    </w:p>
    <w:p w:rsidR="00C53CB8" w:rsidRPr="00F22689" w:rsidRDefault="00C53CB8" w:rsidP="00B62632">
      <w:pPr>
        <w:tabs>
          <w:tab w:val="left" w:pos="-1440"/>
        </w:tabs>
        <w:spacing w:line="480" w:lineRule="auto"/>
        <w:rPr>
          <w:rFonts w:ascii="Georgia" w:hAnsi="Georgia"/>
          <w:b/>
          <w:sz w:val="24"/>
          <w:szCs w:val="24"/>
        </w:rPr>
      </w:pPr>
    </w:p>
    <w:p w:rsidR="00A13581" w:rsidRPr="00A34DCB" w:rsidRDefault="00C53CB8" w:rsidP="00B62632">
      <w:pPr>
        <w:tabs>
          <w:tab w:val="left" w:pos="-1440"/>
        </w:tabs>
        <w:spacing w:line="480" w:lineRule="auto"/>
        <w:rPr>
          <w:rFonts w:ascii="Georgia" w:hAnsi="Georgia"/>
          <w:sz w:val="24"/>
          <w:szCs w:val="24"/>
        </w:rPr>
      </w:pPr>
      <w:r w:rsidRPr="00F22689">
        <w:rPr>
          <w:rFonts w:ascii="Georgia" w:hAnsi="Georgia"/>
          <w:b/>
          <w:sz w:val="24"/>
          <w:szCs w:val="24"/>
        </w:rPr>
        <w:t xml:space="preserve">Week </w:t>
      </w:r>
      <w:proofErr w:type="gramStart"/>
      <w:r w:rsidRPr="00F22689">
        <w:rPr>
          <w:rFonts w:ascii="Georgia" w:hAnsi="Georgia"/>
          <w:b/>
          <w:sz w:val="24"/>
          <w:szCs w:val="24"/>
        </w:rPr>
        <w:t xml:space="preserve">4  </w:t>
      </w:r>
      <w:r w:rsidR="00FE2FA9" w:rsidRPr="00F22689">
        <w:rPr>
          <w:rFonts w:ascii="Georgia" w:hAnsi="Georgia"/>
          <w:b/>
          <w:sz w:val="24"/>
          <w:szCs w:val="24"/>
        </w:rPr>
        <w:t>GRB</w:t>
      </w:r>
      <w:proofErr w:type="gramEnd"/>
      <w:r w:rsidR="00FE2FA9" w:rsidRPr="00F22689">
        <w:rPr>
          <w:rFonts w:ascii="Georgia" w:hAnsi="Georgia"/>
          <w:b/>
          <w:sz w:val="24"/>
          <w:szCs w:val="24"/>
        </w:rPr>
        <w:t xml:space="preserve"> </w:t>
      </w:r>
      <w:r w:rsidR="00A34DCB">
        <w:rPr>
          <w:rFonts w:ascii="Georgia" w:hAnsi="Georgia"/>
          <w:b/>
          <w:sz w:val="24"/>
          <w:szCs w:val="24"/>
        </w:rPr>
        <w:t xml:space="preserve">Historical perspectives III: </w:t>
      </w:r>
      <w:r w:rsidR="0000727D" w:rsidRPr="00A34DCB">
        <w:rPr>
          <w:rFonts w:ascii="Georgia" w:hAnsi="Georgia"/>
          <w:sz w:val="24"/>
          <w:szCs w:val="24"/>
        </w:rPr>
        <w:t>Transmission of Knowledge about Islam in the West</w:t>
      </w:r>
    </w:p>
    <w:p w:rsidR="00A13581" w:rsidRPr="00F22689" w:rsidRDefault="00A13581" w:rsidP="00B62632">
      <w:pPr>
        <w:tabs>
          <w:tab w:val="left" w:pos="-1440"/>
        </w:tabs>
        <w:spacing w:line="480" w:lineRule="auto"/>
        <w:rPr>
          <w:rFonts w:ascii="Georgia" w:hAnsi="Georgia"/>
          <w:b/>
          <w:sz w:val="24"/>
          <w:szCs w:val="24"/>
        </w:rPr>
      </w:pPr>
    </w:p>
    <w:p w:rsidR="00A13581" w:rsidRDefault="00C53CB8" w:rsidP="00B62632">
      <w:pPr>
        <w:tabs>
          <w:tab w:val="left" w:pos="-1440"/>
        </w:tabs>
        <w:spacing w:line="480" w:lineRule="auto"/>
        <w:rPr>
          <w:rFonts w:ascii="Georgia" w:hAnsi="Georgia"/>
          <w:sz w:val="24"/>
          <w:szCs w:val="24"/>
        </w:rPr>
      </w:pPr>
      <w:r w:rsidRPr="00F22689">
        <w:rPr>
          <w:rFonts w:ascii="Georgia" w:hAnsi="Georgia"/>
          <w:b/>
          <w:sz w:val="24"/>
          <w:szCs w:val="24"/>
        </w:rPr>
        <w:t xml:space="preserve">Week </w:t>
      </w:r>
      <w:proofErr w:type="gramStart"/>
      <w:r w:rsidRPr="00F22689">
        <w:rPr>
          <w:rFonts w:ascii="Georgia" w:hAnsi="Georgia"/>
          <w:b/>
          <w:sz w:val="24"/>
          <w:szCs w:val="24"/>
        </w:rPr>
        <w:t xml:space="preserve">5 </w:t>
      </w:r>
      <w:r w:rsidR="00773D73" w:rsidRPr="00F22689">
        <w:rPr>
          <w:rFonts w:ascii="Georgia" w:hAnsi="Georgia"/>
          <w:b/>
          <w:sz w:val="24"/>
          <w:szCs w:val="24"/>
        </w:rPr>
        <w:t xml:space="preserve"> </w:t>
      </w:r>
      <w:r w:rsidR="0000727D">
        <w:rPr>
          <w:rFonts w:ascii="Georgia" w:hAnsi="Georgia"/>
          <w:b/>
          <w:sz w:val="24"/>
          <w:szCs w:val="24"/>
        </w:rPr>
        <w:t>GRB</w:t>
      </w:r>
      <w:proofErr w:type="gramEnd"/>
      <w:r w:rsidR="0000727D">
        <w:rPr>
          <w:rFonts w:ascii="Georgia" w:hAnsi="Georgia"/>
          <w:b/>
          <w:sz w:val="24"/>
          <w:szCs w:val="24"/>
        </w:rPr>
        <w:t xml:space="preserve"> Islam &amp; Muslims in the West:</w:t>
      </w:r>
      <w:r w:rsidR="0000727D">
        <w:rPr>
          <w:rFonts w:ascii="Georgia" w:hAnsi="Georgia"/>
          <w:sz w:val="24"/>
          <w:szCs w:val="24"/>
        </w:rPr>
        <w:t xml:space="preserve"> converts, pioneers, early Muslims in Britain</w:t>
      </w:r>
    </w:p>
    <w:p w:rsidR="0000727D" w:rsidRPr="00F22689" w:rsidRDefault="0000727D" w:rsidP="00B62632">
      <w:pPr>
        <w:tabs>
          <w:tab w:val="left" w:pos="-1440"/>
        </w:tabs>
        <w:spacing w:line="480" w:lineRule="auto"/>
        <w:rPr>
          <w:rFonts w:ascii="Georgia" w:hAnsi="Georgia"/>
          <w:sz w:val="24"/>
          <w:szCs w:val="24"/>
        </w:rPr>
      </w:pPr>
    </w:p>
    <w:p w:rsidR="00C53CB8" w:rsidRPr="00F22689" w:rsidRDefault="00852907" w:rsidP="00B62632">
      <w:pPr>
        <w:tabs>
          <w:tab w:val="left" w:pos="-1440"/>
        </w:tabs>
        <w:spacing w:line="480" w:lineRule="auto"/>
        <w:rPr>
          <w:rFonts w:ascii="Georgia" w:hAnsi="Georgia"/>
          <w:b/>
          <w:sz w:val="24"/>
          <w:szCs w:val="24"/>
        </w:rPr>
      </w:pPr>
      <w:r w:rsidRPr="00F22689">
        <w:rPr>
          <w:rFonts w:ascii="Georgia" w:hAnsi="Georgia"/>
          <w:b/>
          <w:sz w:val="24"/>
          <w:szCs w:val="24"/>
        </w:rPr>
        <w:t xml:space="preserve">Week </w:t>
      </w:r>
      <w:proofErr w:type="gramStart"/>
      <w:r w:rsidRPr="00F22689">
        <w:rPr>
          <w:rFonts w:ascii="Georgia" w:hAnsi="Georgia"/>
          <w:b/>
          <w:sz w:val="24"/>
          <w:szCs w:val="24"/>
        </w:rPr>
        <w:t xml:space="preserve">6 </w:t>
      </w:r>
      <w:r w:rsidR="00C53CB8" w:rsidRPr="00F22689">
        <w:rPr>
          <w:rFonts w:ascii="Georgia" w:hAnsi="Georgia"/>
          <w:b/>
          <w:sz w:val="24"/>
          <w:szCs w:val="24"/>
        </w:rPr>
        <w:t xml:space="preserve"> READING</w:t>
      </w:r>
      <w:proofErr w:type="gramEnd"/>
      <w:r w:rsidR="00C53CB8" w:rsidRPr="00F22689">
        <w:rPr>
          <w:rFonts w:ascii="Georgia" w:hAnsi="Georgia"/>
          <w:b/>
          <w:sz w:val="24"/>
          <w:szCs w:val="24"/>
        </w:rPr>
        <w:t xml:space="preserve"> WEEK </w:t>
      </w:r>
    </w:p>
    <w:p w:rsidR="00C53CB8" w:rsidRPr="00F22689" w:rsidRDefault="00C53CB8" w:rsidP="00B62632">
      <w:pPr>
        <w:tabs>
          <w:tab w:val="left" w:pos="-1440"/>
        </w:tabs>
        <w:spacing w:line="480" w:lineRule="auto"/>
        <w:rPr>
          <w:rFonts w:ascii="Georgia" w:hAnsi="Georgia"/>
          <w:b/>
          <w:sz w:val="24"/>
          <w:szCs w:val="24"/>
        </w:rPr>
      </w:pPr>
    </w:p>
    <w:p w:rsidR="009F4506" w:rsidRPr="0000727D" w:rsidRDefault="00C53CB8" w:rsidP="00B62632">
      <w:pPr>
        <w:tabs>
          <w:tab w:val="left" w:pos="-1440"/>
        </w:tabs>
        <w:spacing w:line="480" w:lineRule="auto"/>
        <w:rPr>
          <w:rFonts w:ascii="Georgia" w:hAnsi="Georgia"/>
          <w:sz w:val="24"/>
          <w:szCs w:val="24"/>
        </w:rPr>
      </w:pPr>
      <w:r w:rsidRPr="00F22689">
        <w:rPr>
          <w:rFonts w:ascii="Georgia" w:hAnsi="Georgia"/>
          <w:b/>
          <w:sz w:val="24"/>
          <w:szCs w:val="24"/>
        </w:rPr>
        <w:t xml:space="preserve">Week 7   </w:t>
      </w:r>
      <w:r w:rsidR="0000727D">
        <w:rPr>
          <w:rFonts w:ascii="Georgia" w:hAnsi="Georgia"/>
          <w:b/>
          <w:sz w:val="24"/>
          <w:szCs w:val="24"/>
        </w:rPr>
        <w:t xml:space="preserve">Preparation for Presentations </w:t>
      </w:r>
      <w:r w:rsidR="0000727D" w:rsidRPr="0000727D">
        <w:rPr>
          <w:rFonts w:ascii="Georgia" w:hAnsi="Georgia"/>
          <w:sz w:val="24"/>
          <w:szCs w:val="24"/>
        </w:rPr>
        <w:t>(GRB available by appointment to discuss approaches, etc.)</w:t>
      </w:r>
    </w:p>
    <w:p w:rsidR="00C53CB8" w:rsidRPr="00F22689" w:rsidRDefault="00C53CB8" w:rsidP="00B62632">
      <w:pPr>
        <w:tabs>
          <w:tab w:val="left" w:pos="-1440"/>
        </w:tabs>
        <w:spacing w:line="480" w:lineRule="auto"/>
        <w:rPr>
          <w:rFonts w:ascii="Georgia" w:hAnsi="Georgia"/>
          <w:b/>
          <w:sz w:val="24"/>
          <w:szCs w:val="24"/>
        </w:rPr>
      </w:pPr>
    </w:p>
    <w:p w:rsidR="00C052F1" w:rsidRDefault="00C53CB8" w:rsidP="00B62632">
      <w:pPr>
        <w:tabs>
          <w:tab w:val="left" w:pos="-1440"/>
        </w:tabs>
        <w:spacing w:line="480" w:lineRule="auto"/>
        <w:rPr>
          <w:rFonts w:ascii="Georgia" w:hAnsi="Georgia"/>
          <w:b/>
          <w:sz w:val="24"/>
          <w:szCs w:val="24"/>
        </w:rPr>
      </w:pPr>
      <w:r w:rsidRPr="00F22689">
        <w:rPr>
          <w:rFonts w:ascii="Georgia" w:hAnsi="Georgia"/>
          <w:b/>
          <w:sz w:val="24"/>
          <w:szCs w:val="24"/>
        </w:rPr>
        <w:t xml:space="preserve">Week 8 </w:t>
      </w:r>
      <w:r w:rsidR="004853BC">
        <w:rPr>
          <w:rFonts w:ascii="Georgia" w:hAnsi="Georgia"/>
          <w:b/>
          <w:sz w:val="24"/>
          <w:szCs w:val="24"/>
        </w:rPr>
        <w:t xml:space="preserve">Presentations </w:t>
      </w:r>
      <w:r w:rsidR="0000727D">
        <w:rPr>
          <w:rFonts w:ascii="Georgia" w:hAnsi="Georgia"/>
          <w:b/>
          <w:sz w:val="24"/>
          <w:szCs w:val="24"/>
        </w:rPr>
        <w:t>(GRB)</w:t>
      </w:r>
    </w:p>
    <w:p w:rsidR="00C052F1" w:rsidRDefault="00C052F1" w:rsidP="00B62632">
      <w:pPr>
        <w:tabs>
          <w:tab w:val="left" w:pos="-1440"/>
        </w:tabs>
        <w:spacing w:line="480" w:lineRule="auto"/>
        <w:rPr>
          <w:rFonts w:ascii="Georgia" w:hAnsi="Georgia"/>
          <w:b/>
          <w:sz w:val="24"/>
          <w:szCs w:val="24"/>
        </w:rPr>
      </w:pPr>
    </w:p>
    <w:p w:rsidR="00C052F1" w:rsidRDefault="00C052F1" w:rsidP="00B62632">
      <w:pPr>
        <w:tabs>
          <w:tab w:val="left" w:pos="-1440"/>
        </w:tabs>
        <w:spacing w:line="480" w:lineRule="auto"/>
        <w:rPr>
          <w:rFonts w:ascii="Georgia" w:hAnsi="Georgia"/>
          <w:b/>
          <w:sz w:val="24"/>
          <w:szCs w:val="24"/>
        </w:rPr>
      </w:pPr>
      <w:r>
        <w:rPr>
          <w:rFonts w:ascii="Georgia" w:hAnsi="Georgia"/>
          <w:b/>
          <w:sz w:val="24"/>
          <w:szCs w:val="24"/>
        </w:rPr>
        <w:t xml:space="preserve">Week </w:t>
      </w:r>
      <w:proofErr w:type="gramStart"/>
      <w:r>
        <w:rPr>
          <w:rFonts w:ascii="Georgia" w:hAnsi="Georgia"/>
          <w:b/>
          <w:sz w:val="24"/>
          <w:szCs w:val="24"/>
        </w:rPr>
        <w:t xml:space="preserve">9  </w:t>
      </w:r>
      <w:r w:rsidR="007E5C74">
        <w:rPr>
          <w:rFonts w:ascii="Georgia" w:hAnsi="Georgia"/>
          <w:b/>
          <w:sz w:val="24"/>
          <w:szCs w:val="24"/>
        </w:rPr>
        <w:t>No</w:t>
      </w:r>
      <w:proofErr w:type="gramEnd"/>
      <w:r w:rsidR="007E5C74">
        <w:rPr>
          <w:rFonts w:ascii="Georgia" w:hAnsi="Georgia"/>
          <w:b/>
          <w:sz w:val="24"/>
          <w:szCs w:val="24"/>
        </w:rPr>
        <w:t xml:space="preserve"> lecture</w:t>
      </w:r>
    </w:p>
    <w:p w:rsidR="003070A4" w:rsidRPr="00F22689" w:rsidRDefault="003070A4" w:rsidP="00B62632">
      <w:pPr>
        <w:tabs>
          <w:tab w:val="left" w:pos="-1440"/>
        </w:tabs>
        <w:spacing w:line="480" w:lineRule="auto"/>
        <w:rPr>
          <w:rFonts w:ascii="Georgia" w:hAnsi="Georgia"/>
          <w:b/>
          <w:sz w:val="24"/>
          <w:szCs w:val="24"/>
        </w:rPr>
      </w:pPr>
    </w:p>
    <w:p w:rsidR="0035487B" w:rsidRDefault="0035487B" w:rsidP="00FE2FA9">
      <w:pPr>
        <w:tabs>
          <w:tab w:val="left" w:pos="-1440"/>
        </w:tabs>
        <w:spacing w:line="480" w:lineRule="auto"/>
        <w:rPr>
          <w:rFonts w:ascii="Georgia" w:hAnsi="Georgia"/>
          <w:b/>
          <w:sz w:val="24"/>
          <w:szCs w:val="24"/>
        </w:rPr>
      </w:pPr>
      <w:r>
        <w:rPr>
          <w:rFonts w:ascii="Georgia" w:hAnsi="Georgia"/>
          <w:b/>
          <w:sz w:val="24"/>
          <w:szCs w:val="24"/>
        </w:rPr>
        <w:t>EASTER BREAK (3 WEEKS)</w:t>
      </w:r>
    </w:p>
    <w:p w:rsidR="0035487B" w:rsidRDefault="0035487B" w:rsidP="00FE2FA9">
      <w:pPr>
        <w:tabs>
          <w:tab w:val="left" w:pos="-1440"/>
        </w:tabs>
        <w:spacing w:line="480" w:lineRule="auto"/>
        <w:rPr>
          <w:rFonts w:ascii="Georgia" w:hAnsi="Georgia"/>
          <w:b/>
          <w:sz w:val="24"/>
          <w:szCs w:val="24"/>
        </w:rPr>
      </w:pPr>
    </w:p>
    <w:p w:rsidR="00A34DCB" w:rsidRPr="00F22689" w:rsidRDefault="00C052F1" w:rsidP="00A34DCB">
      <w:pPr>
        <w:tabs>
          <w:tab w:val="left" w:pos="-1440"/>
        </w:tabs>
        <w:spacing w:line="480" w:lineRule="auto"/>
        <w:rPr>
          <w:rFonts w:ascii="Georgia" w:hAnsi="Georgia"/>
          <w:b/>
          <w:sz w:val="24"/>
          <w:szCs w:val="24"/>
        </w:rPr>
      </w:pPr>
      <w:r>
        <w:rPr>
          <w:rFonts w:ascii="Georgia" w:hAnsi="Georgia"/>
          <w:b/>
          <w:sz w:val="24"/>
          <w:szCs w:val="24"/>
        </w:rPr>
        <w:t xml:space="preserve">Week 10 </w:t>
      </w:r>
      <w:r w:rsidR="0035487B">
        <w:rPr>
          <w:rFonts w:ascii="Georgia" w:hAnsi="Georgia"/>
          <w:b/>
          <w:sz w:val="24"/>
          <w:szCs w:val="24"/>
        </w:rPr>
        <w:t>(</w:t>
      </w:r>
      <w:r w:rsidR="0000727D">
        <w:rPr>
          <w:rFonts w:ascii="Georgia" w:hAnsi="Georgia"/>
          <w:b/>
          <w:sz w:val="24"/>
          <w:szCs w:val="24"/>
        </w:rPr>
        <w:t>GRB</w:t>
      </w:r>
      <w:r w:rsidR="0035487B">
        <w:rPr>
          <w:rFonts w:ascii="Georgia" w:hAnsi="Georgia"/>
          <w:b/>
          <w:sz w:val="24"/>
          <w:szCs w:val="24"/>
        </w:rPr>
        <w:t>)</w:t>
      </w:r>
      <w:r w:rsidR="007E5C74">
        <w:rPr>
          <w:rFonts w:ascii="Georgia" w:hAnsi="Georgia"/>
          <w:b/>
          <w:sz w:val="24"/>
          <w:szCs w:val="24"/>
        </w:rPr>
        <w:t xml:space="preserve"> </w:t>
      </w:r>
      <w:r w:rsidR="0000727D" w:rsidRPr="00F22689">
        <w:rPr>
          <w:rFonts w:ascii="Georgia" w:hAnsi="Georgia"/>
          <w:b/>
          <w:sz w:val="24"/>
          <w:szCs w:val="24"/>
        </w:rPr>
        <w:t xml:space="preserve">Muslims in the </w:t>
      </w:r>
      <w:r w:rsidR="00A17783">
        <w:rPr>
          <w:rFonts w:ascii="Georgia" w:hAnsi="Georgia"/>
          <w:b/>
          <w:sz w:val="24"/>
          <w:szCs w:val="24"/>
        </w:rPr>
        <w:t>West</w:t>
      </w:r>
      <w:r w:rsidR="0000727D" w:rsidRPr="00F22689">
        <w:rPr>
          <w:rFonts w:ascii="Georgia" w:hAnsi="Georgia"/>
          <w:b/>
          <w:sz w:val="24"/>
          <w:szCs w:val="24"/>
        </w:rPr>
        <w:t xml:space="preserve"> II: </w:t>
      </w:r>
      <w:r w:rsidR="00A34DCB" w:rsidRPr="00F22689">
        <w:rPr>
          <w:rFonts w:ascii="Georgia" w:hAnsi="Georgia"/>
          <w:sz w:val="24"/>
          <w:szCs w:val="24"/>
        </w:rPr>
        <w:t>contemporary issues, gender, dress codes, education</w:t>
      </w:r>
    </w:p>
    <w:p w:rsidR="00FE2FA9" w:rsidRPr="00F22689" w:rsidRDefault="00FE2FA9" w:rsidP="00B62632">
      <w:pPr>
        <w:tabs>
          <w:tab w:val="left" w:pos="-1440"/>
        </w:tabs>
        <w:spacing w:line="480" w:lineRule="auto"/>
        <w:rPr>
          <w:rFonts w:ascii="Georgia" w:hAnsi="Georgia"/>
          <w:i/>
          <w:sz w:val="24"/>
          <w:szCs w:val="24"/>
        </w:rPr>
      </w:pPr>
    </w:p>
    <w:p w:rsidR="00C53CB8" w:rsidRPr="0000727D" w:rsidRDefault="00C53CB8" w:rsidP="00B62632">
      <w:pPr>
        <w:tabs>
          <w:tab w:val="left" w:pos="-1440"/>
        </w:tabs>
        <w:spacing w:line="480" w:lineRule="auto"/>
        <w:rPr>
          <w:rFonts w:ascii="Georgia" w:hAnsi="Georgia"/>
          <w:sz w:val="24"/>
          <w:szCs w:val="24"/>
        </w:rPr>
      </w:pPr>
      <w:r w:rsidRPr="00F22689">
        <w:rPr>
          <w:rFonts w:ascii="Georgia" w:hAnsi="Georgia"/>
          <w:b/>
          <w:sz w:val="24"/>
          <w:szCs w:val="24"/>
        </w:rPr>
        <w:t>Week 11 (</w:t>
      </w:r>
      <w:r w:rsidR="0000727D">
        <w:rPr>
          <w:rFonts w:ascii="Georgia" w:hAnsi="Georgia"/>
          <w:b/>
          <w:sz w:val="24"/>
          <w:szCs w:val="24"/>
        </w:rPr>
        <w:t>GRB</w:t>
      </w:r>
      <w:proofErr w:type="gramStart"/>
      <w:r w:rsidRPr="00F22689">
        <w:rPr>
          <w:rFonts w:ascii="Georgia" w:hAnsi="Georgia"/>
          <w:b/>
          <w:sz w:val="24"/>
          <w:szCs w:val="24"/>
        </w:rPr>
        <w:t>)</w:t>
      </w:r>
      <w:r w:rsidR="006073A5">
        <w:rPr>
          <w:rFonts w:ascii="Georgia" w:hAnsi="Georgia"/>
          <w:b/>
          <w:sz w:val="24"/>
          <w:szCs w:val="24"/>
        </w:rPr>
        <w:t xml:space="preserve">  </w:t>
      </w:r>
      <w:r w:rsidR="0000727D" w:rsidRPr="00F22689">
        <w:rPr>
          <w:rFonts w:ascii="Georgia" w:hAnsi="Georgia"/>
          <w:b/>
          <w:sz w:val="24"/>
          <w:szCs w:val="24"/>
        </w:rPr>
        <w:t>Muslims</w:t>
      </w:r>
      <w:proofErr w:type="gramEnd"/>
      <w:r w:rsidR="0000727D" w:rsidRPr="00F22689">
        <w:rPr>
          <w:rFonts w:ascii="Georgia" w:hAnsi="Georgia"/>
          <w:b/>
          <w:sz w:val="24"/>
          <w:szCs w:val="24"/>
        </w:rPr>
        <w:t xml:space="preserve"> in the </w:t>
      </w:r>
      <w:r w:rsidR="00A17783">
        <w:rPr>
          <w:rFonts w:ascii="Georgia" w:hAnsi="Georgia"/>
          <w:b/>
          <w:sz w:val="24"/>
          <w:szCs w:val="24"/>
        </w:rPr>
        <w:t>West</w:t>
      </w:r>
      <w:r w:rsidR="0000727D" w:rsidRPr="00F22689">
        <w:rPr>
          <w:rFonts w:ascii="Georgia" w:hAnsi="Georgia"/>
          <w:b/>
          <w:sz w:val="24"/>
          <w:szCs w:val="24"/>
        </w:rPr>
        <w:t xml:space="preserve"> I</w:t>
      </w:r>
      <w:r w:rsidR="0000727D">
        <w:rPr>
          <w:rFonts w:ascii="Georgia" w:hAnsi="Georgia"/>
          <w:b/>
          <w:sz w:val="24"/>
          <w:szCs w:val="24"/>
        </w:rPr>
        <w:t xml:space="preserve">II: </w:t>
      </w:r>
      <w:r w:rsidR="0000727D">
        <w:rPr>
          <w:rFonts w:ascii="Georgia" w:hAnsi="Georgia"/>
          <w:sz w:val="24"/>
          <w:szCs w:val="24"/>
        </w:rPr>
        <w:t>media representation</w:t>
      </w:r>
    </w:p>
    <w:p w:rsidR="00733A63" w:rsidRPr="00F22689" w:rsidRDefault="00733A63" w:rsidP="00B62632">
      <w:pPr>
        <w:tabs>
          <w:tab w:val="left" w:pos="-1440"/>
        </w:tabs>
        <w:spacing w:line="480" w:lineRule="auto"/>
        <w:rPr>
          <w:rFonts w:ascii="Georgia" w:hAnsi="Georgia"/>
          <w:b/>
          <w:sz w:val="24"/>
          <w:szCs w:val="24"/>
        </w:rPr>
      </w:pPr>
    </w:p>
    <w:p w:rsidR="004853BC" w:rsidRDefault="004853BC">
      <w:pPr>
        <w:rPr>
          <w:rFonts w:ascii="Georgia" w:hAnsi="Georgia"/>
          <w:b/>
          <w:sz w:val="24"/>
          <w:szCs w:val="24"/>
          <w:u w:val="single"/>
        </w:rPr>
      </w:pPr>
      <w:r>
        <w:rPr>
          <w:rFonts w:ascii="Georgia" w:hAnsi="Georgia"/>
          <w:b/>
          <w:sz w:val="24"/>
          <w:szCs w:val="24"/>
          <w:u w:val="single"/>
        </w:rPr>
        <w:br w:type="page"/>
      </w:r>
    </w:p>
    <w:p w:rsidR="00A21A51" w:rsidRPr="00F22689" w:rsidRDefault="00A21A51" w:rsidP="00B62632">
      <w:pPr>
        <w:tabs>
          <w:tab w:val="center" w:pos="4512"/>
        </w:tabs>
        <w:spacing w:line="480" w:lineRule="auto"/>
        <w:rPr>
          <w:rFonts w:ascii="Georgia" w:hAnsi="Georgia"/>
          <w:b/>
          <w:sz w:val="24"/>
          <w:szCs w:val="24"/>
          <w:u w:val="single"/>
        </w:rPr>
      </w:pPr>
      <w:r w:rsidRPr="00F22689">
        <w:rPr>
          <w:rFonts w:ascii="Georgia" w:hAnsi="Georgia"/>
          <w:b/>
          <w:sz w:val="24"/>
          <w:szCs w:val="24"/>
          <w:u w:val="single"/>
        </w:rPr>
        <w:lastRenderedPageBreak/>
        <w:t xml:space="preserve">STUDYING </w:t>
      </w:r>
      <w:r w:rsidRPr="00F22689">
        <w:rPr>
          <w:rFonts w:ascii="Georgia" w:hAnsi="Georgia"/>
          <w:b/>
          <w:i/>
          <w:sz w:val="24"/>
          <w:szCs w:val="24"/>
          <w:u w:val="single"/>
        </w:rPr>
        <w:t>ISLAM IN THE WEST</w:t>
      </w:r>
    </w:p>
    <w:p w:rsidR="00A21A51" w:rsidRPr="00F22689" w:rsidRDefault="00A21A51" w:rsidP="00B62632">
      <w:pPr>
        <w:spacing w:line="480" w:lineRule="auto"/>
        <w:rPr>
          <w:rFonts w:ascii="Georgia" w:hAnsi="Georgia"/>
          <w:b/>
          <w:sz w:val="24"/>
          <w:szCs w:val="24"/>
          <w:u w:val="single"/>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The best advice for </w:t>
      </w:r>
      <w:r w:rsidRPr="00F22689">
        <w:rPr>
          <w:rFonts w:ascii="Georgia" w:hAnsi="Georgia"/>
          <w:i/>
          <w:sz w:val="24"/>
          <w:szCs w:val="24"/>
        </w:rPr>
        <w:t>Islam in the West</w:t>
      </w:r>
      <w:r w:rsidRPr="00F22689">
        <w:rPr>
          <w:rFonts w:ascii="Georgia" w:hAnsi="Georgia"/>
          <w:sz w:val="24"/>
          <w:szCs w:val="24"/>
        </w:rPr>
        <w:t xml:space="preserve"> is to be very selective in your reading, as there is no single textbook for this module.  You are advised to consult at least some of the suggested introductory titles during the duration of the module. The other titles are included for information purposes only: you may wish to consult them to follow up your specific interests in the module. </w:t>
      </w:r>
      <w:r w:rsidR="000F0EE9" w:rsidRPr="00F22689">
        <w:rPr>
          <w:rFonts w:ascii="Georgia" w:hAnsi="Georgia"/>
          <w:sz w:val="24"/>
          <w:szCs w:val="24"/>
        </w:rPr>
        <w:t>Other titles will be suggested during the lectures.</w:t>
      </w:r>
      <w:r w:rsidR="00F54EE2" w:rsidRPr="00F22689">
        <w:rPr>
          <w:rFonts w:ascii="Georgia" w:hAnsi="Georgia"/>
          <w:sz w:val="24"/>
          <w:szCs w:val="24"/>
        </w:rPr>
        <w:t xml:space="preserve">  Please make use of the electronic resources available through the library.</w:t>
      </w:r>
    </w:p>
    <w:p w:rsidR="00A21A51" w:rsidRPr="00F22689" w:rsidRDefault="00A21A51" w:rsidP="00B62632">
      <w:pPr>
        <w:spacing w:line="480" w:lineRule="auto"/>
        <w:rPr>
          <w:rFonts w:ascii="Georgia" w:hAnsi="Georgia"/>
          <w:sz w:val="24"/>
          <w:szCs w:val="24"/>
        </w:rPr>
      </w:pPr>
    </w:p>
    <w:p w:rsidR="0038034C" w:rsidRPr="00F22689" w:rsidRDefault="00F54EE2" w:rsidP="00B62632">
      <w:pPr>
        <w:spacing w:line="480" w:lineRule="auto"/>
        <w:rPr>
          <w:rFonts w:ascii="Georgia" w:hAnsi="Georgia"/>
          <w:sz w:val="24"/>
          <w:szCs w:val="24"/>
        </w:rPr>
      </w:pPr>
      <w:r w:rsidRPr="00F22689">
        <w:rPr>
          <w:rFonts w:ascii="Georgia" w:hAnsi="Georgia"/>
          <w:sz w:val="24"/>
          <w:szCs w:val="24"/>
        </w:rPr>
        <w:t xml:space="preserve">Topics associated with </w:t>
      </w:r>
      <w:r w:rsidR="00A21A51" w:rsidRPr="00F22689">
        <w:rPr>
          <w:rFonts w:ascii="Georgia" w:hAnsi="Georgia"/>
          <w:i/>
          <w:sz w:val="24"/>
          <w:szCs w:val="24"/>
        </w:rPr>
        <w:t xml:space="preserve">Islam in the West </w:t>
      </w:r>
      <w:r w:rsidRPr="00F22689">
        <w:rPr>
          <w:rFonts w:ascii="Georgia" w:hAnsi="Georgia"/>
          <w:sz w:val="24"/>
          <w:szCs w:val="24"/>
        </w:rPr>
        <w:t>are</w:t>
      </w:r>
      <w:r w:rsidR="00A21A51" w:rsidRPr="00F22689">
        <w:rPr>
          <w:rFonts w:ascii="Georgia" w:hAnsi="Georgia"/>
          <w:sz w:val="24"/>
          <w:szCs w:val="24"/>
        </w:rPr>
        <w:t xml:space="preserve"> rarely out of the news. Therefore, in addition to your conventional reading, it is recommended that you regularly consult other media sources, including the Internet and broadsheet newspapers, and keep copies of important articles. These can be brought into </w:t>
      </w:r>
      <w:r w:rsidRPr="00F22689">
        <w:rPr>
          <w:rFonts w:ascii="Georgia" w:hAnsi="Georgia"/>
          <w:sz w:val="24"/>
          <w:szCs w:val="24"/>
        </w:rPr>
        <w:t>sessions</w:t>
      </w:r>
      <w:r w:rsidR="00A21A51" w:rsidRPr="00F22689">
        <w:rPr>
          <w:rFonts w:ascii="Georgia" w:hAnsi="Georgia"/>
          <w:sz w:val="24"/>
          <w:szCs w:val="24"/>
        </w:rPr>
        <w:t xml:space="preserve">, and discussed, and they will also be very useful for essays and </w:t>
      </w:r>
      <w:r w:rsidR="004853BC">
        <w:rPr>
          <w:rFonts w:ascii="Georgia" w:hAnsi="Georgia"/>
          <w:sz w:val="24"/>
          <w:szCs w:val="24"/>
        </w:rPr>
        <w:t>presentation</w:t>
      </w:r>
      <w:r w:rsidR="00A21A51" w:rsidRPr="00F22689">
        <w:rPr>
          <w:rFonts w:ascii="Georgia" w:hAnsi="Georgia"/>
          <w:sz w:val="24"/>
          <w:szCs w:val="24"/>
        </w:rPr>
        <w:t xml:space="preserve"> purposes.</w:t>
      </w:r>
      <w:r w:rsidR="00617180" w:rsidRPr="00F22689">
        <w:rPr>
          <w:rFonts w:ascii="Georgia" w:hAnsi="Georgia"/>
          <w:sz w:val="24"/>
          <w:szCs w:val="24"/>
        </w:rPr>
        <w:t xml:space="preserve"> </w:t>
      </w:r>
    </w:p>
    <w:p w:rsidR="0038034C" w:rsidRPr="00F22689" w:rsidRDefault="0038034C" w:rsidP="00B62632">
      <w:pPr>
        <w:spacing w:line="480" w:lineRule="auto"/>
        <w:rPr>
          <w:rFonts w:ascii="Georgia" w:hAnsi="Georgia"/>
          <w:sz w:val="24"/>
          <w:szCs w:val="24"/>
        </w:rPr>
      </w:pPr>
    </w:p>
    <w:p w:rsidR="00A21A51" w:rsidRPr="00F22689" w:rsidRDefault="0038034C" w:rsidP="00B62632">
      <w:pPr>
        <w:spacing w:line="480" w:lineRule="auto"/>
        <w:rPr>
          <w:rFonts w:ascii="Georgia" w:hAnsi="Georgia"/>
          <w:sz w:val="24"/>
          <w:szCs w:val="24"/>
        </w:rPr>
      </w:pPr>
      <w:r w:rsidRPr="00F22689">
        <w:rPr>
          <w:rFonts w:ascii="Georgia" w:hAnsi="Georgia"/>
          <w:sz w:val="24"/>
          <w:szCs w:val="24"/>
        </w:rPr>
        <w:t>This list is subject to amendment and revision</w:t>
      </w:r>
      <w:r w:rsidR="0008417A" w:rsidRPr="00F22689">
        <w:rPr>
          <w:rFonts w:ascii="Georgia" w:hAnsi="Georgia"/>
          <w:sz w:val="24"/>
          <w:szCs w:val="24"/>
        </w:rPr>
        <w:t xml:space="preserve"> – further details will be provided in seminars.</w:t>
      </w:r>
    </w:p>
    <w:p w:rsidR="00F06643" w:rsidRPr="00F22689" w:rsidRDefault="00F06643" w:rsidP="00B62632">
      <w:pPr>
        <w:spacing w:line="480" w:lineRule="auto"/>
        <w:rPr>
          <w:rFonts w:ascii="Georgia" w:hAnsi="Georgia"/>
          <w:sz w:val="24"/>
          <w:szCs w:val="24"/>
        </w:rPr>
      </w:pPr>
    </w:p>
    <w:p w:rsidR="00CE3EFF" w:rsidRPr="00F22689" w:rsidRDefault="00CE3EFF" w:rsidP="00B62632">
      <w:pPr>
        <w:spacing w:line="480" w:lineRule="auto"/>
        <w:rPr>
          <w:rFonts w:ascii="Georgia" w:hAnsi="Georgia"/>
          <w:b/>
          <w:sz w:val="24"/>
          <w:szCs w:val="24"/>
        </w:rPr>
      </w:pPr>
    </w:p>
    <w:p w:rsidR="00F06643" w:rsidRPr="00F22689" w:rsidRDefault="00F06643" w:rsidP="00B62632">
      <w:pPr>
        <w:spacing w:line="480" w:lineRule="auto"/>
        <w:rPr>
          <w:rFonts w:ascii="Georgia" w:hAnsi="Georgia"/>
          <w:b/>
          <w:sz w:val="24"/>
          <w:szCs w:val="24"/>
        </w:rPr>
      </w:pPr>
      <w:r w:rsidRPr="00F22689">
        <w:rPr>
          <w:rFonts w:ascii="Georgia" w:hAnsi="Georgia"/>
          <w:b/>
          <w:sz w:val="24"/>
          <w:szCs w:val="24"/>
        </w:rPr>
        <w:t>Online resources</w:t>
      </w:r>
      <w:r w:rsidR="00A04662" w:rsidRPr="00F22689">
        <w:rPr>
          <w:rFonts w:ascii="Georgia" w:hAnsi="Georgia"/>
          <w:b/>
          <w:sz w:val="24"/>
          <w:szCs w:val="24"/>
        </w:rPr>
        <w:t xml:space="preserve"> (via Athens)</w:t>
      </w:r>
    </w:p>
    <w:p w:rsidR="00F06643" w:rsidRPr="00F22689" w:rsidRDefault="00F06643"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r w:rsidRPr="00F22689">
        <w:rPr>
          <w:rFonts w:ascii="Georgia" w:hAnsi="Georgia"/>
          <w:sz w:val="24"/>
          <w:szCs w:val="24"/>
        </w:rPr>
        <w:t>•</w:t>
      </w:r>
      <w:r w:rsidRPr="00F22689">
        <w:rPr>
          <w:rFonts w:ascii="Georgia" w:hAnsi="Georgia"/>
          <w:sz w:val="24"/>
          <w:szCs w:val="24"/>
        </w:rPr>
        <w:tab/>
      </w:r>
      <w:hyperlink r:id="rId9" w:history="1">
        <w:r w:rsidR="00A04662" w:rsidRPr="00F22689">
          <w:rPr>
            <w:rStyle w:val="Hyperlink"/>
            <w:rFonts w:ascii="Georgia" w:hAnsi="Georgia"/>
            <w:sz w:val="24"/>
            <w:szCs w:val="24"/>
          </w:rPr>
          <w:t>Oxford Islamic Studies Online</w:t>
        </w:r>
      </w:hyperlink>
      <w:r w:rsidRPr="00F22689">
        <w:rPr>
          <w:rFonts w:ascii="Georgia" w:hAnsi="Georgia"/>
          <w:sz w:val="24"/>
          <w:szCs w:val="24"/>
        </w:rPr>
        <w:t xml:space="preserve"> </w:t>
      </w:r>
      <w:r w:rsidR="00A04662" w:rsidRPr="00F22689">
        <w:rPr>
          <w:rFonts w:ascii="Georgia" w:hAnsi="Georgia"/>
          <w:sz w:val="24"/>
          <w:szCs w:val="24"/>
        </w:rPr>
        <w:t xml:space="preserve">contains a range of useful resources, including </w:t>
      </w:r>
      <w:hyperlink r:id="rId10" w:history="1">
        <w:proofErr w:type="spellStart"/>
        <w:r w:rsidR="00A04662" w:rsidRPr="00F22689">
          <w:rPr>
            <w:rStyle w:val="Hyperlink"/>
            <w:rFonts w:ascii="Georgia" w:hAnsi="Georgia"/>
            <w:sz w:val="24"/>
            <w:szCs w:val="24"/>
          </w:rPr>
          <w:t>Qur’anic</w:t>
        </w:r>
        <w:proofErr w:type="spellEnd"/>
        <w:r w:rsidR="00A04662" w:rsidRPr="00F22689">
          <w:rPr>
            <w:rStyle w:val="Hyperlink"/>
            <w:rFonts w:ascii="Georgia" w:hAnsi="Georgia"/>
            <w:sz w:val="24"/>
            <w:szCs w:val="24"/>
          </w:rPr>
          <w:t xml:space="preserve"> Studies</w:t>
        </w:r>
      </w:hyperlink>
      <w:r w:rsidR="00A04662" w:rsidRPr="00F22689">
        <w:rPr>
          <w:rFonts w:ascii="Georgia" w:hAnsi="Georgia"/>
          <w:sz w:val="24"/>
          <w:szCs w:val="24"/>
        </w:rPr>
        <w:t xml:space="preserve"> and </w:t>
      </w:r>
      <w:hyperlink r:id="rId11" w:history="1">
        <w:r w:rsidR="00A04662" w:rsidRPr="00F22689">
          <w:rPr>
            <w:rStyle w:val="Hyperlink"/>
            <w:rFonts w:ascii="Georgia" w:hAnsi="Georgia"/>
            <w:sz w:val="24"/>
            <w:szCs w:val="24"/>
          </w:rPr>
          <w:t xml:space="preserve">The Oxford </w:t>
        </w:r>
        <w:proofErr w:type="spellStart"/>
        <w:r w:rsidR="00A04662" w:rsidRPr="00F22689">
          <w:rPr>
            <w:rStyle w:val="Hyperlink"/>
            <w:rFonts w:ascii="Georgia" w:hAnsi="Georgia"/>
            <w:sz w:val="24"/>
            <w:szCs w:val="24"/>
          </w:rPr>
          <w:t>Encyclopedia</w:t>
        </w:r>
        <w:proofErr w:type="spellEnd"/>
        <w:r w:rsidR="00A04662" w:rsidRPr="00F22689">
          <w:rPr>
            <w:rStyle w:val="Hyperlink"/>
            <w:rFonts w:ascii="Georgia" w:hAnsi="Georgia"/>
            <w:sz w:val="24"/>
            <w:szCs w:val="24"/>
          </w:rPr>
          <w:t xml:space="preserve"> of the Modern Islamic World</w:t>
        </w:r>
      </w:hyperlink>
      <w:r w:rsidR="00A04662" w:rsidRPr="00F22689">
        <w:rPr>
          <w:rFonts w:ascii="Georgia" w:hAnsi="Georgia"/>
          <w:sz w:val="24"/>
          <w:szCs w:val="24"/>
        </w:rPr>
        <w:t xml:space="preserve">. </w:t>
      </w:r>
      <w:r w:rsidR="00074699" w:rsidRPr="00F22689">
        <w:rPr>
          <w:rFonts w:ascii="Georgia" w:hAnsi="Georgia"/>
          <w:sz w:val="24"/>
          <w:szCs w:val="24"/>
        </w:rPr>
        <w:t xml:space="preserve">Many of the entries in the latter work will provide useful </w:t>
      </w:r>
      <w:r w:rsidR="00074699" w:rsidRPr="00F22689">
        <w:rPr>
          <w:rFonts w:ascii="Georgia" w:hAnsi="Georgia"/>
          <w:sz w:val="24"/>
          <w:szCs w:val="24"/>
        </w:rPr>
        <w:lastRenderedPageBreak/>
        <w:t>summaries of key themes within this module, and pointers for further reading and research.</w:t>
      </w:r>
    </w:p>
    <w:p w:rsidR="00A04662" w:rsidRPr="00F22689" w:rsidRDefault="00A04662"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r w:rsidRPr="00F22689">
        <w:rPr>
          <w:rFonts w:ascii="Georgia" w:hAnsi="Georgia"/>
          <w:sz w:val="24"/>
          <w:szCs w:val="24"/>
        </w:rPr>
        <w:t>•</w:t>
      </w:r>
      <w:r w:rsidRPr="00F22689">
        <w:rPr>
          <w:rFonts w:ascii="Georgia" w:hAnsi="Georgia"/>
          <w:sz w:val="24"/>
          <w:szCs w:val="24"/>
        </w:rPr>
        <w:tab/>
      </w:r>
      <w:hyperlink r:id="rId12" w:history="1">
        <w:r w:rsidRPr="00F22689">
          <w:rPr>
            <w:rStyle w:val="Hyperlink"/>
            <w:rFonts w:ascii="Georgia" w:hAnsi="Georgia"/>
            <w:sz w:val="24"/>
            <w:szCs w:val="24"/>
          </w:rPr>
          <w:t>Brill</w:t>
        </w:r>
        <w:r w:rsidR="00953890" w:rsidRPr="00F22689">
          <w:rPr>
            <w:rStyle w:val="Hyperlink"/>
            <w:rFonts w:ascii="Georgia" w:hAnsi="Georgia"/>
            <w:sz w:val="24"/>
            <w:szCs w:val="24"/>
          </w:rPr>
          <w:t xml:space="preserve"> </w:t>
        </w:r>
        <w:proofErr w:type="spellStart"/>
        <w:r w:rsidR="00953890" w:rsidRPr="00F22689">
          <w:rPr>
            <w:rStyle w:val="Hyperlink"/>
            <w:rFonts w:ascii="Georgia" w:hAnsi="Georgia"/>
            <w:sz w:val="24"/>
            <w:szCs w:val="24"/>
          </w:rPr>
          <w:t>Online</w:t>
        </w:r>
        <w:r w:rsidRPr="00F22689">
          <w:rPr>
            <w:rStyle w:val="Hyperlink"/>
            <w:rFonts w:ascii="Georgia" w:hAnsi="Georgia"/>
            <w:sz w:val="24"/>
            <w:szCs w:val="24"/>
          </w:rPr>
          <w:t>'s</w:t>
        </w:r>
        <w:proofErr w:type="spellEnd"/>
        <w:r w:rsidRPr="00F22689">
          <w:rPr>
            <w:rStyle w:val="Hyperlink"/>
            <w:rFonts w:ascii="Georgia" w:hAnsi="Georgia"/>
            <w:sz w:val="24"/>
            <w:szCs w:val="24"/>
          </w:rPr>
          <w:t xml:space="preserve"> Encyclopaedia of Islam</w:t>
        </w:r>
        <w:r w:rsidR="00953890" w:rsidRPr="00F22689">
          <w:rPr>
            <w:rStyle w:val="Hyperlink"/>
            <w:rFonts w:ascii="Georgia" w:hAnsi="Georgia"/>
            <w:sz w:val="24"/>
            <w:szCs w:val="24"/>
          </w:rPr>
          <w:t>: Second Edition</w:t>
        </w:r>
        <w:r w:rsidRPr="00F22689">
          <w:rPr>
            <w:rStyle w:val="Hyperlink"/>
            <w:rFonts w:ascii="Georgia" w:hAnsi="Georgia"/>
            <w:sz w:val="24"/>
            <w:szCs w:val="24"/>
          </w:rPr>
          <w:t xml:space="preserve"> (EJ Brill)</w:t>
        </w:r>
      </w:hyperlink>
      <w:r w:rsidR="00953890" w:rsidRPr="00F22689">
        <w:rPr>
          <w:rFonts w:ascii="Georgia" w:hAnsi="Georgia"/>
          <w:sz w:val="24"/>
          <w:szCs w:val="24"/>
        </w:rPr>
        <w:t xml:space="preserve"> and </w:t>
      </w:r>
      <w:hyperlink r:id="rId13" w:history="1">
        <w:r w:rsidR="00953890" w:rsidRPr="00F22689">
          <w:rPr>
            <w:rStyle w:val="Hyperlink"/>
            <w:rFonts w:ascii="Georgia" w:hAnsi="Georgia"/>
            <w:sz w:val="24"/>
            <w:szCs w:val="24"/>
          </w:rPr>
          <w:t>Encyclopaedia, Three</w:t>
        </w:r>
      </w:hyperlink>
      <w:r w:rsidR="00953890" w:rsidRPr="00F22689">
        <w:rPr>
          <w:rFonts w:ascii="Georgia" w:hAnsi="Georgia"/>
          <w:sz w:val="24"/>
          <w:szCs w:val="24"/>
        </w:rPr>
        <w:t xml:space="preserve"> (in-progress) are comprehensive and detailed resources, that will be invaluable when exploring key terms and concepts referred to in parts of this module.  </w:t>
      </w:r>
    </w:p>
    <w:p w:rsidR="00F06643" w:rsidRPr="00F22689" w:rsidRDefault="00F06643" w:rsidP="00B62632">
      <w:pPr>
        <w:spacing w:line="480" w:lineRule="auto"/>
        <w:rPr>
          <w:rFonts w:ascii="Georgia" w:hAnsi="Georgia"/>
          <w:b/>
          <w:sz w:val="24"/>
          <w:szCs w:val="24"/>
        </w:rPr>
      </w:pPr>
    </w:p>
    <w:p w:rsidR="00A21A51" w:rsidRPr="00F22689" w:rsidRDefault="00A21A51"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b/>
          <w:sz w:val="24"/>
          <w:szCs w:val="24"/>
        </w:rPr>
      </w:pPr>
      <w:r w:rsidRPr="00F22689">
        <w:rPr>
          <w:rFonts w:ascii="Georgia" w:hAnsi="Georgia"/>
          <w:b/>
          <w:sz w:val="24"/>
          <w:szCs w:val="24"/>
        </w:rPr>
        <w:t>Recommended</w:t>
      </w:r>
      <w:r w:rsidR="00CE3EFF" w:rsidRPr="00F22689">
        <w:rPr>
          <w:rFonts w:ascii="Georgia" w:hAnsi="Georgia"/>
          <w:b/>
          <w:sz w:val="24"/>
          <w:szCs w:val="24"/>
        </w:rPr>
        <w:t xml:space="preserve"> reading</w:t>
      </w:r>
    </w:p>
    <w:p w:rsidR="00F06643" w:rsidRPr="00F22689" w:rsidRDefault="00F06643"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proofErr w:type="spellStart"/>
      <w:r w:rsidRPr="00F22689">
        <w:rPr>
          <w:rFonts w:ascii="Georgia" w:hAnsi="Georgia"/>
          <w:sz w:val="24"/>
          <w:szCs w:val="24"/>
        </w:rPr>
        <w:t>Abbas</w:t>
      </w:r>
      <w:proofErr w:type="spellEnd"/>
      <w:r w:rsidRPr="00F22689">
        <w:rPr>
          <w:rFonts w:ascii="Georgia" w:hAnsi="Georgia"/>
          <w:sz w:val="24"/>
          <w:szCs w:val="24"/>
        </w:rPr>
        <w:t xml:space="preserve">, </w:t>
      </w:r>
      <w:proofErr w:type="spellStart"/>
      <w:r w:rsidRPr="00F22689">
        <w:rPr>
          <w:rFonts w:ascii="Georgia" w:hAnsi="Georgia"/>
          <w:sz w:val="24"/>
          <w:szCs w:val="24"/>
        </w:rPr>
        <w:t>Tahir</w:t>
      </w:r>
      <w:proofErr w:type="spellEnd"/>
      <w:r w:rsidRPr="00F22689">
        <w:rPr>
          <w:rFonts w:ascii="Georgia" w:hAnsi="Georgia"/>
          <w:sz w:val="24"/>
          <w:szCs w:val="24"/>
        </w:rPr>
        <w:t xml:space="preserve"> (Ed.). </w:t>
      </w:r>
      <w:r w:rsidRPr="00F22689">
        <w:rPr>
          <w:rFonts w:ascii="Georgia" w:hAnsi="Georgia"/>
          <w:sz w:val="24"/>
          <w:szCs w:val="24"/>
          <w:u w:val="single"/>
        </w:rPr>
        <w:t>Muslim Britain: Communities Under Pressure</w:t>
      </w:r>
      <w:r w:rsidRPr="00F22689">
        <w:rPr>
          <w:rFonts w:ascii="Georgia" w:hAnsi="Georgia"/>
          <w:sz w:val="24"/>
          <w:szCs w:val="24"/>
        </w:rPr>
        <w:t>.  London &amp; New York: Zed Books, 2005.</w:t>
      </w:r>
    </w:p>
    <w:p w:rsidR="007974A8" w:rsidRPr="00F22689" w:rsidRDefault="007974A8" w:rsidP="00B62632">
      <w:pPr>
        <w:spacing w:line="480" w:lineRule="auto"/>
        <w:rPr>
          <w:rFonts w:ascii="Georgia" w:hAnsi="Georgia"/>
          <w:sz w:val="24"/>
          <w:szCs w:val="24"/>
        </w:rPr>
      </w:pPr>
    </w:p>
    <w:p w:rsidR="00A04662" w:rsidRPr="00F22689" w:rsidRDefault="00DE13B4" w:rsidP="00B62632">
      <w:pPr>
        <w:spacing w:line="480" w:lineRule="auto"/>
        <w:rPr>
          <w:rFonts w:ascii="Georgia" w:hAnsi="Georgia"/>
          <w:sz w:val="24"/>
          <w:szCs w:val="24"/>
        </w:rPr>
      </w:pPr>
      <w:hyperlink r:id="rId14" w:history="1">
        <w:proofErr w:type="spellStart"/>
        <w:r w:rsidR="00A04662" w:rsidRPr="00F22689">
          <w:rPr>
            <w:rStyle w:val="Hyperlink"/>
            <w:rFonts w:ascii="Georgia" w:hAnsi="Georgia"/>
            <w:sz w:val="24"/>
            <w:szCs w:val="24"/>
          </w:rPr>
          <w:t>Bayat</w:t>
        </w:r>
        <w:proofErr w:type="spellEnd"/>
        <w:r w:rsidR="00A04662" w:rsidRPr="00F22689">
          <w:rPr>
            <w:rStyle w:val="Hyperlink"/>
            <w:rFonts w:ascii="Georgia" w:hAnsi="Georgia"/>
            <w:sz w:val="24"/>
            <w:szCs w:val="24"/>
          </w:rPr>
          <w:t xml:space="preserve">, </w:t>
        </w:r>
        <w:proofErr w:type="spellStart"/>
        <w:r w:rsidR="00A04662" w:rsidRPr="00F22689">
          <w:rPr>
            <w:rStyle w:val="Hyperlink"/>
            <w:rFonts w:ascii="Georgia" w:hAnsi="Georgia"/>
            <w:sz w:val="24"/>
            <w:szCs w:val="24"/>
          </w:rPr>
          <w:t>Asef</w:t>
        </w:r>
        <w:proofErr w:type="spellEnd"/>
        <w:r w:rsidR="00A04662" w:rsidRPr="00F22689">
          <w:rPr>
            <w:rStyle w:val="Hyperlink"/>
            <w:rFonts w:ascii="Georgia" w:hAnsi="Georgia"/>
            <w:sz w:val="24"/>
            <w:szCs w:val="24"/>
          </w:rPr>
          <w:t xml:space="preserve"> &amp; Linda Herrera, Being Young and Muslim: New Cultural Politics in the Global South and North (Oxford University Press, 2010)</w:t>
        </w:r>
      </w:hyperlink>
      <w:r w:rsidR="00A04662" w:rsidRPr="00F22689">
        <w:rPr>
          <w:rFonts w:ascii="Georgia" w:hAnsi="Georgia"/>
          <w:sz w:val="24"/>
          <w:szCs w:val="24"/>
        </w:rPr>
        <w:t xml:space="preserve"> (e-book)</w:t>
      </w:r>
    </w:p>
    <w:p w:rsidR="00A04662" w:rsidRPr="00F22689" w:rsidRDefault="00A04662" w:rsidP="00B62632">
      <w:pPr>
        <w:spacing w:line="480" w:lineRule="auto"/>
        <w:rPr>
          <w:rFonts w:ascii="Georgia" w:hAnsi="Georgia"/>
          <w:sz w:val="24"/>
          <w:szCs w:val="24"/>
        </w:rPr>
      </w:pPr>
    </w:p>
    <w:p w:rsidR="00386B13" w:rsidRPr="00F22689" w:rsidRDefault="00386B13" w:rsidP="00B62632">
      <w:pPr>
        <w:spacing w:line="480" w:lineRule="auto"/>
        <w:rPr>
          <w:rFonts w:ascii="Georgia" w:hAnsi="Georgia"/>
          <w:sz w:val="24"/>
          <w:szCs w:val="24"/>
        </w:rPr>
      </w:pPr>
      <w:r w:rsidRPr="00F22689">
        <w:rPr>
          <w:rFonts w:ascii="Georgia" w:hAnsi="Georgia"/>
          <w:sz w:val="24"/>
          <w:szCs w:val="24"/>
        </w:rPr>
        <w:t>Bunt, Gary R</w:t>
      </w:r>
      <w:r w:rsidR="00103D09" w:rsidRPr="00F22689">
        <w:rPr>
          <w:rFonts w:ascii="Georgia" w:hAnsi="Georgia"/>
          <w:sz w:val="24"/>
          <w:szCs w:val="24"/>
        </w:rPr>
        <w:t>.</w:t>
      </w:r>
      <w:r w:rsidRPr="00F22689">
        <w:rPr>
          <w:rFonts w:ascii="Georgia" w:hAnsi="Georgia"/>
          <w:sz w:val="24"/>
          <w:szCs w:val="24"/>
        </w:rPr>
        <w:t xml:space="preserve"> </w:t>
      </w:r>
      <w:proofErr w:type="spellStart"/>
      <w:r w:rsidRPr="00F22689">
        <w:rPr>
          <w:rFonts w:ascii="Georgia" w:hAnsi="Georgia"/>
          <w:sz w:val="24"/>
          <w:szCs w:val="24"/>
          <w:u w:val="single"/>
        </w:rPr>
        <w:t>iMuslims</w:t>
      </w:r>
      <w:proofErr w:type="spellEnd"/>
      <w:r w:rsidRPr="00F22689">
        <w:rPr>
          <w:rFonts w:ascii="Georgia" w:hAnsi="Georgia"/>
          <w:sz w:val="24"/>
          <w:szCs w:val="24"/>
          <w:u w:val="single"/>
        </w:rPr>
        <w:t>: Rewiring the House of Islam</w:t>
      </w:r>
      <w:r w:rsidRPr="00F22689">
        <w:rPr>
          <w:rFonts w:ascii="Georgia" w:hAnsi="Georgia"/>
          <w:sz w:val="24"/>
          <w:szCs w:val="24"/>
        </w:rPr>
        <w:t xml:space="preserve"> (London: C. Hurst &amp; Co, 2009)</w:t>
      </w:r>
      <w:r w:rsidR="004853BC">
        <w:rPr>
          <w:rFonts w:ascii="Georgia" w:hAnsi="Georgia"/>
          <w:sz w:val="24"/>
          <w:szCs w:val="24"/>
        </w:rPr>
        <w:t xml:space="preserve"> (e-book)</w:t>
      </w:r>
    </w:p>
    <w:p w:rsidR="00386B13" w:rsidRPr="00F22689" w:rsidRDefault="00386B13"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proofErr w:type="spellStart"/>
      <w:r w:rsidRPr="00F22689">
        <w:rPr>
          <w:rFonts w:ascii="Georgia" w:hAnsi="Georgia"/>
          <w:sz w:val="24"/>
          <w:szCs w:val="24"/>
        </w:rPr>
        <w:t>Gilliat</w:t>
      </w:r>
      <w:proofErr w:type="spellEnd"/>
      <w:r w:rsidRPr="00F22689">
        <w:rPr>
          <w:rFonts w:ascii="Georgia" w:hAnsi="Georgia"/>
          <w:sz w:val="24"/>
          <w:szCs w:val="24"/>
        </w:rPr>
        <w:t xml:space="preserve">-Rae, Sophie, </w:t>
      </w:r>
      <w:r w:rsidRPr="00F22689">
        <w:rPr>
          <w:rFonts w:ascii="Georgia" w:hAnsi="Georgia"/>
          <w:sz w:val="24"/>
          <w:szCs w:val="24"/>
          <w:u w:val="single"/>
        </w:rPr>
        <w:t>Muslims in Britain: an Introduction</w:t>
      </w:r>
      <w:r w:rsidRPr="00F22689">
        <w:rPr>
          <w:rFonts w:ascii="Georgia" w:hAnsi="Georgia"/>
          <w:sz w:val="24"/>
          <w:szCs w:val="24"/>
        </w:rPr>
        <w:t xml:space="preserve"> (Cambridge University Press, 2011)</w:t>
      </w:r>
    </w:p>
    <w:p w:rsidR="00F06643" w:rsidRPr="00F22689" w:rsidRDefault="00F06643" w:rsidP="00B62632">
      <w:pPr>
        <w:spacing w:line="480" w:lineRule="auto"/>
        <w:rPr>
          <w:rFonts w:ascii="Georgia" w:hAnsi="Georgia"/>
          <w:sz w:val="24"/>
          <w:szCs w:val="24"/>
        </w:rPr>
      </w:pPr>
    </w:p>
    <w:p w:rsidR="00CE3EFF" w:rsidRPr="00F22689" w:rsidRDefault="00CE3EFF" w:rsidP="00B62632">
      <w:pPr>
        <w:spacing w:line="480" w:lineRule="auto"/>
        <w:rPr>
          <w:rFonts w:ascii="Georgia" w:hAnsi="Georgia"/>
          <w:sz w:val="24"/>
          <w:szCs w:val="24"/>
        </w:rPr>
      </w:pPr>
      <w:r w:rsidRPr="00F22689">
        <w:rPr>
          <w:rFonts w:ascii="Georgia" w:hAnsi="Georgia"/>
          <w:sz w:val="24"/>
          <w:szCs w:val="24"/>
        </w:rPr>
        <w:t xml:space="preserve">Goddard, Hugh. </w:t>
      </w:r>
      <w:proofErr w:type="gramStart"/>
      <w:r w:rsidRPr="00F22689">
        <w:rPr>
          <w:rFonts w:ascii="Georgia" w:hAnsi="Georgia"/>
          <w:sz w:val="24"/>
          <w:szCs w:val="24"/>
          <w:u w:val="single"/>
        </w:rPr>
        <w:t>A History of Christian-Muslim Relations</w:t>
      </w:r>
      <w:r w:rsidRPr="00F22689">
        <w:rPr>
          <w:rFonts w:ascii="Georgia" w:hAnsi="Georgia"/>
          <w:sz w:val="24"/>
          <w:szCs w:val="24"/>
        </w:rPr>
        <w:t>.</w:t>
      </w:r>
      <w:proofErr w:type="gramEnd"/>
      <w:r w:rsidRPr="00F22689">
        <w:rPr>
          <w:rFonts w:ascii="Georgia" w:hAnsi="Georgia"/>
          <w:sz w:val="24"/>
          <w:szCs w:val="24"/>
        </w:rPr>
        <w:t xml:space="preserve"> (Edinburgh University Press, 2000)</w:t>
      </w:r>
    </w:p>
    <w:p w:rsidR="00CE3EFF" w:rsidRPr="00F22689" w:rsidRDefault="00CE3EFF" w:rsidP="00B62632">
      <w:pPr>
        <w:spacing w:line="480" w:lineRule="auto"/>
        <w:rPr>
          <w:rFonts w:ascii="Georgia" w:hAnsi="Georgia"/>
          <w:sz w:val="24"/>
          <w:szCs w:val="24"/>
        </w:rPr>
      </w:pPr>
    </w:p>
    <w:p w:rsidR="00CE3EFF" w:rsidRPr="00F22689" w:rsidRDefault="00CE3EFF" w:rsidP="00B62632">
      <w:pPr>
        <w:spacing w:line="480" w:lineRule="auto"/>
        <w:rPr>
          <w:rFonts w:ascii="Georgia" w:hAnsi="Georgia"/>
          <w:sz w:val="24"/>
          <w:szCs w:val="24"/>
        </w:rPr>
      </w:pPr>
      <w:proofErr w:type="spellStart"/>
      <w:r w:rsidRPr="00F22689">
        <w:rPr>
          <w:rFonts w:ascii="Georgia" w:hAnsi="Georgia"/>
          <w:sz w:val="24"/>
          <w:szCs w:val="24"/>
        </w:rPr>
        <w:lastRenderedPageBreak/>
        <w:t>Halliday</w:t>
      </w:r>
      <w:proofErr w:type="spellEnd"/>
      <w:r w:rsidRPr="00F22689">
        <w:rPr>
          <w:rFonts w:ascii="Georgia" w:hAnsi="Georgia"/>
          <w:sz w:val="24"/>
          <w:szCs w:val="24"/>
        </w:rPr>
        <w:t xml:space="preserve">, Fred.  </w:t>
      </w:r>
      <w:r w:rsidRPr="00F22689">
        <w:rPr>
          <w:rFonts w:ascii="Georgia" w:hAnsi="Georgia"/>
          <w:sz w:val="24"/>
          <w:szCs w:val="24"/>
          <w:u w:val="single"/>
        </w:rPr>
        <w:t>Arabs in Exile: Yemeni Migrants in Urban Britain</w:t>
      </w:r>
      <w:r w:rsidRPr="00F22689">
        <w:rPr>
          <w:rFonts w:ascii="Georgia" w:hAnsi="Georgia"/>
          <w:sz w:val="24"/>
          <w:szCs w:val="24"/>
        </w:rPr>
        <w:t xml:space="preserve">. (London: I.B. </w:t>
      </w:r>
      <w:proofErr w:type="spellStart"/>
      <w:r w:rsidRPr="00F22689">
        <w:rPr>
          <w:rFonts w:ascii="Georgia" w:hAnsi="Georgia"/>
          <w:sz w:val="24"/>
          <w:szCs w:val="24"/>
        </w:rPr>
        <w:t>Tauris</w:t>
      </w:r>
      <w:proofErr w:type="spellEnd"/>
      <w:r w:rsidRPr="00F22689">
        <w:rPr>
          <w:rFonts w:ascii="Georgia" w:hAnsi="Georgia"/>
          <w:sz w:val="24"/>
          <w:szCs w:val="24"/>
        </w:rPr>
        <w:t>, 2009).</w:t>
      </w:r>
    </w:p>
    <w:p w:rsidR="00CE3EFF" w:rsidRPr="00F22689" w:rsidRDefault="00CE3EFF" w:rsidP="00B62632">
      <w:pPr>
        <w:spacing w:line="480" w:lineRule="auto"/>
        <w:rPr>
          <w:rFonts w:ascii="Georgia" w:hAnsi="Georgia"/>
          <w:sz w:val="24"/>
          <w:szCs w:val="24"/>
        </w:rPr>
      </w:pPr>
    </w:p>
    <w:p w:rsidR="002061FC" w:rsidRPr="00F22689" w:rsidRDefault="002061FC" w:rsidP="00B62632">
      <w:pPr>
        <w:spacing w:line="480" w:lineRule="auto"/>
        <w:rPr>
          <w:rFonts w:ascii="Georgia" w:hAnsi="Georgia"/>
          <w:sz w:val="24"/>
          <w:szCs w:val="24"/>
        </w:rPr>
      </w:pPr>
      <w:r w:rsidRPr="00F22689">
        <w:rPr>
          <w:rFonts w:ascii="Georgia" w:hAnsi="Georgia"/>
          <w:sz w:val="24"/>
          <w:szCs w:val="24"/>
        </w:rPr>
        <w:t xml:space="preserve">Lewis, Phillip. </w:t>
      </w:r>
      <w:r w:rsidRPr="00F22689">
        <w:rPr>
          <w:rFonts w:ascii="Georgia" w:hAnsi="Georgia"/>
          <w:sz w:val="24"/>
          <w:szCs w:val="24"/>
          <w:u w:val="single"/>
        </w:rPr>
        <w:t>Islamic Britain: Religion, Politics and Identity among British Muslims</w:t>
      </w:r>
      <w:r w:rsidRPr="00F22689">
        <w:rPr>
          <w:rFonts w:ascii="Georgia" w:hAnsi="Georgia"/>
          <w:sz w:val="24"/>
          <w:szCs w:val="24"/>
        </w:rPr>
        <w:t xml:space="preserve">. London: I.B. </w:t>
      </w:r>
      <w:proofErr w:type="spellStart"/>
      <w:r w:rsidRPr="00F22689">
        <w:rPr>
          <w:rFonts w:ascii="Georgia" w:hAnsi="Georgia"/>
          <w:sz w:val="24"/>
          <w:szCs w:val="24"/>
        </w:rPr>
        <w:t>Tauris</w:t>
      </w:r>
      <w:proofErr w:type="spellEnd"/>
      <w:r w:rsidRPr="00F22689">
        <w:rPr>
          <w:rFonts w:ascii="Georgia" w:hAnsi="Georgia"/>
          <w:sz w:val="24"/>
          <w:szCs w:val="24"/>
        </w:rPr>
        <w:t>, 2002 (revised edition).</w:t>
      </w:r>
    </w:p>
    <w:p w:rsidR="002061FC" w:rsidRPr="00F22689" w:rsidRDefault="002061FC"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r w:rsidRPr="00F22689">
        <w:rPr>
          <w:rFonts w:ascii="Georgia" w:hAnsi="Georgia"/>
          <w:sz w:val="24"/>
          <w:szCs w:val="24"/>
        </w:rPr>
        <w:t xml:space="preserve">Nielsen, </w:t>
      </w:r>
      <w:proofErr w:type="spellStart"/>
      <w:r w:rsidRPr="00F22689">
        <w:rPr>
          <w:rFonts w:ascii="Georgia" w:hAnsi="Georgia"/>
          <w:sz w:val="24"/>
          <w:szCs w:val="24"/>
        </w:rPr>
        <w:t>Jørgen</w:t>
      </w:r>
      <w:proofErr w:type="spellEnd"/>
      <w:r w:rsidRPr="00F22689">
        <w:rPr>
          <w:rFonts w:ascii="Georgia" w:hAnsi="Georgia"/>
          <w:sz w:val="24"/>
          <w:szCs w:val="24"/>
        </w:rPr>
        <w:t xml:space="preserve">. </w:t>
      </w:r>
      <w:r w:rsidRPr="00F22689">
        <w:rPr>
          <w:rFonts w:ascii="Georgia" w:hAnsi="Georgia"/>
          <w:sz w:val="24"/>
          <w:szCs w:val="24"/>
          <w:u w:val="single"/>
        </w:rPr>
        <w:t>Muslims in Western Europe</w:t>
      </w:r>
      <w:r w:rsidRPr="00F22689">
        <w:rPr>
          <w:rFonts w:ascii="Georgia" w:hAnsi="Georgia"/>
          <w:sz w:val="24"/>
          <w:szCs w:val="24"/>
        </w:rPr>
        <w:t>, (Edinburgh: Edinburgh University Press, 2005)</w:t>
      </w:r>
    </w:p>
    <w:p w:rsidR="00F06643" w:rsidRPr="00F22689" w:rsidRDefault="00F06643" w:rsidP="00B62632">
      <w:pPr>
        <w:spacing w:line="480" w:lineRule="auto"/>
        <w:rPr>
          <w:rFonts w:ascii="Georgia" w:hAnsi="Georgia"/>
          <w:sz w:val="24"/>
          <w:szCs w:val="24"/>
        </w:rPr>
      </w:pPr>
    </w:p>
    <w:p w:rsidR="00F06643" w:rsidRPr="00F22689" w:rsidRDefault="00DE13B4" w:rsidP="00B62632">
      <w:pPr>
        <w:spacing w:line="480" w:lineRule="auto"/>
        <w:rPr>
          <w:rFonts w:ascii="Georgia" w:hAnsi="Georgia"/>
          <w:sz w:val="24"/>
          <w:szCs w:val="24"/>
        </w:rPr>
      </w:pPr>
      <w:hyperlink r:id="rId15" w:history="1">
        <w:r w:rsidR="00617252" w:rsidRPr="00F22689">
          <w:rPr>
            <w:rStyle w:val="Hyperlink"/>
            <w:rFonts w:ascii="Georgia" w:hAnsi="Georgia"/>
            <w:sz w:val="24"/>
            <w:szCs w:val="24"/>
          </w:rPr>
          <w:t xml:space="preserve">Southern, R.W. Western views of Islam in the </w:t>
        </w:r>
        <w:proofErr w:type="gramStart"/>
        <w:r w:rsidR="00617252" w:rsidRPr="00F22689">
          <w:rPr>
            <w:rStyle w:val="Hyperlink"/>
            <w:rFonts w:ascii="Georgia" w:hAnsi="Georgia"/>
            <w:sz w:val="24"/>
            <w:szCs w:val="24"/>
          </w:rPr>
          <w:t>Middle</w:t>
        </w:r>
        <w:proofErr w:type="gramEnd"/>
        <w:r w:rsidR="00617252" w:rsidRPr="00F22689">
          <w:rPr>
            <w:rStyle w:val="Hyperlink"/>
            <w:rFonts w:ascii="Georgia" w:hAnsi="Georgia"/>
            <w:sz w:val="24"/>
            <w:szCs w:val="24"/>
          </w:rPr>
          <w:t xml:space="preserve"> Ages, </w:t>
        </w:r>
        <w:r w:rsidR="00A04662" w:rsidRPr="00F22689">
          <w:rPr>
            <w:rStyle w:val="Hyperlink"/>
            <w:rFonts w:ascii="Georgia" w:hAnsi="Georgia"/>
            <w:sz w:val="24"/>
            <w:szCs w:val="24"/>
          </w:rPr>
          <w:t>(</w:t>
        </w:r>
        <w:r w:rsidR="00617252" w:rsidRPr="00F22689">
          <w:rPr>
            <w:rStyle w:val="Hyperlink"/>
            <w:rFonts w:ascii="Georgia" w:hAnsi="Georgia"/>
            <w:sz w:val="24"/>
            <w:szCs w:val="24"/>
          </w:rPr>
          <w:t>Harvard University Press, 1962</w:t>
        </w:r>
      </w:hyperlink>
      <w:r w:rsidR="00A04662" w:rsidRPr="00F22689">
        <w:rPr>
          <w:rFonts w:ascii="Georgia" w:hAnsi="Georgia"/>
          <w:sz w:val="24"/>
          <w:szCs w:val="24"/>
        </w:rPr>
        <w:t>)</w:t>
      </w:r>
      <w:r w:rsidR="00617252" w:rsidRPr="00F22689">
        <w:rPr>
          <w:rFonts w:ascii="Georgia" w:hAnsi="Georgia"/>
          <w:sz w:val="24"/>
          <w:szCs w:val="24"/>
        </w:rPr>
        <w:t xml:space="preserve"> (</w:t>
      </w:r>
      <w:r w:rsidR="00E03809" w:rsidRPr="00F22689">
        <w:rPr>
          <w:rFonts w:ascii="Georgia" w:hAnsi="Georgia"/>
          <w:sz w:val="24"/>
          <w:szCs w:val="24"/>
        </w:rPr>
        <w:t xml:space="preserve">ACLS Humanities </w:t>
      </w:r>
      <w:r w:rsidR="00617252" w:rsidRPr="00F22689">
        <w:rPr>
          <w:rFonts w:ascii="Georgia" w:hAnsi="Georgia"/>
          <w:sz w:val="24"/>
          <w:szCs w:val="24"/>
        </w:rPr>
        <w:t xml:space="preserve">e-book) </w:t>
      </w:r>
    </w:p>
    <w:p w:rsidR="00475E54" w:rsidRPr="00F22689" w:rsidRDefault="00475E54" w:rsidP="00B62632">
      <w:pPr>
        <w:spacing w:line="480" w:lineRule="auto"/>
        <w:rPr>
          <w:rFonts w:ascii="Georgia" w:hAnsi="Georgia"/>
          <w:b/>
          <w:sz w:val="24"/>
          <w:szCs w:val="24"/>
          <w:u w:val="single"/>
        </w:rPr>
      </w:pPr>
    </w:p>
    <w:p w:rsidR="00A21A51" w:rsidRPr="00F22689" w:rsidRDefault="00F06643" w:rsidP="00B62632">
      <w:pPr>
        <w:tabs>
          <w:tab w:val="center" w:pos="4512"/>
        </w:tabs>
        <w:spacing w:line="480" w:lineRule="auto"/>
        <w:rPr>
          <w:rFonts w:ascii="Georgia" w:hAnsi="Georgia"/>
          <w:b/>
          <w:sz w:val="24"/>
          <w:szCs w:val="24"/>
          <w:u w:val="single"/>
        </w:rPr>
      </w:pPr>
      <w:r w:rsidRPr="00F22689">
        <w:rPr>
          <w:rFonts w:ascii="Georgia" w:hAnsi="Georgia"/>
          <w:b/>
          <w:sz w:val="24"/>
          <w:szCs w:val="24"/>
          <w:u w:val="single"/>
        </w:rPr>
        <w:t>Other reading</w:t>
      </w:r>
    </w:p>
    <w:p w:rsidR="00FB6F78" w:rsidRPr="00F22689" w:rsidRDefault="00FB6F78" w:rsidP="00B62632">
      <w:pPr>
        <w:spacing w:line="480" w:lineRule="auto"/>
        <w:rPr>
          <w:rFonts w:ascii="Georgia" w:hAnsi="Georgia"/>
          <w:sz w:val="24"/>
          <w:szCs w:val="24"/>
        </w:rPr>
      </w:pPr>
    </w:p>
    <w:p w:rsidR="00386B13" w:rsidRPr="00F22689" w:rsidRDefault="00386B13" w:rsidP="00B62632">
      <w:pPr>
        <w:spacing w:line="480" w:lineRule="auto"/>
        <w:rPr>
          <w:rFonts w:ascii="Georgia" w:hAnsi="Georgia"/>
          <w:sz w:val="24"/>
          <w:szCs w:val="24"/>
        </w:rPr>
      </w:pPr>
      <w:r w:rsidRPr="00F22689">
        <w:rPr>
          <w:rFonts w:ascii="Georgia" w:hAnsi="Georgia"/>
          <w:sz w:val="24"/>
          <w:szCs w:val="24"/>
        </w:rPr>
        <w:t xml:space="preserve">Ahmed, Leila, </w:t>
      </w:r>
      <w:r w:rsidRPr="00F22689">
        <w:rPr>
          <w:rFonts w:ascii="Georgia" w:hAnsi="Georgia"/>
          <w:sz w:val="24"/>
          <w:szCs w:val="24"/>
          <w:u w:val="single"/>
        </w:rPr>
        <w:t>Women and Gender in Islam: Historical Roots of a Modern Debate</w:t>
      </w:r>
      <w:r w:rsidRPr="00F22689">
        <w:rPr>
          <w:rFonts w:ascii="Georgia" w:hAnsi="Georgia"/>
          <w:sz w:val="24"/>
          <w:szCs w:val="24"/>
        </w:rPr>
        <w:t>, (New Haven &amp; London: Yale University Press, 1992)</w:t>
      </w:r>
    </w:p>
    <w:p w:rsidR="00386B13" w:rsidRPr="00F22689" w:rsidRDefault="00386B13"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proofErr w:type="spellStart"/>
      <w:r w:rsidRPr="00F22689">
        <w:rPr>
          <w:rFonts w:ascii="Georgia" w:hAnsi="Georgia"/>
          <w:sz w:val="24"/>
          <w:szCs w:val="24"/>
        </w:rPr>
        <w:t>Akhtar</w:t>
      </w:r>
      <w:proofErr w:type="spellEnd"/>
      <w:r w:rsidRPr="00F22689">
        <w:rPr>
          <w:rFonts w:ascii="Georgia" w:hAnsi="Georgia"/>
          <w:sz w:val="24"/>
          <w:szCs w:val="24"/>
        </w:rPr>
        <w:t xml:space="preserve">, </w:t>
      </w:r>
      <w:proofErr w:type="spellStart"/>
      <w:r w:rsidRPr="00F22689">
        <w:rPr>
          <w:rFonts w:ascii="Georgia" w:hAnsi="Georgia"/>
          <w:sz w:val="24"/>
          <w:szCs w:val="24"/>
        </w:rPr>
        <w:t>Shabbir</w:t>
      </w:r>
      <w:proofErr w:type="spellEnd"/>
      <w:r w:rsidRPr="00F22689">
        <w:rPr>
          <w:rFonts w:ascii="Georgia" w:hAnsi="Georgia"/>
          <w:sz w:val="24"/>
          <w:szCs w:val="24"/>
        </w:rPr>
        <w:t xml:space="preserve">. </w:t>
      </w:r>
      <w:r w:rsidRPr="00F22689">
        <w:rPr>
          <w:rFonts w:ascii="Georgia" w:hAnsi="Georgia"/>
          <w:sz w:val="24"/>
          <w:szCs w:val="24"/>
          <w:u w:val="single"/>
        </w:rPr>
        <w:t>A Faith for All Seasons: Islam and Western Modernity</w:t>
      </w:r>
      <w:r w:rsidRPr="00F22689">
        <w:rPr>
          <w:rFonts w:ascii="Georgia" w:hAnsi="Georgia"/>
          <w:sz w:val="24"/>
          <w:szCs w:val="24"/>
        </w:rPr>
        <w:t xml:space="preserve">. London: </w:t>
      </w:r>
      <w:proofErr w:type="spellStart"/>
      <w:r w:rsidRPr="00F22689">
        <w:rPr>
          <w:rFonts w:ascii="Georgia" w:hAnsi="Georgia"/>
          <w:sz w:val="24"/>
          <w:szCs w:val="24"/>
        </w:rPr>
        <w:t>Bellew</w:t>
      </w:r>
      <w:proofErr w:type="spellEnd"/>
      <w:r w:rsidRPr="00F22689">
        <w:rPr>
          <w:rFonts w:ascii="Georgia" w:hAnsi="Georgia"/>
          <w:sz w:val="24"/>
          <w:szCs w:val="24"/>
        </w:rPr>
        <w:t xml:space="preserve"> Publishing, 1990.</w:t>
      </w:r>
    </w:p>
    <w:p w:rsidR="00033D56" w:rsidRPr="00F22689" w:rsidRDefault="00033D56" w:rsidP="00B62632">
      <w:pPr>
        <w:spacing w:line="480" w:lineRule="auto"/>
        <w:rPr>
          <w:rFonts w:ascii="Georgia" w:hAnsi="Georgia"/>
          <w:sz w:val="24"/>
          <w:szCs w:val="24"/>
        </w:rPr>
      </w:pPr>
    </w:p>
    <w:p w:rsidR="00033D56" w:rsidRPr="00F22689" w:rsidRDefault="00033D56" w:rsidP="00B62632">
      <w:pPr>
        <w:spacing w:line="480" w:lineRule="auto"/>
        <w:rPr>
          <w:rFonts w:ascii="Georgia" w:hAnsi="Georgia"/>
          <w:sz w:val="24"/>
          <w:szCs w:val="24"/>
        </w:rPr>
      </w:pPr>
      <w:proofErr w:type="spellStart"/>
      <w:proofErr w:type="gramStart"/>
      <w:r w:rsidRPr="00F22689">
        <w:rPr>
          <w:rFonts w:ascii="Georgia" w:hAnsi="Georgia"/>
          <w:sz w:val="24"/>
          <w:szCs w:val="24"/>
        </w:rPr>
        <w:t>Allievi</w:t>
      </w:r>
      <w:proofErr w:type="spellEnd"/>
      <w:r w:rsidRPr="00F22689">
        <w:rPr>
          <w:rFonts w:ascii="Georgia" w:hAnsi="Georgia"/>
          <w:sz w:val="24"/>
          <w:szCs w:val="24"/>
        </w:rPr>
        <w:t xml:space="preserve">, Stefano and </w:t>
      </w:r>
      <w:proofErr w:type="spellStart"/>
      <w:r w:rsidRPr="00F22689">
        <w:rPr>
          <w:rFonts w:ascii="Georgia" w:hAnsi="Georgia"/>
          <w:sz w:val="24"/>
          <w:szCs w:val="24"/>
        </w:rPr>
        <w:t>Jørgen</w:t>
      </w:r>
      <w:proofErr w:type="spellEnd"/>
      <w:r w:rsidRPr="00F22689">
        <w:rPr>
          <w:rFonts w:ascii="Georgia" w:hAnsi="Georgia"/>
          <w:sz w:val="24"/>
          <w:szCs w:val="24"/>
        </w:rPr>
        <w:t xml:space="preserve"> S. Nielsen</w:t>
      </w:r>
      <w:r w:rsidR="00386B13" w:rsidRPr="00F22689">
        <w:rPr>
          <w:rFonts w:ascii="Georgia" w:hAnsi="Georgia"/>
          <w:sz w:val="24"/>
          <w:szCs w:val="24"/>
        </w:rPr>
        <w:t>, Eds</w:t>
      </w:r>
      <w:r w:rsidRPr="00F22689">
        <w:rPr>
          <w:rFonts w:ascii="Georgia" w:hAnsi="Georgia"/>
          <w:sz w:val="24"/>
          <w:szCs w:val="24"/>
        </w:rPr>
        <w:t xml:space="preserve">. </w:t>
      </w:r>
      <w:r w:rsidRPr="00F22689">
        <w:rPr>
          <w:rFonts w:ascii="Georgia" w:hAnsi="Georgia"/>
          <w:sz w:val="24"/>
          <w:szCs w:val="24"/>
          <w:u w:val="single"/>
        </w:rPr>
        <w:t>Muslim networks and transnational communities in and across Europe</w:t>
      </w:r>
      <w:r w:rsidRPr="00F22689">
        <w:rPr>
          <w:rFonts w:ascii="Georgia" w:hAnsi="Georgia"/>
          <w:sz w:val="24"/>
          <w:szCs w:val="24"/>
        </w:rPr>
        <w:t>.</w:t>
      </w:r>
      <w:proofErr w:type="gramEnd"/>
      <w:r w:rsidRPr="00F22689">
        <w:rPr>
          <w:rFonts w:ascii="Georgia" w:hAnsi="Georgia"/>
          <w:sz w:val="24"/>
          <w:szCs w:val="24"/>
        </w:rPr>
        <w:t xml:space="preserve"> </w:t>
      </w:r>
      <w:proofErr w:type="gramStart"/>
      <w:r w:rsidRPr="00F22689">
        <w:rPr>
          <w:rFonts w:ascii="Georgia" w:hAnsi="Georgia"/>
          <w:sz w:val="24"/>
          <w:szCs w:val="24"/>
        </w:rPr>
        <w:t>Leiden ;</w:t>
      </w:r>
      <w:proofErr w:type="gramEnd"/>
      <w:r w:rsidRPr="00F22689">
        <w:rPr>
          <w:rFonts w:ascii="Georgia" w:hAnsi="Georgia"/>
          <w:sz w:val="24"/>
          <w:szCs w:val="24"/>
        </w:rPr>
        <w:t xml:space="preserve"> Boston: Brill 2003.</w:t>
      </w:r>
    </w:p>
    <w:p w:rsidR="007974A8" w:rsidRPr="00F22689" w:rsidRDefault="007974A8" w:rsidP="00B62632">
      <w:pPr>
        <w:spacing w:line="480" w:lineRule="auto"/>
        <w:rPr>
          <w:rFonts w:ascii="Georgia" w:hAnsi="Georgia"/>
          <w:sz w:val="24"/>
          <w:szCs w:val="24"/>
        </w:rPr>
      </w:pPr>
    </w:p>
    <w:p w:rsidR="007974A8" w:rsidRPr="00F22689" w:rsidRDefault="007974A8" w:rsidP="00B62632">
      <w:pPr>
        <w:spacing w:line="480" w:lineRule="auto"/>
        <w:rPr>
          <w:rFonts w:ascii="Georgia" w:hAnsi="Georgia"/>
          <w:sz w:val="24"/>
          <w:szCs w:val="24"/>
        </w:rPr>
      </w:pPr>
      <w:proofErr w:type="spellStart"/>
      <w:r w:rsidRPr="00F22689">
        <w:rPr>
          <w:rFonts w:ascii="Georgia" w:hAnsi="Georgia"/>
          <w:sz w:val="24"/>
          <w:szCs w:val="24"/>
        </w:rPr>
        <w:t>Ansari</w:t>
      </w:r>
      <w:proofErr w:type="spellEnd"/>
      <w:r w:rsidRPr="00F22689">
        <w:rPr>
          <w:rFonts w:ascii="Georgia" w:hAnsi="Georgia"/>
          <w:sz w:val="24"/>
          <w:szCs w:val="24"/>
        </w:rPr>
        <w:t xml:space="preserve">, </w:t>
      </w:r>
      <w:proofErr w:type="spellStart"/>
      <w:r w:rsidRPr="00F22689">
        <w:rPr>
          <w:rFonts w:ascii="Georgia" w:hAnsi="Georgia"/>
          <w:sz w:val="24"/>
          <w:szCs w:val="24"/>
        </w:rPr>
        <w:t>Humayun</w:t>
      </w:r>
      <w:proofErr w:type="spellEnd"/>
      <w:r w:rsidRPr="00F22689">
        <w:rPr>
          <w:rFonts w:ascii="Georgia" w:hAnsi="Georgia"/>
          <w:sz w:val="24"/>
          <w:szCs w:val="24"/>
        </w:rPr>
        <w:t xml:space="preserve">. </w:t>
      </w:r>
      <w:proofErr w:type="gramStart"/>
      <w:r w:rsidRPr="00F22689">
        <w:rPr>
          <w:rFonts w:ascii="Georgia" w:hAnsi="Georgia"/>
          <w:sz w:val="24"/>
          <w:szCs w:val="24"/>
          <w:u w:val="single"/>
        </w:rPr>
        <w:t>The Infidel Within</w:t>
      </w:r>
      <w:r w:rsidRPr="00F22689">
        <w:rPr>
          <w:rFonts w:ascii="Georgia" w:hAnsi="Georgia"/>
          <w:sz w:val="24"/>
          <w:szCs w:val="24"/>
        </w:rPr>
        <w:t>.</w:t>
      </w:r>
      <w:proofErr w:type="gramEnd"/>
      <w:r w:rsidRPr="00F22689">
        <w:rPr>
          <w:rFonts w:ascii="Georgia" w:hAnsi="Georgia"/>
          <w:sz w:val="24"/>
          <w:szCs w:val="24"/>
        </w:rPr>
        <w:t xml:space="preserve"> (London: C. Hurst &amp; Co., 2004)</w:t>
      </w:r>
    </w:p>
    <w:p w:rsidR="007974A8" w:rsidRPr="00F22689" w:rsidRDefault="007974A8" w:rsidP="00B62632">
      <w:pPr>
        <w:spacing w:line="480" w:lineRule="auto"/>
        <w:rPr>
          <w:rFonts w:ascii="Georgia" w:hAnsi="Georgia"/>
          <w:sz w:val="24"/>
          <w:szCs w:val="24"/>
        </w:rPr>
      </w:pPr>
    </w:p>
    <w:p w:rsidR="00033D56" w:rsidRPr="00F22689" w:rsidRDefault="00033D56" w:rsidP="00B62632">
      <w:pPr>
        <w:spacing w:line="480" w:lineRule="auto"/>
        <w:rPr>
          <w:rFonts w:ascii="Georgia" w:hAnsi="Georgia"/>
          <w:sz w:val="24"/>
          <w:szCs w:val="24"/>
        </w:rPr>
      </w:pPr>
      <w:proofErr w:type="spellStart"/>
      <w:r w:rsidRPr="00F22689">
        <w:rPr>
          <w:rFonts w:ascii="Georgia" w:hAnsi="Georgia"/>
          <w:sz w:val="24"/>
          <w:szCs w:val="24"/>
        </w:rPr>
        <w:lastRenderedPageBreak/>
        <w:t>AlSayyad</w:t>
      </w:r>
      <w:proofErr w:type="spellEnd"/>
      <w:r w:rsidR="007974A8" w:rsidRPr="00F22689">
        <w:rPr>
          <w:rFonts w:ascii="Georgia" w:hAnsi="Georgia"/>
          <w:sz w:val="24"/>
          <w:szCs w:val="24"/>
        </w:rPr>
        <w:t>,</w:t>
      </w:r>
      <w:r w:rsidRPr="00F22689">
        <w:rPr>
          <w:rFonts w:ascii="Georgia" w:hAnsi="Georgia"/>
          <w:sz w:val="24"/>
          <w:szCs w:val="24"/>
        </w:rPr>
        <w:t xml:space="preserve"> </w:t>
      </w:r>
      <w:proofErr w:type="spellStart"/>
      <w:r w:rsidR="007974A8" w:rsidRPr="00F22689">
        <w:rPr>
          <w:rFonts w:ascii="Georgia" w:hAnsi="Georgia"/>
          <w:sz w:val="24"/>
          <w:szCs w:val="24"/>
        </w:rPr>
        <w:t>Nezar</w:t>
      </w:r>
      <w:proofErr w:type="spellEnd"/>
      <w:r w:rsidR="007974A8" w:rsidRPr="00F22689">
        <w:rPr>
          <w:rFonts w:ascii="Georgia" w:hAnsi="Georgia"/>
          <w:sz w:val="24"/>
          <w:szCs w:val="24"/>
        </w:rPr>
        <w:t xml:space="preserve"> </w:t>
      </w:r>
      <w:r w:rsidRPr="00F22689">
        <w:rPr>
          <w:rFonts w:ascii="Georgia" w:hAnsi="Georgia"/>
          <w:sz w:val="24"/>
          <w:szCs w:val="24"/>
        </w:rPr>
        <w:t xml:space="preserve">and Manuel Castells (Eds.), </w:t>
      </w:r>
      <w:r w:rsidRPr="00F22689">
        <w:rPr>
          <w:rFonts w:ascii="Georgia" w:hAnsi="Georgia"/>
          <w:sz w:val="24"/>
          <w:szCs w:val="24"/>
          <w:u w:val="single"/>
        </w:rPr>
        <w:t>Muslim Europe or Euro-Islam: Politics, Culture, and Citizenship in the Age of Globalization</w:t>
      </w:r>
      <w:r w:rsidRPr="00F22689">
        <w:rPr>
          <w:rFonts w:ascii="Georgia" w:hAnsi="Georgia"/>
          <w:sz w:val="24"/>
          <w:szCs w:val="24"/>
        </w:rPr>
        <w:t>, Boston: Lexington Books, 2002</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Anwar, Muhammad. </w:t>
      </w:r>
      <w:proofErr w:type="gramStart"/>
      <w:r w:rsidRPr="00F22689">
        <w:rPr>
          <w:rFonts w:ascii="Georgia" w:hAnsi="Georgia"/>
          <w:sz w:val="24"/>
          <w:szCs w:val="24"/>
          <w:u w:val="single"/>
        </w:rPr>
        <w:t>The Myth of Return</w:t>
      </w:r>
      <w:r w:rsidRPr="00F22689">
        <w:rPr>
          <w:rFonts w:ascii="Georgia" w:hAnsi="Georgia"/>
          <w:sz w:val="24"/>
          <w:szCs w:val="24"/>
        </w:rPr>
        <w:t>.</w:t>
      </w:r>
      <w:proofErr w:type="gramEnd"/>
      <w:r w:rsidRPr="00F22689">
        <w:rPr>
          <w:rFonts w:ascii="Georgia" w:hAnsi="Georgia"/>
          <w:sz w:val="24"/>
          <w:szCs w:val="24"/>
        </w:rPr>
        <w:t xml:space="preserve"> London: Commission for Racial Equality, 2nd ed., 1978.</w:t>
      </w:r>
    </w:p>
    <w:p w:rsidR="00A21A51" w:rsidRPr="00F22689" w:rsidRDefault="00A21A51" w:rsidP="00B62632">
      <w:pPr>
        <w:spacing w:line="480" w:lineRule="auto"/>
        <w:rPr>
          <w:rFonts w:ascii="Georgia" w:hAnsi="Georgia"/>
          <w:sz w:val="24"/>
          <w:szCs w:val="24"/>
        </w:rPr>
      </w:pPr>
    </w:p>
    <w:p w:rsidR="00386B13" w:rsidRPr="00F22689" w:rsidRDefault="00386B13" w:rsidP="00B62632">
      <w:pPr>
        <w:spacing w:line="480" w:lineRule="auto"/>
        <w:rPr>
          <w:rFonts w:ascii="Georgia" w:hAnsi="Georgia"/>
          <w:sz w:val="24"/>
          <w:szCs w:val="24"/>
        </w:rPr>
      </w:pPr>
      <w:proofErr w:type="gramStart"/>
      <w:r w:rsidRPr="00F22689">
        <w:rPr>
          <w:rFonts w:ascii="Georgia" w:hAnsi="Georgia"/>
          <w:sz w:val="24"/>
          <w:szCs w:val="24"/>
        </w:rPr>
        <w:t xml:space="preserve">Brunt, Rosalind &amp; </w:t>
      </w:r>
      <w:proofErr w:type="spellStart"/>
      <w:r w:rsidRPr="00F22689">
        <w:rPr>
          <w:rFonts w:ascii="Georgia" w:hAnsi="Georgia"/>
          <w:sz w:val="24"/>
          <w:szCs w:val="24"/>
        </w:rPr>
        <w:t>Rinella</w:t>
      </w:r>
      <w:proofErr w:type="spellEnd"/>
      <w:r w:rsidRPr="00F22689">
        <w:rPr>
          <w:rFonts w:ascii="Georgia" w:hAnsi="Georgia"/>
          <w:sz w:val="24"/>
          <w:szCs w:val="24"/>
        </w:rPr>
        <w:t xml:space="preserve"> </w:t>
      </w:r>
      <w:proofErr w:type="spellStart"/>
      <w:r w:rsidRPr="00F22689">
        <w:rPr>
          <w:rFonts w:ascii="Georgia" w:hAnsi="Georgia"/>
          <w:sz w:val="24"/>
          <w:szCs w:val="24"/>
        </w:rPr>
        <w:t>Cere</w:t>
      </w:r>
      <w:proofErr w:type="spellEnd"/>
      <w:r w:rsidRPr="00F22689">
        <w:rPr>
          <w:rFonts w:ascii="Georgia" w:hAnsi="Georgia"/>
          <w:sz w:val="24"/>
          <w:szCs w:val="24"/>
        </w:rPr>
        <w:t>, (Eds.).</w:t>
      </w:r>
      <w:proofErr w:type="gramEnd"/>
      <w:r w:rsidRPr="00F22689">
        <w:rPr>
          <w:rFonts w:ascii="Georgia" w:hAnsi="Georgia"/>
          <w:sz w:val="24"/>
          <w:szCs w:val="24"/>
        </w:rPr>
        <w:t xml:space="preserve"> </w:t>
      </w:r>
      <w:r w:rsidRPr="00F22689">
        <w:rPr>
          <w:rFonts w:ascii="Georgia" w:hAnsi="Georgia"/>
          <w:sz w:val="24"/>
          <w:szCs w:val="24"/>
          <w:u w:val="single"/>
        </w:rPr>
        <w:t>Postcolonial Media Culture in Britain</w:t>
      </w:r>
      <w:r w:rsidRPr="00F22689">
        <w:rPr>
          <w:rFonts w:ascii="Georgia" w:hAnsi="Georgia"/>
          <w:sz w:val="24"/>
          <w:szCs w:val="24"/>
        </w:rPr>
        <w:t xml:space="preserve"> Palgrave, 2011 </w:t>
      </w:r>
    </w:p>
    <w:p w:rsidR="00F06643" w:rsidRPr="00F22689" w:rsidRDefault="00F06643" w:rsidP="00B62632">
      <w:pPr>
        <w:spacing w:line="480" w:lineRule="auto"/>
        <w:rPr>
          <w:rFonts w:ascii="Georgia" w:hAnsi="Georgia"/>
          <w:sz w:val="24"/>
          <w:szCs w:val="24"/>
        </w:rPr>
      </w:pPr>
    </w:p>
    <w:p w:rsidR="00386B13" w:rsidRPr="00F22689" w:rsidRDefault="00386B13" w:rsidP="00B62632">
      <w:pPr>
        <w:spacing w:line="480" w:lineRule="auto"/>
        <w:rPr>
          <w:rFonts w:ascii="Georgia" w:hAnsi="Georgia"/>
          <w:sz w:val="24"/>
          <w:szCs w:val="24"/>
        </w:rPr>
      </w:pPr>
      <w:proofErr w:type="spellStart"/>
      <w:r w:rsidRPr="00F22689">
        <w:rPr>
          <w:rFonts w:ascii="Georgia" w:hAnsi="Georgia"/>
          <w:sz w:val="24"/>
          <w:szCs w:val="24"/>
        </w:rPr>
        <w:t>Cesari</w:t>
      </w:r>
      <w:proofErr w:type="spellEnd"/>
      <w:r w:rsidRPr="00F22689">
        <w:rPr>
          <w:rFonts w:ascii="Georgia" w:hAnsi="Georgia"/>
          <w:sz w:val="24"/>
          <w:szCs w:val="24"/>
        </w:rPr>
        <w:t xml:space="preserve">, Jocelyn, </w:t>
      </w:r>
      <w:r w:rsidRPr="00F22689">
        <w:rPr>
          <w:rFonts w:ascii="Georgia" w:hAnsi="Georgia"/>
          <w:sz w:val="24"/>
          <w:szCs w:val="24"/>
          <w:u w:val="single"/>
        </w:rPr>
        <w:t>Muslims in the West after 9/11: Religion, Politics and Law</w:t>
      </w:r>
      <w:r w:rsidRPr="00F22689">
        <w:rPr>
          <w:rFonts w:ascii="Georgia" w:hAnsi="Georgia"/>
          <w:sz w:val="24"/>
          <w:szCs w:val="24"/>
        </w:rPr>
        <w:t xml:space="preserve">, (London: </w:t>
      </w:r>
      <w:proofErr w:type="spellStart"/>
      <w:r w:rsidRPr="00F22689">
        <w:rPr>
          <w:rFonts w:ascii="Georgia" w:hAnsi="Georgia"/>
          <w:sz w:val="24"/>
          <w:szCs w:val="24"/>
        </w:rPr>
        <w:t>Routledge</w:t>
      </w:r>
      <w:proofErr w:type="spellEnd"/>
      <w:r w:rsidRPr="00F22689">
        <w:rPr>
          <w:rFonts w:ascii="Georgia" w:hAnsi="Georgia"/>
          <w:sz w:val="24"/>
          <w:szCs w:val="24"/>
        </w:rPr>
        <w:t>, 2009)</w:t>
      </w:r>
    </w:p>
    <w:p w:rsidR="00386B13" w:rsidRPr="00F22689" w:rsidRDefault="00386B13" w:rsidP="00B62632">
      <w:pPr>
        <w:spacing w:line="480" w:lineRule="auto"/>
        <w:rPr>
          <w:rFonts w:ascii="Georgia" w:hAnsi="Georgia"/>
          <w:sz w:val="24"/>
          <w:szCs w:val="24"/>
        </w:rPr>
      </w:pPr>
    </w:p>
    <w:p w:rsidR="00F06643" w:rsidRPr="00F22689" w:rsidRDefault="00F06643" w:rsidP="00B62632">
      <w:pPr>
        <w:spacing w:line="480" w:lineRule="auto"/>
        <w:rPr>
          <w:rFonts w:ascii="Georgia" w:hAnsi="Georgia"/>
          <w:sz w:val="24"/>
          <w:szCs w:val="24"/>
        </w:rPr>
      </w:pPr>
      <w:proofErr w:type="spellStart"/>
      <w:proofErr w:type="gramStart"/>
      <w:r w:rsidRPr="00F22689">
        <w:rPr>
          <w:rFonts w:ascii="Georgia" w:hAnsi="Georgia"/>
          <w:sz w:val="24"/>
          <w:szCs w:val="24"/>
        </w:rPr>
        <w:t>cooke</w:t>
      </w:r>
      <w:proofErr w:type="spellEnd"/>
      <w:proofErr w:type="gramEnd"/>
      <w:r w:rsidRPr="00F22689">
        <w:rPr>
          <w:rFonts w:ascii="Georgia" w:hAnsi="Georgia"/>
          <w:sz w:val="24"/>
          <w:szCs w:val="24"/>
        </w:rPr>
        <w:t xml:space="preserve">, </w:t>
      </w:r>
      <w:proofErr w:type="spellStart"/>
      <w:r w:rsidRPr="00F22689">
        <w:rPr>
          <w:rFonts w:ascii="Georgia" w:hAnsi="Georgia"/>
          <w:sz w:val="24"/>
          <w:szCs w:val="24"/>
        </w:rPr>
        <w:t>miriam</w:t>
      </w:r>
      <w:proofErr w:type="spellEnd"/>
      <w:r w:rsidRPr="00F22689">
        <w:rPr>
          <w:rFonts w:ascii="Georgia" w:hAnsi="Georgia"/>
          <w:sz w:val="24"/>
          <w:szCs w:val="24"/>
        </w:rPr>
        <w:t xml:space="preserve"> and Bruce B. Lawrence, Eds. </w:t>
      </w:r>
      <w:r w:rsidRPr="00F22689">
        <w:rPr>
          <w:rFonts w:ascii="Georgia" w:hAnsi="Georgia"/>
          <w:sz w:val="24"/>
          <w:szCs w:val="24"/>
          <w:u w:val="single"/>
        </w:rPr>
        <w:t>Muslim Networks from Hajj to Hip Hop</w:t>
      </w:r>
      <w:r w:rsidRPr="00F22689">
        <w:rPr>
          <w:rFonts w:ascii="Georgia" w:hAnsi="Georgia"/>
          <w:sz w:val="24"/>
          <w:szCs w:val="24"/>
        </w:rPr>
        <w:t>, Chapel Hill: University of North Carolina Press, 2005</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Denny, Frederick Mathewson. </w:t>
      </w:r>
      <w:proofErr w:type="gramStart"/>
      <w:r w:rsidRPr="00F22689">
        <w:rPr>
          <w:rFonts w:ascii="Georgia" w:hAnsi="Georgia"/>
          <w:sz w:val="24"/>
          <w:szCs w:val="24"/>
          <w:u w:val="single"/>
        </w:rPr>
        <w:t>An Introduction to Islam</w:t>
      </w:r>
      <w:r w:rsidRPr="00F22689">
        <w:rPr>
          <w:rFonts w:ascii="Georgia" w:hAnsi="Georgia"/>
          <w:sz w:val="24"/>
          <w:szCs w:val="24"/>
        </w:rPr>
        <w:t>.</w:t>
      </w:r>
      <w:proofErr w:type="gramEnd"/>
      <w:r w:rsidRPr="00F22689">
        <w:rPr>
          <w:rFonts w:ascii="Georgia" w:hAnsi="Georgia"/>
          <w:sz w:val="24"/>
          <w:szCs w:val="24"/>
        </w:rPr>
        <w:t xml:space="preserve"> London: Macmillan, 1994.</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Daniel, Norman.  </w:t>
      </w:r>
      <w:r w:rsidRPr="00F22689">
        <w:rPr>
          <w:rFonts w:ascii="Georgia" w:hAnsi="Georgia"/>
          <w:sz w:val="24"/>
          <w:szCs w:val="24"/>
          <w:u w:val="single"/>
        </w:rPr>
        <w:t>Islam and the West - The Making of an Image</w:t>
      </w:r>
      <w:r w:rsidRPr="00F22689">
        <w:rPr>
          <w:rFonts w:ascii="Georgia" w:hAnsi="Georgia"/>
          <w:sz w:val="24"/>
          <w:szCs w:val="24"/>
        </w:rPr>
        <w:t xml:space="preserve"> Edinburgh: Edinburgh University Press, 1960, 1962</w:t>
      </w:r>
    </w:p>
    <w:p w:rsidR="00FB6F78" w:rsidRPr="00F22689" w:rsidRDefault="00FB6F78" w:rsidP="00B62632">
      <w:pPr>
        <w:spacing w:line="480" w:lineRule="auto"/>
        <w:rPr>
          <w:rFonts w:ascii="Georgia" w:hAnsi="Georgia"/>
          <w:sz w:val="24"/>
          <w:szCs w:val="24"/>
        </w:rPr>
      </w:pPr>
    </w:p>
    <w:p w:rsidR="002061FC" w:rsidRPr="00F22689" w:rsidRDefault="002061FC" w:rsidP="00B62632">
      <w:pPr>
        <w:spacing w:line="480" w:lineRule="auto"/>
        <w:rPr>
          <w:rFonts w:ascii="Georgia" w:hAnsi="Georgia"/>
          <w:sz w:val="24"/>
          <w:szCs w:val="24"/>
        </w:rPr>
      </w:pPr>
      <w:r w:rsidRPr="00F22689">
        <w:rPr>
          <w:rFonts w:ascii="Georgia" w:hAnsi="Georgia"/>
          <w:sz w:val="24"/>
          <w:szCs w:val="24"/>
        </w:rPr>
        <w:t xml:space="preserve">Esposito, John L., </w:t>
      </w:r>
      <w:r w:rsidRPr="00F22689">
        <w:rPr>
          <w:rFonts w:ascii="Georgia" w:hAnsi="Georgia"/>
          <w:sz w:val="24"/>
          <w:szCs w:val="24"/>
          <w:u w:val="single"/>
        </w:rPr>
        <w:t xml:space="preserve">Islam: the Straight Path </w:t>
      </w:r>
      <w:r w:rsidRPr="00F22689">
        <w:rPr>
          <w:rFonts w:ascii="Georgia" w:hAnsi="Georgia"/>
          <w:sz w:val="24"/>
          <w:szCs w:val="24"/>
        </w:rPr>
        <w:t>Oxford: Oxford University Press, various editions.</w:t>
      </w:r>
    </w:p>
    <w:p w:rsidR="002061FC" w:rsidRPr="00F22689" w:rsidRDefault="002061FC" w:rsidP="00B62632">
      <w:pPr>
        <w:spacing w:line="480" w:lineRule="auto"/>
        <w:rPr>
          <w:rFonts w:ascii="Georgia" w:hAnsi="Georgia"/>
          <w:sz w:val="24"/>
          <w:szCs w:val="24"/>
        </w:rPr>
      </w:pPr>
    </w:p>
    <w:p w:rsidR="00FB6F78" w:rsidRPr="00F22689" w:rsidRDefault="00FB6F78" w:rsidP="00B62632">
      <w:pPr>
        <w:spacing w:line="480" w:lineRule="auto"/>
        <w:rPr>
          <w:rFonts w:ascii="Georgia" w:hAnsi="Georgia"/>
          <w:sz w:val="24"/>
          <w:szCs w:val="24"/>
        </w:rPr>
      </w:pPr>
      <w:r w:rsidRPr="00F22689">
        <w:rPr>
          <w:rFonts w:ascii="Georgia" w:hAnsi="Georgia"/>
          <w:sz w:val="24"/>
          <w:szCs w:val="24"/>
        </w:rPr>
        <w:lastRenderedPageBreak/>
        <w:t xml:space="preserve">Lawrence, Bruce B. </w:t>
      </w:r>
      <w:r w:rsidRPr="00F22689">
        <w:rPr>
          <w:rFonts w:ascii="Georgia" w:hAnsi="Georgia"/>
          <w:sz w:val="24"/>
          <w:szCs w:val="24"/>
          <w:u w:val="single"/>
        </w:rPr>
        <w:t>New Faiths, Old Fears: Muslim and Other Asian Immigrants in American Religious Life</w:t>
      </w:r>
      <w:r w:rsidRPr="00F22689">
        <w:rPr>
          <w:rFonts w:ascii="Georgia" w:hAnsi="Georgia"/>
          <w:sz w:val="24"/>
          <w:szCs w:val="24"/>
        </w:rPr>
        <w:t>, New York: Columbia University Press, 2002.</w:t>
      </w:r>
    </w:p>
    <w:p w:rsidR="00FB6F78" w:rsidRPr="00F22689" w:rsidRDefault="00FB6F78" w:rsidP="00B62632">
      <w:pPr>
        <w:spacing w:line="480" w:lineRule="auto"/>
        <w:rPr>
          <w:rFonts w:ascii="Georgia" w:hAnsi="Georgia"/>
          <w:sz w:val="24"/>
          <w:szCs w:val="24"/>
        </w:rPr>
      </w:pPr>
    </w:p>
    <w:p w:rsidR="00FB6F78" w:rsidRPr="00F22689" w:rsidRDefault="00FB6F78" w:rsidP="00B62632">
      <w:pPr>
        <w:spacing w:line="480" w:lineRule="auto"/>
        <w:rPr>
          <w:rFonts w:ascii="Georgia" w:hAnsi="Georgia"/>
          <w:sz w:val="24"/>
          <w:szCs w:val="24"/>
        </w:rPr>
      </w:pPr>
      <w:proofErr w:type="spellStart"/>
      <w:r w:rsidRPr="00F22689">
        <w:rPr>
          <w:rFonts w:ascii="Georgia" w:hAnsi="Georgia"/>
          <w:sz w:val="24"/>
          <w:szCs w:val="24"/>
        </w:rPr>
        <w:t>Malik</w:t>
      </w:r>
      <w:proofErr w:type="spellEnd"/>
      <w:r w:rsidRPr="00F22689">
        <w:rPr>
          <w:rFonts w:ascii="Georgia" w:hAnsi="Georgia"/>
          <w:sz w:val="24"/>
          <w:szCs w:val="24"/>
        </w:rPr>
        <w:t xml:space="preserve">, </w:t>
      </w:r>
      <w:proofErr w:type="spellStart"/>
      <w:r w:rsidRPr="00F22689">
        <w:rPr>
          <w:rFonts w:ascii="Georgia" w:hAnsi="Georgia"/>
          <w:sz w:val="24"/>
          <w:szCs w:val="24"/>
        </w:rPr>
        <w:t>Iftikhar</w:t>
      </w:r>
      <w:proofErr w:type="spellEnd"/>
      <w:r w:rsidRPr="00F22689">
        <w:rPr>
          <w:rFonts w:ascii="Georgia" w:hAnsi="Georgia"/>
          <w:sz w:val="24"/>
          <w:szCs w:val="24"/>
        </w:rPr>
        <w:t xml:space="preserve"> H. </w:t>
      </w:r>
      <w:r w:rsidRPr="00F22689">
        <w:rPr>
          <w:rFonts w:ascii="Georgia" w:hAnsi="Georgia"/>
          <w:sz w:val="24"/>
          <w:szCs w:val="24"/>
          <w:u w:val="single"/>
        </w:rPr>
        <w:t>Islam and Modernity: Muslims in Europe and the United States</w:t>
      </w:r>
      <w:r w:rsidRPr="00F22689">
        <w:rPr>
          <w:rFonts w:ascii="Georgia" w:hAnsi="Georgia"/>
          <w:sz w:val="24"/>
          <w:szCs w:val="24"/>
        </w:rPr>
        <w:t>, London, Sterling, Pluto Press, 2004.</w:t>
      </w:r>
    </w:p>
    <w:p w:rsidR="00386B13" w:rsidRPr="00F22689" w:rsidRDefault="00386B13"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Nielsen, </w:t>
      </w:r>
      <w:proofErr w:type="spellStart"/>
      <w:r w:rsidRPr="00F22689">
        <w:rPr>
          <w:rFonts w:ascii="Georgia" w:hAnsi="Georgia"/>
          <w:sz w:val="24"/>
          <w:szCs w:val="24"/>
        </w:rPr>
        <w:t>Jørgen</w:t>
      </w:r>
      <w:proofErr w:type="spellEnd"/>
      <w:r w:rsidRPr="00F22689">
        <w:rPr>
          <w:rFonts w:ascii="Georgia" w:hAnsi="Georgia"/>
          <w:sz w:val="24"/>
          <w:szCs w:val="24"/>
        </w:rPr>
        <w:t xml:space="preserve"> S. </w:t>
      </w:r>
      <w:r w:rsidRPr="00F22689">
        <w:rPr>
          <w:rFonts w:ascii="Georgia" w:hAnsi="Georgia"/>
          <w:sz w:val="24"/>
          <w:szCs w:val="24"/>
          <w:u w:val="single"/>
        </w:rPr>
        <w:t>Islam in Western Europe</w:t>
      </w:r>
      <w:r w:rsidRPr="00F22689">
        <w:rPr>
          <w:rFonts w:ascii="Georgia" w:hAnsi="Georgia"/>
          <w:sz w:val="24"/>
          <w:szCs w:val="24"/>
        </w:rPr>
        <w:t>. Edinburgh: Edinburgh University Press, 1992.</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proofErr w:type="spellStart"/>
      <w:proofErr w:type="gramStart"/>
      <w:r w:rsidRPr="00F22689">
        <w:rPr>
          <w:rFonts w:ascii="Georgia" w:hAnsi="Georgia"/>
          <w:sz w:val="24"/>
          <w:szCs w:val="24"/>
        </w:rPr>
        <w:t>Nonneman</w:t>
      </w:r>
      <w:proofErr w:type="spellEnd"/>
      <w:r w:rsidRPr="00F22689">
        <w:rPr>
          <w:rFonts w:ascii="Georgia" w:hAnsi="Georgia"/>
          <w:sz w:val="24"/>
          <w:szCs w:val="24"/>
        </w:rPr>
        <w:t xml:space="preserve">, </w:t>
      </w:r>
      <w:proofErr w:type="spellStart"/>
      <w:r w:rsidRPr="00F22689">
        <w:rPr>
          <w:rFonts w:ascii="Georgia" w:hAnsi="Georgia"/>
          <w:sz w:val="24"/>
          <w:szCs w:val="24"/>
        </w:rPr>
        <w:t>Gerd</w:t>
      </w:r>
      <w:proofErr w:type="spellEnd"/>
      <w:r w:rsidRPr="00F22689">
        <w:rPr>
          <w:rFonts w:ascii="Georgia" w:hAnsi="Georgia"/>
          <w:sz w:val="24"/>
          <w:szCs w:val="24"/>
        </w:rPr>
        <w:t>.</w:t>
      </w:r>
      <w:proofErr w:type="gramEnd"/>
      <w:r w:rsidRPr="00F22689">
        <w:rPr>
          <w:rFonts w:ascii="Georgia" w:hAnsi="Georgia"/>
          <w:sz w:val="24"/>
          <w:szCs w:val="24"/>
        </w:rPr>
        <w:t xml:space="preserve"> Tim </w:t>
      </w:r>
      <w:proofErr w:type="spellStart"/>
      <w:r w:rsidRPr="00F22689">
        <w:rPr>
          <w:rFonts w:ascii="Georgia" w:hAnsi="Georgia"/>
          <w:sz w:val="24"/>
          <w:szCs w:val="24"/>
        </w:rPr>
        <w:t>Niblock</w:t>
      </w:r>
      <w:proofErr w:type="spellEnd"/>
      <w:r w:rsidRPr="00F22689">
        <w:rPr>
          <w:rFonts w:ascii="Georgia" w:hAnsi="Georgia"/>
          <w:sz w:val="24"/>
          <w:szCs w:val="24"/>
        </w:rPr>
        <w:t xml:space="preserve">, </w:t>
      </w:r>
      <w:proofErr w:type="spellStart"/>
      <w:r w:rsidRPr="00F22689">
        <w:rPr>
          <w:rFonts w:ascii="Georgia" w:hAnsi="Georgia"/>
          <w:sz w:val="24"/>
          <w:szCs w:val="24"/>
        </w:rPr>
        <w:t>Bogdan</w:t>
      </w:r>
      <w:proofErr w:type="spellEnd"/>
      <w:r w:rsidRPr="00F22689">
        <w:rPr>
          <w:rFonts w:ascii="Georgia" w:hAnsi="Georgia"/>
          <w:sz w:val="24"/>
          <w:szCs w:val="24"/>
        </w:rPr>
        <w:t xml:space="preserve"> </w:t>
      </w:r>
      <w:proofErr w:type="spellStart"/>
      <w:r w:rsidRPr="00F22689">
        <w:rPr>
          <w:rFonts w:ascii="Georgia" w:hAnsi="Georgia"/>
          <w:sz w:val="24"/>
          <w:szCs w:val="24"/>
        </w:rPr>
        <w:t>Szajkowski</w:t>
      </w:r>
      <w:proofErr w:type="spellEnd"/>
      <w:r w:rsidRPr="00F22689">
        <w:rPr>
          <w:rFonts w:ascii="Georgia" w:hAnsi="Georgia"/>
          <w:sz w:val="24"/>
          <w:szCs w:val="24"/>
        </w:rPr>
        <w:t xml:space="preserve"> (Eds.). </w:t>
      </w:r>
      <w:proofErr w:type="gramStart"/>
      <w:r w:rsidRPr="00F22689">
        <w:rPr>
          <w:rFonts w:ascii="Georgia" w:hAnsi="Georgia"/>
          <w:sz w:val="24"/>
          <w:szCs w:val="24"/>
          <w:u w:val="single"/>
        </w:rPr>
        <w:t>Muslim Communities in the New Europe</w:t>
      </w:r>
      <w:r w:rsidRPr="00F22689">
        <w:rPr>
          <w:rFonts w:ascii="Georgia" w:hAnsi="Georgia"/>
          <w:sz w:val="24"/>
          <w:szCs w:val="24"/>
        </w:rPr>
        <w:t>.</w:t>
      </w:r>
      <w:proofErr w:type="gramEnd"/>
      <w:r w:rsidRPr="00F22689">
        <w:rPr>
          <w:rFonts w:ascii="Georgia" w:hAnsi="Georgia"/>
          <w:sz w:val="24"/>
          <w:szCs w:val="24"/>
        </w:rPr>
        <w:t xml:space="preserve"> Reading: Ithaca Press/Garnet Publishing, 1996. </w:t>
      </w:r>
    </w:p>
    <w:p w:rsidR="00A21A51" w:rsidRPr="00F22689" w:rsidRDefault="00A21A51"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Said, Edward. </w:t>
      </w:r>
      <w:r w:rsidRPr="00F22689">
        <w:rPr>
          <w:rFonts w:ascii="Georgia" w:hAnsi="Georgia"/>
          <w:sz w:val="24"/>
          <w:szCs w:val="24"/>
          <w:u w:val="single"/>
        </w:rPr>
        <w:t>Orientalism</w:t>
      </w:r>
      <w:r w:rsidRPr="00F22689">
        <w:rPr>
          <w:rFonts w:ascii="Georgia" w:hAnsi="Georgia"/>
          <w:sz w:val="24"/>
          <w:szCs w:val="24"/>
        </w:rPr>
        <w:t xml:space="preserve">. London: </w:t>
      </w:r>
      <w:proofErr w:type="spellStart"/>
      <w:r w:rsidRPr="00F22689">
        <w:rPr>
          <w:rFonts w:ascii="Georgia" w:hAnsi="Georgia"/>
          <w:sz w:val="24"/>
          <w:szCs w:val="24"/>
        </w:rPr>
        <w:t>Routledge</w:t>
      </w:r>
      <w:proofErr w:type="spellEnd"/>
      <w:r w:rsidRPr="00F22689">
        <w:rPr>
          <w:rFonts w:ascii="Georgia" w:hAnsi="Georgia"/>
          <w:sz w:val="24"/>
          <w:szCs w:val="24"/>
        </w:rPr>
        <w:t xml:space="preserve"> and </w:t>
      </w:r>
      <w:proofErr w:type="spellStart"/>
      <w:r w:rsidRPr="00F22689">
        <w:rPr>
          <w:rFonts w:ascii="Georgia" w:hAnsi="Georgia"/>
          <w:sz w:val="24"/>
          <w:szCs w:val="24"/>
        </w:rPr>
        <w:t>Kegan</w:t>
      </w:r>
      <w:proofErr w:type="spellEnd"/>
      <w:r w:rsidRPr="00F22689">
        <w:rPr>
          <w:rFonts w:ascii="Georgia" w:hAnsi="Georgia"/>
          <w:sz w:val="24"/>
          <w:szCs w:val="24"/>
        </w:rPr>
        <w:t xml:space="preserve"> Paul, 1978.  </w:t>
      </w:r>
    </w:p>
    <w:p w:rsidR="00A21A51" w:rsidRPr="00F22689" w:rsidRDefault="00A21A51" w:rsidP="00B62632">
      <w:pPr>
        <w:spacing w:line="480" w:lineRule="auto"/>
        <w:rPr>
          <w:rFonts w:ascii="Georgia" w:hAnsi="Georgia"/>
          <w:sz w:val="24"/>
          <w:szCs w:val="24"/>
        </w:rPr>
      </w:pPr>
    </w:p>
    <w:p w:rsidR="00386B13" w:rsidRPr="00F22689" w:rsidRDefault="00386B13" w:rsidP="00B62632">
      <w:pPr>
        <w:spacing w:line="480" w:lineRule="auto"/>
        <w:rPr>
          <w:rFonts w:ascii="Georgia" w:hAnsi="Georgia"/>
          <w:sz w:val="24"/>
          <w:szCs w:val="24"/>
        </w:rPr>
      </w:pPr>
      <w:r w:rsidRPr="00F22689">
        <w:rPr>
          <w:rFonts w:ascii="Georgia" w:hAnsi="Georgia"/>
          <w:sz w:val="24"/>
          <w:szCs w:val="24"/>
        </w:rPr>
        <w:t xml:space="preserve">_____. </w:t>
      </w:r>
      <w:r w:rsidRPr="00F22689">
        <w:rPr>
          <w:rFonts w:ascii="Georgia" w:hAnsi="Georgia"/>
          <w:sz w:val="24"/>
          <w:szCs w:val="24"/>
          <w:u w:val="single"/>
        </w:rPr>
        <w:t xml:space="preserve">Covering </w:t>
      </w:r>
      <w:proofErr w:type="gramStart"/>
      <w:r w:rsidRPr="00F22689">
        <w:rPr>
          <w:rFonts w:ascii="Georgia" w:hAnsi="Georgia"/>
          <w:sz w:val="24"/>
          <w:szCs w:val="24"/>
          <w:u w:val="single"/>
        </w:rPr>
        <w:t>Islam</w:t>
      </w:r>
      <w:r w:rsidRPr="00F22689">
        <w:rPr>
          <w:rFonts w:ascii="Georgia" w:hAnsi="Georgia"/>
          <w:sz w:val="24"/>
          <w:szCs w:val="24"/>
        </w:rPr>
        <w:t xml:space="preserve"> :</w:t>
      </w:r>
      <w:proofErr w:type="gramEnd"/>
      <w:r w:rsidRPr="00F22689">
        <w:rPr>
          <w:rFonts w:ascii="Georgia" w:hAnsi="Georgia"/>
          <w:sz w:val="24"/>
          <w:szCs w:val="24"/>
        </w:rPr>
        <w:t xml:space="preserve"> how the media and </w:t>
      </w:r>
      <w:r w:rsidR="006F64CC" w:rsidRPr="00F22689">
        <w:rPr>
          <w:rFonts w:ascii="Georgia" w:hAnsi="Georgia"/>
          <w:sz w:val="24"/>
          <w:szCs w:val="24"/>
        </w:rPr>
        <w:t xml:space="preserve">the experts determine how we se </w:t>
      </w:r>
      <w:r w:rsidRPr="00F22689">
        <w:rPr>
          <w:rFonts w:ascii="Georgia" w:hAnsi="Georgia"/>
          <w:sz w:val="24"/>
          <w:szCs w:val="24"/>
        </w:rPr>
        <w:t>the rest of the world. London: Grafton Books, 1993.</w:t>
      </w:r>
    </w:p>
    <w:p w:rsidR="00386B13" w:rsidRPr="00F22689" w:rsidRDefault="00386B13" w:rsidP="00B62632">
      <w:pPr>
        <w:spacing w:line="480" w:lineRule="auto"/>
        <w:rPr>
          <w:rFonts w:ascii="Georgia" w:hAnsi="Georgia"/>
          <w:sz w:val="24"/>
          <w:szCs w:val="24"/>
        </w:rPr>
      </w:pPr>
    </w:p>
    <w:p w:rsidR="00A21A51" w:rsidRPr="00F22689" w:rsidRDefault="00A21A51" w:rsidP="00B62632">
      <w:pPr>
        <w:spacing w:line="480" w:lineRule="auto"/>
        <w:rPr>
          <w:rFonts w:ascii="Georgia" w:hAnsi="Georgia"/>
          <w:sz w:val="24"/>
          <w:szCs w:val="24"/>
        </w:rPr>
      </w:pPr>
      <w:proofErr w:type="spellStart"/>
      <w:r w:rsidRPr="00F22689">
        <w:rPr>
          <w:rFonts w:ascii="Georgia" w:hAnsi="Georgia"/>
          <w:sz w:val="24"/>
          <w:szCs w:val="24"/>
        </w:rPr>
        <w:t>Waines</w:t>
      </w:r>
      <w:proofErr w:type="spellEnd"/>
      <w:r w:rsidRPr="00F22689">
        <w:rPr>
          <w:rFonts w:ascii="Georgia" w:hAnsi="Georgia"/>
          <w:sz w:val="24"/>
          <w:szCs w:val="24"/>
        </w:rPr>
        <w:t>, D.</w:t>
      </w:r>
      <w:r w:rsidR="00386B13" w:rsidRPr="00F22689">
        <w:rPr>
          <w:rFonts w:ascii="Georgia" w:hAnsi="Georgia"/>
          <w:sz w:val="24"/>
          <w:szCs w:val="24"/>
        </w:rPr>
        <w:t xml:space="preserve"> </w:t>
      </w:r>
      <w:r w:rsidRPr="00F22689">
        <w:rPr>
          <w:rFonts w:ascii="Georgia" w:hAnsi="Georgia"/>
          <w:sz w:val="24"/>
          <w:szCs w:val="24"/>
          <w:u w:val="single"/>
        </w:rPr>
        <w:t>An Introduction to Islam</w:t>
      </w:r>
      <w:r w:rsidRPr="00F22689">
        <w:rPr>
          <w:rFonts w:ascii="Georgia" w:hAnsi="Georgia"/>
          <w:sz w:val="24"/>
          <w:szCs w:val="24"/>
        </w:rPr>
        <w:t xml:space="preserve">, Cambridge University Press, </w:t>
      </w:r>
      <w:r w:rsidR="00033D56" w:rsidRPr="00F22689">
        <w:rPr>
          <w:rFonts w:ascii="Georgia" w:hAnsi="Georgia"/>
          <w:sz w:val="24"/>
          <w:szCs w:val="24"/>
        </w:rPr>
        <w:t>2003</w:t>
      </w:r>
    </w:p>
    <w:p w:rsidR="00A21A51" w:rsidRPr="00F22689" w:rsidRDefault="00A21A51" w:rsidP="00B62632">
      <w:pPr>
        <w:spacing w:line="480" w:lineRule="auto"/>
        <w:rPr>
          <w:rFonts w:ascii="Georgia" w:hAnsi="Georgia"/>
          <w:sz w:val="24"/>
          <w:szCs w:val="24"/>
        </w:rPr>
      </w:pPr>
    </w:p>
    <w:p w:rsidR="004D5FCE" w:rsidRPr="00F22689" w:rsidRDefault="00A21A51" w:rsidP="00B62632">
      <w:pPr>
        <w:spacing w:line="480" w:lineRule="auto"/>
        <w:rPr>
          <w:rFonts w:ascii="Georgia" w:hAnsi="Georgia"/>
          <w:sz w:val="24"/>
          <w:szCs w:val="24"/>
        </w:rPr>
      </w:pPr>
      <w:r w:rsidRPr="00F22689">
        <w:rPr>
          <w:rFonts w:ascii="Georgia" w:hAnsi="Georgia"/>
          <w:sz w:val="24"/>
          <w:szCs w:val="24"/>
          <w:u w:val="single"/>
        </w:rPr>
        <w:br w:type="page"/>
      </w:r>
    </w:p>
    <w:p w:rsidR="004D5FCE" w:rsidRPr="00F22689" w:rsidRDefault="004D5FCE" w:rsidP="00B62632">
      <w:pPr>
        <w:pStyle w:val="Heading3"/>
        <w:spacing w:line="480" w:lineRule="auto"/>
        <w:ind w:left="0"/>
        <w:jc w:val="left"/>
        <w:rPr>
          <w:sz w:val="24"/>
          <w:szCs w:val="24"/>
        </w:rPr>
      </w:pPr>
      <w:r w:rsidRPr="00F22689">
        <w:rPr>
          <w:sz w:val="24"/>
          <w:szCs w:val="24"/>
        </w:rPr>
        <w:lastRenderedPageBreak/>
        <w:t>Other Information</w:t>
      </w:r>
    </w:p>
    <w:p w:rsidR="004D5FCE" w:rsidRPr="00F22689" w:rsidRDefault="004D5FCE" w:rsidP="00B62632">
      <w:pPr>
        <w:spacing w:line="480" w:lineRule="auto"/>
        <w:ind w:left="720"/>
        <w:rPr>
          <w:rFonts w:ascii="Georgia" w:hAnsi="Georgia"/>
          <w:sz w:val="24"/>
          <w:szCs w:val="24"/>
        </w:rPr>
      </w:pPr>
    </w:p>
    <w:p w:rsidR="004D5FCE" w:rsidRPr="00F22689" w:rsidRDefault="004D5FCE" w:rsidP="00B62632">
      <w:pPr>
        <w:pStyle w:val="Heading1"/>
        <w:spacing w:line="480" w:lineRule="auto"/>
        <w:rPr>
          <w:sz w:val="24"/>
          <w:szCs w:val="24"/>
        </w:rPr>
      </w:pPr>
      <w:r w:rsidRPr="00F22689">
        <w:rPr>
          <w:sz w:val="24"/>
          <w:szCs w:val="24"/>
        </w:rPr>
        <w:t>MODULE SPECIFIC ADVICE ON ESSAY WRITING</w:t>
      </w:r>
    </w:p>
    <w:p w:rsidR="004D5FCE" w:rsidRPr="00F22689" w:rsidRDefault="004D5FCE" w:rsidP="00B62632">
      <w:pPr>
        <w:spacing w:line="480" w:lineRule="auto"/>
        <w:rPr>
          <w:rFonts w:ascii="Georgia" w:hAnsi="Georgia"/>
          <w:sz w:val="24"/>
          <w:szCs w:val="24"/>
        </w:rPr>
      </w:pPr>
    </w:p>
    <w:p w:rsidR="004D5FCE" w:rsidRPr="00F22689" w:rsidRDefault="004D5FCE" w:rsidP="00B62632">
      <w:pPr>
        <w:tabs>
          <w:tab w:val="left" w:pos="-1440"/>
        </w:tabs>
        <w:spacing w:line="480" w:lineRule="auto"/>
        <w:ind w:left="720" w:hanging="720"/>
        <w:rPr>
          <w:rFonts w:ascii="Georgia" w:hAnsi="Georgia"/>
          <w:sz w:val="24"/>
          <w:szCs w:val="24"/>
        </w:rPr>
      </w:pPr>
      <w:r w:rsidRPr="00F22689">
        <w:rPr>
          <w:rFonts w:ascii="Georgia" w:hAnsi="Georgia"/>
          <w:b/>
          <w:sz w:val="24"/>
          <w:szCs w:val="24"/>
        </w:rPr>
        <w:t>Islamic Terms</w:t>
      </w:r>
      <w:r w:rsidRPr="00F22689">
        <w:rPr>
          <w:rFonts w:ascii="Georgia" w:hAnsi="Georgia"/>
          <w:sz w:val="24"/>
          <w:szCs w:val="24"/>
        </w:rPr>
        <w:t>:</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There are often several different interpretations of one 'Islamic' word or phrase. </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You may find variations in spelling of key terms, as there is no universal standard for transcribing Arabic into Roman script [i.e. </w:t>
      </w:r>
      <w:r w:rsidRPr="00F22689">
        <w:rPr>
          <w:rFonts w:ascii="Georgia" w:hAnsi="Georgia"/>
          <w:i/>
          <w:sz w:val="24"/>
          <w:szCs w:val="24"/>
        </w:rPr>
        <w:t xml:space="preserve">Koran </w:t>
      </w:r>
      <w:r w:rsidRPr="00F22689">
        <w:rPr>
          <w:rFonts w:ascii="Georgia" w:hAnsi="Georgia"/>
          <w:sz w:val="24"/>
          <w:szCs w:val="24"/>
        </w:rPr>
        <w:t xml:space="preserve">or </w:t>
      </w:r>
      <w:r w:rsidRPr="00F22689">
        <w:rPr>
          <w:rFonts w:ascii="Georgia" w:hAnsi="Georgia"/>
          <w:i/>
          <w:sz w:val="24"/>
          <w:szCs w:val="24"/>
        </w:rPr>
        <w:t>Qur'an</w:t>
      </w:r>
      <w:r w:rsidRPr="00F22689">
        <w:rPr>
          <w:rFonts w:ascii="Georgia" w:hAnsi="Georgia"/>
          <w:sz w:val="24"/>
          <w:szCs w:val="24"/>
        </w:rPr>
        <w:t xml:space="preserve">.]  This should be kept in mind when looking at sources.  </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You are advised to keep your own reference notebook of words and phrases encountered, and their source. </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Many source books</w:t>
      </w:r>
      <w:r w:rsidR="00CE3EFF" w:rsidRPr="00F22689">
        <w:rPr>
          <w:rFonts w:ascii="Georgia" w:hAnsi="Georgia"/>
          <w:sz w:val="24"/>
          <w:szCs w:val="24"/>
        </w:rPr>
        <w:t xml:space="preserve"> (including introductory books in the reading list)</w:t>
      </w:r>
      <w:r w:rsidRPr="00F22689">
        <w:rPr>
          <w:rFonts w:ascii="Georgia" w:hAnsi="Georgia"/>
          <w:sz w:val="24"/>
          <w:szCs w:val="24"/>
        </w:rPr>
        <w:t xml:space="preserve"> also contain useful lexicons.</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When writing essays, try to remain consistent when spelling a transliterated word in essays, clarify what you understand the word to mean, and ensure that you state your source (and its page number). </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numPr>
          <w:ilvl w:val="0"/>
          <w:numId w:val="13"/>
        </w:numPr>
        <w:spacing w:line="480" w:lineRule="auto"/>
        <w:rPr>
          <w:rFonts w:ascii="Georgia" w:hAnsi="Georgia"/>
          <w:sz w:val="24"/>
          <w:szCs w:val="24"/>
        </w:rPr>
      </w:pPr>
      <w:r w:rsidRPr="00F22689">
        <w:rPr>
          <w:rFonts w:ascii="Georgia" w:hAnsi="Georgia"/>
          <w:sz w:val="24"/>
          <w:szCs w:val="24"/>
        </w:rPr>
        <w:t xml:space="preserve">At this stage, do not worry unduly about writing transliteration accents. Underlining or italicizing a transliterated word is helpful, both to the </w:t>
      </w:r>
      <w:r w:rsidRPr="00F22689">
        <w:rPr>
          <w:rFonts w:ascii="Georgia" w:hAnsi="Georgia"/>
          <w:sz w:val="24"/>
          <w:szCs w:val="24"/>
        </w:rPr>
        <w:lastRenderedPageBreak/>
        <w:t>writer and reader. If Arabic script is used, a translation should be provided.</w:t>
      </w: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spacing w:line="480" w:lineRule="auto"/>
        <w:ind w:left="1440" w:hanging="720"/>
        <w:rPr>
          <w:rFonts w:ascii="Georgia" w:hAnsi="Georgia"/>
          <w:sz w:val="24"/>
          <w:szCs w:val="24"/>
        </w:rPr>
      </w:pPr>
    </w:p>
    <w:p w:rsidR="004D5FCE" w:rsidRPr="00F22689" w:rsidRDefault="004D5FCE" w:rsidP="00B62632">
      <w:pPr>
        <w:tabs>
          <w:tab w:val="left" w:pos="-1440"/>
        </w:tabs>
        <w:spacing w:line="480" w:lineRule="auto"/>
        <w:ind w:left="720" w:hanging="720"/>
        <w:rPr>
          <w:rFonts w:ascii="Georgia" w:hAnsi="Georgia"/>
          <w:sz w:val="24"/>
          <w:szCs w:val="24"/>
        </w:rPr>
      </w:pPr>
      <w:r w:rsidRPr="00F22689">
        <w:rPr>
          <w:rFonts w:ascii="Georgia" w:hAnsi="Georgia"/>
          <w:b/>
          <w:sz w:val="24"/>
          <w:szCs w:val="24"/>
        </w:rPr>
        <w:t>Islamic Dates</w:t>
      </w:r>
      <w:r w:rsidRPr="00F22689">
        <w:rPr>
          <w:rFonts w:ascii="Georgia" w:hAnsi="Georgia"/>
          <w:sz w:val="24"/>
          <w:szCs w:val="24"/>
        </w:rPr>
        <w:t xml:space="preserve">: </w:t>
      </w:r>
    </w:p>
    <w:p w:rsidR="004D5FCE" w:rsidRPr="00F22689" w:rsidRDefault="004D5FCE" w:rsidP="00B62632">
      <w:pPr>
        <w:spacing w:line="480" w:lineRule="auto"/>
        <w:rPr>
          <w:rFonts w:ascii="Georgia" w:hAnsi="Georgia"/>
          <w:sz w:val="24"/>
          <w:szCs w:val="24"/>
        </w:rPr>
      </w:pPr>
    </w:p>
    <w:p w:rsidR="004D5FCE" w:rsidRPr="00F22689" w:rsidRDefault="004D5FCE" w:rsidP="00B62632">
      <w:pPr>
        <w:numPr>
          <w:ilvl w:val="0"/>
          <w:numId w:val="11"/>
        </w:numPr>
        <w:spacing w:line="480" w:lineRule="auto"/>
        <w:rPr>
          <w:rFonts w:ascii="Georgia" w:hAnsi="Georgia"/>
          <w:sz w:val="24"/>
          <w:szCs w:val="24"/>
        </w:rPr>
      </w:pPr>
      <w:r w:rsidRPr="00F22689">
        <w:rPr>
          <w:rFonts w:ascii="Georgia" w:hAnsi="Georgia"/>
          <w:sz w:val="24"/>
          <w:szCs w:val="24"/>
        </w:rPr>
        <w:t xml:space="preserve">The Islamic calendar is based on the lunar year, rather than the solar year: this means that the Islamic calendar is approximately eleven days shorter than the Gregorian calendar (12 months of 29 and 30 days alternately, totalling 354 days). </w:t>
      </w:r>
    </w:p>
    <w:p w:rsidR="004D5FCE" w:rsidRPr="00F22689" w:rsidRDefault="004D5FCE" w:rsidP="00B62632">
      <w:pPr>
        <w:spacing w:line="480" w:lineRule="auto"/>
        <w:ind w:left="720"/>
        <w:rPr>
          <w:rFonts w:ascii="Georgia" w:hAnsi="Georgia"/>
          <w:sz w:val="24"/>
          <w:szCs w:val="24"/>
        </w:rPr>
      </w:pPr>
    </w:p>
    <w:p w:rsidR="004D5FCE" w:rsidRPr="00F22689" w:rsidRDefault="004D5FCE" w:rsidP="00B62632">
      <w:pPr>
        <w:numPr>
          <w:ilvl w:val="0"/>
          <w:numId w:val="11"/>
        </w:numPr>
        <w:spacing w:line="480" w:lineRule="auto"/>
        <w:rPr>
          <w:rFonts w:ascii="Georgia" w:hAnsi="Georgia"/>
          <w:sz w:val="24"/>
          <w:szCs w:val="24"/>
        </w:rPr>
      </w:pPr>
      <w:r w:rsidRPr="00F22689">
        <w:rPr>
          <w:rFonts w:ascii="Georgia" w:hAnsi="Georgia"/>
          <w:sz w:val="24"/>
          <w:szCs w:val="24"/>
        </w:rPr>
        <w:t xml:space="preserve">In your essays, the letters 'A.H.' should be placed after any Islamic years. 'A.H.' stands for </w:t>
      </w:r>
      <w:r w:rsidRPr="00F22689">
        <w:rPr>
          <w:rFonts w:ascii="Georgia" w:hAnsi="Georgia"/>
          <w:i/>
          <w:sz w:val="24"/>
          <w:szCs w:val="24"/>
        </w:rPr>
        <w:t>anno hegirae</w:t>
      </w:r>
      <w:r w:rsidRPr="00F22689">
        <w:rPr>
          <w:rFonts w:ascii="Georgia" w:hAnsi="Georgia"/>
          <w:sz w:val="24"/>
          <w:szCs w:val="24"/>
        </w:rPr>
        <w:t xml:space="preserve"> - calculated from the </w:t>
      </w:r>
      <w:proofErr w:type="spellStart"/>
      <w:r w:rsidRPr="00F22689">
        <w:rPr>
          <w:rFonts w:ascii="Georgia" w:hAnsi="Georgia"/>
          <w:b/>
          <w:sz w:val="24"/>
          <w:szCs w:val="24"/>
        </w:rPr>
        <w:t>hijra</w:t>
      </w:r>
      <w:proofErr w:type="spellEnd"/>
      <w:r w:rsidRPr="00F22689">
        <w:rPr>
          <w:rFonts w:ascii="Georgia" w:hAnsi="Georgia"/>
          <w:sz w:val="24"/>
          <w:szCs w:val="24"/>
        </w:rPr>
        <w:t xml:space="preserve"> year Muhammad migrated from Mecca to Medina (632 A.D./Common Era) </w:t>
      </w:r>
    </w:p>
    <w:p w:rsidR="004D5FCE" w:rsidRPr="00F22689" w:rsidRDefault="004D5FCE" w:rsidP="00B62632">
      <w:pPr>
        <w:spacing w:line="480" w:lineRule="auto"/>
        <w:ind w:left="720"/>
        <w:rPr>
          <w:rFonts w:ascii="Georgia" w:hAnsi="Georgia"/>
          <w:sz w:val="24"/>
          <w:szCs w:val="24"/>
        </w:rPr>
      </w:pPr>
    </w:p>
    <w:p w:rsidR="004D5FCE" w:rsidRPr="00F22689" w:rsidRDefault="004D5FCE" w:rsidP="00B62632">
      <w:pPr>
        <w:numPr>
          <w:ilvl w:val="0"/>
          <w:numId w:val="11"/>
        </w:numPr>
        <w:spacing w:line="480" w:lineRule="auto"/>
        <w:rPr>
          <w:rFonts w:ascii="Georgia" w:hAnsi="Georgia"/>
          <w:sz w:val="24"/>
          <w:szCs w:val="24"/>
        </w:rPr>
      </w:pPr>
      <w:r w:rsidRPr="00F22689">
        <w:rPr>
          <w:rFonts w:ascii="Georgia" w:hAnsi="Georgia"/>
          <w:sz w:val="24"/>
          <w:szCs w:val="24"/>
        </w:rPr>
        <w:t xml:space="preserve">If you wish to calculate </w:t>
      </w:r>
      <w:r w:rsidRPr="00F22689">
        <w:rPr>
          <w:rFonts w:ascii="Georgia" w:hAnsi="Georgia"/>
          <w:i/>
          <w:sz w:val="24"/>
          <w:szCs w:val="24"/>
        </w:rPr>
        <w:t>al-</w:t>
      </w:r>
      <w:proofErr w:type="spellStart"/>
      <w:r w:rsidRPr="00F22689">
        <w:rPr>
          <w:rFonts w:ascii="Georgia" w:hAnsi="Georgia"/>
          <w:i/>
          <w:sz w:val="24"/>
          <w:szCs w:val="24"/>
        </w:rPr>
        <w:t>taqwim</w:t>
      </w:r>
      <w:proofErr w:type="spellEnd"/>
      <w:r w:rsidRPr="00F22689">
        <w:rPr>
          <w:rFonts w:ascii="Georgia" w:hAnsi="Georgia"/>
          <w:i/>
          <w:sz w:val="24"/>
          <w:szCs w:val="24"/>
        </w:rPr>
        <w:t xml:space="preserve"> al-</w:t>
      </w:r>
      <w:proofErr w:type="spellStart"/>
      <w:r w:rsidRPr="00F22689">
        <w:rPr>
          <w:rFonts w:ascii="Georgia" w:hAnsi="Georgia"/>
          <w:i/>
          <w:sz w:val="24"/>
          <w:szCs w:val="24"/>
        </w:rPr>
        <w:t>hijri</w:t>
      </w:r>
      <w:proofErr w:type="spellEnd"/>
      <w:r w:rsidRPr="00F22689">
        <w:rPr>
          <w:rFonts w:ascii="Georgia" w:hAnsi="Georgia"/>
          <w:sz w:val="24"/>
          <w:szCs w:val="24"/>
        </w:rPr>
        <w:t xml:space="preserve"> (the Islamic calendar) or </w:t>
      </w:r>
      <w:r w:rsidRPr="00F22689">
        <w:rPr>
          <w:rFonts w:ascii="Georgia" w:hAnsi="Georgia"/>
          <w:i/>
          <w:sz w:val="24"/>
          <w:szCs w:val="24"/>
        </w:rPr>
        <w:t>al-</w:t>
      </w:r>
      <w:proofErr w:type="spellStart"/>
      <w:r w:rsidRPr="00F22689">
        <w:rPr>
          <w:rFonts w:ascii="Georgia" w:hAnsi="Georgia"/>
          <w:i/>
          <w:sz w:val="24"/>
          <w:szCs w:val="24"/>
        </w:rPr>
        <w:t>taqwim</w:t>
      </w:r>
      <w:proofErr w:type="spellEnd"/>
      <w:r w:rsidRPr="00F22689">
        <w:rPr>
          <w:rFonts w:ascii="Georgia" w:hAnsi="Georgia"/>
          <w:i/>
          <w:sz w:val="24"/>
          <w:szCs w:val="24"/>
        </w:rPr>
        <w:t xml:space="preserve"> al-</w:t>
      </w:r>
      <w:proofErr w:type="spellStart"/>
      <w:r w:rsidRPr="00F22689">
        <w:rPr>
          <w:rFonts w:ascii="Georgia" w:hAnsi="Georgia"/>
          <w:i/>
          <w:sz w:val="24"/>
          <w:szCs w:val="24"/>
        </w:rPr>
        <w:t>miladi</w:t>
      </w:r>
      <w:proofErr w:type="spellEnd"/>
      <w:r w:rsidRPr="00F22689">
        <w:rPr>
          <w:rFonts w:ascii="Georgia" w:hAnsi="Georgia"/>
          <w:sz w:val="24"/>
          <w:szCs w:val="24"/>
        </w:rPr>
        <w:t xml:space="preserve"> (the Christian calendar), the calculations are as follows:</w:t>
      </w:r>
    </w:p>
    <w:p w:rsidR="004D5FCE" w:rsidRPr="00F22689" w:rsidRDefault="004D5FCE" w:rsidP="00B62632">
      <w:pPr>
        <w:spacing w:line="480" w:lineRule="auto"/>
        <w:rPr>
          <w:rFonts w:ascii="Georgia" w:hAnsi="Georgia"/>
          <w:sz w:val="24"/>
          <w:szCs w:val="24"/>
        </w:rPr>
      </w:pPr>
    </w:p>
    <w:p w:rsidR="004D5FCE" w:rsidRPr="00F22689" w:rsidRDefault="004D5FCE" w:rsidP="00B62632">
      <w:pPr>
        <w:spacing w:line="480" w:lineRule="auto"/>
        <w:ind w:left="1440"/>
        <w:rPr>
          <w:rFonts w:ascii="Georgia" w:hAnsi="Georgia"/>
          <w:sz w:val="24"/>
          <w:szCs w:val="24"/>
        </w:rPr>
      </w:pPr>
      <w:r w:rsidRPr="00F22689">
        <w:rPr>
          <w:rFonts w:ascii="Georgia" w:hAnsi="Georgia"/>
          <w:sz w:val="24"/>
          <w:szCs w:val="24"/>
        </w:rPr>
        <w:t>A.D. = (A.H. x 0.970225) + 621.54</w:t>
      </w:r>
    </w:p>
    <w:p w:rsidR="004D5FCE" w:rsidRPr="00F22689" w:rsidRDefault="004D5FCE" w:rsidP="00B62632">
      <w:pPr>
        <w:spacing w:line="480" w:lineRule="auto"/>
        <w:ind w:left="1440"/>
        <w:rPr>
          <w:rFonts w:ascii="Georgia" w:hAnsi="Georgia"/>
          <w:sz w:val="24"/>
          <w:szCs w:val="24"/>
        </w:rPr>
      </w:pPr>
    </w:p>
    <w:p w:rsidR="004D5FCE" w:rsidRPr="00F22689" w:rsidRDefault="004D5FCE" w:rsidP="00B62632">
      <w:pPr>
        <w:spacing w:line="480" w:lineRule="auto"/>
        <w:ind w:left="1440"/>
        <w:rPr>
          <w:rFonts w:ascii="Georgia" w:hAnsi="Georgia"/>
          <w:sz w:val="24"/>
          <w:szCs w:val="24"/>
        </w:rPr>
      </w:pPr>
      <w:r w:rsidRPr="00F22689">
        <w:rPr>
          <w:rFonts w:ascii="Georgia" w:hAnsi="Georgia"/>
          <w:sz w:val="24"/>
          <w:szCs w:val="24"/>
        </w:rPr>
        <w:t>A.D. = (A.D. - 621.54) ÷ 0.970025.</w:t>
      </w:r>
    </w:p>
    <w:p w:rsidR="004D5FCE" w:rsidRPr="00F22689" w:rsidRDefault="004D5FCE" w:rsidP="00B62632">
      <w:pPr>
        <w:spacing w:line="480" w:lineRule="auto"/>
        <w:ind w:left="1440"/>
        <w:rPr>
          <w:rFonts w:ascii="Georgia" w:hAnsi="Georgia"/>
          <w:sz w:val="24"/>
          <w:szCs w:val="24"/>
        </w:rPr>
      </w:pPr>
    </w:p>
    <w:p w:rsidR="004D5FCE" w:rsidRPr="00F22689" w:rsidRDefault="004D5FCE" w:rsidP="00B62632">
      <w:pPr>
        <w:spacing w:line="480" w:lineRule="auto"/>
        <w:ind w:left="720" w:firstLine="720"/>
        <w:rPr>
          <w:rFonts w:ascii="Georgia" w:hAnsi="Georgia"/>
          <w:sz w:val="24"/>
          <w:szCs w:val="24"/>
        </w:rPr>
      </w:pPr>
      <w:r w:rsidRPr="00F22689">
        <w:rPr>
          <w:rFonts w:ascii="Georgia" w:hAnsi="Georgia"/>
          <w:sz w:val="24"/>
          <w:szCs w:val="24"/>
        </w:rPr>
        <w:t>1 Shawwal 1432 = 30 August 2011</w:t>
      </w:r>
    </w:p>
    <w:p w:rsidR="004D5FCE" w:rsidRPr="00F22689" w:rsidRDefault="004D5FCE" w:rsidP="00B62632">
      <w:pPr>
        <w:spacing w:line="480" w:lineRule="auto"/>
        <w:rPr>
          <w:rFonts w:ascii="Georgia" w:hAnsi="Georgia"/>
          <w:sz w:val="24"/>
          <w:szCs w:val="24"/>
        </w:rPr>
      </w:pPr>
    </w:p>
    <w:p w:rsidR="004D5FCE" w:rsidRPr="00F22689" w:rsidRDefault="004D5FCE" w:rsidP="00B62632">
      <w:pPr>
        <w:spacing w:line="480" w:lineRule="auto"/>
        <w:ind w:left="720"/>
        <w:rPr>
          <w:rFonts w:ascii="Georgia" w:hAnsi="Georgia"/>
          <w:b/>
          <w:sz w:val="24"/>
          <w:szCs w:val="24"/>
        </w:rPr>
      </w:pPr>
      <w:r w:rsidRPr="00F22689">
        <w:rPr>
          <w:rFonts w:ascii="Georgia" w:hAnsi="Georgia"/>
          <w:b/>
          <w:sz w:val="24"/>
          <w:szCs w:val="24"/>
        </w:rPr>
        <w:t>Islamic Calendar:</w:t>
      </w:r>
    </w:p>
    <w:p w:rsidR="004D5FCE" w:rsidRPr="00F22689" w:rsidRDefault="004D5FCE" w:rsidP="00B62632">
      <w:pPr>
        <w:spacing w:line="480" w:lineRule="auto"/>
        <w:ind w:left="720"/>
        <w:rPr>
          <w:rFonts w:ascii="Georgia" w:hAnsi="Georgia"/>
          <w:b/>
          <w:sz w:val="24"/>
          <w:szCs w:val="24"/>
        </w:rPr>
      </w:pPr>
    </w:p>
    <w:p w:rsidR="004D5FCE" w:rsidRPr="00F22689" w:rsidRDefault="004D5FCE" w:rsidP="00B62632">
      <w:pPr>
        <w:numPr>
          <w:ilvl w:val="0"/>
          <w:numId w:val="12"/>
        </w:numPr>
        <w:spacing w:line="480" w:lineRule="auto"/>
        <w:rPr>
          <w:rFonts w:ascii="Georgia" w:hAnsi="Georgia"/>
          <w:sz w:val="24"/>
          <w:szCs w:val="24"/>
        </w:rPr>
      </w:pPr>
      <w:r w:rsidRPr="00F22689">
        <w:rPr>
          <w:rFonts w:ascii="Georgia" w:hAnsi="Georgia"/>
          <w:sz w:val="24"/>
          <w:szCs w:val="24"/>
        </w:rPr>
        <w:t>A useful online calendar converter can be found at</w:t>
      </w:r>
    </w:p>
    <w:p w:rsidR="004D5FCE" w:rsidRPr="00F22689" w:rsidRDefault="004D5FCE" w:rsidP="00B62632">
      <w:pPr>
        <w:spacing w:line="480" w:lineRule="auto"/>
        <w:ind w:left="1086"/>
        <w:rPr>
          <w:rFonts w:ascii="Georgia" w:hAnsi="Georgia"/>
          <w:sz w:val="24"/>
          <w:szCs w:val="24"/>
        </w:rPr>
      </w:pPr>
    </w:p>
    <w:p w:rsidR="004D5FCE" w:rsidRPr="00F22689" w:rsidRDefault="004D5FCE" w:rsidP="00B62632">
      <w:pPr>
        <w:spacing w:line="480" w:lineRule="auto"/>
        <w:ind w:left="1086"/>
        <w:rPr>
          <w:rFonts w:ascii="Georgia" w:hAnsi="Georgia"/>
          <w:i/>
          <w:sz w:val="24"/>
          <w:szCs w:val="24"/>
        </w:rPr>
      </w:pPr>
      <w:r w:rsidRPr="00F22689">
        <w:rPr>
          <w:rFonts w:ascii="Georgia" w:hAnsi="Georgia"/>
          <w:b/>
          <w:sz w:val="24"/>
          <w:szCs w:val="24"/>
        </w:rPr>
        <w:t>Islam Online</w:t>
      </w:r>
      <w:r w:rsidRPr="00F22689">
        <w:rPr>
          <w:rFonts w:ascii="Georgia" w:hAnsi="Georgia"/>
          <w:sz w:val="24"/>
          <w:szCs w:val="24"/>
        </w:rPr>
        <w:t xml:space="preserve">, </w:t>
      </w:r>
      <w:r w:rsidRPr="00F22689">
        <w:rPr>
          <w:rFonts w:ascii="Georgia" w:hAnsi="Georgia"/>
          <w:i/>
          <w:sz w:val="24"/>
          <w:szCs w:val="24"/>
        </w:rPr>
        <w:t>http://www.islamonline.net/calculator/english/hijrigregoriancalculator.asp</w:t>
      </w:r>
    </w:p>
    <w:p w:rsidR="004D5FCE" w:rsidRPr="00F22689" w:rsidRDefault="004D5FCE" w:rsidP="00B62632">
      <w:pPr>
        <w:spacing w:line="480" w:lineRule="auto"/>
        <w:ind w:left="1086"/>
        <w:rPr>
          <w:rFonts w:ascii="Georgia" w:hAnsi="Georgia"/>
          <w:i/>
          <w:sz w:val="24"/>
          <w:szCs w:val="24"/>
        </w:rPr>
      </w:pPr>
    </w:p>
    <w:p w:rsidR="004D5FCE" w:rsidRPr="00F22689" w:rsidRDefault="004D5FCE" w:rsidP="00B62632">
      <w:pPr>
        <w:spacing w:line="480" w:lineRule="auto"/>
        <w:ind w:left="1134"/>
        <w:rPr>
          <w:rFonts w:ascii="Georgia" w:hAnsi="Georgia"/>
          <w:sz w:val="24"/>
          <w:szCs w:val="24"/>
        </w:rPr>
      </w:pPr>
      <w:r w:rsidRPr="00F22689">
        <w:rPr>
          <w:rFonts w:ascii="Georgia" w:hAnsi="Georgia"/>
          <w:sz w:val="24"/>
          <w:szCs w:val="24"/>
        </w:rPr>
        <w:t>Local prayer times via Islamic Finder</w:t>
      </w:r>
    </w:p>
    <w:p w:rsidR="004D5FCE" w:rsidRPr="00F22689" w:rsidRDefault="004D5FCE" w:rsidP="00B62632">
      <w:pPr>
        <w:spacing w:line="480" w:lineRule="auto"/>
        <w:ind w:left="1134"/>
        <w:rPr>
          <w:rFonts w:ascii="Georgia" w:hAnsi="Georgia"/>
          <w:sz w:val="24"/>
          <w:szCs w:val="24"/>
        </w:rPr>
      </w:pPr>
    </w:p>
    <w:p w:rsidR="004D5FCE" w:rsidRPr="00F22689" w:rsidRDefault="004D5FCE" w:rsidP="00B62632">
      <w:pPr>
        <w:spacing w:line="480" w:lineRule="auto"/>
        <w:ind w:left="1134"/>
        <w:rPr>
          <w:rFonts w:ascii="Georgia" w:hAnsi="Georgia"/>
          <w:i/>
          <w:sz w:val="24"/>
          <w:szCs w:val="24"/>
        </w:rPr>
      </w:pPr>
      <w:r w:rsidRPr="00F22689">
        <w:rPr>
          <w:rFonts w:ascii="Georgia" w:hAnsi="Georgia"/>
          <w:sz w:val="24"/>
          <w:szCs w:val="24"/>
        </w:rPr>
        <w:t xml:space="preserve">Lampeter: </w:t>
      </w:r>
      <w:r w:rsidRPr="00F22689">
        <w:rPr>
          <w:rFonts w:ascii="Georgia" w:hAnsi="Georgia"/>
          <w:i/>
          <w:sz w:val="24"/>
          <w:szCs w:val="24"/>
        </w:rPr>
        <w:t>http://bit.ly/q3ImYB</w:t>
      </w:r>
    </w:p>
    <w:p w:rsidR="004D5FCE" w:rsidRPr="00F22689" w:rsidRDefault="004D5FCE" w:rsidP="00B62632">
      <w:pPr>
        <w:spacing w:line="480" w:lineRule="auto"/>
        <w:ind w:left="1134"/>
        <w:rPr>
          <w:rFonts w:ascii="Georgia" w:hAnsi="Georgia"/>
          <w:i/>
          <w:sz w:val="24"/>
          <w:szCs w:val="24"/>
        </w:rPr>
      </w:pPr>
    </w:p>
    <w:p w:rsidR="004D5FCE" w:rsidRPr="00F22689" w:rsidRDefault="004D5FCE" w:rsidP="00B62632">
      <w:pPr>
        <w:spacing w:line="480" w:lineRule="auto"/>
        <w:ind w:left="1134"/>
        <w:rPr>
          <w:rFonts w:ascii="Georgia" w:hAnsi="Georgia"/>
          <w:sz w:val="24"/>
          <w:szCs w:val="24"/>
        </w:rPr>
      </w:pPr>
      <w:r w:rsidRPr="00F22689">
        <w:rPr>
          <w:rFonts w:ascii="Georgia" w:hAnsi="Georgia"/>
          <w:sz w:val="24"/>
          <w:szCs w:val="24"/>
        </w:rPr>
        <w:t xml:space="preserve">Carmarthen: </w:t>
      </w:r>
      <w:r w:rsidRPr="00F22689">
        <w:rPr>
          <w:rFonts w:ascii="Georgia" w:hAnsi="Georgia"/>
          <w:i/>
          <w:sz w:val="24"/>
          <w:szCs w:val="24"/>
        </w:rPr>
        <w:t>http://bit.ly/qMhChu</w:t>
      </w:r>
    </w:p>
    <w:p w:rsidR="004D5FCE" w:rsidRPr="00F22689" w:rsidRDefault="004D5FCE" w:rsidP="00B62632">
      <w:pPr>
        <w:spacing w:line="480" w:lineRule="auto"/>
        <w:ind w:left="1134"/>
        <w:rPr>
          <w:rFonts w:ascii="Georgia" w:hAnsi="Georgia"/>
          <w:sz w:val="24"/>
          <w:szCs w:val="24"/>
        </w:rPr>
      </w:pPr>
    </w:p>
    <w:p w:rsidR="004D5FCE" w:rsidRPr="00F22689" w:rsidRDefault="004D5FCE" w:rsidP="00B62632">
      <w:pPr>
        <w:spacing w:line="480" w:lineRule="auto"/>
        <w:rPr>
          <w:rFonts w:ascii="Georgia" w:hAnsi="Georgia"/>
          <w:b/>
          <w:sz w:val="24"/>
          <w:szCs w:val="24"/>
        </w:rPr>
      </w:pPr>
    </w:p>
    <w:p w:rsidR="004D5FCE" w:rsidRPr="00F22689" w:rsidRDefault="004D5FCE" w:rsidP="00B62632">
      <w:pPr>
        <w:pStyle w:val="Title"/>
        <w:spacing w:line="480" w:lineRule="auto"/>
        <w:jc w:val="left"/>
        <w:rPr>
          <w:rFonts w:ascii="Georgia" w:hAnsi="Georgia"/>
          <w:i w:val="0"/>
          <w:snapToGrid/>
          <w:sz w:val="24"/>
          <w:szCs w:val="24"/>
        </w:rPr>
      </w:pPr>
    </w:p>
    <w:p w:rsidR="004D5FCE" w:rsidRPr="00F22689" w:rsidRDefault="004D5FCE" w:rsidP="00B62632">
      <w:pPr>
        <w:pStyle w:val="Title"/>
        <w:spacing w:line="480" w:lineRule="auto"/>
        <w:jc w:val="left"/>
        <w:rPr>
          <w:rFonts w:ascii="Georgia" w:hAnsi="Georgia"/>
          <w:b/>
          <w:i w:val="0"/>
          <w:snapToGrid/>
          <w:sz w:val="24"/>
          <w:szCs w:val="24"/>
        </w:rPr>
      </w:pPr>
      <w:r w:rsidRPr="00F22689">
        <w:rPr>
          <w:rFonts w:ascii="Georgia" w:hAnsi="Georgia"/>
          <w:b/>
          <w:i w:val="0"/>
          <w:snapToGrid/>
          <w:sz w:val="24"/>
          <w:szCs w:val="24"/>
        </w:rPr>
        <w:t>Internet resources (Gary R. Bunt):</w:t>
      </w:r>
    </w:p>
    <w:p w:rsidR="004D5FCE" w:rsidRPr="00F22689" w:rsidRDefault="004D5FCE" w:rsidP="00B62632">
      <w:pPr>
        <w:pStyle w:val="Title"/>
        <w:spacing w:line="480" w:lineRule="auto"/>
        <w:jc w:val="left"/>
        <w:rPr>
          <w:rFonts w:ascii="Georgia" w:hAnsi="Georgia"/>
          <w:b/>
          <w:i w:val="0"/>
          <w:snapToGrid/>
          <w:sz w:val="24"/>
          <w:szCs w:val="24"/>
        </w:rPr>
      </w:pPr>
    </w:p>
    <w:p w:rsidR="004D5FCE" w:rsidRPr="00F22689" w:rsidRDefault="004D5FCE" w:rsidP="00B62632">
      <w:pPr>
        <w:pStyle w:val="Title"/>
        <w:spacing w:line="480" w:lineRule="auto"/>
        <w:jc w:val="left"/>
        <w:rPr>
          <w:rFonts w:ascii="Georgia" w:hAnsi="Georgia"/>
          <w:snapToGrid/>
          <w:sz w:val="24"/>
          <w:szCs w:val="24"/>
        </w:rPr>
      </w:pPr>
      <w:r w:rsidRPr="00F22689">
        <w:rPr>
          <w:rFonts w:ascii="Georgia" w:hAnsi="Georgia"/>
          <w:i w:val="0"/>
          <w:snapToGrid/>
          <w:sz w:val="24"/>
          <w:szCs w:val="24"/>
        </w:rPr>
        <w:t>Islamic Studies Pathways</w:t>
      </w:r>
      <w:r w:rsidRPr="00F22689">
        <w:rPr>
          <w:rFonts w:ascii="Georgia" w:hAnsi="Georgia"/>
          <w:sz w:val="24"/>
          <w:szCs w:val="24"/>
        </w:rPr>
        <w:t xml:space="preserve"> </w:t>
      </w:r>
      <w:r w:rsidRPr="00F22689">
        <w:rPr>
          <w:rFonts w:ascii="Georgia" w:hAnsi="Georgia"/>
          <w:i w:val="0"/>
          <w:snapToGrid/>
          <w:sz w:val="24"/>
          <w:szCs w:val="24"/>
        </w:rPr>
        <w:t xml:space="preserve">- an Academic Guide to Islamic Studies Resources on the Internet: </w:t>
      </w:r>
      <w:r w:rsidR="006F64CC" w:rsidRPr="00F22689">
        <w:rPr>
          <w:rFonts w:ascii="Georgia" w:hAnsi="Georgia"/>
          <w:snapToGrid/>
          <w:sz w:val="24"/>
          <w:szCs w:val="24"/>
        </w:rPr>
        <w:t>http://www.tumblr.com/blog/islamicstudies</w:t>
      </w:r>
    </w:p>
    <w:p w:rsidR="004D5FCE" w:rsidRPr="00F22689" w:rsidRDefault="004D5FCE" w:rsidP="00B62632">
      <w:pPr>
        <w:pStyle w:val="Title"/>
        <w:spacing w:line="480" w:lineRule="auto"/>
        <w:jc w:val="left"/>
        <w:rPr>
          <w:rFonts w:ascii="Georgia" w:hAnsi="Georgia"/>
          <w:i w:val="0"/>
          <w:snapToGrid/>
          <w:sz w:val="24"/>
          <w:szCs w:val="24"/>
        </w:rPr>
      </w:pPr>
    </w:p>
    <w:p w:rsidR="004D5FCE" w:rsidRPr="00F22689" w:rsidRDefault="004D5FCE" w:rsidP="00B62632">
      <w:pPr>
        <w:pStyle w:val="Title"/>
        <w:spacing w:line="480" w:lineRule="auto"/>
        <w:jc w:val="left"/>
        <w:rPr>
          <w:rFonts w:ascii="Georgia" w:hAnsi="Georgia"/>
          <w:snapToGrid/>
          <w:sz w:val="24"/>
          <w:szCs w:val="24"/>
        </w:rPr>
      </w:pPr>
      <w:r w:rsidRPr="00F22689">
        <w:rPr>
          <w:rFonts w:ascii="Georgia" w:hAnsi="Georgia"/>
          <w:i w:val="0"/>
          <w:snapToGrid/>
          <w:sz w:val="24"/>
          <w:szCs w:val="24"/>
        </w:rPr>
        <w:t xml:space="preserve">Islam in Britain: </w:t>
      </w:r>
      <w:r w:rsidRPr="00F22689">
        <w:rPr>
          <w:rFonts w:ascii="Georgia" w:hAnsi="Georgia"/>
          <w:snapToGrid/>
          <w:sz w:val="24"/>
          <w:szCs w:val="24"/>
        </w:rPr>
        <w:t>http://islaminbritain.blogspot.com/</w:t>
      </w:r>
    </w:p>
    <w:p w:rsidR="004D5FCE" w:rsidRPr="00F22689" w:rsidRDefault="004D5FCE" w:rsidP="00B62632">
      <w:pPr>
        <w:pStyle w:val="Title"/>
        <w:spacing w:line="480" w:lineRule="auto"/>
        <w:jc w:val="left"/>
        <w:rPr>
          <w:rFonts w:ascii="Georgia" w:hAnsi="Georgia"/>
          <w:i w:val="0"/>
          <w:snapToGrid/>
          <w:sz w:val="24"/>
          <w:szCs w:val="24"/>
        </w:rPr>
      </w:pPr>
    </w:p>
    <w:p w:rsidR="004D5FCE" w:rsidRPr="00F22689" w:rsidRDefault="004D5FCE" w:rsidP="00B62632">
      <w:pPr>
        <w:pStyle w:val="Title"/>
        <w:spacing w:line="480" w:lineRule="auto"/>
        <w:jc w:val="left"/>
        <w:rPr>
          <w:rFonts w:ascii="Georgia" w:hAnsi="Georgia"/>
          <w:snapToGrid/>
          <w:sz w:val="24"/>
          <w:szCs w:val="24"/>
        </w:rPr>
      </w:pPr>
      <w:r w:rsidRPr="00F22689">
        <w:rPr>
          <w:rFonts w:ascii="Georgia" w:hAnsi="Georgia"/>
          <w:i w:val="0"/>
          <w:snapToGrid/>
          <w:sz w:val="24"/>
          <w:szCs w:val="24"/>
        </w:rPr>
        <w:t xml:space="preserve">Virtually Islamic: </w:t>
      </w:r>
      <w:r w:rsidRPr="00F22689">
        <w:rPr>
          <w:rFonts w:ascii="Georgia" w:hAnsi="Georgia"/>
          <w:snapToGrid/>
          <w:sz w:val="24"/>
          <w:szCs w:val="24"/>
        </w:rPr>
        <w:t>http://www.virtuallyislamic.com</w:t>
      </w:r>
    </w:p>
    <w:p w:rsidR="004D5FCE" w:rsidRPr="00F22689" w:rsidRDefault="004D5FCE" w:rsidP="00B62632">
      <w:pPr>
        <w:pStyle w:val="Title"/>
        <w:spacing w:line="480" w:lineRule="auto"/>
        <w:jc w:val="left"/>
        <w:rPr>
          <w:rFonts w:ascii="Georgia" w:hAnsi="Georgia"/>
          <w:b/>
          <w:i w:val="0"/>
          <w:snapToGrid/>
          <w:sz w:val="24"/>
          <w:szCs w:val="24"/>
        </w:rPr>
      </w:pPr>
    </w:p>
    <w:p w:rsidR="004D5FCE" w:rsidRPr="00F22689" w:rsidRDefault="004D5FCE" w:rsidP="00B62632">
      <w:pPr>
        <w:pStyle w:val="Title"/>
        <w:spacing w:line="480" w:lineRule="auto"/>
        <w:jc w:val="left"/>
        <w:rPr>
          <w:rFonts w:ascii="Georgia" w:hAnsi="Georgia"/>
          <w:b/>
          <w:i w:val="0"/>
          <w:snapToGrid/>
          <w:sz w:val="24"/>
          <w:szCs w:val="24"/>
        </w:rPr>
      </w:pPr>
    </w:p>
    <w:p w:rsidR="004D5FCE" w:rsidRPr="00F22689" w:rsidRDefault="004D5FCE" w:rsidP="00B62632">
      <w:pPr>
        <w:pStyle w:val="Title"/>
        <w:spacing w:line="480" w:lineRule="auto"/>
        <w:jc w:val="left"/>
        <w:rPr>
          <w:rFonts w:ascii="Georgia" w:hAnsi="Georgia"/>
          <w:b/>
          <w:i w:val="0"/>
          <w:snapToGrid/>
          <w:sz w:val="24"/>
          <w:szCs w:val="24"/>
        </w:rPr>
      </w:pPr>
    </w:p>
    <w:p w:rsidR="004D5FCE" w:rsidRPr="00F22689" w:rsidRDefault="004D5FCE" w:rsidP="00B62632">
      <w:pPr>
        <w:pStyle w:val="Title"/>
        <w:spacing w:line="480" w:lineRule="auto"/>
        <w:jc w:val="left"/>
        <w:rPr>
          <w:rFonts w:ascii="Georgia" w:hAnsi="Georgia"/>
          <w:i w:val="0"/>
          <w:snapToGrid/>
          <w:sz w:val="24"/>
          <w:szCs w:val="24"/>
        </w:rPr>
      </w:pPr>
      <w:r w:rsidRPr="00F22689">
        <w:rPr>
          <w:rFonts w:ascii="Georgia" w:hAnsi="Georgia"/>
          <w:b/>
          <w:i w:val="0"/>
          <w:snapToGrid/>
          <w:sz w:val="24"/>
          <w:szCs w:val="24"/>
        </w:rPr>
        <w:t>Other information:</w:t>
      </w:r>
    </w:p>
    <w:p w:rsidR="004D5FCE" w:rsidRPr="00F22689" w:rsidRDefault="004D5FCE" w:rsidP="00B62632">
      <w:pPr>
        <w:pStyle w:val="Title"/>
        <w:spacing w:line="480" w:lineRule="auto"/>
        <w:jc w:val="left"/>
        <w:rPr>
          <w:rFonts w:ascii="Georgia" w:hAnsi="Georgia"/>
          <w:i w:val="0"/>
          <w:snapToGrid/>
          <w:sz w:val="24"/>
          <w:szCs w:val="24"/>
        </w:rPr>
      </w:pPr>
    </w:p>
    <w:p w:rsidR="004D5FCE" w:rsidRPr="009512E3" w:rsidRDefault="004D5FCE" w:rsidP="009512E3">
      <w:pPr>
        <w:pStyle w:val="Title"/>
        <w:spacing w:line="480" w:lineRule="auto"/>
        <w:jc w:val="left"/>
        <w:rPr>
          <w:rFonts w:ascii="Georgia" w:hAnsi="Georgia"/>
          <w:sz w:val="24"/>
          <w:szCs w:val="24"/>
        </w:rPr>
      </w:pPr>
      <w:r w:rsidRPr="00F22689">
        <w:rPr>
          <w:rFonts w:ascii="Georgia" w:hAnsi="Georgia"/>
          <w:i w:val="0"/>
          <w:snapToGrid/>
          <w:sz w:val="24"/>
          <w:szCs w:val="24"/>
        </w:rPr>
        <w:t xml:space="preserve">Tile design: Jay Bonner, </w:t>
      </w:r>
      <w:r w:rsidR="009512E3" w:rsidRPr="009512E3">
        <w:rPr>
          <w:rFonts w:ascii="Georgia" w:hAnsi="Georgia"/>
          <w:sz w:val="24"/>
          <w:szCs w:val="24"/>
        </w:rPr>
        <w:t>An acute Islamic geometric pattern with 10-pointed and 12-pointed stars tha</w:t>
      </w:r>
      <w:r w:rsidR="009512E3">
        <w:rPr>
          <w:rFonts w:ascii="Georgia" w:hAnsi="Georgia"/>
          <w:sz w:val="24"/>
          <w:szCs w:val="24"/>
        </w:rPr>
        <w:t>t repeats on a rectangular grid</w:t>
      </w:r>
      <w:proofErr w:type="gramStart"/>
      <w:r w:rsidRPr="00F22689">
        <w:rPr>
          <w:rFonts w:ascii="Georgia" w:hAnsi="Georgia"/>
          <w:i w:val="0"/>
          <w:snapToGrid/>
          <w:sz w:val="24"/>
          <w:szCs w:val="24"/>
        </w:rPr>
        <w:t xml:space="preserve">,  </w:t>
      </w:r>
      <w:r w:rsidRPr="00F22689">
        <w:rPr>
          <w:rFonts w:ascii="Georgia" w:hAnsi="Georgia"/>
          <w:snapToGrid/>
          <w:sz w:val="24"/>
          <w:szCs w:val="24"/>
        </w:rPr>
        <w:t>www.bonner</w:t>
      </w:r>
      <w:proofErr w:type="gramEnd"/>
      <w:r w:rsidRPr="00F22689">
        <w:rPr>
          <w:rFonts w:ascii="Georgia" w:hAnsi="Georgia"/>
          <w:snapToGrid/>
          <w:sz w:val="24"/>
          <w:szCs w:val="24"/>
        </w:rPr>
        <w:t>-design.com</w:t>
      </w:r>
    </w:p>
    <w:p w:rsidR="004D5FCE" w:rsidRPr="00F22689" w:rsidRDefault="004D5FCE" w:rsidP="00B62632">
      <w:pPr>
        <w:spacing w:line="480" w:lineRule="auto"/>
        <w:rPr>
          <w:rFonts w:ascii="Georgia" w:hAnsi="Georgia"/>
          <w:i/>
          <w:sz w:val="24"/>
          <w:szCs w:val="24"/>
        </w:rPr>
      </w:pPr>
    </w:p>
    <w:p w:rsidR="004D5FCE" w:rsidRPr="00F22689" w:rsidRDefault="004D5FCE" w:rsidP="00B62632">
      <w:pPr>
        <w:spacing w:line="480" w:lineRule="auto"/>
        <w:rPr>
          <w:rFonts w:ascii="Georgia" w:hAnsi="Georgia"/>
          <w:i/>
          <w:sz w:val="24"/>
          <w:szCs w:val="24"/>
        </w:rPr>
      </w:pPr>
    </w:p>
    <w:p w:rsidR="004D5FCE" w:rsidRPr="00F22689" w:rsidRDefault="004D5FCE" w:rsidP="00B62632">
      <w:pPr>
        <w:spacing w:line="480" w:lineRule="auto"/>
        <w:rPr>
          <w:rFonts w:ascii="Georgia" w:hAnsi="Georgia"/>
          <w:i/>
          <w:sz w:val="24"/>
          <w:szCs w:val="24"/>
        </w:rPr>
      </w:pPr>
    </w:p>
    <w:p w:rsidR="004D5FCE" w:rsidRPr="00F22689" w:rsidRDefault="004D5FCE" w:rsidP="00B62632">
      <w:pPr>
        <w:spacing w:line="480" w:lineRule="auto"/>
        <w:rPr>
          <w:rFonts w:ascii="Georgia" w:hAnsi="Georgia"/>
          <w:i/>
          <w:sz w:val="24"/>
          <w:szCs w:val="24"/>
        </w:rPr>
      </w:pPr>
    </w:p>
    <w:p w:rsidR="004D5FCE" w:rsidRPr="00F22689" w:rsidRDefault="004D5FCE" w:rsidP="00B62632">
      <w:pPr>
        <w:spacing w:line="480" w:lineRule="auto"/>
        <w:rPr>
          <w:rFonts w:ascii="Georgia" w:hAnsi="Georgia"/>
          <w:i/>
          <w:sz w:val="24"/>
          <w:szCs w:val="24"/>
        </w:rPr>
      </w:pPr>
    </w:p>
    <w:p w:rsidR="004D5FCE" w:rsidRPr="00F22689" w:rsidRDefault="004D5FCE" w:rsidP="00B62632">
      <w:pPr>
        <w:spacing w:line="480" w:lineRule="auto"/>
        <w:rPr>
          <w:rFonts w:ascii="Georgia" w:hAnsi="Georgia"/>
          <w:i/>
          <w:sz w:val="24"/>
          <w:szCs w:val="24"/>
        </w:rPr>
      </w:pPr>
      <w:r w:rsidRPr="00F22689">
        <w:rPr>
          <w:rFonts w:ascii="Georgia" w:hAnsi="Georgia"/>
          <w:sz w:val="24"/>
          <w:szCs w:val="24"/>
        </w:rPr>
        <w:t xml:space="preserve">Document: </w:t>
      </w:r>
      <w:r w:rsidR="000F2BF9">
        <w:rPr>
          <w:rFonts w:ascii="Georgia" w:hAnsi="Georgia"/>
          <w:sz w:val="24"/>
          <w:szCs w:val="24"/>
        </w:rPr>
        <w:t>LAMPETER</w:t>
      </w:r>
      <w:r w:rsidR="004853BC">
        <w:rPr>
          <w:rFonts w:ascii="Georgia" w:hAnsi="Georgia"/>
          <w:sz w:val="24"/>
          <w:szCs w:val="24"/>
        </w:rPr>
        <w:t xml:space="preserve"> </w:t>
      </w:r>
      <w:r w:rsidRPr="00F22689">
        <w:rPr>
          <w:rFonts w:ascii="Georgia" w:hAnsi="Georgia"/>
          <w:i/>
          <w:sz w:val="24"/>
          <w:szCs w:val="24"/>
        </w:rPr>
        <w:t>GRB_IIW_201</w:t>
      </w:r>
      <w:r w:rsidR="006F64CC" w:rsidRPr="00F22689">
        <w:rPr>
          <w:rFonts w:ascii="Georgia" w:hAnsi="Georgia"/>
          <w:i/>
          <w:sz w:val="24"/>
          <w:szCs w:val="24"/>
        </w:rPr>
        <w:t xml:space="preserve">2-2013 </w:t>
      </w:r>
      <w:proofErr w:type="spellStart"/>
      <w:r w:rsidRPr="00F22689">
        <w:rPr>
          <w:rFonts w:ascii="Georgia" w:hAnsi="Georgia"/>
          <w:i/>
          <w:sz w:val="24"/>
          <w:szCs w:val="24"/>
        </w:rPr>
        <w:t>modulepack</w:t>
      </w:r>
      <w:proofErr w:type="spellEnd"/>
    </w:p>
    <w:p w:rsidR="00A21A51" w:rsidRPr="00F22689" w:rsidRDefault="00A21A51" w:rsidP="00B62632">
      <w:pPr>
        <w:spacing w:line="480" w:lineRule="auto"/>
        <w:rPr>
          <w:rFonts w:ascii="Georgia" w:hAnsi="Georgia"/>
          <w:sz w:val="24"/>
          <w:szCs w:val="24"/>
        </w:rPr>
      </w:pPr>
      <w:r w:rsidRPr="00F22689">
        <w:rPr>
          <w:rFonts w:ascii="Georgia" w:hAnsi="Georgia"/>
          <w:sz w:val="24"/>
          <w:szCs w:val="24"/>
        </w:rPr>
        <w:t xml:space="preserve"> </w:t>
      </w:r>
    </w:p>
    <w:sectPr w:rsidR="00A21A51" w:rsidRPr="00F22689" w:rsidSect="00F304DE">
      <w:headerReference w:type="default" r:id="rId16"/>
      <w:footerReference w:type="even" r:id="rId17"/>
      <w:footerReference w:type="default" r:id="rId18"/>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4DCB" w:rsidRDefault="00A34DCB">
      <w:r>
        <w:separator/>
      </w:r>
    </w:p>
  </w:endnote>
  <w:endnote w:type="continuationSeparator" w:id="0">
    <w:p w:rsidR="00A34DCB" w:rsidRDefault="00A34D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DCB" w:rsidRDefault="00DE13B4" w:rsidP="00F14188">
    <w:pPr>
      <w:pStyle w:val="Footer"/>
      <w:framePr w:wrap="around" w:vAnchor="text" w:hAnchor="margin" w:xAlign="center" w:y="1"/>
      <w:rPr>
        <w:rStyle w:val="PageNumber"/>
      </w:rPr>
    </w:pPr>
    <w:r>
      <w:rPr>
        <w:rStyle w:val="PageNumber"/>
      </w:rPr>
      <w:fldChar w:fldCharType="begin"/>
    </w:r>
    <w:r w:rsidR="00A34DCB">
      <w:rPr>
        <w:rStyle w:val="PageNumber"/>
      </w:rPr>
      <w:instrText xml:space="preserve">PAGE  </w:instrText>
    </w:r>
    <w:r>
      <w:rPr>
        <w:rStyle w:val="PageNumber"/>
      </w:rPr>
      <w:fldChar w:fldCharType="end"/>
    </w:r>
  </w:p>
  <w:p w:rsidR="00A34DCB" w:rsidRDefault="00A34DC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DCB" w:rsidRPr="005B4CA7" w:rsidRDefault="00DE13B4" w:rsidP="00F14188">
    <w:pPr>
      <w:pStyle w:val="Footer"/>
      <w:framePr w:wrap="around" w:vAnchor="text" w:hAnchor="margin" w:xAlign="center" w:y="1"/>
      <w:rPr>
        <w:rStyle w:val="PageNumber"/>
        <w:rFonts w:ascii="Georgia" w:hAnsi="Georgia"/>
        <w:sz w:val="16"/>
        <w:szCs w:val="16"/>
      </w:rPr>
    </w:pPr>
    <w:r w:rsidRPr="005B4CA7">
      <w:rPr>
        <w:rStyle w:val="PageNumber"/>
        <w:rFonts w:ascii="Georgia" w:hAnsi="Georgia"/>
        <w:sz w:val="16"/>
        <w:szCs w:val="16"/>
      </w:rPr>
      <w:fldChar w:fldCharType="begin"/>
    </w:r>
    <w:r w:rsidR="00A34DCB" w:rsidRPr="005B4CA7">
      <w:rPr>
        <w:rStyle w:val="PageNumber"/>
        <w:rFonts w:ascii="Georgia" w:hAnsi="Georgia"/>
        <w:sz w:val="16"/>
        <w:szCs w:val="16"/>
      </w:rPr>
      <w:instrText xml:space="preserve">PAGE  </w:instrText>
    </w:r>
    <w:r w:rsidRPr="005B4CA7">
      <w:rPr>
        <w:rStyle w:val="PageNumber"/>
        <w:rFonts w:ascii="Georgia" w:hAnsi="Georgia"/>
        <w:sz w:val="16"/>
        <w:szCs w:val="16"/>
      </w:rPr>
      <w:fldChar w:fldCharType="separate"/>
    </w:r>
    <w:r w:rsidR="00F24859">
      <w:rPr>
        <w:rStyle w:val="PageNumber"/>
        <w:rFonts w:ascii="Georgia" w:hAnsi="Georgia"/>
        <w:noProof/>
        <w:sz w:val="16"/>
        <w:szCs w:val="16"/>
      </w:rPr>
      <w:t>6</w:t>
    </w:r>
    <w:r w:rsidRPr="005B4CA7">
      <w:rPr>
        <w:rStyle w:val="PageNumber"/>
        <w:rFonts w:ascii="Georgia" w:hAnsi="Georgia"/>
        <w:sz w:val="16"/>
        <w:szCs w:val="16"/>
      </w:rPr>
      <w:fldChar w:fldCharType="end"/>
    </w:r>
  </w:p>
  <w:p w:rsidR="00A34DCB" w:rsidRDefault="00A34DC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4DCB" w:rsidRDefault="00A34DCB">
      <w:r>
        <w:separator/>
      </w:r>
    </w:p>
  </w:footnote>
  <w:footnote w:type="continuationSeparator" w:id="0">
    <w:p w:rsidR="00A34DCB" w:rsidRDefault="00A34D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DCB" w:rsidRPr="000F2BF9" w:rsidRDefault="00A34DCB">
    <w:pPr>
      <w:pStyle w:val="Header"/>
      <w:rPr>
        <w:rFonts w:ascii="Georgia" w:hAnsi="Georgia"/>
        <w:b/>
        <w:i/>
        <w:color w:val="4F6228" w:themeColor="accent3" w:themeShade="80"/>
      </w:rPr>
    </w:pPr>
    <w:r w:rsidRPr="000F2BF9">
      <w:rPr>
        <w:rFonts w:ascii="Georgia" w:hAnsi="Georgia"/>
        <w:b/>
        <w:i/>
        <w:color w:val="4F6228" w:themeColor="accent3" w:themeShade="80"/>
      </w:rPr>
      <w:t>LAMPETER CAMPUS</w:t>
    </w:r>
  </w:p>
  <w:p w:rsidR="00A34DCB" w:rsidRPr="000F2BF9" w:rsidRDefault="00A34DCB">
    <w:pPr>
      <w:pStyle w:val="Header"/>
      <w:rPr>
        <w:rFonts w:ascii="Georgia" w:hAnsi="Georgia"/>
        <w:b/>
        <w:i/>
        <w:color w:val="4F6228" w:themeColor="accent3" w:themeShade="80"/>
      </w:rPr>
    </w:pPr>
    <w:r w:rsidRPr="000F2BF9">
      <w:rPr>
        <w:rFonts w:ascii="Georgia" w:hAnsi="Georgia"/>
        <w:b/>
        <w:i/>
        <w:color w:val="4F6228" w:themeColor="accent3" w:themeShade="80"/>
      </w:rPr>
      <w:t>ISLAM IN THE WEST 2012-13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B6FF0"/>
    <w:multiLevelType w:val="hybridMultilevel"/>
    <w:tmpl w:val="247AAAF4"/>
    <w:lvl w:ilvl="0" w:tplc="FE4C342C">
      <w:start w:val="1"/>
      <w:numFmt w:val="lowerLetter"/>
      <w:lvlText w:val="%1)"/>
      <w:lvlJc w:val="left"/>
      <w:pPr>
        <w:tabs>
          <w:tab w:val="num" w:pos="720"/>
        </w:tabs>
        <w:ind w:left="720" w:hanging="360"/>
      </w:pPr>
    </w:lvl>
    <w:lvl w:ilvl="1" w:tplc="C8FE308A" w:tentative="1">
      <w:start w:val="1"/>
      <w:numFmt w:val="lowerLetter"/>
      <w:lvlText w:val="%2."/>
      <w:lvlJc w:val="left"/>
      <w:pPr>
        <w:tabs>
          <w:tab w:val="num" w:pos="1440"/>
        </w:tabs>
        <w:ind w:left="1440" w:hanging="360"/>
      </w:pPr>
    </w:lvl>
    <w:lvl w:ilvl="2" w:tplc="7B1090BA" w:tentative="1">
      <w:start w:val="1"/>
      <w:numFmt w:val="lowerRoman"/>
      <w:lvlText w:val="%3."/>
      <w:lvlJc w:val="right"/>
      <w:pPr>
        <w:tabs>
          <w:tab w:val="num" w:pos="2160"/>
        </w:tabs>
        <w:ind w:left="2160" w:hanging="180"/>
      </w:pPr>
    </w:lvl>
    <w:lvl w:ilvl="3" w:tplc="935CD6FA" w:tentative="1">
      <w:start w:val="1"/>
      <w:numFmt w:val="decimal"/>
      <w:lvlText w:val="%4."/>
      <w:lvlJc w:val="left"/>
      <w:pPr>
        <w:tabs>
          <w:tab w:val="num" w:pos="2880"/>
        </w:tabs>
        <w:ind w:left="2880" w:hanging="360"/>
      </w:pPr>
    </w:lvl>
    <w:lvl w:ilvl="4" w:tplc="B4C200FC" w:tentative="1">
      <w:start w:val="1"/>
      <w:numFmt w:val="lowerLetter"/>
      <w:lvlText w:val="%5."/>
      <w:lvlJc w:val="left"/>
      <w:pPr>
        <w:tabs>
          <w:tab w:val="num" w:pos="3600"/>
        </w:tabs>
        <w:ind w:left="3600" w:hanging="360"/>
      </w:pPr>
    </w:lvl>
    <w:lvl w:ilvl="5" w:tplc="26586A12" w:tentative="1">
      <w:start w:val="1"/>
      <w:numFmt w:val="lowerRoman"/>
      <w:lvlText w:val="%6."/>
      <w:lvlJc w:val="right"/>
      <w:pPr>
        <w:tabs>
          <w:tab w:val="num" w:pos="4320"/>
        </w:tabs>
        <w:ind w:left="4320" w:hanging="180"/>
      </w:pPr>
    </w:lvl>
    <w:lvl w:ilvl="6" w:tplc="D27EE780" w:tentative="1">
      <w:start w:val="1"/>
      <w:numFmt w:val="decimal"/>
      <w:lvlText w:val="%7."/>
      <w:lvlJc w:val="left"/>
      <w:pPr>
        <w:tabs>
          <w:tab w:val="num" w:pos="5040"/>
        </w:tabs>
        <w:ind w:left="5040" w:hanging="360"/>
      </w:pPr>
    </w:lvl>
    <w:lvl w:ilvl="7" w:tplc="BA20E882" w:tentative="1">
      <w:start w:val="1"/>
      <w:numFmt w:val="lowerLetter"/>
      <w:lvlText w:val="%8."/>
      <w:lvlJc w:val="left"/>
      <w:pPr>
        <w:tabs>
          <w:tab w:val="num" w:pos="5760"/>
        </w:tabs>
        <w:ind w:left="5760" w:hanging="360"/>
      </w:pPr>
    </w:lvl>
    <w:lvl w:ilvl="8" w:tplc="89F03428" w:tentative="1">
      <w:start w:val="1"/>
      <w:numFmt w:val="lowerRoman"/>
      <w:lvlText w:val="%9."/>
      <w:lvlJc w:val="right"/>
      <w:pPr>
        <w:tabs>
          <w:tab w:val="num" w:pos="6480"/>
        </w:tabs>
        <w:ind w:left="6480" w:hanging="180"/>
      </w:pPr>
    </w:lvl>
  </w:abstractNum>
  <w:abstractNum w:abstractNumId="1">
    <w:nsid w:val="15B9002F"/>
    <w:multiLevelType w:val="singleLevel"/>
    <w:tmpl w:val="08090011"/>
    <w:lvl w:ilvl="0">
      <w:start w:val="1"/>
      <w:numFmt w:val="decimal"/>
      <w:lvlText w:val="%1)"/>
      <w:lvlJc w:val="left"/>
      <w:pPr>
        <w:tabs>
          <w:tab w:val="num" w:pos="360"/>
        </w:tabs>
        <w:ind w:left="360" w:hanging="360"/>
      </w:pPr>
    </w:lvl>
  </w:abstractNum>
  <w:abstractNum w:abstractNumId="2">
    <w:nsid w:val="16A90D0D"/>
    <w:multiLevelType w:val="hybridMultilevel"/>
    <w:tmpl w:val="E0AA6506"/>
    <w:lvl w:ilvl="0" w:tplc="6322AC38">
      <w:start w:val="1"/>
      <w:numFmt w:val="lowerLetter"/>
      <w:lvlText w:val="%1)"/>
      <w:lvlJc w:val="left"/>
      <w:pPr>
        <w:tabs>
          <w:tab w:val="num" w:pos="720"/>
        </w:tabs>
        <w:ind w:left="720" w:hanging="360"/>
      </w:pPr>
    </w:lvl>
    <w:lvl w:ilvl="1" w:tplc="65AE575E" w:tentative="1">
      <w:start w:val="1"/>
      <w:numFmt w:val="lowerLetter"/>
      <w:lvlText w:val="%2."/>
      <w:lvlJc w:val="left"/>
      <w:pPr>
        <w:tabs>
          <w:tab w:val="num" w:pos="1440"/>
        </w:tabs>
        <w:ind w:left="1440" w:hanging="360"/>
      </w:pPr>
    </w:lvl>
    <w:lvl w:ilvl="2" w:tplc="1EDEA64A" w:tentative="1">
      <w:start w:val="1"/>
      <w:numFmt w:val="lowerRoman"/>
      <w:lvlText w:val="%3."/>
      <w:lvlJc w:val="right"/>
      <w:pPr>
        <w:tabs>
          <w:tab w:val="num" w:pos="2160"/>
        </w:tabs>
        <w:ind w:left="2160" w:hanging="180"/>
      </w:pPr>
    </w:lvl>
    <w:lvl w:ilvl="3" w:tplc="CFC078FE" w:tentative="1">
      <w:start w:val="1"/>
      <w:numFmt w:val="decimal"/>
      <w:lvlText w:val="%4."/>
      <w:lvlJc w:val="left"/>
      <w:pPr>
        <w:tabs>
          <w:tab w:val="num" w:pos="2880"/>
        </w:tabs>
        <w:ind w:left="2880" w:hanging="360"/>
      </w:pPr>
    </w:lvl>
    <w:lvl w:ilvl="4" w:tplc="43D6EC4E" w:tentative="1">
      <w:start w:val="1"/>
      <w:numFmt w:val="lowerLetter"/>
      <w:lvlText w:val="%5."/>
      <w:lvlJc w:val="left"/>
      <w:pPr>
        <w:tabs>
          <w:tab w:val="num" w:pos="3600"/>
        </w:tabs>
        <w:ind w:left="3600" w:hanging="360"/>
      </w:pPr>
    </w:lvl>
    <w:lvl w:ilvl="5" w:tplc="31D4DCB8" w:tentative="1">
      <w:start w:val="1"/>
      <w:numFmt w:val="lowerRoman"/>
      <w:lvlText w:val="%6."/>
      <w:lvlJc w:val="right"/>
      <w:pPr>
        <w:tabs>
          <w:tab w:val="num" w:pos="4320"/>
        </w:tabs>
        <w:ind w:left="4320" w:hanging="180"/>
      </w:pPr>
    </w:lvl>
    <w:lvl w:ilvl="6" w:tplc="269C801A" w:tentative="1">
      <w:start w:val="1"/>
      <w:numFmt w:val="decimal"/>
      <w:lvlText w:val="%7."/>
      <w:lvlJc w:val="left"/>
      <w:pPr>
        <w:tabs>
          <w:tab w:val="num" w:pos="5040"/>
        </w:tabs>
        <w:ind w:left="5040" w:hanging="360"/>
      </w:pPr>
    </w:lvl>
    <w:lvl w:ilvl="7" w:tplc="DE12E1DA" w:tentative="1">
      <w:start w:val="1"/>
      <w:numFmt w:val="lowerLetter"/>
      <w:lvlText w:val="%8."/>
      <w:lvlJc w:val="left"/>
      <w:pPr>
        <w:tabs>
          <w:tab w:val="num" w:pos="5760"/>
        </w:tabs>
        <w:ind w:left="5760" w:hanging="360"/>
      </w:pPr>
    </w:lvl>
    <w:lvl w:ilvl="8" w:tplc="EC38CC20" w:tentative="1">
      <w:start w:val="1"/>
      <w:numFmt w:val="lowerRoman"/>
      <w:lvlText w:val="%9."/>
      <w:lvlJc w:val="right"/>
      <w:pPr>
        <w:tabs>
          <w:tab w:val="num" w:pos="6480"/>
        </w:tabs>
        <w:ind w:left="6480" w:hanging="180"/>
      </w:pPr>
    </w:lvl>
  </w:abstractNum>
  <w:abstractNum w:abstractNumId="3">
    <w:nsid w:val="1CA1099C"/>
    <w:multiLevelType w:val="hybridMultilevel"/>
    <w:tmpl w:val="4934AD82"/>
    <w:lvl w:ilvl="0" w:tplc="F984CC9C">
      <w:start w:val="1"/>
      <w:numFmt w:val="upperLetter"/>
      <w:lvlText w:val="%1."/>
      <w:lvlJc w:val="left"/>
      <w:pPr>
        <w:tabs>
          <w:tab w:val="num" w:pos="720"/>
        </w:tabs>
        <w:ind w:left="720" w:hanging="360"/>
      </w:pPr>
      <w:rPr>
        <w:b w:val="0"/>
      </w:rPr>
    </w:lvl>
    <w:lvl w:ilvl="1" w:tplc="1452E728" w:tentative="1">
      <w:start w:val="1"/>
      <w:numFmt w:val="lowerLetter"/>
      <w:lvlText w:val="%2."/>
      <w:lvlJc w:val="left"/>
      <w:pPr>
        <w:tabs>
          <w:tab w:val="num" w:pos="1440"/>
        </w:tabs>
        <w:ind w:left="1440" w:hanging="360"/>
      </w:pPr>
    </w:lvl>
    <w:lvl w:ilvl="2" w:tplc="6F9080E6" w:tentative="1">
      <w:start w:val="1"/>
      <w:numFmt w:val="lowerRoman"/>
      <w:lvlText w:val="%3."/>
      <w:lvlJc w:val="right"/>
      <w:pPr>
        <w:tabs>
          <w:tab w:val="num" w:pos="2160"/>
        </w:tabs>
        <w:ind w:left="2160" w:hanging="180"/>
      </w:pPr>
    </w:lvl>
    <w:lvl w:ilvl="3" w:tplc="9E328DDC" w:tentative="1">
      <w:start w:val="1"/>
      <w:numFmt w:val="decimal"/>
      <w:lvlText w:val="%4."/>
      <w:lvlJc w:val="left"/>
      <w:pPr>
        <w:tabs>
          <w:tab w:val="num" w:pos="2880"/>
        </w:tabs>
        <w:ind w:left="2880" w:hanging="360"/>
      </w:pPr>
    </w:lvl>
    <w:lvl w:ilvl="4" w:tplc="ADFAE134" w:tentative="1">
      <w:start w:val="1"/>
      <w:numFmt w:val="lowerLetter"/>
      <w:lvlText w:val="%5."/>
      <w:lvlJc w:val="left"/>
      <w:pPr>
        <w:tabs>
          <w:tab w:val="num" w:pos="3600"/>
        </w:tabs>
        <w:ind w:left="3600" w:hanging="360"/>
      </w:pPr>
    </w:lvl>
    <w:lvl w:ilvl="5" w:tplc="40045542" w:tentative="1">
      <w:start w:val="1"/>
      <w:numFmt w:val="lowerRoman"/>
      <w:lvlText w:val="%6."/>
      <w:lvlJc w:val="right"/>
      <w:pPr>
        <w:tabs>
          <w:tab w:val="num" w:pos="4320"/>
        </w:tabs>
        <w:ind w:left="4320" w:hanging="180"/>
      </w:pPr>
    </w:lvl>
    <w:lvl w:ilvl="6" w:tplc="2F3A28EE" w:tentative="1">
      <w:start w:val="1"/>
      <w:numFmt w:val="decimal"/>
      <w:lvlText w:val="%7."/>
      <w:lvlJc w:val="left"/>
      <w:pPr>
        <w:tabs>
          <w:tab w:val="num" w:pos="5040"/>
        </w:tabs>
        <w:ind w:left="5040" w:hanging="360"/>
      </w:pPr>
    </w:lvl>
    <w:lvl w:ilvl="7" w:tplc="9BC07B22" w:tentative="1">
      <w:start w:val="1"/>
      <w:numFmt w:val="lowerLetter"/>
      <w:lvlText w:val="%8."/>
      <w:lvlJc w:val="left"/>
      <w:pPr>
        <w:tabs>
          <w:tab w:val="num" w:pos="5760"/>
        </w:tabs>
        <w:ind w:left="5760" w:hanging="360"/>
      </w:pPr>
    </w:lvl>
    <w:lvl w:ilvl="8" w:tplc="31A61FD4" w:tentative="1">
      <w:start w:val="1"/>
      <w:numFmt w:val="lowerRoman"/>
      <w:lvlText w:val="%9."/>
      <w:lvlJc w:val="right"/>
      <w:pPr>
        <w:tabs>
          <w:tab w:val="num" w:pos="6480"/>
        </w:tabs>
        <w:ind w:left="6480" w:hanging="180"/>
      </w:pPr>
    </w:lvl>
  </w:abstractNum>
  <w:abstractNum w:abstractNumId="4">
    <w:nsid w:val="1D4E7439"/>
    <w:multiLevelType w:val="hybridMultilevel"/>
    <w:tmpl w:val="E69EBEB6"/>
    <w:lvl w:ilvl="0" w:tplc="CDC0F23C">
      <w:start w:val="1"/>
      <w:numFmt w:val="bullet"/>
      <w:lvlText w:val=""/>
      <w:lvlJc w:val="left"/>
      <w:pPr>
        <w:tabs>
          <w:tab w:val="num" w:pos="720"/>
        </w:tabs>
        <w:ind w:left="720" w:hanging="360"/>
      </w:pPr>
      <w:rPr>
        <w:rFonts w:ascii="Symbol" w:hAnsi="Symbol" w:hint="default"/>
      </w:rPr>
    </w:lvl>
    <w:lvl w:ilvl="1" w:tplc="760C4A68" w:tentative="1">
      <w:start w:val="1"/>
      <w:numFmt w:val="bullet"/>
      <w:lvlText w:val="o"/>
      <w:lvlJc w:val="left"/>
      <w:pPr>
        <w:tabs>
          <w:tab w:val="num" w:pos="1440"/>
        </w:tabs>
        <w:ind w:left="1440" w:hanging="360"/>
      </w:pPr>
      <w:rPr>
        <w:rFonts w:ascii="Courier New" w:hAnsi="Courier New" w:cs="Georgia" w:hint="default"/>
      </w:rPr>
    </w:lvl>
    <w:lvl w:ilvl="2" w:tplc="E388694C" w:tentative="1">
      <w:start w:val="1"/>
      <w:numFmt w:val="bullet"/>
      <w:lvlText w:val=""/>
      <w:lvlJc w:val="left"/>
      <w:pPr>
        <w:tabs>
          <w:tab w:val="num" w:pos="2160"/>
        </w:tabs>
        <w:ind w:left="2160" w:hanging="360"/>
      </w:pPr>
      <w:rPr>
        <w:rFonts w:ascii="Wingdings" w:hAnsi="Wingdings" w:hint="default"/>
      </w:rPr>
    </w:lvl>
    <w:lvl w:ilvl="3" w:tplc="FAFADC30" w:tentative="1">
      <w:start w:val="1"/>
      <w:numFmt w:val="bullet"/>
      <w:lvlText w:val=""/>
      <w:lvlJc w:val="left"/>
      <w:pPr>
        <w:tabs>
          <w:tab w:val="num" w:pos="2880"/>
        </w:tabs>
        <w:ind w:left="2880" w:hanging="360"/>
      </w:pPr>
      <w:rPr>
        <w:rFonts w:ascii="Symbol" w:hAnsi="Symbol" w:hint="default"/>
      </w:rPr>
    </w:lvl>
    <w:lvl w:ilvl="4" w:tplc="C1C404DC" w:tentative="1">
      <w:start w:val="1"/>
      <w:numFmt w:val="bullet"/>
      <w:lvlText w:val="o"/>
      <w:lvlJc w:val="left"/>
      <w:pPr>
        <w:tabs>
          <w:tab w:val="num" w:pos="3600"/>
        </w:tabs>
        <w:ind w:left="3600" w:hanging="360"/>
      </w:pPr>
      <w:rPr>
        <w:rFonts w:ascii="Courier New" w:hAnsi="Courier New" w:cs="Georgia" w:hint="default"/>
      </w:rPr>
    </w:lvl>
    <w:lvl w:ilvl="5" w:tplc="D6CE3932" w:tentative="1">
      <w:start w:val="1"/>
      <w:numFmt w:val="bullet"/>
      <w:lvlText w:val=""/>
      <w:lvlJc w:val="left"/>
      <w:pPr>
        <w:tabs>
          <w:tab w:val="num" w:pos="4320"/>
        </w:tabs>
        <w:ind w:left="4320" w:hanging="360"/>
      </w:pPr>
      <w:rPr>
        <w:rFonts w:ascii="Wingdings" w:hAnsi="Wingdings" w:hint="default"/>
      </w:rPr>
    </w:lvl>
    <w:lvl w:ilvl="6" w:tplc="984C38AA" w:tentative="1">
      <w:start w:val="1"/>
      <w:numFmt w:val="bullet"/>
      <w:lvlText w:val=""/>
      <w:lvlJc w:val="left"/>
      <w:pPr>
        <w:tabs>
          <w:tab w:val="num" w:pos="5040"/>
        </w:tabs>
        <w:ind w:left="5040" w:hanging="360"/>
      </w:pPr>
      <w:rPr>
        <w:rFonts w:ascii="Symbol" w:hAnsi="Symbol" w:hint="default"/>
      </w:rPr>
    </w:lvl>
    <w:lvl w:ilvl="7" w:tplc="1F42AD42" w:tentative="1">
      <w:start w:val="1"/>
      <w:numFmt w:val="bullet"/>
      <w:lvlText w:val="o"/>
      <w:lvlJc w:val="left"/>
      <w:pPr>
        <w:tabs>
          <w:tab w:val="num" w:pos="5760"/>
        </w:tabs>
        <w:ind w:left="5760" w:hanging="360"/>
      </w:pPr>
      <w:rPr>
        <w:rFonts w:ascii="Courier New" w:hAnsi="Courier New" w:cs="Georgia" w:hint="default"/>
      </w:rPr>
    </w:lvl>
    <w:lvl w:ilvl="8" w:tplc="29061EC4" w:tentative="1">
      <w:start w:val="1"/>
      <w:numFmt w:val="bullet"/>
      <w:lvlText w:val=""/>
      <w:lvlJc w:val="left"/>
      <w:pPr>
        <w:tabs>
          <w:tab w:val="num" w:pos="6480"/>
        </w:tabs>
        <w:ind w:left="6480" w:hanging="360"/>
      </w:pPr>
      <w:rPr>
        <w:rFonts w:ascii="Wingdings" w:hAnsi="Wingdings" w:hint="default"/>
      </w:rPr>
    </w:lvl>
  </w:abstractNum>
  <w:abstractNum w:abstractNumId="5">
    <w:nsid w:val="292C2548"/>
    <w:multiLevelType w:val="hybridMultilevel"/>
    <w:tmpl w:val="E594E962"/>
    <w:lvl w:ilvl="0" w:tplc="3CAABCAC">
      <w:start w:val="1"/>
      <w:numFmt w:val="decimal"/>
      <w:lvlText w:val="%1."/>
      <w:lvlJc w:val="left"/>
      <w:pPr>
        <w:tabs>
          <w:tab w:val="num" w:pos="720"/>
        </w:tabs>
        <w:ind w:left="720" w:hanging="360"/>
      </w:pPr>
    </w:lvl>
    <w:lvl w:ilvl="1" w:tplc="C646F254" w:tentative="1">
      <w:start w:val="1"/>
      <w:numFmt w:val="lowerLetter"/>
      <w:lvlText w:val="%2."/>
      <w:lvlJc w:val="left"/>
      <w:pPr>
        <w:tabs>
          <w:tab w:val="num" w:pos="1440"/>
        </w:tabs>
        <w:ind w:left="1440" w:hanging="360"/>
      </w:pPr>
    </w:lvl>
    <w:lvl w:ilvl="2" w:tplc="152EC4CA" w:tentative="1">
      <w:start w:val="1"/>
      <w:numFmt w:val="lowerRoman"/>
      <w:lvlText w:val="%3."/>
      <w:lvlJc w:val="right"/>
      <w:pPr>
        <w:tabs>
          <w:tab w:val="num" w:pos="2160"/>
        </w:tabs>
        <w:ind w:left="2160" w:hanging="180"/>
      </w:pPr>
    </w:lvl>
    <w:lvl w:ilvl="3" w:tplc="F96C3C9A" w:tentative="1">
      <w:start w:val="1"/>
      <w:numFmt w:val="decimal"/>
      <w:lvlText w:val="%4."/>
      <w:lvlJc w:val="left"/>
      <w:pPr>
        <w:tabs>
          <w:tab w:val="num" w:pos="2880"/>
        </w:tabs>
        <w:ind w:left="2880" w:hanging="360"/>
      </w:pPr>
    </w:lvl>
    <w:lvl w:ilvl="4" w:tplc="4C54BAEC" w:tentative="1">
      <w:start w:val="1"/>
      <w:numFmt w:val="lowerLetter"/>
      <w:lvlText w:val="%5."/>
      <w:lvlJc w:val="left"/>
      <w:pPr>
        <w:tabs>
          <w:tab w:val="num" w:pos="3600"/>
        </w:tabs>
        <w:ind w:left="3600" w:hanging="360"/>
      </w:pPr>
    </w:lvl>
    <w:lvl w:ilvl="5" w:tplc="893EB054" w:tentative="1">
      <w:start w:val="1"/>
      <w:numFmt w:val="lowerRoman"/>
      <w:lvlText w:val="%6."/>
      <w:lvlJc w:val="right"/>
      <w:pPr>
        <w:tabs>
          <w:tab w:val="num" w:pos="4320"/>
        </w:tabs>
        <w:ind w:left="4320" w:hanging="180"/>
      </w:pPr>
    </w:lvl>
    <w:lvl w:ilvl="6" w:tplc="14B22F64" w:tentative="1">
      <w:start w:val="1"/>
      <w:numFmt w:val="decimal"/>
      <w:lvlText w:val="%7."/>
      <w:lvlJc w:val="left"/>
      <w:pPr>
        <w:tabs>
          <w:tab w:val="num" w:pos="5040"/>
        </w:tabs>
        <w:ind w:left="5040" w:hanging="360"/>
      </w:pPr>
    </w:lvl>
    <w:lvl w:ilvl="7" w:tplc="829E4C7E" w:tentative="1">
      <w:start w:val="1"/>
      <w:numFmt w:val="lowerLetter"/>
      <w:lvlText w:val="%8."/>
      <w:lvlJc w:val="left"/>
      <w:pPr>
        <w:tabs>
          <w:tab w:val="num" w:pos="5760"/>
        </w:tabs>
        <w:ind w:left="5760" w:hanging="360"/>
      </w:pPr>
    </w:lvl>
    <w:lvl w:ilvl="8" w:tplc="DEDC401E" w:tentative="1">
      <w:start w:val="1"/>
      <w:numFmt w:val="lowerRoman"/>
      <w:lvlText w:val="%9."/>
      <w:lvlJc w:val="right"/>
      <w:pPr>
        <w:tabs>
          <w:tab w:val="num" w:pos="6480"/>
        </w:tabs>
        <w:ind w:left="6480" w:hanging="180"/>
      </w:pPr>
    </w:lvl>
  </w:abstractNum>
  <w:abstractNum w:abstractNumId="6">
    <w:nsid w:val="2C1141B3"/>
    <w:multiLevelType w:val="hybridMultilevel"/>
    <w:tmpl w:val="A37C4A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28962B3"/>
    <w:multiLevelType w:val="hybridMultilevel"/>
    <w:tmpl w:val="67BC0E10"/>
    <w:lvl w:ilvl="0" w:tplc="65BE8234">
      <w:start w:val="1"/>
      <w:numFmt w:val="lowerLetter"/>
      <w:lvlText w:val="%1)"/>
      <w:lvlJc w:val="left"/>
      <w:pPr>
        <w:tabs>
          <w:tab w:val="num" w:pos="720"/>
        </w:tabs>
        <w:ind w:left="720" w:hanging="360"/>
      </w:pPr>
    </w:lvl>
    <w:lvl w:ilvl="1" w:tplc="A1FE1D74" w:tentative="1">
      <w:start w:val="1"/>
      <w:numFmt w:val="lowerLetter"/>
      <w:lvlText w:val="%2."/>
      <w:lvlJc w:val="left"/>
      <w:pPr>
        <w:tabs>
          <w:tab w:val="num" w:pos="1440"/>
        </w:tabs>
        <w:ind w:left="1440" w:hanging="360"/>
      </w:pPr>
    </w:lvl>
    <w:lvl w:ilvl="2" w:tplc="2AFA1890" w:tentative="1">
      <w:start w:val="1"/>
      <w:numFmt w:val="lowerRoman"/>
      <w:lvlText w:val="%3."/>
      <w:lvlJc w:val="right"/>
      <w:pPr>
        <w:tabs>
          <w:tab w:val="num" w:pos="2160"/>
        </w:tabs>
        <w:ind w:left="2160" w:hanging="180"/>
      </w:pPr>
    </w:lvl>
    <w:lvl w:ilvl="3" w:tplc="D5B667FE" w:tentative="1">
      <w:start w:val="1"/>
      <w:numFmt w:val="decimal"/>
      <w:lvlText w:val="%4."/>
      <w:lvlJc w:val="left"/>
      <w:pPr>
        <w:tabs>
          <w:tab w:val="num" w:pos="2880"/>
        </w:tabs>
        <w:ind w:left="2880" w:hanging="360"/>
      </w:pPr>
    </w:lvl>
    <w:lvl w:ilvl="4" w:tplc="E5765FB6" w:tentative="1">
      <w:start w:val="1"/>
      <w:numFmt w:val="lowerLetter"/>
      <w:lvlText w:val="%5."/>
      <w:lvlJc w:val="left"/>
      <w:pPr>
        <w:tabs>
          <w:tab w:val="num" w:pos="3600"/>
        </w:tabs>
        <w:ind w:left="3600" w:hanging="360"/>
      </w:pPr>
    </w:lvl>
    <w:lvl w:ilvl="5" w:tplc="5E961D6C" w:tentative="1">
      <w:start w:val="1"/>
      <w:numFmt w:val="lowerRoman"/>
      <w:lvlText w:val="%6."/>
      <w:lvlJc w:val="right"/>
      <w:pPr>
        <w:tabs>
          <w:tab w:val="num" w:pos="4320"/>
        </w:tabs>
        <w:ind w:left="4320" w:hanging="180"/>
      </w:pPr>
    </w:lvl>
    <w:lvl w:ilvl="6" w:tplc="2B4C84E2" w:tentative="1">
      <w:start w:val="1"/>
      <w:numFmt w:val="decimal"/>
      <w:lvlText w:val="%7."/>
      <w:lvlJc w:val="left"/>
      <w:pPr>
        <w:tabs>
          <w:tab w:val="num" w:pos="5040"/>
        </w:tabs>
        <w:ind w:left="5040" w:hanging="360"/>
      </w:pPr>
    </w:lvl>
    <w:lvl w:ilvl="7" w:tplc="3E824F40" w:tentative="1">
      <w:start w:val="1"/>
      <w:numFmt w:val="lowerLetter"/>
      <w:lvlText w:val="%8."/>
      <w:lvlJc w:val="left"/>
      <w:pPr>
        <w:tabs>
          <w:tab w:val="num" w:pos="5760"/>
        </w:tabs>
        <w:ind w:left="5760" w:hanging="360"/>
      </w:pPr>
    </w:lvl>
    <w:lvl w:ilvl="8" w:tplc="DAF6C806" w:tentative="1">
      <w:start w:val="1"/>
      <w:numFmt w:val="lowerRoman"/>
      <w:lvlText w:val="%9."/>
      <w:lvlJc w:val="right"/>
      <w:pPr>
        <w:tabs>
          <w:tab w:val="num" w:pos="6480"/>
        </w:tabs>
        <w:ind w:left="6480" w:hanging="180"/>
      </w:pPr>
    </w:lvl>
  </w:abstractNum>
  <w:abstractNum w:abstractNumId="8">
    <w:nsid w:val="35F96214"/>
    <w:multiLevelType w:val="hybridMultilevel"/>
    <w:tmpl w:val="EE0826E8"/>
    <w:lvl w:ilvl="0" w:tplc="ACB296A0">
      <w:start w:val="8"/>
      <w:numFmt w:val="decimal"/>
      <w:lvlText w:val="%1."/>
      <w:lvlJc w:val="left"/>
      <w:pPr>
        <w:tabs>
          <w:tab w:val="num" w:pos="720"/>
        </w:tabs>
        <w:ind w:left="720" w:hanging="360"/>
      </w:pPr>
    </w:lvl>
    <w:lvl w:ilvl="1" w:tplc="0100D6EE" w:tentative="1">
      <w:start w:val="1"/>
      <w:numFmt w:val="lowerLetter"/>
      <w:lvlText w:val="%2."/>
      <w:lvlJc w:val="left"/>
      <w:pPr>
        <w:tabs>
          <w:tab w:val="num" w:pos="1440"/>
        </w:tabs>
        <w:ind w:left="1440" w:hanging="360"/>
      </w:pPr>
    </w:lvl>
    <w:lvl w:ilvl="2" w:tplc="2802189C" w:tentative="1">
      <w:start w:val="1"/>
      <w:numFmt w:val="lowerRoman"/>
      <w:lvlText w:val="%3."/>
      <w:lvlJc w:val="right"/>
      <w:pPr>
        <w:tabs>
          <w:tab w:val="num" w:pos="2160"/>
        </w:tabs>
        <w:ind w:left="2160" w:hanging="180"/>
      </w:pPr>
    </w:lvl>
    <w:lvl w:ilvl="3" w:tplc="64D0EC3A" w:tentative="1">
      <w:start w:val="1"/>
      <w:numFmt w:val="decimal"/>
      <w:lvlText w:val="%4."/>
      <w:lvlJc w:val="left"/>
      <w:pPr>
        <w:tabs>
          <w:tab w:val="num" w:pos="2880"/>
        </w:tabs>
        <w:ind w:left="2880" w:hanging="360"/>
      </w:pPr>
    </w:lvl>
    <w:lvl w:ilvl="4" w:tplc="015A1AC4" w:tentative="1">
      <w:start w:val="1"/>
      <w:numFmt w:val="lowerLetter"/>
      <w:lvlText w:val="%5."/>
      <w:lvlJc w:val="left"/>
      <w:pPr>
        <w:tabs>
          <w:tab w:val="num" w:pos="3600"/>
        </w:tabs>
        <w:ind w:left="3600" w:hanging="360"/>
      </w:pPr>
    </w:lvl>
    <w:lvl w:ilvl="5" w:tplc="105E4B2A" w:tentative="1">
      <w:start w:val="1"/>
      <w:numFmt w:val="lowerRoman"/>
      <w:lvlText w:val="%6."/>
      <w:lvlJc w:val="right"/>
      <w:pPr>
        <w:tabs>
          <w:tab w:val="num" w:pos="4320"/>
        </w:tabs>
        <w:ind w:left="4320" w:hanging="180"/>
      </w:pPr>
    </w:lvl>
    <w:lvl w:ilvl="6" w:tplc="EC4CCF4E" w:tentative="1">
      <w:start w:val="1"/>
      <w:numFmt w:val="decimal"/>
      <w:lvlText w:val="%7."/>
      <w:lvlJc w:val="left"/>
      <w:pPr>
        <w:tabs>
          <w:tab w:val="num" w:pos="5040"/>
        </w:tabs>
        <w:ind w:left="5040" w:hanging="360"/>
      </w:pPr>
    </w:lvl>
    <w:lvl w:ilvl="7" w:tplc="5824C30E" w:tentative="1">
      <w:start w:val="1"/>
      <w:numFmt w:val="lowerLetter"/>
      <w:lvlText w:val="%8."/>
      <w:lvlJc w:val="left"/>
      <w:pPr>
        <w:tabs>
          <w:tab w:val="num" w:pos="5760"/>
        </w:tabs>
        <w:ind w:left="5760" w:hanging="360"/>
      </w:pPr>
    </w:lvl>
    <w:lvl w:ilvl="8" w:tplc="820C77B0" w:tentative="1">
      <w:start w:val="1"/>
      <w:numFmt w:val="lowerRoman"/>
      <w:lvlText w:val="%9."/>
      <w:lvlJc w:val="right"/>
      <w:pPr>
        <w:tabs>
          <w:tab w:val="num" w:pos="6480"/>
        </w:tabs>
        <w:ind w:left="6480" w:hanging="180"/>
      </w:pPr>
    </w:lvl>
  </w:abstractNum>
  <w:abstractNum w:abstractNumId="9">
    <w:nsid w:val="3BA31A7F"/>
    <w:multiLevelType w:val="multilevel"/>
    <w:tmpl w:val="E69EBE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Georgia"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Georgia"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Georgia"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3CCA407A"/>
    <w:multiLevelType w:val="singleLevel"/>
    <w:tmpl w:val="EC2026DE"/>
    <w:lvl w:ilvl="0">
      <w:start w:val="1"/>
      <w:numFmt w:val="bullet"/>
      <w:lvlText w:val=""/>
      <w:lvlJc w:val="left"/>
      <w:pPr>
        <w:tabs>
          <w:tab w:val="num" w:pos="360"/>
        </w:tabs>
        <w:ind w:left="360" w:hanging="360"/>
      </w:pPr>
      <w:rPr>
        <w:rFonts w:ascii="Symbol" w:hAnsi="Symbol" w:hint="default"/>
        <w:sz w:val="28"/>
      </w:rPr>
    </w:lvl>
  </w:abstractNum>
  <w:abstractNum w:abstractNumId="11">
    <w:nsid w:val="3E481208"/>
    <w:multiLevelType w:val="hybridMultilevel"/>
    <w:tmpl w:val="FE2EF53A"/>
    <w:lvl w:ilvl="0" w:tplc="60306C8E">
      <w:start w:val="1"/>
      <w:numFmt w:val="lowerLetter"/>
      <w:lvlText w:val="%1)"/>
      <w:lvlJc w:val="left"/>
      <w:pPr>
        <w:tabs>
          <w:tab w:val="num" w:pos="720"/>
        </w:tabs>
        <w:ind w:left="720" w:hanging="360"/>
      </w:pPr>
      <w:rPr>
        <w:rFonts w:hint="default"/>
      </w:rPr>
    </w:lvl>
    <w:lvl w:ilvl="1" w:tplc="1C80AD4E" w:tentative="1">
      <w:start w:val="1"/>
      <w:numFmt w:val="bullet"/>
      <w:lvlText w:val="o"/>
      <w:lvlJc w:val="left"/>
      <w:pPr>
        <w:tabs>
          <w:tab w:val="num" w:pos="1440"/>
        </w:tabs>
        <w:ind w:left="1440" w:hanging="360"/>
      </w:pPr>
      <w:rPr>
        <w:rFonts w:ascii="Courier New" w:hAnsi="Courier New" w:cs="Georgia" w:hint="default"/>
      </w:rPr>
    </w:lvl>
    <w:lvl w:ilvl="2" w:tplc="08945832" w:tentative="1">
      <w:start w:val="1"/>
      <w:numFmt w:val="bullet"/>
      <w:lvlText w:val=""/>
      <w:lvlJc w:val="left"/>
      <w:pPr>
        <w:tabs>
          <w:tab w:val="num" w:pos="2160"/>
        </w:tabs>
        <w:ind w:left="2160" w:hanging="360"/>
      </w:pPr>
      <w:rPr>
        <w:rFonts w:ascii="Wingdings" w:hAnsi="Wingdings" w:hint="default"/>
      </w:rPr>
    </w:lvl>
    <w:lvl w:ilvl="3" w:tplc="E160A654" w:tentative="1">
      <w:start w:val="1"/>
      <w:numFmt w:val="bullet"/>
      <w:lvlText w:val=""/>
      <w:lvlJc w:val="left"/>
      <w:pPr>
        <w:tabs>
          <w:tab w:val="num" w:pos="2880"/>
        </w:tabs>
        <w:ind w:left="2880" w:hanging="360"/>
      </w:pPr>
      <w:rPr>
        <w:rFonts w:ascii="Symbol" w:hAnsi="Symbol" w:hint="default"/>
      </w:rPr>
    </w:lvl>
    <w:lvl w:ilvl="4" w:tplc="83421C46" w:tentative="1">
      <w:start w:val="1"/>
      <w:numFmt w:val="bullet"/>
      <w:lvlText w:val="o"/>
      <w:lvlJc w:val="left"/>
      <w:pPr>
        <w:tabs>
          <w:tab w:val="num" w:pos="3600"/>
        </w:tabs>
        <w:ind w:left="3600" w:hanging="360"/>
      </w:pPr>
      <w:rPr>
        <w:rFonts w:ascii="Courier New" w:hAnsi="Courier New" w:cs="Georgia" w:hint="default"/>
      </w:rPr>
    </w:lvl>
    <w:lvl w:ilvl="5" w:tplc="16C83572" w:tentative="1">
      <w:start w:val="1"/>
      <w:numFmt w:val="bullet"/>
      <w:lvlText w:val=""/>
      <w:lvlJc w:val="left"/>
      <w:pPr>
        <w:tabs>
          <w:tab w:val="num" w:pos="4320"/>
        </w:tabs>
        <w:ind w:left="4320" w:hanging="360"/>
      </w:pPr>
      <w:rPr>
        <w:rFonts w:ascii="Wingdings" w:hAnsi="Wingdings" w:hint="default"/>
      </w:rPr>
    </w:lvl>
    <w:lvl w:ilvl="6" w:tplc="AD622D4C" w:tentative="1">
      <w:start w:val="1"/>
      <w:numFmt w:val="bullet"/>
      <w:lvlText w:val=""/>
      <w:lvlJc w:val="left"/>
      <w:pPr>
        <w:tabs>
          <w:tab w:val="num" w:pos="5040"/>
        </w:tabs>
        <w:ind w:left="5040" w:hanging="360"/>
      </w:pPr>
      <w:rPr>
        <w:rFonts w:ascii="Symbol" w:hAnsi="Symbol" w:hint="default"/>
      </w:rPr>
    </w:lvl>
    <w:lvl w:ilvl="7" w:tplc="34E46FD8" w:tentative="1">
      <w:start w:val="1"/>
      <w:numFmt w:val="bullet"/>
      <w:lvlText w:val="o"/>
      <w:lvlJc w:val="left"/>
      <w:pPr>
        <w:tabs>
          <w:tab w:val="num" w:pos="5760"/>
        </w:tabs>
        <w:ind w:left="5760" w:hanging="360"/>
      </w:pPr>
      <w:rPr>
        <w:rFonts w:ascii="Courier New" w:hAnsi="Courier New" w:cs="Georgia" w:hint="default"/>
      </w:rPr>
    </w:lvl>
    <w:lvl w:ilvl="8" w:tplc="0D40995E" w:tentative="1">
      <w:start w:val="1"/>
      <w:numFmt w:val="bullet"/>
      <w:lvlText w:val=""/>
      <w:lvlJc w:val="left"/>
      <w:pPr>
        <w:tabs>
          <w:tab w:val="num" w:pos="6480"/>
        </w:tabs>
        <w:ind w:left="6480" w:hanging="360"/>
      </w:pPr>
      <w:rPr>
        <w:rFonts w:ascii="Wingdings" w:hAnsi="Wingdings" w:hint="default"/>
      </w:rPr>
    </w:lvl>
  </w:abstractNum>
  <w:abstractNum w:abstractNumId="12">
    <w:nsid w:val="3ED07758"/>
    <w:multiLevelType w:val="hybridMultilevel"/>
    <w:tmpl w:val="67940D0E"/>
    <w:lvl w:ilvl="0" w:tplc="B89CC076">
      <w:start w:val="1"/>
      <w:numFmt w:val="bullet"/>
      <w:lvlText w:val=""/>
      <w:lvlJc w:val="left"/>
      <w:pPr>
        <w:tabs>
          <w:tab w:val="num" w:pos="1086"/>
        </w:tabs>
        <w:ind w:left="1086" w:hanging="360"/>
      </w:pPr>
      <w:rPr>
        <w:rFonts w:ascii="Symbol" w:hAnsi="Symbol" w:hint="default"/>
      </w:rPr>
    </w:lvl>
    <w:lvl w:ilvl="1" w:tplc="0AD631E6" w:tentative="1">
      <w:start w:val="1"/>
      <w:numFmt w:val="bullet"/>
      <w:lvlText w:val="o"/>
      <w:lvlJc w:val="left"/>
      <w:pPr>
        <w:tabs>
          <w:tab w:val="num" w:pos="2166"/>
        </w:tabs>
        <w:ind w:left="2166" w:hanging="360"/>
      </w:pPr>
      <w:rPr>
        <w:rFonts w:ascii="Courier New" w:hAnsi="Courier New" w:hint="default"/>
      </w:rPr>
    </w:lvl>
    <w:lvl w:ilvl="2" w:tplc="A02A0444" w:tentative="1">
      <w:start w:val="1"/>
      <w:numFmt w:val="bullet"/>
      <w:lvlText w:val=""/>
      <w:lvlJc w:val="left"/>
      <w:pPr>
        <w:tabs>
          <w:tab w:val="num" w:pos="2886"/>
        </w:tabs>
        <w:ind w:left="2886" w:hanging="360"/>
      </w:pPr>
      <w:rPr>
        <w:rFonts w:ascii="Wingdings" w:hAnsi="Wingdings" w:hint="default"/>
      </w:rPr>
    </w:lvl>
    <w:lvl w:ilvl="3" w:tplc="F84AAFB0" w:tentative="1">
      <w:start w:val="1"/>
      <w:numFmt w:val="bullet"/>
      <w:lvlText w:val=""/>
      <w:lvlJc w:val="left"/>
      <w:pPr>
        <w:tabs>
          <w:tab w:val="num" w:pos="3606"/>
        </w:tabs>
        <w:ind w:left="3606" w:hanging="360"/>
      </w:pPr>
      <w:rPr>
        <w:rFonts w:ascii="Symbol" w:hAnsi="Symbol" w:hint="default"/>
      </w:rPr>
    </w:lvl>
    <w:lvl w:ilvl="4" w:tplc="8AEC21EA" w:tentative="1">
      <w:start w:val="1"/>
      <w:numFmt w:val="bullet"/>
      <w:lvlText w:val="o"/>
      <w:lvlJc w:val="left"/>
      <w:pPr>
        <w:tabs>
          <w:tab w:val="num" w:pos="4326"/>
        </w:tabs>
        <w:ind w:left="4326" w:hanging="360"/>
      </w:pPr>
      <w:rPr>
        <w:rFonts w:ascii="Courier New" w:hAnsi="Courier New" w:hint="default"/>
      </w:rPr>
    </w:lvl>
    <w:lvl w:ilvl="5" w:tplc="78C0EAE0" w:tentative="1">
      <w:start w:val="1"/>
      <w:numFmt w:val="bullet"/>
      <w:lvlText w:val=""/>
      <w:lvlJc w:val="left"/>
      <w:pPr>
        <w:tabs>
          <w:tab w:val="num" w:pos="5046"/>
        </w:tabs>
        <w:ind w:left="5046" w:hanging="360"/>
      </w:pPr>
      <w:rPr>
        <w:rFonts w:ascii="Wingdings" w:hAnsi="Wingdings" w:hint="default"/>
      </w:rPr>
    </w:lvl>
    <w:lvl w:ilvl="6" w:tplc="219A786A" w:tentative="1">
      <w:start w:val="1"/>
      <w:numFmt w:val="bullet"/>
      <w:lvlText w:val=""/>
      <w:lvlJc w:val="left"/>
      <w:pPr>
        <w:tabs>
          <w:tab w:val="num" w:pos="5766"/>
        </w:tabs>
        <w:ind w:left="5766" w:hanging="360"/>
      </w:pPr>
      <w:rPr>
        <w:rFonts w:ascii="Symbol" w:hAnsi="Symbol" w:hint="default"/>
      </w:rPr>
    </w:lvl>
    <w:lvl w:ilvl="7" w:tplc="12743CE4" w:tentative="1">
      <w:start w:val="1"/>
      <w:numFmt w:val="bullet"/>
      <w:lvlText w:val="o"/>
      <w:lvlJc w:val="left"/>
      <w:pPr>
        <w:tabs>
          <w:tab w:val="num" w:pos="6486"/>
        </w:tabs>
        <w:ind w:left="6486" w:hanging="360"/>
      </w:pPr>
      <w:rPr>
        <w:rFonts w:ascii="Courier New" w:hAnsi="Courier New" w:hint="default"/>
      </w:rPr>
    </w:lvl>
    <w:lvl w:ilvl="8" w:tplc="683A0814" w:tentative="1">
      <w:start w:val="1"/>
      <w:numFmt w:val="bullet"/>
      <w:lvlText w:val=""/>
      <w:lvlJc w:val="left"/>
      <w:pPr>
        <w:tabs>
          <w:tab w:val="num" w:pos="7206"/>
        </w:tabs>
        <w:ind w:left="7206" w:hanging="360"/>
      </w:pPr>
      <w:rPr>
        <w:rFonts w:ascii="Wingdings" w:hAnsi="Wingdings" w:hint="default"/>
      </w:rPr>
    </w:lvl>
  </w:abstractNum>
  <w:abstractNum w:abstractNumId="13">
    <w:nsid w:val="4F2C0A6E"/>
    <w:multiLevelType w:val="hybridMultilevel"/>
    <w:tmpl w:val="859AF706"/>
    <w:lvl w:ilvl="0" w:tplc="C4767732">
      <w:start w:val="1"/>
      <w:numFmt w:val="decimal"/>
      <w:lvlText w:val="%1."/>
      <w:lvlJc w:val="left"/>
      <w:pPr>
        <w:tabs>
          <w:tab w:val="num" w:pos="720"/>
        </w:tabs>
        <w:ind w:left="720" w:hanging="360"/>
      </w:pPr>
    </w:lvl>
    <w:lvl w:ilvl="1" w:tplc="2EA25614" w:tentative="1">
      <w:start w:val="1"/>
      <w:numFmt w:val="lowerLetter"/>
      <w:lvlText w:val="%2."/>
      <w:lvlJc w:val="left"/>
      <w:pPr>
        <w:tabs>
          <w:tab w:val="num" w:pos="1440"/>
        </w:tabs>
        <w:ind w:left="1440" w:hanging="360"/>
      </w:pPr>
    </w:lvl>
    <w:lvl w:ilvl="2" w:tplc="92067A88" w:tentative="1">
      <w:start w:val="1"/>
      <w:numFmt w:val="lowerRoman"/>
      <w:lvlText w:val="%3."/>
      <w:lvlJc w:val="right"/>
      <w:pPr>
        <w:tabs>
          <w:tab w:val="num" w:pos="2160"/>
        </w:tabs>
        <w:ind w:left="2160" w:hanging="180"/>
      </w:pPr>
    </w:lvl>
    <w:lvl w:ilvl="3" w:tplc="25E08E7E" w:tentative="1">
      <w:start w:val="1"/>
      <w:numFmt w:val="decimal"/>
      <w:lvlText w:val="%4."/>
      <w:lvlJc w:val="left"/>
      <w:pPr>
        <w:tabs>
          <w:tab w:val="num" w:pos="2880"/>
        </w:tabs>
        <w:ind w:left="2880" w:hanging="360"/>
      </w:pPr>
    </w:lvl>
    <w:lvl w:ilvl="4" w:tplc="23CA58FC" w:tentative="1">
      <w:start w:val="1"/>
      <w:numFmt w:val="lowerLetter"/>
      <w:lvlText w:val="%5."/>
      <w:lvlJc w:val="left"/>
      <w:pPr>
        <w:tabs>
          <w:tab w:val="num" w:pos="3600"/>
        </w:tabs>
        <w:ind w:left="3600" w:hanging="360"/>
      </w:pPr>
    </w:lvl>
    <w:lvl w:ilvl="5" w:tplc="2564B624" w:tentative="1">
      <w:start w:val="1"/>
      <w:numFmt w:val="lowerRoman"/>
      <w:lvlText w:val="%6."/>
      <w:lvlJc w:val="right"/>
      <w:pPr>
        <w:tabs>
          <w:tab w:val="num" w:pos="4320"/>
        </w:tabs>
        <w:ind w:left="4320" w:hanging="180"/>
      </w:pPr>
    </w:lvl>
    <w:lvl w:ilvl="6" w:tplc="09BA7114" w:tentative="1">
      <w:start w:val="1"/>
      <w:numFmt w:val="decimal"/>
      <w:lvlText w:val="%7."/>
      <w:lvlJc w:val="left"/>
      <w:pPr>
        <w:tabs>
          <w:tab w:val="num" w:pos="5040"/>
        </w:tabs>
        <w:ind w:left="5040" w:hanging="360"/>
      </w:pPr>
    </w:lvl>
    <w:lvl w:ilvl="7" w:tplc="8CF0452E" w:tentative="1">
      <w:start w:val="1"/>
      <w:numFmt w:val="lowerLetter"/>
      <w:lvlText w:val="%8."/>
      <w:lvlJc w:val="left"/>
      <w:pPr>
        <w:tabs>
          <w:tab w:val="num" w:pos="5760"/>
        </w:tabs>
        <w:ind w:left="5760" w:hanging="360"/>
      </w:pPr>
    </w:lvl>
    <w:lvl w:ilvl="8" w:tplc="8CE0D91E" w:tentative="1">
      <w:start w:val="1"/>
      <w:numFmt w:val="lowerRoman"/>
      <w:lvlText w:val="%9."/>
      <w:lvlJc w:val="right"/>
      <w:pPr>
        <w:tabs>
          <w:tab w:val="num" w:pos="6480"/>
        </w:tabs>
        <w:ind w:left="6480" w:hanging="180"/>
      </w:pPr>
    </w:lvl>
  </w:abstractNum>
  <w:abstractNum w:abstractNumId="14">
    <w:nsid w:val="5C3E7BA8"/>
    <w:multiLevelType w:val="singleLevel"/>
    <w:tmpl w:val="0809000F"/>
    <w:lvl w:ilvl="0">
      <w:start w:val="1"/>
      <w:numFmt w:val="decimal"/>
      <w:lvlText w:val="%1."/>
      <w:lvlJc w:val="left"/>
      <w:pPr>
        <w:tabs>
          <w:tab w:val="num" w:pos="360"/>
        </w:tabs>
        <w:ind w:left="360" w:hanging="360"/>
      </w:pPr>
    </w:lvl>
  </w:abstractNum>
  <w:abstractNum w:abstractNumId="15">
    <w:nsid w:val="72974C75"/>
    <w:multiLevelType w:val="hybridMultilevel"/>
    <w:tmpl w:val="E7682D5C"/>
    <w:lvl w:ilvl="0" w:tplc="813EC57C">
      <w:start w:val="1"/>
      <w:numFmt w:val="upperLetter"/>
      <w:lvlText w:val="%1."/>
      <w:lvlJc w:val="left"/>
      <w:pPr>
        <w:tabs>
          <w:tab w:val="num" w:pos="720"/>
        </w:tabs>
        <w:ind w:left="720" w:hanging="360"/>
      </w:pPr>
    </w:lvl>
    <w:lvl w:ilvl="1" w:tplc="A5682CBE" w:tentative="1">
      <w:start w:val="1"/>
      <w:numFmt w:val="lowerLetter"/>
      <w:lvlText w:val="%2."/>
      <w:lvlJc w:val="left"/>
      <w:pPr>
        <w:tabs>
          <w:tab w:val="num" w:pos="1440"/>
        </w:tabs>
        <w:ind w:left="1440" w:hanging="360"/>
      </w:pPr>
    </w:lvl>
    <w:lvl w:ilvl="2" w:tplc="CCC098C4" w:tentative="1">
      <w:start w:val="1"/>
      <w:numFmt w:val="lowerRoman"/>
      <w:lvlText w:val="%3."/>
      <w:lvlJc w:val="right"/>
      <w:pPr>
        <w:tabs>
          <w:tab w:val="num" w:pos="2160"/>
        </w:tabs>
        <w:ind w:left="2160" w:hanging="180"/>
      </w:pPr>
    </w:lvl>
    <w:lvl w:ilvl="3" w:tplc="09102D3C" w:tentative="1">
      <w:start w:val="1"/>
      <w:numFmt w:val="decimal"/>
      <w:lvlText w:val="%4."/>
      <w:lvlJc w:val="left"/>
      <w:pPr>
        <w:tabs>
          <w:tab w:val="num" w:pos="2880"/>
        </w:tabs>
        <w:ind w:left="2880" w:hanging="360"/>
      </w:pPr>
    </w:lvl>
    <w:lvl w:ilvl="4" w:tplc="A0AC6CBC" w:tentative="1">
      <w:start w:val="1"/>
      <w:numFmt w:val="lowerLetter"/>
      <w:lvlText w:val="%5."/>
      <w:lvlJc w:val="left"/>
      <w:pPr>
        <w:tabs>
          <w:tab w:val="num" w:pos="3600"/>
        </w:tabs>
        <w:ind w:left="3600" w:hanging="360"/>
      </w:pPr>
    </w:lvl>
    <w:lvl w:ilvl="5" w:tplc="C9CAF586" w:tentative="1">
      <w:start w:val="1"/>
      <w:numFmt w:val="lowerRoman"/>
      <w:lvlText w:val="%6."/>
      <w:lvlJc w:val="right"/>
      <w:pPr>
        <w:tabs>
          <w:tab w:val="num" w:pos="4320"/>
        </w:tabs>
        <w:ind w:left="4320" w:hanging="180"/>
      </w:pPr>
    </w:lvl>
    <w:lvl w:ilvl="6" w:tplc="D604D9AE" w:tentative="1">
      <w:start w:val="1"/>
      <w:numFmt w:val="decimal"/>
      <w:lvlText w:val="%7."/>
      <w:lvlJc w:val="left"/>
      <w:pPr>
        <w:tabs>
          <w:tab w:val="num" w:pos="5040"/>
        </w:tabs>
        <w:ind w:left="5040" w:hanging="360"/>
      </w:pPr>
    </w:lvl>
    <w:lvl w:ilvl="7" w:tplc="628C294E" w:tentative="1">
      <w:start w:val="1"/>
      <w:numFmt w:val="lowerLetter"/>
      <w:lvlText w:val="%8."/>
      <w:lvlJc w:val="left"/>
      <w:pPr>
        <w:tabs>
          <w:tab w:val="num" w:pos="5760"/>
        </w:tabs>
        <w:ind w:left="5760" w:hanging="360"/>
      </w:pPr>
    </w:lvl>
    <w:lvl w:ilvl="8" w:tplc="E9F2701C" w:tentative="1">
      <w:start w:val="1"/>
      <w:numFmt w:val="lowerRoman"/>
      <w:lvlText w:val="%9."/>
      <w:lvlJc w:val="right"/>
      <w:pPr>
        <w:tabs>
          <w:tab w:val="num" w:pos="6480"/>
        </w:tabs>
        <w:ind w:left="6480" w:hanging="180"/>
      </w:pPr>
    </w:lvl>
  </w:abstractNum>
  <w:abstractNum w:abstractNumId="16">
    <w:nsid w:val="774617FD"/>
    <w:multiLevelType w:val="hybridMultilevel"/>
    <w:tmpl w:val="CFC201E8"/>
    <w:lvl w:ilvl="0" w:tplc="517219EA">
      <w:start w:val="1"/>
      <w:numFmt w:val="bullet"/>
      <w:lvlText w:val=""/>
      <w:lvlJc w:val="left"/>
      <w:pPr>
        <w:tabs>
          <w:tab w:val="num" w:pos="1080"/>
        </w:tabs>
        <w:ind w:left="1080" w:hanging="360"/>
      </w:pPr>
      <w:rPr>
        <w:rFonts w:ascii="Symbol" w:hAnsi="Symbol" w:hint="default"/>
      </w:rPr>
    </w:lvl>
    <w:lvl w:ilvl="1" w:tplc="79E82F5C" w:tentative="1">
      <w:start w:val="1"/>
      <w:numFmt w:val="bullet"/>
      <w:lvlText w:val="o"/>
      <w:lvlJc w:val="left"/>
      <w:pPr>
        <w:tabs>
          <w:tab w:val="num" w:pos="2160"/>
        </w:tabs>
        <w:ind w:left="2160" w:hanging="360"/>
      </w:pPr>
      <w:rPr>
        <w:rFonts w:ascii="Courier New" w:hAnsi="Courier New" w:hint="default"/>
      </w:rPr>
    </w:lvl>
    <w:lvl w:ilvl="2" w:tplc="23FA9748" w:tentative="1">
      <w:start w:val="1"/>
      <w:numFmt w:val="bullet"/>
      <w:lvlText w:val=""/>
      <w:lvlJc w:val="left"/>
      <w:pPr>
        <w:tabs>
          <w:tab w:val="num" w:pos="2880"/>
        </w:tabs>
        <w:ind w:left="2880" w:hanging="360"/>
      </w:pPr>
      <w:rPr>
        <w:rFonts w:ascii="Wingdings" w:hAnsi="Wingdings" w:hint="default"/>
      </w:rPr>
    </w:lvl>
    <w:lvl w:ilvl="3" w:tplc="419699BE" w:tentative="1">
      <w:start w:val="1"/>
      <w:numFmt w:val="bullet"/>
      <w:lvlText w:val=""/>
      <w:lvlJc w:val="left"/>
      <w:pPr>
        <w:tabs>
          <w:tab w:val="num" w:pos="3600"/>
        </w:tabs>
        <w:ind w:left="3600" w:hanging="360"/>
      </w:pPr>
      <w:rPr>
        <w:rFonts w:ascii="Symbol" w:hAnsi="Symbol" w:hint="default"/>
      </w:rPr>
    </w:lvl>
    <w:lvl w:ilvl="4" w:tplc="A8DC91BA" w:tentative="1">
      <w:start w:val="1"/>
      <w:numFmt w:val="bullet"/>
      <w:lvlText w:val="o"/>
      <w:lvlJc w:val="left"/>
      <w:pPr>
        <w:tabs>
          <w:tab w:val="num" w:pos="4320"/>
        </w:tabs>
        <w:ind w:left="4320" w:hanging="360"/>
      </w:pPr>
      <w:rPr>
        <w:rFonts w:ascii="Courier New" w:hAnsi="Courier New" w:hint="default"/>
      </w:rPr>
    </w:lvl>
    <w:lvl w:ilvl="5" w:tplc="014C1142" w:tentative="1">
      <w:start w:val="1"/>
      <w:numFmt w:val="bullet"/>
      <w:lvlText w:val=""/>
      <w:lvlJc w:val="left"/>
      <w:pPr>
        <w:tabs>
          <w:tab w:val="num" w:pos="5040"/>
        </w:tabs>
        <w:ind w:left="5040" w:hanging="360"/>
      </w:pPr>
      <w:rPr>
        <w:rFonts w:ascii="Wingdings" w:hAnsi="Wingdings" w:hint="default"/>
      </w:rPr>
    </w:lvl>
    <w:lvl w:ilvl="6" w:tplc="689ED5C8" w:tentative="1">
      <w:start w:val="1"/>
      <w:numFmt w:val="bullet"/>
      <w:lvlText w:val=""/>
      <w:lvlJc w:val="left"/>
      <w:pPr>
        <w:tabs>
          <w:tab w:val="num" w:pos="5760"/>
        </w:tabs>
        <w:ind w:left="5760" w:hanging="360"/>
      </w:pPr>
      <w:rPr>
        <w:rFonts w:ascii="Symbol" w:hAnsi="Symbol" w:hint="default"/>
      </w:rPr>
    </w:lvl>
    <w:lvl w:ilvl="7" w:tplc="16AE5502" w:tentative="1">
      <w:start w:val="1"/>
      <w:numFmt w:val="bullet"/>
      <w:lvlText w:val="o"/>
      <w:lvlJc w:val="left"/>
      <w:pPr>
        <w:tabs>
          <w:tab w:val="num" w:pos="6480"/>
        </w:tabs>
        <w:ind w:left="6480" w:hanging="360"/>
      </w:pPr>
      <w:rPr>
        <w:rFonts w:ascii="Courier New" w:hAnsi="Courier New" w:hint="default"/>
      </w:rPr>
    </w:lvl>
    <w:lvl w:ilvl="8" w:tplc="AB0EE836" w:tentative="1">
      <w:start w:val="1"/>
      <w:numFmt w:val="bullet"/>
      <w:lvlText w:val=""/>
      <w:lvlJc w:val="left"/>
      <w:pPr>
        <w:tabs>
          <w:tab w:val="num" w:pos="7200"/>
        </w:tabs>
        <w:ind w:left="7200" w:hanging="360"/>
      </w:pPr>
      <w:rPr>
        <w:rFonts w:ascii="Wingdings" w:hAnsi="Wingdings" w:hint="default"/>
      </w:rPr>
    </w:lvl>
  </w:abstractNum>
  <w:abstractNum w:abstractNumId="17">
    <w:nsid w:val="7C95261B"/>
    <w:multiLevelType w:val="singleLevel"/>
    <w:tmpl w:val="2950407C"/>
    <w:lvl w:ilvl="0">
      <w:start w:val="1"/>
      <w:numFmt w:val="bullet"/>
      <w:lvlText w:val=""/>
      <w:lvlJc w:val="left"/>
      <w:pPr>
        <w:tabs>
          <w:tab w:val="num" w:pos="360"/>
        </w:tabs>
        <w:ind w:left="360" w:hanging="360"/>
      </w:pPr>
      <w:rPr>
        <w:rFonts w:ascii="Symbol" w:hAnsi="Symbol" w:hint="default"/>
        <w:sz w:val="20"/>
      </w:rPr>
    </w:lvl>
  </w:abstractNum>
  <w:num w:numId="1">
    <w:abstractNumId w:val="4"/>
  </w:num>
  <w:num w:numId="2">
    <w:abstractNumId w:val="2"/>
  </w:num>
  <w:num w:numId="3">
    <w:abstractNumId w:val="0"/>
  </w:num>
  <w:num w:numId="4">
    <w:abstractNumId w:val="9"/>
  </w:num>
  <w:num w:numId="5">
    <w:abstractNumId w:val="11"/>
  </w:num>
  <w:num w:numId="6">
    <w:abstractNumId w:val="7"/>
  </w:num>
  <w:num w:numId="7">
    <w:abstractNumId w:val="10"/>
  </w:num>
  <w:num w:numId="8">
    <w:abstractNumId w:val="14"/>
  </w:num>
  <w:num w:numId="9">
    <w:abstractNumId w:val="3"/>
  </w:num>
  <w:num w:numId="10">
    <w:abstractNumId w:val="1"/>
  </w:num>
  <w:num w:numId="11">
    <w:abstractNumId w:val="16"/>
  </w:num>
  <w:num w:numId="12">
    <w:abstractNumId w:val="12"/>
  </w:num>
  <w:num w:numId="13">
    <w:abstractNumId w:val="17"/>
  </w:num>
  <w:num w:numId="14">
    <w:abstractNumId w:val="8"/>
  </w:num>
  <w:num w:numId="15">
    <w:abstractNumId w:val="15"/>
  </w:num>
  <w:num w:numId="16">
    <w:abstractNumId w:val="5"/>
  </w:num>
  <w:num w:numId="17">
    <w:abstractNumId w:val="13"/>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stylePaneFormatFilter w:val="3F01"/>
  <w:defaultTabStop w:val="720"/>
  <w:characterSpacingControl w:val="doNotCompress"/>
  <w:footnotePr>
    <w:footnote w:id="-1"/>
    <w:footnote w:id="0"/>
  </w:footnotePr>
  <w:endnotePr>
    <w:endnote w:id="-1"/>
    <w:endnote w:id="0"/>
  </w:endnotePr>
  <w:compat/>
  <w:rsids>
    <w:rsidRoot w:val="004B398A"/>
    <w:rsid w:val="0000727D"/>
    <w:rsid w:val="00033D56"/>
    <w:rsid w:val="00041B37"/>
    <w:rsid w:val="00074699"/>
    <w:rsid w:val="0008417A"/>
    <w:rsid w:val="000F0EE9"/>
    <w:rsid w:val="000F2BF9"/>
    <w:rsid w:val="00103D09"/>
    <w:rsid w:val="00137ADA"/>
    <w:rsid w:val="001A47E9"/>
    <w:rsid w:val="001A7037"/>
    <w:rsid w:val="002061FC"/>
    <w:rsid w:val="00246DD1"/>
    <w:rsid w:val="0028008A"/>
    <w:rsid w:val="002E1359"/>
    <w:rsid w:val="003070A4"/>
    <w:rsid w:val="00313E4E"/>
    <w:rsid w:val="00353F1A"/>
    <w:rsid w:val="0035487B"/>
    <w:rsid w:val="00367AA0"/>
    <w:rsid w:val="00371892"/>
    <w:rsid w:val="0038034C"/>
    <w:rsid w:val="0038137D"/>
    <w:rsid w:val="00385D99"/>
    <w:rsid w:val="00386B13"/>
    <w:rsid w:val="003C0DDE"/>
    <w:rsid w:val="00454E81"/>
    <w:rsid w:val="00467C11"/>
    <w:rsid w:val="0047092F"/>
    <w:rsid w:val="00472424"/>
    <w:rsid w:val="00475E54"/>
    <w:rsid w:val="00482296"/>
    <w:rsid w:val="004853BC"/>
    <w:rsid w:val="004B398A"/>
    <w:rsid w:val="004D5FCE"/>
    <w:rsid w:val="005151E8"/>
    <w:rsid w:val="00535210"/>
    <w:rsid w:val="00540381"/>
    <w:rsid w:val="00545BCF"/>
    <w:rsid w:val="00553022"/>
    <w:rsid w:val="00590165"/>
    <w:rsid w:val="0059398B"/>
    <w:rsid w:val="005A3177"/>
    <w:rsid w:val="005B1815"/>
    <w:rsid w:val="005B4CA7"/>
    <w:rsid w:val="006073A5"/>
    <w:rsid w:val="006122FF"/>
    <w:rsid w:val="00614617"/>
    <w:rsid w:val="00617180"/>
    <w:rsid w:val="00617252"/>
    <w:rsid w:val="006249A0"/>
    <w:rsid w:val="006664FA"/>
    <w:rsid w:val="006F64CC"/>
    <w:rsid w:val="00711EAE"/>
    <w:rsid w:val="00733A63"/>
    <w:rsid w:val="0075408E"/>
    <w:rsid w:val="00771B40"/>
    <w:rsid w:val="00773D73"/>
    <w:rsid w:val="00783D71"/>
    <w:rsid w:val="00793AA2"/>
    <w:rsid w:val="007974A8"/>
    <w:rsid w:val="007D2528"/>
    <w:rsid w:val="007E0BC6"/>
    <w:rsid w:val="007E5C74"/>
    <w:rsid w:val="00852907"/>
    <w:rsid w:val="00877043"/>
    <w:rsid w:val="00880706"/>
    <w:rsid w:val="00884E5A"/>
    <w:rsid w:val="008B3A53"/>
    <w:rsid w:val="009250C0"/>
    <w:rsid w:val="00936052"/>
    <w:rsid w:val="00950EB7"/>
    <w:rsid w:val="009512E3"/>
    <w:rsid w:val="00953890"/>
    <w:rsid w:val="009C726B"/>
    <w:rsid w:val="009F4506"/>
    <w:rsid w:val="00A04662"/>
    <w:rsid w:val="00A05A55"/>
    <w:rsid w:val="00A13581"/>
    <w:rsid w:val="00A17783"/>
    <w:rsid w:val="00A21A51"/>
    <w:rsid w:val="00A3464A"/>
    <w:rsid w:val="00A34DCB"/>
    <w:rsid w:val="00A610BB"/>
    <w:rsid w:val="00B0429A"/>
    <w:rsid w:val="00B04C9E"/>
    <w:rsid w:val="00B60846"/>
    <w:rsid w:val="00B62632"/>
    <w:rsid w:val="00B655B2"/>
    <w:rsid w:val="00BD3A5F"/>
    <w:rsid w:val="00BE756F"/>
    <w:rsid w:val="00C052F1"/>
    <w:rsid w:val="00C53CB8"/>
    <w:rsid w:val="00C57BF5"/>
    <w:rsid w:val="00C659F0"/>
    <w:rsid w:val="00C82451"/>
    <w:rsid w:val="00CD1BFD"/>
    <w:rsid w:val="00CE3EFF"/>
    <w:rsid w:val="00D14FB4"/>
    <w:rsid w:val="00D20E30"/>
    <w:rsid w:val="00D31218"/>
    <w:rsid w:val="00D5139C"/>
    <w:rsid w:val="00D80775"/>
    <w:rsid w:val="00DE13B4"/>
    <w:rsid w:val="00DF3BCD"/>
    <w:rsid w:val="00E03809"/>
    <w:rsid w:val="00E2786C"/>
    <w:rsid w:val="00E34B12"/>
    <w:rsid w:val="00E35375"/>
    <w:rsid w:val="00E664F6"/>
    <w:rsid w:val="00E73749"/>
    <w:rsid w:val="00E7468D"/>
    <w:rsid w:val="00EB249D"/>
    <w:rsid w:val="00EE4FA1"/>
    <w:rsid w:val="00F00367"/>
    <w:rsid w:val="00F06643"/>
    <w:rsid w:val="00F14188"/>
    <w:rsid w:val="00F22689"/>
    <w:rsid w:val="00F24859"/>
    <w:rsid w:val="00F304DE"/>
    <w:rsid w:val="00F54EE2"/>
    <w:rsid w:val="00F6590D"/>
    <w:rsid w:val="00FB6F78"/>
    <w:rsid w:val="00FE2FA9"/>
    <w:rsid w:val="00FF391D"/>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04DE"/>
    <w:rPr>
      <w:rFonts w:ascii="Courier New" w:hAnsi="Courier New" w:cs="Arial"/>
    </w:rPr>
  </w:style>
  <w:style w:type="paragraph" w:styleId="Heading1">
    <w:name w:val="heading 1"/>
    <w:basedOn w:val="Normal"/>
    <w:next w:val="Normal"/>
    <w:link w:val="Heading1Char"/>
    <w:qFormat/>
    <w:rsid w:val="00F304DE"/>
    <w:pPr>
      <w:keepNext/>
      <w:outlineLvl w:val="0"/>
    </w:pPr>
    <w:rPr>
      <w:rFonts w:ascii="Georgia" w:hAnsi="Georgia"/>
      <w:b/>
      <w:sz w:val="22"/>
    </w:rPr>
  </w:style>
  <w:style w:type="paragraph" w:styleId="Heading2">
    <w:name w:val="heading 2"/>
    <w:basedOn w:val="Normal"/>
    <w:next w:val="Normal"/>
    <w:qFormat/>
    <w:rsid w:val="00F304DE"/>
    <w:pPr>
      <w:keepNext/>
      <w:jc w:val="both"/>
      <w:outlineLvl w:val="1"/>
    </w:pPr>
    <w:rPr>
      <w:rFonts w:ascii="Georgia" w:hAnsi="Georgia"/>
      <w:b/>
    </w:rPr>
  </w:style>
  <w:style w:type="paragraph" w:styleId="Heading3">
    <w:name w:val="heading 3"/>
    <w:basedOn w:val="Normal"/>
    <w:next w:val="Normal"/>
    <w:link w:val="Heading3Char"/>
    <w:qFormat/>
    <w:rsid w:val="00F304DE"/>
    <w:pPr>
      <w:keepNext/>
      <w:ind w:left="720"/>
      <w:jc w:val="both"/>
      <w:outlineLvl w:val="2"/>
    </w:pPr>
    <w:rPr>
      <w:rFonts w:ascii="Georgia" w:hAnsi="Georgi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304DE"/>
    <w:pPr>
      <w:tabs>
        <w:tab w:val="center" w:pos="4153"/>
        <w:tab w:val="right" w:pos="8306"/>
      </w:tabs>
    </w:pPr>
  </w:style>
  <w:style w:type="character" w:styleId="PageNumber">
    <w:name w:val="page number"/>
    <w:basedOn w:val="DefaultParagraphFont"/>
    <w:rsid w:val="00F304DE"/>
  </w:style>
  <w:style w:type="character" w:styleId="Hyperlink">
    <w:name w:val="Hyperlink"/>
    <w:basedOn w:val="DefaultParagraphFont"/>
    <w:rsid w:val="00F304DE"/>
    <w:rPr>
      <w:color w:val="0000FF"/>
      <w:u w:val="single"/>
    </w:rPr>
  </w:style>
  <w:style w:type="paragraph" w:styleId="BodyText">
    <w:name w:val="Body Text"/>
    <w:basedOn w:val="Normal"/>
    <w:rsid w:val="00F304DE"/>
    <w:pPr>
      <w:jc w:val="both"/>
    </w:pPr>
    <w:rPr>
      <w:rFonts w:ascii="Georgia" w:hAnsi="Georgia"/>
    </w:rPr>
  </w:style>
  <w:style w:type="character" w:styleId="CommentReference">
    <w:name w:val="annotation reference"/>
    <w:basedOn w:val="DefaultParagraphFont"/>
    <w:semiHidden/>
    <w:rsid w:val="00F304DE"/>
    <w:rPr>
      <w:sz w:val="18"/>
    </w:rPr>
  </w:style>
  <w:style w:type="paragraph" w:styleId="CommentText">
    <w:name w:val="annotation text"/>
    <w:basedOn w:val="Normal"/>
    <w:semiHidden/>
    <w:rsid w:val="00F304DE"/>
    <w:rPr>
      <w:sz w:val="24"/>
    </w:rPr>
  </w:style>
  <w:style w:type="paragraph" w:customStyle="1" w:styleId="p5">
    <w:name w:val="p5"/>
    <w:basedOn w:val="Normal"/>
    <w:rsid w:val="00F304DE"/>
    <w:pPr>
      <w:widowControl w:val="0"/>
      <w:tabs>
        <w:tab w:val="left" w:pos="720"/>
      </w:tabs>
      <w:spacing w:line="360" w:lineRule="atLeast"/>
    </w:pPr>
    <w:rPr>
      <w:rFonts w:ascii="Times New Roman" w:hAnsi="Times New Roman"/>
      <w:snapToGrid w:val="0"/>
      <w:sz w:val="24"/>
    </w:rPr>
  </w:style>
  <w:style w:type="paragraph" w:styleId="Title">
    <w:name w:val="Title"/>
    <w:basedOn w:val="Normal"/>
    <w:link w:val="TitleChar"/>
    <w:qFormat/>
    <w:rsid w:val="00F304DE"/>
    <w:pPr>
      <w:widowControl w:val="0"/>
      <w:ind w:left="720"/>
      <w:jc w:val="center"/>
    </w:pPr>
    <w:rPr>
      <w:rFonts w:ascii="Times New Roman" w:hAnsi="Times New Roman"/>
      <w:i/>
      <w:snapToGrid w:val="0"/>
      <w:sz w:val="32"/>
    </w:rPr>
  </w:style>
  <w:style w:type="paragraph" w:styleId="EndnoteText">
    <w:name w:val="endnote text"/>
    <w:basedOn w:val="Normal"/>
    <w:semiHidden/>
    <w:rsid w:val="00F304DE"/>
    <w:pPr>
      <w:widowControl w:val="0"/>
      <w:autoSpaceDE w:val="0"/>
      <w:autoSpaceDN w:val="0"/>
      <w:adjustRightInd w:val="0"/>
    </w:pPr>
  </w:style>
  <w:style w:type="paragraph" w:styleId="BalloonText">
    <w:name w:val="Balloon Text"/>
    <w:basedOn w:val="Normal"/>
    <w:semiHidden/>
    <w:rsid w:val="004B398A"/>
    <w:rPr>
      <w:rFonts w:ascii="Tahoma" w:hAnsi="Tahoma" w:cs="Tahoma"/>
      <w:sz w:val="16"/>
      <w:szCs w:val="16"/>
    </w:rPr>
  </w:style>
  <w:style w:type="paragraph" w:styleId="Header">
    <w:name w:val="header"/>
    <w:basedOn w:val="Normal"/>
    <w:rsid w:val="005B4CA7"/>
    <w:pPr>
      <w:tabs>
        <w:tab w:val="center" w:pos="4320"/>
        <w:tab w:val="right" w:pos="8640"/>
      </w:tabs>
    </w:pPr>
  </w:style>
  <w:style w:type="paragraph" w:styleId="ListParagraph">
    <w:name w:val="List Paragraph"/>
    <w:basedOn w:val="Normal"/>
    <w:uiPriority w:val="34"/>
    <w:qFormat/>
    <w:rsid w:val="003C0DDE"/>
    <w:pPr>
      <w:ind w:left="720"/>
      <w:contextualSpacing/>
    </w:pPr>
  </w:style>
  <w:style w:type="character" w:customStyle="1" w:styleId="Heading1Char">
    <w:name w:val="Heading 1 Char"/>
    <w:basedOn w:val="DefaultParagraphFont"/>
    <w:link w:val="Heading1"/>
    <w:rsid w:val="004D5FCE"/>
    <w:rPr>
      <w:rFonts w:ascii="Georgia" w:hAnsi="Georgia" w:cs="Arial"/>
      <w:b/>
      <w:sz w:val="22"/>
    </w:rPr>
  </w:style>
  <w:style w:type="character" w:customStyle="1" w:styleId="Heading3Char">
    <w:name w:val="Heading 3 Char"/>
    <w:basedOn w:val="DefaultParagraphFont"/>
    <w:link w:val="Heading3"/>
    <w:rsid w:val="004D5FCE"/>
    <w:rPr>
      <w:rFonts w:ascii="Georgia" w:hAnsi="Georgia" w:cs="Arial"/>
      <w:b/>
    </w:rPr>
  </w:style>
  <w:style w:type="character" w:customStyle="1" w:styleId="TitleChar">
    <w:name w:val="Title Char"/>
    <w:basedOn w:val="DefaultParagraphFont"/>
    <w:link w:val="Title"/>
    <w:rsid w:val="004D5FCE"/>
    <w:rPr>
      <w:rFonts w:cs="Arial"/>
      <w:i/>
      <w:snapToGrid w:val="0"/>
      <w:sz w:val="32"/>
    </w:rPr>
  </w:style>
  <w:style w:type="character" w:styleId="FollowedHyperlink">
    <w:name w:val="FollowedHyperlink"/>
    <w:basedOn w:val="DefaultParagraphFont"/>
    <w:rsid w:val="00953890"/>
    <w:rPr>
      <w:color w:val="800080" w:themeColor="followedHyperlink"/>
      <w:u w:val="single"/>
    </w:rPr>
  </w:style>
  <w:style w:type="paragraph" w:customStyle="1" w:styleId="xmsonormal">
    <w:name w:val="x_msonormal"/>
    <w:basedOn w:val="Normal"/>
    <w:rsid w:val="006122FF"/>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6122FF"/>
  </w:style>
  <w:style w:type="paragraph" w:customStyle="1" w:styleId="xmsolistparagraph">
    <w:name w:val="x_msolistparagraph"/>
    <w:basedOn w:val="Normal"/>
    <w:rsid w:val="006122FF"/>
    <w:pPr>
      <w:spacing w:before="100" w:beforeAutospacing="1" w:after="100" w:afterAutospacing="1"/>
    </w:pPr>
    <w:rPr>
      <w:rFonts w:ascii="Times New Roman" w:hAnsi="Times New Roman" w:cs="Times New Roman"/>
      <w:sz w:val="24"/>
      <w:szCs w:val="24"/>
    </w:rPr>
  </w:style>
  <w:style w:type="paragraph" w:styleId="DocumentMap">
    <w:name w:val="Document Map"/>
    <w:basedOn w:val="Normal"/>
    <w:link w:val="DocumentMapChar"/>
    <w:rsid w:val="000F2BF9"/>
    <w:rPr>
      <w:rFonts w:ascii="Lucida Grande" w:hAnsi="Lucida Grande" w:cs="Lucida Grande"/>
      <w:sz w:val="24"/>
      <w:szCs w:val="24"/>
    </w:rPr>
  </w:style>
  <w:style w:type="character" w:customStyle="1" w:styleId="DocumentMapChar">
    <w:name w:val="Document Map Char"/>
    <w:basedOn w:val="DefaultParagraphFont"/>
    <w:link w:val="DocumentMap"/>
    <w:rsid w:val="000F2BF9"/>
    <w:rPr>
      <w:rFonts w:ascii="Lucida Grande" w:hAnsi="Lucida Grande" w:cs="Lucida Grande"/>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04DE"/>
    <w:rPr>
      <w:rFonts w:ascii="Courier New" w:hAnsi="Courier New" w:cs="Arial"/>
    </w:rPr>
  </w:style>
  <w:style w:type="paragraph" w:styleId="Heading1">
    <w:name w:val="heading 1"/>
    <w:basedOn w:val="Normal"/>
    <w:next w:val="Normal"/>
    <w:link w:val="Heading1Char"/>
    <w:qFormat/>
    <w:rsid w:val="00F304DE"/>
    <w:pPr>
      <w:keepNext/>
      <w:outlineLvl w:val="0"/>
    </w:pPr>
    <w:rPr>
      <w:rFonts w:ascii="Georgia" w:hAnsi="Georgia"/>
      <w:b/>
      <w:sz w:val="22"/>
    </w:rPr>
  </w:style>
  <w:style w:type="paragraph" w:styleId="Heading2">
    <w:name w:val="heading 2"/>
    <w:basedOn w:val="Normal"/>
    <w:next w:val="Normal"/>
    <w:qFormat/>
    <w:rsid w:val="00F304DE"/>
    <w:pPr>
      <w:keepNext/>
      <w:jc w:val="both"/>
      <w:outlineLvl w:val="1"/>
    </w:pPr>
    <w:rPr>
      <w:rFonts w:ascii="Georgia" w:hAnsi="Georgia"/>
      <w:b/>
    </w:rPr>
  </w:style>
  <w:style w:type="paragraph" w:styleId="Heading3">
    <w:name w:val="heading 3"/>
    <w:basedOn w:val="Normal"/>
    <w:next w:val="Normal"/>
    <w:link w:val="Heading3Char"/>
    <w:qFormat/>
    <w:rsid w:val="00F304DE"/>
    <w:pPr>
      <w:keepNext/>
      <w:ind w:left="720"/>
      <w:jc w:val="both"/>
      <w:outlineLvl w:val="2"/>
    </w:pPr>
    <w:rPr>
      <w:rFonts w:ascii="Georgia" w:hAnsi="Georgi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304DE"/>
    <w:pPr>
      <w:tabs>
        <w:tab w:val="center" w:pos="4153"/>
        <w:tab w:val="right" w:pos="8306"/>
      </w:tabs>
    </w:pPr>
  </w:style>
  <w:style w:type="character" w:styleId="PageNumber">
    <w:name w:val="page number"/>
    <w:basedOn w:val="DefaultParagraphFont"/>
    <w:rsid w:val="00F304DE"/>
  </w:style>
  <w:style w:type="character" w:styleId="Hyperlink">
    <w:name w:val="Hyperlink"/>
    <w:basedOn w:val="DefaultParagraphFont"/>
    <w:rsid w:val="00F304DE"/>
    <w:rPr>
      <w:color w:val="0000FF"/>
      <w:u w:val="single"/>
    </w:rPr>
  </w:style>
  <w:style w:type="paragraph" w:styleId="BodyText">
    <w:name w:val="Body Text"/>
    <w:basedOn w:val="Normal"/>
    <w:rsid w:val="00F304DE"/>
    <w:pPr>
      <w:jc w:val="both"/>
    </w:pPr>
    <w:rPr>
      <w:rFonts w:ascii="Georgia" w:hAnsi="Georgia"/>
    </w:rPr>
  </w:style>
  <w:style w:type="character" w:styleId="CommentReference">
    <w:name w:val="annotation reference"/>
    <w:basedOn w:val="DefaultParagraphFont"/>
    <w:semiHidden/>
    <w:rsid w:val="00F304DE"/>
    <w:rPr>
      <w:sz w:val="18"/>
    </w:rPr>
  </w:style>
  <w:style w:type="paragraph" w:styleId="CommentText">
    <w:name w:val="annotation text"/>
    <w:basedOn w:val="Normal"/>
    <w:semiHidden/>
    <w:rsid w:val="00F304DE"/>
    <w:rPr>
      <w:sz w:val="24"/>
    </w:rPr>
  </w:style>
  <w:style w:type="paragraph" w:customStyle="1" w:styleId="p5">
    <w:name w:val="p5"/>
    <w:basedOn w:val="Normal"/>
    <w:rsid w:val="00F304DE"/>
    <w:pPr>
      <w:widowControl w:val="0"/>
      <w:tabs>
        <w:tab w:val="left" w:pos="720"/>
      </w:tabs>
      <w:spacing w:line="360" w:lineRule="atLeast"/>
    </w:pPr>
    <w:rPr>
      <w:rFonts w:ascii="Times New Roman" w:hAnsi="Times New Roman"/>
      <w:snapToGrid w:val="0"/>
      <w:sz w:val="24"/>
    </w:rPr>
  </w:style>
  <w:style w:type="paragraph" w:styleId="Title">
    <w:name w:val="Title"/>
    <w:basedOn w:val="Normal"/>
    <w:link w:val="TitleChar"/>
    <w:qFormat/>
    <w:rsid w:val="00F304DE"/>
    <w:pPr>
      <w:widowControl w:val="0"/>
      <w:ind w:left="720"/>
      <w:jc w:val="center"/>
    </w:pPr>
    <w:rPr>
      <w:rFonts w:ascii="Times New Roman" w:hAnsi="Times New Roman"/>
      <w:i/>
      <w:snapToGrid w:val="0"/>
      <w:sz w:val="32"/>
    </w:rPr>
  </w:style>
  <w:style w:type="paragraph" w:styleId="EndnoteText">
    <w:name w:val="endnote text"/>
    <w:basedOn w:val="Normal"/>
    <w:semiHidden/>
    <w:rsid w:val="00F304DE"/>
    <w:pPr>
      <w:widowControl w:val="0"/>
      <w:autoSpaceDE w:val="0"/>
      <w:autoSpaceDN w:val="0"/>
      <w:adjustRightInd w:val="0"/>
    </w:pPr>
  </w:style>
  <w:style w:type="paragraph" w:styleId="BalloonText">
    <w:name w:val="Balloon Text"/>
    <w:basedOn w:val="Normal"/>
    <w:semiHidden/>
    <w:rsid w:val="004B398A"/>
    <w:rPr>
      <w:rFonts w:ascii="Tahoma" w:hAnsi="Tahoma" w:cs="Tahoma"/>
      <w:sz w:val="16"/>
      <w:szCs w:val="16"/>
    </w:rPr>
  </w:style>
  <w:style w:type="paragraph" w:styleId="Header">
    <w:name w:val="header"/>
    <w:basedOn w:val="Normal"/>
    <w:rsid w:val="005B4CA7"/>
    <w:pPr>
      <w:tabs>
        <w:tab w:val="center" w:pos="4320"/>
        <w:tab w:val="right" w:pos="8640"/>
      </w:tabs>
    </w:pPr>
  </w:style>
  <w:style w:type="paragraph" w:styleId="ListParagraph">
    <w:name w:val="List Paragraph"/>
    <w:basedOn w:val="Normal"/>
    <w:uiPriority w:val="34"/>
    <w:qFormat/>
    <w:rsid w:val="003C0DDE"/>
    <w:pPr>
      <w:ind w:left="720"/>
      <w:contextualSpacing/>
    </w:pPr>
  </w:style>
  <w:style w:type="character" w:customStyle="1" w:styleId="Heading1Char">
    <w:name w:val="Heading 1 Char"/>
    <w:basedOn w:val="DefaultParagraphFont"/>
    <w:link w:val="Heading1"/>
    <w:rsid w:val="004D5FCE"/>
    <w:rPr>
      <w:rFonts w:ascii="Georgia" w:hAnsi="Georgia" w:cs="Arial"/>
      <w:b/>
      <w:sz w:val="22"/>
    </w:rPr>
  </w:style>
  <w:style w:type="character" w:customStyle="1" w:styleId="Heading3Char">
    <w:name w:val="Heading 3 Char"/>
    <w:basedOn w:val="DefaultParagraphFont"/>
    <w:link w:val="Heading3"/>
    <w:rsid w:val="004D5FCE"/>
    <w:rPr>
      <w:rFonts w:ascii="Georgia" w:hAnsi="Georgia" w:cs="Arial"/>
      <w:b/>
    </w:rPr>
  </w:style>
  <w:style w:type="character" w:customStyle="1" w:styleId="TitleChar">
    <w:name w:val="Title Char"/>
    <w:basedOn w:val="DefaultParagraphFont"/>
    <w:link w:val="Title"/>
    <w:rsid w:val="004D5FCE"/>
    <w:rPr>
      <w:rFonts w:cs="Arial"/>
      <w:i/>
      <w:snapToGrid w:val="0"/>
      <w:sz w:val="32"/>
    </w:rPr>
  </w:style>
  <w:style w:type="character" w:styleId="FollowedHyperlink">
    <w:name w:val="FollowedHyperlink"/>
    <w:basedOn w:val="DefaultParagraphFont"/>
    <w:rsid w:val="00953890"/>
    <w:rPr>
      <w:color w:val="800080" w:themeColor="followedHyperlink"/>
      <w:u w:val="single"/>
    </w:rPr>
  </w:style>
  <w:style w:type="paragraph" w:customStyle="1" w:styleId="xmsonormal">
    <w:name w:val="x_msonormal"/>
    <w:basedOn w:val="Normal"/>
    <w:rsid w:val="006122FF"/>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6122FF"/>
  </w:style>
  <w:style w:type="paragraph" w:customStyle="1" w:styleId="xmsolistparagraph">
    <w:name w:val="x_msolistparagraph"/>
    <w:basedOn w:val="Normal"/>
    <w:rsid w:val="006122FF"/>
    <w:pPr>
      <w:spacing w:before="100" w:beforeAutospacing="1" w:after="100" w:afterAutospacing="1"/>
    </w:pPr>
    <w:rPr>
      <w:rFonts w:ascii="Times New Roman" w:hAnsi="Times New Roman" w:cs="Times New Roman"/>
      <w:sz w:val="24"/>
      <w:szCs w:val="24"/>
    </w:rPr>
  </w:style>
  <w:style w:type="paragraph" w:styleId="DocumentMap">
    <w:name w:val="Document Map"/>
    <w:basedOn w:val="Normal"/>
    <w:link w:val="DocumentMapChar"/>
    <w:rsid w:val="000F2BF9"/>
    <w:rPr>
      <w:rFonts w:ascii="Lucida Grande" w:hAnsi="Lucida Grande" w:cs="Lucida Grande"/>
      <w:sz w:val="24"/>
      <w:szCs w:val="24"/>
    </w:rPr>
  </w:style>
  <w:style w:type="character" w:customStyle="1" w:styleId="DocumentMapChar">
    <w:name w:val="Document Map Char"/>
    <w:basedOn w:val="DefaultParagraphFont"/>
    <w:link w:val="DocumentMap"/>
    <w:rsid w:val="000F2BF9"/>
    <w:rPr>
      <w:rFonts w:ascii="Lucida Grande" w:hAnsi="Lucida Grande" w:cs="Lucida Grande"/>
      <w:sz w:val="24"/>
      <w:szCs w:val="24"/>
    </w:rPr>
  </w:style>
</w:styles>
</file>

<file path=word/webSettings.xml><?xml version="1.0" encoding="utf-8"?>
<w:webSettings xmlns:r="http://schemas.openxmlformats.org/officeDocument/2006/relationships" xmlns:w="http://schemas.openxmlformats.org/wordprocessingml/2006/main">
  <w:divs>
    <w:div w:id="396818">
      <w:bodyDiv w:val="1"/>
      <w:marLeft w:val="0"/>
      <w:marRight w:val="0"/>
      <w:marTop w:val="0"/>
      <w:marBottom w:val="0"/>
      <w:divBdr>
        <w:top w:val="none" w:sz="0" w:space="0" w:color="auto"/>
        <w:left w:val="none" w:sz="0" w:space="0" w:color="auto"/>
        <w:bottom w:val="none" w:sz="0" w:space="0" w:color="auto"/>
        <w:right w:val="none" w:sz="0" w:space="0" w:color="auto"/>
      </w:divBdr>
    </w:div>
    <w:div w:id="131678415">
      <w:bodyDiv w:val="1"/>
      <w:marLeft w:val="0"/>
      <w:marRight w:val="0"/>
      <w:marTop w:val="0"/>
      <w:marBottom w:val="0"/>
      <w:divBdr>
        <w:top w:val="none" w:sz="0" w:space="0" w:color="auto"/>
        <w:left w:val="none" w:sz="0" w:space="0" w:color="auto"/>
        <w:bottom w:val="none" w:sz="0" w:space="0" w:color="auto"/>
        <w:right w:val="none" w:sz="0" w:space="0" w:color="auto"/>
      </w:divBdr>
    </w:div>
    <w:div w:id="152918004">
      <w:bodyDiv w:val="1"/>
      <w:marLeft w:val="0"/>
      <w:marRight w:val="0"/>
      <w:marTop w:val="0"/>
      <w:marBottom w:val="0"/>
      <w:divBdr>
        <w:top w:val="none" w:sz="0" w:space="0" w:color="auto"/>
        <w:left w:val="none" w:sz="0" w:space="0" w:color="auto"/>
        <w:bottom w:val="none" w:sz="0" w:space="0" w:color="auto"/>
        <w:right w:val="none" w:sz="0" w:space="0" w:color="auto"/>
      </w:divBdr>
    </w:div>
    <w:div w:id="402262127">
      <w:bodyDiv w:val="1"/>
      <w:marLeft w:val="0"/>
      <w:marRight w:val="0"/>
      <w:marTop w:val="0"/>
      <w:marBottom w:val="0"/>
      <w:divBdr>
        <w:top w:val="none" w:sz="0" w:space="0" w:color="auto"/>
        <w:left w:val="none" w:sz="0" w:space="0" w:color="auto"/>
        <w:bottom w:val="none" w:sz="0" w:space="0" w:color="auto"/>
        <w:right w:val="none" w:sz="0" w:space="0" w:color="auto"/>
      </w:divBdr>
    </w:div>
    <w:div w:id="533274816">
      <w:bodyDiv w:val="1"/>
      <w:marLeft w:val="0"/>
      <w:marRight w:val="0"/>
      <w:marTop w:val="0"/>
      <w:marBottom w:val="0"/>
      <w:divBdr>
        <w:top w:val="none" w:sz="0" w:space="0" w:color="auto"/>
        <w:left w:val="none" w:sz="0" w:space="0" w:color="auto"/>
        <w:bottom w:val="none" w:sz="0" w:space="0" w:color="auto"/>
        <w:right w:val="none" w:sz="0" w:space="0" w:color="auto"/>
      </w:divBdr>
      <w:divsChild>
        <w:div w:id="924532090">
          <w:marLeft w:val="0"/>
          <w:marRight w:val="0"/>
          <w:marTop w:val="0"/>
          <w:marBottom w:val="0"/>
          <w:divBdr>
            <w:top w:val="none" w:sz="0" w:space="0" w:color="auto"/>
            <w:left w:val="none" w:sz="0" w:space="0" w:color="auto"/>
            <w:bottom w:val="none" w:sz="0" w:space="0" w:color="auto"/>
            <w:right w:val="none" w:sz="0" w:space="0" w:color="auto"/>
          </w:divBdr>
        </w:div>
        <w:div w:id="322121956">
          <w:marLeft w:val="0"/>
          <w:marRight w:val="0"/>
          <w:marTop w:val="0"/>
          <w:marBottom w:val="0"/>
          <w:divBdr>
            <w:top w:val="none" w:sz="0" w:space="0" w:color="auto"/>
            <w:left w:val="none" w:sz="0" w:space="0" w:color="auto"/>
            <w:bottom w:val="none" w:sz="0" w:space="0" w:color="auto"/>
            <w:right w:val="none" w:sz="0" w:space="0" w:color="auto"/>
          </w:divBdr>
        </w:div>
        <w:div w:id="571962832">
          <w:marLeft w:val="0"/>
          <w:marRight w:val="0"/>
          <w:marTop w:val="0"/>
          <w:marBottom w:val="0"/>
          <w:divBdr>
            <w:top w:val="none" w:sz="0" w:space="0" w:color="auto"/>
            <w:left w:val="none" w:sz="0" w:space="0" w:color="auto"/>
            <w:bottom w:val="none" w:sz="0" w:space="0" w:color="auto"/>
            <w:right w:val="none" w:sz="0" w:space="0" w:color="auto"/>
          </w:divBdr>
        </w:div>
        <w:div w:id="1189836549">
          <w:marLeft w:val="0"/>
          <w:marRight w:val="0"/>
          <w:marTop w:val="0"/>
          <w:marBottom w:val="0"/>
          <w:divBdr>
            <w:top w:val="none" w:sz="0" w:space="0" w:color="auto"/>
            <w:left w:val="none" w:sz="0" w:space="0" w:color="auto"/>
            <w:bottom w:val="none" w:sz="0" w:space="0" w:color="auto"/>
            <w:right w:val="none" w:sz="0" w:space="0" w:color="auto"/>
          </w:divBdr>
        </w:div>
      </w:divsChild>
    </w:div>
    <w:div w:id="852845556">
      <w:bodyDiv w:val="1"/>
      <w:marLeft w:val="0"/>
      <w:marRight w:val="0"/>
      <w:marTop w:val="0"/>
      <w:marBottom w:val="0"/>
      <w:divBdr>
        <w:top w:val="none" w:sz="0" w:space="0" w:color="auto"/>
        <w:left w:val="none" w:sz="0" w:space="0" w:color="auto"/>
        <w:bottom w:val="none" w:sz="0" w:space="0" w:color="auto"/>
        <w:right w:val="none" w:sz="0" w:space="0" w:color="auto"/>
      </w:divBdr>
    </w:div>
    <w:div w:id="1108431547">
      <w:bodyDiv w:val="1"/>
      <w:marLeft w:val="0"/>
      <w:marRight w:val="0"/>
      <w:marTop w:val="0"/>
      <w:marBottom w:val="0"/>
      <w:divBdr>
        <w:top w:val="none" w:sz="0" w:space="0" w:color="auto"/>
        <w:left w:val="none" w:sz="0" w:space="0" w:color="auto"/>
        <w:bottom w:val="none" w:sz="0" w:space="0" w:color="auto"/>
        <w:right w:val="none" w:sz="0" w:space="0" w:color="auto"/>
      </w:divBdr>
    </w:div>
    <w:div w:id="1113522384">
      <w:bodyDiv w:val="1"/>
      <w:marLeft w:val="0"/>
      <w:marRight w:val="0"/>
      <w:marTop w:val="0"/>
      <w:marBottom w:val="0"/>
      <w:divBdr>
        <w:top w:val="none" w:sz="0" w:space="0" w:color="auto"/>
        <w:left w:val="none" w:sz="0" w:space="0" w:color="auto"/>
        <w:bottom w:val="none" w:sz="0" w:space="0" w:color="auto"/>
        <w:right w:val="none" w:sz="0" w:space="0" w:color="auto"/>
      </w:divBdr>
    </w:div>
    <w:div w:id="1280061835">
      <w:bodyDiv w:val="1"/>
      <w:marLeft w:val="0"/>
      <w:marRight w:val="0"/>
      <w:marTop w:val="0"/>
      <w:marBottom w:val="0"/>
      <w:divBdr>
        <w:top w:val="none" w:sz="0" w:space="0" w:color="auto"/>
        <w:left w:val="none" w:sz="0" w:space="0" w:color="auto"/>
        <w:bottom w:val="none" w:sz="0" w:space="0" w:color="auto"/>
        <w:right w:val="none" w:sz="0" w:space="0" w:color="auto"/>
      </w:divBdr>
    </w:div>
    <w:div w:id="1519202125">
      <w:bodyDiv w:val="1"/>
      <w:marLeft w:val="0"/>
      <w:marRight w:val="0"/>
      <w:marTop w:val="0"/>
      <w:marBottom w:val="0"/>
      <w:divBdr>
        <w:top w:val="none" w:sz="0" w:space="0" w:color="auto"/>
        <w:left w:val="none" w:sz="0" w:space="0" w:color="auto"/>
        <w:bottom w:val="none" w:sz="0" w:space="0" w:color="auto"/>
        <w:right w:val="none" w:sz="0" w:space="0" w:color="auto"/>
      </w:divBdr>
    </w:div>
    <w:div w:id="1572425584">
      <w:bodyDiv w:val="1"/>
      <w:marLeft w:val="0"/>
      <w:marRight w:val="0"/>
      <w:marTop w:val="0"/>
      <w:marBottom w:val="0"/>
      <w:divBdr>
        <w:top w:val="none" w:sz="0" w:space="0" w:color="auto"/>
        <w:left w:val="none" w:sz="0" w:space="0" w:color="auto"/>
        <w:bottom w:val="none" w:sz="0" w:space="0" w:color="auto"/>
        <w:right w:val="none" w:sz="0" w:space="0" w:color="auto"/>
      </w:divBdr>
    </w:div>
    <w:div w:id="1879049088">
      <w:bodyDiv w:val="1"/>
      <w:marLeft w:val="0"/>
      <w:marRight w:val="0"/>
      <w:marTop w:val="0"/>
      <w:marBottom w:val="0"/>
      <w:divBdr>
        <w:top w:val="none" w:sz="0" w:space="0" w:color="auto"/>
        <w:left w:val="none" w:sz="0" w:space="0" w:color="auto"/>
        <w:bottom w:val="none" w:sz="0" w:space="0" w:color="auto"/>
        <w:right w:val="none" w:sz="0" w:space="0" w:color="auto"/>
      </w:divBdr>
    </w:div>
    <w:div w:id="196341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g.bunt@tsd.ac.uk" TargetMode="External"/><Relationship Id="rId13" Type="http://schemas.openxmlformats.org/officeDocument/2006/relationships/hyperlink" Target="http://www.brillonline.nl/subscriber/uid=4767/title_home?title_id=ei3_ei3" TargetMode="External"/><Relationship Id="rId18" Type="http://schemas.openxmlformats.org/officeDocument/2006/relationships/footer" Target="footer2.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hyperlink" Target="http://www.brillonline.nl/subscriber/uid=4767/title_home?title_id=islam_isla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xfordislamicstudies.com/Public/book_oemiw.html" TargetMode="External"/><Relationship Id="rId5" Type="http://schemas.openxmlformats.org/officeDocument/2006/relationships/footnotes" Target="footnotes.xml"/><Relationship Id="rId15" Type="http://schemas.openxmlformats.org/officeDocument/2006/relationships/hyperlink" Target="http://quod.lib.umich.edu/cgi/t/text/text-idx?c=acls;idno=heb06467" TargetMode="External"/><Relationship Id="rId10" Type="http://schemas.openxmlformats.org/officeDocument/2006/relationships/hyperlink" Target="http://oxfordislamicstudies.com/QuranicStudie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oxfordislamicstudies.com/" TargetMode="External"/><Relationship Id="rId14" Type="http://schemas.openxmlformats.org/officeDocument/2006/relationships/hyperlink" Target="http://www.oxfordscholarship.com/oso/public/content/religion/9780195369212/to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19</Pages>
  <Words>2032</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Alternative assessment for Level 2 and 3</vt:lpstr>
    </vt:vector>
  </TitlesOfParts>
  <Company>University of Wales Lampeter</Company>
  <LinksUpToDate>false</LinksUpToDate>
  <CharactersWithSpaces>14066</CharactersWithSpaces>
  <SharedDoc>false</SharedDoc>
  <HLinks>
    <vt:vector size="12" baseType="variant">
      <vt:variant>
        <vt:i4>5898309</vt:i4>
      </vt:variant>
      <vt:variant>
        <vt:i4>3</vt:i4>
      </vt:variant>
      <vt:variant>
        <vt:i4>0</vt:i4>
      </vt:variant>
      <vt:variant>
        <vt:i4>5</vt:i4>
      </vt:variant>
      <vt:variant>
        <vt:lpwstr>http://www.virtuallyislamic.com/</vt:lpwstr>
      </vt:variant>
      <vt:variant>
        <vt:lpwstr/>
      </vt:variant>
      <vt:variant>
        <vt:i4>8126556</vt:i4>
      </vt:variant>
      <vt:variant>
        <vt:i4>0</vt:i4>
      </vt:variant>
      <vt:variant>
        <vt:i4>0</vt:i4>
      </vt:variant>
      <vt:variant>
        <vt:i4>5</vt:i4>
      </vt:variant>
      <vt:variant>
        <vt:lpwstr>mailto:g.bunt@lamp.ac.uk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assessment for Level 2 and 3</dc:title>
  <dc:creator>Gary Bunt</dc:creator>
  <cp:lastModifiedBy>sp019</cp:lastModifiedBy>
  <cp:revision>8</cp:revision>
  <cp:lastPrinted>2013-01-30T15:46:00Z</cp:lastPrinted>
  <dcterms:created xsi:type="dcterms:W3CDTF">2013-01-24T17:08:00Z</dcterms:created>
  <dcterms:modified xsi:type="dcterms:W3CDTF">2013-01-31T14:14:00Z</dcterms:modified>
</cp:coreProperties>
</file>