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6C1EC" w14:textId="77777777" w:rsidR="00130B36" w:rsidRDefault="00130B36" w:rsidP="00130B36">
      <w:pPr>
        <w:jc w:val="center"/>
        <w:rPr>
          <w:b/>
          <w:bCs/>
          <w:sz w:val="72"/>
          <w:szCs w:val="72"/>
        </w:rPr>
      </w:pPr>
    </w:p>
    <w:p w14:paraId="443A8880" w14:textId="77777777" w:rsidR="00130B36" w:rsidRDefault="00130B36" w:rsidP="00130B36">
      <w:pPr>
        <w:jc w:val="center"/>
        <w:rPr>
          <w:b/>
          <w:bCs/>
          <w:sz w:val="72"/>
          <w:szCs w:val="72"/>
        </w:rPr>
      </w:pPr>
    </w:p>
    <w:p w14:paraId="14937A88" w14:textId="77777777" w:rsidR="00130B36" w:rsidRDefault="00130B36" w:rsidP="00130B36">
      <w:pPr>
        <w:jc w:val="center"/>
        <w:rPr>
          <w:b/>
          <w:bCs/>
          <w:sz w:val="72"/>
          <w:szCs w:val="72"/>
        </w:rPr>
      </w:pPr>
    </w:p>
    <w:p w14:paraId="78D079B0" w14:textId="77777777" w:rsidR="00130B36" w:rsidRDefault="00130B36" w:rsidP="00130B36">
      <w:pPr>
        <w:jc w:val="center"/>
        <w:rPr>
          <w:b/>
          <w:bCs/>
          <w:sz w:val="72"/>
          <w:szCs w:val="72"/>
        </w:rPr>
      </w:pPr>
    </w:p>
    <w:p w14:paraId="70D93D4F" w14:textId="77777777" w:rsidR="0089097E" w:rsidRDefault="00130B36" w:rsidP="00130B36">
      <w:pPr>
        <w:jc w:val="center"/>
        <w:rPr>
          <w:b/>
          <w:bCs/>
          <w:sz w:val="72"/>
          <w:szCs w:val="72"/>
        </w:rPr>
      </w:pPr>
      <w:r w:rsidRPr="00130B36">
        <w:rPr>
          <w:b/>
          <w:bCs/>
          <w:sz w:val="72"/>
          <w:szCs w:val="72"/>
        </w:rPr>
        <w:t>Assignment 2</w:t>
      </w:r>
    </w:p>
    <w:p w14:paraId="591200F3" w14:textId="77777777" w:rsidR="00130B36" w:rsidRDefault="00130B36" w:rsidP="00130B36">
      <w:pPr>
        <w:jc w:val="center"/>
        <w:rPr>
          <w:b/>
          <w:bCs/>
          <w:sz w:val="72"/>
          <w:szCs w:val="72"/>
        </w:rPr>
      </w:pPr>
      <w:r>
        <w:rPr>
          <w:b/>
          <w:bCs/>
          <w:sz w:val="72"/>
          <w:szCs w:val="72"/>
        </w:rPr>
        <w:t xml:space="preserve">By Dylan Matthews </w:t>
      </w:r>
    </w:p>
    <w:p w14:paraId="22BB50DB" w14:textId="77777777" w:rsidR="00130B36" w:rsidRDefault="00130B36" w:rsidP="00130B36">
      <w:pPr>
        <w:jc w:val="center"/>
        <w:rPr>
          <w:b/>
          <w:bCs/>
          <w:sz w:val="72"/>
          <w:szCs w:val="72"/>
        </w:rPr>
      </w:pPr>
    </w:p>
    <w:p w14:paraId="0719AE97" w14:textId="77777777" w:rsidR="00130B36" w:rsidRDefault="00130B36" w:rsidP="00130B36">
      <w:pPr>
        <w:jc w:val="center"/>
        <w:rPr>
          <w:b/>
          <w:bCs/>
          <w:sz w:val="72"/>
          <w:szCs w:val="72"/>
        </w:rPr>
      </w:pPr>
    </w:p>
    <w:p w14:paraId="7F4B7FD6" w14:textId="77777777" w:rsidR="00130B36" w:rsidRDefault="00130B36" w:rsidP="00130B36">
      <w:pPr>
        <w:jc w:val="center"/>
        <w:rPr>
          <w:b/>
          <w:bCs/>
          <w:sz w:val="72"/>
          <w:szCs w:val="72"/>
        </w:rPr>
      </w:pPr>
    </w:p>
    <w:p w14:paraId="0E7442A9" w14:textId="77777777" w:rsidR="00130B36" w:rsidRDefault="00130B36" w:rsidP="00130B36">
      <w:pPr>
        <w:jc w:val="center"/>
        <w:rPr>
          <w:b/>
          <w:bCs/>
          <w:sz w:val="72"/>
          <w:szCs w:val="72"/>
        </w:rPr>
      </w:pPr>
    </w:p>
    <w:p w14:paraId="1D2E0212" w14:textId="77777777" w:rsidR="00130B36" w:rsidRDefault="00130B36" w:rsidP="00130B36">
      <w:pPr>
        <w:jc w:val="center"/>
        <w:rPr>
          <w:b/>
          <w:bCs/>
          <w:sz w:val="72"/>
          <w:szCs w:val="72"/>
        </w:rPr>
      </w:pPr>
    </w:p>
    <w:p w14:paraId="09123A9E" w14:textId="77777777" w:rsidR="00130B36" w:rsidRDefault="00130B36" w:rsidP="00130B36">
      <w:pPr>
        <w:jc w:val="center"/>
        <w:rPr>
          <w:b/>
          <w:bCs/>
          <w:sz w:val="72"/>
          <w:szCs w:val="72"/>
        </w:rPr>
      </w:pPr>
    </w:p>
    <w:p w14:paraId="1B5F7D38" w14:textId="77777777" w:rsidR="00130B36" w:rsidRDefault="00130B36" w:rsidP="00130B36">
      <w:pPr>
        <w:rPr>
          <w:b/>
          <w:bCs/>
          <w:sz w:val="24"/>
          <w:szCs w:val="24"/>
        </w:rPr>
      </w:pPr>
    </w:p>
    <w:p w14:paraId="39537B33" w14:textId="77777777" w:rsidR="00130B36" w:rsidRDefault="00130B36" w:rsidP="00130B36">
      <w:pPr>
        <w:rPr>
          <w:b/>
          <w:bCs/>
          <w:sz w:val="24"/>
          <w:szCs w:val="24"/>
        </w:rPr>
      </w:pPr>
      <w:r w:rsidRPr="00130B36">
        <w:lastRenderedPageBreak/>
        <w:t xml:space="preserve"> </w:t>
      </w:r>
      <w:r w:rsidRPr="00130B36">
        <w:rPr>
          <w:b/>
          <w:bCs/>
          <w:sz w:val="24"/>
          <w:szCs w:val="24"/>
        </w:rPr>
        <w:t>1.The ground floor. Construction, detailing and junctions with external walls.</w:t>
      </w:r>
    </w:p>
    <w:p w14:paraId="52AA33A9" w14:textId="77777777" w:rsidR="00130B36" w:rsidRDefault="00130B36" w:rsidP="00130B36">
      <w:pPr>
        <w:rPr>
          <w:b/>
          <w:bCs/>
          <w:sz w:val="24"/>
          <w:szCs w:val="24"/>
        </w:rPr>
      </w:pPr>
      <w:r>
        <w:rPr>
          <w:b/>
          <w:bCs/>
          <w:noProof/>
          <w:sz w:val="24"/>
          <w:szCs w:val="24"/>
        </w:rPr>
        <w:drawing>
          <wp:inline distT="0" distB="0" distL="0" distR="0" wp14:anchorId="21E6BB55" wp14:editId="2BAD7DED">
            <wp:extent cx="6362502" cy="4610100"/>
            <wp:effectExtent l="0" t="0" r="635"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aw1.jpeg"/>
                    <pic:cNvPicPr/>
                  </pic:nvPicPr>
                  <pic:blipFill>
                    <a:blip r:embed="rId5" cstate="print">
                      <a:extLst>
                        <a:ext uri="{28A0092B-C50C-407E-A947-70E740481C1C}">
                          <a14:useLocalDpi xmlns:a14="http://schemas.microsoft.com/office/drawing/2010/main" val="0"/>
                        </a:ext>
                      </a:extLst>
                    </a:blip>
                    <a:stretch>
                      <a:fillRect/>
                    </a:stretch>
                  </pic:blipFill>
                  <pic:spPr>
                    <a:xfrm>
                      <a:off x="0" y="0"/>
                      <a:ext cx="6365429" cy="4612221"/>
                    </a:xfrm>
                    <a:prstGeom prst="rect">
                      <a:avLst/>
                    </a:prstGeom>
                  </pic:spPr>
                </pic:pic>
              </a:graphicData>
            </a:graphic>
          </wp:inline>
        </w:drawing>
      </w:r>
    </w:p>
    <w:p w14:paraId="668CB5F4" w14:textId="77777777" w:rsidR="00130B36" w:rsidRDefault="00CA0B63" w:rsidP="00130B36">
      <w:pPr>
        <w:rPr>
          <w:sz w:val="24"/>
          <w:szCs w:val="24"/>
        </w:rPr>
      </w:pPr>
      <w:r w:rsidRPr="00840BD2">
        <w:rPr>
          <w:sz w:val="24"/>
          <w:szCs w:val="24"/>
        </w:rPr>
        <w:t>The First phase of constructing this house will be to exc</w:t>
      </w:r>
      <w:r w:rsidR="00840BD2" w:rsidRPr="00840BD2">
        <w:rPr>
          <w:sz w:val="24"/>
          <w:szCs w:val="24"/>
        </w:rPr>
        <w:t>avate 450mm of top soil and use a 400mm deep</w:t>
      </w:r>
      <w:r w:rsidR="00840BD2">
        <w:rPr>
          <w:sz w:val="24"/>
          <w:szCs w:val="24"/>
        </w:rPr>
        <w:t xml:space="preserve"> concrete</w:t>
      </w:r>
      <w:r w:rsidR="00840BD2" w:rsidRPr="00840BD2">
        <w:rPr>
          <w:sz w:val="24"/>
          <w:szCs w:val="24"/>
        </w:rPr>
        <w:t xml:space="preserve"> strip foundation.</w:t>
      </w:r>
    </w:p>
    <w:p w14:paraId="6E9CC075" w14:textId="60A5FD1A" w:rsidR="00DC2C17" w:rsidRDefault="00B2748A" w:rsidP="00130B36">
      <w:pPr>
        <w:rPr>
          <w:sz w:val="24"/>
          <w:szCs w:val="24"/>
        </w:rPr>
      </w:pPr>
      <w:r>
        <w:rPr>
          <w:sz w:val="24"/>
          <w:szCs w:val="24"/>
        </w:rPr>
        <w:t xml:space="preserve">The weather changes throughout the year dictate </w:t>
      </w:r>
      <w:r w:rsidR="00EA5E9F">
        <w:rPr>
          <w:sz w:val="24"/>
          <w:szCs w:val="24"/>
        </w:rPr>
        <w:t xml:space="preserve">the clays density. </w:t>
      </w:r>
      <w:r w:rsidR="005E6E0C">
        <w:rPr>
          <w:sz w:val="24"/>
          <w:szCs w:val="24"/>
        </w:rPr>
        <w:t>The foundations</w:t>
      </w:r>
      <w:r w:rsidR="004134F2">
        <w:rPr>
          <w:sz w:val="24"/>
          <w:szCs w:val="24"/>
        </w:rPr>
        <w:t xml:space="preserve"> I have chose is strip. These foundation must be </w:t>
      </w:r>
      <w:r w:rsidR="00F9409A">
        <w:rPr>
          <w:sz w:val="24"/>
          <w:szCs w:val="24"/>
        </w:rPr>
        <w:t>cast at a minimum of 750 mm in low plasticity clays</w:t>
      </w:r>
      <w:r w:rsidR="00DC2C17">
        <w:rPr>
          <w:sz w:val="24"/>
          <w:szCs w:val="24"/>
        </w:rPr>
        <w:t xml:space="preserve">. 900mm and 1000 in high risk areas. </w:t>
      </w:r>
      <w:r w:rsidR="004F4CE9">
        <w:rPr>
          <w:sz w:val="24"/>
          <w:szCs w:val="24"/>
        </w:rPr>
        <w:t xml:space="preserve"> </w:t>
      </w:r>
      <w:r w:rsidR="00DC2C17">
        <w:rPr>
          <w:sz w:val="24"/>
          <w:szCs w:val="24"/>
        </w:rPr>
        <w:t xml:space="preserve">Mine is a strip foundation </w:t>
      </w:r>
      <w:r w:rsidR="009D4B8B">
        <w:rPr>
          <w:sz w:val="24"/>
          <w:szCs w:val="24"/>
        </w:rPr>
        <w:t>excavated at 850mm</w:t>
      </w:r>
      <w:r w:rsidR="004F4CE9">
        <w:rPr>
          <w:sz w:val="24"/>
          <w:szCs w:val="24"/>
        </w:rPr>
        <w:t xml:space="preserve">. </w:t>
      </w:r>
    </w:p>
    <w:p w14:paraId="6D0AD56F" w14:textId="3507D773" w:rsidR="00A46F25" w:rsidRDefault="00A46F25" w:rsidP="00A46F25">
      <w:pPr>
        <w:rPr>
          <w:sz w:val="24"/>
          <w:szCs w:val="24"/>
          <w:u w:val="single"/>
        </w:rPr>
      </w:pPr>
      <w:r w:rsidRPr="00223195">
        <w:rPr>
          <w:sz w:val="24"/>
          <w:szCs w:val="24"/>
          <w:u w:val="single"/>
        </w:rPr>
        <w:t xml:space="preserve">The </w:t>
      </w:r>
      <w:r w:rsidR="00223195">
        <w:rPr>
          <w:sz w:val="24"/>
          <w:szCs w:val="24"/>
          <w:u w:val="single"/>
        </w:rPr>
        <w:t>T</w:t>
      </w:r>
      <w:r w:rsidRPr="00223195">
        <w:rPr>
          <w:sz w:val="24"/>
          <w:szCs w:val="24"/>
          <w:u w:val="single"/>
        </w:rPr>
        <w:t>rouble with trees</w:t>
      </w:r>
    </w:p>
    <w:p w14:paraId="08E11A5E" w14:textId="7EF0C03C" w:rsidR="004F4CE9" w:rsidRDefault="003F7CE1" w:rsidP="00A46F25">
      <w:pPr>
        <w:rPr>
          <w:sz w:val="24"/>
          <w:szCs w:val="24"/>
        </w:rPr>
      </w:pPr>
      <w:r w:rsidRPr="00E146ED">
        <w:rPr>
          <w:sz w:val="24"/>
          <w:szCs w:val="24"/>
        </w:rPr>
        <w:t>If you find tress to be within your area you may find out that these depths wont be enough</w:t>
      </w:r>
      <w:r w:rsidR="00EB5562" w:rsidRPr="00E146ED">
        <w:rPr>
          <w:sz w:val="24"/>
          <w:szCs w:val="24"/>
        </w:rPr>
        <w:t>. This is because when there isn’t rain for a long time trees suck u</w:t>
      </w:r>
      <w:r w:rsidR="00E146ED" w:rsidRPr="00E146ED">
        <w:rPr>
          <w:sz w:val="24"/>
          <w:szCs w:val="24"/>
        </w:rPr>
        <w:t>p</w:t>
      </w:r>
      <w:r w:rsidR="00EB5562" w:rsidRPr="00E146ED">
        <w:rPr>
          <w:sz w:val="24"/>
          <w:szCs w:val="24"/>
        </w:rPr>
        <w:t xml:space="preserve"> moisture from the clay. </w:t>
      </w:r>
      <w:r w:rsidR="00601E79" w:rsidRPr="00E146ED">
        <w:rPr>
          <w:sz w:val="24"/>
          <w:szCs w:val="24"/>
        </w:rPr>
        <w:t>This can cause settlement and cracking</w:t>
      </w:r>
      <w:r w:rsidR="00EE2DAC" w:rsidRPr="00E146ED">
        <w:rPr>
          <w:sz w:val="24"/>
          <w:szCs w:val="24"/>
        </w:rPr>
        <w:t xml:space="preserve"> within a house </w:t>
      </w:r>
      <w:r w:rsidR="00E146ED" w:rsidRPr="00E146ED">
        <w:rPr>
          <w:sz w:val="24"/>
          <w:szCs w:val="24"/>
        </w:rPr>
        <w:t>that has shallow foundations.</w:t>
      </w:r>
    </w:p>
    <w:p w14:paraId="0DFF1958" w14:textId="06574CB6" w:rsidR="00DF2354" w:rsidRDefault="00E146ED" w:rsidP="001052C4">
      <w:pPr>
        <w:rPr>
          <w:sz w:val="24"/>
          <w:szCs w:val="24"/>
        </w:rPr>
      </w:pPr>
      <w:r>
        <w:rPr>
          <w:sz w:val="24"/>
          <w:szCs w:val="24"/>
        </w:rPr>
        <w:t xml:space="preserve">In the building regulation for ground floors </w:t>
      </w:r>
      <w:r w:rsidR="00B53A72">
        <w:rPr>
          <w:sz w:val="24"/>
          <w:szCs w:val="24"/>
        </w:rPr>
        <w:t xml:space="preserve">the structure must be protected against growth of weeds and plants. This is formed by a concrete </w:t>
      </w:r>
      <w:r w:rsidR="00F33FD8">
        <w:rPr>
          <w:sz w:val="24"/>
          <w:szCs w:val="24"/>
        </w:rPr>
        <w:t>and built with a ventilation gap of at</w:t>
      </w:r>
      <w:r w:rsidR="009B7328">
        <w:rPr>
          <w:sz w:val="24"/>
          <w:szCs w:val="24"/>
        </w:rPr>
        <w:t xml:space="preserve"> </w:t>
      </w:r>
      <w:r w:rsidR="00F33FD8">
        <w:rPr>
          <w:sz w:val="24"/>
          <w:szCs w:val="24"/>
        </w:rPr>
        <w:t xml:space="preserve">least 150mm </w:t>
      </w:r>
      <w:r w:rsidR="00E3772F">
        <w:rPr>
          <w:sz w:val="24"/>
          <w:szCs w:val="24"/>
        </w:rPr>
        <w:t xml:space="preserve">between the underside of timbers and concrete. </w:t>
      </w:r>
      <w:r w:rsidR="001E52FC">
        <w:rPr>
          <w:sz w:val="24"/>
          <w:szCs w:val="24"/>
        </w:rPr>
        <w:t xml:space="preserve">This is done </w:t>
      </w:r>
      <w:r w:rsidR="00B161EC">
        <w:rPr>
          <w:sz w:val="24"/>
          <w:szCs w:val="24"/>
        </w:rPr>
        <w:t xml:space="preserve">to prevent moisture gathering and effecting </w:t>
      </w:r>
      <w:r w:rsidR="00682686">
        <w:rPr>
          <w:sz w:val="24"/>
          <w:szCs w:val="24"/>
        </w:rPr>
        <w:t>the joists condition</w:t>
      </w:r>
      <w:r w:rsidR="00C46834">
        <w:rPr>
          <w:sz w:val="24"/>
          <w:szCs w:val="24"/>
        </w:rPr>
        <w:t xml:space="preserve">s. </w:t>
      </w:r>
      <w:r w:rsidR="000D1520">
        <w:rPr>
          <w:sz w:val="24"/>
          <w:szCs w:val="24"/>
        </w:rPr>
        <w:t xml:space="preserve"> The timber </w:t>
      </w:r>
      <w:r w:rsidR="002504CC">
        <w:rPr>
          <w:sz w:val="24"/>
          <w:szCs w:val="24"/>
        </w:rPr>
        <w:t xml:space="preserve">floor joists be the exact size </w:t>
      </w:r>
      <w:r w:rsidR="00CA601A">
        <w:rPr>
          <w:sz w:val="24"/>
          <w:szCs w:val="24"/>
        </w:rPr>
        <w:t xml:space="preserve">which will be depending on their span. These get laid </w:t>
      </w:r>
      <w:r w:rsidR="00DF2354">
        <w:rPr>
          <w:sz w:val="24"/>
          <w:szCs w:val="24"/>
        </w:rPr>
        <w:t>across of the pan wall to wall with a area underneath left free.</w:t>
      </w:r>
    </w:p>
    <w:p w14:paraId="4694EC77" w14:textId="77777777" w:rsidR="00DF2354" w:rsidRDefault="00DF2354" w:rsidP="001052C4">
      <w:pPr>
        <w:rPr>
          <w:sz w:val="24"/>
          <w:szCs w:val="24"/>
        </w:rPr>
      </w:pPr>
    </w:p>
    <w:p w14:paraId="596B03A5" w14:textId="2F344822" w:rsidR="00FF46A3" w:rsidRDefault="000936BB" w:rsidP="001052C4">
      <w:pPr>
        <w:rPr>
          <w:sz w:val="24"/>
          <w:szCs w:val="24"/>
        </w:rPr>
      </w:pPr>
      <w:r w:rsidRPr="007F3A99">
        <w:rPr>
          <w:sz w:val="24"/>
          <w:szCs w:val="24"/>
        </w:rPr>
        <w:lastRenderedPageBreak/>
        <w:t>A damp proof course s</w:t>
      </w:r>
      <w:r w:rsidR="007F3A99">
        <w:rPr>
          <w:sz w:val="24"/>
          <w:szCs w:val="24"/>
        </w:rPr>
        <w:t>h</w:t>
      </w:r>
      <w:r w:rsidRPr="007F3A99">
        <w:rPr>
          <w:sz w:val="24"/>
          <w:szCs w:val="24"/>
        </w:rPr>
        <w:t>ould be put into place between the ti</w:t>
      </w:r>
      <w:r w:rsidR="007F3A99" w:rsidRPr="007F3A99">
        <w:rPr>
          <w:sz w:val="24"/>
          <w:szCs w:val="24"/>
        </w:rPr>
        <w:t>mber and the wall.</w:t>
      </w:r>
      <w:r w:rsidR="007F3A99">
        <w:rPr>
          <w:sz w:val="24"/>
          <w:szCs w:val="24"/>
        </w:rPr>
        <w:t xml:space="preserve"> </w:t>
      </w:r>
      <w:r w:rsidR="0036290C">
        <w:rPr>
          <w:sz w:val="24"/>
          <w:szCs w:val="24"/>
        </w:rPr>
        <w:t>The next stage is to fill all the joist up with insult</w:t>
      </w:r>
      <w:r w:rsidR="00551614">
        <w:rPr>
          <w:sz w:val="24"/>
          <w:szCs w:val="24"/>
        </w:rPr>
        <w:t xml:space="preserve">, the thickness on the insulation depends which products you used. </w:t>
      </w:r>
      <w:r w:rsidR="00B52C67">
        <w:rPr>
          <w:sz w:val="24"/>
          <w:szCs w:val="24"/>
        </w:rPr>
        <w:t xml:space="preserve">The air ventilation </w:t>
      </w:r>
      <w:r w:rsidR="00133F2F">
        <w:rPr>
          <w:sz w:val="24"/>
          <w:szCs w:val="24"/>
        </w:rPr>
        <w:t xml:space="preserve">must be put into place typically underneath timber flooring. </w:t>
      </w:r>
      <w:r w:rsidR="001A30B7">
        <w:rPr>
          <w:sz w:val="24"/>
          <w:szCs w:val="24"/>
        </w:rPr>
        <w:t>Air should be able to travel throughout the building.</w:t>
      </w:r>
    </w:p>
    <w:p w14:paraId="03C01015" w14:textId="02140CE0" w:rsidR="001A30B7" w:rsidRPr="007F3A99" w:rsidRDefault="001A30B7" w:rsidP="001A30B7">
      <w:pPr>
        <w:tabs>
          <w:tab w:val="left" w:pos="1140"/>
        </w:tabs>
        <w:rPr>
          <w:sz w:val="24"/>
          <w:szCs w:val="24"/>
        </w:rPr>
      </w:pPr>
      <w:r w:rsidRPr="001A30B7">
        <w:rPr>
          <w:sz w:val="24"/>
          <w:szCs w:val="24"/>
        </w:rPr>
        <w:t>The construction of the house will be block and block work with a smooth render finish. And also the flooring will be wood.</w:t>
      </w:r>
    </w:p>
    <w:p w14:paraId="7977B066" w14:textId="558CC7C2" w:rsidR="00FF46A3" w:rsidRPr="004F4CE9" w:rsidRDefault="00FF46A3" w:rsidP="001052C4">
      <w:pPr>
        <w:rPr>
          <w:b/>
          <w:bCs/>
          <w:sz w:val="24"/>
          <w:szCs w:val="24"/>
        </w:rPr>
      </w:pPr>
      <w:r w:rsidRPr="004F4CE9">
        <w:rPr>
          <w:b/>
          <w:bCs/>
          <w:sz w:val="24"/>
          <w:szCs w:val="24"/>
        </w:rPr>
        <w:t>2.</w:t>
      </w:r>
      <w:r w:rsidRPr="004F4CE9">
        <w:rPr>
          <w:b/>
          <w:bCs/>
          <w:sz w:val="24"/>
          <w:szCs w:val="24"/>
        </w:rPr>
        <w:t xml:space="preserve"> </w:t>
      </w:r>
      <w:r w:rsidRPr="004F4CE9">
        <w:rPr>
          <w:b/>
          <w:bCs/>
          <w:sz w:val="24"/>
          <w:szCs w:val="24"/>
        </w:rPr>
        <w:t>The first floor. Construction, detailing, junctions with external walls and restraints.</w:t>
      </w:r>
    </w:p>
    <w:p w14:paraId="14D839B7" w14:textId="56E84222" w:rsidR="00F7727A" w:rsidRDefault="00E921D5" w:rsidP="001052C4">
      <w:pPr>
        <w:rPr>
          <w:sz w:val="24"/>
          <w:szCs w:val="24"/>
        </w:rPr>
      </w:pPr>
      <w:r>
        <w:rPr>
          <w:noProof/>
          <w:sz w:val="24"/>
          <w:szCs w:val="24"/>
        </w:rPr>
        <w:lastRenderedPageBreak/>
        <w:drawing>
          <wp:inline distT="0" distB="0" distL="0" distR="0" wp14:anchorId="7D391BCB" wp14:editId="1783AB78">
            <wp:extent cx="5731510" cy="8652510"/>
            <wp:effectExtent l="0" t="0" r="2540" b="0"/>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w7.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652510"/>
                    </a:xfrm>
                    <a:prstGeom prst="rect">
                      <a:avLst/>
                    </a:prstGeom>
                  </pic:spPr>
                </pic:pic>
              </a:graphicData>
            </a:graphic>
          </wp:inline>
        </w:drawing>
      </w:r>
    </w:p>
    <w:p w14:paraId="0A27DB14" w14:textId="58FC4A45" w:rsidR="00C13D6B" w:rsidRDefault="00382D0F" w:rsidP="00A9702E">
      <w:pPr>
        <w:rPr>
          <w:sz w:val="24"/>
          <w:szCs w:val="24"/>
        </w:rPr>
      </w:pPr>
      <w:r>
        <w:rPr>
          <w:sz w:val="24"/>
          <w:szCs w:val="24"/>
        </w:rPr>
        <w:lastRenderedPageBreak/>
        <w:t xml:space="preserve">As we have timber joists </w:t>
      </w:r>
      <w:r w:rsidR="00F32AA2">
        <w:rPr>
          <w:sz w:val="24"/>
          <w:szCs w:val="24"/>
        </w:rPr>
        <w:t xml:space="preserve">it means they are going to be exposed to damp and rot if we do not lay them properly. </w:t>
      </w:r>
      <w:r w:rsidR="00F327BE">
        <w:rPr>
          <w:sz w:val="24"/>
          <w:szCs w:val="24"/>
        </w:rPr>
        <w:t xml:space="preserve">They need to laid upon galvanised joist hangers and not embedded wall. </w:t>
      </w:r>
      <w:r w:rsidR="008932BE">
        <w:rPr>
          <w:sz w:val="24"/>
          <w:szCs w:val="24"/>
        </w:rPr>
        <w:t xml:space="preserve">The joist rests on the sleeper wall </w:t>
      </w:r>
      <w:r w:rsidR="00D63A06">
        <w:rPr>
          <w:sz w:val="24"/>
          <w:szCs w:val="24"/>
        </w:rPr>
        <w:t>so there must be a damp proof course there between timber and wall.</w:t>
      </w:r>
    </w:p>
    <w:p w14:paraId="61BA165A" w14:textId="4A3FBE81" w:rsidR="00D63A06" w:rsidRDefault="008208BF" w:rsidP="00A9702E">
      <w:pPr>
        <w:rPr>
          <w:sz w:val="24"/>
          <w:szCs w:val="24"/>
        </w:rPr>
      </w:pPr>
      <w:r>
        <w:rPr>
          <w:sz w:val="24"/>
          <w:szCs w:val="24"/>
        </w:rPr>
        <w:t xml:space="preserve">We must ensure there is ventilation between the timber floors. If moisture is collected and not </w:t>
      </w:r>
      <w:r w:rsidR="006614A9">
        <w:rPr>
          <w:sz w:val="24"/>
          <w:szCs w:val="24"/>
        </w:rPr>
        <w:t xml:space="preserve">ventilated it will cause rot. Air bricks </w:t>
      </w:r>
      <w:r w:rsidR="006B3F97">
        <w:rPr>
          <w:sz w:val="24"/>
          <w:szCs w:val="24"/>
        </w:rPr>
        <w:t>can be used and can be fitted on the external walls</w:t>
      </w:r>
      <w:r w:rsidR="00A4410A">
        <w:rPr>
          <w:sz w:val="24"/>
          <w:szCs w:val="24"/>
        </w:rPr>
        <w:t xml:space="preserve"> And ventilation through sleeper wall must be used. It is important to follow the building regulations.</w:t>
      </w:r>
    </w:p>
    <w:p w14:paraId="273DF7E2" w14:textId="11CE6895" w:rsidR="00A9702E" w:rsidRDefault="00A9702E" w:rsidP="00A9702E">
      <w:pPr>
        <w:rPr>
          <w:sz w:val="24"/>
          <w:szCs w:val="24"/>
        </w:rPr>
      </w:pPr>
      <w:r w:rsidRPr="00A9702E">
        <w:rPr>
          <w:sz w:val="24"/>
          <w:szCs w:val="24"/>
        </w:rPr>
        <w:t>It is important that weeds are not allowed to grow under the floor. To stop this happening the regulations stipulate that there should be a layer of concrete poured over the ground.</w:t>
      </w:r>
    </w:p>
    <w:p w14:paraId="368EC484" w14:textId="0259459B" w:rsidR="00A9702E" w:rsidRDefault="00596751" w:rsidP="00A9702E">
      <w:pPr>
        <w:rPr>
          <w:sz w:val="24"/>
          <w:szCs w:val="24"/>
        </w:rPr>
      </w:pPr>
      <w:r>
        <w:rPr>
          <w:sz w:val="24"/>
          <w:szCs w:val="24"/>
        </w:rPr>
        <w:t xml:space="preserve">The regulations that are in place for </w:t>
      </w:r>
      <w:r w:rsidR="005D3EEA">
        <w:rPr>
          <w:sz w:val="24"/>
          <w:szCs w:val="24"/>
        </w:rPr>
        <w:t>1</w:t>
      </w:r>
      <w:r w:rsidR="005D3EEA" w:rsidRPr="005D3EEA">
        <w:rPr>
          <w:sz w:val="24"/>
          <w:szCs w:val="24"/>
          <w:vertAlign w:val="superscript"/>
        </w:rPr>
        <w:t>st</w:t>
      </w:r>
      <w:r w:rsidR="005D3EEA">
        <w:rPr>
          <w:sz w:val="24"/>
          <w:szCs w:val="24"/>
        </w:rPr>
        <w:t xml:space="preserve"> flooring are</w:t>
      </w:r>
      <w:r w:rsidR="00B939DB">
        <w:rPr>
          <w:sz w:val="24"/>
          <w:szCs w:val="24"/>
        </w:rPr>
        <w:t>:</w:t>
      </w:r>
    </w:p>
    <w:p w14:paraId="35CFFA84" w14:textId="6D46A11D" w:rsidR="00B939DB" w:rsidRDefault="00B939DB" w:rsidP="00B939DB">
      <w:pPr>
        <w:pStyle w:val="ListParagraph"/>
        <w:numPr>
          <w:ilvl w:val="0"/>
          <w:numId w:val="3"/>
        </w:numPr>
        <w:rPr>
          <w:sz w:val="24"/>
          <w:szCs w:val="24"/>
        </w:rPr>
      </w:pPr>
      <w:r>
        <w:rPr>
          <w:sz w:val="24"/>
          <w:szCs w:val="24"/>
        </w:rPr>
        <w:t>Using concrete to prevent spread and growth of weed.</w:t>
      </w:r>
    </w:p>
    <w:p w14:paraId="779620EB" w14:textId="59FDB341" w:rsidR="00C00CB2" w:rsidRDefault="00C00CB2" w:rsidP="0065291F">
      <w:pPr>
        <w:pStyle w:val="ListParagraph"/>
        <w:numPr>
          <w:ilvl w:val="0"/>
          <w:numId w:val="3"/>
        </w:numPr>
        <w:rPr>
          <w:sz w:val="24"/>
          <w:szCs w:val="24"/>
        </w:rPr>
      </w:pPr>
      <w:r>
        <w:rPr>
          <w:sz w:val="24"/>
          <w:szCs w:val="24"/>
        </w:rPr>
        <w:t>Air bricks used to provide the ventilation from the outside underneath the hollow floor.</w:t>
      </w:r>
      <w:r w:rsidR="0065291F">
        <w:rPr>
          <w:sz w:val="24"/>
          <w:szCs w:val="24"/>
        </w:rPr>
        <w:t xml:space="preserve"> If the space below ends up to be under 150mm </w:t>
      </w:r>
      <w:r w:rsidR="00F07F35">
        <w:rPr>
          <w:sz w:val="24"/>
          <w:szCs w:val="24"/>
        </w:rPr>
        <w:t xml:space="preserve">sleeper walls </w:t>
      </w:r>
      <w:r w:rsidR="00CA43C6">
        <w:rPr>
          <w:sz w:val="24"/>
          <w:szCs w:val="24"/>
        </w:rPr>
        <w:t>can’t</w:t>
      </w:r>
      <w:r w:rsidR="00F07F35">
        <w:rPr>
          <w:sz w:val="24"/>
          <w:szCs w:val="24"/>
        </w:rPr>
        <w:t xml:space="preserve"> be</w:t>
      </w:r>
      <w:r w:rsidR="00F07F35" w:rsidRPr="00CA1456">
        <w:rPr>
          <w:sz w:val="24"/>
          <w:szCs w:val="24"/>
        </w:rPr>
        <w:t xml:space="preserve"> </w:t>
      </w:r>
      <w:r w:rsidR="00F07F35">
        <w:rPr>
          <w:sz w:val="24"/>
          <w:szCs w:val="24"/>
        </w:rPr>
        <w:t xml:space="preserve">used </w:t>
      </w:r>
    </w:p>
    <w:p w14:paraId="1D5350A1" w14:textId="02AF571F" w:rsidR="00F07F35" w:rsidRDefault="00BF7364" w:rsidP="0065291F">
      <w:pPr>
        <w:pStyle w:val="ListParagraph"/>
        <w:numPr>
          <w:ilvl w:val="0"/>
          <w:numId w:val="3"/>
        </w:numPr>
        <w:rPr>
          <w:sz w:val="24"/>
          <w:szCs w:val="24"/>
        </w:rPr>
      </w:pPr>
      <w:r>
        <w:rPr>
          <w:sz w:val="24"/>
          <w:szCs w:val="24"/>
        </w:rPr>
        <w:t xml:space="preserve">The specific spacing that </w:t>
      </w:r>
      <w:r w:rsidR="00E15710">
        <w:rPr>
          <w:sz w:val="24"/>
          <w:szCs w:val="24"/>
        </w:rPr>
        <w:t>joist needs to cover</w:t>
      </w:r>
      <w:r w:rsidR="00CA43C6">
        <w:rPr>
          <w:sz w:val="24"/>
          <w:szCs w:val="24"/>
        </w:rPr>
        <w:t xml:space="preserve"> will be decided in the floors spans table.</w:t>
      </w:r>
    </w:p>
    <w:p w14:paraId="1BADED39" w14:textId="5A8AFDD0" w:rsidR="00CA43C6" w:rsidRDefault="00CA43C6" w:rsidP="0065291F">
      <w:pPr>
        <w:pStyle w:val="ListParagraph"/>
        <w:numPr>
          <w:ilvl w:val="0"/>
          <w:numId w:val="3"/>
        </w:numPr>
        <w:rPr>
          <w:sz w:val="24"/>
          <w:szCs w:val="24"/>
        </w:rPr>
      </w:pPr>
      <w:r w:rsidRPr="00CA43C6">
        <w:rPr>
          <w:sz w:val="24"/>
          <w:szCs w:val="24"/>
        </w:rPr>
        <w:t>specific calculations are likely to be required for openings through the floor, such as staircases, although in practice this is often a doubling up of joists</w:t>
      </w:r>
    </w:p>
    <w:p w14:paraId="2137F8F8" w14:textId="4B8725E3" w:rsidR="00CA43C6" w:rsidRDefault="00CA43C6" w:rsidP="0065291F">
      <w:pPr>
        <w:pStyle w:val="ListParagraph"/>
        <w:numPr>
          <w:ilvl w:val="0"/>
          <w:numId w:val="3"/>
        </w:numPr>
        <w:rPr>
          <w:sz w:val="24"/>
          <w:szCs w:val="24"/>
        </w:rPr>
      </w:pPr>
      <w:r>
        <w:rPr>
          <w:sz w:val="24"/>
          <w:szCs w:val="24"/>
        </w:rPr>
        <w:t>There must be damp proofing added</w:t>
      </w:r>
      <w:r w:rsidR="00A809AF">
        <w:rPr>
          <w:sz w:val="24"/>
          <w:szCs w:val="24"/>
        </w:rPr>
        <w:t xml:space="preserve">, This must be in place where timber </w:t>
      </w:r>
      <w:r w:rsidR="00D63FD1">
        <w:rPr>
          <w:sz w:val="24"/>
          <w:szCs w:val="24"/>
        </w:rPr>
        <w:t xml:space="preserve">meets the walls. </w:t>
      </w:r>
    </w:p>
    <w:p w14:paraId="1AC55108" w14:textId="738219D4" w:rsidR="00D63FD1" w:rsidRPr="0065291F" w:rsidRDefault="00D63FD1" w:rsidP="0065291F">
      <w:pPr>
        <w:pStyle w:val="ListParagraph"/>
        <w:numPr>
          <w:ilvl w:val="0"/>
          <w:numId w:val="3"/>
        </w:numPr>
        <w:rPr>
          <w:sz w:val="24"/>
          <w:szCs w:val="24"/>
        </w:rPr>
      </w:pPr>
      <w:r w:rsidRPr="00D63FD1">
        <w:rPr>
          <w:sz w:val="24"/>
          <w:szCs w:val="24"/>
        </w:rPr>
        <w:t>Joist hangers should be used where the joist meets the wall, rather than embed the joist into the wall</w:t>
      </w:r>
    </w:p>
    <w:p w14:paraId="43621F20" w14:textId="2648D516" w:rsidR="00E921D5" w:rsidRPr="00D63FD1" w:rsidRDefault="00CA1456" w:rsidP="00D63FD1">
      <w:pPr>
        <w:pStyle w:val="ListParagraph"/>
        <w:numPr>
          <w:ilvl w:val="0"/>
          <w:numId w:val="3"/>
        </w:numPr>
        <w:rPr>
          <w:sz w:val="24"/>
          <w:szCs w:val="24"/>
        </w:rPr>
      </w:pPr>
      <w:r w:rsidRPr="00D63FD1">
        <w:rPr>
          <w:sz w:val="24"/>
          <w:szCs w:val="24"/>
        </w:rPr>
        <w:t>Insulation – a minimum U value of 0.11W/m2K for new build and 0.25W/m2K for refurbishments should be use under a suspended floor</w:t>
      </w:r>
    </w:p>
    <w:p w14:paraId="7FB722A0" w14:textId="77777777" w:rsidR="00FF46A3" w:rsidRDefault="00FF46A3" w:rsidP="001052C4">
      <w:pPr>
        <w:rPr>
          <w:sz w:val="24"/>
          <w:szCs w:val="24"/>
        </w:rPr>
      </w:pPr>
    </w:p>
    <w:p w14:paraId="2FB851C8" w14:textId="77777777" w:rsidR="00FF46A3" w:rsidRPr="004F4CE9" w:rsidRDefault="00FF46A3" w:rsidP="001052C4">
      <w:pPr>
        <w:rPr>
          <w:b/>
          <w:bCs/>
          <w:sz w:val="24"/>
          <w:szCs w:val="24"/>
        </w:rPr>
      </w:pPr>
      <w:r w:rsidRPr="004F4CE9">
        <w:rPr>
          <w:b/>
          <w:bCs/>
          <w:sz w:val="24"/>
          <w:szCs w:val="24"/>
        </w:rPr>
        <w:t>3.</w:t>
      </w:r>
      <w:r w:rsidRPr="004F4CE9">
        <w:rPr>
          <w:b/>
          <w:bCs/>
          <w:sz w:val="24"/>
          <w:szCs w:val="24"/>
        </w:rPr>
        <w:tab/>
        <w:t>Openings. Solutions for lintels, sills and jambs.</w:t>
      </w:r>
    </w:p>
    <w:p w14:paraId="4D2630A9" w14:textId="77777777" w:rsidR="00FF46A3" w:rsidRDefault="00FF46A3" w:rsidP="001052C4">
      <w:pPr>
        <w:rPr>
          <w:sz w:val="24"/>
          <w:szCs w:val="24"/>
        </w:rPr>
      </w:pPr>
      <w:r>
        <w:rPr>
          <w:noProof/>
          <w:sz w:val="24"/>
          <w:szCs w:val="24"/>
        </w:rPr>
        <w:lastRenderedPageBreak/>
        <w:drawing>
          <wp:inline distT="0" distB="0" distL="0" distR="0" wp14:anchorId="39C4C2F7" wp14:editId="4C785DB7">
            <wp:extent cx="5731510" cy="3983990"/>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rw4.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983990"/>
                    </a:xfrm>
                    <a:prstGeom prst="rect">
                      <a:avLst/>
                    </a:prstGeom>
                  </pic:spPr>
                </pic:pic>
              </a:graphicData>
            </a:graphic>
          </wp:inline>
        </w:drawing>
      </w:r>
    </w:p>
    <w:p w14:paraId="4D25966A" w14:textId="77777777" w:rsidR="00FF46A3" w:rsidRDefault="00804541" w:rsidP="001052C4">
      <w:pPr>
        <w:rPr>
          <w:sz w:val="24"/>
          <w:szCs w:val="24"/>
        </w:rPr>
      </w:pPr>
      <w:r>
        <w:rPr>
          <w:noProof/>
          <w:sz w:val="24"/>
          <w:szCs w:val="24"/>
        </w:rPr>
        <w:drawing>
          <wp:inline distT="0" distB="0" distL="0" distR="0" wp14:anchorId="40B0031B" wp14:editId="3B74038B">
            <wp:extent cx="5423974" cy="3886200"/>
            <wp:effectExtent l="0" t="0" r="5715" b="0"/>
            <wp:docPr id="3" name="Picture 3"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aw5.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25656" cy="3887405"/>
                    </a:xfrm>
                    <a:prstGeom prst="rect">
                      <a:avLst/>
                    </a:prstGeom>
                  </pic:spPr>
                </pic:pic>
              </a:graphicData>
            </a:graphic>
          </wp:inline>
        </w:drawing>
      </w:r>
    </w:p>
    <w:p w14:paraId="78522404" w14:textId="77777777" w:rsidR="00482CBA" w:rsidRDefault="00482CBA" w:rsidP="00804541">
      <w:pPr>
        <w:rPr>
          <w:sz w:val="24"/>
          <w:szCs w:val="24"/>
        </w:rPr>
      </w:pPr>
    </w:p>
    <w:p w14:paraId="6D129573" w14:textId="77777777" w:rsidR="00482CBA" w:rsidRDefault="00482CBA" w:rsidP="00804541">
      <w:pPr>
        <w:rPr>
          <w:sz w:val="24"/>
          <w:szCs w:val="24"/>
        </w:rPr>
      </w:pPr>
    </w:p>
    <w:p w14:paraId="7424047F" w14:textId="55E0F4D1" w:rsidR="00482CBA" w:rsidRDefault="00482CBA" w:rsidP="00804541">
      <w:pPr>
        <w:rPr>
          <w:sz w:val="24"/>
          <w:szCs w:val="24"/>
        </w:rPr>
      </w:pPr>
      <w:r>
        <w:rPr>
          <w:sz w:val="24"/>
          <w:szCs w:val="24"/>
        </w:rPr>
        <w:lastRenderedPageBreak/>
        <w:t xml:space="preserve">Building regulations in April 2002 </w:t>
      </w:r>
      <w:r w:rsidR="00C21E47">
        <w:rPr>
          <w:sz w:val="24"/>
          <w:szCs w:val="24"/>
        </w:rPr>
        <w:t xml:space="preserve">it is to be deemed that regulations must meet </w:t>
      </w:r>
      <w:r w:rsidR="0093104D">
        <w:rPr>
          <w:sz w:val="24"/>
          <w:szCs w:val="24"/>
        </w:rPr>
        <w:t xml:space="preserve">both thermal and safety criteria, air supply , </w:t>
      </w:r>
      <w:r w:rsidR="005018D7">
        <w:rPr>
          <w:sz w:val="24"/>
          <w:szCs w:val="24"/>
        </w:rPr>
        <w:t xml:space="preserve">means of escape and ventilation. </w:t>
      </w:r>
    </w:p>
    <w:p w14:paraId="5338B513" w14:textId="424D36D2" w:rsidR="002914B1" w:rsidRDefault="005018D7" w:rsidP="00804541">
      <w:pPr>
        <w:rPr>
          <w:sz w:val="24"/>
          <w:szCs w:val="24"/>
        </w:rPr>
      </w:pPr>
      <w:r>
        <w:rPr>
          <w:sz w:val="24"/>
          <w:szCs w:val="24"/>
        </w:rPr>
        <w:t xml:space="preserve">The external window or door </w:t>
      </w:r>
      <w:r w:rsidR="002F42AE">
        <w:rPr>
          <w:sz w:val="24"/>
          <w:szCs w:val="24"/>
        </w:rPr>
        <w:t xml:space="preserve">is a controlled fitting </w:t>
      </w:r>
      <w:r w:rsidR="00C37D44">
        <w:rPr>
          <w:sz w:val="24"/>
          <w:szCs w:val="24"/>
        </w:rPr>
        <w:t xml:space="preserve">within regulations. </w:t>
      </w:r>
    </w:p>
    <w:p w14:paraId="7713AB51" w14:textId="77777777" w:rsidR="00BA0D36" w:rsidRPr="00804541" w:rsidRDefault="00BA0D36" w:rsidP="00804541">
      <w:pPr>
        <w:rPr>
          <w:sz w:val="24"/>
          <w:szCs w:val="24"/>
        </w:rPr>
      </w:pPr>
      <w:r w:rsidRPr="00BA0D36">
        <w:rPr>
          <w:sz w:val="24"/>
          <w:szCs w:val="24"/>
        </w:rPr>
        <w:t>A lintel is a beam placed across the openings like doors, windows etc. in buildings to support the load from the structure above. The width of lintel beam is equal to the width of wall, and the ends of it is built into the wall. Lintels are classified based on their material of construction.</w:t>
      </w:r>
    </w:p>
    <w:p w14:paraId="48A0422E" w14:textId="77777777" w:rsidR="00BA0D36" w:rsidRDefault="00BA0D36" w:rsidP="00804541">
      <w:pPr>
        <w:rPr>
          <w:sz w:val="24"/>
          <w:szCs w:val="24"/>
        </w:rPr>
      </w:pPr>
    </w:p>
    <w:p w14:paraId="4717AD03" w14:textId="5AB38522" w:rsidR="00804541" w:rsidRDefault="00804541" w:rsidP="00804541">
      <w:pPr>
        <w:rPr>
          <w:sz w:val="24"/>
          <w:szCs w:val="24"/>
          <w:u w:val="single"/>
        </w:rPr>
      </w:pPr>
      <w:r w:rsidRPr="00BA0D36">
        <w:rPr>
          <w:sz w:val="24"/>
          <w:szCs w:val="24"/>
          <w:u w:val="single"/>
        </w:rPr>
        <w:t>Thermal Heat Loss</w:t>
      </w:r>
    </w:p>
    <w:p w14:paraId="34075D44" w14:textId="62A4EA93" w:rsidR="008E702A" w:rsidRPr="001D2FBF" w:rsidRDefault="008E702A" w:rsidP="00804541">
      <w:pPr>
        <w:rPr>
          <w:sz w:val="24"/>
          <w:szCs w:val="24"/>
        </w:rPr>
      </w:pPr>
      <w:r w:rsidRPr="001D2FBF">
        <w:rPr>
          <w:sz w:val="24"/>
          <w:szCs w:val="24"/>
        </w:rPr>
        <w:t xml:space="preserve">There must be dwellings in place </w:t>
      </w:r>
      <w:r w:rsidR="00167842" w:rsidRPr="001D2FBF">
        <w:rPr>
          <w:sz w:val="24"/>
          <w:szCs w:val="24"/>
        </w:rPr>
        <w:t xml:space="preserve">for it to be energy efficient. </w:t>
      </w:r>
      <w:r w:rsidR="001D2FBF" w:rsidRPr="001D2FBF">
        <w:rPr>
          <w:sz w:val="24"/>
          <w:szCs w:val="24"/>
        </w:rPr>
        <w:t>This is to reduce the heat loss we lose through windows and doors.</w:t>
      </w:r>
    </w:p>
    <w:p w14:paraId="468BD96B" w14:textId="77777777" w:rsidR="00804541" w:rsidRDefault="00804541" w:rsidP="00804541">
      <w:pPr>
        <w:rPr>
          <w:sz w:val="24"/>
          <w:szCs w:val="24"/>
        </w:rPr>
      </w:pPr>
      <w:r w:rsidRPr="00804541">
        <w:rPr>
          <w:sz w:val="24"/>
          <w:szCs w:val="24"/>
        </w:rPr>
        <w:t xml:space="preserve">If you are to install windows and doors you should be aware that they need to comply with the requirements of the Building Regulations in relation to the amount of heat that can pass through the glass and framework, which is measured as a U-Value. This U-Value should not be exceeded. </w:t>
      </w:r>
    </w:p>
    <w:p w14:paraId="1FB6DC65" w14:textId="25156E2C" w:rsidR="00F36ED7" w:rsidRPr="00BA0D36" w:rsidRDefault="00804541" w:rsidP="00804541">
      <w:pPr>
        <w:rPr>
          <w:sz w:val="24"/>
          <w:szCs w:val="24"/>
          <w:u w:val="single"/>
        </w:rPr>
      </w:pPr>
      <w:r w:rsidRPr="00BA0D36">
        <w:rPr>
          <w:sz w:val="24"/>
          <w:szCs w:val="24"/>
          <w:u w:val="single"/>
        </w:rPr>
        <w:t>Safety glazing</w:t>
      </w:r>
    </w:p>
    <w:p w14:paraId="377185FD" w14:textId="77777777" w:rsidR="00804541" w:rsidRPr="00804541" w:rsidRDefault="00804541" w:rsidP="00804541">
      <w:pPr>
        <w:rPr>
          <w:sz w:val="24"/>
          <w:szCs w:val="24"/>
        </w:rPr>
      </w:pPr>
      <w:r w:rsidRPr="00804541">
        <w:rPr>
          <w:sz w:val="24"/>
          <w:szCs w:val="24"/>
        </w:rPr>
        <w:t>Safety glazing should be provided to any glass in a critical area. Below is a list giving general view as to when safety glazing is required</w:t>
      </w:r>
      <w:r w:rsidR="00BA0D36">
        <w:rPr>
          <w:sz w:val="24"/>
          <w:szCs w:val="24"/>
        </w:rPr>
        <w:t xml:space="preserve"> </w:t>
      </w:r>
      <w:r w:rsidRPr="00804541">
        <w:rPr>
          <w:sz w:val="24"/>
          <w:szCs w:val="24"/>
        </w:rPr>
        <w:t>Unobstructed openable area: At least 0.33 square metres and at least 450mm high and 450mm wide</w:t>
      </w:r>
      <w:r w:rsidR="00BA0D36">
        <w:rPr>
          <w:sz w:val="24"/>
          <w:szCs w:val="24"/>
        </w:rPr>
        <w:t xml:space="preserve">, </w:t>
      </w:r>
      <w:r w:rsidRPr="00804541">
        <w:rPr>
          <w:sz w:val="24"/>
          <w:szCs w:val="24"/>
        </w:rPr>
        <w:t>Within any glazed door up to 1500mm from floor level.</w:t>
      </w:r>
    </w:p>
    <w:p w14:paraId="192E162D" w14:textId="7F375C22" w:rsidR="00804541" w:rsidRDefault="00804541" w:rsidP="00804541">
      <w:pPr>
        <w:rPr>
          <w:sz w:val="24"/>
          <w:szCs w:val="24"/>
          <w:u w:val="single"/>
        </w:rPr>
      </w:pPr>
      <w:r w:rsidRPr="00BA0D36">
        <w:rPr>
          <w:sz w:val="24"/>
          <w:szCs w:val="24"/>
          <w:u w:val="single"/>
        </w:rPr>
        <w:t>Ventilation</w:t>
      </w:r>
    </w:p>
    <w:p w14:paraId="09D6762C" w14:textId="346A0902" w:rsidR="00F36ED7" w:rsidRPr="001536DB" w:rsidRDefault="00F36ED7" w:rsidP="00804541">
      <w:pPr>
        <w:rPr>
          <w:sz w:val="24"/>
          <w:szCs w:val="24"/>
        </w:rPr>
      </w:pPr>
      <w:r w:rsidRPr="001536DB">
        <w:rPr>
          <w:sz w:val="24"/>
          <w:szCs w:val="24"/>
        </w:rPr>
        <w:t xml:space="preserve">Windows and doors will create natural </w:t>
      </w:r>
      <w:r w:rsidR="00071741" w:rsidRPr="001536DB">
        <w:rPr>
          <w:sz w:val="24"/>
          <w:szCs w:val="24"/>
        </w:rPr>
        <w:t>ventilation</w:t>
      </w:r>
      <w:r w:rsidR="005A04BA" w:rsidRPr="001536DB">
        <w:rPr>
          <w:sz w:val="24"/>
          <w:szCs w:val="24"/>
        </w:rPr>
        <w:t xml:space="preserve">, however the actual rate of ventilation is </w:t>
      </w:r>
      <w:r w:rsidR="001536DB" w:rsidRPr="001536DB">
        <w:rPr>
          <w:sz w:val="24"/>
          <w:szCs w:val="24"/>
        </w:rPr>
        <w:t>determined</w:t>
      </w:r>
      <w:r w:rsidR="00071741" w:rsidRPr="001536DB">
        <w:rPr>
          <w:sz w:val="24"/>
          <w:szCs w:val="24"/>
        </w:rPr>
        <w:t xml:space="preserve"> by the size of the room. </w:t>
      </w:r>
      <w:r w:rsidR="001536DB" w:rsidRPr="001536DB">
        <w:rPr>
          <w:sz w:val="24"/>
          <w:szCs w:val="24"/>
        </w:rPr>
        <w:t>Higher levels of ventilation is needed for different parts of house like a bathroom where it gets steamy and kitchen.</w:t>
      </w:r>
      <w:r w:rsidR="00A731CA">
        <w:rPr>
          <w:sz w:val="24"/>
          <w:szCs w:val="24"/>
        </w:rPr>
        <w:t xml:space="preserve"> This can also be done by installing </w:t>
      </w:r>
      <w:r w:rsidR="003C2724">
        <w:rPr>
          <w:sz w:val="24"/>
          <w:szCs w:val="24"/>
        </w:rPr>
        <w:t xml:space="preserve">mechanical fans and </w:t>
      </w:r>
      <w:r w:rsidR="001708CB">
        <w:rPr>
          <w:sz w:val="24"/>
          <w:szCs w:val="24"/>
        </w:rPr>
        <w:t>suitably sized window openings</w:t>
      </w:r>
    </w:p>
    <w:p w14:paraId="2F3C7B76" w14:textId="3F482089" w:rsidR="00804541" w:rsidRPr="00804541" w:rsidRDefault="009B7328" w:rsidP="00804541">
      <w:pPr>
        <w:rPr>
          <w:sz w:val="24"/>
          <w:szCs w:val="24"/>
        </w:rPr>
      </w:pPr>
      <w:r>
        <w:rPr>
          <w:sz w:val="24"/>
          <w:szCs w:val="24"/>
        </w:rPr>
        <w:t>The width and height must n</w:t>
      </w:r>
      <w:r w:rsidR="00B75BFB">
        <w:rPr>
          <w:sz w:val="24"/>
          <w:szCs w:val="24"/>
        </w:rPr>
        <w:t xml:space="preserve">ot be </w:t>
      </w:r>
      <w:r w:rsidR="00804541" w:rsidRPr="00804541">
        <w:rPr>
          <w:sz w:val="24"/>
          <w:szCs w:val="24"/>
        </w:rPr>
        <w:t>less than 450mm</w:t>
      </w:r>
      <w:r w:rsidR="00B75BFB">
        <w:rPr>
          <w:sz w:val="24"/>
          <w:szCs w:val="24"/>
        </w:rPr>
        <w:t xml:space="preserve"> </w:t>
      </w:r>
      <w:proofErr w:type="spellStart"/>
      <w:r w:rsidR="00B75BFB">
        <w:rPr>
          <w:sz w:val="24"/>
          <w:szCs w:val="24"/>
        </w:rPr>
        <w:t>and</w:t>
      </w:r>
      <w:r w:rsidR="00804541" w:rsidRPr="00804541">
        <w:rPr>
          <w:sz w:val="24"/>
          <w:szCs w:val="24"/>
        </w:rPr>
        <w:t>Clear</w:t>
      </w:r>
      <w:proofErr w:type="spellEnd"/>
      <w:r w:rsidR="00804541" w:rsidRPr="00804541">
        <w:rPr>
          <w:sz w:val="24"/>
          <w:szCs w:val="24"/>
        </w:rPr>
        <w:t xml:space="preserve"> Openable Area - No less than 0.33m²</w:t>
      </w:r>
    </w:p>
    <w:p w14:paraId="3E5921FA" w14:textId="38FCFA14" w:rsidR="00804541" w:rsidRPr="00804541" w:rsidRDefault="00B75BFB" w:rsidP="00804541">
      <w:pPr>
        <w:rPr>
          <w:sz w:val="24"/>
          <w:szCs w:val="24"/>
        </w:rPr>
      </w:pPr>
      <w:r>
        <w:rPr>
          <w:sz w:val="24"/>
          <w:szCs w:val="24"/>
        </w:rPr>
        <w:t>s</w:t>
      </w:r>
      <w:r w:rsidR="00804541" w:rsidRPr="00804541">
        <w:rPr>
          <w:sz w:val="24"/>
          <w:szCs w:val="24"/>
        </w:rPr>
        <w:t>ill height - The bottom of the openable area should be no more than 1100mm above the floor area.</w:t>
      </w:r>
    </w:p>
    <w:p w14:paraId="7C7951ED" w14:textId="77777777" w:rsidR="00FF46A3" w:rsidRPr="004F4CE9" w:rsidRDefault="00BA0D36" w:rsidP="00804541">
      <w:pPr>
        <w:rPr>
          <w:b/>
          <w:bCs/>
          <w:sz w:val="24"/>
          <w:szCs w:val="24"/>
        </w:rPr>
      </w:pPr>
      <w:r w:rsidRPr="004F4CE9">
        <w:rPr>
          <w:b/>
          <w:bCs/>
        </w:rPr>
        <w:t xml:space="preserve"> </w:t>
      </w:r>
      <w:r w:rsidRPr="004F4CE9">
        <w:rPr>
          <w:b/>
          <w:bCs/>
          <w:sz w:val="24"/>
          <w:szCs w:val="24"/>
        </w:rPr>
        <w:t>4.Eaves detailing and roof covering – indicating appropriate weathering, fixing and laps.</w:t>
      </w:r>
    </w:p>
    <w:p w14:paraId="5548F6B2" w14:textId="77777777" w:rsidR="00BA0D36" w:rsidRDefault="00BA0D36" w:rsidP="00804541">
      <w:pPr>
        <w:rPr>
          <w:sz w:val="24"/>
          <w:szCs w:val="24"/>
        </w:rPr>
      </w:pPr>
      <w:r>
        <w:rPr>
          <w:noProof/>
          <w:sz w:val="24"/>
          <w:szCs w:val="24"/>
        </w:rPr>
        <w:lastRenderedPageBreak/>
        <w:drawing>
          <wp:inline distT="0" distB="0" distL="0" distR="0" wp14:anchorId="6CB8B213" wp14:editId="04948728">
            <wp:extent cx="5731510" cy="3667760"/>
            <wp:effectExtent l="0" t="0" r="2540" b="889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raw3.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667760"/>
                    </a:xfrm>
                    <a:prstGeom prst="rect">
                      <a:avLst/>
                    </a:prstGeom>
                  </pic:spPr>
                </pic:pic>
              </a:graphicData>
            </a:graphic>
          </wp:inline>
        </w:drawing>
      </w:r>
    </w:p>
    <w:p w14:paraId="698955F2" w14:textId="77777777" w:rsidR="004F4CE9" w:rsidRDefault="004F4CE9" w:rsidP="005930EA">
      <w:pPr>
        <w:rPr>
          <w:sz w:val="24"/>
          <w:szCs w:val="24"/>
        </w:rPr>
      </w:pPr>
    </w:p>
    <w:p w14:paraId="754DDC78" w14:textId="77777777" w:rsidR="004F4CE9" w:rsidRDefault="004F4CE9" w:rsidP="005930EA">
      <w:pPr>
        <w:rPr>
          <w:sz w:val="24"/>
          <w:szCs w:val="24"/>
        </w:rPr>
      </w:pPr>
    </w:p>
    <w:p w14:paraId="44653B16" w14:textId="77777777" w:rsidR="004F4CE9" w:rsidRDefault="004F4CE9" w:rsidP="005930EA">
      <w:pPr>
        <w:rPr>
          <w:sz w:val="24"/>
          <w:szCs w:val="24"/>
        </w:rPr>
      </w:pPr>
    </w:p>
    <w:p w14:paraId="4A0B6721" w14:textId="77777777" w:rsidR="004F4CE9" w:rsidRDefault="004F4CE9" w:rsidP="005930EA">
      <w:pPr>
        <w:rPr>
          <w:sz w:val="24"/>
          <w:szCs w:val="24"/>
        </w:rPr>
      </w:pPr>
    </w:p>
    <w:p w14:paraId="7BFDB219" w14:textId="77777777" w:rsidR="004F4CE9" w:rsidRDefault="004F4CE9" w:rsidP="005930EA">
      <w:pPr>
        <w:rPr>
          <w:sz w:val="24"/>
          <w:szCs w:val="24"/>
        </w:rPr>
      </w:pPr>
    </w:p>
    <w:p w14:paraId="603631DF" w14:textId="77777777" w:rsidR="004F4CE9" w:rsidRDefault="004F4CE9" w:rsidP="005930EA">
      <w:pPr>
        <w:rPr>
          <w:sz w:val="24"/>
          <w:szCs w:val="24"/>
        </w:rPr>
      </w:pPr>
    </w:p>
    <w:p w14:paraId="74AE0B49" w14:textId="77777777" w:rsidR="004F4CE9" w:rsidRDefault="004F4CE9" w:rsidP="005930EA">
      <w:pPr>
        <w:rPr>
          <w:sz w:val="24"/>
          <w:szCs w:val="24"/>
        </w:rPr>
      </w:pPr>
    </w:p>
    <w:p w14:paraId="513A72C7" w14:textId="77777777" w:rsidR="004F4CE9" w:rsidRDefault="004F4CE9" w:rsidP="005930EA">
      <w:pPr>
        <w:rPr>
          <w:sz w:val="24"/>
          <w:szCs w:val="24"/>
        </w:rPr>
      </w:pPr>
    </w:p>
    <w:p w14:paraId="4A3087A3" w14:textId="77777777" w:rsidR="004F4CE9" w:rsidRDefault="004F4CE9" w:rsidP="005930EA">
      <w:pPr>
        <w:rPr>
          <w:sz w:val="24"/>
          <w:szCs w:val="24"/>
        </w:rPr>
      </w:pPr>
    </w:p>
    <w:p w14:paraId="4AFD2ADF" w14:textId="77777777" w:rsidR="004F4CE9" w:rsidRDefault="004F4CE9" w:rsidP="005930EA">
      <w:pPr>
        <w:rPr>
          <w:sz w:val="24"/>
          <w:szCs w:val="24"/>
        </w:rPr>
      </w:pPr>
    </w:p>
    <w:p w14:paraId="79EA3333" w14:textId="77777777" w:rsidR="004F4CE9" w:rsidRDefault="004F4CE9" w:rsidP="005930EA">
      <w:pPr>
        <w:rPr>
          <w:sz w:val="24"/>
          <w:szCs w:val="24"/>
        </w:rPr>
      </w:pPr>
    </w:p>
    <w:p w14:paraId="14B13BCA" w14:textId="77777777" w:rsidR="001708CB" w:rsidRDefault="001708CB" w:rsidP="005930EA">
      <w:pPr>
        <w:rPr>
          <w:b/>
          <w:bCs/>
          <w:sz w:val="24"/>
          <w:szCs w:val="24"/>
        </w:rPr>
      </w:pPr>
    </w:p>
    <w:p w14:paraId="785E686F" w14:textId="77777777" w:rsidR="001708CB" w:rsidRDefault="001708CB" w:rsidP="005930EA">
      <w:pPr>
        <w:rPr>
          <w:b/>
          <w:bCs/>
          <w:sz w:val="24"/>
          <w:szCs w:val="24"/>
        </w:rPr>
      </w:pPr>
    </w:p>
    <w:p w14:paraId="27379609" w14:textId="77777777" w:rsidR="001708CB" w:rsidRDefault="001708CB" w:rsidP="005930EA">
      <w:pPr>
        <w:rPr>
          <w:b/>
          <w:bCs/>
          <w:sz w:val="24"/>
          <w:szCs w:val="24"/>
        </w:rPr>
      </w:pPr>
    </w:p>
    <w:p w14:paraId="270BEC41" w14:textId="1A8391DE" w:rsidR="008836BA" w:rsidRPr="004F4CE9" w:rsidRDefault="00072E61" w:rsidP="005930EA">
      <w:pPr>
        <w:rPr>
          <w:b/>
          <w:bCs/>
          <w:sz w:val="24"/>
          <w:szCs w:val="24"/>
        </w:rPr>
      </w:pPr>
      <w:r w:rsidRPr="004F4CE9">
        <w:rPr>
          <w:b/>
          <w:bCs/>
          <w:sz w:val="24"/>
          <w:szCs w:val="24"/>
        </w:rPr>
        <w:t xml:space="preserve"> </w:t>
      </w:r>
      <w:r w:rsidRPr="004F4CE9">
        <w:rPr>
          <w:b/>
          <w:bCs/>
          <w:sz w:val="24"/>
          <w:szCs w:val="24"/>
        </w:rPr>
        <w:t>5.The main roof structure. Construction, detailing and fixing.</w:t>
      </w:r>
    </w:p>
    <w:p w14:paraId="35E2B5B6" w14:textId="0280A3BD" w:rsidR="00072E61" w:rsidRDefault="00072E61" w:rsidP="005930EA">
      <w:pPr>
        <w:rPr>
          <w:sz w:val="24"/>
          <w:szCs w:val="24"/>
        </w:rPr>
      </w:pPr>
      <w:r>
        <w:rPr>
          <w:noProof/>
          <w:sz w:val="24"/>
          <w:szCs w:val="24"/>
        </w:rPr>
        <w:lastRenderedPageBreak/>
        <w:drawing>
          <wp:inline distT="0" distB="0" distL="0" distR="0" wp14:anchorId="15986DB4" wp14:editId="25FD2E7F">
            <wp:extent cx="5731510" cy="3894455"/>
            <wp:effectExtent l="0" t="0" r="254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aw2.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94455"/>
                    </a:xfrm>
                    <a:prstGeom prst="rect">
                      <a:avLst/>
                    </a:prstGeom>
                  </pic:spPr>
                </pic:pic>
              </a:graphicData>
            </a:graphic>
          </wp:inline>
        </w:drawing>
      </w:r>
    </w:p>
    <w:p w14:paraId="1E132BD3" w14:textId="02D19CFA" w:rsidR="00557B6C" w:rsidRPr="00557B6C" w:rsidRDefault="00557B6C" w:rsidP="00CD4959">
      <w:pPr>
        <w:rPr>
          <w:sz w:val="24"/>
          <w:szCs w:val="24"/>
        </w:rPr>
      </w:pPr>
    </w:p>
    <w:p w14:paraId="6084F0E7" w14:textId="77777777" w:rsidR="00557B6C" w:rsidRPr="00557B6C" w:rsidRDefault="00557B6C" w:rsidP="00557B6C">
      <w:pPr>
        <w:rPr>
          <w:sz w:val="24"/>
          <w:szCs w:val="24"/>
        </w:rPr>
      </w:pPr>
    </w:p>
    <w:p w14:paraId="112280EF" w14:textId="77777777" w:rsidR="00557B6C" w:rsidRPr="00557B6C" w:rsidRDefault="00557B6C" w:rsidP="00557B6C">
      <w:pPr>
        <w:rPr>
          <w:sz w:val="24"/>
          <w:szCs w:val="24"/>
        </w:rPr>
      </w:pPr>
      <w:r w:rsidRPr="00557B6C">
        <w:rPr>
          <w:sz w:val="24"/>
          <w:szCs w:val="24"/>
        </w:rPr>
        <w:t>When construction traditional cut roofs, rafters and ceiling joists are combined to form triangles which are then supported by ceiling binders and purlins. These are usually fabricated at the construction site where they are then fixed to the wall plate, usually placed at 400mm centres along the wall plate. The wall plate is then fixed onto the supporting walls.</w:t>
      </w:r>
    </w:p>
    <w:p w14:paraId="73B91767" w14:textId="77777777" w:rsidR="00557B6C" w:rsidRPr="00557B6C" w:rsidRDefault="00557B6C" w:rsidP="00557B6C">
      <w:pPr>
        <w:rPr>
          <w:sz w:val="24"/>
          <w:szCs w:val="24"/>
        </w:rPr>
      </w:pPr>
    </w:p>
    <w:p w14:paraId="1EC3CEAB" w14:textId="77777777" w:rsidR="00557B6C" w:rsidRPr="00557B6C" w:rsidRDefault="00557B6C" w:rsidP="00557B6C">
      <w:pPr>
        <w:rPr>
          <w:sz w:val="24"/>
          <w:szCs w:val="24"/>
        </w:rPr>
      </w:pPr>
      <w:r w:rsidRPr="00557B6C">
        <w:rPr>
          <w:sz w:val="24"/>
          <w:szCs w:val="24"/>
        </w:rPr>
        <w:t>The roof members are formed into triangles to ensure the highest level of stability and prevention of roof spread is achieved. This can also be achieved by connecting the roof members together and to ridges, wall plates and purlins. In some cases of roof construction, structural timber may be bolted to ensure complete stability.</w:t>
      </w:r>
    </w:p>
    <w:p w14:paraId="58DC4086" w14:textId="77777777" w:rsidR="00557B6C" w:rsidRPr="00557B6C" w:rsidRDefault="00557B6C" w:rsidP="00557B6C">
      <w:pPr>
        <w:rPr>
          <w:sz w:val="24"/>
          <w:szCs w:val="24"/>
        </w:rPr>
      </w:pPr>
    </w:p>
    <w:p w14:paraId="14A43CAF" w14:textId="77777777" w:rsidR="00557B6C" w:rsidRPr="00557B6C" w:rsidRDefault="00557B6C" w:rsidP="00557B6C">
      <w:pPr>
        <w:rPr>
          <w:sz w:val="24"/>
          <w:szCs w:val="24"/>
        </w:rPr>
      </w:pPr>
      <w:r w:rsidRPr="00557B6C">
        <w:rPr>
          <w:sz w:val="24"/>
          <w:szCs w:val="24"/>
        </w:rPr>
        <w:t>The size of the roof timber will vary from construction to construction. It can depend on the roof pitch, the weight of the chosen roof tiles, the span of roof members and whether supporting walls can be used to prop members.</w:t>
      </w:r>
    </w:p>
    <w:p w14:paraId="7BB8BD8B" w14:textId="77777777" w:rsidR="00557B6C" w:rsidRPr="00557B6C" w:rsidRDefault="00557B6C" w:rsidP="00557B6C">
      <w:pPr>
        <w:rPr>
          <w:sz w:val="24"/>
          <w:szCs w:val="24"/>
          <w:u w:val="single"/>
        </w:rPr>
      </w:pPr>
    </w:p>
    <w:p w14:paraId="794C71A2" w14:textId="77777777" w:rsidR="00557B6C" w:rsidRPr="00557B6C" w:rsidRDefault="00557B6C" w:rsidP="00557B6C">
      <w:pPr>
        <w:rPr>
          <w:sz w:val="24"/>
          <w:szCs w:val="24"/>
          <w:u w:val="single"/>
        </w:rPr>
      </w:pPr>
      <w:r w:rsidRPr="00557B6C">
        <w:rPr>
          <w:sz w:val="24"/>
          <w:szCs w:val="24"/>
          <w:u w:val="single"/>
        </w:rPr>
        <w:t>Roof trusses</w:t>
      </w:r>
    </w:p>
    <w:p w14:paraId="04B042AD" w14:textId="77777777" w:rsidR="00557B6C" w:rsidRPr="00557B6C" w:rsidRDefault="00557B6C" w:rsidP="00557B6C">
      <w:pPr>
        <w:rPr>
          <w:sz w:val="24"/>
          <w:szCs w:val="24"/>
        </w:rPr>
      </w:pPr>
    </w:p>
    <w:p w14:paraId="78FA8CD5" w14:textId="77777777" w:rsidR="00557B6C" w:rsidRPr="00557B6C" w:rsidRDefault="00557B6C" w:rsidP="00557B6C">
      <w:pPr>
        <w:rPr>
          <w:sz w:val="24"/>
          <w:szCs w:val="24"/>
        </w:rPr>
      </w:pPr>
      <w:r w:rsidRPr="00557B6C">
        <w:rPr>
          <w:sz w:val="24"/>
          <w:szCs w:val="24"/>
        </w:rPr>
        <w:lastRenderedPageBreak/>
        <w:t>Roof trusses are usually constructed by joining steel plate connectors with timber members at the junctions. The plates need to be connected under factory conditions due to needing heavy pressure on both faces.</w:t>
      </w:r>
    </w:p>
    <w:p w14:paraId="3EF9CB1A" w14:textId="77777777" w:rsidR="00557B6C" w:rsidRPr="00557B6C" w:rsidRDefault="00557B6C" w:rsidP="00557B6C">
      <w:pPr>
        <w:rPr>
          <w:sz w:val="24"/>
          <w:szCs w:val="24"/>
        </w:rPr>
      </w:pPr>
      <w:r w:rsidRPr="00557B6C">
        <w:rPr>
          <w:sz w:val="24"/>
          <w:szCs w:val="24"/>
        </w:rPr>
        <w:t>They are then transported to the construction site as prefabricated components and fixed to the wall plate, usually placed at 600mm centres, using appropriate metal plates. Wall plates are then attached to supporting walls. Trusses do not need any ridge board or purlins for support.</w:t>
      </w:r>
    </w:p>
    <w:p w14:paraId="0FF18AE0" w14:textId="77777777" w:rsidR="00557B6C" w:rsidRPr="00557B6C" w:rsidRDefault="00557B6C" w:rsidP="00557B6C">
      <w:pPr>
        <w:rPr>
          <w:sz w:val="24"/>
          <w:szCs w:val="24"/>
        </w:rPr>
      </w:pPr>
    </w:p>
    <w:p w14:paraId="40697277" w14:textId="77777777" w:rsidR="00557B6C" w:rsidRPr="00557B6C" w:rsidRDefault="00557B6C" w:rsidP="00557B6C">
      <w:pPr>
        <w:rPr>
          <w:sz w:val="24"/>
          <w:szCs w:val="24"/>
        </w:rPr>
      </w:pPr>
      <w:r w:rsidRPr="00557B6C">
        <w:rPr>
          <w:sz w:val="24"/>
          <w:szCs w:val="24"/>
        </w:rPr>
        <w:t>Longitudinal, diagonal and chevron timber braces are attached together to make sure maximum stability is achieved. These are then attached to rafter members, internal member and ceiling chords.</w:t>
      </w:r>
    </w:p>
    <w:p w14:paraId="285916D3" w14:textId="77777777" w:rsidR="00557B6C" w:rsidRPr="00557B6C" w:rsidRDefault="00557B6C" w:rsidP="00557B6C">
      <w:pPr>
        <w:rPr>
          <w:sz w:val="24"/>
          <w:szCs w:val="24"/>
        </w:rPr>
      </w:pPr>
    </w:p>
    <w:p w14:paraId="6463509C" w14:textId="3F7B3E6F" w:rsidR="00557B6C" w:rsidRPr="00557B6C" w:rsidRDefault="00557B6C" w:rsidP="00557B6C">
      <w:pPr>
        <w:rPr>
          <w:sz w:val="24"/>
          <w:szCs w:val="24"/>
        </w:rPr>
      </w:pPr>
      <w:r w:rsidRPr="00557B6C">
        <w:rPr>
          <w:sz w:val="24"/>
          <w:szCs w:val="24"/>
        </w:rPr>
        <w:t>In domestic and commercial structures, roof trusses can be there to provide a structural framework to support the roof fabric, ceilings or floors of buildings.</w:t>
      </w:r>
      <w:r>
        <w:rPr>
          <w:sz w:val="24"/>
          <w:szCs w:val="24"/>
        </w:rPr>
        <w:t xml:space="preserve"> </w:t>
      </w:r>
      <w:r w:rsidRPr="00557B6C">
        <w:rPr>
          <w:sz w:val="24"/>
          <w:szCs w:val="24"/>
        </w:rPr>
        <w:t xml:space="preserve">The advantages of roof trusses is that they are robust and reliable, they can be used on a number of different building types and they are quick and easy to construct. </w:t>
      </w:r>
      <w:r>
        <w:rPr>
          <w:sz w:val="24"/>
          <w:szCs w:val="24"/>
        </w:rPr>
        <w:t xml:space="preserve"> </w:t>
      </w:r>
      <w:r w:rsidRPr="00557B6C">
        <w:rPr>
          <w:sz w:val="24"/>
          <w:szCs w:val="24"/>
        </w:rPr>
        <w:t xml:space="preserve">All roofs should be insulated and insulation levels have recently increased. </w:t>
      </w:r>
      <w:r>
        <w:rPr>
          <w:sz w:val="24"/>
          <w:szCs w:val="24"/>
        </w:rPr>
        <w:t xml:space="preserve">  </w:t>
      </w:r>
      <w:r w:rsidRPr="00557B6C">
        <w:rPr>
          <w:sz w:val="24"/>
          <w:szCs w:val="24"/>
        </w:rPr>
        <w:t xml:space="preserve">Pitched roofs (insulation at ceiling level) - 100mm of fibreglass between joists and a further 170mm across the joists. </w:t>
      </w:r>
    </w:p>
    <w:p w14:paraId="61EE8C5E" w14:textId="51186D80" w:rsidR="008D5321" w:rsidRPr="001052C4" w:rsidRDefault="00557B6C" w:rsidP="00557B6C">
      <w:pPr>
        <w:rPr>
          <w:sz w:val="24"/>
          <w:szCs w:val="24"/>
        </w:rPr>
      </w:pPr>
      <w:r w:rsidRPr="00557B6C">
        <w:rPr>
          <w:sz w:val="24"/>
          <w:szCs w:val="24"/>
        </w:rPr>
        <w:t xml:space="preserve">Pitched roofs (insulation at rafter level) - 150mm of </w:t>
      </w:r>
      <w:proofErr w:type="spellStart"/>
      <w:r w:rsidRPr="00557B6C">
        <w:rPr>
          <w:sz w:val="24"/>
          <w:szCs w:val="24"/>
        </w:rPr>
        <w:t>celotex</w:t>
      </w:r>
      <w:proofErr w:type="spellEnd"/>
      <w:r w:rsidRPr="00557B6C">
        <w:rPr>
          <w:sz w:val="24"/>
          <w:szCs w:val="24"/>
        </w:rPr>
        <w:t xml:space="preserve"> double - R GA2000 between rafters or 90mm between and a second 45mm later between rafters. A 50mm ventilated airspace above insulation is required.</w:t>
      </w:r>
    </w:p>
    <w:sectPr w:rsidR="008D5321" w:rsidRPr="00105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746F5"/>
    <w:multiLevelType w:val="hybridMultilevel"/>
    <w:tmpl w:val="AB0A11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6CA1C87"/>
    <w:multiLevelType w:val="hybridMultilevel"/>
    <w:tmpl w:val="7C264AC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BD5653B"/>
    <w:multiLevelType w:val="hybridMultilevel"/>
    <w:tmpl w:val="BFD4DD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B36"/>
    <w:rsid w:val="00071741"/>
    <w:rsid w:val="00072E61"/>
    <w:rsid w:val="000936BB"/>
    <w:rsid w:val="000D1520"/>
    <w:rsid w:val="001052C4"/>
    <w:rsid w:val="00111F47"/>
    <w:rsid w:val="00130B36"/>
    <w:rsid w:val="00133F2F"/>
    <w:rsid w:val="001536DB"/>
    <w:rsid w:val="00167842"/>
    <w:rsid w:val="001708CB"/>
    <w:rsid w:val="001A30B7"/>
    <w:rsid w:val="001D2FBF"/>
    <w:rsid w:val="001E52FC"/>
    <w:rsid w:val="00223195"/>
    <w:rsid w:val="00234CF7"/>
    <w:rsid w:val="002504CC"/>
    <w:rsid w:val="00273FDE"/>
    <w:rsid w:val="002914B1"/>
    <w:rsid w:val="002C5F8A"/>
    <w:rsid w:val="002F42AE"/>
    <w:rsid w:val="00307E8F"/>
    <w:rsid w:val="003470B8"/>
    <w:rsid w:val="0036290C"/>
    <w:rsid w:val="00382D0F"/>
    <w:rsid w:val="003909B4"/>
    <w:rsid w:val="003C2724"/>
    <w:rsid w:val="003F7CE1"/>
    <w:rsid w:val="004134F2"/>
    <w:rsid w:val="00424066"/>
    <w:rsid w:val="00482CBA"/>
    <w:rsid w:val="004B02B1"/>
    <w:rsid w:val="004B3AA0"/>
    <w:rsid w:val="004F4CE9"/>
    <w:rsid w:val="005018D7"/>
    <w:rsid w:val="00551614"/>
    <w:rsid w:val="00557B6C"/>
    <w:rsid w:val="005930EA"/>
    <w:rsid w:val="00596751"/>
    <w:rsid w:val="005A04BA"/>
    <w:rsid w:val="005D3EEA"/>
    <w:rsid w:val="005E6E0C"/>
    <w:rsid w:val="00601E79"/>
    <w:rsid w:val="00630F6E"/>
    <w:rsid w:val="0065291F"/>
    <w:rsid w:val="006614A9"/>
    <w:rsid w:val="00682686"/>
    <w:rsid w:val="006B3F97"/>
    <w:rsid w:val="006D4422"/>
    <w:rsid w:val="007961DC"/>
    <w:rsid w:val="007F3A99"/>
    <w:rsid w:val="00804541"/>
    <w:rsid w:val="008208BF"/>
    <w:rsid w:val="00840BD2"/>
    <w:rsid w:val="00841973"/>
    <w:rsid w:val="00883668"/>
    <w:rsid w:val="008836BA"/>
    <w:rsid w:val="008932BE"/>
    <w:rsid w:val="008D5321"/>
    <w:rsid w:val="008E702A"/>
    <w:rsid w:val="008F3CEE"/>
    <w:rsid w:val="0093104D"/>
    <w:rsid w:val="009B7328"/>
    <w:rsid w:val="009D4B8B"/>
    <w:rsid w:val="00A4410A"/>
    <w:rsid w:val="00A46F25"/>
    <w:rsid w:val="00A731CA"/>
    <w:rsid w:val="00A809AF"/>
    <w:rsid w:val="00A9702E"/>
    <w:rsid w:val="00B161EC"/>
    <w:rsid w:val="00B26DDD"/>
    <w:rsid w:val="00B2748A"/>
    <w:rsid w:val="00B52C67"/>
    <w:rsid w:val="00B53A72"/>
    <w:rsid w:val="00B75BFB"/>
    <w:rsid w:val="00B939DB"/>
    <w:rsid w:val="00BA0D36"/>
    <w:rsid w:val="00BF7364"/>
    <w:rsid w:val="00C00CB2"/>
    <w:rsid w:val="00C13D6B"/>
    <w:rsid w:val="00C21E47"/>
    <w:rsid w:val="00C37D44"/>
    <w:rsid w:val="00C46834"/>
    <w:rsid w:val="00CA0B63"/>
    <w:rsid w:val="00CA1456"/>
    <w:rsid w:val="00CA43C6"/>
    <w:rsid w:val="00CA601A"/>
    <w:rsid w:val="00CD4959"/>
    <w:rsid w:val="00CF3319"/>
    <w:rsid w:val="00D51401"/>
    <w:rsid w:val="00D63A06"/>
    <w:rsid w:val="00D63FD1"/>
    <w:rsid w:val="00DC2C17"/>
    <w:rsid w:val="00DC7F60"/>
    <w:rsid w:val="00DF2354"/>
    <w:rsid w:val="00E146ED"/>
    <w:rsid w:val="00E15710"/>
    <w:rsid w:val="00E3772F"/>
    <w:rsid w:val="00E449B1"/>
    <w:rsid w:val="00E66357"/>
    <w:rsid w:val="00E86614"/>
    <w:rsid w:val="00E921D5"/>
    <w:rsid w:val="00EA5E9F"/>
    <w:rsid w:val="00EB24EF"/>
    <w:rsid w:val="00EB459C"/>
    <w:rsid w:val="00EB5562"/>
    <w:rsid w:val="00EE2DAC"/>
    <w:rsid w:val="00F07F35"/>
    <w:rsid w:val="00F13039"/>
    <w:rsid w:val="00F1638F"/>
    <w:rsid w:val="00F327BE"/>
    <w:rsid w:val="00F32AA2"/>
    <w:rsid w:val="00F33FD8"/>
    <w:rsid w:val="00F36ED7"/>
    <w:rsid w:val="00F7727A"/>
    <w:rsid w:val="00F9409A"/>
    <w:rsid w:val="00FF4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42BC8"/>
  <w15:chartTrackingRefBased/>
  <w15:docId w15:val="{1ECA8E2F-294C-4271-9BEA-38FC50303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7E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1173</Words>
  <Characters>6687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Darcy Morgan</dc:creator>
  <cp:keywords/>
  <dc:description/>
  <cp:lastModifiedBy>Darcy Morgan</cp:lastModifiedBy>
  <cp:revision>107</cp:revision>
  <dcterms:created xsi:type="dcterms:W3CDTF">2020-04-28T15:03:00Z</dcterms:created>
  <dcterms:modified xsi:type="dcterms:W3CDTF">2020-04-28T21:14:00Z</dcterms:modified>
</cp:coreProperties>
</file>