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215F48" w14:textId="77777777" w:rsidR="00BE339A" w:rsidRDefault="00BE339A" w:rsidP="00BE339A">
      <w:pPr>
        <w:pStyle w:val="NormalWeb"/>
        <w:spacing w:before="0" w:beforeAutospacing="0" w:after="0" w:afterAutospacing="0"/>
        <w:ind w:left="-180" w:right="-334"/>
        <w:rPr>
          <w:rFonts w:ascii="Trebuchet MS" w:hAnsi="Trebuchet MS" w:cs="Tahoma"/>
          <w:sz w:val="24"/>
          <w:szCs w:val="24"/>
        </w:rPr>
      </w:pPr>
      <w:r>
        <w:rPr>
          <w:noProof/>
          <w:lang w:val="en-US" w:eastAsia="en-US"/>
        </w:rPr>
        <w:drawing>
          <wp:inline distT="0" distB="0" distL="0" distR="0" wp14:anchorId="7B67C47A" wp14:editId="56E9825E">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751468B" w14:textId="77777777" w:rsidR="00BE339A" w:rsidRDefault="00BE339A" w:rsidP="00BE339A">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540BFFDD" w14:textId="77777777" w:rsidR="00BE339A" w:rsidRPr="002E67CE" w:rsidRDefault="00BE339A" w:rsidP="00BE339A">
      <w:pPr>
        <w:rPr>
          <w:lang w:val="cy-GB"/>
        </w:rPr>
      </w:pPr>
    </w:p>
    <w:p w14:paraId="6B63920E" w14:textId="77777777" w:rsidR="00BE339A" w:rsidRDefault="00BE339A" w:rsidP="00BE339A">
      <w:pPr>
        <w:pStyle w:val="Heading3"/>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90"/>
        <w:gridCol w:w="419"/>
        <w:gridCol w:w="282"/>
        <w:gridCol w:w="1248"/>
        <w:gridCol w:w="282"/>
        <w:gridCol w:w="1695"/>
        <w:gridCol w:w="98"/>
      </w:tblGrid>
      <w:tr w:rsidR="00BE339A" w:rsidRPr="002F467C" w14:paraId="6E27EC4D" w14:textId="77777777" w:rsidTr="00BE339A">
        <w:trPr>
          <w:gridAfter w:val="1"/>
          <w:wAfter w:w="101" w:type="dxa"/>
          <w:trHeight w:val="614"/>
        </w:trPr>
        <w:tc>
          <w:tcPr>
            <w:tcW w:w="8755" w:type="dxa"/>
            <w:gridSpan w:val="6"/>
          </w:tcPr>
          <w:p w14:paraId="65E71BF1" w14:textId="77777777" w:rsidR="00BE339A" w:rsidRPr="002F467C" w:rsidRDefault="00BE339A" w:rsidP="00BE339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BE339A" w:rsidRPr="002F467C" w14:paraId="0809330E" w14:textId="77777777" w:rsidTr="00BE339A">
        <w:trPr>
          <w:gridAfter w:val="1"/>
          <w:wAfter w:w="101" w:type="dxa"/>
          <w:trHeight w:val="718"/>
        </w:trPr>
        <w:tc>
          <w:tcPr>
            <w:tcW w:w="8755" w:type="dxa"/>
            <w:gridSpan w:val="6"/>
          </w:tcPr>
          <w:p w14:paraId="0CA13A91" w14:textId="77777777" w:rsidR="00BE339A" w:rsidRPr="002F467C" w:rsidRDefault="00BE339A" w:rsidP="00BE339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w:t>
            </w:r>
            <w:proofErr w:type="spellStart"/>
            <w:r>
              <w:rPr>
                <w:rFonts w:ascii="Calibri" w:hAnsi="Calibri" w:cs="Tahoma"/>
                <w:i/>
                <w:sz w:val="24"/>
                <w:szCs w:val="24"/>
              </w:rPr>
              <w:t>Gwendoline</w:t>
            </w:r>
            <w:proofErr w:type="spellEnd"/>
            <w:r>
              <w:rPr>
                <w:rFonts w:ascii="Calibri" w:hAnsi="Calibri" w:cs="Tahoma"/>
                <w:i/>
                <w:sz w:val="24"/>
                <w:szCs w:val="24"/>
              </w:rPr>
              <w:t xml:space="preserve"> Marina Jones</w:t>
            </w:r>
          </w:p>
          <w:p w14:paraId="20507211" w14:textId="77777777" w:rsidR="00BE339A" w:rsidRDefault="00BE339A" w:rsidP="00BE339A">
            <w:pPr>
              <w:pStyle w:val="NormalWeb"/>
              <w:spacing w:before="0" w:beforeAutospacing="0" w:after="0" w:afterAutospacing="0"/>
              <w:ind w:right="34"/>
              <w:rPr>
                <w:rFonts w:ascii="Calibri" w:hAnsi="Calibri" w:cs="Tahoma"/>
                <w:i/>
                <w:sz w:val="24"/>
                <w:szCs w:val="24"/>
              </w:rPr>
            </w:pPr>
          </w:p>
          <w:p w14:paraId="4934C227" w14:textId="77777777" w:rsidR="00BE339A" w:rsidRPr="002F467C" w:rsidRDefault="00BE339A" w:rsidP="00BE339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1404039@student.uwtsd.ac.uk</w:t>
            </w:r>
          </w:p>
        </w:tc>
      </w:tr>
      <w:tr w:rsidR="00BE339A" w:rsidRPr="002F467C" w14:paraId="3A06F1D8" w14:textId="77777777" w:rsidTr="00BE339A">
        <w:trPr>
          <w:gridAfter w:val="1"/>
          <w:wAfter w:w="101" w:type="dxa"/>
          <w:trHeight w:val="849"/>
        </w:trPr>
        <w:tc>
          <w:tcPr>
            <w:tcW w:w="4788" w:type="dxa"/>
          </w:tcPr>
          <w:p w14:paraId="63F84E3D" w14:textId="77777777" w:rsidR="00BE339A" w:rsidRDefault="00BE339A" w:rsidP="00BE339A">
            <w:pPr>
              <w:pStyle w:val="NormalWeb"/>
              <w:spacing w:before="0" w:beforeAutospacing="0" w:after="0" w:afterAutospacing="0"/>
              <w:ind w:right="34"/>
              <w:rPr>
                <w:rFonts w:ascii="Calibri" w:hAnsi="Calibri" w:cs="Tahoma"/>
                <w:i/>
                <w:sz w:val="24"/>
                <w:szCs w:val="24"/>
              </w:rPr>
            </w:pPr>
          </w:p>
          <w:p w14:paraId="47DE762B" w14:textId="77777777" w:rsidR="00BE339A" w:rsidRPr="002F467C" w:rsidRDefault="00BE339A" w:rsidP="00BE339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HPPH6025</w:t>
            </w:r>
          </w:p>
        </w:tc>
        <w:tc>
          <w:tcPr>
            <w:tcW w:w="2266" w:type="dxa"/>
            <w:gridSpan w:val="4"/>
          </w:tcPr>
          <w:p w14:paraId="3C681AB3" w14:textId="77777777" w:rsidR="00BE339A" w:rsidRDefault="00BE339A" w:rsidP="00BE339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00D51F05" w14:textId="77777777" w:rsidR="00BE339A" w:rsidRPr="002F467C" w:rsidRDefault="00BE339A" w:rsidP="00BE339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1404039</w:t>
            </w:r>
          </w:p>
        </w:tc>
        <w:tc>
          <w:tcPr>
            <w:tcW w:w="1701" w:type="dxa"/>
          </w:tcPr>
          <w:p w14:paraId="0B13BC11" w14:textId="77777777" w:rsidR="00BE339A" w:rsidRPr="002F467C" w:rsidRDefault="00BE339A" w:rsidP="00BE339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0F2282F7" w14:textId="77777777" w:rsidR="00BE339A" w:rsidRPr="002F467C" w:rsidRDefault="00BE339A" w:rsidP="00BE339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Yes</w:t>
            </w:r>
          </w:p>
        </w:tc>
      </w:tr>
      <w:tr w:rsidR="00BE339A" w:rsidRPr="002F467C" w14:paraId="0B7A734C" w14:textId="77777777" w:rsidTr="00BE339A">
        <w:trPr>
          <w:gridAfter w:val="1"/>
          <w:wAfter w:w="101" w:type="dxa"/>
          <w:trHeight w:val="820"/>
        </w:trPr>
        <w:tc>
          <w:tcPr>
            <w:tcW w:w="8755" w:type="dxa"/>
            <w:gridSpan w:val="6"/>
          </w:tcPr>
          <w:p w14:paraId="3778BED4" w14:textId="77777777" w:rsidR="00BE339A" w:rsidRDefault="00BE339A" w:rsidP="00BE339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2E3D9499" w14:textId="77777777" w:rsidR="00BE339A" w:rsidRPr="002F467C" w:rsidRDefault="00BE339A" w:rsidP="00BE339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The Role of Sympathy and Reason in Moral Theory</w:t>
            </w:r>
          </w:p>
        </w:tc>
      </w:tr>
      <w:tr w:rsidR="00BE339A" w:rsidRPr="002F467C" w14:paraId="09409A02" w14:textId="77777777" w:rsidTr="00BE339A">
        <w:trPr>
          <w:gridAfter w:val="1"/>
          <w:wAfter w:w="101" w:type="dxa"/>
          <w:trHeight w:val="539"/>
        </w:trPr>
        <w:tc>
          <w:tcPr>
            <w:tcW w:w="5495" w:type="dxa"/>
            <w:gridSpan w:val="3"/>
            <w:tcBorders>
              <w:bottom w:val="single" w:sz="4" w:space="0" w:color="000000"/>
            </w:tcBorders>
          </w:tcPr>
          <w:p w14:paraId="73A5E98C" w14:textId="77777777" w:rsidR="00BE339A" w:rsidRDefault="00BE339A" w:rsidP="00BE339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w:t>
            </w:r>
          </w:p>
          <w:p w14:paraId="3EFD8FE1" w14:textId="77777777" w:rsidR="00BE339A" w:rsidRPr="002F467C" w:rsidRDefault="00BE339A" w:rsidP="00BE339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 Dr Tristan Nash</w:t>
            </w:r>
          </w:p>
        </w:tc>
        <w:tc>
          <w:tcPr>
            <w:tcW w:w="3260" w:type="dxa"/>
            <w:gridSpan w:val="3"/>
            <w:tcBorders>
              <w:bottom w:val="single" w:sz="4" w:space="0" w:color="000000"/>
            </w:tcBorders>
          </w:tcPr>
          <w:p w14:paraId="2085737F" w14:textId="77777777" w:rsidR="00BE339A" w:rsidRDefault="00BE339A" w:rsidP="00BE339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p>
          <w:p w14:paraId="3AAC90ED" w14:textId="77777777" w:rsidR="00BE339A" w:rsidRPr="002F467C" w:rsidRDefault="00BE339A" w:rsidP="00BE339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9408</w:t>
            </w:r>
          </w:p>
        </w:tc>
      </w:tr>
      <w:tr w:rsidR="00BE339A" w:rsidRPr="002F467C" w14:paraId="3BD8CB5A" w14:textId="77777777" w:rsidTr="00BE339A">
        <w:trPr>
          <w:gridAfter w:val="1"/>
          <w:wAfter w:w="101" w:type="dxa"/>
          <w:trHeight w:val="978"/>
        </w:trPr>
        <w:tc>
          <w:tcPr>
            <w:tcW w:w="8755" w:type="dxa"/>
            <w:gridSpan w:val="6"/>
            <w:shd w:val="clear" w:color="auto" w:fill="D9D9D9"/>
          </w:tcPr>
          <w:p w14:paraId="0E610443" w14:textId="77777777" w:rsidR="00BE339A" w:rsidRPr="002F467C" w:rsidRDefault="00BE339A" w:rsidP="00BE339A">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3AED4765" w14:textId="77777777" w:rsidR="00BE339A" w:rsidRPr="002F467C" w:rsidRDefault="00BE339A" w:rsidP="00BE339A">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r>
              <w:rPr>
                <w:rFonts w:ascii="Calibri" w:hAnsi="Calibri" w:cs="Tahoma"/>
                <w:sz w:val="24"/>
                <w:szCs w:val="24"/>
              </w:rPr>
              <w:t>Marina Jones</w:t>
            </w:r>
            <w:r w:rsidRPr="002F467C">
              <w:rPr>
                <w:rFonts w:ascii="Calibri" w:hAnsi="Calibri" w:cs="Tahoma"/>
                <w:sz w:val="24"/>
                <w:szCs w:val="24"/>
              </w:rPr>
              <w:t>…………………………………………………………</w:t>
            </w:r>
          </w:p>
        </w:tc>
      </w:tr>
      <w:tr w:rsidR="00BE339A" w:rsidRPr="002F467C" w14:paraId="348ECC4D" w14:textId="77777777" w:rsidTr="00BE339A">
        <w:trPr>
          <w:gridAfter w:val="1"/>
          <w:wAfter w:w="101" w:type="dxa"/>
          <w:trHeight w:val="3972"/>
        </w:trPr>
        <w:tc>
          <w:tcPr>
            <w:tcW w:w="8755" w:type="dxa"/>
            <w:gridSpan w:val="6"/>
          </w:tcPr>
          <w:p w14:paraId="06FE177C" w14:textId="77777777" w:rsidR="00BE339A" w:rsidRPr="002F467C" w:rsidRDefault="00BE339A" w:rsidP="00BE339A">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5CD7B714" w14:textId="77777777" w:rsidR="00BE339A" w:rsidRDefault="00BE339A" w:rsidP="00BE339A">
            <w:pPr>
              <w:pStyle w:val="NormalWeb"/>
              <w:rPr>
                <w:rFonts w:ascii="Calibri" w:hAnsi="Calibri" w:cs="Tahoma"/>
                <w:i/>
                <w:sz w:val="24"/>
                <w:szCs w:val="24"/>
              </w:rPr>
            </w:pPr>
            <w:r w:rsidRPr="002F467C">
              <w:rPr>
                <w:rFonts w:ascii="Calibri" w:hAnsi="Calibri" w:cs="Tahoma"/>
                <w:i/>
                <w:sz w:val="24"/>
                <w:szCs w:val="24"/>
              </w:rPr>
              <w:t>Comments:</w:t>
            </w:r>
          </w:p>
          <w:p w14:paraId="5A975B99" w14:textId="77777777" w:rsidR="00BE339A" w:rsidRDefault="00BE339A" w:rsidP="00BE339A">
            <w:pPr>
              <w:pStyle w:val="NormalWeb"/>
              <w:rPr>
                <w:rFonts w:ascii="Calibri" w:hAnsi="Calibri" w:cs="Tahoma"/>
                <w:i/>
                <w:sz w:val="24"/>
                <w:szCs w:val="24"/>
              </w:rPr>
            </w:pPr>
          </w:p>
          <w:p w14:paraId="7BA1D48B" w14:textId="77777777" w:rsidR="00BE339A" w:rsidRDefault="00BE339A" w:rsidP="00BE339A">
            <w:pPr>
              <w:pStyle w:val="NormalWeb"/>
              <w:rPr>
                <w:rFonts w:ascii="Calibri" w:hAnsi="Calibri" w:cs="Tahoma"/>
                <w:i/>
                <w:sz w:val="24"/>
                <w:szCs w:val="24"/>
              </w:rPr>
            </w:pPr>
          </w:p>
          <w:p w14:paraId="0A63E225" w14:textId="77777777" w:rsidR="00BE339A" w:rsidRDefault="00BE339A" w:rsidP="00BE339A">
            <w:pPr>
              <w:pStyle w:val="NormalWeb"/>
              <w:rPr>
                <w:rFonts w:ascii="Calibri" w:hAnsi="Calibri" w:cs="Tahoma"/>
                <w:i/>
                <w:sz w:val="24"/>
                <w:szCs w:val="24"/>
              </w:rPr>
            </w:pPr>
          </w:p>
          <w:p w14:paraId="34E74C7B" w14:textId="77777777" w:rsidR="00BE339A" w:rsidRDefault="00BE339A" w:rsidP="00BE339A">
            <w:pPr>
              <w:pStyle w:val="NormalWeb"/>
              <w:rPr>
                <w:rFonts w:ascii="Calibri" w:hAnsi="Calibri" w:cs="Tahoma"/>
                <w:i/>
                <w:sz w:val="24"/>
                <w:szCs w:val="24"/>
              </w:rPr>
            </w:pPr>
          </w:p>
          <w:p w14:paraId="286DD683" w14:textId="77777777" w:rsidR="00BE339A" w:rsidRDefault="00BE339A" w:rsidP="00BE339A">
            <w:pPr>
              <w:pStyle w:val="NormalWeb"/>
              <w:rPr>
                <w:rFonts w:ascii="Calibri" w:hAnsi="Calibri" w:cs="Tahoma"/>
                <w:i/>
                <w:sz w:val="24"/>
                <w:szCs w:val="24"/>
              </w:rPr>
            </w:pPr>
          </w:p>
          <w:p w14:paraId="18CB328A" w14:textId="77777777" w:rsidR="00BE339A" w:rsidRDefault="00BE339A" w:rsidP="00BE339A">
            <w:pPr>
              <w:pStyle w:val="NormalWeb"/>
              <w:rPr>
                <w:rFonts w:ascii="Calibri" w:hAnsi="Calibri" w:cs="Tahoma"/>
                <w:i/>
                <w:sz w:val="24"/>
                <w:szCs w:val="24"/>
              </w:rPr>
            </w:pPr>
          </w:p>
          <w:p w14:paraId="465E8E88" w14:textId="77777777" w:rsidR="00BE339A" w:rsidRPr="002F467C" w:rsidRDefault="00BE339A" w:rsidP="00BE339A">
            <w:pPr>
              <w:pStyle w:val="NormalWeb"/>
              <w:rPr>
                <w:rFonts w:ascii="Calibri" w:hAnsi="Calibri" w:cs="Tahoma"/>
                <w:i/>
                <w:sz w:val="24"/>
                <w:szCs w:val="24"/>
              </w:rPr>
            </w:pPr>
          </w:p>
        </w:tc>
      </w:tr>
      <w:tr w:rsidR="00BE339A" w:rsidRPr="002F467C" w14:paraId="7905F5ED" w14:textId="77777777" w:rsidTr="00BE339A">
        <w:trPr>
          <w:gridAfter w:val="1"/>
          <w:wAfter w:w="101" w:type="dxa"/>
          <w:trHeight w:val="492"/>
        </w:trPr>
        <w:tc>
          <w:tcPr>
            <w:tcW w:w="6768" w:type="dxa"/>
            <w:gridSpan w:val="4"/>
          </w:tcPr>
          <w:p w14:paraId="65407818" w14:textId="77777777" w:rsidR="00BE339A" w:rsidRPr="00B12C4F" w:rsidRDefault="00BE339A" w:rsidP="00BE339A">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p>
          <w:p w14:paraId="754C0D8D" w14:textId="77777777" w:rsidR="00BE339A" w:rsidRPr="002F467C" w:rsidRDefault="00BE339A" w:rsidP="00BE339A">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01B0DC74" w14:textId="77777777" w:rsidR="00BE339A" w:rsidRPr="002F467C" w:rsidRDefault="00BE339A" w:rsidP="00BE339A">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BE339A" w:rsidRPr="002F467C" w14:paraId="1373A1B7" w14:textId="77777777" w:rsidTr="00BE339A">
        <w:tc>
          <w:tcPr>
            <w:tcW w:w="8856" w:type="dxa"/>
            <w:gridSpan w:val="7"/>
          </w:tcPr>
          <w:p w14:paraId="74B8703F"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62B70810"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22BD2C4D"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E593B52"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50459F37"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19F9E670"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230A07EB" w14:textId="77777777" w:rsidR="00BE339A" w:rsidRDefault="00BE339A" w:rsidP="00BE339A">
            <w:pPr>
              <w:pStyle w:val="NormalWeb"/>
              <w:spacing w:before="0" w:beforeAutospacing="0" w:after="0" w:afterAutospacing="0"/>
              <w:ind w:right="-334"/>
              <w:rPr>
                <w:rFonts w:ascii="Calibri" w:hAnsi="Calibri" w:cs="Tahoma"/>
                <w:bCs/>
                <w:sz w:val="24"/>
                <w:szCs w:val="24"/>
              </w:rPr>
            </w:pPr>
          </w:p>
          <w:p w14:paraId="52DE82CF"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3D4D2122"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52FCD856"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490443EB"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43AE5EB2"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tc>
      </w:tr>
      <w:tr w:rsidR="00BE339A" w:rsidRPr="002F467C" w14:paraId="3A52E5E1" w14:textId="77777777" w:rsidTr="00BE339A">
        <w:trPr>
          <w:trHeight w:val="720"/>
        </w:trPr>
        <w:tc>
          <w:tcPr>
            <w:tcW w:w="5211" w:type="dxa"/>
            <w:gridSpan w:val="2"/>
          </w:tcPr>
          <w:p w14:paraId="560FB528" w14:textId="77777777" w:rsidR="00BE339A" w:rsidRDefault="00BE339A" w:rsidP="00BE339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33A5AAE8"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759A44EB"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BE339A" w:rsidRPr="002F467C" w14:paraId="2A3B26DF" w14:textId="77777777" w:rsidTr="00BE339A">
        <w:trPr>
          <w:trHeight w:val="720"/>
        </w:trPr>
        <w:tc>
          <w:tcPr>
            <w:tcW w:w="8856" w:type="dxa"/>
            <w:gridSpan w:val="7"/>
          </w:tcPr>
          <w:p w14:paraId="1949C1FB" w14:textId="77777777" w:rsidR="00BE339A" w:rsidRPr="00C87244" w:rsidRDefault="00BE339A" w:rsidP="00BE339A">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3DA37A79" w14:textId="77777777" w:rsidR="00BE339A" w:rsidRPr="00C87244" w:rsidRDefault="00BE339A" w:rsidP="00BE339A">
            <w:pPr>
              <w:pStyle w:val="NormalWeb"/>
              <w:spacing w:before="0" w:beforeAutospacing="0" w:after="0" w:afterAutospacing="0"/>
              <w:ind w:left="142" w:right="34"/>
              <w:rPr>
                <w:rFonts w:ascii="Calibri" w:hAnsi="Calibri" w:cs="Tahoma"/>
                <w:b/>
                <w:i/>
                <w:sz w:val="24"/>
                <w:szCs w:val="24"/>
              </w:rPr>
            </w:pPr>
          </w:p>
          <w:p w14:paraId="439E47F4"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tc>
      </w:tr>
    </w:tbl>
    <w:p w14:paraId="3A4EFA93" w14:textId="77777777" w:rsidR="00BE339A" w:rsidRDefault="00BE339A" w:rsidP="00BE339A">
      <w:pPr>
        <w:pStyle w:val="NormalWeb"/>
        <w:spacing w:before="0" w:beforeAutospacing="0" w:after="0" w:afterAutospacing="0"/>
        <w:ind w:right="-334"/>
        <w:rPr>
          <w:rFonts w:ascii="Trebuchet MS" w:hAnsi="Trebuchet MS" w:cs="Tahoma"/>
          <w:bCs/>
          <w:sz w:val="24"/>
          <w:szCs w:val="24"/>
        </w:rPr>
      </w:pPr>
    </w:p>
    <w:p w14:paraId="02EFB0C6" w14:textId="77777777" w:rsidR="00BE339A" w:rsidRDefault="00BE339A" w:rsidP="00BE339A">
      <w:pPr>
        <w:pStyle w:val="NormalWeb"/>
        <w:spacing w:before="0" w:beforeAutospacing="0" w:after="0" w:afterAutospacing="0"/>
        <w:ind w:right="-334"/>
        <w:rPr>
          <w:rFonts w:ascii="Trebuchet MS" w:hAnsi="Trebuchet MS" w:cs="Tahoma"/>
          <w:bCs/>
          <w:sz w:val="24"/>
          <w:szCs w:val="24"/>
        </w:rPr>
      </w:pPr>
    </w:p>
    <w:p w14:paraId="405D4777" w14:textId="77777777" w:rsidR="00BE339A" w:rsidRDefault="00BE339A" w:rsidP="00BE339A">
      <w:pPr>
        <w:pStyle w:val="NormalWeb"/>
        <w:spacing w:before="0" w:beforeAutospacing="0" w:after="0" w:afterAutospacing="0"/>
        <w:ind w:right="-334"/>
        <w:rPr>
          <w:rFonts w:ascii="Trebuchet MS" w:hAnsi="Trebuchet MS" w:cs="Tahoma"/>
          <w:bCs/>
          <w:sz w:val="24"/>
          <w:szCs w:val="24"/>
        </w:rPr>
      </w:pPr>
    </w:p>
    <w:p w14:paraId="558B682A" w14:textId="77777777" w:rsidR="00BE339A" w:rsidRDefault="00BE339A" w:rsidP="00BE339A">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714"/>
      </w:tblGrid>
      <w:tr w:rsidR="00BE339A" w:rsidRPr="002F467C" w14:paraId="385B077D" w14:textId="77777777" w:rsidTr="00BE339A">
        <w:tc>
          <w:tcPr>
            <w:tcW w:w="8856" w:type="dxa"/>
          </w:tcPr>
          <w:p w14:paraId="6027EC1F"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769A4B6F"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184CC9ED"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54EB5274"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62C6FF4F"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073D6B5F"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5A4CBDAE"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180D8FB5"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bookmarkStart w:id="0" w:name="_GoBack"/>
            <w:bookmarkEnd w:id="0"/>
          </w:p>
          <w:p w14:paraId="5B4EC002" w14:textId="77777777" w:rsidR="00BE339A" w:rsidRDefault="00BE339A" w:rsidP="00BE339A">
            <w:pPr>
              <w:pStyle w:val="NormalWeb"/>
              <w:spacing w:before="0" w:beforeAutospacing="0" w:after="0" w:afterAutospacing="0"/>
              <w:ind w:right="-334"/>
              <w:rPr>
                <w:rFonts w:ascii="Calibri" w:hAnsi="Calibri" w:cs="Tahoma"/>
                <w:bCs/>
                <w:sz w:val="24"/>
                <w:szCs w:val="24"/>
              </w:rPr>
            </w:pPr>
          </w:p>
          <w:p w14:paraId="772901D6" w14:textId="77777777" w:rsidR="00BE339A" w:rsidRDefault="00BE339A" w:rsidP="00BE339A">
            <w:pPr>
              <w:pStyle w:val="NormalWeb"/>
              <w:spacing w:before="0" w:beforeAutospacing="0" w:after="0" w:afterAutospacing="0"/>
              <w:ind w:right="-334"/>
              <w:rPr>
                <w:rFonts w:ascii="Calibri" w:hAnsi="Calibri" w:cs="Tahoma"/>
                <w:bCs/>
                <w:sz w:val="24"/>
                <w:szCs w:val="24"/>
              </w:rPr>
            </w:pPr>
          </w:p>
          <w:p w14:paraId="7B386B45" w14:textId="77777777" w:rsidR="00BE339A" w:rsidRDefault="00BE339A" w:rsidP="00BE339A">
            <w:pPr>
              <w:pStyle w:val="NormalWeb"/>
              <w:spacing w:before="0" w:beforeAutospacing="0" w:after="0" w:afterAutospacing="0"/>
              <w:ind w:right="-334"/>
              <w:rPr>
                <w:rFonts w:ascii="Calibri" w:hAnsi="Calibri" w:cs="Tahoma"/>
                <w:bCs/>
                <w:sz w:val="24"/>
                <w:szCs w:val="24"/>
              </w:rPr>
            </w:pPr>
          </w:p>
          <w:p w14:paraId="3E783213"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2425CE0F"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595ED00B"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p w14:paraId="2560117C" w14:textId="77777777" w:rsidR="00BE339A" w:rsidRDefault="00BE339A" w:rsidP="00BE339A">
            <w:pPr>
              <w:pStyle w:val="NormalWeb"/>
              <w:spacing w:before="0" w:beforeAutospacing="0" w:after="0" w:afterAutospacing="0"/>
              <w:ind w:right="-334"/>
              <w:rPr>
                <w:rFonts w:ascii="Calibri" w:hAnsi="Calibri" w:cs="Tahoma"/>
                <w:bCs/>
                <w:sz w:val="24"/>
                <w:szCs w:val="24"/>
              </w:rPr>
            </w:pPr>
          </w:p>
          <w:p w14:paraId="718B9391" w14:textId="77777777" w:rsidR="00BE339A" w:rsidRDefault="00BE339A" w:rsidP="00BE339A">
            <w:pPr>
              <w:pStyle w:val="NormalWeb"/>
              <w:spacing w:before="0" w:beforeAutospacing="0" w:after="0" w:afterAutospacing="0"/>
              <w:ind w:right="-334"/>
              <w:rPr>
                <w:rFonts w:ascii="Calibri" w:hAnsi="Calibri" w:cs="Tahoma"/>
                <w:bCs/>
                <w:sz w:val="24"/>
                <w:szCs w:val="24"/>
              </w:rPr>
            </w:pPr>
          </w:p>
          <w:p w14:paraId="12A9137F" w14:textId="77777777" w:rsidR="00BE339A" w:rsidRDefault="00BE339A" w:rsidP="00BE339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7B5D9F50" w14:textId="77777777" w:rsidR="00BE339A" w:rsidRDefault="00BE339A" w:rsidP="00BE339A">
            <w:pPr>
              <w:pStyle w:val="NormalWeb"/>
              <w:spacing w:before="0" w:beforeAutospacing="0" w:after="0" w:afterAutospacing="0"/>
              <w:ind w:right="-334"/>
              <w:rPr>
                <w:rFonts w:ascii="Calibri" w:hAnsi="Calibri" w:cs="Tahoma"/>
                <w:bCs/>
                <w:sz w:val="24"/>
                <w:szCs w:val="24"/>
              </w:rPr>
            </w:pPr>
          </w:p>
          <w:p w14:paraId="51B5B866"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436FF01B" w14:textId="77777777" w:rsidR="00BE339A" w:rsidRPr="002F467C" w:rsidRDefault="00BE339A" w:rsidP="00BE339A">
            <w:pPr>
              <w:pStyle w:val="NormalWeb"/>
              <w:spacing w:before="0" w:beforeAutospacing="0" w:after="0" w:afterAutospacing="0"/>
              <w:ind w:right="-334"/>
              <w:rPr>
                <w:rFonts w:ascii="Calibri" w:hAnsi="Calibri" w:cs="Tahoma"/>
                <w:bCs/>
                <w:sz w:val="24"/>
                <w:szCs w:val="24"/>
              </w:rPr>
            </w:pPr>
          </w:p>
        </w:tc>
      </w:tr>
      <w:tr w:rsidR="00BE339A" w:rsidRPr="002F467C" w14:paraId="4F31ECE0" w14:textId="77777777" w:rsidTr="00BE339A">
        <w:trPr>
          <w:trHeight w:val="720"/>
        </w:trPr>
        <w:tc>
          <w:tcPr>
            <w:tcW w:w="8856" w:type="dxa"/>
          </w:tcPr>
          <w:p w14:paraId="173B0B6C" w14:textId="77777777" w:rsidR="00BE339A" w:rsidRPr="002F467C" w:rsidRDefault="00BE339A" w:rsidP="00BE339A">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49592185" w14:textId="77777777" w:rsidR="00BE339A" w:rsidRPr="00D67BF8" w:rsidRDefault="00BE339A" w:rsidP="00BE339A">
      <w:pPr>
        <w:pStyle w:val="NormalWeb"/>
        <w:spacing w:before="0" w:beforeAutospacing="0" w:after="0" w:afterAutospacing="0"/>
        <w:ind w:right="-334"/>
        <w:rPr>
          <w:rFonts w:ascii="Trebuchet MS" w:hAnsi="Trebuchet MS" w:cs="Tahoma"/>
          <w:bCs/>
          <w:sz w:val="24"/>
          <w:szCs w:val="24"/>
        </w:rPr>
      </w:pPr>
    </w:p>
    <w:p w14:paraId="51A430CE" w14:textId="77777777" w:rsidR="00264E2E" w:rsidRPr="00F92F7D" w:rsidRDefault="00264E2E" w:rsidP="00DD4BD9">
      <w:pPr>
        <w:pStyle w:val="Header"/>
        <w:spacing w:line="480" w:lineRule="auto"/>
        <w:jc w:val="center"/>
        <w:rPr>
          <w:rFonts w:ascii="Times New Roman" w:hAnsi="Times New Roman" w:cs="Times New Roman"/>
          <w:sz w:val="24"/>
          <w:szCs w:val="24"/>
        </w:rPr>
      </w:pPr>
    </w:p>
    <w:p w14:paraId="79084E44" w14:textId="77777777" w:rsidR="009B4DD2" w:rsidRPr="00F92F7D" w:rsidRDefault="009B4DD2" w:rsidP="002D20C6">
      <w:pPr>
        <w:pStyle w:val="Header"/>
        <w:spacing w:line="480" w:lineRule="auto"/>
        <w:rPr>
          <w:rFonts w:ascii="Times New Roman" w:hAnsi="Times New Roman" w:cs="Times New Roman"/>
          <w:sz w:val="24"/>
          <w:szCs w:val="24"/>
        </w:rPr>
      </w:pPr>
    </w:p>
    <w:p w14:paraId="158B84FB" w14:textId="6516450A" w:rsidR="00DD4BD9" w:rsidRPr="00F92F7D" w:rsidRDefault="00264E2E" w:rsidP="002D20C6">
      <w:pPr>
        <w:pStyle w:val="Header"/>
        <w:spacing w:line="480" w:lineRule="auto"/>
        <w:jc w:val="center"/>
        <w:rPr>
          <w:rFonts w:ascii="Times New Roman" w:hAnsi="Times New Roman" w:cs="Times New Roman"/>
          <w:sz w:val="32"/>
          <w:szCs w:val="32"/>
        </w:rPr>
      </w:pPr>
      <w:r w:rsidRPr="00F92F7D">
        <w:rPr>
          <w:rFonts w:ascii="Times New Roman" w:hAnsi="Times New Roman" w:cs="Times New Roman"/>
          <w:sz w:val="32"/>
          <w:szCs w:val="32"/>
        </w:rPr>
        <w:t>The Role</w:t>
      </w:r>
      <w:r w:rsidR="00B2516A" w:rsidRPr="00F92F7D">
        <w:rPr>
          <w:rFonts w:ascii="Times New Roman" w:hAnsi="Times New Roman" w:cs="Times New Roman"/>
          <w:sz w:val="32"/>
          <w:szCs w:val="32"/>
        </w:rPr>
        <w:t xml:space="preserve"> </w:t>
      </w:r>
      <w:r w:rsidRPr="00F92F7D">
        <w:rPr>
          <w:rFonts w:ascii="Times New Roman" w:hAnsi="Times New Roman" w:cs="Times New Roman"/>
          <w:sz w:val="32"/>
          <w:szCs w:val="32"/>
        </w:rPr>
        <w:t>of Sympathy</w:t>
      </w:r>
      <w:r w:rsidR="00B2516A" w:rsidRPr="00F92F7D">
        <w:rPr>
          <w:rFonts w:ascii="Times New Roman" w:hAnsi="Times New Roman" w:cs="Times New Roman"/>
          <w:sz w:val="32"/>
          <w:szCs w:val="32"/>
        </w:rPr>
        <w:t xml:space="preserve"> a</w:t>
      </w:r>
      <w:r w:rsidRPr="00F92F7D">
        <w:rPr>
          <w:rFonts w:ascii="Times New Roman" w:hAnsi="Times New Roman" w:cs="Times New Roman"/>
          <w:sz w:val="32"/>
          <w:szCs w:val="32"/>
        </w:rPr>
        <w:t>nd</w:t>
      </w:r>
      <w:r w:rsidR="00B2516A" w:rsidRPr="00F92F7D">
        <w:rPr>
          <w:rFonts w:ascii="Times New Roman" w:hAnsi="Times New Roman" w:cs="Times New Roman"/>
          <w:sz w:val="32"/>
          <w:szCs w:val="32"/>
        </w:rPr>
        <w:t xml:space="preserve"> </w:t>
      </w:r>
      <w:r w:rsidRPr="00F92F7D">
        <w:rPr>
          <w:rFonts w:ascii="Times New Roman" w:hAnsi="Times New Roman" w:cs="Times New Roman"/>
          <w:sz w:val="32"/>
          <w:szCs w:val="32"/>
        </w:rPr>
        <w:t>Reason</w:t>
      </w:r>
    </w:p>
    <w:p w14:paraId="247954D9" w14:textId="159A8CBF" w:rsidR="00DD4BD9" w:rsidRPr="00F92F7D" w:rsidRDefault="00DD4BD9" w:rsidP="002D20C6">
      <w:pPr>
        <w:pStyle w:val="Header"/>
        <w:spacing w:line="480" w:lineRule="auto"/>
        <w:jc w:val="center"/>
        <w:rPr>
          <w:rFonts w:ascii="Times New Roman" w:hAnsi="Times New Roman" w:cs="Times New Roman"/>
          <w:sz w:val="32"/>
          <w:szCs w:val="32"/>
        </w:rPr>
      </w:pPr>
      <w:r w:rsidRPr="00F92F7D">
        <w:rPr>
          <w:rFonts w:ascii="Times New Roman" w:hAnsi="Times New Roman" w:cs="Times New Roman"/>
          <w:sz w:val="32"/>
          <w:szCs w:val="32"/>
        </w:rPr>
        <w:t>I</w:t>
      </w:r>
      <w:r w:rsidR="00264E2E" w:rsidRPr="00F92F7D">
        <w:rPr>
          <w:rFonts w:ascii="Times New Roman" w:hAnsi="Times New Roman" w:cs="Times New Roman"/>
          <w:sz w:val="32"/>
          <w:szCs w:val="32"/>
        </w:rPr>
        <w:t>n</w:t>
      </w:r>
    </w:p>
    <w:p w14:paraId="5F1B0D8A" w14:textId="7ECCDDA8" w:rsidR="009B4DD2" w:rsidRPr="00F92F7D" w:rsidRDefault="00264E2E" w:rsidP="00DD4BD9">
      <w:pPr>
        <w:pStyle w:val="Header"/>
        <w:spacing w:line="480" w:lineRule="auto"/>
        <w:jc w:val="center"/>
        <w:rPr>
          <w:rFonts w:ascii="Times New Roman" w:hAnsi="Times New Roman" w:cs="Times New Roman"/>
          <w:sz w:val="32"/>
          <w:szCs w:val="32"/>
        </w:rPr>
      </w:pPr>
      <w:r w:rsidRPr="00F92F7D">
        <w:rPr>
          <w:rFonts w:ascii="Times New Roman" w:hAnsi="Times New Roman" w:cs="Times New Roman"/>
          <w:sz w:val="32"/>
          <w:szCs w:val="32"/>
        </w:rPr>
        <w:t>Moral Theo</w:t>
      </w:r>
      <w:r w:rsidR="00DD4BD9" w:rsidRPr="00F92F7D">
        <w:rPr>
          <w:rFonts w:ascii="Times New Roman" w:hAnsi="Times New Roman" w:cs="Times New Roman"/>
          <w:sz w:val="32"/>
          <w:szCs w:val="32"/>
        </w:rPr>
        <w:t>ry</w:t>
      </w:r>
    </w:p>
    <w:p w14:paraId="5C8220C7" w14:textId="42805D71" w:rsidR="009B4DD2" w:rsidRPr="00F92F7D" w:rsidRDefault="002D20C6" w:rsidP="002D20C6">
      <w:pPr>
        <w:pStyle w:val="Header"/>
        <w:tabs>
          <w:tab w:val="clear" w:pos="4320"/>
          <w:tab w:val="clear" w:pos="8640"/>
          <w:tab w:val="left" w:pos="6540"/>
        </w:tabs>
        <w:spacing w:line="480" w:lineRule="auto"/>
        <w:rPr>
          <w:rFonts w:ascii="Times New Roman" w:hAnsi="Times New Roman" w:cs="Times New Roman"/>
          <w:sz w:val="24"/>
          <w:szCs w:val="24"/>
        </w:rPr>
      </w:pPr>
      <w:r w:rsidRPr="00F92F7D">
        <w:rPr>
          <w:rFonts w:ascii="Times New Roman" w:hAnsi="Times New Roman" w:cs="Times New Roman"/>
          <w:sz w:val="24"/>
          <w:szCs w:val="24"/>
        </w:rPr>
        <w:tab/>
      </w:r>
    </w:p>
    <w:p w14:paraId="3264CF3B" w14:textId="77777777" w:rsidR="002D20C6" w:rsidRDefault="002D20C6" w:rsidP="00DD4BD9">
      <w:pPr>
        <w:pStyle w:val="Header"/>
        <w:spacing w:line="480" w:lineRule="auto"/>
        <w:rPr>
          <w:rFonts w:ascii="Times New Roman" w:hAnsi="Times New Roman" w:cs="Times New Roman"/>
          <w:sz w:val="24"/>
          <w:szCs w:val="24"/>
        </w:rPr>
      </w:pPr>
    </w:p>
    <w:p w14:paraId="761F7BB3" w14:textId="77777777" w:rsidR="00F92F7D" w:rsidRDefault="00F92F7D" w:rsidP="00DD4BD9">
      <w:pPr>
        <w:pStyle w:val="Header"/>
        <w:spacing w:line="480" w:lineRule="auto"/>
        <w:rPr>
          <w:rFonts w:ascii="Times New Roman" w:hAnsi="Times New Roman" w:cs="Times New Roman"/>
          <w:sz w:val="24"/>
          <w:szCs w:val="24"/>
        </w:rPr>
      </w:pPr>
    </w:p>
    <w:p w14:paraId="30D98707" w14:textId="77777777" w:rsidR="00F92F7D" w:rsidRDefault="00F92F7D" w:rsidP="00DD4BD9">
      <w:pPr>
        <w:pStyle w:val="Header"/>
        <w:spacing w:line="480" w:lineRule="auto"/>
        <w:rPr>
          <w:rFonts w:ascii="Times New Roman" w:hAnsi="Times New Roman" w:cs="Times New Roman"/>
          <w:sz w:val="24"/>
          <w:szCs w:val="24"/>
        </w:rPr>
      </w:pPr>
    </w:p>
    <w:p w14:paraId="241DDAE8" w14:textId="77777777" w:rsidR="00F92F7D" w:rsidRDefault="00F92F7D" w:rsidP="00DD4BD9">
      <w:pPr>
        <w:pStyle w:val="Header"/>
        <w:spacing w:line="480" w:lineRule="auto"/>
        <w:rPr>
          <w:rFonts w:ascii="Times New Roman" w:hAnsi="Times New Roman" w:cs="Times New Roman"/>
          <w:sz w:val="24"/>
          <w:szCs w:val="24"/>
        </w:rPr>
      </w:pPr>
    </w:p>
    <w:p w14:paraId="2863B513" w14:textId="77777777" w:rsidR="00F92F7D" w:rsidRPr="00F92F7D" w:rsidRDefault="00F92F7D" w:rsidP="00DD4BD9">
      <w:pPr>
        <w:pStyle w:val="Header"/>
        <w:spacing w:line="480" w:lineRule="auto"/>
        <w:rPr>
          <w:rFonts w:ascii="Times New Roman" w:hAnsi="Times New Roman" w:cs="Times New Roman"/>
          <w:sz w:val="24"/>
          <w:szCs w:val="24"/>
        </w:rPr>
      </w:pPr>
    </w:p>
    <w:p w14:paraId="2FF0B181" w14:textId="44AFFBE4" w:rsidR="00264E2E" w:rsidRPr="00F92F7D" w:rsidRDefault="009B4DD2" w:rsidP="00DD4BD9">
      <w:pPr>
        <w:pStyle w:val="Header"/>
        <w:spacing w:line="480" w:lineRule="auto"/>
        <w:rPr>
          <w:rFonts w:ascii="Times New Roman" w:hAnsi="Times New Roman" w:cs="Times New Roman"/>
          <w:sz w:val="24"/>
          <w:szCs w:val="24"/>
        </w:rPr>
      </w:pPr>
      <w:r w:rsidRPr="00F92F7D">
        <w:rPr>
          <w:rFonts w:ascii="Times New Roman" w:hAnsi="Times New Roman" w:cs="Times New Roman"/>
          <w:sz w:val="24"/>
          <w:szCs w:val="24"/>
        </w:rPr>
        <w:t>A dissertation submitted to the University of Wales Trinity Saint David in fulfilment of the requirements for the degree of Bachelor of Arts (Philosophy)</w:t>
      </w:r>
    </w:p>
    <w:p w14:paraId="4B357748" w14:textId="77777777" w:rsidR="002D20C6" w:rsidRPr="00F92F7D" w:rsidRDefault="002D20C6" w:rsidP="002D20C6">
      <w:pPr>
        <w:pStyle w:val="Header"/>
        <w:spacing w:line="480" w:lineRule="auto"/>
        <w:rPr>
          <w:rFonts w:ascii="Times New Roman" w:hAnsi="Times New Roman" w:cs="Times New Roman"/>
          <w:sz w:val="24"/>
          <w:szCs w:val="24"/>
        </w:rPr>
      </w:pPr>
    </w:p>
    <w:p w14:paraId="5290B9F5" w14:textId="77777777" w:rsidR="00DD4BD9" w:rsidRPr="00F92F7D" w:rsidRDefault="00E02ED8" w:rsidP="00DD4BD9">
      <w:pPr>
        <w:spacing w:line="480" w:lineRule="auto"/>
        <w:rPr>
          <w:rFonts w:ascii="Times New Roman" w:hAnsi="Times New Roman" w:cs="Times New Roman"/>
          <w:sz w:val="24"/>
          <w:szCs w:val="24"/>
        </w:rPr>
      </w:pPr>
      <w:r w:rsidRPr="00F92F7D">
        <w:rPr>
          <w:rFonts w:ascii="Times New Roman" w:hAnsi="Times New Roman" w:cs="Times New Roman"/>
          <w:sz w:val="24"/>
          <w:szCs w:val="24"/>
        </w:rPr>
        <w:t>Marina Jones, 2019</w:t>
      </w:r>
    </w:p>
    <w:p w14:paraId="165392CD" w14:textId="77777777" w:rsidR="00F92F7D" w:rsidRDefault="00F92F7D" w:rsidP="00F92F7D">
      <w:pPr>
        <w:pStyle w:val="Header"/>
        <w:spacing w:line="480" w:lineRule="auto"/>
        <w:rPr>
          <w:rFonts w:ascii="Times New Roman" w:hAnsi="Times New Roman" w:cs="Times New Roman"/>
          <w:sz w:val="24"/>
          <w:szCs w:val="24"/>
        </w:rPr>
      </w:pPr>
    </w:p>
    <w:p w14:paraId="17A1F606" w14:textId="77777777" w:rsidR="00F92F7D" w:rsidRDefault="00F92F7D" w:rsidP="00F92F7D">
      <w:pPr>
        <w:pStyle w:val="Header"/>
        <w:spacing w:line="480" w:lineRule="auto"/>
        <w:rPr>
          <w:rFonts w:ascii="Times New Roman" w:hAnsi="Times New Roman" w:cs="Times New Roman"/>
          <w:sz w:val="24"/>
          <w:szCs w:val="24"/>
        </w:rPr>
      </w:pPr>
    </w:p>
    <w:p w14:paraId="3B6810C2" w14:textId="77777777" w:rsidR="00F92F7D" w:rsidRDefault="00F92F7D" w:rsidP="00F92F7D">
      <w:pPr>
        <w:pStyle w:val="Header"/>
        <w:spacing w:line="480" w:lineRule="auto"/>
        <w:rPr>
          <w:rFonts w:ascii="Times New Roman" w:hAnsi="Times New Roman" w:cs="Times New Roman"/>
          <w:sz w:val="24"/>
          <w:szCs w:val="24"/>
        </w:rPr>
      </w:pPr>
    </w:p>
    <w:p w14:paraId="2257AE62" w14:textId="77777777" w:rsidR="00F92F7D" w:rsidRDefault="00F92F7D" w:rsidP="00F92F7D">
      <w:pPr>
        <w:pStyle w:val="Header"/>
        <w:spacing w:line="480" w:lineRule="auto"/>
        <w:rPr>
          <w:rFonts w:ascii="Times New Roman" w:hAnsi="Times New Roman" w:cs="Times New Roman"/>
          <w:sz w:val="24"/>
          <w:szCs w:val="24"/>
        </w:rPr>
      </w:pPr>
    </w:p>
    <w:p w14:paraId="18C99928" w14:textId="77777777" w:rsidR="00F92F7D" w:rsidRPr="00F92F7D" w:rsidRDefault="00F92F7D" w:rsidP="00F92F7D">
      <w:pPr>
        <w:pStyle w:val="Header"/>
        <w:spacing w:line="480" w:lineRule="auto"/>
        <w:rPr>
          <w:rFonts w:ascii="Times New Roman" w:hAnsi="Times New Roman" w:cs="Times New Roman"/>
          <w:sz w:val="24"/>
          <w:szCs w:val="24"/>
        </w:rPr>
      </w:pPr>
    </w:p>
    <w:p w14:paraId="1F338C81" w14:textId="77777777" w:rsidR="00F92F7D" w:rsidRPr="00F92F7D" w:rsidRDefault="00F92F7D" w:rsidP="00F92F7D">
      <w:pPr>
        <w:pStyle w:val="Header"/>
        <w:spacing w:line="480" w:lineRule="auto"/>
        <w:jc w:val="center"/>
        <w:rPr>
          <w:rFonts w:ascii="Times New Roman" w:hAnsi="Times New Roman" w:cs="Times New Roman"/>
          <w:sz w:val="24"/>
          <w:szCs w:val="24"/>
        </w:rPr>
      </w:pPr>
      <w:r w:rsidRPr="00F92F7D">
        <w:rPr>
          <w:rFonts w:ascii="Times New Roman" w:hAnsi="Times New Roman" w:cs="Times New Roman"/>
          <w:sz w:val="24"/>
          <w:szCs w:val="24"/>
        </w:rPr>
        <w:t xml:space="preserve">For Phil Curtis, in memory of his humour and dedication </w:t>
      </w:r>
    </w:p>
    <w:p w14:paraId="23139BAF" w14:textId="4248565A" w:rsidR="002D20C6" w:rsidRPr="00F92F7D" w:rsidRDefault="00F92F7D" w:rsidP="00F92F7D">
      <w:pPr>
        <w:rPr>
          <w:rFonts w:ascii="Times New Roman" w:hAnsi="Times New Roman" w:cs="Times New Roman"/>
          <w:sz w:val="24"/>
          <w:szCs w:val="24"/>
        </w:rPr>
      </w:pPr>
      <w:r w:rsidRPr="00F92F7D">
        <w:rPr>
          <w:rFonts w:ascii="Times New Roman" w:hAnsi="Times New Roman" w:cs="Times New Roman"/>
          <w:sz w:val="24"/>
          <w:szCs w:val="24"/>
        </w:rPr>
        <w:br w:type="page"/>
      </w:r>
    </w:p>
    <w:p w14:paraId="49B8537B" w14:textId="77777777" w:rsidR="00DD4BD9" w:rsidRPr="00F92F7D" w:rsidRDefault="00DD4BD9" w:rsidP="00DD4BD9">
      <w:pPr>
        <w:spacing w:line="480" w:lineRule="auto"/>
        <w:rPr>
          <w:rFonts w:ascii="Times New Roman" w:hAnsi="Times New Roman" w:cs="Times New Roman"/>
          <w:sz w:val="24"/>
          <w:szCs w:val="24"/>
        </w:rPr>
      </w:pPr>
      <w:r w:rsidRPr="00F92F7D">
        <w:rPr>
          <w:rFonts w:ascii="Times New Roman" w:hAnsi="Times New Roman" w:cs="Times New Roman"/>
          <w:sz w:val="24"/>
          <w:szCs w:val="24"/>
        </w:rPr>
        <w:lastRenderedPageBreak/>
        <w:t>Acknowledgements</w:t>
      </w:r>
    </w:p>
    <w:p w14:paraId="7F30EDB5" w14:textId="77777777" w:rsidR="00DD4BD9" w:rsidRPr="00F92F7D" w:rsidRDefault="00DD4BD9" w:rsidP="00DD4BD9">
      <w:pPr>
        <w:spacing w:line="480" w:lineRule="auto"/>
        <w:rPr>
          <w:rFonts w:ascii="Times New Roman" w:hAnsi="Times New Roman" w:cs="Times New Roman"/>
          <w:sz w:val="24"/>
          <w:szCs w:val="24"/>
        </w:rPr>
      </w:pPr>
    </w:p>
    <w:p w14:paraId="131C453F" w14:textId="77777777" w:rsidR="00DD4BD9" w:rsidRPr="00F92F7D" w:rsidRDefault="00DD4BD9" w:rsidP="00DD4BD9">
      <w:pPr>
        <w:spacing w:line="480" w:lineRule="auto"/>
        <w:rPr>
          <w:rFonts w:ascii="Times New Roman" w:hAnsi="Times New Roman" w:cs="Times New Roman"/>
          <w:sz w:val="24"/>
          <w:szCs w:val="24"/>
        </w:rPr>
      </w:pPr>
    </w:p>
    <w:p w14:paraId="267F7A4C" w14:textId="77777777" w:rsidR="002D20C6" w:rsidRPr="00F92F7D" w:rsidRDefault="00DD4BD9" w:rsidP="00DD4BD9">
      <w:pPr>
        <w:spacing w:line="480" w:lineRule="auto"/>
        <w:rPr>
          <w:rFonts w:ascii="Times New Roman" w:hAnsi="Times New Roman" w:cs="Times New Roman"/>
          <w:sz w:val="24"/>
          <w:szCs w:val="24"/>
        </w:rPr>
      </w:pPr>
      <w:r w:rsidRPr="00F92F7D">
        <w:rPr>
          <w:rFonts w:ascii="Times New Roman" w:hAnsi="Times New Roman" w:cs="Times New Roman"/>
          <w:sz w:val="24"/>
          <w:szCs w:val="24"/>
        </w:rPr>
        <w:t xml:space="preserve">Firstly, I would like to thank </w:t>
      </w:r>
      <w:proofErr w:type="spellStart"/>
      <w:r w:rsidRPr="00F92F7D">
        <w:rPr>
          <w:rFonts w:ascii="Times New Roman" w:hAnsi="Times New Roman" w:cs="Times New Roman"/>
          <w:sz w:val="24"/>
          <w:szCs w:val="24"/>
        </w:rPr>
        <w:t>Narissa</w:t>
      </w:r>
      <w:proofErr w:type="spellEnd"/>
      <w:r w:rsidRPr="00F92F7D">
        <w:rPr>
          <w:rFonts w:ascii="Times New Roman" w:hAnsi="Times New Roman" w:cs="Times New Roman"/>
          <w:sz w:val="24"/>
          <w:szCs w:val="24"/>
        </w:rPr>
        <w:t xml:space="preserve"> and Meilyr for their support throughout my time at UWTSD. It has been difficult for them at times, </w:t>
      </w:r>
      <w:r w:rsidR="002D20C6" w:rsidRPr="00F92F7D">
        <w:rPr>
          <w:rFonts w:ascii="Times New Roman" w:hAnsi="Times New Roman" w:cs="Times New Roman"/>
          <w:sz w:val="24"/>
          <w:szCs w:val="24"/>
        </w:rPr>
        <w:t>but they have always been caring and considerate.</w:t>
      </w:r>
    </w:p>
    <w:p w14:paraId="1E04BD30" w14:textId="77777777" w:rsidR="002D20C6" w:rsidRPr="00F92F7D" w:rsidRDefault="002D20C6" w:rsidP="00DD4BD9">
      <w:pPr>
        <w:spacing w:line="480" w:lineRule="auto"/>
        <w:rPr>
          <w:rFonts w:ascii="Times New Roman" w:hAnsi="Times New Roman" w:cs="Times New Roman"/>
          <w:sz w:val="24"/>
          <w:szCs w:val="24"/>
        </w:rPr>
      </w:pPr>
    </w:p>
    <w:p w14:paraId="36DA9375" w14:textId="7BD8EBCD" w:rsidR="002D20C6" w:rsidRPr="00F92F7D" w:rsidRDefault="00F92F7D" w:rsidP="00DD4BD9">
      <w:pPr>
        <w:spacing w:line="480" w:lineRule="auto"/>
        <w:rPr>
          <w:rFonts w:ascii="Times New Roman" w:hAnsi="Times New Roman" w:cs="Times New Roman"/>
          <w:sz w:val="24"/>
          <w:szCs w:val="24"/>
        </w:rPr>
      </w:pPr>
      <w:r>
        <w:rPr>
          <w:rFonts w:ascii="Times New Roman" w:hAnsi="Times New Roman" w:cs="Times New Roman"/>
          <w:sz w:val="24"/>
          <w:szCs w:val="24"/>
        </w:rPr>
        <w:t xml:space="preserve">I have also been really lucky with note-takers – firstly, Phil Curtis, who I will always remember fondly, and then Dan Navarra who went out of his way to make sure all the lecture notes were accessible and user friendly. </w:t>
      </w:r>
    </w:p>
    <w:p w14:paraId="0F80C760" w14:textId="77777777" w:rsidR="00F92F7D" w:rsidRDefault="00F92F7D" w:rsidP="00F92F7D">
      <w:pPr>
        <w:spacing w:line="480" w:lineRule="auto"/>
        <w:rPr>
          <w:rFonts w:ascii="Times New Roman" w:hAnsi="Times New Roman" w:cs="Times New Roman"/>
          <w:sz w:val="24"/>
          <w:szCs w:val="24"/>
        </w:rPr>
      </w:pPr>
    </w:p>
    <w:p w14:paraId="4429B7E6" w14:textId="5AFC336E" w:rsidR="00F92F7D" w:rsidRPr="00F92F7D" w:rsidRDefault="00F92F7D" w:rsidP="00F92F7D">
      <w:pPr>
        <w:spacing w:line="480" w:lineRule="auto"/>
        <w:rPr>
          <w:rFonts w:ascii="Times New Roman" w:hAnsi="Times New Roman" w:cs="Times New Roman"/>
          <w:sz w:val="24"/>
          <w:szCs w:val="24"/>
        </w:rPr>
      </w:pPr>
      <w:r>
        <w:rPr>
          <w:rFonts w:ascii="Times New Roman" w:hAnsi="Times New Roman" w:cs="Times New Roman"/>
          <w:sz w:val="24"/>
          <w:szCs w:val="24"/>
        </w:rPr>
        <w:t xml:space="preserve">Finally, </w:t>
      </w:r>
      <w:r w:rsidRPr="00F92F7D">
        <w:rPr>
          <w:rFonts w:ascii="Times New Roman" w:hAnsi="Times New Roman" w:cs="Times New Roman"/>
          <w:sz w:val="24"/>
          <w:szCs w:val="24"/>
        </w:rPr>
        <w:t xml:space="preserve">I </w:t>
      </w:r>
      <w:r>
        <w:rPr>
          <w:rFonts w:ascii="Times New Roman" w:hAnsi="Times New Roman" w:cs="Times New Roman"/>
          <w:sz w:val="24"/>
          <w:szCs w:val="24"/>
        </w:rPr>
        <w:t xml:space="preserve">wouldn’t be at this point without </w:t>
      </w:r>
      <w:proofErr w:type="spellStart"/>
      <w:r w:rsidRPr="00F92F7D">
        <w:rPr>
          <w:rFonts w:ascii="Times New Roman" w:hAnsi="Times New Roman" w:cs="Times New Roman"/>
          <w:sz w:val="24"/>
          <w:szCs w:val="24"/>
        </w:rPr>
        <w:t>Dr.</w:t>
      </w:r>
      <w:proofErr w:type="spellEnd"/>
      <w:r w:rsidRPr="00F92F7D">
        <w:rPr>
          <w:rFonts w:ascii="Times New Roman" w:hAnsi="Times New Roman" w:cs="Times New Roman"/>
          <w:sz w:val="24"/>
          <w:szCs w:val="24"/>
        </w:rPr>
        <w:t xml:space="preserve"> Tris</w:t>
      </w:r>
      <w:r>
        <w:rPr>
          <w:rFonts w:ascii="Times New Roman" w:hAnsi="Times New Roman" w:cs="Times New Roman"/>
          <w:sz w:val="24"/>
          <w:szCs w:val="24"/>
        </w:rPr>
        <w:t>tan Nash and Sylvia Fairclough, who have</w:t>
      </w:r>
      <w:r w:rsidRPr="00F92F7D">
        <w:rPr>
          <w:rFonts w:ascii="Times New Roman" w:hAnsi="Times New Roman" w:cs="Times New Roman"/>
          <w:sz w:val="24"/>
          <w:szCs w:val="24"/>
        </w:rPr>
        <w:t xml:space="preserve"> been unsparing with their time, encouraging me at every turn. </w:t>
      </w:r>
      <w:r>
        <w:rPr>
          <w:rFonts w:ascii="Times New Roman" w:hAnsi="Times New Roman" w:cs="Times New Roman"/>
          <w:sz w:val="24"/>
          <w:szCs w:val="24"/>
        </w:rPr>
        <w:t xml:space="preserve">I can’t thank them enough for their care and patience. </w:t>
      </w:r>
    </w:p>
    <w:p w14:paraId="0DB33874" w14:textId="153AD85A" w:rsidR="00E02ED8" w:rsidRPr="00F92F7D" w:rsidRDefault="00E02ED8" w:rsidP="00DD4BD9">
      <w:pPr>
        <w:spacing w:line="480" w:lineRule="auto"/>
        <w:rPr>
          <w:rFonts w:ascii="Times New Roman" w:eastAsiaTheme="majorEastAsia" w:hAnsi="Times New Roman" w:cs="Times New Roman"/>
          <w:b/>
          <w:bCs/>
          <w:sz w:val="24"/>
          <w:szCs w:val="24"/>
        </w:rPr>
      </w:pPr>
      <w:r w:rsidRPr="00F92F7D">
        <w:rPr>
          <w:rFonts w:ascii="Times New Roman" w:hAnsi="Times New Roman" w:cs="Times New Roman"/>
          <w:sz w:val="24"/>
          <w:szCs w:val="24"/>
        </w:rPr>
        <w:br w:type="page"/>
      </w:r>
    </w:p>
    <w:p w14:paraId="2F896CDE" w14:textId="77777777" w:rsidR="00E02ED8" w:rsidRPr="00F92F7D" w:rsidRDefault="00E02ED8" w:rsidP="00DD4BD9">
      <w:pPr>
        <w:pStyle w:val="Heading1"/>
        <w:spacing w:line="480" w:lineRule="auto"/>
        <w:ind w:right="35"/>
        <w:rPr>
          <w:rFonts w:ascii="Times New Roman" w:hAnsi="Times New Roman" w:cs="Times New Roman"/>
          <w:color w:val="auto"/>
          <w:sz w:val="24"/>
          <w:szCs w:val="24"/>
        </w:rPr>
      </w:pPr>
    </w:p>
    <w:p w14:paraId="4622595D" w14:textId="77777777" w:rsidR="00264820" w:rsidRPr="00F92F7D" w:rsidRDefault="00264820" w:rsidP="00DD4BD9">
      <w:pPr>
        <w:pStyle w:val="Heading1"/>
        <w:spacing w:line="480" w:lineRule="auto"/>
        <w:ind w:right="35"/>
        <w:rPr>
          <w:rFonts w:ascii="Times New Roman" w:hAnsi="Times New Roman" w:cs="Times New Roman"/>
          <w:color w:val="auto"/>
          <w:sz w:val="24"/>
          <w:szCs w:val="24"/>
        </w:rPr>
      </w:pPr>
      <w:r w:rsidRPr="00F92F7D">
        <w:rPr>
          <w:rFonts w:ascii="Times New Roman" w:hAnsi="Times New Roman" w:cs="Times New Roman"/>
          <w:color w:val="auto"/>
          <w:sz w:val="24"/>
          <w:szCs w:val="24"/>
        </w:rPr>
        <w:t>Abstract</w:t>
      </w:r>
    </w:p>
    <w:p w14:paraId="2ECB2106" w14:textId="77777777" w:rsidR="00264820" w:rsidRPr="00F92F7D" w:rsidRDefault="00264820" w:rsidP="00DD4BD9">
      <w:pPr>
        <w:spacing w:line="480" w:lineRule="auto"/>
        <w:rPr>
          <w:rFonts w:ascii="Times New Roman" w:hAnsi="Times New Roman" w:cs="Times New Roman"/>
          <w:sz w:val="24"/>
          <w:szCs w:val="24"/>
        </w:rPr>
      </w:pPr>
    </w:p>
    <w:p w14:paraId="41BEADA9" w14:textId="77777777" w:rsidR="000C7260" w:rsidRPr="00F92F7D" w:rsidRDefault="000C7260" w:rsidP="00DD4BD9">
      <w:pPr>
        <w:spacing w:line="480" w:lineRule="auto"/>
        <w:jc w:val="both"/>
        <w:rPr>
          <w:rFonts w:ascii="Times New Roman" w:hAnsi="Times New Roman" w:cs="Times New Roman"/>
          <w:i/>
          <w:sz w:val="24"/>
          <w:szCs w:val="24"/>
        </w:rPr>
      </w:pPr>
    </w:p>
    <w:p w14:paraId="4B18F500" w14:textId="77777777" w:rsidR="003345CB" w:rsidRPr="00F92F7D" w:rsidRDefault="00580277" w:rsidP="00DD4BD9">
      <w:pPr>
        <w:spacing w:line="480" w:lineRule="auto"/>
        <w:jc w:val="both"/>
        <w:rPr>
          <w:rFonts w:ascii="Times New Roman" w:hAnsi="Times New Roman" w:cs="Times New Roman"/>
          <w:i/>
          <w:sz w:val="24"/>
          <w:szCs w:val="24"/>
        </w:rPr>
      </w:pPr>
      <w:r w:rsidRPr="00F92F7D">
        <w:rPr>
          <w:rFonts w:ascii="Times New Roman" w:hAnsi="Times New Roman" w:cs="Times New Roman"/>
          <w:i/>
          <w:sz w:val="24"/>
          <w:szCs w:val="24"/>
        </w:rPr>
        <w:t>The essay</w:t>
      </w:r>
      <w:r w:rsidR="00264820" w:rsidRPr="00F92F7D">
        <w:rPr>
          <w:rFonts w:ascii="Times New Roman" w:hAnsi="Times New Roman" w:cs="Times New Roman"/>
          <w:i/>
          <w:sz w:val="24"/>
          <w:szCs w:val="24"/>
        </w:rPr>
        <w:t xml:space="preserve"> begins with a discussion of Jon</w:t>
      </w:r>
      <w:r w:rsidR="001302E0" w:rsidRPr="00F92F7D">
        <w:rPr>
          <w:rFonts w:ascii="Times New Roman" w:hAnsi="Times New Roman" w:cs="Times New Roman"/>
          <w:i/>
          <w:sz w:val="24"/>
          <w:szCs w:val="24"/>
        </w:rPr>
        <w:t xml:space="preserve">athan </w:t>
      </w:r>
      <w:r w:rsidR="00296ADB" w:rsidRPr="00F92F7D">
        <w:rPr>
          <w:rFonts w:ascii="Times New Roman" w:hAnsi="Times New Roman" w:cs="Times New Roman"/>
          <w:i/>
          <w:sz w:val="24"/>
          <w:szCs w:val="24"/>
        </w:rPr>
        <w:t xml:space="preserve">Bennett’s article </w:t>
      </w:r>
      <w:r w:rsidR="0020571A" w:rsidRPr="00F92F7D">
        <w:rPr>
          <w:rFonts w:ascii="Times New Roman" w:hAnsi="Times New Roman" w:cs="Times New Roman"/>
          <w:i/>
          <w:sz w:val="24"/>
          <w:szCs w:val="24"/>
        </w:rPr>
        <w:t>‘</w:t>
      </w:r>
      <w:r w:rsidR="00296ADB" w:rsidRPr="00F92F7D">
        <w:rPr>
          <w:rFonts w:ascii="Times New Roman" w:hAnsi="Times New Roman" w:cs="Times New Roman"/>
          <w:sz w:val="24"/>
          <w:szCs w:val="24"/>
        </w:rPr>
        <w:t>The Conscience of Huckleberry Finn</w:t>
      </w:r>
      <w:r w:rsidR="0020571A" w:rsidRPr="00F92F7D">
        <w:rPr>
          <w:rFonts w:ascii="Times New Roman" w:hAnsi="Times New Roman" w:cs="Times New Roman"/>
          <w:sz w:val="24"/>
          <w:szCs w:val="24"/>
        </w:rPr>
        <w:t>’</w:t>
      </w:r>
      <w:r w:rsidR="00296ADB" w:rsidRPr="00F92F7D">
        <w:rPr>
          <w:rFonts w:ascii="Times New Roman" w:hAnsi="Times New Roman" w:cs="Times New Roman"/>
          <w:i/>
          <w:sz w:val="24"/>
          <w:szCs w:val="24"/>
        </w:rPr>
        <w:t xml:space="preserve"> </w:t>
      </w:r>
      <w:r w:rsidR="001302E0" w:rsidRPr="00F92F7D">
        <w:rPr>
          <w:rFonts w:ascii="Times New Roman" w:hAnsi="Times New Roman" w:cs="Times New Roman"/>
          <w:i/>
          <w:sz w:val="24"/>
          <w:szCs w:val="24"/>
        </w:rPr>
        <w:t>before turning to the wider debate</w:t>
      </w:r>
      <w:r w:rsidR="003345CB" w:rsidRPr="00F92F7D">
        <w:rPr>
          <w:rFonts w:ascii="Times New Roman" w:hAnsi="Times New Roman" w:cs="Times New Roman"/>
          <w:i/>
          <w:sz w:val="24"/>
          <w:szCs w:val="24"/>
        </w:rPr>
        <w:t>, beginning with the</w:t>
      </w:r>
      <w:r w:rsidR="001302E0" w:rsidRPr="00F92F7D">
        <w:rPr>
          <w:rFonts w:ascii="Times New Roman" w:hAnsi="Times New Roman" w:cs="Times New Roman"/>
          <w:i/>
          <w:sz w:val="24"/>
          <w:szCs w:val="24"/>
        </w:rPr>
        <w:t xml:space="preserve"> </w:t>
      </w:r>
      <w:r w:rsidR="00533E8D" w:rsidRPr="00F92F7D">
        <w:rPr>
          <w:rFonts w:ascii="Times New Roman" w:hAnsi="Times New Roman" w:cs="Times New Roman"/>
          <w:i/>
          <w:sz w:val="24"/>
          <w:szCs w:val="24"/>
        </w:rPr>
        <w:t>works of Kant</w:t>
      </w:r>
      <w:r w:rsidR="001302E0" w:rsidRPr="00F92F7D">
        <w:rPr>
          <w:rFonts w:ascii="Times New Roman" w:hAnsi="Times New Roman" w:cs="Times New Roman"/>
          <w:i/>
          <w:sz w:val="24"/>
          <w:szCs w:val="24"/>
        </w:rPr>
        <w:t>.</w:t>
      </w:r>
      <w:r w:rsidR="003345CB" w:rsidRPr="00F92F7D">
        <w:rPr>
          <w:rFonts w:ascii="Times New Roman" w:hAnsi="Times New Roman" w:cs="Times New Roman"/>
          <w:i/>
          <w:sz w:val="24"/>
          <w:szCs w:val="24"/>
        </w:rPr>
        <w:t xml:space="preserve"> The meaning and role of sympathy is then discussed, before the essay turns </w:t>
      </w:r>
      <w:r w:rsidR="00516D35" w:rsidRPr="00F92F7D">
        <w:rPr>
          <w:rFonts w:ascii="Times New Roman" w:hAnsi="Times New Roman" w:cs="Times New Roman"/>
          <w:i/>
          <w:sz w:val="24"/>
          <w:szCs w:val="24"/>
        </w:rPr>
        <w:t>to exploring how ethical codes are formed.</w:t>
      </w:r>
    </w:p>
    <w:p w14:paraId="177BDB37" w14:textId="77777777" w:rsidR="003345CB" w:rsidRPr="00F92F7D" w:rsidRDefault="003345CB" w:rsidP="00DD4BD9">
      <w:pPr>
        <w:spacing w:line="480" w:lineRule="auto"/>
        <w:jc w:val="both"/>
        <w:rPr>
          <w:rFonts w:ascii="Times New Roman" w:hAnsi="Times New Roman" w:cs="Times New Roman"/>
          <w:i/>
          <w:sz w:val="24"/>
          <w:szCs w:val="24"/>
        </w:rPr>
      </w:pPr>
    </w:p>
    <w:p w14:paraId="12430AD1" w14:textId="7C258311" w:rsidR="003466D8" w:rsidRPr="00F92F7D" w:rsidRDefault="003345CB" w:rsidP="00DD4BD9">
      <w:pPr>
        <w:spacing w:line="480" w:lineRule="auto"/>
        <w:jc w:val="both"/>
        <w:rPr>
          <w:rFonts w:ascii="Times New Roman" w:hAnsi="Times New Roman" w:cs="Times New Roman"/>
          <w:i/>
          <w:sz w:val="24"/>
          <w:szCs w:val="24"/>
        </w:rPr>
      </w:pPr>
      <w:r w:rsidRPr="00F92F7D">
        <w:rPr>
          <w:rFonts w:ascii="Times New Roman" w:hAnsi="Times New Roman" w:cs="Times New Roman"/>
          <w:i/>
          <w:sz w:val="24"/>
          <w:szCs w:val="24"/>
        </w:rPr>
        <w:t>It concludes that while sympathy and reason are both important factors in the development of a moral code, they need to be supplemented</w:t>
      </w:r>
      <w:r w:rsidR="00320FD7" w:rsidRPr="00F92F7D">
        <w:rPr>
          <w:rFonts w:ascii="Times New Roman" w:hAnsi="Times New Roman" w:cs="Times New Roman"/>
          <w:i/>
          <w:sz w:val="24"/>
          <w:szCs w:val="24"/>
        </w:rPr>
        <w:t xml:space="preserve"> </w:t>
      </w:r>
      <w:r w:rsidR="00516D35" w:rsidRPr="00F92F7D">
        <w:rPr>
          <w:rFonts w:ascii="Times New Roman" w:hAnsi="Times New Roman" w:cs="Times New Roman"/>
          <w:i/>
          <w:sz w:val="24"/>
          <w:szCs w:val="24"/>
        </w:rPr>
        <w:t>by personal reflection. Further</w:t>
      </w:r>
      <w:r w:rsidR="00A568FE" w:rsidRPr="00F92F7D">
        <w:rPr>
          <w:rFonts w:ascii="Times New Roman" w:hAnsi="Times New Roman" w:cs="Times New Roman"/>
          <w:i/>
          <w:sz w:val="24"/>
          <w:szCs w:val="24"/>
        </w:rPr>
        <w:t>, children need to grow up in a</w:t>
      </w:r>
      <w:r w:rsidR="00516D35" w:rsidRPr="00F92F7D">
        <w:rPr>
          <w:rFonts w:ascii="Times New Roman" w:hAnsi="Times New Roman" w:cs="Times New Roman"/>
          <w:i/>
          <w:sz w:val="24"/>
          <w:szCs w:val="24"/>
        </w:rPr>
        <w:t xml:space="preserve">n environment </w:t>
      </w:r>
      <w:r w:rsidR="002752F0" w:rsidRPr="00F92F7D">
        <w:rPr>
          <w:rFonts w:ascii="Times New Roman" w:hAnsi="Times New Roman" w:cs="Times New Roman"/>
          <w:i/>
          <w:sz w:val="24"/>
          <w:szCs w:val="24"/>
        </w:rPr>
        <w:t>in which</w:t>
      </w:r>
      <w:r w:rsidR="00516D35" w:rsidRPr="00F92F7D">
        <w:rPr>
          <w:rFonts w:ascii="Times New Roman" w:hAnsi="Times New Roman" w:cs="Times New Roman"/>
          <w:i/>
          <w:sz w:val="24"/>
          <w:szCs w:val="24"/>
        </w:rPr>
        <w:t xml:space="preserve"> they are </w:t>
      </w:r>
      <w:r w:rsidR="00A568FE" w:rsidRPr="00F92F7D">
        <w:rPr>
          <w:rFonts w:ascii="Times New Roman" w:hAnsi="Times New Roman" w:cs="Times New Roman"/>
          <w:i/>
          <w:sz w:val="24"/>
          <w:szCs w:val="24"/>
        </w:rPr>
        <w:t xml:space="preserve">encouraged to think critically. </w:t>
      </w:r>
    </w:p>
    <w:p w14:paraId="7D9B1BF6" w14:textId="428CA5C0" w:rsidR="00F92F7D" w:rsidRDefault="00F92F7D">
      <w:pPr>
        <w:rPr>
          <w:rFonts w:ascii="Times New Roman" w:hAnsi="Times New Roman" w:cs="Times New Roman"/>
          <w:sz w:val="24"/>
          <w:szCs w:val="24"/>
        </w:rPr>
      </w:pPr>
    </w:p>
    <w:p w14:paraId="516FDAA8" w14:textId="184DD96E" w:rsidR="00264820" w:rsidRPr="00F92F7D" w:rsidRDefault="00DE7752" w:rsidP="00F92F7D">
      <w:pPr>
        <w:spacing w:line="480" w:lineRule="auto"/>
        <w:rPr>
          <w:rFonts w:ascii="Times New Roman" w:eastAsiaTheme="majorEastAsia" w:hAnsi="Times New Roman" w:cs="Times New Roman"/>
          <w:b/>
          <w:bCs/>
          <w:sz w:val="24"/>
          <w:szCs w:val="24"/>
        </w:rPr>
      </w:pPr>
      <w:r w:rsidRPr="00F92F7D">
        <w:rPr>
          <w:rFonts w:ascii="Times New Roman" w:hAnsi="Times New Roman" w:cs="Times New Roman"/>
          <w:sz w:val="24"/>
          <w:szCs w:val="24"/>
        </w:rPr>
        <w:br w:type="page"/>
      </w:r>
      <w:r w:rsidR="00264820" w:rsidRPr="00F92F7D">
        <w:rPr>
          <w:rFonts w:ascii="Times New Roman" w:hAnsi="Times New Roman" w:cs="Times New Roman"/>
          <w:b/>
          <w:sz w:val="24"/>
          <w:szCs w:val="24"/>
        </w:rPr>
        <w:lastRenderedPageBreak/>
        <w:t>Introduction</w:t>
      </w:r>
      <w:r w:rsidR="00E107F9" w:rsidRPr="00F92F7D">
        <w:rPr>
          <w:rFonts w:ascii="Times New Roman" w:hAnsi="Times New Roman" w:cs="Times New Roman"/>
          <w:b/>
          <w:sz w:val="24"/>
          <w:szCs w:val="24"/>
        </w:rPr>
        <w:t xml:space="preserve"> </w:t>
      </w:r>
    </w:p>
    <w:p w14:paraId="4B244AA1" w14:textId="77777777" w:rsidR="002F6C05" w:rsidRPr="00F92F7D" w:rsidRDefault="002F6C05" w:rsidP="00DD4BD9">
      <w:pPr>
        <w:spacing w:line="480" w:lineRule="auto"/>
        <w:rPr>
          <w:rFonts w:ascii="Times New Roman" w:hAnsi="Times New Roman" w:cs="Times New Roman"/>
          <w:sz w:val="24"/>
          <w:szCs w:val="24"/>
        </w:rPr>
      </w:pPr>
    </w:p>
    <w:p w14:paraId="4A4FD608" w14:textId="77777777" w:rsidR="000E55BA" w:rsidRPr="00F92F7D" w:rsidRDefault="003E16CE"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0C7260" w:rsidRPr="00F92F7D">
        <w:rPr>
          <w:rFonts w:ascii="Times New Roman" w:hAnsi="Times New Roman" w:cs="Times New Roman"/>
          <w:sz w:val="24"/>
          <w:szCs w:val="24"/>
        </w:rPr>
        <w:t>When I first read Jonathan Bennett’s article</w:t>
      </w:r>
      <w:r w:rsidR="00C66E93" w:rsidRPr="00F92F7D">
        <w:rPr>
          <w:rFonts w:ascii="Times New Roman" w:hAnsi="Times New Roman" w:cs="Times New Roman"/>
          <w:sz w:val="24"/>
          <w:szCs w:val="24"/>
        </w:rPr>
        <w:t>,</w:t>
      </w:r>
      <w:r w:rsidR="000C7260" w:rsidRPr="00F92F7D">
        <w:rPr>
          <w:rFonts w:ascii="Times New Roman" w:hAnsi="Times New Roman" w:cs="Times New Roman"/>
          <w:i/>
          <w:sz w:val="24"/>
          <w:szCs w:val="24"/>
        </w:rPr>
        <w:t xml:space="preserve"> ‘</w:t>
      </w:r>
      <w:r w:rsidR="000C7260" w:rsidRPr="00F92F7D">
        <w:rPr>
          <w:rFonts w:ascii="Times New Roman" w:hAnsi="Times New Roman" w:cs="Times New Roman"/>
          <w:sz w:val="24"/>
          <w:szCs w:val="24"/>
        </w:rPr>
        <w:t>The Conscience of Huckleberry Finn’</w:t>
      </w:r>
      <w:r w:rsidR="00C66E93" w:rsidRPr="00F92F7D">
        <w:rPr>
          <w:rFonts w:ascii="Times New Roman" w:hAnsi="Times New Roman" w:cs="Times New Roman"/>
          <w:sz w:val="24"/>
          <w:szCs w:val="24"/>
        </w:rPr>
        <w:t>,</w:t>
      </w:r>
      <w:r w:rsidR="000C7260" w:rsidRPr="00F92F7D">
        <w:rPr>
          <w:rFonts w:ascii="Times New Roman" w:hAnsi="Times New Roman" w:cs="Times New Roman"/>
          <w:i/>
          <w:sz w:val="24"/>
          <w:szCs w:val="24"/>
        </w:rPr>
        <w:t xml:space="preserve"> </w:t>
      </w:r>
      <w:r w:rsidR="000C7260" w:rsidRPr="00F92F7D">
        <w:rPr>
          <w:rFonts w:ascii="Times New Roman" w:hAnsi="Times New Roman" w:cs="Times New Roman"/>
          <w:sz w:val="24"/>
          <w:szCs w:val="24"/>
        </w:rPr>
        <w:t xml:space="preserve">I immediately related to Huck’s </w:t>
      </w:r>
      <w:r w:rsidR="0084419E" w:rsidRPr="00F92F7D">
        <w:rPr>
          <w:rFonts w:ascii="Times New Roman" w:hAnsi="Times New Roman" w:cs="Times New Roman"/>
          <w:sz w:val="24"/>
          <w:szCs w:val="24"/>
        </w:rPr>
        <w:t>bewilderment</w:t>
      </w:r>
      <w:r w:rsidR="000C7260" w:rsidRPr="00F92F7D">
        <w:rPr>
          <w:rFonts w:ascii="Times New Roman" w:hAnsi="Times New Roman" w:cs="Times New Roman"/>
          <w:sz w:val="24"/>
          <w:szCs w:val="24"/>
        </w:rPr>
        <w:t>. As a child</w:t>
      </w:r>
      <w:r w:rsidR="00E13BD7" w:rsidRPr="00F92F7D">
        <w:rPr>
          <w:rFonts w:ascii="Times New Roman" w:hAnsi="Times New Roman" w:cs="Times New Roman"/>
          <w:sz w:val="24"/>
          <w:szCs w:val="24"/>
        </w:rPr>
        <w:t>,</w:t>
      </w:r>
      <w:r w:rsidR="000C7260" w:rsidRPr="00F92F7D">
        <w:rPr>
          <w:rFonts w:ascii="Times New Roman" w:hAnsi="Times New Roman" w:cs="Times New Roman"/>
          <w:sz w:val="24"/>
          <w:szCs w:val="24"/>
        </w:rPr>
        <w:t xml:space="preserve"> I grew up in a family whose moral code se</w:t>
      </w:r>
      <w:r w:rsidR="00E13BD7" w:rsidRPr="00F92F7D">
        <w:rPr>
          <w:rFonts w:ascii="Times New Roman" w:hAnsi="Times New Roman" w:cs="Times New Roman"/>
          <w:sz w:val="24"/>
          <w:szCs w:val="24"/>
        </w:rPr>
        <w:t>emed to me to be entirely wrong but</w:t>
      </w:r>
      <w:r w:rsidR="000C7260" w:rsidRPr="00F92F7D">
        <w:rPr>
          <w:rFonts w:ascii="Times New Roman" w:hAnsi="Times New Roman" w:cs="Times New Roman"/>
          <w:sz w:val="24"/>
          <w:szCs w:val="24"/>
        </w:rPr>
        <w:t xml:space="preserve"> I couldn’t articulate this, and it remained a source of</w:t>
      </w:r>
      <w:r w:rsidR="00686CE6" w:rsidRPr="00F92F7D">
        <w:rPr>
          <w:rFonts w:ascii="Times New Roman" w:hAnsi="Times New Roman" w:cs="Times New Roman"/>
          <w:sz w:val="24"/>
          <w:szCs w:val="24"/>
        </w:rPr>
        <w:t xml:space="preserve"> v</w:t>
      </w:r>
      <w:r w:rsidR="00911BA1" w:rsidRPr="00F92F7D">
        <w:rPr>
          <w:rFonts w:ascii="Times New Roman" w:hAnsi="Times New Roman" w:cs="Times New Roman"/>
          <w:sz w:val="24"/>
          <w:szCs w:val="24"/>
        </w:rPr>
        <w:t xml:space="preserve">ery deep personal confusion - a confusion </w:t>
      </w:r>
      <w:r w:rsidR="0084419E" w:rsidRPr="00F92F7D">
        <w:rPr>
          <w:rFonts w:ascii="Times New Roman" w:hAnsi="Times New Roman" w:cs="Times New Roman"/>
          <w:sz w:val="24"/>
          <w:szCs w:val="24"/>
        </w:rPr>
        <w:t>that</w:t>
      </w:r>
      <w:r w:rsidR="00911BA1" w:rsidRPr="00F92F7D">
        <w:rPr>
          <w:rFonts w:ascii="Times New Roman" w:hAnsi="Times New Roman" w:cs="Times New Roman"/>
          <w:sz w:val="24"/>
          <w:szCs w:val="24"/>
        </w:rPr>
        <w:t xml:space="preserve"> </w:t>
      </w:r>
      <w:r w:rsidR="0084419E" w:rsidRPr="00F92F7D">
        <w:rPr>
          <w:rFonts w:ascii="Times New Roman" w:hAnsi="Times New Roman" w:cs="Times New Roman"/>
          <w:sz w:val="24"/>
          <w:szCs w:val="24"/>
        </w:rPr>
        <w:t xml:space="preserve">only </w:t>
      </w:r>
      <w:r w:rsidR="00911BA1" w:rsidRPr="00F92F7D">
        <w:rPr>
          <w:rFonts w:ascii="Times New Roman" w:hAnsi="Times New Roman" w:cs="Times New Roman"/>
          <w:sz w:val="24"/>
          <w:szCs w:val="24"/>
        </w:rPr>
        <w:t>began to be clarified after reading the article.</w:t>
      </w:r>
      <w:r w:rsidR="000C7260" w:rsidRPr="00F92F7D">
        <w:rPr>
          <w:rFonts w:ascii="Times New Roman" w:hAnsi="Times New Roman" w:cs="Times New Roman"/>
          <w:sz w:val="24"/>
          <w:szCs w:val="24"/>
        </w:rPr>
        <w:t xml:space="preserve">  </w:t>
      </w:r>
      <w:r w:rsidR="00E13BD7" w:rsidRPr="00F92F7D">
        <w:rPr>
          <w:rFonts w:ascii="Times New Roman" w:hAnsi="Times New Roman" w:cs="Times New Roman"/>
          <w:sz w:val="24"/>
          <w:szCs w:val="24"/>
        </w:rPr>
        <w:t xml:space="preserve">Huck never actually </w:t>
      </w:r>
      <w:r w:rsidR="00E046DB" w:rsidRPr="00F92F7D">
        <w:rPr>
          <w:rFonts w:ascii="Times New Roman" w:hAnsi="Times New Roman" w:cs="Times New Roman"/>
          <w:sz w:val="24"/>
          <w:szCs w:val="24"/>
        </w:rPr>
        <w:t>realised</w:t>
      </w:r>
      <w:r w:rsidR="00C66E93" w:rsidRPr="00F92F7D">
        <w:rPr>
          <w:rFonts w:ascii="Times New Roman" w:hAnsi="Times New Roman" w:cs="Times New Roman"/>
          <w:sz w:val="24"/>
          <w:szCs w:val="24"/>
        </w:rPr>
        <w:t xml:space="preserve"> </w:t>
      </w:r>
      <w:r w:rsidR="00686CE6" w:rsidRPr="00F92F7D">
        <w:rPr>
          <w:rFonts w:ascii="Times New Roman" w:hAnsi="Times New Roman" w:cs="Times New Roman"/>
          <w:sz w:val="24"/>
          <w:szCs w:val="24"/>
        </w:rPr>
        <w:t>the source of his confusion, i</w:t>
      </w:r>
      <w:r w:rsidR="00E13BD7" w:rsidRPr="00F92F7D">
        <w:rPr>
          <w:rFonts w:ascii="Times New Roman" w:hAnsi="Times New Roman" w:cs="Times New Roman"/>
          <w:sz w:val="24"/>
          <w:szCs w:val="24"/>
        </w:rPr>
        <w:t>n fact, he gave up in the face of his challenges</w:t>
      </w:r>
      <w:r w:rsidR="00686CE6" w:rsidRPr="00F92F7D">
        <w:rPr>
          <w:rFonts w:ascii="Times New Roman" w:hAnsi="Times New Roman" w:cs="Times New Roman"/>
          <w:sz w:val="24"/>
          <w:szCs w:val="24"/>
        </w:rPr>
        <w:t>:</w:t>
      </w:r>
      <w:r w:rsidR="00E13BD7" w:rsidRPr="00F92F7D">
        <w:rPr>
          <w:rFonts w:ascii="Times New Roman" w:hAnsi="Times New Roman" w:cs="Times New Roman"/>
          <w:sz w:val="24"/>
          <w:szCs w:val="24"/>
        </w:rPr>
        <w:t xml:space="preserve"> ‘</w:t>
      </w:r>
      <w:r w:rsidR="003465BA" w:rsidRPr="00F92F7D">
        <w:rPr>
          <w:rFonts w:ascii="Times New Roman" w:hAnsi="Times New Roman" w:cs="Times New Roman"/>
          <w:sz w:val="24"/>
          <w:szCs w:val="24"/>
        </w:rPr>
        <w:t xml:space="preserve">Well, then, says I, what’s the use you learning to do right, when it’s troublesome to do right and </w:t>
      </w:r>
      <w:proofErr w:type="spellStart"/>
      <w:r w:rsidR="003465BA" w:rsidRPr="00F92F7D">
        <w:rPr>
          <w:rFonts w:ascii="Times New Roman" w:hAnsi="Times New Roman" w:cs="Times New Roman"/>
          <w:sz w:val="24"/>
          <w:szCs w:val="24"/>
        </w:rPr>
        <w:t>ain’t</w:t>
      </w:r>
      <w:proofErr w:type="spellEnd"/>
      <w:r w:rsidR="003465BA" w:rsidRPr="00F92F7D">
        <w:rPr>
          <w:rFonts w:ascii="Times New Roman" w:hAnsi="Times New Roman" w:cs="Times New Roman"/>
          <w:sz w:val="24"/>
          <w:szCs w:val="24"/>
        </w:rPr>
        <w:t xml:space="preserve"> no trouble to do wrong, and the wages is just the same?</w:t>
      </w:r>
      <w:r w:rsidR="0049172F" w:rsidRPr="00F92F7D">
        <w:rPr>
          <w:rStyle w:val="FootnoteReference"/>
          <w:rFonts w:ascii="Times New Roman" w:hAnsi="Times New Roman" w:cs="Times New Roman"/>
          <w:sz w:val="24"/>
          <w:szCs w:val="24"/>
        </w:rPr>
        <w:footnoteReference w:id="1"/>
      </w:r>
      <w:r w:rsidR="00E13BD7" w:rsidRPr="00F92F7D">
        <w:rPr>
          <w:rFonts w:ascii="Times New Roman" w:hAnsi="Times New Roman" w:cs="Times New Roman"/>
          <w:sz w:val="24"/>
          <w:szCs w:val="24"/>
        </w:rPr>
        <w:t xml:space="preserve"> Unlike Huck, I </w:t>
      </w:r>
      <w:r w:rsidR="00320FD7" w:rsidRPr="00F92F7D">
        <w:rPr>
          <w:rFonts w:ascii="Times New Roman" w:hAnsi="Times New Roman" w:cs="Times New Roman"/>
          <w:sz w:val="24"/>
          <w:szCs w:val="24"/>
        </w:rPr>
        <w:t xml:space="preserve">eventually </w:t>
      </w:r>
      <w:r w:rsidR="00E13BD7" w:rsidRPr="00F92F7D">
        <w:rPr>
          <w:rFonts w:ascii="Times New Roman" w:hAnsi="Times New Roman" w:cs="Times New Roman"/>
          <w:sz w:val="24"/>
          <w:szCs w:val="24"/>
        </w:rPr>
        <w:t xml:space="preserve">met people who </w:t>
      </w:r>
      <w:r w:rsidRPr="00F92F7D">
        <w:rPr>
          <w:rFonts w:ascii="Times New Roman" w:hAnsi="Times New Roman" w:cs="Times New Roman"/>
          <w:sz w:val="24"/>
          <w:szCs w:val="24"/>
        </w:rPr>
        <w:t xml:space="preserve">supported the view </w:t>
      </w:r>
      <w:r w:rsidR="00C66E93" w:rsidRPr="00F92F7D">
        <w:rPr>
          <w:rFonts w:ascii="Times New Roman" w:hAnsi="Times New Roman" w:cs="Times New Roman"/>
          <w:sz w:val="24"/>
          <w:szCs w:val="24"/>
        </w:rPr>
        <w:t xml:space="preserve">that </w:t>
      </w:r>
      <w:r w:rsidR="00E13BD7" w:rsidRPr="00F92F7D">
        <w:rPr>
          <w:rFonts w:ascii="Times New Roman" w:hAnsi="Times New Roman" w:cs="Times New Roman"/>
          <w:sz w:val="24"/>
          <w:szCs w:val="24"/>
        </w:rPr>
        <w:t>some</w:t>
      </w:r>
      <w:r w:rsidR="00C66E93" w:rsidRPr="00F92F7D">
        <w:rPr>
          <w:rFonts w:ascii="Times New Roman" w:hAnsi="Times New Roman" w:cs="Times New Roman"/>
          <w:sz w:val="24"/>
          <w:szCs w:val="24"/>
        </w:rPr>
        <w:t xml:space="preserve"> </w:t>
      </w:r>
      <w:r w:rsidRPr="00F92F7D">
        <w:rPr>
          <w:rFonts w:ascii="Times New Roman" w:hAnsi="Times New Roman" w:cs="Times New Roman"/>
          <w:sz w:val="24"/>
          <w:szCs w:val="24"/>
        </w:rPr>
        <w:t xml:space="preserve">of the </w:t>
      </w:r>
      <w:r w:rsidR="00C66E93" w:rsidRPr="00F92F7D">
        <w:rPr>
          <w:rFonts w:ascii="Times New Roman" w:hAnsi="Times New Roman" w:cs="Times New Roman"/>
          <w:sz w:val="24"/>
          <w:szCs w:val="24"/>
        </w:rPr>
        <w:t xml:space="preserve">things that were accepted </w:t>
      </w:r>
      <w:r w:rsidRPr="00F92F7D">
        <w:rPr>
          <w:rFonts w:ascii="Times New Roman" w:hAnsi="Times New Roman" w:cs="Times New Roman"/>
          <w:sz w:val="24"/>
          <w:szCs w:val="24"/>
        </w:rPr>
        <w:t xml:space="preserve">as normal </w:t>
      </w:r>
      <w:r w:rsidR="00C66E93" w:rsidRPr="00F92F7D">
        <w:rPr>
          <w:rFonts w:ascii="Times New Roman" w:hAnsi="Times New Roman" w:cs="Times New Roman"/>
          <w:sz w:val="24"/>
          <w:szCs w:val="24"/>
        </w:rPr>
        <w:t>by m</w:t>
      </w:r>
      <w:r w:rsidR="00744060" w:rsidRPr="00F92F7D">
        <w:rPr>
          <w:rFonts w:ascii="Times New Roman" w:hAnsi="Times New Roman" w:cs="Times New Roman"/>
          <w:sz w:val="24"/>
          <w:szCs w:val="24"/>
        </w:rPr>
        <w:t>y family were wrong, which gave me the courage to listen to my own inner voice.</w:t>
      </w:r>
      <w:r w:rsidR="00E13BD7" w:rsidRPr="00F92F7D">
        <w:rPr>
          <w:rFonts w:ascii="Times New Roman" w:hAnsi="Times New Roman" w:cs="Times New Roman"/>
          <w:sz w:val="24"/>
          <w:szCs w:val="24"/>
        </w:rPr>
        <w:t xml:space="preserve"> </w:t>
      </w:r>
      <w:r w:rsidR="00911BA1" w:rsidRPr="00F92F7D">
        <w:rPr>
          <w:rFonts w:ascii="Times New Roman" w:hAnsi="Times New Roman" w:cs="Times New Roman"/>
          <w:sz w:val="24"/>
          <w:szCs w:val="24"/>
        </w:rPr>
        <w:t>Later,</w:t>
      </w:r>
      <w:r w:rsidR="00FF3A1F" w:rsidRPr="00F92F7D">
        <w:rPr>
          <w:rFonts w:ascii="Times New Roman" w:hAnsi="Times New Roman" w:cs="Times New Roman"/>
          <w:sz w:val="24"/>
          <w:szCs w:val="24"/>
        </w:rPr>
        <w:t xml:space="preserve"> I chose to study philosophy</w:t>
      </w:r>
      <w:r w:rsidR="00CE7519" w:rsidRPr="00F92F7D">
        <w:rPr>
          <w:rFonts w:ascii="Times New Roman" w:hAnsi="Times New Roman" w:cs="Times New Roman"/>
          <w:sz w:val="24"/>
          <w:szCs w:val="24"/>
        </w:rPr>
        <w:t>,</w:t>
      </w:r>
      <w:r w:rsidR="00E13BD7" w:rsidRPr="00F92F7D">
        <w:rPr>
          <w:rFonts w:ascii="Times New Roman" w:hAnsi="Times New Roman" w:cs="Times New Roman"/>
          <w:sz w:val="24"/>
          <w:szCs w:val="24"/>
        </w:rPr>
        <w:t xml:space="preserve"> </w:t>
      </w:r>
      <w:r w:rsidR="00C66E93" w:rsidRPr="00F92F7D">
        <w:rPr>
          <w:rFonts w:ascii="Times New Roman" w:hAnsi="Times New Roman" w:cs="Times New Roman"/>
          <w:sz w:val="24"/>
          <w:szCs w:val="24"/>
        </w:rPr>
        <w:t xml:space="preserve">even though at that </w:t>
      </w:r>
      <w:r w:rsidRPr="00F92F7D">
        <w:rPr>
          <w:rFonts w:ascii="Times New Roman" w:hAnsi="Times New Roman" w:cs="Times New Roman"/>
          <w:sz w:val="24"/>
          <w:szCs w:val="24"/>
        </w:rPr>
        <w:t xml:space="preserve">time </w:t>
      </w:r>
      <w:r w:rsidR="00E13BD7" w:rsidRPr="00F92F7D">
        <w:rPr>
          <w:rFonts w:ascii="Times New Roman" w:hAnsi="Times New Roman" w:cs="Times New Roman"/>
          <w:sz w:val="24"/>
          <w:szCs w:val="24"/>
        </w:rPr>
        <w:t xml:space="preserve">I </w:t>
      </w:r>
      <w:r w:rsidR="00C66E93" w:rsidRPr="00F92F7D">
        <w:rPr>
          <w:rFonts w:ascii="Times New Roman" w:hAnsi="Times New Roman" w:cs="Times New Roman"/>
          <w:sz w:val="24"/>
          <w:szCs w:val="24"/>
        </w:rPr>
        <w:t>did not realise</w:t>
      </w:r>
      <w:r w:rsidR="00E13BD7" w:rsidRPr="00F92F7D">
        <w:rPr>
          <w:rFonts w:ascii="Times New Roman" w:hAnsi="Times New Roman" w:cs="Times New Roman"/>
          <w:sz w:val="24"/>
          <w:szCs w:val="24"/>
        </w:rPr>
        <w:t xml:space="preserve"> that it could help me find a path through the </w:t>
      </w:r>
      <w:r w:rsidR="00FF3A1F" w:rsidRPr="00F92F7D">
        <w:rPr>
          <w:rFonts w:ascii="Times New Roman" w:hAnsi="Times New Roman" w:cs="Times New Roman"/>
          <w:sz w:val="24"/>
          <w:szCs w:val="24"/>
        </w:rPr>
        <w:t>confusion I was stil</w:t>
      </w:r>
      <w:r w:rsidR="00C66E93" w:rsidRPr="00F92F7D">
        <w:rPr>
          <w:rFonts w:ascii="Times New Roman" w:hAnsi="Times New Roman" w:cs="Times New Roman"/>
          <w:sz w:val="24"/>
          <w:szCs w:val="24"/>
        </w:rPr>
        <w:t xml:space="preserve">l feeling. </w:t>
      </w:r>
    </w:p>
    <w:p w14:paraId="73D2DF0C" w14:textId="77777777" w:rsidR="003E16CE" w:rsidRPr="00F92F7D" w:rsidRDefault="000E55BA"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CE7519" w:rsidRPr="00F92F7D">
        <w:rPr>
          <w:rFonts w:ascii="Times New Roman" w:hAnsi="Times New Roman" w:cs="Times New Roman"/>
          <w:sz w:val="24"/>
          <w:szCs w:val="24"/>
        </w:rPr>
        <w:t>Early on, we were given Jonathan Bennett’s</w:t>
      </w:r>
      <w:r w:rsidR="00CE7519" w:rsidRPr="00F92F7D">
        <w:rPr>
          <w:rFonts w:ascii="Times New Roman" w:hAnsi="Times New Roman" w:cs="Times New Roman"/>
          <w:i/>
          <w:sz w:val="24"/>
          <w:szCs w:val="24"/>
        </w:rPr>
        <w:t xml:space="preserve"> </w:t>
      </w:r>
      <w:r w:rsidR="00CE7519" w:rsidRPr="00F92F7D">
        <w:rPr>
          <w:rFonts w:ascii="Times New Roman" w:hAnsi="Times New Roman" w:cs="Times New Roman"/>
          <w:sz w:val="24"/>
          <w:szCs w:val="24"/>
        </w:rPr>
        <w:t>article</w:t>
      </w:r>
      <w:r w:rsidR="00CE7519" w:rsidRPr="00F92F7D">
        <w:rPr>
          <w:rFonts w:ascii="Times New Roman" w:hAnsi="Times New Roman" w:cs="Times New Roman"/>
          <w:i/>
          <w:sz w:val="24"/>
          <w:szCs w:val="24"/>
        </w:rPr>
        <w:t xml:space="preserve"> ‘</w:t>
      </w:r>
      <w:r w:rsidR="00CE7519" w:rsidRPr="00F92F7D">
        <w:rPr>
          <w:rFonts w:ascii="Times New Roman" w:hAnsi="Times New Roman" w:cs="Times New Roman"/>
          <w:sz w:val="24"/>
          <w:szCs w:val="24"/>
        </w:rPr>
        <w:t xml:space="preserve">The Conscience of Huckleberry Finn’ to read and I began </w:t>
      </w:r>
      <w:r w:rsidR="00D96B66" w:rsidRPr="00F92F7D">
        <w:rPr>
          <w:rFonts w:ascii="Times New Roman" w:hAnsi="Times New Roman" w:cs="Times New Roman"/>
          <w:sz w:val="24"/>
          <w:szCs w:val="24"/>
        </w:rPr>
        <w:t>to realise that I was not alone in experiencing confusion when attempting to make (moral) decisions.</w:t>
      </w:r>
    </w:p>
    <w:p w14:paraId="7BC3D002" w14:textId="77777777" w:rsidR="002752F0" w:rsidRPr="00F92F7D" w:rsidRDefault="002752F0" w:rsidP="00DD4BD9">
      <w:pPr>
        <w:spacing w:line="480" w:lineRule="auto"/>
        <w:jc w:val="both"/>
        <w:rPr>
          <w:rFonts w:ascii="Times New Roman" w:hAnsi="Times New Roman" w:cs="Times New Roman"/>
          <w:sz w:val="24"/>
          <w:szCs w:val="24"/>
        </w:rPr>
      </w:pPr>
    </w:p>
    <w:p w14:paraId="220FD849" w14:textId="19D659E1" w:rsidR="00CE7519" w:rsidRPr="00F92F7D" w:rsidRDefault="00E15DE2"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lastRenderedPageBreak/>
        <w:t xml:space="preserve">In his article, </w:t>
      </w:r>
      <w:r w:rsidR="00C66E93" w:rsidRPr="00F92F7D">
        <w:rPr>
          <w:rFonts w:ascii="Times New Roman" w:hAnsi="Times New Roman" w:cs="Times New Roman"/>
          <w:sz w:val="24"/>
          <w:szCs w:val="24"/>
        </w:rPr>
        <w:t xml:space="preserve">Bennett </w:t>
      </w:r>
      <w:r w:rsidR="00686CE6" w:rsidRPr="00F92F7D">
        <w:rPr>
          <w:rFonts w:ascii="Times New Roman" w:hAnsi="Times New Roman" w:cs="Times New Roman"/>
          <w:sz w:val="24"/>
          <w:szCs w:val="24"/>
        </w:rPr>
        <w:t>argues that</w:t>
      </w:r>
      <w:r w:rsidR="00C66E93" w:rsidRPr="00F92F7D">
        <w:rPr>
          <w:rFonts w:ascii="Times New Roman" w:hAnsi="Times New Roman" w:cs="Times New Roman"/>
          <w:sz w:val="24"/>
          <w:szCs w:val="24"/>
        </w:rPr>
        <w:t xml:space="preserve"> ‘principles can help one across intervals when one’s feelings are at less than their best, i.e. through periods of misanthropy or meanness or self-centredness or depression or anger’. </w:t>
      </w:r>
      <w:r w:rsidR="00C66E93" w:rsidRPr="00F92F7D">
        <w:rPr>
          <w:rStyle w:val="FootnoteReference"/>
          <w:rFonts w:ascii="Times New Roman" w:hAnsi="Times New Roman" w:cs="Times New Roman"/>
          <w:sz w:val="24"/>
          <w:szCs w:val="24"/>
        </w:rPr>
        <w:footnoteReference w:id="2"/>
      </w:r>
      <w:r w:rsidR="00C66E93" w:rsidRPr="00F92F7D">
        <w:rPr>
          <w:rFonts w:ascii="Times New Roman" w:hAnsi="Times New Roman" w:cs="Times New Roman"/>
          <w:sz w:val="24"/>
          <w:szCs w:val="24"/>
        </w:rPr>
        <w:t xml:space="preserve"> </w:t>
      </w:r>
      <w:r w:rsidRPr="00F92F7D">
        <w:rPr>
          <w:rFonts w:ascii="Times New Roman" w:hAnsi="Times New Roman" w:cs="Times New Roman"/>
          <w:sz w:val="24"/>
          <w:szCs w:val="24"/>
        </w:rPr>
        <w:t xml:space="preserve"> </w:t>
      </w:r>
      <w:r w:rsidR="00C66E93" w:rsidRPr="00F92F7D">
        <w:rPr>
          <w:rFonts w:ascii="Times New Roman" w:hAnsi="Times New Roman" w:cs="Times New Roman"/>
          <w:sz w:val="24"/>
          <w:szCs w:val="24"/>
        </w:rPr>
        <w:t xml:space="preserve">But he also argues for the role of sympathy, since listening to </w:t>
      </w:r>
      <w:r w:rsidRPr="00F92F7D">
        <w:rPr>
          <w:rFonts w:ascii="Times New Roman" w:hAnsi="Times New Roman" w:cs="Times New Roman"/>
          <w:sz w:val="24"/>
          <w:szCs w:val="24"/>
        </w:rPr>
        <w:t>our</w:t>
      </w:r>
      <w:r w:rsidR="00C66E93" w:rsidRPr="00F92F7D">
        <w:rPr>
          <w:rFonts w:ascii="Times New Roman" w:hAnsi="Times New Roman" w:cs="Times New Roman"/>
          <w:sz w:val="24"/>
          <w:szCs w:val="24"/>
        </w:rPr>
        <w:t xml:space="preserve"> sympathetic responses can be a way of confirming whether </w:t>
      </w:r>
      <w:r w:rsidRPr="00F92F7D">
        <w:rPr>
          <w:rFonts w:ascii="Times New Roman" w:hAnsi="Times New Roman" w:cs="Times New Roman"/>
          <w:sz w:val="24"/>
          <w:szCs w:val="24"/>
        </w:rPr>
        <w:t>our</w:t>
      </w:r>
      <w:r w:rsidR="00C66E93" w:rsidRPr="00F92F7D">
        <w:rPr>
          <w:rFonts w:ascii="Times New Roman" w:hAnsi="Times New Roman" w:cs="Times New Roman"/>
          <w:sz w:val="24"/>
          <w:szCs w:val="24"/>
        </w:rPr>
        <w:t xml:space="preserve"> principles are right or wrong.</w:t>
      </w:r>
      <w:r w:rsidR="00C66E93" w:rsidRPr="00F92F7D">
        <w:rPr>
          <w:rStyle w:val="FootnoteReference"/>
          <w:rFonts w:ascii="Times New Roman" w:hAnsi="Times New Roman" w:cs="Times New Roman"/>
          <w:sz w:val="24"/>
          <w:szCs w:val="24"/>
        </w:rPr>
        <w:footnoteReference w:id="3"/>
      </w:r>
      <w:r w:rsidR="00C66E93" w:rsidRPr="00F92F7D">
        <w:rPr>
          <w:rFonts w:ascii="Times New Roman" w:hAnsi="Times New Roman" w:cs="Times New Roman"/>
          <w:sz w:val="24"/>
          <w:szCs w:val="24"/>
        </w:rPr>
        <w:t xml:space="preserve"> </w:t>
      </w:r>
      <w:r w:rsidR="000E55BA" w:rsidRPr="00F92F7D">
        <w:rPr>
          <w:rFonts w:ascii="Times New Roman" w:hAnsi="Times New Roman" w:cs="Times New Roman"/>
          <w:sz w:val="24"/>
          <w:szCs w:val="24"/>
        </w:rPr>
        <w:t xml:space="preserve">In my case, by listening to </w:t>
      </w:r>
      <w:r w:rsidR="0084419E" w:rsidRPr="00F92F7D">
        <w:rPr>
          <w:rFonts w:ascii="Times New Roman" w:hAnsi="Times New Roman" w:cs="Times New Roman"/>
          <w:sz w:val="24"/>
          <w:szCs w:val="24"/>
        </w:rPr>
        <w:t>my</w:t>
      </w:r>
      <w:r w:rsidR="000E55BA" w:rsidRPr="00F92F7D">
        <w:rPr>
          <w:rFonts w:ascii="Times New Roman" w:hAnsi="Times New Roman" w:cs="Times New Roman"/>
          <w:sz w:val="24"/>
          <w:szCs w:val="24"/>
        </w:rPr>
        <w:t xml:space="preserve"> </w:t>
      </w:r>
      <w:r w:rsidR="00320FD7" w:rsidRPr="00F92F7D">
        <w:rPr>
          <w:rFonts w:ascii="Times New Roman" w:hAnsi="Times New Roman" w:cs="Times New Roman"/>
          <w:sz w:val="24"/>
          <w:szCs w:val="24"/>
        </w:rPr>
        <w:t xml:space="preserve">sympathetic responses - what I choose to call my 'inner </w:t>
      </w:r>
      <w:r w:rsidR="00A115C1" w:rsidRPr="00F92F7D">
        <w:rPr>
          <w:rFonts w:ascii="Times New Roman" w:hAnsi="Times New Roman" w:cs="Times New Roman"/>
          <w:sz w:val="24"/>
          <w:szCs w:val="24"/>
        </w:rPr>
        <w:t>sense</w:t>
      </w:r>
      <w:r w:rsidR="00320FD7" w:rsidRPr="00F92F7D">
        <w:rPr>
          <w:rFonts w:ascii="Times New Roman" w:hAnsi="Times New Roman" w:cs="Times New Roman"/>
          <w:sz w:val="24"/>
          <w:szCs w:val="24"/>
        </w:rPr>
        <w:t>' -</w:t>
      </w:r>
      <w:r w:rsidR="000E55BA" w:rsidRPr="00F92F7D">
        <w:rPr>
          <w:rFonts w:ascii="Times New Roman" w:hAnsi="Times New Roman" w:cs="Times New Roman"/>
          <w:sz w:val="24"/>
          <w:szCs w:val="24"/>
        </w:rPr>
        <w:t xml:space="preserve"> I began </w:t>
      </w:r>
      <w:r w:rsidR="00911BA1" w:rsidRPr="00F92F7D">
        <w:rPr>
          <w:rFonts w:ascii="Times New Roman" w:hAnsi="Times New Roman" w:cs="Times New Roman"/>
          <w:sz w:val="24"/>
          <w:szCs w:val="24"/>
        </w:rPr>
        <w:t xml:space="preserve">the process of </w:t>
      </w:r>
      <w:r w:rsidR="000E55BA" w:rsidRPr="00F92F7D">
        <w:rPr>
          <w:rFonts w:ascii="Times New Roman" w:hAnsi="Times New Roman" w:cs="Times New Roman"/>
          <w:sz w:val="24"/>
          <w:szCs w:val="24"/>
        </w:rPr>
        <w:t xml:space="preserve">gradually </w:t>
      </w:r>
      <w:r w:rsidR="00911BA1" w:rsidRPr="00F92F7D">
        <w:rPr>
          <w:rFonts w:ascii="Times New Roman" w:hAnsi="Times New Roman" w:cs="Times New Roman"/>
          <w:sz w:val="24"/>
          <w:szCs w:val="24"/>
        </w:rPr>
        <w:t>peeling</w:t>
      </w:r>
      <w:r w:rsidR="000E55BA" w:rsidRPr="00F92F7D">
        <w:rPr>
          <w:rFonts w:ascii="Times New Roman" w:hAnsi="Times New Roman" w:cs="Times New Roman"/>
          <w:sz w:val="24"/>
          <w:szCs w:val="24"/>
        </w:rPr>
        <w:t xml:space="preserve"> </w:t>
      </w:r>
      <w:r w:rsidR="00351115">
        <w:rPr>
          <w:rFonts w:ascii="Times New Roman" w:hAnsi="Times New Roman" w:cs="Times New Roman"/>
          <w:sz w:val="24"/>
          <w:szCs w:val="24"/>
        </w:rPr>
        <w:t xml:space="preserve">off </w:t>
      </w:r>
      <w:r w:rsidR="000E55BA" w:rsidRPr="00F92F7D">
        <w:rPr>
          <w:rFonts w:ascii="Times New Roman" w:hAnsi="Times New Roman" w:cs="Times New Roman"/>
          <w:sz w:val="24"/>
          <w:szCs w:val="24"/>
        </w:rPr>
        <w:t xml:space="preserve">layer after layer </w:t>
      </w:r>
      <w:r w:rsidR="00351115">
        <w:rPr>
          <w:rFonts w:ascii="Times New Roman" w:hAnsi="Times New Roman" w:cs="Times New Roman"/>
          <w:sz w:val="24"/>
          <w:szCs w:val="24"/>
        </w:rPr>
        <w:t>from</w:t>
      </w:r>
      <w:r w:rsidR="00911BA1" w:rsidRPr="00F92F7D">
        <w:rPr>
          <w:rFonts w:ascii="Times New Roman" w:hAnsi="Times New Roman" w:cs="Times New Roman"/>
          <w:sz w:val="24"/>
          <w:szCs w:val="24"/>
        </w:rPr>
        <w:t xml:space="preserve"> the values I had been brought up to accept as given.</w:t>
      </w:r>
    </w:p>
    <w:p w14:paraId="54E9303A" w14:textId="77777777" w:rsidR="00CE7519" w:rsidRPr="00F92F7D" w:rsidRDefault="00CE7519" w:rsidP="00DD4BD9">
      <w:pPr>
        <w:spacing w:line="480" w:lineRule="auto"/>
        <w:jc w:val="both"/>
        <w:rPr>
          <w:rFonts w:ascii="Times New Roman" w:hAnsi="Times New Roman" w:cs="Times New Roman"/>
          <w:sz w:val="24"/>
          <w:szCs w:val="24"/>
        </w:rPr>
      </w:pPr>
    </w:p>
    <w:p w14:paraId="10EBF465" w14:textId="77777777" w:rsidR="00C66E93" w:rsidRPr="00F92F7D" w:rsidRDefault="00CE7519"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686CE6" w:rsidRPr="00F92F7D">
        <w:rPr>
          <w:rFonts w:ascii="Times New Roman" w:hAnsi="Times New Roman" w:cs="Times New Roman"/>
          <w:sz w:val="24"/>
          <w:szCs w:val="24"/>
        </w:rPr>
        <w:t xml:space="preserve">This dissertation is a route map of my journey to a position where I believe that </w:t>
      </w:r>
      <w:r w:rsidR="00C66E93" w:rsidRPr="00F92F7D">
        <w:rPr>
          <w:rFonts w:ascii="Times New Roman" w:hAnsi="Times New Roman" w:cs="Times New Roman"/>
          <w:sz w:val="24"/>
          <w:szCs w:val="24"/>
        </w:rPr>
        <w:t>neither</w:t>
      </w:r>
      <w:r w:rsidR="00686CE6" w:rsidRPr="00F92F7D">
        <w:rPr>
          <w:rFonts w:ascii="Times New Roman" w:hAnsi="Times New Roman" w:cs="Times New Roman"/>
          <w:sz w:val="24"/>
          <w:szCs w:val="24"/>
        </w:rPr>
        <w:t xml:space="preserve"> sympathy nor principles</w:t>
      </w:r>
      <w:r w:rsidR="00D96B66" w:rsidRPr="00F92F7D">
        <w:rPr>
          <w:rFonts w:ascii="Times New Roman" w:hAnsi="Times New Roman" w:cs="Times New Roman"/>
          <w:sz w:val="24"/>
          <w:szCs w:val="24"/>
        </w:rPr>
        <w:t>,</w:t>
      </w:r>
      <w:r w:rsidRPr="00F92F7D">
        <w:rPr>
          <w:rFonts w:ascii="Times New Roman" w:hAnsi="Times New Roman" w:cs="Times New Roman"/>
          <w:sz w:val="24"/>
          <w:szCs w:val="24"/>
        </w:rPr>
        <w:t xml:space="preserve"> </w:t>
      </w:r>
      <w:r w:rsidR="00D96B66" w:rsidRPr="00F92F7D">
        <w:rPr>
          <w:rFonts w:ascii="Times New Roman" w:hAnsi="Times New Roman" w:cs="Times New Roman"/>
          <w:sz w:val="24"/>
          <w:szCs w:val="24"/>
        </w:rPr>
        <w:t xml:space="preserve">alone or together, </w:t>
      </w:r>
      <w:r w:rsidR="00C66E93" w:rsidRPr="00F92F7D">
        <w:rPr>
          <w:rFonts w:ascii="Times New Roman" w:hAnsi="Times New Roman" w:cs="Times New Roman"/>
          <w:sz w:val="24"/>
          <w:szCs w:val="24"/>
        </w:rPr>
        <w:t xml:space="preserve">can provide adequate </w:t>
      </w:r>
      <w:r w:rsidR="00D96B66" w:rsidRPr="00F92F7D">
        <w:rPr>
          <w:rFonts w:ascii="Times New Roman" w:hAnsi="Times New Roman" w:cs="Times New Roman"/>
          <w:sz w:val="24"/>
          <w:szCs w:val="24"/>
        </w:rPr>
        <w:t>pointers to ethical decision-making</w:t>
      </w:r>
      <w:r w:rsidR="00C66E93" w:rsidRPr="00F92F7D">
        <w:rPr>
          <w:rFonts w:ascii="Times New Roman" w:hAnsi="Times New Roman" w:cs="Times New Roman"/>
          <w:sz w:val="24"/>
          <w:szCs w:val="24"/>
        </w:rPr>
        <w:t>.</w:t>
      </w:r>
      <w:r w:rsidR="00E15DE2" w:rsidRPr="00F92F7D">
        <w:rPr>
          <w:rFonts w:ascii="Times New Roman" w:hAnsi="Times New Roman" w:cs="Times New Roman"/>
          <w:sz w:val="24"/>
          <w:szCs w:val="24"/>
        </w:rPr>
        <w:t xml:space="preserve"> Ideally, both should be present, but should be supplemented by constant ref</w:t>
      </w:r>
      <w:r w:rsidR="00E046DB" w:rsidRPr="00F92F7D">
        <w:rPr>
          <w:rFonts w:ascii="Times New Roman" w:hAnsi="Times New Roman" w:cs="Times New Roman"/>
          <w:sz w:val="24"/>
          <w:szCs w:val="24"/>
        </w:rPr>
        <w:t>l</w:t>
      </w:r>
      <w:r w:rsidR="00E15DE2" w:rsidRPr="00F92F7D">
        <w:rPr>
          <w:rFonts w:ascii="Times New Roman" w:hAnsi="Times New Roman" w:cs="Times New Roman"/>
          <w:sz w:val="24"/>
          <w:szCs w:val="24"/>
        </w:rPr>
        <w:t>ection</w:t>
      </w:r>
      <w:r w:rsidR="00E046DB" w:rsidRPr="00F92F7D">
        <w:rPr>
          <w:rFonts w:ascii="Times New Roman" w:hAnsi="Times New Roman" w:cs="Times New Roman"/>
          <w:sz w:val="24"/>
          <w:szCs w:val="24"/>
        </w:rPr>
        <w:t xml:space="preserve"> and meditation on lived experience</w:t>
      </w:r>
      <w:r w:rsidR="00320FD7" w:rsidRPr="00F92F7D">
        <w:rPr>
          <w:rFonts w:ascii="Times New Roman" w:hAnsi="Times New Roman" w:cs="Times New Roman"/>
          <w:sz w:val="24"/>
          <w:szCs w:val="24"/>
        </w:rPr>
        <w:t xml:space="preserve">, but before that can take place, there must be an awareness of personal responsibility for one's choices. </w:t>
      </w:r>
    </w:p>
    <w:p w14:paraId="470B7991" w14:textId="77777777" w:rsidR="00C66E93" w:rsidRDefault="00C66E93" w:rsidP="00DD4BD9">
      <w:pPr>
        <w:spacing w:line="480" w:lineRule="auto"/>
        <w:jc w:val="both"/>
        <w:rPr>
          <w:rFonts w:ascii="Times New Roman" w:hAnsi="Times New Roman" w:cs="Times New Roman"/>
          <w:sz w:val="24"/>
          <w:szCs w:val="24"/>
        </w:rPr>
      </w:pPr>
    </w:p>
    <w:p w14:paraId="7FB9FE90" w14:textId="1D67DBCB" w:rsidR="001E3686" w:rsidRDefault="001E3686">
      <w:pPr>
        <w:rPr>
          <w:rFonts w:ascii="Times New Roman" w:hAnsi="Times New Roman" w:cs="Times New Roman"/>
          <w:sz w:val="24"/>
          <w:szCs w:val="24"/>
        </w:rPr>
      </w:pPr>
      <w:r>
        <w:rPr>
          <w:rFonts w:ascii="Times New Roman" w:hAnsi="Times New Roman" w:cs="Times New Roman"/>
          <w:sz w:val="24"/>
          <w:szCs w:val="24"/>
        </w:rPr>
        <w:br w:type="page"/>
      </w:r>
    </w:p>
    <w:p w14:paraId="1E439654" w14:textId="77777777" w:rsidR="00CC4979" w:rsidRPr="00044DC2" w:rsidRDefault="00CC4979" w:rsidP="00DD4BD9">
      <w:pPr>
        <w:pStyle w:val="Heading1"/>
        <w:spacing w:line="480" w:lineRule="auto"/>
        <w:rPr>
          <w:rFonts w:ascii="Times New Roman" w:hAnsi="Times New Roman" w:cs="Times New Roman"/>
          <w:color w:val="auto"/>
          <w:sz w:val="24"/>
          <w:szCs w:val="24"/>
        </w:rPr>
      </w:pPr>
      <w:r w:rsidRPr="00044DC2">
        <w:rPr>
          <w:rFonts w:ascii="Times New Roman" w:hAnsi="Times New Roman" w:cs="Times New Roman"/>
          <w:color w:val="auto"/>
          <w:sz w:val="24"/>
          <w:szCs w:val="24"/>
        </w:rPr>
        <w:lastRenderedPageBreak/>
        <w:t>1</w:t>
      </w:r>
      <w:r w:rsidR="0049119B" w:rsidRPr="00044DC2">
        <w:rPr>
          <w:rFonts w:ascii="Times New Roman" w:hAnsi="Times New Roman" w:cs="Times New Roman"/>
          <w:color w:val="auto"/>
          <w:sz w:val="24"/>
          <w:szCs w:val="24"/>
        </w:rPr>
        <w:t xml:space="preserve">. </w:t>
      </w:r>
      <w:r w:rsidRPr="00044DC2">
        <w:rPr>
          <w:rFonts w:ascii="Times New Roman" w:hAnsi="Times New Roman" w:cs="Times New Roman"/>
          <w:color w:val="auto"/>
          <w:sz w:val="24"/>
          <w:szCs w:val="24"/>
        </w:rPr>
        <w:t xml:space="preserve"> The article</w:t>
      </w:r>
    </w:p>
    <w:p w14:paraId="21EAE883" w14:textId="77777777" w:rsidR="00B402C6" w:rsidRPr="00F92F7D" w:rsidRDefault="00B402C6" w:rsidP="00DD4BD9">
      <w:pPr>
        <w:spacing w:line="480" w:lineRule="auto"/>
        <w:rPr>
          <w:rFonts w:ascii="Times New Roman" w:hAnsi="Times New Roman" w:cs="Times New Roman"/>
          <w:sz w:val="24"/>
          <w:szCs w:val="24"/>
        </w:rPr>
      </w:pPr>
    </w:p>
    <w:p w14:paraId="4BE6B4D1" w14:textId="77777777" w:rsidR="00B402C6" w:rsidRPr="00F92F7D" w:rsidRDefault="00C35F34" w:rsidP="00DD4BD9">
      <w:pPr>
        <w:spacing w:line="480" w:lineRule="auto"/>
        <w:ind w:firstLine="720"/>
        <w:jc w:val="both"/>
        <w:rPr>
          <w:rFonts w:ascii="Times New Roman" w:hAnsi="Times New Roman" w:cs="Times New Roman"/>
          <w:sz w:val="24"/>
          <w:szCs w:val="24"/>
        </w:rPr>
      </w:pPr>
      <w:proofErr w:type="gramStart"/>
      <w:r w:rsidRPr="00F92F7D">
        <w:rPr>
          <w:rFonts w:ascii="Times New Roman" w:hAnsi="Times New Roman" w:cs="Times New Roman"/>
          <w:sz w:val="24"/>
          <w:szCs w:val="24"/>
        </w:rPr>
        <w:t>‘</w:t>
      </w:r>
      <w:r w:rsidR="00BB733B" w:rsidRPr="00F92F7D">
        <w:rPr>
          <w:rFonts w:ascii="Times New Roman" w:hAnsi="Times New Roman" w:cs="Times New Roman"/>
          <w:sz w:val="24"/>
          <w:szCs w:val="24"/>
        </w:rPr>
        <w:t>The</w:t>
      </w:r>
      <w:r w:rsidR="00B866F6" w:rsidRPr="00F92F7D">
        <w:rPr>
          <w:rFonts w:ascii="Times New Roman" w:hAnsi="Times New Roman" w:cs="Times New Roman"/>
          <w:sz w:val="24"/>
          <w:szCs w:val="24"/>
        </w:rPr>
        <w:t xml:space="preserve"> Conscience of Huckleberry Finn</w:t>
      </w:r>
      <w:r w:rsidRPr="00F92F7D">
        <w:rPr>
          <w:rFonts w:ascii="Times New Roman" w:hAnsi="Times New Roman" w:cs="Times New Roman"/>
          <w:sz w:val="24"/>
          <w:szCs w:val="24"/>
        </w:rPr>
        <w:t>’</w:t>
      </w:r>
      <w:r w:rsidR="00BD7BDC" w:rsidRPr="00F92F7D">
        <w:rPr>
          <w:rStyle w:val="FootnoteReference"/>
          <w:rFonts w:ascii="Times New Roman" w:hAnsi="Times New Roman" w:cs="Times New Roman"/>
          <w:sz w:val="24"/>
          <w:szCs w:val="24"/>
        </w:rPr>
        <w:footnoteReference w:id="4"/>
      </w:r>
      <w:r w:rsidR="00BD7BDC" w:rsidRPr="00F92F7D">
        <w:rPr>
          <w:rFonts w:ascii="Times New Roman" w:hAnsi="Times New Roman" w:cs="Times New Roman"/>
          <w:sz w:val="24"/>
          <w:szCs w:val="24"/>
        </w:rPr>
        <w:t xml:space="preserve"> </w:t>
      </w:r>
      <w:r w:rsidR="00BB733B" w:rsidRPr="00F92F7D">
        <w:rPr>
          <w:rFonts w:ascii="Times New Roman" w:hAnsi="Times New Roman" w:cs="Times New Roman"/>
          <w:sz w:val="24"/>
          <w:szCs w:val="24"/>
        </w:rPr>
        <w:t>was written in 1974</w:t>
      </w:r>
      <w:r w:rsidR="00BE630E" w:rsidRPr="00F92F7D">
        <w:rPr>
          <w:rFonts w:ascii="Times New Roman" w:hAnsi="Times New Roman" w:cs="Times New Roman"/>
          <w:sz w:val="24"/>
          <w:szCs w:val="24"/>
        </w:rPr>
        <w:t>,</w:t>
      </w:r>
      <w:r w:rsidR="00BB733B" w:rsidRPr="00F92F7D">
        <w:rPr>
          <w:rFonts w:ascii="Times New Roman" w:hAnsi="Times New Roman" w:cs="Times New Roman"/>
          <w:sz w:val="24"/>
          <w:szCs w:val="24"/>
        </w:rPr>
        <w:t xml:space="preserve"> by Jonathan</w:t>
      </w:r>
      <w:r w:rsidR="004071D0" w:rsidRPr="00F92F7D">
        <w:rPr>
          <w:rFonts w:ascii="Times New Roman" w:hAnsi="Times New Roman" w:cs="Times New Roman"/>
          <w:sz w:val="24"/>
          <w:szCs w:val="24"/>
        </w:rPr>
        <w:t xml:space="preserve"> Francis</w:t>
      </w:r>
      <w:r w:rsidR="00BB733B" w:rsidRPr="00F92F7D">
        <w:rPr>
          <w:rFonts w:ascii="Times New Roman" w:hAnsi="Times New Roman" w:cs="Times New Roman"/>
          <w:sz w:val="24"/>
          <w:szCs w:val="24"/>
        </w:rPr>
        <w:t xml:space="preserve"> Bennett</w:t>
      </w:r>
      <w:proofErr w:type="gramEnd"/>
      <w:r w:rsidR="007D5BE1" w:rsidRPr="00F92F7D">
        <w:rPr>
          <w:rFonts w:ascii="Times New Roman" w:hAnsi="Times New Roman" w:cs="Times New Roman"/>
          <w:sz w:val="24"/>
          <w:szCs w:val="24"/>
        </w:rPr>
        <w:t>.</w:t>
      </w:r>
      <w:r w:rsidR="00BB733B" w:rsidRPr="00F92F7D">
        <w:rPr>
          <w:rFonts w:ascii="Times New Roman" w:hAnsi="Times New Roman" w:cs="Times New Roman"/>
          <w:sz w:val="24"/>
          <w:szCs w:val="24"/>
        </w:rPr>
        <w:t xml:space="preserve"> </w:t>
      </w:r>
      <w:r w:rsidR="00392DBA" w:rsidRPr="00F92F7D">
        <w:rPr>
          <w:rFonts w:ascii="Times New Roman" w:hAnsi="Times New Roman" w:cs="Times New Roman"/>
          <w:sz w:val="24"/>
          <w:szCs w:val="24"/>
        </w:rPr>
        <w:t>In the first section</w:t>
      </w:r>
      <w:r w:rsidR="007D5BE1" w:rsidRPr="00F92F7D">
        <w:rPr>
          <w:rFonts w:ascii="Times New Roman" w:hAnsi="Times New Roman" w:cs="Times New Roman"/>
          <w:sz w:val="24"/>
          <w:szCs w:val="24"/>
        </w:rPr>
        <w:t xml:space="preserve"> of the article</w:t>
      </w:r>
      <w:r w:rsidR="00392DBA" w:rsidRPr="00F92F7D">
        <w:rPr>
          <w:rFonts w:ascii="Times New Roman" w:hAnsi="Times New Roman" w:cs="Times New Roman"/>
          <w:sz w:val="24"/>
          <w:szCs w:val="24"/>
        </w:rPr>
        <w:t xml:space="preserve"> </w:t>
      </w:r>
      <w:r w:rsidR="007D5BE1" w:rsidRPr="00F92F7D">
        <w:rPr>
          <w:rFonts w:ascii="Times New Roman" w:hAnsi="Times New Roman" w:cs="Times New Roman"/>
          <w:sz w:val="24"/>
          <w:szCs w:val="24"/>
        </w:rPr>
        <w:t>Bennett</w:t>
      </w:r>
      <w:r w:rsidR="00392DBA" w:rsidRPr="00F92F7D">
        <w:rPr>
          <w:rFonts w:ascii="Times New Roman" w:hAnsi="Times New Roman" w:cs="Times New Roman"/>
          <w:sz w:val="24"/>
          <w:szCs w:val="24"/>
        </w:rPr>
        <w:t xml:space="preserve"> introduces </w:t>
      </w:r>
      <w:r w:rsidR="007D5BE1" w:rsidRPr="00F92F7D">
        <w:rPr>
          <w:rFonts w:ascii="Times New Roman" w:hAnsi="Times New Roman" w:cs="Times New Roman"/>
          <w:sz w:val="24"/>
          <w:szCs w:val="24"/>
        </w:rPr>
        <w:t>three people:</w:t>
      </w:r>
      <w:r w:rsidR="00392DBA" w:rsidRPr="00F92F7D">
        <w:rPr>
          <w:rFonts w:ascii="Times New Roman" w:hAnsi="Times New Roman" w:cs="Times New Roman"/>
          <w:sz w:val="24"/>
          <w:szCs w:val="24"/>
        </w:rPr>
        <w:t xml:space="preserve"> </w:t>
      </w:r>
      <w:r w:rsidR="00B402C6" w:rsidRPr="00F92F7D">
        <w:rPr>
          <w:rFonts w:ascii="Times New Roman" w:hAnsi="Times New Roman" w:cs="Times New Roman"/>
          <w:sz w:val="24"/>
          <w:szCs w:val="24"/>
        </w:rPr>
        <w:t>Huckleberry Finn</w:t>
      </w:r>
      <w:r w:rsidR="00D32D99" w:rsidRPr="00F92F7D">
        <w:rPr>
          <w:rFonts w:ascii="Times New Roman" w:hAnsi="Times New Roman" w:cs="Times New Roman"/>
          <w:sz w:val="24"/>
          <w:szCs w:val="24"/>
        </w:rPr>
        <w:t>,</w:t>
      </w:r>
      <w:r w:rsidR="00B402C6" w:rsidRPr="00F92F7D">
        <w:rPr>
          <w:rFonts w:ascii="Times New Roman" w:hAnsi="Times New Roman" w:cs="Times New Roman"/>
          <w:sz w:val="24"/>
          <w:szCs w:val="24"/>
        </w:rPr>
        <w:t xml:space="preserve"> </w:t>
      </w:r>
      <w:r w:rsidR="00392DBA" w:rsidRPr="00F92F7D">
        <w:rPr>
          <w:rFonts w:ascii="Times New Roman" w:hAnsi="Times New Roman" w:cs="Times New Roman"/>
          <w:sz w:val="24"/>
          <w:szCs w:val="24"/>
        </w:rPr>
        <w:t>Himmler</w:t>
      </w:r>
      <w:r w:rsidR="00B402C6" w:rsidRPr="00F92F7D">
        <w:rPr>
          <w:rFonts w:ascii="Times New Roman" w:hAnsi="Times New Roman" w:cs="Times New Roman"/>
          <w:sz w:val="24"/>
          <w:szCs w:val="24"/>
        </w:rPr>
        <w:t xml:space="preserve"> and Jonathan Edwards</w:t>
      </w:r>
      <w:r w:rsidR="00B22FA4" w:rsidRPr="00F92F7D">
        <w:rPr>
          <w:rFonts w:ascii="Times New Roman" w:hAnsi="Times New Roman" w:cs="Times New Roman"/>
          <w:sz w:val="24"/>
          <w:szCs w:val="24"/>
        </w:rPr>
        <w:t>,</w:t>
      </w:r>
      <w:r w:rsidR="00B402C6" w:rsidRPr="00F92F7D">
        <w:rPr>
          <w:rFonts w:ascii="Times New Roman" w:hAnsi="Times New Roman" w:cs="Times New Roman"/>
          <w:sz w:val="24"/>
          <w:szCs w:val="24"/>
        </w:rPr>
        <w:t xml:space="preserve"> </w:t>
      </w:r>
      <w:r w:rsidR="00193851" w:rsidRPr="00F92F7D">
        <w:rPr>
          <w:rFonts w:ascii="Times New Roman" w:hAnsi="Times New Roman" w:cs="Times New Roman"/>
          <w:sz w:val="24"/>
          <w:szCs w:val="24"/>
        </w:rPr>
        <w:t>who</w:t>
      </w:r>
      <w:r w:rsidR="00533E8D" w:rsidRPr="00F92F7D">
        <w:rPr>
          <w:rFonts w:ascii="Times New Roman" w:hAnsi="Times New Roman" w:cs="Times New Roman"/>
          <w:sz w:val="24"/>
          <w:szCs w:val="24"/>
        </w:rPr>
        <w:t>m</w:t>
      </w:r>
      <w:r w:rsidR="00193851" w:rsidRPr="00F92F7D">
        <w:rPr>
          <w:rFonts w:ascii="Times New Roman" w:hAnsi="Times New Roman" w:cs="Times New Roman"/>
          <w:sz w:val="24"/>
          <w:szCs w:val="24"/>
        </w:rPr>
        <w:t xml:space="preserve"> he </w:t>
      </w:r>
      <w:r w:rsidR="007D5BE1" w:rsidRPr="00F92F7D">
        <w:rPr>
          <w:rFonts w:ascii="Times New Roman" w:hAnsi="Times New Roman" w:cs="Times New Roman"/>
          <w:sz w:val="24"/>
          <w:szCs w:val="24"/>
        </w:rPr>
        <w:t>intends to</w:t>
      </w:r>
      <w:r w:rsidR="00193851" w:rsidRPr="00F92F7D">
        <w:rPr>
          <w:rFonts w:ascii="Times New Roman" w:hAnsi="Times New Roman" w:cs="Times New Roman"/>
          <w:sz w:val="24"/>
          <w:szCs w:val="24"/>
        </w:rPr>
        <w:t xml:space="preserve"> use ‘to illustrate different aspects of a single theme, namely the relationship between </w:t>
      </w:r>
      <w:r w:rsidR="00193851" w:rsidRPr="00F92F7D">
        <w:rPr>
          <w:rFonts w:ascii="Times New Roman" w:hAnsi="Times New Roman" w:cs="Times New Roman"/>
          <w:i/>
          <w:sz w:val="24"/>
          <w:szCs w:val="24"/>
        </w:rPr>
        <w:t xml:space="preserve">sympathy on the one hand and bad morality </w:t>
      </w:r>
      <w:r w:rsidR="00193851" w:rsidRPr="00F92F7D">
        <w:rPr>
          <w:rFonts w:ascii="Times New Roman" w:hAnsi="Times New Roman" w:cs="Times New Roman"/>
          <w:sz w:val="24"/>
          <w:szCs w:val="24"/>
        </w:rPr>
        <w:t>on the other.’</w:t>
      </w:r>
      <w:r w:rsidR="00193851" w:rsidRPr="00F92F7D">
        <w:rPr>
          <w:rStyle w:val="FootnoteReference"/>
          <w:rFonts w:ascii="Times New Roman" w:hAnsi="Times New Roman" w:cs="Times New Roman"/>
          <w:sz w:val="24"/>
          <w:szCs w:val="24"/>
        </w:rPr>
        <w:footnoteReference w:id="5"/>
      </w:r>
      <w:r w:rsidR="00254CA2" w:rsidRPr="00F92F7D">
        <w:rPr>
          <w:rFonts w:ascii="Times New Roman" w:hAnsi="Times New Roman" w:cs="Times New Roman"/>
          <w:sz w:val="24"/>
          <w:szCs w:val="24"/>
        </w:rPr>
        <w:t xml:space="preserve"> </w:t>
      </w:r>
      <w:r w:rsidR="007D5BE1" w:rsidRPr="00F92F7D">
        <w:rPr>
          <w:rFonts w:ascii="Times New Roman" w:hAnsi="Times New Roman" w:cs="Times New Roman"/>
          <w:sz w:val="24"/>
          <w:szCs w:val="24"/>
        </w:rPr>
        <w:t xml:space="preserve"> </w:t>
      </w:r>
    </w:p>
    <w:p w14:paraId="6CB39DD9" w14:textId="77777777" w:rsidR="00B402C6" w:rsidRPr="00F92F7D" w:rsidRDefault="00193851" w:rsidP="00DD4BD9">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By bad morality Bennett explains that he means </w:t>
      </w:r>
      <w:r w:rsidR="007D5BE1" w:rsidRPr="00F92F7D">
        <w:rPr>
          <w:rFonts w:ascii="Times New Roman" w:hAnsi="Times New Roman" w:cs="Times New Roman"/>
          <w:sz w:val="24"/>
          <w:szCs w:val="24"/>
        </w:rPr>
        <w:t xml:space="preserve">a morality ‘we’ would disapprove of. He points out that it would be illogical to hold a morality that we consider bad – from our own point of view our morality is </w:t>
      </w:r>
      <w:r w:rsidR="000B6AD9" w:rsidRPr="00F92F7D">
        <w:rPr>
          <w:rFonts w:ascii="Times New Roman" w:hAnsi="Times New Roman" w:cs="Times New Roman"/>
          <w:sz w:val="24"/>
          <w:szCs w:val="24"/>
        </w:rPr>
        <w:t xml:space="preserve">always good, though we may condemn others’ morality as bad. He therefore chooses, for this article, examples of ‘bad morality’ that he believes we could all </w:t>
      </w:r>
      <w:r w:rsidR="00E10536" w:rsidRPr="00F92F7D">
        <w:rPr>
          <w:rFonts w:ascii="Times New Roman" w:hAnsi="Times New Roman" w:cs="Times New Roman"/>
          <w:sz w:val="24"/>
          <w:szCs w:val="24"/>
        </w:rPr>
        <w:t xml:space="preserve">accept </w:t>
      </w:r>
      <w:r w:rsidR="000B6AD9" w:rsidRPr="00F92F7D">
        <w:rPr>
          <w:rFonts w:ascii="Times New Roman" w:hAnsi="Times New Roman" w:cs="Times New Roman"/>
          <w:sz w:val="24"/>
          <w:szCs w:val="24"/>
        </w:rPr>
        <w:t xml:space="preserve">as ‘bad’. </w:t>
      </w:r>
    </w:p>
    <w:p w14:paraId="589CD04A" w14:textId="28BF9A7B" w:rsidR="00BD7BDC" w:rsidRPr="00F92F7D" w:rsidRDefault="005D45DB" w:rsidP="00F92F7D">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By </w:t>
      </w:r>
      <w:r w:rsidR="00AE3032" w:rsidRPr="00F92F7D">
        <w:rPr>
          <w:rFonts w:ascii="Times New Roman" w:hAnsi="Times New Roman" w:cs="Times New Roman"/>
          <w:sz w:val="24"/>
          <w:szCs w:val="24"/>
        </w:rPr>
        <w:t>sympathy</w:t>
      </w:r>
      <w:r w:rsidRPr="00F92F7D">
        <w:rPr>
          <w:rFonts w:ascii="Times New Roman" w:hAnsi="Times New Roman" w:cs="Times New Roman"/>
          <w:sz w:val="24"/>
          <w:szCs w:val="24"/>
        </w:rPr>
        <w:t xml:space="preserve"> Bennett means ‘fellow-feeling’</w:t>
      </w:r>
      <w:r w:rsidRPr="00F92F7D">
        <w:rPr>
          <w:rStyle w:val="FootnoteReference"/>
          <w:rFonts w:ascii="Times New Roman" w:hAnsi="Times New Roman" w:cs="Times New Roman"/>
          <w:sz w:val="24"/>
          <w:szCs w:val="24"/>
        </w:rPr>
        <w:footnoteReference w:id="6"/>
      </w:r>
      <w:r w:rsidRPr="00F92F7D">
        <w:rPr>
          <w:rFonts w:ascii="Times New Roman" w:hAnsi="Times New Roman" w:cs="Times New Roman"/>
          <w:sz w:val="24"/>
          <w:szCs w:val="24"/>
        </w:rPr>
        <w:t xml:space="preserve"> </w:t>
      </w:r>
      <w:r w:rsidR="000B6AD9" w:rsidRPr="00F92F7D">
        <w:rPr>
          <w:rFonts w:ascii="Times New Roman" w:hAnsi="Times New Roman" w:cs="Times New Roman"/>
          <w:sz w:val="24"/>
          <w:szCs w:val="24"/>
        </w:rPr>
        <w:t>which is</w:t>
      </w:r>
      <w:r w:rsidR="00AE3032" w:rsidRPr="00F92F7D">
        <w:rPr>
          <w:rFonts w:ascii="Times New Roman" w:hAnsi="Times New Roman" w:cs="Times New Roman"/>
          <w:sz w:val="24"/>
          <w:szCs w:val="24"/>
        </w:rPr>
        <w:t xml:space="preserve"> a feeling </w:t>
      </w:r>
      <w:r w:rsidR="000B6AD9" w:rsidRPr="00F92F7D">
        <w:rPr>
          <w:rFonts w:ascii="Times New Roman" w:hAnsi="Times New Roman" w:cs="Times New Roman"/>
          <w:sz w:val="24"/>
          <w:szCs w:val="24"/>
        </w:rPr>
        <w:t xml:space="preserve">of </w:t>
      </w:r>
      <w:r w:rsidR="00AE3032" w:rsidRPr="00F92F7D">
        <w:rPr>
          <w:rFonts w:ascii="Times New Roman" w:hAnsi="Times New Roman" w:cs="Times New Roman"/>
          <w:sz w:val="24"/>
          <w:szCs w:val="24"/>
        </w:rPr>
        <w:t xml:space="preserve">empathy, compassion or pity.  </w:t>
      </w:r>
      <w:r w:rsidR="000B6AD9" w:rsidRPr="00F92F7D">
        <w:rPr>
          <w:rFonts w:ascii="Times New Roman" w:hAnsi="Times New Roman" w:cs="Times New Roman"/>
          <w:sz w:val="24"/>
          <w:szCs w:val="24"/>
        </w:rPr>
        <w:t xml:space="preserve">Both feelings and morality can </w:t>
      </w:r>
      <w:r w:rsidR="00813B90" w:rsidRPr="00F92F7D">
        <w:rPr>
          <w:rFonts w:ascii="Times New Roman" w:hAnsi="Times New Roman" w:cs="Times New Roman"/>
          <w:sz w:val="24"/>
          <w:szCs w:val="24"/>
        </w:rPr>
        <w:t>lead to action</w:t>
      </w:r>
      <w:r w:rsidR="000B6AD9" w:rsidRPr="00F92F7D">
        <w:rPr>
          <w:rFonts w:ascii="Times New Roman" w:hAnsi="Times New Roman" w:cs="Times New Roman"/>
          <w:sz w:val="24"/>
          <w:szCs w:val="24"/>
        </w:rPr>
        <w:t>;</w:t>
      </w:r>
      <w:r w:rsidR="00813B90" w:rsidRPr="00F92F7D">
        <w:rPr>
          <w:rFonts w:ascii="Times New Roman" w:hAnsi="Times New Roman" w:cs="Times New Roman"/>
          <w:sz w:val="24"/>
          <w:szCs w:val="24"/>
        </w:rPr>
        <w:t xml:space="preserve"> they can both demand the same action but can </w:t>
      </w:r>
      <w:r w:rsidR="000B6AD9" w:rsidRPr="00F92F7D">
        <w:rPr>
          <w:rFonts w:ascii="Times New Roman" w:hAnsi="Times New Roman" w:cs="Times New Roman"/>
          <w:sz w:val="24"/>
          <w:szCs w:val="24"/>
        </w:rPr>
        <w:t xml:space="preserve">also </w:t>
      </w:r>
      <w:r w:rsidR="00533E8D" w:rsidRPr="00F92F7D">
        <w:rPr>
          <w:rFonts w:ascii="Times New Roman" w:hAnsi="Times New Roman" w:cs="Times New Roman"/>
          <w:sz w:val="24"/>
          <w:szCs w:val="24"/>
        </w:rPr>
        <w:t>pull</w:t>
      </w:r>
      <w:r w:rsidR="00813B90" w:rsidRPr="00F92F7D">
        <w:rPr>
          <w:rFonts w:ascii="Times New Roman" w:hAnsi="Times New Roman" w:cs="Times New Roman"/>
          <w:sz w:val="24"/>
          <w:szCs w:val="24"/>
        </w:rPr>
        <w:t xml:space="preserve"> </w:t>
      </w:r>
      <w:r w:rsidR="00A71FC1" w:rsidRPr="00F92F7D">
        <w:rPr>
          <w:rFonts w:ascii="Times New Roman" w:hAnsi="Times New Roman" w:cs="Times New Roman"/>
          <w:sz w:val="24"/>
          <w:szCs w:val="24"/>
        </w:rPr>
        <w:t>in different directions</w:t>
      </w:r>
      <w:r w:rsidR="00813B90" w:rsidRPr="00F92F7D">
        <w:rPr>
          <w:rFonts w:ascii="Times New Roman" w:hAnsi="Times New Roman" w:cs="Times New Roman"/>
          <w:sz w:val="24"/>
          <w:szCs w:val="24"/>
        </w:rPr>
        <w:t xml:space="preserve">. </w:t>
      </w:r>
      <w:r w:rsidR="00A71FC1" w:rsidRPr="00F92F7D">
        <w:rPr>
          <w:rFonts w:ascii="Times New Roman" w:hAnsi="Times New Roman" w:cs="Times New Roman"/>
          <w:sz w:val="24"/>
          <w:szCs w:val="24"/>
        </w:rPr>
        <w:t xml:space="preserve">This conflict can happen </w:t>
      </w:r>
      <w:r w:rsidR="00E24770" w:rsidRPr="00F92F7D">
        <w:rPr>
          <w:rFonts w:ascii="Times New Roman" w:hAnsi="Times New Roman" w:cs="Times New Roman"/>
          <w:sz w:val="24"/>
          <w:szCs w:val="24"/>
        </w:rPr>
        <w:t>between sympathy and</w:t>
      </w:r>
      <w:r w:rsidR="00A71FC1" w:rsidRPr="00F92F7D">
        <w:rPr>
          <w:rFonts w:ascii="Times New Roman" w:hAnsi="Times New Roman" w:cs="Times New Roman"/>
          <w:sz w:val="24"/>
          <w:szCs w:val="24"/>
        </w:rPr>
        <w:t xml:space="preserve"> good morality as well </w:t>
      </w:r>
      <w:r w:rsidR="00917197" w:rsidRPr="00F92F7D">
        <w:rPr>
          <w:rFonts w:ascii="Times New Roman" w:hAnsi="Times New Roman" w:cs="Times New Roman"/>
          <w:sz w:val="24"/>
          <w:szCs w:val="24"/>
        </w:rPr>
        <w:t>as sympathy</w:t>
      </w:r>
      <w:r w:rsidR="00E24770" w:rsidRPr="00F92F7D">
        <w:rPr>
          <w:rFonts w:ascii="Times New Roman" w:hAnsi="Times New Roman" w:cs="Times New Roman"/>
          <w:sz w:val="24"/>
          <w:szCs w:val="24"/>
        </w:rPr>
        <w:t xml:space="preserve"> </w:t>
      </w:r>
      <w:r w:rsidR="00E046DB" w:rsidRPr="00F92F7D">
        <w:rPr>
          <w:rFonts w:ascii="Times New Roman" w:hAnsi="Times New Roman" w:cs="Times New Roman"/>
          <w:sz w:val="24"/>
          <w:szCs w:val="24"/>
        </w:rPr>
        <w:t xml:space="preserve">and </w:t>
      </w:r>
      <w:r w:rsidR="00A71FC1" w:rsidRPr="00F92F7D">
        <w:rPr>
          <w:rFonts w:ascii="Times New Roman" w:hAnsi="Times New Roman" w:cs="Times New Roman"/>
          <w:sz w:val="24"/>
          <w:szCs w:val="24"/>
        </w:rPr>
        <w:t>bad morality.</w:t>
      </w:r>
      <w:r w:rsidR="009C2A29" w:rsidRPr="00F92F7D">
        <w:rPr>
          <w:rFonts w:ascii="Times New Roman" w:hAnsi="Times New Roman" w:cs="Times New Roman"/>
          <w:sz w:val="24"/>
          <w:szCs w:val="24"/>
        </w:rPr>
        <w:t xml:space="preserve"> </w:t>
      </w:r>
    </w:p>
    <w:p w14:paraId="12EF86DE" w14:textId="77777777" w:rsidR="00083919" w:rsidRPr="00F92F7D" w:rsidRDefault="00083919" w:rsidP="00DD4BD9">
      <w:pPr>
        <w:spacing w:line="480" w:lineRule="auto"/>
        <w:ind w:firstLine="720"/>
        <w:jc w:val="both"/>
        <w:rPr>
          <w:rFonts w:ascii="Times New Roman" w:hAnsi="Times New Roman" w:cs="Times New Roman"/>
          <w:sz w:val="24"/>
          <w:szCs w:val="24"/>
        </w:rPr>
      </w:pPr>
    </w:p>
    <w:p w14:paraId="0A15C047" w14:textId="52C8A221" w:rsidR="00051A8F" w:rsidRPr="00F92F7D" w:rsidRDefault="000B6AD9" w:rsidP="00DD4BD9">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With Huck, </w:t>
      </w:r>
      <w:r w:rsidR="001C5800" w:rsidRPr="00F92F7D">
        <w:rPr>
          <w:rFonts w:ascii="Times New Roman" w:hAnsi="Times New Roman" w:cs="Times New Roman"/>
          <w:sz w:val="24"/>
          <w:szCs w:val="24"/>
        </w:rPr>
        <w:t xml:space="preserve">Bennett is giving us an example </w:t>
      </w:r>
      <w:r w:rsidR="0072581A" w:rsidRPr="00F92F7D">
        <w:rPr>
          <w:rFonts w:ascii="Times New Roman" w:hAnsi="Times New Roman" w:cs="Times New Roman"/>
          <w:sz w:val="24"/>
          <w:szCs w:val="24"/>
        </w:rPr>
        <w:t>of a</w:t>
      </w:r>
      <w:r w:rsidR="003B1F77" w:rsidRPr="00F92F7D">
        <w:rPr>
          <w:rFonts w:ascii="Times New Roman" w:hAnsi="Times New Roman" w:cs="Times New Roman"/>
          <w:sz w:val="24"/>
          <w:szCs w:val="24"/>
        </w:rPr>
        <w:t xml:space="preserve"> fictional character</w:t>
      </w:r>
      <w:r w:rsidR="0072581A" w:rsidRPr="00F92F7D">
        <w:rPr>
          <w:rFonts w:ascii="Times New Roman" w:hAnsi="Times New Roman" w:cs="Times New Roman"/>
          <w:sz w:val="24"/>
          <w:szCs w:val="24"/>
        </w:rPr>
        <w:t>, found in Mark Twain’s book The Adventures of Huckleberry Finn</w:t>
      </w:r>
      <w:r w:rsidR="00A91A53" w:rsidRPr="00F92F7D">
        <w:rPr>
          <w:rFonts w:ascii="Times New Roman" w:hAnsi="Times New Roman" w:cs="Times New Roman"/>
          <w:sz w:val="24"/>
          <w:szCs w:val="24"/>
        </w:rPr>
        <w:t>,</w:t>
      </w:r>
      <w:r w:rsidRPr="00F92F7D">
        <w:rPr>
          <w:rFonts w:ascii="Times New Roman" w:hAnsi="Times New Roman" w:cs="Times New Roman"/>
          <w:sz w:val="24"/>
          <w:szCs w:val="24"/>
        </w:rPr>
        <w:t xml:space="preserve"> who</w:t>
      </w:r>
      <w:r w:rsidR="001C5800" w:rsidRPr="00F92F7D">
        <w:rPr>
          <w:rFonts w:ascii="Times New Roman" w:hAnsi="Times New Roman" w:cs="Times New Roman"/>
          <w:sz w:val="24"/>
          <w:szCs w:val="24"/>
        </w:rPr>
        <w:t xml:space="preserve"> is </w:t>
      </w:r>
      <w:r w:rsidRPr="00F92F7D">
        <w:rPr>
          <w:rFonts w:ascii="Times New Roman" w:hAnsi="Times New Roman" w:cs="Times New Roman"/>
          <w:sz w:val="24"/>
          <w:szCs w:val="24"/>
        </w:rPr>
        <w:t>experiencing</w:t>
      </w:r>
      <w:r w:rsidR="001C5800" w:rsidRPr="00F92F7D">
        <w:rPr>
          <w:rFonts w:ascii="Times New Roman" w:hAnsi="Times New Roman" w:cs="Times New Roman"/>
          <w:sz w:val="24"/>
          <w:szCs w:val="24"/>
        </w:rPr>
        <w:t xml:space="preserve"> conflict </w:t>
      </w:r>
      <w:r w:rsidRPr="00F92F7D">
        <w:rPr>
          <w:rFonts w:ascii="Times New Roman" w:hAnsi="Times New Roman" w:cs="Times New Roman"/>
          <w:sz w:val="24"/>
          <w:szCs w:val="24"/>
        </w:rPr>
        <w:t>between</w:t>
      </w:r>
      <w:r w:rsidR="001C5800" w:rsidRPr="00F92F7D">
        <w:rPr>
          <w:rFonts w:ascii="Times New Roman" w:hAnsi="Times New Roman" w:cs="Times New Roman"/>
          <w:sz w:val="24"/>
          <w:szCs w:val="24"/>
        </w:rPr>
        <w:t xml:space="preserve"> morality </w:t>
      </w:r>
      <w:r w:rsidR="001C5800" w:rsidRPr="00F92F7D">
        <w:rPr>
          <w:rFonts w:ascii="Times New Roman" w:hAnsi="Times New Roman" w:cs="Times New Roman"/>
          <w:sz w:val="24"/>
          <w:szCs w:val="24"/>
        </w:rPr>
        <w:lastRenderedPageBreak/>
        <w:t xml:space="preserve">and sympathy over the question of Jim’s freedom. </w:t>
      </w:r>
      <w:r w:rsidR="00BF3AFB" w:rsidRPr="00F92F7D">
        <w:rPr>
          <w:rFonts w:ascii="Times New Roman" w:hAnsi="Times New Roman" w:cs="Times New Roman"/>
          <w:sz w:val="24"/>
          <w:szCs w:val="24"/>
        </w:rPr>
        <w:t xml:space="preserve">Huck has </w:t>
      </w:r>
      <w:r w:rsidR="00F21CB0" w:rsidRPr="00F92F7D">
        <w:rPr>
          <w:rFonts w:ascii="Times New Roman" w:hAnsi="Times New Roman" w:cs="Times New Roman"/>
          <w:sz w:val="24"/>
          <w:szCs w:val="24"/>
        </w:rPr>
        <w:t xml:space="preserve">helped Jim, a </w:t>
      </w:r>
      <w:r w:rsidR="00351115">
        <w:rPr>
          <w:rFonts w:ascii="Times New Roman" w:hAnsi="Times New Roman" w:cs="Times New Roman"/>
          <w:sz w:val="24"/>
          <w:szCs w:val="24"/>
        </w:rPr>
        <w:t>black</w:t>
      </w:r>
      <w:r w:rsidR="00F21CB0" w:rsidRPr="00F92F7D">
        <w:rPr>
          <w:rFonts w:ascii="Times New Roman" w:hAnsi="Times New Roman" w:cs="Times New Roman"/>
          <w:sz w:val="24"/>
          <w:szCs w:val="24"/>
        </w:rPr>
        <w:t xml:space="preserve"> slave, escape from his owners and together they </w:t>
      </w:r>
      <w:r w:rsidR="00D00793" w:rsidRPr="00F92F7D">
        <w:rPr>
          <w:rFonts w:ascii="Times New Roman" w:hAnsi="Times New Roman" w:cs="Times New Roman"/>
          <w:sz w:val="24"/>
          <w:szCs w:val="24"/>
        </w:rPr>
        <w:t>have set off on a raft towards the</w:t>
      </w:r>
      <w:r w:rsidR="00F21CB0" w:rsidRPr="00F92F7D">
        <w:rPr>
          <w:rFonts w:ascii="Times New Roman" w:hAnsi="Times New Roman" w:cs="Times New Roman"/>
          <w:sz w:val="24"/>
          <w:szCs w:val="24"/>
        </w:rPr>
        <w:t xml:space="preserve"> state </w:t>
      </w:r>
      <w:r w:rsidR="00D00793" w:rsidRPr="00F92F7D">
        <w:rPr>
          <w:rFonts w:ascii="Times New Roman" w:hAnsi="Times New Roman" w:cs="Times New Roman"/>
          <w:sz w:val="24"/>
          <w:szCs w:val="24"/>
        </w:rPr>
        <w:t>of Ohio</w:t>
      </w:r>
      <w:r w:rsidR="00323A02" w:rsidRPr="00F92F7D">
        <w:rPr>
          <w:rFonts w:ascii="Times New Roman" w:hAnsi="Times New Roman" w:cs="Times New Roman"/>
          <w:sz w:val="24"/>
          <w:szCs w:val="24"/>
        </w:rPr>
        <w:t>,</w:t>
      </w:r>
      <w:r w:rsidR="00D00793" w:rsidRPr="00F92F7D">
        <w:rPr>
          <w:rFonts w:ascii="Times New Roman" w:hAnsi="Times New Roman" w:cs="Times New Roman"/>
          <w:sz w:val="24"/>
          <w:szCs w:val="24"/>
        </w:rPr>
        <w:t xml:space="preserve"> </w:t>
      </w:r>
      <w:r w:rsidR="00F21CB0" w:rsidRPr="00F92F7D">
        <w:rPr>
          <w:rFonts w:ascii="Times New Roman" w:hAnsi="Times New Roman" w:cs="Times New Roman"/>
          <w:sz w:val="24"/>
          <w:szCs w:val="24"/>
        </w:rPr>
        <w:t>where slavery is no longer allowed and Jim will stop belonging to anyone and become a free man.</w:t>
      </w:r>
      <w:r w:rsidR="00D00793" w:rsidRPr="00F92F7D">
        <w:rPr>
          <w:rFonts w:ascii="Times New Roman" w:hAnsi="Times New Roman" w:cs="Times New Roman"/>
          <w:sz w:val="24"/>
          <w:szCs w:val="24"/>
        </w:rPr>
        <w:t xml:space="preserve"> </w:t>
      </w:r>
      <w:r w:rsidR="00267A4F" w:rsidRPr="00F92F7D">
        <w:rPr>
          <w:rFonts w:ascii="Times New Roman" w:hAnsi="Times New Roman" w:cs="Times New Roman"/>
          <w:sz w:val="24"/>
          <w:szCs w:val="24"/>
        </w:rPr>
        <w:t>There comes a point where Huck has the opportunity to turn Jim in</w:t>
      </w:r>
      <w:r w:rsidR="00323A02" w:rsidRPr="00F92F7D">
        <w:rPr>
          <w:rFonts w:ascii="Times New Roman" w:hAnsi="Times New Roman" w:cs="Times New Roman"/>
          <w:sz w:val="24"/>
          <w:szCs w:val="24"/>
        </w:rPr>
        <w:t>.</w:t>
      </w:r>
      <w:r w:rsidR="00267A4F" w:rsidRPr="00F92F7D">
        <w:rPr>
          <w:rFonts w:ascii="Times New Roman" w:hAnsi="Times New Roman" w:cs="Times New Roman"/>
          <w:sz w:val="24"/>
          <w:szCs w:val="24"/>
        </w:rPr>
        <w:t xml:space="preserve"> </w:t>
      </w:r>
      <w:r w:rsidR="00D56773" w:rsidRPr="00F92F7D">
        <w:rPr>
          <w:rFonts w:ascii="Times New Roman" w:hAnsi="Times New Roman" w:cs="Times New Roman"/>
          <w:sz w:val="24"/>
          <w:szCs w:val="24"/>
        </w:rPr>
        <w:t>It is a</w:t>
      </w:r>
      <w:r w:rsidR="00323A02" w:rsidRPr="00F92F7D">
        <w:rPr>
          <w:rFonts w:ascii="Times New Roman" w:hAnsi="Times New Roman" w:cs="Times New Roman"/>
          <w:sz w:val="24"/>
          <w:szCs w:val="24"/>
        </w:rPr>
        <w:t xml:space="preserve">t this point </w:t>
      </w:r>
      <w:r w:rsidR="00D56773" w:rsidRPr="00F92F7D">
        <w:rPr>
          <w:rFonts w:ascii="Times New Roman" w:hAnsi="Times New Roman" w:cs="Times New Roman"/>
          <w:sz w:val="24"/>
          <w:szCs w:val="24"/>
        </w:rPr>
        <w:t>that the bad morality</w:t>
      </w:r>
      <w:r w:rsidR="00323A02" w:rsidRPr="00F92F7D">
        <w:rPr>
          <w:rFonts w:ascii="Times New Roman" w:hAnsi="Times New Roman" w:cs="Times New Roman"/>
          <w:sz w:val="24"/>
          <w:szCs w:val="24"/>
        </w:rPr>
        <w:t xml:space="preserve"> Huck has been brought up with begins to enter his mind. He knows that in his society owning black people is </w:t>
      </w:r>
      <w:r w:rsidR="00A91A53" w:rsidRPr="00F92F7D">
        <w:rPr>
          <w:rFonts w:ascii="Times New Roman" w:hAnsi="Times New Roman" w:cs="Times New Roman"/>
          <w:sz w:val="24"/>
          <w:szCs w:val="24"/>
        </w:rPr>
        <w:t>considered morally acceptable</w:t>
      </w:r>
      <w:r w:rsidR="00D56773" w:rsidRPr="00F92F7D">
        <w:rPr>
          <w:rFonts w:ascii="Times New Roman" w:hAnsi="Times New Roman" w:cs="Times New Roman"/>
          <w:sz w:val="24"/>
          <w:szCs w:val="24"/>
        </w:rPr>
        <w:t>, t</w:t>
      </w:r>
      <w:r w:rsidR="00323A02" w:rsidRPr="00F92F7D">
        <w:rPr>
          <w:rFonts w:ascii="Times New Roman" w:hAnsi="Times New Roman" w:cs="Times New Roman"/>
          <w:sz w:val="24"/>
          <w:szCs w:val="24"/>
        </w:rPr>
        <w:t>hus, he is not just breaking the law by helping Jim, but also acting against the idea of what his own friends and neighbours consider right and just</w:t>
      </w:r>
      <w:r w:rsidR="00A91A53" w:rsidRPr="00F92F7D">
        <w:rPr>
          <w:rFonts w:ascii="Times New Roman" w:hAnsi="Times New Roman" w:cs="Times New Roman"/>
          <w:sz w:val="24"/>
          <w:szCs w:val="24"/>
        </w:rPr>
        <w:t>, as does he</w:t>
      </w:r>
      <w:r w:rsidR="00323A02" w:rsidRPr="00F92F7D">
        <w:rPr>
          <w:rFonts w:ascii="Times New Roman" w:hAnsi="Times New Roman" w:cs="Times New Roman"/>
          <w:sz w:val="24"/>
          <w:szCs w:val="24"/>
        </w:rPr>
        <w:t>. He then realises he cannot turn Jim in; his sympathy takes over his morality:</w:t>
      </w:r>
      <w:r w:rsidR="00267A4F" w:rsidRPr="00F92F7D">
        <w:rPr>
          <w:rFonts w:ascii="Times New Roman" w:hAnsi="Times New Roman" w:cs="Times New Roman"/>
          <w:sz w:val="24"/>
          <w:szCs w:val="24"/>
        </w:rPr>
        <w:t xml:space="preserve"> ‘I tried to, but the words wouldn’t come’.</w:t>
      </w:r>
      <w:r w:rsidR="00267A4F" w:rsidRPr="00F92F7D">
        <w:rPr>
          <w:rStyle w:val="FootnoteReference"/>
          <w:rFonts w:ascii="Times New Roman" w:hAnsi="Times New Roman" w:cs="Times New Roman"/>
          <w:sz w:val="24"/>
          <w:szCs w:val="24"/>
        </w:rPr>
        <w:footnoteReference w:id="7"/>
      </w:r>
      <w:r w:rsidR="00B402C6" w:rsidRPr="00F92F7D">
        <w:rPr>
          <w:rFonts w:ascii="Times New Roman" w:hAnsi="Times New Roman" w:cs="Times New Roman"/>
          <w:sz w:val="24"/>
          <w:szCs w:val="24"/>
        </w:rPr>
        <w:t xml:space="preserve"> </w:t>
      </w:r>
      <w:r w:rsidR="001C5800" w:rsidRPr="00F92F7D">
        <w:rPr>
          <w:rFonts w:ascii="Times New Roman" w:hAnsi="Times New Roman" w:cs="Times New Roman"/>
          <w:sz w:val="24"/>
          <w:szCs w:val="24"/>
        </w:rPr>
        <w:t>In this instance</w:t>
      </w:r>
      <w:r w:rsidRPr="00F92F7D">
        <w:rPr>
          <w:rFonts w:ascii="Times New Roman" w:hAnsi="Times New Roman" w:cs="Times New Roman"/>
          <w:sz w:val="24"/>
          <w:szCs w:val="24"/>
        </w:rPr>
        <w:t>,</w:t>
      </w:r>
      <w:r w:rsidR="001C5800" w:rsidRPr="00F92F7D">
        <w:rPr>
          <w:rFonts w:ascii="Times New Roman" w:hAnsi="Times New Roman" w:cs="Times New Roman"/>
          <w:sz w:val="24"/>
          <w:szCs w:val="24"/>
        </w:rPr>
        <w:t xml:space="preserve"> Huck goes with his sympathy and </w:t>
      </w:r>
    </w:p>
    <w:p w14:paraId="5DCBD124" w14:textId="0EC8F3A1" w:rsidR="00267A4F" w:rsidRPr="00F92F7D" w:rsidRDefault="001E3686" w:rsidP="00DD4BD9">
      <w:pPr>
        <w:spacing w:line="480" w:lineRule="auto"/>
        <w:jc w:val="both"/>
        <w:rPr>
          <w:rFonts w:ascii="Times New Roman" w:hAnsi="Times New Roman" w:cs="Times New Roman"/>
          <w:sz w:val="24"/>
          <w:szCs w:val="24"/>
        </w:rPr>
      </w:pPr>
      <w:proofErr w:type="gramStart"/>
      <w:r>
        <w:rPr>
          <w:rFonts w:ascii="Times New Roman" w:hAnsi="Times New Roman" w:cs="Times New Roman"/>
          <w:sz w:val="24"/>
          <w:szCs w:val="24"/>
        </w:rPr>
        <w:t>i</w:t>
      </w:r>
      <w:r w:rsidR="00051A8F" w:rsidRPr="00F92F7D">
        <w:rPr>
          <w:rFonts w:ascii="Times New Roman" w:hAnsi="Times New Roman" w:cs="Times New Roman"/>
          <w:sz w:val="24"/>
          <w:szCs w:val="24"/>
        </w:rPr>
        <w:t>gnores</w:t>
      </w:r>
      <w:proofErr w:type="gramEnd"/>
      <w:r w:rsidR="001C5800" w:rsidRPr="00F92F7D">
        <w:rPr>
          <w:rFonts w:ascii="Times New Roman" w:hAnsi="Times New Roman" w:cs="Times New Roman"/>
          <w:sz w:val="24"/>
          <w:szCs w:val="24"/>
        </w:rPr>
        <w:t xml:space="preserve"> his morality but constantly questions what his feeli</w:t>
      </w:r>
      <w:r w:rsidR="00CB7C4A" w:rsidRPr="00F92F7D">
        <w:rPr>
          <w:rFonts w:ascii="Times New Roman" w:hAnsi="Times New Roman" w:cs="Times New Roman"/>
          <w:sz w:val="24"/>
          <w:szCs w:val="24"/>
        </w:rPr>
        <w:t xml:space="preserve">ngs are telling him to do. </w:t>
      </w:r>
    </w:p>
    <w:p w14:paraId="6F232A57" w14:textId="77777777" w:rsidR="00267A4F" w:rsidRPr="00F92F7D" w:rsidRDefault="00267A4F" w:rsidP="00DD4BD9">
      <w:pPr>
        <w:spacing w:line="480" w:lineRule="auto"/>
        <w:ind w:firstLine="720"/>
        <w:jc w:val="both"/>
        <w:rPr>
          <w:rFonts w:ascii="Times New Roman" w:hAnsi="Times New Roman" w:cs="Times New Roman"/>
          <w:sz w:val="24"/>
          <w:szCs w:val="24"/>
        </w:rPr>
      </w:pPr>
    </w:p>
    <w:p w14:paraId="331C4AC3" w14:textId="64517157" w:rsidR="001C5800" w:rsidRPr="00F92F7D" w:rsidRDefault="00CB7C4A" w:rsidP="00DD4BD9">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Bennet</w:t>
      </w:r>
      <w:r w:rsidR="000B6AD9" w:rsidRPr="00F92F7D">
        <w:rPr>
          <w:rFonts w:ascii="Times New Roman" w:hAnsi="Times New Roman" w:cs="Times New Roman"/>
          <w:sz w:val="24"/>
          <w:szCs w:val="24"/>
        </w:rPr>
        <w:t>t</w:t>
      </w:r>
      <w:r w:rsidRPr="00F92F7D">
        <w:rPr>
          <w:rFonts w:ascii="Times New Roman" w:hAnsi="Times New Roman" w:cs="Times New Roman"/>
          <w:sz w:val="24"/>
          <w:szCs w:val="24"/>
        </w:rPr>
        <w:t xml:space="preserve"> mov</w:t>
      </w:r>
      <w:r w:rsidR="008C5D0E" w:rsidRPr="00F92F7D">
        <w:rPr>
          <w:rFonts w:ascii="Times New Roman" w:hAnsi="Times New Roman" w:cs="Times New Roman"/>
          <w:sz w:val="24"/>
          <w:szCs w:val="24"/>
        </w:rPr>
        <w:t xml:space="preserve">es on to consider the conflict </w:t>
      </w:r>
      <w:r w:rsidRPr="00F92F7D">
        <w:rPr>
          <w:rFonts w:ascii="Times New Roman" w:hAnsi="Times New Roman" w:cs="Times New Roman"/>
          <w:sz w:val="24"/>
          <w:szCs w:val="24"/>
        </w:rPr>
        <w:t>Heinrich Himmler experience</w:t>
      </w:r>
      <w:r w:rsidR="000B6AD9" w:rsidRPr="00F92F7D">
        <w:rPr>
          <w:rFonts w:ascii="Times New Roman" w:hAnsi="Times New Roman" w:cs="Times New Roman"/>
          <w:sz w:val="24"/>
          <w:szCs w:val="24"/>
        </w:rPr>
        <w:t>d</w:t>
      </w:r>
      <w:r w:rsidRPr="00F92F7D">
        <w:rPr>
          <w:rFonts w:ascii="Times New Roman" w:hAnsi="Times New Roman" w:cs="Times New Roman"/>
          <w:sz w:val="24"/>
          <w:szCs w:val="24"/>
        </w:rPr>
        <w:t xml:space="preserve"> </w:t>
      </w:r>
      <w:r w:rsidR="008C5D0E" w:rsidRPr="00F92F7D">
        <w:rPr>
          <w:rFonts w:ascii="Times New Roman" w:hAnsi="Times New Roman" w:cs="Times New Roman"/>
          <w:sz w:val="24"/>
          <w:szCs w:val="24"/>
        </w:rPr>
        <w:t>between</w:t>
      </w:r>
      <w:r w:rsidRPr="00F92F7D">
        <w:rPr>
          <w:rFonts w:ascii="Times New Roman" w:hAnsi="Times New Roman" w:cs="Times New Roman"/>
          <w:sz w:val="24"/>
          <w:szCs w:val="24"/>
        </w:rPr>
        <w:t xml:space="preserve"> his morality and sympathy. Bennett </w:t>
      </w:r>
      <w:r w:rsidR="002F7352" w:rsidRPr="00F92F7D">
        <w:rPr>
          <w:rFonts w:ascii="Times New Roman" w:hAnsi="Times New Roman" w:cs="Times New Roman"/>
          <w:sz w:val="24"/>
          <w:szCs w:val="24"/>
        </w:rPr>
        <w:t>aims to establish</w:t>
      </w:r>
      <w:r w:rsidRPr="00F92F7D">
        <w:rPr>
          <w:rFonts w:ascii="Times New Roman" w:hAnsi="Times New Roman" w:cs="Times New Roman"/>
          <w:sz w:val="24"/>
          <w:szCs w:val="24"/>
        </w:rPr>
        <w:t xml:space="preserve"> what Himmler’s moral code was from a speech he made.  </w:t>
      </w:r>
      <w:r w:rsidR="002F7352" w:rsidRPr="00F92F7D">
        <w:rPr>
          <w:rFonts w:ascii="Times New Roman" w:hAnsi="Times New Roman" w:cs="Times New Roman"/>
          <w:sz w:val="24"/>
          <w:szCs w:val="24"/>
        </w:rPr>
        <w:t>The speech suggests that he</w:t>
      </w:r>
      <w:r w:rsidR="00F844B8" w:rsidRPr="00F92F7D">
        <w:rPr>
          <w:rFonts w:ascii="Times New Roman" w:hAnsi="Times New Roman" w:cs="Times New Roman"/>
          <w:sz w:val="24"/>
          <w:szCs w:val="24"/>
        </w:rPr>
        <w:t xml:space="preserve"> </w:t>
      </w:r>
      <w:r w:rsidR="00407A1B" w:rsidRPr="00F92F7D">
        <w:rPr>
          <w:rFonts w:ascii="Times New Roman" w:hAnsi="Times New Roman" w:cs="Times New Roman"/>
          <w:sz w:val="24"/>
          <w:szCs w:val="24"/>
        </w:rPr>
        <w:t>believed</w:t>
      </w:r>
      <w:r w:rsidR="00F844B8" w:rsidRPr="00F92F7D">
        <w:rPr>
          <w:rFonts w:ascii="Times New Roman" w:hAnsi="Times New Roman" w:cs="Times New Roman"/>
          <w:sz w:val="24"/>
          <w:szCs w:val="24"/>
        </w:rPr>
        <w:t xml:space="preserve"> </w:t>
      </w:r>
      <w:r w:rsidR="00407A1B" w:rsidRPr="00F92F7D">
        <w:rPr>
          <w:rFonts w:ascii="Times New Roman" w:hAnsi="Times New Roman" w:cs="Times New Roman"/>
          <w:sz w:val="24"/>
          <w:szCs w:val="24"/>
        </w:rPr>
        <w:t xml:space="preserve">that the German race was the master race and </w:t>
      </w:r>
      <w:r w:rsidR="00B402C6" w:rsidRPr="00F92F7D">
        <w:rPr>
          <w:rFonts w:ascii="Times New Roman" w:hAnsi="Times New Roman" w:cs="Times New Roman"/>
          <w:sz w:val="24"/>
          <w:szCs w:val="24"/>
        </w:rPr>
        <w:t xml:space="preserve">he </w:t>
      </w:r>
      <w:r w:rsidR="00D10C23" w:rsidRPr="00F92F7D">
        <w:rPr>
          <w:rFonts w:ascii="Times New Roman" w:hAnsi="Times New Roman" w:cs="Times New Roman"/>
          <w:sz w:val="24"/>
          <w:szCs w:val="24"/>
        </w:rPr>
        <w:t>did not care</w:t>
      </w:r>
      <w:r w:rsidR="00407A1B" w:rsidRPr="00F92F7D">
        <w:rPr>
          <w:rFonts w:ascii="Times New Roman" w:hAnsi="Times New Roman" w:cs="Times New Roman"/>
          <w:sz w:val="24"/>
          <w:szCs w:val="24"/>
        </w:rPr>
        <w:t xml:space="preserve"> what happened to </w:t>
      </w:r>
      <w:r w:rsidR="00B402C6" w:rsidRPr="00F92F7D">
        <w:rPr>
          <w:rFonts w:ascii="Times New Roman" w:hAnsi="Times New Roman" w:cs="Times New Roman"/>
          <w:sz w:val="24"/>
          <w:szCs w:val="24"/>
        </w:rPr>
        <w:t xml:space="preserve">members of </w:t>
      </w:r>
      <w:r w:rsidR="00407A1B" w:rsidRPr="00F92F7D">
        <w:rPr>
          <w:rFonts w:ascii="Times New Roman" w:hAnsi="Times New Roman" w:cs="Times New Roman"/>
          <w:sz w:val="24"/>
          <w:szCs w:val="24"/>
        </w:rPr>
        <w:t>other race</w:t>
      </w:r>
      <w:r w:rsidR="00B402C6" w:rsidRPr="00F92F7D">
        <w:rPr>
          <w:rFonts w:ascii="Times New Roman" w:hAnsi="Times New Roman" w:cs="Times New Roman"/>
          <w:sz w:val="24"/>
          <w:szCs w:val="24"/>
        </w:rPr>
        <w:t>s</w:t>
      </w:r>
      <w:r w:rsidR="00407A1B" w:rsidRPr="00F92F7D">
        <w:rPr>
          <w:rFonts w:ascii="Times New Roman" w:hAnsi="Times New Roman" w:cs="Times New Roman"/>
          <w:sz w:val="24"/>
          <w:szCs w:val="24"/>
        </w:rPr>
        <w:t xml:space="preserve"> as long as the German people had what the German people needed.</w:t>
      </w:r>
      <w:r w:rsidR="002F7352" w:rsidRPr="00F92F7D">
        <w:rPr>
          <w:rFonts w:ascii="Times New Roman" w:hAnsi="Times New Roman" w:cs="Times New Roman"/>
          <w:sz w:val="24"/>
          <w:szCs w:val="24"/>
        </w:rPr>
        <w:t xml:space="preserve">  ‘</w:t>
      </w:r>
      <w:r w:rsidR="00407A1B" w:rsidRPr="00F92F7D">
        <w:rPr>
          <w:rFonts w:ascii="Times New Roman" w:hAnsi="Times New Roman" w:cs="Times New Roman"/>
          <w:sz w:val="24"/>
          <w:szCs w:val="24"/>
        </w:rPr>
        <w:t xml:space="preserve">Whether 10,000 Russian females fall down from exhaustion while digging an antitank ditch interests me only in so </w:t>
      </w:r>
      <w:r w:rsidR="00407A1B" w:rsidRPr="00F92F7D">
        <w:rPr>
          <w:rFonts w:ascii="Times New Roman" w:hAnsi="Times New Roman" w:cs="Times New Roman"/>
          <w:sz w:val="24"/>
          <w:szCs w:val="24"/>
        </w:rPr>
        <w:lastRenderedPageBreak/>
        <w:t>far as the antitank ditch for Germany was finished’</w:t>
      </w:r>
      <w:r w:rsidR="00407A1B" w:rsidRPr="00F92F7D">
        <w:rPr>
          <w:rStyle w:val="FootnoteReference"/>
          <w:rFonts w:ascii="Times New Roman" w:hAnsi="Times New Roman" w:cs="Times New Roman"/>
          <w:sz w:val="24"/>
          <w:szCs w:val="24"/>
        </w:rPr>
        <w:footnoteReference w:id="8"/>
      </w:r>
      <w:r w:rsidR="002F7352" w:rsidRPr="00F92F7D">
        <w:rPr>
          <w:rFonts w:ascii="Times New Roman" w:hAnsi="Times New Roman" w:cs="Times New Roman"/>
          <w:sz w:val="24"/>
          <w:szCs w:val="24"/>
        </w:rPr>
        <w:t>. The sympathy that conflicts with this lies in the difficulty that both he and the individual German soldier would feel at having to view the corpses.</w:t>
      </w:r>
      <w:r w:rsidR="00E93C63" w:rsidRPr="00F92F7D">
        <w:rPr>
          <w:rFonts w:ascii="Times New Roman" w:hAnsi="Times New Roman" w:cs="Times New Roman"/>
          <w:sz w:val="24"/>
          <w:szCs w:val="24"/>
        </w:rPr>
        <w:t xml:space="preserve"> </w:t>
      </w:r>
      <w:r w:rsidR="00CC41E1" w:rsidRPr="00F92F7D">
        <w:rPr>
          <w:rFonts w:ascii="Times New Roman" w:hAnsi="Times New Roman" w:cs="Times New Roman"/>
          <w:sz w:val="24"/>
          <w:szCs w:val="24"/>
        </w:rPr>
        <w:t>Himmler says that it</w:t>
      </w:r>
      <w:r w:rsidR="000B6AD9" w:rsidRPr="00F92F7D">
        <w:rPr>
          <w:rFonts w:ascii="Times New Roman" w:hAnsi="Times New Roman" w:cs="Times New Roman"/>
          <w:sz w:val="24"/>
          <w:szCs w:val="24"/>
        </w:rPr>
        <w:t xml:space="preserve"> i</w:t>
      </w:r>
      <w:r w:rsidR="00CC41E1" w:rsidRPr="00F92F7D">
        <w:rPr>
          <w:rFonts w:ascii="Times New Roman" w:hAnsi="Times New Roman" w:cs="Times New Roman"/>
          <w:sz w:val="24"/>
          <w:szCs w:val="24"/>
        </w:rPr>
        <w:t>s a brave thing to ac</w:t>
      </w:r>
      <w:r w:rsidR="000B6AD9" w:rsidRPr="00F92F7D">
        <w:rPr>
          <w:rFonts w:ascii="Times New Roman" w:hAnsi="Times New Roman" w:cs="Times New Roman"/>
          <w:sz w:val="24"/>
          <w:szCs w:val="24"/>
        </w:rPr>
        <w:t>knowledge</w:t>
      </w:r>
      <w:r w:rsidR="00CC41E1" w:rsidRPr="00F92F7D">
        <w:rPr>
          <w:rFonts w:ascii="Times New Roman" w:hAnsi="Times New Roman" w:cs="Times New Roman"/>
          <w:sz w:val="24"/>
          <w:szCs w:val="24"/>
        </w:rPr>
        <w:t xml:space="preserve"> your sympathy but you should still act in accordance with your morality. </w:t>
      </w:r>
      <w:r w:rsidR="00D033D7" w:rsidRPr="00F92F7D">
        <w:rPr>
          <w:rFonts w:ascii="Times New Roman" w:hAnsi="Times New Roman" w:cs="Times New Roman"/>
          <w:sz w:val="24"/>
          <w:szCs w:val="24"/>
        </w:rPr>
        <w:t>Bennett quotes Himmle</w:t>
      </w:r>
      <w:r w:rsidR="00AA6120" w:rsidRPr="00F92F7D">
        <w:rPr>
          <w:rFonts w:ascii="Times New Roman" w:hAnsi="Times New Roman" w:cs="Times New Roman"/>
          <w:sz w:val="24"/>
          <w:szCs w:val="24"/>
        </w:rPr>
        <w:t>r as saying that he is caught</w:t>
      </w:r>
      <w:r w:rsidR="00D033D7" w:rsidRPr="00F92F7D">
        <w:rPr>
          <w:rFonts w:ascii="Times New Roman" w:hAnsi="Times New Roman" w:cs="Times New Roman"/>
          <w:sz w:val="24"/>
          <w:szCs w:val="24"/>
        </w:rPr>
        <w:t xml:space="preserve"> ‘in the old tragic conflict between will and obligation’</w:t>
      </w:r>
      <w:r w:rsidR="00D033D7" w:rsidRPr="00F92F7D">
        <w:rPr>
          <w:rStyle w:val="FootnoteReference"/>
          <w:rFonts w:ascii="Times New Roman" w:hAnsi="Times New Roman" w:cs="Times New Roman"/>
          <w:sz w:val="24"/>
          <w:szCs w:val="24"/>
        </w:rPr>
        <w:footnoteReference w:id="9"/>
      </w:r>
      <w:r w:rsidR="00D033D7" w:rsidRPr="00F92F7D">
        <w:rPr>
          <w:rFonts w:ascii="Times New Roman" w:hAnsi="Times New Roman" w:cs="Times New Roman"/>
          <w:sz w:val="24"/>
          <w:szCs w:val="24"/>
        </w:rPr>
        <w:t>.</w:t>
      </w:r>
      <w:r w:rsidR="00C50B7B" w:rsidRPr="00F92F7D">
        <w:rPr>
          <w:rFonts w:ascii="Times New Roman" w:hAnsi="Times New Roman" w:cs="Times New Roman"/>
          <w:sz w:val="24"/>
          <w:szCs w:val="24"/>
        </w:rPr>
        <w:t xml:space="preserve"> Bennett uses this quote from Himmler to equate will and obligation </w:t>
      </w:r>
      <w:r w:rsidR="00B402C6" w:rsidRPr="00F92F7D">
        <w:rPr>
          <w:rFonts w:ascii="Times New Roman" w:hAnsi="Times New Roman" w:cs="Times New Roman"/>
          <w:sz w:val="24"/>
          <w:szCs w:val="24"/>
        </w:rPr>
        <w:t>with the ideas of sympathy and morality</w:t>
      </w:r>
      <w:r w:rsidR="00AA6120" w:rsidRPr="00F92F7D">
        <w:rPr>
          <w:rFonts w:ascii="Times New Roman" w:hAnsi="Times New Roman" w:cs="Times New Roman"/>
          <w:sz w:val="24"/>
          <w:szCs w:val="24"/>
        </w:rPr>
        <w:t>. Bennett quotes from notes made by Himmler’s physician, Kersten, and concludes, ‘Kersten was doubtless right in saying that these were “the expression of a psychic division which extended over his whole life”</w:t>
      </w:r>
      <w:r w:rsidR="004A4EB1" w:rsidRPr="00F92F7D">
        <w:rPr>
          <w:rFonts w:ascii="Times New Roman" w:hAnsi="Times New Roman" w:cs="Times New Roman"/>
          <w:sz w:val="24"/>
          <w:szCs w:val="24"/>
        </w:rPr>
        <w:t>’</w:t>
      </w:r>
      <w:r w:rsidR="005C550A" w:rsidRPr="00F92F7D">
        <w:rPr>
          <w:rFonts w:ascii="Times New Roman" w:hAnsi="Times New Roman" w:cs="Times New Roman"/>
          <w:sz w:val="24"/>
          <w:szCs w:val="24"/>
        </w:rPr>
        <w:t>.</w:t>
      </w:r>
      <w:r w:rsidR="005C550A" w:rsidRPr="00F92F7D">
        <w:rPr>
          <w:rStyle w:val="FootnoteReference"/>
          <w:rFonts w:ascii="Times New Roman" w:hAnsi="Times New Roman" w:cs="Times New Roman"/>
          <w:sz w:val="24"/>
          <w:szCs w:val="24"/>
        </w:rPr>
        <w:footnoteReference w:id="10"/>
      </w:r>
      <w:r w:rsidR="005C550A" w:rsidRPr="00F92F7D">
        <w:rPr>
          <w:rFonts w:ascii="Times New Roman" w:hAnsi="Times New Roman" w:cs="Times New Roman"/>
          <w:sz w:val="24"/>
          <w:szCs w:val="24"/>
        </w:rPr>
        <w:t xml:space="preserve"> </w:t>
      </w:r>
      <w:r w:rsidR="00AA6120" w:rsidRPr="00F92F7D">
        <w:rPr>
          <w:rFonts w:ascii="Times New Roman" w:hAnsi="Times New Roman" w:cs="Times New Roman"/>
          <w:sz w:val="24"/>
          <w:szCs w:val="24"/>
        </w:rPr>
        <w:t>T</w:t>
      </w:r>
      <w:r w:rsidR="00C50B7B" w:rsidRPr="00F92F7D">
        <w:rPr>
          <w:rFonts w:ascii="Times New Roman" w:hAnsi="Times New Roman" w:cs="Times New Roman"/>
          <w:sz w:val="24"/>
          <w:szCs w:val="24"/>
        </w:rPr>
        <w:t>hat this conflict made Himmler ill</w:t>
      </w:r>
      <w:r w:rsidR="00AA6120" w:rsidRPr="00F92F7D">
        <w:rPr>
          <w:rFonts w:ascii="Times New Roman" w:hAnsi="Times New Roman" w:cs="Times New Roman"/>
          <w:sz w:val="24"/>
          <w:szCs w:val="24"/>
        </w:rPr>
        <w:t xml:space="preserve">, </w:t>
      </w:r>
      <w:r w:rsidR="00D10C23" w:rsidRPr="00F92F7D">
        <w:rPr>
          <w:rFonts w:ascii="Times New Roman" w:hAnsi="Times New Roman" w:cs="Times New Roman"/>
          <w:sz w:val="24"/>
          <w:szCs w:val="24"/>
        </w:rPr>
        <w:t>illustrates</w:t>
      </w:r>
      <w:r w:rsidR="00C50B7B" w:rsidRPr="00F92F7D">
        <w:rPr>
          <w:rFonts w:ascii="Times New Roman" w:hAnsi="Times New Roman" w:cs="Times New Roman"/>
          <w:sz w:val="24"/>
          <w:szCs w:val="24"/>
        </w:rPr>
        <w:t xml:space="preserve"> the conflict </w:t>
      </w:r>
      <w:r w:rsidR="00B402C6" w:rsidRPr="00F92F7D">
        <w:rPr>
          <w:rFonts w:ascii="Times New Roman" w:hAnsi="Times New Roman" w:cs="Times New Roman"/>
          <w:sz w:val="24"/>
          <w:szCs w:val="24"/>
        </w:rPr>
        <w:t>between the two</w:t>
      </w:r>
      <w:r w:rsidR="00C50B7B" w:rsidRPr="00F92F7D">
        <w:rPr>
          <w:rFonts w:ascii="Times New Roman" w:hAnsi="Times New Roman" w:cs="Times New Roman"/>
          <w:sz w:val="24"/>
          <w:szCs w:val="24"/>
        </w:rPr>
        <w:t xml:space="preserve"> that the article examines.</w:t>
      </w:r>
    </w:p>
    <w:p w14:paraId="5F6CD7C1" w14:textId="77777777" w:rsidR="00083919" w:rsidRPr="00F92F7D" w:rsidRDefault="00083919" w:rsidP="00DD4BD9">
      <w:pPr>
        <w:spacing w:line="480" w:lineRule="auto"/>
        <w:ind w:firstLine="720"/>
        <w:jc w:val="both"/>
        <w:rPr>
          <w:rFonts w:ascii="Times New Roman" w:hAnsi="Times New Roman" w:cs="Times New Roman"/>
          <w:sz w:val="24"/>
          <w:szCs w:val="24"/>
        </w:rPr>
      </w:pPr>
    </w:p>
    <w:p w14:paraId="6D9DFACD" w14:textId="012B3958" w:rsidR="00153AD9" w:rsidRPr="00F92F7D" w:rsidRDefault="00083919" w:rsidP="00DD4BD9">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ab/>
      </w:r>
      <w:r w:rsidR="00153AD9" w:rsidRPr="00F92F7D">
        <w:rPr>
          <w:rFonts w:ascii="Times New Roman" w:hAnsi="Times New Roman" w:cs="Times New Roman"/>
          <w:sz w:val="24"/>
          <w:szCs w:val="24"/>
        </w:rPr>
        <w:t>Unlike Huck Finn, ‘whose sympathies are wide and deep’</w:t>
      </w:r>
      <w:r w:rsidR="00153AD9" w:rsidRPr="00F92F7D">
        <w:rPr>
          <w:rStyle w:val="FootnoteReference"/>
          <w:rFonts w:ascii="Times New Roman" w:hAnsi="Times New Roman" w:cs="Times New Roman"/>
          <w:sz w:val="24"/>
          <w:szCs w:val="24"/>
        </w:rPr>
        <w:footnoteReference w:id="11"/>
      </w:r>
      <w:r w:rsidR="00153AD9" w:rsidRPr="00F92F7D">
        <w:rPr>
          <w:rFonts w:ascii="Times New Roman" w:hAnsi="Times New Roman" w:cs="Times New Roman"/>
          <w:sz w:val="24"/>
          <w:szCs w:val="24"/>
        </w:rPr>
        <w:t xml:space="preserve"> or Himmler who suffers physically an</w:t>
      </w:r>
      <w:r w:rsidR="00C35F34" w:rsidRPr="00F92F7D">
        <w:rPr>
          <w:rFonts w:ascii="Times New Roman" w:hAnsi="Times New Roman" w:cs="Times New Roman"/>
          <w:sz w:val="24"/>
          <w:szCs w:val="24"/>
        </w:rPr>
        <w:t>d mentally as he tries to overcome</w:t>
      </w:r>
      <w:r w:rsidR="00153AD9" w:rsidRPr="00F92F7D">
        <w:rPr>
          <w:rFonts w:ascii="Times New Roman" w:hAnsi="Times New Roman" w:cs="Times New Roman"/>
          <w:sz w:val="24"/>
          <w:szCs w:val="24"/>
        </w:rPr>
        <w:t xml:space="preserve"> his sympathy, Jonathan Edwards</w:t>
      </w:r>
      <w:r w:rsidR="00F844B8" w:rsidRPr="00F92F7D">
        <w:rPr>
          <w:rFonts w:ascii="Times New Roman" w:hAnsi="Times New Roman" w:cs="Times New Roman"/>
          <w:sz w:val="24"/>
          <w:szCs w:val="24"/>
        </w:rPr>
        <w:t xml:space="preserve"> (according to Bennett)</w:t>
      </w:r>
      <w:r w:rsidR="00153AD9" w:rsidRPr="00F92F7D">
        <w:rPr>
          <w:rFonts w:ascii="Times New Roman" w:hAnsi="Times New Roman" w:cs="Times New Roman"/>
          <w:sz w:val="24"/>
          <w:szCs w:val="24"/>
        </w:rPr>
        <w:t xml:space="preserve"> has no sympathy at all. </w:t>
      </w:r>
      <w:r w:rsidR="00010CF7" w:rsidRPr="00F92F7D">
        <w:rPr>
          <w:rFonts w:ascii="Times New Roman" w:hAnsi="Times New Roman" w:cs="Times New Roman"/>
          <w:sz w:val="24"/>
          <w:szCs w:val="24"/>
        </w:rPr>
        <w:t xml:space="preserve">Edwards was an American theologian living in the first part of the eighteen-century. Edwards viewed god as condemning </w:t>
      </w:r>
      <w:r w:rsidR="00BC1993" w:rsidRPr="00F92F7D">
        <w:rPr>
          <w:rFonts w:ascii="Times New Roman" w:hAnsi="Times New Roman" w:cs="Times New Roman"/>
          <w:sz w:val="24"/>
          <w:szCs w:val="24"/>
        </w:rPr>
        <w:t>most people to be tormented for</w:t>
      </w:r>
      <w:r w:rsidR="00010CF7" w:rsidRPr="00F92F7D">
        <w:rPr>
          <w:rFonts w:ascii="Times New Roman" w:hAnsi="Times New Roman" w:cs="Times New Roman"/>
          <w:sz w:val="24"/>
          <w:szCs w:val="24"/>
        </w:rPr>
        <w:t>ever</w:t>
      </w:r>
      <w:r w:rsidR="00B402C6" w:rsidRPr="00F92F7D">
        <w:rPr>
          <w:rFonts w:ascii="Times New Roman" w:hAnsi="Times New Roman" w:cs="Times New Roman"/>
          <w:sz w:val="24"/>
          <w:szCs w:val="24"/>
        </w:rPr>
        <w:t>.</w:t>
      </w:r>
      <w:r w:rsidR="00010CF7" w:rsidRPr="00F92F7D">
        <w:rPr>
          <w:rFonts w:ascii="Times New Roman" w:hAnsi="Times New Roman" w:cs="Times New Roman"/>
          <w:sz w:val="24"/>
          <w:szCs w:val="24"/>
        </w:rPr>
        <w:t xml:space="preserve"> Edwards </w:t>
      </w:r>
      <w:r w:rsidR="00BC1993" w:rsidRPr="00F92F7D">
        <w:rPr>
          <w:rFonts w:ascii="Times New Roman" w:hAnsi="Times New Roman" w:cs="Times New Roman"/>
          <w:sz w:val="24"/>
          <w:szCs w:val="24"/>
        </w:rPr>
        <w:t>believed</w:t>
      </w:r>
      <w:r w:rsidR="00010CF7" w:rsidRPr="00F92F7D">
        <w:rPr>
          <w:rFonts w:ascii="Times New Roman" w:hAnsi="Times New Roman" w:cs="Times New Roman"/>
          <w:sz w:val="24"/>
          <w:szCs w:val="24"/>
        </w:rPr>
        <w:t xml:space="preserve"> </w:t>
      </w:r>
      <w:r w:rsidR="00B402C6" w:rsidRPr="00F92F7D">
        <w:rPr>
          <w:rFonts w:ascii="Times New Roman" w:hAnsi="Times New Roman" w:cs="Times New Roman"/>
          <w:sz w:val="24"/>
          <w:szCs w:val="24"/>
        </w:rPr>
        <w:t xml:space="preserve">that this was deserved </w:t>
      </w:r>
      <w:r w:rsidR="00010CF7" w:rsidRPr="00F92F7D">
        <w:rPr>
          <w:rFonts w:ascii="Times New Roman" w:hAnsi="Times New Roman" w:cs="Times New Roman"/>
          <w:sz w:val="24"/>
          <w:szCs w:val="24"/>
        </w:rPr>
        <w:t xml:space="preserve">and </w:t>
      </w:r>
      <w:r w:rsidR="00B402C6" w:rsidRPr="00F92F7D">
        <w:rPr>
          <w:rFonts w:ascii="Times New Roman" w:hAnsi="Times New Roman" w:cs="Times New Roman"/>
          <w:sz w:val="24"/>
          <w:szCs w:val="24"/>
        </w:rPr>
        <w:t xml:space="preserve">god needed to provide no </w:t>
      </w:r>
      <w:r w:rsidR="00010CF7" w:rsidRPr="00F92F7D">
        <w:rPr>
          <w:rFonts w:ascii="Times New Roman" w:hAnsi="Times New Roman" w:cs="Times New Roman"/>
          <w:sz w:val="24"/>
          <w:szCs w:val="24"/>
        </w:rPr>
        <w:t>reason for it. According to Edwards</w:t>
      </w:r>
      <w:r w:rsidR="00B402C6" w:rsidRPr="00F92F7D">
        <w:rPr>
          <w:rFonts w:ascii="Times New Roman" w:hAnsi="Times New Roman" w:cs="Times New Roman"/>
          <w:sz w:val="24"/>
          <w:szCs w:val="24"/>
        </w:rPr>
        <w:t>,</w:t>
      </w:r>
      <w:r w:rsidR="00010CF7" w:rsidRPr="00F92F7D">
        <w:rPr>
          <w:rFonts w:ascii="Times New Roman" w:hAnsi="Times New Roman" w:cs="Times New Roman"/>
          <w:sz w:val="24"/>
          <w:szCs w:val="24"/>
        </w:rPr>
        <w:t xml:space="preserve"> ‘justice calls al</w:t>
      </w:r>
      <w:r w:rsidR="000B64F9" w:rsidRPr="00F92F7D">
        <w:rPr>
          <w:rFonts w:ascii="Times New Roman" w:hAnsi="Times New Roman" w:cs="Times New Roman"/>
          <w:sz w:val="24"/>
          <w:szCs w:val="24"/>
        </w:rPr>
        <w:t>oud</w:t>
      </w:r>
      <w:r w:rsidR="00010CF7" w:rsidRPr="00F92F7D">
        <w:rPr>
          <w:rFonts w:ascii="Times New Roman" w:hAnsi="Times New Roman" w:cs="Times New Roman"/>
          <w:sz w:val="24"/>
          <w:szCs w:val="24"/>
        </w:rPr>
        <w:t xml:space="preserve"> for an </w:t>
      </w:r>
      <w:r w:rsidR="00010CF7" w:rsidRPr="00F92F7D">
        <w:rPr>
          <w:rFonts w:ascii="Times New Roman" w:hAnsi="Times New Roman" w:cs="Times New Roman"/>
          <w:sz w:val="24"/>
          <w:szCs w:val="24"/>
        </w:rPr>
        <w:lastRenderedPageBreak/>
        <w:t>infinite punishment of their sins</w:t>
      </w:r>
      <w:r w:rsidR="005C550A" w:rsidRPr="00F92F7D">
        <w:rPr>
          <w:rFonts w:ascii="Times New Roman" w:hAnsi="Times New Roman" w:cs="Times New Roman"/>
          <w:sz w:val="24"/>
          <w:szCs w:val="24"/>
        </w:rPr>
        <w:t>.</w:t>
      </w:r>
      <w:r w:rsidR="00BC1993" w:rsidRPr="00F92F7D">
        <w:rPr>
          <w:rStyle w:val="FootnoteReference"/>
          <w:rFonts w:ascii="Times New Roman" w:hAnsi="Times New Roman" w:cs="Times New Roman"/>
          <w:sz w:val="24"/>
          <w:szCs w:val="24"/>
        </w:rPr>
        <w:footnoteReference w:id="12"/>
      </w:r>
      <w:r w:rsidR="00C5255C" w:rsidRPr="00F92F7D">
        <w:rPr>
          <w:rFonts w:ascii="Times New Roman" w:hAnsi="Times New Roman" w:cs="Times New Roman"/>
          <w:sz w:val="24"/>
          <w:szCs w:val="24"/>
        </w:rPr>
        <w:t xml:space="preserve"> According to Bennett</w:t>
      </w:r>
      <w:r w:rsidR="00B402C6" w:rsidRPr="00F92F7D">
        <w:rPr>
          <w:rFonts w:ascii="Times New Roman" w:hAnsi="Times New Roman" w:cs="Times New Roman"/>
          <w:sz w:val="24"/>
          <w:szCs w:val="24"/>
        </w:rPr>
        <w:t>,</w:t>
      </w:r>
      <w:r w:rsidR="00C5255C" w:rsidRPr="00F92F7D">
        <w:rPr>
          <w:rFonts w:ascii="Times New Roman" w:hAnsi="Times New Roman" w:cs="Times New Roman"/>
          <w:sz w:val="24"/>
          <w:szCs w:val="24"/>
        </w:rPr>
        <w:t xml:space="preserve"> Edwards had a bad morality and had no sympathy</w:t>
      </w:r>
      <w:r w:rsidR="000B64F9" w:rsidRPr="00F92F7D">
        <w:rPr>
          <w:rFonts w:ascii="Times New Roman" w:hAnsi="Times New Roman" w:cs="Times New Roman"/>
          <w:sz w:val="24"/>
          <w:szCs w:val="24"/>
        </w:rPr>
        <w:t xml:space="preserve"> for the people that were ch</w:t>
      </w:r>
      <w:r w:rsidR="00C5255C" w:rsidRPr="00F92F7D">
        <w:rPr>
          <w:rFonts w:ascii="Times New Roman" w:hAnsi="Times New Roman" w:cs="Times New Roman"/>
          <w:sz w:val="24"/>
          <w:szCs w:val="24"/>
        </w:rPr>
        <w:t xml:space="preserve">osen by god to be condemned to torture for eternity. </w:t>
      </w:r>
      <w:r w:rsidR="00C3017F" w:rsidRPr="00F92F7D">
        <w:rPr>
          <w:rFonts w:ascii="Times New Roman" w:hAnsi="Times New Roman" w:cs="Times New Roman"/>
          <w:sz w:val="24"/>
          <w:szCs w:val="24"/>
        </w:rPr>
        <w:t>(It co</w:t>
      </w:r>
      <w:r w:rsidR="00A158E6" w:rsidRPr="00F92F7D">
        <w:rPr>
          <w:rFonts w:ascii="Times New Roman" w:hAnsi="Times New Roman" w:cs="Times New Roman"/>
          <w:sz w:val="24"/>
          <w:szCs w:val="24"/>
        </w:rPr>
        <w:t>uld be argued that Bennett has taken Edwards’ work out of context, and</w:t>
      </w:r>
      <w:r w:rsidR="00C3017F" w:rsidRPr="00F92F7D">
        <w:rPr>
          <w:rFonts w:ascii="Times New Roman" w:hAnsi="Times New Roman" w:cs="Times New Roman"/>
          <w:sz w:val="24"/>
          <w:szCs w:val="24"/>
        </w:rPr>
        <w:t xml:space="preserve"> Edwards may not be the evil person that Bennett has made him out to be</w:t>
      </w:r>
      <w:r w:rsidR="00A158E6" w:rsidRPr="00F92F7D">
        <w:rPr>
          <w:rFonts w:ascii="Times New Roman" w:hAnsi="Times New Roman" w:cs="Times New Roman"/>
          <w:sz w:val="24"/>
          <w:szCs w:val="24"/>
        </w:rPr>
        <w:t>.</w:t>
      </w:r>
      <w:r w:rsidR="00C3017F" w:rsidRPr="00F92F7D">
        <w:rPr>
          <w:rStyle w:val="FootnoteReference"/>
          <w:rFonts w:ascii="Times New Roman" w:hAnsi="Times New Roman" w:cs="Times New Roman"/>
          <w:sz w:val="24"/>
          <w:szCs w:val="24"/>
        </w:rPr>
        <w:footnoteReference w:id="13"/>
      </w:r>
      <w:r w:rsidR="00C3017F" w:rsidRPr="00F92F7D">
        <w:rPr>
          <w:rFonts w:ascii="Times New Roman" w:hAnsi="Times New Roman" w:cs="Times New Roman"/>
          <w:sz w:val="24"/>
          <w:szCs w:val="24"/>
        </w:rPr>
        <w:t xml:space="preserve"> However, I would suggest this is irrelevant </w:t>
      </w:r>
      <w:r w:rsidR="00A158E6" w:rsidRPr="00F92F7D">
        <w:rPr>
          <w:rFonts w:ascii="Times New Roman" w:hAnsi="Times New Roman" w:cs="Times New Roman"/>
          <w:sz w:val="24"/>
          <w:szCs w:val="24"/>
        </w:rPr>
        <w:t>to Bennett’s argument</w:t>
      </w:r>
      <w:r w:rsidR="00C3017F" w:rsidRPr="00F92F7D">
        <w:rPr>
          <w:rFonts w:ascii="Times New Roman" w:hAnsi="Times New Roman" w:cs="Times New Roman"/>
          <w:sz w:val="24"/>
          <w:szCs w:val="24"/>
        </w:rPr>
        <w:t xml:space="preserve"> as </w:t>
      </w:r>
      <w:r w:rsidR="00A158E6" w:rsidRPr="00F92F7D">
        <w:rPr>
          <w:rFonts w:ascii="Times New Roman" w:hAnsi="Times New Roman" w:cs="Times New Roman"/>
          <w:sz w:val="24"/>
          <w:szCs w:val="24"/>
        </w:rPr>
        <w:t xml:space="preserve">he is merely using </w:t>
      </w:r>
      <w:r w:rsidR="00C3017F" w:rsidRPr="00F92F7D">
        <w:rPr>
          <w:rFonts w:ascii="Times New Roman" w:hAnsi="Times New Roman" w:cs="Times New Roman"/>
          <w:sz w:val="24"/>
          <w:szCs w:val="24"/>
        </w:rPr>
        <w:t xml:space="preserve">Edwards </w:t>
      </w:r>
      <w:r w:rsidR="00A158E6" w:rsidRPr="00F92F7D">
        <w:rPr>
          <w:rFonts w:ascii="Times New Roman" w:hAnsi="Times New Roman" w:cs="Times New Roman"/>
          <w:sz w:val="24"/>
          <w:szCs w:val="24"/>
        </w:rPr>
        <w:t>as a stereotype</w:t>
      </w:r>
      <w:r w:rsidR="00B402C6" w:rsidRPr="00F92F7D">
        <w:rPr>
          <w:rFonts w:ascii="Times New Roman" w:hAnsi="Times New Roman" w:cs="Times New Roman"/>
          <w:sz w:val="24"/>
          <w:szCs w:val="24"/>
        </w:rPr>
        <w:t>.</w:t>
      </w:r>
      <w:r w:rsidR="00C3017F" w:rsidRPr="00F92F7D">
        <w:rPr>
          <w:rFonts w:ascii="Times New Roman" w:hAnsi="Times New Roman" w:cs="Times New Roman"/>
          <w:sz w:val="24"/>
          <w:szCs w:val="24"/>
        </w:rPr>
        <w:t>)</w:t>
      </w:r>
    </w:p>
    <w:p w14:paraId="60AB75B2" w14:textId="77777777" w:rsidR="00B402C6" w:rsidRPr="00F92F7D" w:rsidRDefault="00B402C6" w:rsidP="00DD4BD9">
      <w:pPr>
        <w:spacing w:line="480" w:lineRule="auto"/>
        <w:ind w:firstLine="720"/>
        <w:jc w:val="both"/>
        <w:rPr>
          <w:rFonts w:ascii="Times New Roman" w:hAnsi="Times New Roman" w:cs="Times New Roman"/>
          <w:sz w:val="24"/>
          <w:szCs w:val="24"/>
        </w:rPr>
      </w:pPr>
    </w:p>
    <w:p w14:paraId="2CCF04CF" w14:textId="12E93C0D" w:rsidR="00C724B9" w:rsidRPr="00F92F7D" w:rsidRDefault="00DD6DD0" w:rsidP="00DD4BD9">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ab/>
      </w:r>
      <w:r w:rsidR="00714B3A" w:rsidRPr="00F92F7D">
        <w:rPr>
          <w:rFonts w:ascii="Times New Roman" w:hAnsi="Times New Roman" w:cs="Times New Roman"/>
          <w:sz w:val="24"/>
          <w:szCs w:val="24"/>
        </w:rPr>
        <w:t xml:space="preserve">If we were to compare the examples, Huck went with his sympathy and gave up on </w:t>
      </w:r>
      <w:r w:rsidR="004D7648" w:rsidRPr="00F92F7D">
        <w:rPr>
          <w:rFonts w:ascii="Times New Roman" w:hAnsi="Times New Roman" w:cs="Times New Roman"/>
          <w:sz w:val="24"/>
          <w:szCs w:val="24"/>
        </w:rPr>
        <w:t>any</w:t>
      </w:r>
      <w:r w:rsidR="00714B3A" w:rsidRPr="00F92F7D">
        <w:rPr>
          <w:rFonts w:ascii="Times New Roman" w:hAnsi="Times New Roman" w:cs="Times New Roman"/>
          <w:sz w:val="24"/>
          <w:szCs w:val="24"/>
        </w:rPr>
        <w:t xml:space="preserve"> morality</w:t>
      </w:r>
      <w:r w:rsidR="00B402C6" w:rsidRPr="00F92F7D">
        <w:rPr>
          <w:rFonts w:ascii="Times New Roman" w:hAnsi="Times New Roman" w:cs="Times New Roman"/>
          <w:sz w:val="24"/>
          <w:szCs w:val="24"/>
        </w:rPr>
        <w:t>; Himmler</w:t>
      </w:r>
      <w:r w:rsidR="00714B3A" w:rsidRPr="00F92F7D">
        <w:rPr>
          <w:rFonts w:ascii="Times New Roman" w:hAnsi="Times New Roman" w:cs="Times New Roman"/>
          <w:sz w:val="24"/>
          <w:szCs w:val="24"/>
        </w:rPr>
        <w:t xml:space="preserve"> went with his morality and was proud that he could overcome his </w:t>
      </w:r>
      <w:r w:rsidR="00B402C6" w:rsidRPr="00F92F7D">
        <w:rPr>
          <w:rFonts w:ascii="Times New Roman" w:hAnsi="Times New Roman" w:cs="Times New Roman"/>
          <w:sz w:val="24"/>
          <w:szCs w:val="24"/>
        </w:rPr>
        <w:t xml:space="preserve">sympathy; Edwards, it appears in the article, had no sympathy. </w:t>
      </w:r>
      <w:r w:rsidR="00E3509E" w:rsidRPr="00F92F7D">
        <w:rPr>
          <w:rFonts w:ascii="Times New Roman" w:hAnsi="Times New Roman" w:cs="Times New Roman"/>
          <w:sz w:val="24"/>
          <w:szCs w:val="24"/>
        </w:rPr>
        <w:t>Although to this point Bennett seems to be suggesting that it is important to acknowledge our sympathy</w:t>
      </w:r>
      <w:r w:rsidR="000B6AD9" w:rsidRPr="00F92F7D">
        <w:rPr>
          <w:rFonts w:ascii="Times New Roman" w:hAnsi="Times New Roman" w:cs="Times New Roman"/>
          <w:sz w:val="24"/>
          <w:szCs w:val="24"/>
        </w:rPr>
        <w:t>,</w:t>
      </w:r>
      <w:r w:rsidR="00E3509E" w:rsidRPr="00F92F7D">
        <w:rPr>
          <w:rFonts w:ascii="Times New Roman" w:hAnsi="Times New Roman" w:cs="Times New Roman"/>
          <w:sz w:val="24"/>
          <w:szCs w:val="24"/>
        </w:rPr>
        <w:t xml:space="preserve"> he goes on to say that we do </w:t>
      </w:r>
      <w:r w:rsidR="000B6AD9" w:rsidRPr="00F92F7D">
        <w:rPr>
          <w:rFonts w:ascii="Times New Roman" w:hAnsi="Times New Roman" w:cs="Times New Roman"/>
          <w:sz w:val="24"/>
          <w:szCs w:val="24"/>
        </w:rPr>
        <w:t xml:space="preserve">also </w:t>
      </w:r>
      <w:r w:rsidR="00E3509E" w:rsidRPr="00F92F7D">
        <w:rPr>
          <w:rFonts w:ascii="Times New Roman" w:hAnsi="Times New Roman" w:cs="Times New Roman"/>
          <w:sz w:val="24"/>
          <w:szCs w:val="24"/>
        </w:rPr>
        <w:t>need principles.</w:t>
      </w:r>
      <w:r w:rsidR="006873DC" w:rsidRPr="00F92F7D">
        <w:rPr>
          <w:rFonts w:ascii="Times New Roman" w:hAnsi="Times New Roman" w:cs="Times New Roman"/>
          <w:sz w:val="24"/>
          <w:szCs w:val="24"/>
        </w:rPr>
        <w:t xml:space="preserve"> </w:t>
      </w:r>
      <w:r w:rsidR="001A6086" w:rsidRPr="00F92F7D">
        <w:rPr>
          <w:rFonts w:ascii="Times New Roman" w:hAnsi="Times New Roman" w:cs="Times New Roman"/>
          <w:sz w:val="24"/>
          <w:szCs w:val="24"/>
        </w:rPr>
        <w:t xml:space="preserve">We need principles to help guide us through ‘intervals when one’s feelings are at less than </w:t>
      </w:r>
      <w:proofErr w:type="gramStart"/>
      <w:r w:rsidR="001A6086" w:rsidRPr="00F92F7D">
        <w:rPr>
          <w:rFonts w:ascii="Times New Roman" w:hAnsi="Times New Roman" w:cs="Times New Roman"/>
          <w:sz w:val="24"/>
          <w:szCs w:val="24"/>
        </w:rPr>
        <w:t>their</w:t>
      </w:r>
      <w:proofErr w:type="gramEnd"/>
      <w:r w:rsidR="001A6086" w:rsidRPr="00F92F7D">
        <w:rPr>
          <w:rFonts w:ascii="Times New Roman" w:hAnsi="Times New Roman" w:cs="Times New Roman"/>
          <w:sz w:val="24"/>
          <w:szCs w:val="24"/>
        </w:rPr>
        <w:t xml:space="preserve"> best’</w:t>
      </w:r>
      <w:r w:rsidR="001A6086" w:rsidRPr="00F92F7D">
        <w:rPr>
          <w:rStyle w:val="FootnoteReference"/>
          <w:rFonts w:ascii="Times New Roman" w:hAnsi="Times New Roman" w:cs="Times New Roman"/>
          <w:sz w:val="24"/>
          <w:szCs w:val="24"/>
        </w:rPr>
        <w:footnoteReference w:id="14"/>
      </w:r>
      <w:r w:rsidR="001A6086" w:rsidRPr="00F92F7D">
        <w:rPr>
          <w:rFonts w:ascii="Times New Roman" w:hAnsi="Times New Roman" w:cs="Times New Roman"/>
          <w:sz w:val="24"/>
          <w:szCs w:val="24"/>
        </w:rPr>
        <w:t xml:space="preserve"> this a time when people feel</w:t>
      </w:r>
      <w:r w:rsidR="000B6AD9" w:rsidRPr="00F92F7D">
        <w:rPr>
          <w:rFonts w:ascii="Times New Roman" w:hAnsi="Times New Roman" w:cs="Times New Roman"/>
          <w:sz w:val="24"/>
          <w:szCs w:val="24"/>
        </w:rPr>
        <w:t>, for example,</w:t>
      </w:r>
      <w:r w:rsidR="001A6086" w:rsidRPr="00F92F7D">
        <w:rPr>
          <w:rFonts w:ascii="Times New Roman" w:hAnsi="Times New Roman" w:cs="Times New Roman"/>
          <w:sz w:val="24"/>
          <w:szCs w:val="24"/>
        </w:rPr>
        <w:t xml:space="preserve"> ‘depression or anger’</w:t>
      </w:r>
      <w:r w:rsidR="001A6086" w:rsidRPr="00F92F7D">
        <w:rPr>
          <w:rStyle w:val="FootnoteReference"/>
          <w:rFonts w:ascii="Times New Roman" w:hAnsi="Times New Roman" w:cs="Times New Roman"/>
          <w:sz w:val="24"/>
          <w:szCs w:val="24"/>
        </w:rPr>
        <w:footnoteReference w:id="15"/>
      </w:r>
      <w:r w:rsidR="001A6086" w:rsidRPr="00F92F7D">
        <w:rPr>
          <w:rFonts w:ascii="Times New Roman" w:hAnsi="Times New Roman" w:cs="Times New Roman"/>
          <w:sz w:val="24"/>
          <w:szCs w:val="24"/>
        </w:rPr>
        <w:t xml:space="preserve">. </w:t>
      </w:r>
      <w:r w:rsidR="004A2659" w:rsidRPr="00F92F7D">
        <w:rPr>
          <w:rFonts w:ascii="Times New Roman" w:hAnsi="Times New Roman" w:cs="Times New Roman"/>
          <w:sz w:val="24"/>
          <w:szCs w:val="24"/>
        </w:rPr>
        <w:t xml:space="preserve">Bennett points out </w:t>
      </w:r>
      <w:r w:rsidR="008F4D70" w:rsidRPr="00F92F7D">
        <w:rPr>
          <w:rFonts w:ascii="Times New Roman" w:hAnsi="Times New Roman" w:cs="Times New Roman"/>
          <w:sz w:val="24"/>
          <w:szCs w:val="24"/>
        </w:rPr>
        <w:t>that Huck did not rea</w:t>
      </w:r>
      <w:r w:rsidR="004A2659" w:rsidRPr="00F92F7D">
        <w:rPr>
          <w:rFonts w:ascii="Times New Roman" w:hAnsi="Times New Roman" w:cs="Times New Roman"/>
          <w:sz w:val="24"/>
          <w:szCs w:val="24"/>
        </w:rPr>
        <w:t>lise that principles can change</w:t>
      </w:r>
      <w:r w:rsidR="004D7648" w:rsidRPr="00F92F7D">
        <w:rPr>
          <w:rFonts w:ascii="Times New Roman" w:hAnsi="Times New Roman" w:cs="Times New Roman"/>
          <w:sz w:val="24"/>
          <w:szCs w:val="24"/>
        </w:rPr>
        <w:t>,</w:t>
      </w:r>
      <w:r w:rsidR="008F4D70" w:rsidRPr="00F92F7D">
        <w:rPr>
          <w:rFonts w:ascii="Times New Roman" w:hAnsi="Times New Roman" w:cs="Times New Roman"/>
          <w:sz w:val="24"/>
          <w:szCs w:val="24"/>
        </w:rPr>
        <w:t xml:space="preserve"> as he s</w:t>
      </w:r>
      <w:r w:rsidR="000B6AD9" w:rsidRPr="00F92F7D">
        <w:rPr>
          <w:rFonts w:ascii="Times New Roman" w:hAnsi="Times New Roman" w:cs="Times New Roman"/>
          <w:sz w:val="24"/>
          <w:szCs w:val="24"/>
        </w:rPr>
        <w:t>aw</w:t>
      </w:r>
      <w:r w:rsidR="008F4D70" w:rsidRPr="00F92F7D">
        <w:rPr>
          <w:rFonts w:ascii="Times New Roman" w:hAnsi="Times New Roman" w:cs="Times New Roman"/>
          <w:sz w:val="24"/>
          <w:szCs w:val="24"/>
        </w:rPr>
        <w:t xml:space="preserve"> them </w:t>
      </w:r>
      <w:r w:rsidR="000B6AD9" w:rsidRPr="00F92F7D">
        <w:rPr>
          <w:rFonts w:ascii="Times New Roman" w:hAnsi="Times New Roman" w:cs="Times New Roman"/>
          <w:sz w:val="24"/>
          <w:szCs w:val="24"/>
        </w:rPr>
        <w:t xml:space="preserve">as being </w:t>
      </w:r>
      <w:r w:rsidR="008F4D70" w:rsidRPr="00F92F7D">
        <w:rPr>
          <w:rFonts w:ascii="Times New Roman" w:hAnsi="Times New Roman" w:cs="Times New Roman"/>
          <w:sz w:val="24"/>
          <w:szCs w:val="24"/>
        </w:rPr>
        <w:t>given and that was it.</w:t>
      </w:r>
      <w:r w:rsidR="0003423F" w:rsidRPr="00F92F7D">
        <w:rPr>
          <w:rFonts w:ascii="Times New Roman" w:hAnsi="Times New Roman" w:cs="Times New Roman"/>
          <w:sz w:val="24"/>
          <w:szCs w:val="24"/>
        </w:rPr>
        <w:t xml:space="preserve"> </w:t>
      </w:r>
      <w:r w:rsidR="00B402C6" w:rsidRPr="00F92F7D">
        <w:rPr>
          <w:rFonts w:ascii="Times New Roman" w:hAnsi="Times New Roman" w:cs="Times New Roman"/>
          <w:sz w:val="24"/>
          <w:szCs w:val="24"/>
        </w:rPr>
        <w:t>He suggests</w:t>
      </w:r>
      <w:r w:rsidR="000B6AD9" w:rsidRPr="00F92F7D">
        <w:rPr>
          <w:rFonts w:ascii="Times New Roman" w:hAnsi="Times New Roman" w:cs="Times New Roman"/>
          <w:sz w:val="24"/>
          <w:szCs w:val="24"/>
        </w:rPr>
        <w:t xml:space="preserve"> that y</w:t>
      </w:r>
      <w:r w:rsidR="0003423F" w:rsidRPr="00F92F7D">
        <w:rPr>
          <w:rFonts w:ascii="Times New Roman" w:hAnsi="Times New Roman" w:cs="Times New Roman"/>
          <w:sz w:val="24"/>
          <w:szCs w:val="24"/>
        </w:rPr>
        <w:t xml:space="preserve">ou can always challenge your principles </w:t>
      </w:r>
      <w:r w:rsidR="000B6AD9" w:rsidRPr="00F92F7D">
        <w:rPr>
          <w:rFonts w:ascii="Times New Roman" w:hAnsi="Times New Roman" w:cs="Times New Roman"/>
          <w:sz w:val="24"/>
          <w:szCs w:val="24"/>
        </w:rPr>
        <w:t>if you are aware it can be done – Huck was not aware of thi</w:t>
      </w:r>
      <w:r w:rsidR="004B2745" w:rsidRPr="00F92F7D">
        <w:rPr>
          <w:rFonts w:ascii="Times New Roman" w:hAnsi="Times New Roman" w:cs="Times New Roman"/>
          <w:sz w:val="24"/>
          <w:szCs w:val="24"/>
        </w:rPr>
        <w:t xml:space="preserve">s. </w:t>
      </w:r>
      <w:r w:rsidR="0003423F" w:rsidRPr="00F92F7D">
        <w:rPr>
          <w:rFonts w:ascii="Times New Roman" w:hAnsi="Times New Roman" w:cs="Times New Roman"/>
          <w:sz w:val="24"/>
          <w:szCs w:val="24"/>
        </w:rPr>
        <w:t xml:space="preserve"> Bennett thinks that listening to your feelings is one way of challenging your morality. Ideally</w:t>
      </w:r>
      <w:r w:rsidR="004B2745" w:rsidRPr="00F92F7D">
        <w:rPr>
          <w:rFonts w:ascii="Times New Roman" w:hAnsi="Times New Roman" w:cs="Times New Roman"/>
          <w:sz w:val="24"/>
          <w:szCs w:val="24"/>
        </w:rPr>
        <w:t>,</w:t>
      </w:r>
      <w:r w:rsidR="0003423F" w:rsidRPr="00F92F7D">
        <w:rPr>
          <w:rFonts w:ascii="Times New Roman" w:hAnsi="Times New Roman" w:cs="Times New Roman"/>
          <w:sz w:val="24"/>
          <w:szCs w:val="24"/>
        </w:rPr>
        <w:t xml:space="preserve"> Huck </w:t>
      </w:r>
      <w:r w:rsidR="0003423F" w:rsidRPr="00F92F7D">
        <w:rPr>
          <w:rFonts w:ascii="Times New Roman" w:hAnsi="Times New Roman" w:cs="Times New Roman"/>
          <w:sz w:val="24"/>
          <w:szCs w:val="24"/>
        </w:rPr>
        <w:lastRenderedPageBreak/>
        <w:t xml:space="preserve">would </w:t>
      </w:r>
      <w:r w:rsidR="004B2745" w:rsidRPr="00F92F7D">
        <w:rPr>
          <w:rFonts w:ascii="Times New Roman" w:hAnsi="Times New Roman" w:cs="Times New Roman"/>
          <w:sz w:val="24"/>
          <w:szCs w:val="24"/>
        </w:rPr>
        <w:t>have</w:t>
      </w:r>
      <w:r w:rsidR="0003423F" w:rsidRPr="00F92F7D">
        <w:rPr>
          <w:rFonts w:ascii="Times New Roman" w:hAnsi="Times New Roman" w:cs="Times New Roman"/>
          <w:sz w:val="24"/>
          <w:szCs w:val="24"/>
        </w:rPr>
        <w:t xml:space="preserve"> realised that there was something wrong with his </w:t>
      </w:r>
      <w:r w:rsidR="004B2745" w:rsidRPr="00F92F7D">
        <w:rPr>
          <w:rFonts w:ascii="Times New Roman" w:hAnsi="Times New Roman" w:cs="Times New Roman"/>
          <w:sz w:val="24"/>
          <w:szCs w:val="24"/>
        </w:rPr>
        <w:t>principles,</w:t>
      </w:r>
      <w:r w:rsidR="0003423F" w:rsidRPr="00F92F7D">
        <w:rPr>
          <w:rFonts w:ascii="Times New Roman" w:hAnsi="Times New Roman" w:cs="Times New Roman"/>
          <w:sz w:val="24"/>
          <w:szCs w:val="24"/>
        </w:rPr>
        <w:t xml:space="preserve"> as his sympathy was so strong</w:t>
      </w:r>
      <w:r w:rsidR="004B2745" w:rsidRPr="00F92F7D">
        <w:rPr>
          <w:rFonts w:ascii="Times New Roman" w:hAnsi="Times New Roman" w:cs="Times New Roman"/>
          <w:sz w:val="24"/>
          <w:szCs w:val="24"/>
        </w:rPr>
        <w:t>ly</w:t>
      </w:r>
      <w:r w:rsidR="0003423F" w:rsidRPr="00F92F7D">
        <w:rPr>
          <w:rFonts w:ascii="Times New Roman" w:hAnsi="Times New Roman" w:cs="Times New Roman"/>
          <w:sz w:val="24"/>
          <w:szCs w:val="24"/>
        </w:rPr>
        <w:t xml:space="preserve"> telling him </w:t>
      </w:r>
      <w:r w:rsidR="00F444F0" w:rsidRPr="00F92F7D">
        <w:rPr>
          <w:rFonts w:ascii="Times New Roman" w:hAnsi="Times New Roman" w:cs="Times New Roman"/>
          <w:sz w:val="24"/>
          <w:szCs w:val="24"/>
        </w:rPr>
        <w:t xml:space="preserve">that </w:t>
      </w:r>
      <w:r w:rsidR="0003423F" w:rsidRPr="00F92F7D">
        <w:rPr>
          <w:rFonts w:ascii="Times New Roman" w:hAnsi="Times New Roman" w:cs="Times New Roman"/>
          <w:sz w:val="24"/>
          <w:szCs w:val="24"/>
        </w:rPr>
        <w:t>what he was doing was wrong</w:t>
      </w:r>
      <w:r w:rsidR="004B2745" w:rsidRPr="00F92F7D">
        <w:rPr>
          <w:rFonts w:ascii="Times New Roman" w:hAnsi="Times New Roman" w:cs="Times New Roman"/>
          <w:sz w:val="24"/>
          <w:szCs w:val="24"/>
        </w:rPr>
        <w:t>,</w:t>
      </w:r>
      <w:r w:rsidR="0003423F" w:rsidRPr="00F92F7D">
        <w:rPr>
          <w:rFonts w:ascii="Times New Roman" w:hAnsi="Times New Roman" w:cs="Times New Roman"/>
          <w:sz w:val="24"/>
          <w:szCs w:val="24"/>
        </w:rPr>
        <w:t xml:space="preserve"> but </w:t>
      </w:r>
      <w:r w:rsidR="004B2745" w:rsidRPr="00F92F7D">
        <w:rPr>
          <w:rFonts w:ascii="Times New Roman" w:hAnsi="Times New Roman" w:cs="Times New Roman"/>
          <w:sz w:val="24"/>
          <w:szCs w:val="24"/>
        </w:rPr>
        <w:t xml:space="preserve">he </w:t>
      </w:r>
      <w:r w:rsidR="0003423F" w:rsidRPr="00F92F7D">
        <w:rPr>
          <w:rFonts w:ascii="Times New Roman" w:hAnsi="Times New Roman" w:cs="Times New Roman"/>
          <w:sz w:val="24"/>
          <w:szCs w:val="24"/>
        </w:rPr>
        <w:t xml:space="preserve">could not challenge it. </w:t>
      </w:r>
      <w:r w:rsidR="008219FF" w:rsidRPr="00F92F7D">
        <w:rPr>
          <w:rFonts w:ascii="Times New Roman" w:hAnsi="Times New Roman" w:cs="Times New Roman"/>
          <w:sz w:val="24"/>
          <w:szCs w:val="24"/>
        </w:rPr>
        <w:t xml:space="preserve">For Bennett, </w:t>
      </w:r>
      <w:r w:rsidR="00813DF2" w:rsidRPr="00F92F7D">
        <w:rPr>
          <w:rFonts w:ascii="Times New Roman" w:hAnsi="Times New Roman" w:cs="Times New Roman"/>
          <w:sz w:val="24"/>
          <w:szCs w:val="24"/>
        </w:rPr>
        <w:t>sympathy is one way of testing your morality</w:t>
      </w:r>
      <w:r w:rsidR="004B2745" w:rsidRPr="00F92F7D">
        <w:rPr>
          <w:rFonts w:ascii="Times New Roman" w:hAnsi="Times New Roman" w:cs="Times New Roman"/>
          <w:sz w:val="24"/>
          <w:szCs w:val="24"/>
        </w:rPr>
        <w:t>. H</w:t>
      </w:r>
      <w:r w:rsidR="00813DF2" w:rsidRPr="00F92F7D">
        <w:rPr>
          <w:rFonts w:ascii="Times New Roman" w:hAnsi="Times New Roman" w:cs="Times New Roman"/>
          <w:sz w:val="24"/>
          <w:szCs w:val="24"/>
        </w:rPr>
        <w:t>e suggests that ‘I must try to keep my morality open to revision, exposing it to whatever valid pressures there are</w:t>
      </w:r>
      <w:r w:rsidR="004D7648" w:rsidRPr="00F92F7D">
        <w:rPr>
          <w:rFonts w:ascii="Times New Roman" w:hAnsi="Times New Roman" w:cs="Times New Roman"/>
          <w:sz w:val="24"/>
          <w:szCs w:val="24"/>
        </w:rPr>
        <w:t xml:space="preserve"> </w:t>
      </w:r>
      <w:r w:rsidR="00813DF2" w:rsidRPr="00F92F7D">
        <w:rPr>
          <w:rFonts w:ascii="Times New Roman" w:hAnsi="Times New Roman" w:cs="Times New Roman"/>
          <w:sz w:val="24"/>
          <w:szCs w:val="24"/>
        </w:rPr>
        <w:t>- including pressures from my sympathies’</w:t>
      </w:r>
      <w:r w:rsidR="00DC2DAF" w:rsidRPr="00F92F7D">
        <w:rPr>
          <w:rFonts w:ascii="Times New Roman" w:hAnsi="Times New Roman" w:cs="Times New Roman"/>
          <w:sz w:val="24"/>
          <w:szCs w:val="24"/>
        </w:rPr>
        <w:t xml:space="preserve">. </w:t>
      </w:r>
      <w:r w:rsidR="00813DF2" w:rsidRPr="00F92F7D">
        <w:rPr>
          <w:rStyle w:val="FootnoteReference"/>
          <w:rFonts w:ascii="Times New Roman" w:hAnsi="Times New Roman" w:cs="Times New Roman"/>
          <w:sz w:val="24"/>
          <w:szCs w:val="24"/>
        </w:rPr>
        <w:footnoteReference w:id="16"/>
      </w:r>
      <w:r w:rsidR="004D7648" w:rsidRPr="00F92F7D">
        <w:rPr>
          <w:rFonts w:ascii="Times New Roman" w:hAnsi="Times New Roman" w:cs="Times New Roman"/>
          <w:sz w:val="24"/>
          <w:szCs w:val="24"/>
        </w:rPr>
        <w:t xml:space="preserve"> As Bennett implies, sympathy is only one of the pressures that may help us to evaluate and challenge our morality. For Edwards, this pressure did not exist as, according to the article, he was without sympathy – for him challenging a ‘bad morality’ would have to be an intellectual </w:t>
      </w:r>
      <w:r w:rsidR="009D4C12" w:rsidRPr="00F92F7D">
        <w:rPr>
          <w:rFonts w:ascii="Times New Roman" w:hAnsi="Times New Roman" w:cs="Times New Roman"/>
          <w:sz w:val="24"/>
          <w:szCs w:val="24"/>
        </w:rPr>
        <w:t>exercise</w:t>
      </w:r>
      <w:r w:rsidR="002E7F3A" w:rsidRPr="00F92F7D">
        <w:rPr>
          <w:rFonts w:ascii="Times New Roman" w:hAnsi="Times New Roman" w:cs="Times New Roman"/>
          <w:sz w:val="24"/>
          <w:szCs w:val="24"/>
        </w:rPr>
        <w:t>.</w:t>
      </w:r>
      <w:r w:rsidR="00C724B9" w:rsidRPr="00F92F7D">
        <w:rPr>
          <w:rFonts w:ascii="Times New Roman" w:hAnsi="Times New Roman" w:cs="Times New Roman"/>
          <w:sz w:val="24"/>
          <w:szCs w:val="24"/>
        </w:rPr>
        <w:t xml:space="preserve"> Bennett concludes his article by examining the experiences of Wilfred Owen in World War One. Owen saw the damage war was doing to his comrades and this ‘transformed him from an enthusiastic soldier into a virtual pacifist’.</w:t>
      </w:r>
      <w:r w:rsidR="00C724B9" w:rsidRPr="00F92F7D">
        <w:rPr>
          <w:rStyle w:val="FootnoteReference"/>
          <w:rFonts w:ascii="Times New Roman" w:hAnsi="Times New Roman" w:cs="Times New Roman"/>
          <w:sz w:val="24"/>
          <w:szCs w:val="24"/>
        </w:rPr>
        <w:footnoteReference w:id="17"/>
      </w:r>
      <w:r w:rsidR="00C724B9" w:rsidRPr="00F92F7D">
        <w:rPr>
          <w:rFonts w:ascii="Times New Roman" w:hAnsi="Times New Roman" w:cs="Times New Roman"/>
          <w:sz w:val="24"/>
          <w:szCs w:val="24"/>
        </w:rPr>
        <w:t xml:space="preserve"> Both Himmler and Owen experienced intense trauma from the conflict between their sympathy and their principles. While Himmler accepted his (bad) morality Owen, by reflecting on his experiences and his sympathetic responses to them, transformed his moral code and no longer felt that war was an honourable and glorious thing. However, there are situations when</w:t>
      </w:r>
      <w:r w:rsidR="00351115">
        <w:rPr>
          <w:rFonts w:ascii="Times New Roman" w:hAnsi="Times New Roman" w:cs="Times New Roman"/>
          <w:sz w:val="24"/>
          <w:szCs w:val="24"/>
        </w:rPr>
        <w:t>,</w:t>
      </w:r>
      <w:r w:rsidR="00C724B9" w:rsidRPr="00F92F7D">
        <w:rPr>
          <w:rFonts w:ascii="Times New Roman" w:hAnsi="Times New Roman" w:cs="Times New Roman"/>
          <w:sz w:val="24"/>
          <w:szCs w:val="24"/>
        </w:rPr>
        <w:t xml:space="preserve"> however your sympathy is being tugged</w:t>
      </w:r>
      <w:r w:rsidR="00351115">
        <w:rPr>
          <w:rFonts w:ascii="Times New Roman" w:hAnsi="Times New Roman" w:cs="Times New Roman"/>
          <w:sz w:val="24"/>
          <w:szCs w:val="24"/>
        </w:rPr>
        <w:t>,</w:t>
      </w:r>
      <w:r w:rsidR="00C724B9" w:rsidRPr="00F92F7D">
        <w:rPr>
          <w:rFonts w:ascii="Times New Roman" w:hAnsi="Times New Roman" w:cs="Times New Roman"/>
          <w:sz w:val="24"/>
          <w:szCs w:val="24"/>
        </w:rPr>
        <w:t xml:space="preserve"> you must stick to your principles. Bennett gives an example of this in his article, arguing that it was more important to </w:t>
      </w:r>
      <w:r w:rsidR="00C724B9" w:rsidRPr="00F92F7D">
        <w:rPr>
          <w:rFonts w:ascii="Times New Roman" w:hAnsi="Times New Roman" w:cs="Times New Roman"/>
          <w:sz w:val="24"/>
          <w:szCs w:val="24"/>
        </w:rPr>
        <w:lastRenderedPageBreak/>
        <w:t xml:space="preserve">fight Nazism than give in to your sympathies for your fellow soldiers.  </w:t>
      </w:r>
    </w:p>
    <w:p w14:paraId="1CF83631" w14:textId="77777777" w:rsidR="00C724B9" w:rsidRPr="00F92F7D" w:rsidRDefault="00C724B9" w:rsidP="00DD4BD9">
      <w:pPr>
        <w:spacing w:line="480" w:lineRule="auto"/>
        <w:ind w:firstLine="720"/>
        <w:jc w:val="both"/>
        <w:rPr>
          <w:rFonts w:ascii="Times New Roman" w:hAnsi="Times New Roman" w:cs="Times New Roman"/>
          <w:sz w:val="24"/>
          <w:szCs w:val="24"/>
        </w:rPr>
      </w:pPr>
    </w:p>
    <w:p w14:paraId="7943CA18" w14:textId="1511E7B9" w:rsidR="002266C8" w:rsidRPr="00F92F7D" w:rsidRDefault="002266C8" w:rsidP="001E3686">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Bennett suggests that there are many differing moral codes; I would agree. There are many examples of people disagreeing about what is morally right or wrong. This is clear in our study of ethics and in every</w:t>
      </w:r>
      <w:r w:rsidR="00CB7FB7" w:rsidRPr="00F92F7D">
        <w:rPr>
          <w:rFonts w:ascii="Times New Roman" w:hAnsi="Times New Roman" w:cs="Times New Roman"/>
          <w:sz w:val="24"/>
          <w:szCs w:val="24"/>
        </w:rPr>
        <w:t>-</w:t>
      </w:r>
      <w:r w:rsidRPr="00F92F7D">
        <w:rPr>
          <w:rFonts w:ascii="Times New Roman" w:hAnsi="Times New Roman" w:cs="Times New Roman"/>
          <w:sz w:val="24"/>
          <w:szCs w:val="24"/>
        </w:rPr>
        <w:t>day life. Our moral code may be based on a bad morality (although we do not realise it) so we also need to be aware of our feelings, as they may help us to challenge a (bad) moral code. However, we cannot rely on our feelings totally as our sympathy may support a bad moral code or contradict a good moral code. These conflicts and tensions can be, as Bennett suggests, what help us to challenge our ideas and to move forward. However</w:t>
      </w:r>
      <w:r w:rsidR="00351115">
        <w:rPr>
          <w:rFonts w:ascii="Times New Roman" w:hAnsi="Times New Roman" w:cs="Times New Roman"/>
          <w:sz w:val="24"/>
          <w:szCs w:val="24"/>
        </w:rPr>
        <w:t>,</w:t>
      </w:r>
      <w:r w:rsidRPr="00F92F7D">
        <w:rPr>
          <w:rFonts w:ascii="Times New Roman" w:hAnsi="Times New Roman" w:cs="Times New Roman"/>
          <w:sz w:val="24"/>
          <w:szCs w:val="24"/>
        </w:rPr>
        <w:t xml:space="preserve"> they might not necessarily do so. In the case of Huck, for example, the inner conflict did not help him move forward. Huck still felt beaten up and bewildered. Neither did the conflict </w:t>
      </w:r>
      <w:r w:rsidR="00351115">
        <w:rPr>
          <w:rFonts w:ascii="Times New Roman" w:hAnsi="Times New Roman" w:cs="Times New Roman"/>
          <w:sz w:val="24"/>
          <w:szCs w:val="24"/>
        </w:rPr>
        <w:t>Himmler</w:t>
      </w:r>
      <w:r w:rsidRPr="00F92F7D">
        <w:rPr>
          <w:rFonts w:ascii="Times New Roman" w:hAnsi="Times New Roman" w:cs="Times New Roman"/>
          <w:sz w:val="24"/>
          <w:szCs w:val="24"/>
        </w:rPr>
        <w:t xml:space="preserve"> experienced help </w:t>
      </w:r>
      <w:r w:rsidR="00351115">
        <w:rPr>
          <w:rFonts w:ascii="Times New Roman" w:hAnsi="Times New Roman" w:cs="Times New Roman"/>
          <w:sz w:val="24"/>
          <w:szCs w:val="24"/>
        </w:rPr>
        <w:t>him</w:t>
      </w:r>
      <w:r w:rsidRPr="00F92F7D">
        <w:rPr>
          <w:rFonts w:ascii="Times New Roman" w:hAnsi="Times New Roman" w:cs="Times New Roman"/>
          <w:sz w:val="24"/>
          <w:szCs w:val="24"/>
        </w:rPr>
        <w:t xml:space="preserve"> move forward, as he still carried on committing atrocities while suffering physically and mentally. </w:t>
      </w:r>
    </w:p>
    <w:p w14:paraId="38ACE1D2" w14:textId="77777777" w:rsidR="002266C8" w:rsidRPr="00F92F7D" w:rsidRDefault="002266C8" w:rsidP="00DD4BD9">
      <w:pPr>
        <w:spacing w:line="480" w:lineRule="auto"/>
        <w:ind w:firstLine="720"/>
        <w:jc w:val="both"/>
        <w:rPr>
          <w:rFonts w:ascii="Times New Roman" w:hAnsi="Times New Roman" w:cs="Times New Roman"/>
          <w:sz w:val="24"/>
          <w:szCs w:val="24"/>
        </w:rPr>
      </w:pPr>
    </w:p>
    <w:p w14:paraId="5B600CBB" w14:textId="77777777" w:rsidR="00917197" w:rsidRPr="00F92F7D" w:rsidRDefault="002266C8" w:rsidP="00DD4BD9">
      <w:pPr>
        <w:spacing w:line="480" w:lineRule="auto"/>
        <w:ind w:firstLine="720"/>
        <w:jc w:val="both"/>
        <w:rPr>
          <w:rFonts w:ascii="Times New Roman" w:hAnsi="Times New Roman" w:cs="Times New Roman"/>
          <w:strike/>
          <w:sz w:val="24"/>
          <w:szCs w:val="24"/>
        </w:rPr>
      </w:pPr>
      <w:r w:rsidRPr="00F92F7D">
        <w:rPr>
          <w:rFonts w:ascii="Times New Roman" w:hAnsi="Times New Roman" w:cs="Times New Roman"/>
          <w:sz w:val="24"/>
          <w:szCs w:val="24"/>
        </w:rPr>
        <w:t>Bennett makes us aware of the need to constantly assess and review our moral code and suggests that sympathy is ‘one of the pressures’ that helps us to d</w:t>
      </w:r>
      <w:r w:rsidR="00CB7FB7" w:rsidRPr="00F92F7D">
        <w:rPr>
          <w:rFonts w:ascii="Times New Roman" w:hAnsi="Times New Roman" w:cs="Times New Roman"/>
          <w:sz w:val="24"/>
          <w:szCs w:val="24"/>
        </w:rPr>
        <w:t>o this; b</w:t>
      </w:r>
      <w:r w:rsidRPr="00F92F7D">
        <w:rPr>
          <w:rFonts w:ascii="Times New Roman" w:hAnsi="Times New Roman" w:cs="Times New Roman"/>
          <w:sz w:val="24"/>
          <w:szCs w:val="24"/>
        </w:rPr>
        <w:t>ut he accepts that it is not enough</w:t>
      </w:r>
      <w:r w:rsidR="00A115C1" w:rsidRPr="00F92F7D">
        <w:rPr>
          <w:rFonts w:ascii="Times New Roman" w:hAnsi="Times New Roman" w:cs="Times New Roman"/>
          <w:sz w:val="24"/>
          <w:szCs w:val="24"/>
        </w:rPr>
        <w:t>.</w:t>
      </w:r>
      <w:r w:rsidRPr="00F92F7D">
        <w:rPr>
          <w:rFonts w:ascii="Times New Roman" w:hAnsi="Times New Roman" w:cs="Times New Roman"/>
          <w:sz w:val="24"/>
          <w:szCs w:val="24"/>
        </w:rPr>
        <w:t xml:space="preserve"> </w:t>
      </w:r>
    </w:p>
    <w:p w14:paraId="0ED53ACD" w14:textId="77777777" w:rsidR="00CC4979" w:rsidRPr="00F92F7D" w:rsidRDefault="00CC4979" w:rsidP="00DD4BD9">
      <w:pPr>
        <w:spacing w:line="480" w:lineRule="auto"/>
        <w:jc w:val="both"/>
        <w:rPr>
          <w:rFonts w:ascii="Times New Roman" w:hAnsi="Times New Roman" w:cs="Times New Roman"/>
          <w:sz w:val="24"/>
          <w:szCs w:val="24"/>
        </w:rPr>
      </w:pPr>
    </w:p>
    <w:p w14:paraId="253D8E49" w14:textId="77777777" w:rsidR="00CC4979" w:rsidRPr="00044DC2" w:rsidRDefault="00CC4979" w:rsidP="00DD4BD9">
      <w:pPr>
        <w:pStyle w:val="Heading1"/>
        <w:spacing w:line="480" w:lineRule="auto"/>
        <w:rPr>
          <w:rFonts w:ascii="Times New Roman" w:hAnsi="Times New Roman" w:cs="Times New Roman"/>
          <w:color w:val="auto"/>
          <w:sz w:val="24"/>
          <w:szCs w:val="24"/>
        </w:rPr>
      </w:pPr>
      <w:r w:rsidRPr="00044DC2">
        <w:rPr>
          <w:rFonts w:ascii="Times New Roman" w:hAnsi="Times New Roman" w:cs="Times New Roman"/>
          <w:color w:val="auto"/>
          <w:sz w:val="24"/>
          <w:szCs w:val="24"/>
        </w:rPr>
        <w:lastRenderedPageBreak/>
        <w:t>2 – Responses to the article</w:t>
      </w:r>
    </w:p>
    <w:p w14:paraId="185C03D6" w14:textId="77777777" w:rsidR="00E711AA" w:rsidRPr="00F92F7D" w:rsidRDefault="008B528B" w:rsidP="001E3686">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I will now turn to some responses to Bennett's article to see if further light can be thrown on the role of sympathy in our ethical </w:t>
      </w:r>
      <w:r w:rsidR="006B52B4" w:rsidRPr="00F92F7D">
        <w:rPr>
          <w:rFonts w:ascii="Times New Roman" w:hAnsi="Times New Roman" w:cs="Times New Roman"/>
          <w:sz w:val="24"/>
          <w:szCs w:val="24"/>
        </w:rPr>
        <w:t>decision-making</w:t>
      </w:r>
      <w:r w:rsidRPr="00F92F7D">
        <w:rPr>
          <w:rFonts w:ascii="Times New Roman" w:hAnsi="Times New Roman" w:cs="Times New Roman"/>
          <w:sz w:val="24"/>
          <w:szCs w:val="24"/>
        </w:rPr>
        <w:t xml:space="preserve">.  </w:t>
      </w:r>
      <w:r w:rsidR="00CC4979" w:rsidRPr="00F92F7D">
        <w:rPr>
          <w:rFonts w:ascii="Times New Roman" w:hAnsi="Times New Roman" w:cs="Times New Roman"/>
          <w:sz w:val="24"/>
          <w:szCs w:val="24"/>
        </w:rPr>
        <w:t xml:space="preserve">From our </w:t>
      </w:r>
      <w:r w:rsidR="004363D4" w:rsidRPr="00F92F7D">
        <w:rPr>
          <w:rFonts w:ascii="Times New Roman" w:hAnsi="Times New Roman" w:cs="Times New Roman"/>
          <w:sz w:val="24"/>
          <w:szCs w:val="24"/>
        </w:rPr>
        <w:t xml:space="preserve">moral </w:t>
      </w:r>
      <w:r w:rsidR="00CC4979" w:rsidRPr="00F92F7D">
        <w:rPr>
          <w:rFonts w:ascii="Times New Roman" w:hAnsi="Times New Roman" w:cs="Times New Roman"/>
          <w:sz w:val="24"/>
          <w:szCs w:val="24"/>
        </w:rPr>
        <w:t>perspective</w:t>
      </w:r>
      <w:r w:rsidR="004363D4" w:rsidRPr="00F92F7D">
        <w:rPr>
          <w:rFonts w:ascii="Times New Roman" w:hAnsi="Times New Roman" w:cs="Times New Roman"/>
          <w:sz w:val="24"/>
          <w:szCs w:val="24"/>
        </w:rPr>
        <w:t xml:space="preserve"> - a position of intolerance towards slavery - </w:t>
      </w:r>
      <w:r w:rsidR="00CC4979" w:rsidRPr="00F92F7D">
        <w:rPr>
          <w:rFonts w:ascii="Times New Roman" w:hAnsi="Times New Roman" w:cs="Times New Roman"/>
          <w:sz w:val="24"/>
          <w:szCs w:val="24"/>
        </w:rPr>
        <w:t>we believe that Huck Finn did the right thing by letting Jim go. However, did his actions have moral worth?</w:t>
      </w:r>
      <w:r w:rsidR="00F228C1" w:rsidRPr="00F92F7D">
        <w:rPr>
          <w:rFonts w:ascii="Times New Roman" w:hAnsi="Times New Roman" w:cs="Times New Roman"/>
          <w:sz w:val="24"/>
          <w:szCs w:val="24"/>
        </w:rPr>
        <w:t xml:space="preserve"> </w:t>
      </w:r>
      <w:r w:rsidR="00F83E04" w:rsidRPr="00F92F7D">
        <w:rPr>
          <w:rFonts w:ascii="Times New Roman" w:hAnsi="Times New Roman" w:cs="Times New Roman"/>
          <w:sz w:val="24"/>
          <w:szCs w:val="24"/>
        </w:rPr>
        <w:t>To paraphrase Arpaly, w</w:t>
      </w:r>
      <w:r w:rsidR="00D708FD" w:rsidRPr="00F92F7D">
        <w:rPr>
          <w:rFonts w:ascii="Times New Roman" w:hAnsi="Times New Roman" w:cs="Times New Roman"/>
          <w:sz w:val="24"/>
          <w:szCs w:val="24"/>
        </w:rPr>
        <w:t xml:space="preserve">as he </w:t>
      </w:r>
      <w:r w:rsidR="00F228C1" w:rsidRPr="00F92F7D">
        <w:rPr>
          <w:rFonts w:ascii="Times New Roman" w:hAnsi="Times New Roman" w:cs="Times New Roman"/>
          <w:sz w:val="24"/>
          <w:szCs w:val="24"/>
        </w:rPr>
        <w:t>a bad boy w</w:t>
      </w:r>
      <w:r w:rsidR="00F83E04" w:rsidRPr="00F92F7D">
        <w:rPr>
          <w:rFonts w:ascii="Times New Roman" w:hAnsi="Times New Roman" w:cs="Times New Roman"/>
          <w:sz w:val="24"/>
          <w:szCs w:val="24"/>
        </w:rPr>
        <w:t>h</w:t>
      </w:r>
      <w:r w:rsidR="00F228C1" w:rsidRPr="00F92F7D">
        <w:rPr>
          <w:rFonts w:ascii="Times New Roman" w:hAnsi="Times New Roman" w:cs="Times New Roman"/>
          <w:sz w:val="24"/>
          <w:szCs w:val="24"/>
        </w:rPr>
        <w:t>o has accide</w:t>
      </w:r>
      <w:r w:rsidR="00D708FD" w:rsidRPr="00F92F7D">
        <w:rPr>
          <w:rFonts w:ascii="Times New Roman" w:hAnsi="Times New Roman" w:cs="Times New Roman"/>
          <w:sz w:val="24"/>
          <w:szCs w:val="24"/>
        </w:rPr>
        <w:t>ntally done something good, or</w:t>
      </w:r>
      <w:r w:rsidR="00F228C1" w:rsidRPr="00F92F7D">
        <w:rPr>
          <w:rFonts w:ascii="Times New Roman" w:hAnsi="Times New Roman" w:cs="Times New Roman"/>
          <w:sz w:val="24"/>
          <w:szCs w:val="24"/>
        </w:rPr>
        <w:t xml:space="preserve"> a good boy with imperfect knowledge</w:t>
      </w:r>
      <w:r w:rsidR="00DC2DAF" w:rsidRPr="00F92F7D">
        <w:rPr>
          <w:rFonts w:ascii="Times New Roman" w:hAnsi="Times New Roman" w:cs="Times New Roman"/>
          <w:sz w:val="24"/>
          <w:szCs w:val="24"/>
        </w:rPr>
        <w:t>?</w:t>
      </w:r>
      <w:r w:rsidR="00F228C1" w:rsidRPr="00F92F7D">
        <w:rPr>
          <w:rStyle w:val="FootnoteReference"/>
          <w:rFonts w:ascii="Times New Roman" w:hAnsi="Times New Roman" w:cs="Times New Roman"/>
          <w:sz w:val="24"/>
          <w:szCs w:val="24"/>
        </w:rPr>
        <w:footnoteReference w:id="18"/>
      </w:r>
      <w:r w:rsidR="00914CCC" w:rsidRPr="00F92F7D">
        <w:rPr>
          <w:rFonts w:ascii="Times New Roman" w:hAnsi="Times New Roman" w:cs="Times New Roman"/>
          <w:sz w:val="24"/>
          <w:szCs w:val="24"/>
        </w:rPr>
        <w:t xml:space="preserve"> </w:t>
      </w:r>
    </w:p>
    <w:p w14:paraId="1D0BD58D" w14:textId="77777777" w:rsidR="00E711AA" w:rsidRPr="00F92F7D" w:rsidRDefault="00E711AA" w:rsidP="00DD4BD9">
      <w:pPr>
        <w:pStyle w:val="Heading4"/>
        <w:spacing w:line="480" w:lineRule="auto"/>
        <w:rPr>
          <w:rFonts w:ascii="Times New Roman" w:hAnsi="Times New Roman" w:cs="Times New Roman"/>
          <w:color w:val="auto"/>
          <w:sz w:val="24"/>
          <w:szCs w:val="24"/>
        </w:rPr>
      </w:pPr>
      <w:r w:rsidRPr="00F92F7D">
        <w:rPr>
          <w:rFonts w:ascii="Times New Roman" w:hAnsi="Times New Roman" w:cs="Times New Roman"/>
          <w:color w:val="auto"/>
          <w:sz w:val="24"/>
          <w:szCs w:val="24"/>
        </w:rPr>
        <w:t>Arpaly</w:t>
      </w:r>
    </w:p>
    <w:p w14:paraId="6A0C4D86" w14:textId="6AF368C4" w:rsidR="00B809A6" w:rsidRDefault="00914CCC" w:rsidP="00DD4BD9">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Nomy Arpaly</w:t>
      </w:r>
      <w:r w:rsidR="00F73578" w:rsidRPr="00F92F7D">
        <w:rPr>
          <w:rFonts w:ascii="Times New Roman" w:hAnsi="Times New Roman" w:cs="Times New Roman"/>
          <w:sz w:val="24"/>
          <w:szCs w:val="24"/>
        </w:rPr>
        <w:t>,</w:t>
      </w:r>
      <w:r w:rsidRPr="00F92F7D">
        <w:rPr>
          <w:rFonts w:ascii="Times New Roman" w:hAnsi="Times New Roman" w:cs="Times New Roman"/>
          <w:sz w:val="24"/>
          <w:szCs w:val="24"/>
        </w:rPr>
        <w:t xml:space="preserve"> in her article Moral Worth</w:t>
      </w:r>
      <w:r w:rsidRPr="00F92F7D">
        <w:rPr>
          <w:rStyle w:val="FootnoteReference"/>
          <w:rFonts w:ascii="Times New Roman" w:hAnsi="Times New Roman" w:cs="Times New Roman"/>
          <w:sz w:val="24"/>
          <w:szCs w:val="24"/>
        </w:rPr>
        <w:footnoteReference w:id="19"/>
      </w:r>
      <w:r w:rsidR="00F73578" w:rsidRPr="00F92F7D">
        <w:rPr>
          <w:rFonts w:ascii="Times New Roman" w:hAnsi="Times New Roman" w:cs="Times New Roman"/>
          <w:sz w:val="24"/>
          <w:szCs w:val="24"/>
        </w:rPr>
        <w:t xml:space="preserve">, defines moral worth as </w:t>
      </w:r>
      <w:r w:rsidR="00AF2F43" w:rsidRPr="00F92F7D">
        <w:rPr>
          <w:rFonts w:ascii="Times New Roman" w:hAnsi="Times New Roman" w:cs="Times New Roman"/>
          <w:sz w:val="24"/>
          <w:szCs w:val="24"/>
        </w:rPr>
        <w:t>‘the extent to which the agent deserves moral praise or blame for performing the action,’</w:t>
      </w:r>
      <w:r w:rsidR="00AF2F43" w:rsidRPr="00F92F7D">
        <w:rPr>
          <w:rStyle w:val="FootnoteReference"/>
          <w:rFonts w:ascii="Times New Roman" w:hAnsi="Times New Roman" w:cs="Times New Roman"/>
          <w:sz w:val="24"/>
          <w:szCs w:val="24"/>
        </w:rPr>
        <w:footnoteReference w:id="20"/>
      </w:r>
      <w:r w:rsidR="00AF2F43" w:rsidRPr="00F92F7D">
        <w:rPr>
          <w:rFonts w:ascii="Times New Roman" w:hAnsi="Times New Roman" w:cs="Times New Roman"/>
          <w:sz w:val="24"/>
          <w:szCs w:val="24"/>
        </w:rPr>
        <w:t>and d</w:t>
      </w:r>
      <w:r w:rsidR="00F73578" w:rsidRPr="00F92F7D">
        <w:rPr>
          <w:rFonts w:ascii="Times New Roman" w:hAnsi="Times New Roman" w:cs="Times New Roman"/>
          <w:sz w:val="24"/>
          <w:szCs w:val="24"/>
        </w:rPr>
        <w:t>iscusses</w:t>
      </w:r>
      <w:r w:rsidRPr="00F92F7D">
        <w:rPr>
          <w:rFonts w:ascii="Times New Roman" w:hAnsi="Times New Roman" w:cs="Times New Roman"/>
          <w:sz w:val="24"/>
          <w:szCs w:val="24"/>
        </w:rPr>
        <w:t xml:space="preserve"> w</w:t>
      </w:r>
      <w:r w:rsidR="00F73578" w:rsidRPr="00F92F7D">
        <w:rPr>
          <w:rFonts w:ascii="Times New Roman" w:hAnsi="Times New Roman" w:cs="Times New Roman"/>
          <w:sz w:val="24"/>
          <w:szCs w:val="24"/>
        </w:rPr>
        <w:t>he</w:t>
      </w:r>
      <w:r w:rsidRPr="00F92F7D">
        <w:rPr>
          <w:rFonts w:ascii="Times New Roman" w:hAnsi="Times New Roman" w:cs="Times New Roman"/>
          <w:sz w:val="24"/>
          <w:szCs w:val="24"/>
        </w:rPr>
        <w:t xml:space="preserve">ther Huck’s action in freeing Jim had moral worth. </w:t>
      </w:r>
      <w:r w:rsidR="00BC0271" w:rsidRPr="00F92F7D">
        <w:rPr>
          <w:rFonts w:ascii="Times New Roman" w:hAnsi="Times New Roman" w:cs="Times New Roman"/>
          <w:sz w:val="24"/>
          <w:szCs w:val="24"/>
        </w:rPr>
        <w:t>At this point in the paper</w:t>
      </w:r>
      <w:r w:rsidR="004363D4" w:rsidRPr="00F92F7D">
        <w:rPr>
          <w:rFonts w:ascii="Times New Roman" w:hAnsi="Times New Roman" w:cs="Times New Roman"/>
          <w:sz w:val="24"/>
          <w:szCs w:val="24"/>
        </w:rPr>
        <w:t>,</w:t>
      </w:r>
      <w:r w:rsidR="00BC0271" w:rsidRPr="00F92F7D">
        <w:rPr>
          <w:rFonts w:ascii="Times New Roman" w:hAnsi="Times New Roman" w:cs="Times New Roman"/>
          <w:sz w:val="24"/>
          <w:szCs w:val="24"/>
        </w:rPr>
        <w:t xml:space="preserve"> Arpaly </w:t>
      </w:r>
      <w:r w:rsidR="00895990" w:rsidRPr="00F92F7D">
        <w:rPr>
          <w:rFonts w:ascii="Times New Roman" w:hAnsi="Times New Roman" w:cs="Times New Roman"/>
          <w:sz w:val="24"/>
          <w:szCs w:val="24"/>
        </w:rPr>
        <w:t xml:space="preserve">suggests that Bennett argues that Huck does not have moral worth but is ‘merely </w:t>
      </w:r>
      <w:r w:rsidR="00B365D0" w:rsidRPr="00F92F7D">
        <w:rPr>
          <w:rFonts w:ascii="Times New Roman" w:hAnsi="Times New Roman" w:cs="Times New Roman"/>
          <w:sz w:val="24"/>
          <w:szCs w:val="24"/>
        </w:rPr>
        <w:t>s</w:t>
      </w:r>
      <w:r w:rsidR="00895990" w:rsidRPr="00F92F7D">
        <w:rPr>
          <w:rFonts w:ascii="Times New Roman" w:hAnsi="Times New Roman" w:cs="Times New Roman"/>
          <w:sz w:val="24"/>
          <w:szCs w:val="24"/>
        </w:rPr>
        <w:t>qu</w:t>
      </w:r>
      <w:r w:rsidR="00B365D0" w:rsidRPr="00F92F7D">
        <w:rPr>
          <w:rFonts w:ascii="Times New Roman" w:hAnsi="Times New Roman" w:cs="Times New Roman"/>
          <w:sz w:val="24"/>
          <w:szCs w:val="24"/>
        </w:rPr>
        <w:t>e</w:t>
      </w:r>
      <w:r w:rsidR="00895990" w:rsidRPr="00F92F7D">
        <w:rPr>
          <w:rFonts w:ascii="Times New Roman" w:hAnsi="Times New Roman" w:cs="Times New Roman"/>
          <w:sz w:val="24"/>
          <w:szCs w:val="24"/>
        </w:rPr>
        <w:t>amish, soft-hearted</w:t>
      </w:r>
      <w:r w:rsidR="00DC2DAF" w:rsidRPr="00F92F7D">
        <w:rPr>
          <w:rFonts w:ascii="Times New Roman" w:hAnsi="Times New Roman" w:cs="Times New Roman"/>
          <w:sz w:val="24"/>
          <w:szCs w:val="24"/>
        </w:rPr>
        <w:t>, unable to see a man in chains</w:t>
      </w:r>
      <w:r w:rsidR="00895990" w:rsidRPr="00F92F7D">
        <w:rPr>
          <w:rFonts w:ascii="Times New Roman" w:hAnsi="Times New Roman" w:cs="Times New Roman"/>
          <w:sz w:val="24"/>
          <w:szCs w:val="24"/>
        </w:rPr>
        <w:t>’</w:t>
      </w:r>
      <w:r w:rsidR="00DC2DAF" w:rsidRPr="00F92F7D">
        <w:rPr>
          <w:rFonts w:ascii="Times New Roman" w:hAnsi="Times New Roman" w:cs="Times New Roman"/>
          <w:sz w:val="24"/>
          <w:szCs w:val="24"/>
        </w:rPr>
        <w:t>.</w:t>
      </w:r>
      <w:r w:rsidR="00895990" w:rsidRPr="00F92F7D">
        <w:rPr>
          <w:rStyle w:val="FootnoteReference"/>
          <w:rFonts w:ascii="Times New Roman" w:hAnsi="Times New Roman" w:cs="Times New Roman"/>
          <w:sz w:val="24"/>
          <w:szCs w:val="24"/>
        </w:rPr>
        <w:footnoteReference w:id="21"/>
      </w:r>
      <w:r w:rsidR="00B365D0" w:rsidRPr="00F92F7D">
        <w:rPr>
          <w:rFonts w:ascii="Times New Roman" w:hAnsi="Times New Roman" w:cs="Times New Roman"/>
          <w:sz w:val="24"/>
          <w:szCs w:val="24"/>
        </w:rPr>
        <w:t xml:space="preserve"> </w:t>
      </w:r>
      <w:r w:rsidR="00FC2066" w:rsidRPr="00F92F7D">
        <w:rPr>
          <w:rFonts w:ascii="Times New Roman" w:hAnsi="Times New Roman" w:cs="Times New Roman"/>
          <w:sz w:val="24"/>
          <w:szCs w:val="24"/>
        </w:rPr>
        <w:t>Arpaly completely disagrees with this view of Huck</w:t>
      </w:r>
      <w:r w:rsidR="008B3373" w:rsidRPr="00F92F7D">
        <w:rPr>
          <w:rFonts w:ascii="Times New Roman" w:hAnsi="Times New Roman" w:cs="Times New Roman"/>
          <w:sz w:val="24"/>
          <w:szCs w:val="24"/>
        </w:rPr>
        <w:t>.</w:t>
      </w:r>
      <w:r w:rsidR="00F738FC" w:rsidRPr="00F92F7D">
        <w:rPr>
          <w:rStyle w:val="FootnoteReference"/>
          <w:rFonts w:ascii="Times New Roman" w:hAnsi="Times New Roman" w:cs="Times New Roman"/>
          <w:sz w:val="24"/>
          <w:szCs w:val="24"/>
        </w:rPr>
        <w:footnoteReference w:id="22"/>
      </w:r>
      <w:r w:rsidR="00F738FC" w:rsidRPr="00F92F7D">
        <w:rPr>
          <w:rFonts w:ascii="Times New Roman" w:hAnsi="Times New Roman" w:cs="Times New Roman"/>
          <w:sz w:val="24"/>
          <w:szCs w:val="24"/>
        </w:rPr>
        <w:t xml:space="preserve"> </w:t>
      </w:r>
      <w:r w:rsidR="008B3373" w:rsidRPr="00F92F7D">
        <w:rPr>
          <w:rFonts w:ascii="Times New Roman" w:hAnsi="Times New Roman" w:cs="Times New Roman"/>
          <w:sz w:val="24"/>
          <w:szCs w:val="24"/>
        </w:rPr>
        <w:t xml:space="preserve">When it comes to the point of handing Jim in, he cannot do </w:t>
      </w:r>
      <w:r w:rsidR="00A115C1" w:rsidRPr="00F92F7D">
        <w:rPr>
          <w:rFonts w:ascii="Times New Roman" w:hAnsi="Times New Roman" w:cs="Times New Roman"/>
          <w:sz w:val="24"/>
          <w:szCs w:val="24"/>
        </w:rPr>
        <w:t>it</w:t>
      </w:r>
      <w:r w:rsidR="008B3373" w:rsidRPr="00F92F7D">
        <w:rPr>
          <w:rFonts w:ascii="Times New Roman" w:hAnsi="Times New Roman" w:cs="Times New Roman"/>
          <w:sz w:val="24"/>
          <w:szCs w:val="24"/>
        </w:rPr>
        <w:t xml:space="preserve">, and this, she argues, is because he has come to see Jim as a person – he </w:t>
      </w:r>
      <w:r w:rsidR="008B3373" w:rsidRPr="00F92F7D">
        <w:rPr>
          <w:rFonts w:ascii="Times New Roman" w:hAnsi="Times New Roman" w:cs="Times New Roman"/>
          <w:sz w:val="24"/>
          <w:szCs w:val="24"/>
        </w:rPr>
        <w:lastRenderedPageBreak/>
        <w:t>has recognised Jim’s personhood. This is not a conscious recognition but nonetheless he is acting for ‘morally significant reasons’.</w:t>
      </w:r>
      <w:r w:rsidR="008B3373" w:rsidRPr="00F92F7D">
        <w:rPr>
          <w:rStyle w:val="FootnoteReference"/>
          <w:rFonts w:ascii="Times New Roman" w:hAnsi="Times New Roman" w:cs="Times New Roman"/>
          <w:sz w:val="24"/>
          <w:szCs w:val="24"/>
        </w:rPr>
        <w:footnoteReference w:id="23"/>
      </w:r>
      <w:r w:rsidR="008B3373" w:rsidRPr="00F92F7D">
        <w:rPr>
          <w:rFonts w:ascii="Times New Roman" w:hAnsi="Times New Roman" w:cs="Times New Roman"/>
          <w:sz w:val="24"/>
          <w:szCs w:val="24"/>
        </w:rPr>
        <w:t xml:space="preserve"> From her point of view, a conscious recognition is not necessary to behave with moral worth. </w:t>
      </w:r>
      <w:r w:rsidR="00F738FC" w:rsidRPr="00F92F7D">
        <w:rPr>
          <w:rFonts w:ascii="Times New Roman" w:hAnsi="Times New Roman" w:cs="Times New Roman"/>
          <w:sz w:val="24"/>
          <w:szCs w:val="24"/>
        </w:rPr>
        <w:t>She</w:t>
      </w:r>
      <w:r w:rsidRPr="00F92F7D">
        <w:rPr>
          <w:rFonts w:ascii="Times New Roman" w:hAnsi="Times New Roman" w:cs="Times New Roman"/>
          <w:sz w:val="24"/>
          <w:szCs w:val="24"/>
        </w:rPr>
        <w:t xml:space="preserve"> points out that Huck made the decision </w:t>
      </w:r>
      <w:r w:rsidR="00F73578" w:rsidRPr="00F92F7D">
        <w:rPr>
          <w:rFonts w:ascii="Times New Roman" w:hAnsi="Times New Roman" w:cs="Times New Roman"/>
          <w:sz w:val="24"/>
          <w:szCs w:val="24"/>
        </w:rPr>
        <w:t>to</w:t>
      </w:r>
      <w:r w:rsidRPr="00F92F7D">
        <w:rPr>
          <w:rFonts w:ascii="Times New Roman" w:hAnsi="Times New Roman" w:cs="Times New Roman"/>
          <w:sz w:val="24"/>
          <w:szCs w:val="24"/>
        </w:rPr>
        <w:t xml:space="preserve"> l</w:t>
      </w:r>
      <w:r w:rsidR="00F73578" w:rsidRPr="00F92F7D">
        <w:rPr>
          <w:rFonts w:ascii="Times New Roman" w:hAnsi="Times New Roman" w:cs="Times New Roman"/>
          <w:sz w:val="24"/>
          <w:szCs w:val="24"/>
        </w:rPr>
        <w:t>et</w:t>
      </w:r>
      <w:r w:rsidRPr="00F92F7D">
        <w:rPr>
          <w:rFonts w:ascii="Times New Roman" w:hAnsi="Times New Roman" w:cs="Times New Roman"/>
          <w:sz w:val="24"/>
          <w:szCs w:val="24"/>
        </w:rPr>
        <w:t xml:space="preserve"> Jim go </w:t>
      </w:r>
      <w:r w:rsidR="00F73578" w:rsidRPr="00F92F7D">
        <w:rPr>
          <w:rFonts w:ascii="Times New Roman" w:hAnsi="Times New Roman" w:cs="Times New Roman"/>
          <w:sz w:val="24"/>
          <w:szCs w:val="24"/>
        </w:rPr>
        <w:t xml:space="preserve">against his </w:t>
      </w:r>
      <w:r w:rsidR="008B3373" w:rsidRPr="00F92F7D">
        <w:rPr>
          <w:rFonts w:ascii="Times New Roman" w:hAnsi="Times New Roman" w:cs="Times New Roman"/>
          <w:sz w:val="24"/>
          <w:szCs w:val="24"/>
        </w:rPr>
        <w:t>belief system</w:t>
      </w:r>
      <w:r w:rsidR="00F73578" w:rsidRPr="00F92F7D">
        <w:rPr>
          <w:rFonts w:ascii="Times New Roman" w:hAnsi="Times New Roman" w:cs="Times New Roman"/>
          <w:sz w:val="24"/>
          <w:szCs w:val="24"/>
        </w:rPr>
        <w:t xml:space="preserve">. </w:t>
      </w:r>
      <w:r w:rsidR="00E73ACD" w:rsidRPr="00F92F7D">
        <w:rPr>
          <w:rFonts w:ascii="Times New Roman" w:hAnsi="Times New Roman" w:cs="Times New Roman"/>
          <w:sz w:val="24"/>
          <w:szCs w:val="24"/>
        </w:rPr>
        <w:t xml:space="preserve">It could be argued that by performing an action </w:t>
      </w:r>
      <w:r w:rsidR="003C49D5" w:rsidRPr="00F92F7D">
        <w:rPr>
          <w:rFonts w:ascii="Times New Roman" w:hAnsi="Times New Roman" w:cs="Times New Roman"/>
          <w:sz w:val="24"/>
          <w:szCs w:val="24"/>
        </w:rPr>
        <w:t>that</w:t>
      </w:r>
      <w:r w:rsidR="00E73ACD" w:rsidRPr="00F92F7D">
        <w:rPr>
          <w:rFonts w:ascii="Times New Roman" w:hAnsi="Times New Roman" w:cs="Times New Roman"/>
          <w:sz w:val="24"/>
          <w:szCs w:val="24"/>
        </w:rPr>
        <w:t xml:space="preserve"> goes against your beliefs, you have no moral worth</w:t>
      </w:r>
      <w:r w:rsidR="003C49D5" w:rsidRPr="00F92F7D">
        <w:rPr>
          <w:rFonts w:ascii="Times New Roman" w:hAnsi="Times New Roman" w:cs="Times New Roman"/>
          <w:sz w:val="24"/>
          <w:szCs w:val="24"/>
        </w:rPr>
        <w:t>,</w:t>
      </w:r>
      <w:r w:rsidR="00E73ACD" w:rsidRPr="00F92F7D">
        <w:rPr>
          <w:rFonts w:ascii="Times New Roman" w:hAnsi="Times New Roman" w:cs="Times New Roman"/>
          <w:sz w:val="24"/>
          <w:szCs w:val="24"/>
        </w:rPr>
        <w:t xml:space="preserve"> as it would be a false action. </w:t>
      </w:r>
      <w:r w:rsidR="00E369BE" w:rsidRPr="00F92F7D">
        <w:rPr>
          <w:rFonts w:ascii="Times New Roman" w:hAnsi="Times New Roman" w:cs="Times New Roman"/>
          <w:sz w:val="24"/>
          <w:szCs w:val="24"/>
        </w:rPr>
        <w:t xml:space="preserve">Another way of putting </w:t>
      </w:r>
      <w:r w:rsidR="009250C4" w:rsidRPr="00F92F7D">
        <w:rPr>
          <w:rFonts w:ascii="Times New Roman" w:hAnsi="Times New Roman" w:cs="Times New Roman"/>
          <w:sz w:val="24"/>
          <w:szCs w:val="24"/>
        </w:rPr>
        <w:t>this</w:t>
      </w:r>
      <w:r w:rsidR="00E369BE" w:rsidRPr="00F92F7D">
        <w:rPr>
          <w:rFonts w:ascii="Times New Roman" w:hAnsi="Times New Roman" w:cs="Times New Roman"/>
          <w:sz w:val="24"/>
          <w:szCs w:val="24"/>
        </w:rPr>
        <w:t xml:space="preserve"> is </w:t>
      </w:r>
      <w:r w:rsidR="004363D4" w:rsidRPr="00F92F7D">
        <w:rPr>
          <w:rFonts w:ascii="Times New Roman" w:hAnsi="Times New Roman" w:cs="Times New Roman"/>
          <w:sz w:val="24"/>
          <w:szCs w:val="24"/>
        </w:rPr>
        <w:t xml:space="preserve">that </w:t>
      </w:r>
      <w:r w:rsidR="00E369BE" w:rsidRPr="00F92F7D">
        <w:rPr>
          <w:rFonts w:ascii="Times New Roman" w:hAnsi="Times New Roman" w:cs="Times New Roman"/>
          <w:sz w:val="24"/>
          <w:szCs w:val="24"/>
        </w:rPr>
        <w:t xml:space="preserve">you need the right morality and the right motivation </w:t>
      </w:r>
      <w:r w:rsidR="00575A47" w:rsidRPr="00F92F7D">
        <w:rPr>
          <w:rFonts w:ascii="Times New Roman" w:hAnsi="Times New Roman" w:cs="Times New Roman"/>
          <w:sz w:val="24"/>
          <w:szCs w:val="24"/>
        </w:rPr>
        <w:t>and these two are</w:t>
      </w:r>
      <w:r w:rsidR="00E369BE" w:rsidRPr="00F92F7D">
        <w:rPr>
          <w:rFonts w:ascii="Times New Roman" w:hAnsi="Times New Roman" w:cs="Times New Roman"/>
          <w:sz w:val="24"/>
          <w:szCs w:val="24"/>
        </w:rPr>
        <w:t xml:space="preserve"> necessary</w:t>
      </w:r>
      <w:r w:rsidR="00E426AB" w:rsidRPr="00F92F7D">
        <w:rPr>
          <w:rFonts w:ascii="Times New Roman" w:hAnsi="Times New Roman" w:cs="Times New Roman"/>
          <w:sz w:val="24"/>
          <w:szCs w:val="24"/>
        </w:rPr>
        <w:t xml:space="preserve"> condition</w:t>
      </w:r>
      <w:r w:rsidR="00575A47" w:rsidRPr="00F92F7D">
        <w:rPr>
          <w:rFonts w:ascii="Times New Roman" w:hAnsi="Times New Roman" w:cs="Times New Roman"/>
          <w:sz w:val="24"/>
          <w:szCs w:val="24"/>
        </w:rPr>
        <w:t>s</w:t>
      </w:r>
      <w:r w:rsidR="00E426AB" w:rsidRPr="00F92F7D">
        <w:rPr>
          <w:rFonts w:ascii="Times New Roman" w:hAnsi="Times New Roman" w:cs="Times New Roman"/>
          <w:sz w:val="24"/>
          <w:szCs w:val="24"/>
        </w:rPr>
        <w:t xml:space="preserve"> for moral worth. However, Arpaly disagrees. She says that right morality and right motivation </w:t>
      </w:r>
      <w:r w:rsidR="00575A47" w:rsidRPr="00F92F7D">
        <w:rPr>
          <w:rFonts w:ascii="Times New Roman" w:hAnsi="Times New Roman" w:cs="Times New Roman"/>
          <w:sz w:val="24"/>
          <w:szCs w:val="24"/>
        </w:rPr>
        <w:t xml:space="preserve">are </w:t>
      </w:r>
      <w:r w:rsidR="00E426AB" w:rsidRPr="00F92F7D">
        <w:rPr>
          <w:rFonts w:ascii="Times New Roman" w:hAnsi="Times New Roman" w:cs="Times New Roman"/>
          <w:sz w:val="24"/>
          <w:szCs w:val="24"/>
        </w:rPr>
        <w:t>sufficient but not necessary</w:t>
      </w:r>
      <w:r w:rsidR="00E426AB" w:rsidRPr="00F92F7D">
        <w:rPr>
          <w:rStyle w:val="FootnoteReference"/>
          <w:rFonts w:ascii="Times New Roman" w:hAnsi="Times New Roman" w:cs="Times New Roman"/>
          <w:sz w:val="24"/>
          <w:szCs w:val="24"/>
        </w:rPr>
        <w:footnoteReference w:id="24"/>
      </w:r>
      <w:r w:rsidR="009250C4" w:rsidRPr="00F92F7D">
        <w:rPr>
          <w:rFonts w:ascii="Times New Roman" w:hAnsi="Times New Roman" w:cs="Times New Roman"/>
          <w:sz w:val="24"/>
          <w:szCs w:val="24"/>
        </w:rPr>
        <w:t xml:space="preserve">. </w:t>
      </w:r>
      <w:r w:rsidR="00FE34D4" w:rsidRPr="00F92F7D">
        <w:rPr>
          <w:rFonts w:ascii="Times New Roman" w:hAnsi="Times New Roman" w:cs="Times New Roman"/>
          <w:sz w:val="24"/>
          <w:szCs w:val="24"/>
        </w:rPr>
        <w:t>She uses the example of Huck Finn</w:t>
      </w:r>
      <w:r w:rsidR="00351115">
        <w:rPr>
          <w:rFonts w:ascii="Times New Roman" w:hAnsi="Times New Roman" w:cs="Times New Roman"/>
          <w:sz w:val="24"/>
          <w:szCs w:val="24"/>
        </w:rPr>
        <w:t xml:space="preserve"> </w:t>
      </w:r>
      <w:proofErr w:type="gramStart"/>
      <w:r w:rsidR="00351115">
        <w:rPr>
          <w:rFonts w:ascii="Times New Roman" w:hAnsi="Times New Roman" w:cs="Times New Roman"/>
          <w:sz w:val="24"/>
          <w:szCs w:val="24"/>
        </w:rPr>
        <w:t xml:space="preserve">- </w:t>
      </w:r>
      <w:r w:rsidR="00FE34D4" w:rsidRPr="00F92F7D">
        <w:rPr>
          <w:rFonts w:ascii="Times New Roman" w:hAnsi="Times New Roman" w:cs="Times New Roman"/>
          <w:sz w:val="24"/>
          <w:szCs w:val="24"/>
        </w:rPr>
        <w:t xml:space="preserve"> that</w:t>
      </w:r>
      <w:proofErr w:type="gramEnd"/>
      <w:r w:rsidR="00FE34D4" w:rsidRPr="00F92F7D">
        <w:rPr>
          <w:rFonts w:ascii="Times New Roman" w:hAnsi="Times New Roman" w:cs="Times New Roman"/>
          <w:sz w:val="24"/>
          <w:szCs w:val="24"/>
        </w:rPr>
        <w:t xml:space="preserve"> he does the right thing but by doing this he goes against his </w:t>
      </w:r>
      <w:r w:rsidR="00650327" w:rsidRPr="00F92F7D">
        <w:rPr>
          <w:rFonts w:ascii="Times New Roman" w:hAnsi="Times New Roman" w:cs="Times New Roman"/>
          <w:sz w:val="24"/>
          <w:szCs w:val="24"/>
        </w:rPr>
        <w:t>beliefs</w:t>
      </w:r>
      <w:r w:rsidR="00575A47" w:rsidRPr="00F92F7D">
        <w:rPr>
          <w:rFonts w:ascii="Times New Roman" w:hAnsi="Times New Roman" w:cs="Times New Roman"/>
          <w:sz w:val="24"/>
          <w:szCs w:val="24"/>
        </w:rPr>
        <w:t>. S</w:t>
      </w:r>
      <w:r w:rsidR="00FE34D4" w:rsidRPr="00F92F7D">
        <w:rPr>
          <w:rFonts w:ascii="Times New Roman" w:hAnsi="Times New Roman" w:cs="Times New Roman"/>
          <w:sz w:val="24"/>
          <w:szCs w:val="24"/>
        </w:rPr>
        <w:t xml:space="preserve">he then asks does Huck merit praise, and decides </w:t>
      </w:r>
      <w:r w:rsidR="00650327" w:rsidRPr="00F92F7D">
        <w:rPr>
          <w:rFonts w:ascii="Times New Roman" w:hAnsi="Times New Roman" w:cs="Times New Roman"/>
          <w:sz w:val="24"/>
          <w:szCs w:val="24"/>
        </w:rPr>
        <w:t xml:space="preserve">that </w:t>
      </w:r>
      <w:r w:rsidR="00FE34D4" w:rsidRPr="00F92F7D">
        <w:rPr>
          <w:rFonts w:ascii="Times New Roman" w:hAnsi="Times New Roman" w:cs="Times New Roman"/>
          <w:sz w:val="24"/>
          <w:szCs w:val="24"/>
        </w:rPr>
        <w:t>he does</w:t>
      </w:r>
      <w:r w:rsidR="00650327" w:rsidRPr="00F92F7D">
        <w:rPr>
          <w:rFonts w:ascii="Times New Roman" w:hAnsi="Times New Roman" w:cs="Times New Roman"/>
          <w:sz w:val="24"/>
          <w:szCs w:val="24"/>
        </w:rPr>
        <w:t xml:space="preserve">. Huck </w:t>
      </w:r>
      <w:r w:rsidR="00575A47" w:rsidRPr="00F92F7D">
        <w:rPr>
          <w:rFonts w:ascii="Times New Roman" w:hAnsi="Times New Roman" w:cs="Times New Roman"/>
          <w:sz w:val="24"/>
          <w:szCs w:val="24"/>
        </w:rPr>
        <w:t>feels viscerally that</w:t>
      </w:r>
      <w:r w:rsidR="00650327" w:rsidRPr="00F92F7D">
        <w:rPr>
          <w:rFonts w:ascii="Times New Roman" w:hAnsi="Times New Roman" w:cs="Times New Roman"/>
          <w:sz w:val="24"/>
          <w:szCs w:val="24"/>
        </w:rPr>
        <w:t xml:space="preserve"> the right thing to do is to let Jim go but this </w:t>
      </w:r>
      <w:r w:rsidR="008B3373" w:rsidRPr="00F92F7D">
        <w:rPr>
          <w:rFonts w:ascii="Times New Roman" w:hAnsi="Times New Roman" w:cs="Times New Roman"/>
          <w:sz w:val="24"/>
          <w:szCs w:val="24"/>
        </w:rPr>
        <w:t xml:space="preserve">new </w:t>
      </w:r>
      <w:r w:rsidR="00650327" w:rsidRPr="00F92F7D">
        <w:rPr>
          <w:rFonts w:ascii="Times New Roman" w:hAnsi="Times New Roman" w:cs="Times New Roman"/>
          <w:sz w:val="24"/>
          <w:szCs w:val="24"/>
        </w:rPr>
        <w:t xml:space="preserve">moral code remains in his body </w:t>
      </w:r>
      <w:r w:rsidR="00575A47" w:rsidRPr="00F92F7D">
        <w:rPr>
          <w:rFonts w:ascii="Times New Roman" w:hAnsi="Times New Roman" w:cs="Times New Roman"/>
          <w:sz w:val="24"/>
          <w:szCs w:val="24"/>
        </w:rPr>
        <w:t>and does not enter</w:t>
      </w:r>
      <w:r w:rsidR="00650327" w:rsidRPr="00F92F7D">
        <w:rPr>
          <w:rFonts w:ascii="Times New Roman" w:hAnsi="Times New Roman" w:cs="Times New Roman"/>
          <w:sz w:val="24"/>
          <w:szCs w:val="24"/>
        </w:rPr>
        <w:t xml:space="preserve"> his head.</w:t>
      </w:r>
      <w:r w:rsidR="00C7383C" w:rsidRPr="00F92F7D">
        <w:rPr>
          <w:rFonts w:ascii="Times New Roman" w:hAnsi="Times New Roman" w:cs="Times New Roman"/>
          <w:sz w:val="24"/>
          <w:szCs w:val="24"/>
        </w:rPr>
        <w:t xml:space="preserve"> The longer Huck spends with Jim</w:t>
      </w:r>
      <w:r w:rsidR="00575A47" w:rsidRPr="00F92F7D">
        <w:rPr>
          <w:rFonts w:ascii="Times New Roman" w:hAnsi="Times New Roman" w:cs="Times New Roman"/>
          <w:sz w:val="24"/>
          <w:szCs w:val="24"/>
        </w:rPr>
        <w:t xml:space="preserve"> the more he i</w:t>
      </w:r>
      <w:r w:rsidR="00C7383C" w:rsidRPr="00F92F7D">
        <w:rPr>
          <w:rFonts w:ascii="Times New Roman" w:hAnsi="Times New Roman" w:cs="Times New Roman"/>
          <w:sz w:val="24"/>
          <w:szCs w:val="24"/>
        </w:rPr>
        <w:t xml:space="preserve">s feeling this. </w:t>
      </w:r>
    </w:p>
    <w:p w14:paraId="7506FC92" w14:textId="56CF4C18" w:rsidR="00224AC6" w:rsidRPr="00F92F7D" w:rsidRDefault="00691672" w:rsidP="001E3686">
      <w:pPr>
        <w:ind w:left="720"/>
        <w:jc w:val="both"/>
        <w:rPr>
          <w:rFonts w:ascii="Times New Roman" w:hAnsi="Times New Roman" w:cs="Times New Roman"/>
          <w:sz w:val="24"/>
          <w:szCs w:val="24"/>
        </w:rPr>
      </w:pPr>
      <w:r w:rsidRPr="00F92F7D">
        <w:rPr>
          <w:rFonts w:ascii="Times New Roman" w:hAnsi="Times New Roman" w:cs="Times New Roman"/>
          <w:sz w:val="24"/>
          <w:szCs w:val="24"/>
        </w:rPr>
        <w:t xml:space="preserve"> </w:t>
      </w:r>
      <w:r w:rsidR="00575A47" w:rsidRPr="00F92F7D">
        <w:rPr>
          <w:rFonts w:ascii="Times New Roman" w:hAnsi="Times New Roman" w:cs="Times New Roman"/>
          <w:sz w:val="24"/>
          <w:szCs w:val="24"/>
        </w:rPr>
        <w:t>‘</w:t>
      </w:r>
      <w:r w:rsidR="009941D4" w:rsidRPr="00F92F7D">
        <w:rPr>
          <w:rFonts w:ascii="Times New Roman" w:hAnsi="Times New Roman" w:cs="Times New Roman"/>
          <w:sz w:val="24"/>
          <w:szCs w:val="24"/>
        </w:rPr>
        <w:t>Talking to Jim and interacting with him, Huckleberry constantly perceives data (never deliberated upon) that amount to the impression that Jim is a full person, just like Huckleberry himself. While he never deliberates on his perceptions, they prompt him increasingly to act toward Jim as a friend.’</w:t>
      </w:r>
      <w:r w:rsidR="009941D4" w:rsidRPr="00F92F7D">
        <w:rPr>
          <w:rStyle w:val="FootnoteReference"/>
          <w:rFonts w:ascii="Times New Roman" w:hAnsi="Times New Roman" w:cs="Times New Roman"/>
          <w:sz w:val="24"/>
          <w:szCs w:val="24"/>
        </w:rPr>
        <w:footnoteReference w:id="25"/>
      </w:r>
    </w:p>
    <w:p w14:paraId="281466A6" w14:textId="77777777" w:rsidR="00224AC6" w:rsidRPr="00F92F7D" w:rsidRDefault="00224AC6" w:rsidP="00DD4BD9">
      <w:pPr>
        <w:spacing w:line="480" w:lineRule="auto"/>
        <w:ind w:firstLine="720"/>
        <w:jc w:val="both"/>
        <w:rPr>
          <w:rFonts w:ascii="Times New Roman" w:hAnsi="Times New Roman" w:cs="Times New Roman"/>
          <w:sz w:val="24"/>
          <w:szCs w:val="24"/>
        </w:rPr>
      </w:pPr>
    </w:p>
    <w:p w14:paraId="31B2C0A7" w14:textId="170708C3" w:rsidR="00CC4979" w:rsidRPr="00F92F7D" w:rsidRDefault="00E90B81"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 xml:space="preserve">Huck came to his decision </w:t>
      </w:r>
      <w:r w:rsidR="00351115">
        <w:rPr>
          <w:rFonts w:ascii="Times New Roman" w:hAnsi="Times New Roman" w:cs="Times New Roman"/>
          <w:sz w:val="24"/>
          <w:szCs w:val="24"/>
        </w:rPr>
        <w:t xml:space="preserve">based </w:t>
      </w:r>
      <w:r w:rsidRPr="00F92F7D">
        <w:rPr>
          <w:rFonts w:ascii="Times New Roman" w:hAnsi="Times New Roman" w:cs="Times New Roman"/>
          <w:sz w:val="24"/>
          <w:szCs w:val="24"/>
        </w:rPr>
        <w:t>on the feelings of his inner senses and acted upon them and</w:t>
      </w:r>
      <w:r w:rsidR="00B5340A" w:rsidRPr="00F92F7D">
        <w:rPr>
          <w:rFonts w:ascii="Times New Roman" w:hAnsi="Times New Roman" w:cs="Times New Roman"/>
          <w:sz w:val="24"/>
          <w:szCs w:val="24"/>
        </w:rPr>
        <w:t xml:space="preserve"> this</w:t>
      </w:r>
      <w:r w:rsidRPr="00F92F7D">
        <w:rPr>
          <w:rFonts w:ascii="Times New Roman" w:hAnsi="Times New Roman" w:cs="Times New Roman"/>
          <w:sz w:val="24"/>
          <w:szCs w:val="24"/>
        </w:rPr>
        <w:t xml:space="preserve"> does not make him a </w:t>
      </w:r>
      <w:r w:rsidR="00932305" w:rsidRPr="00F92F7D">
        <w:rPr>
          <w:rFonts w:ascii="Times New Roman" w:hAnsi="Times New Roman" w:cs="Times New Roman"/>
          <w:sz w:val="24"/>
          <w:szCs w:val="24"/>
        </w:rPr>
        <w:t>‘</w:t>
      </w:r>
      <w:r w:rsidRPr="00F92F7D">
        <w:rPr>
          <w:rFonts w:ascii="Times New Roman" w:hAnsi="Times New Roman" w:cs="Times New Roman"/>
          <w:sz w:val="24"/>
          <w:szCs w:val="24"/>
        </w:rPr>
        <w:t>bad boy</w:t>
      </w:r>
      <w:r w:rsidR="00932305" w:rsidRPr="00F92F7D">
        <w:rPr>
          <w:rFonts w:ascii="Times New Roman" w:hAnsi="Times New Roman" w:cs="Times New Roman"/>
          <w:sz w:val="24"/>
          <w:szCs w:val="24"/>
        </w:rPr>
        <w:t>’</w:t>
      </w:r>
      <w:r w:rsidR="00B5340A" w:rsidRPr="00F92F7D">
        <w:rPr>
          <w:rFonts w:ascii="Times New Roman" w:hAnsi="Times New Roman" w:cs="Times New Roman"/>
          <w:sz w:val="24"/>
          <w:szCs w:val="24"/>
        </w:rPr>
        <w:t>.</w:t>
      </w:r>
      <w:r w:rsidRPr="00F92F7D">
        <w:rPr>
          <w:rFonts w:ascii="Times New Roman" w:hAnsi="Times New Roman" w:cs="Times New Roman"/>
          <w:sz w:val="24"/>
          <w:szCs w:val="24"/>
        </w:rPr>
        <w:t xml:space="preserve"> </w:t>
      </w:r>
      <w:r w:rsidR="00932305" w:rsidRPr="00F92F7D">
        <w:rPr>
          <w:rFonts w:ascii="Times New Roman" w:hAnsi="Times New Roman" w:cs="Times New Roman"/>
          <w:sz w:val="24"/>
          <w:szCs w:val="24"/>
        </w:rPr>
        <w:t xml:space="preserve">We could say that Huck’s knowledge is experiential rather than </w:t>
      </w:r>
      <w:r w:rsidR="00932305" w:rsidRPr="00F92F7D">
        <w:rPr>
          <w:rFonts w:ascii="Times New Roman" w:hAnsi="Times New Roman" w:cs="Times New Roman"/>
          <w:sz w:val="24"/>
          <w:szCs w:val="24"/>
        </w:rPr>
        <w:lastRenderedPageBreak/>
        <w:t xml:space="preserve">intellectual </w:t>
      </w:r>
      <w:r w:rsidR="00575A47" w:rsidRPr="00F92F7D">
        <w:rPr>
          <w:rFonts w:ascii="Times New Roman" w:hAnsi="Times New Roman" w:cs="Times New Roman"/>
          <w:sz w:val="24"/>
          <w:szCs w:val="24"/>
        </w:rPr>
        <w:t>and</w:t>
      </w:r>
      <w:r w:rsidR="00932305" w:rsidRPr="00F92F7D">
        <w:rPr>
          <w:rFonts w:ascii="Times New Roman" w:hAnsi="Times New Roman" w:cs="Times New Roman"/>
          <w:sz w:val="24"/>
          <w:szCs w:val="24"/>
        </w:rPr>
        <w:t xml:space="preserve"> that </w:t>
      </w:r>
      <w:r w:rsidR="00575A47" w:rsidRPr="00F92F7D">
        <w:rPr>
          <w:rFonts w:ascii="Times New Roman" w:hAnsi="Times New Roman" w:cs="Times New Roman"/>
          <w:sz w:val="24"/>
          <w:szCs w:val="24"/>
        </w:rPr>
        <w:t xml:space="preserve">this </w:t>
      </w:r>
      <w:r w:rsidR="00932305" w:rsidRPr="00F92F7D">
        <w:rPr>
          <w:rFonts w:ascii="Times New Roman" w:hAnsi="Times New Roman" w:cs="Times New Roman"/>
          <w:sz w:val="24"/>
          <w:szCs w:val="24"/>
        </w:rPr>
        <w:t>is just as valid</w:t>
      </w:r>
      <w:r w:rsidR="00B5340A" w:rsidRPr="00F92F7D">
        <w:rPr>
          <w:rFonts w:ascii="Times New Roman" w:hAnsi="Times New Roman" w:cs="Times New Roman"/>
          <w:sz w:val="24"/>
          <w:szCs w:val="24"/>
        </w:rPr>
        <w:t xml:space="preserve"> and</w:t>
      </w:r>
      <w:r w:rsidR="00932305" w:rsidRPr="00F92F7D">
        <w:rPr>
          <w:rFonts w:ascii="Times New Roman" w:hAnsi="Times New Roman" w:cs="Times New Roman"/>
          <w:sz w:val="24"/>
          <w:szCs w:val="24"/>
        </w:rPr>
        <w:t xml:space="preserve"> is </w:t>
      </w:r>
      <w:r w:rsidR="00575A47" w:rsidRPr="00F92F7D">
        <w:rPr>
          <w:rFonts w:ascii="Times New Roman" w:hAnsi="Times New Roman" w:cs="Times New Roman"/>
          <w:sz w:val="24"/>
          <w:szCs w:val="24"/>
        </w:rPr>
        <w:t xml:space="preserve">a </w:t>
      </w:r>
      <w:r w:rsidR="00932305" w:rsidRPr="00F92F7D">
        <w:rPr>
          <w:rFonts w:ascii="Times New Roman" w:hAnsi="Times New Roman" w:cs="Times New Roman"/>
          <w:sz w:val="24"/>
          <w:szCs w:val="24"/>
        </w:rPr>
        <w:t>sufficient</w:t>
      </w:r>
      <w:r w:rsidR="00575A47" w:rsidRPr="00F92F7D">
        <w:rPr>
          <w:rFonts w:ascii="Times New Roman" w:hAnsi="Times New Roman" w:cs="Times New Roman"/>
          <w:sz w:val="24"/>
          <w:szCs w:val="24"/>
        </w:rPr>
        <w:t xml:space="preserve"> condition</w:t>
      </w:r>
      <w:r w:rsidR="00932305" w:rsidRPr="00F92F7D">
        <w:rPr>
          <w:rFonts w:ascii="Times New Roman" w:hAnsi="Times New Roman" w:cs="Times New Roman"/>
          <w:sz w:val="24"/>
          <w:szCs w:val="24"/>
        </w:rPr>
        <w:t xml:space="preserve"> for moral worth. </w:t>
      </w:r>
      <w:r w:rsidR="00CA4D12" w:rsidRPr="00F92F7D">
        <w:rPr>
          <w:rFonts w:ascii="Times New Roman" w:hAnsi="Times New Roman" w:cs="Times New Roman"/>
          <w:sz w:val="24"/>
          <w:szCs w:val="24"/>
        </w:rPr>
        <w:t>Some</w:t>
      </w:r>
      <w:r w:rsidR="00EA242C" w:rsidRPr="00F92F7D">
        <w:rPr>
          <w:rFonts w:ascii="Times New Roman" w:hAnsi="Times New Roman" w:cs="Times New Roman"/>
          <w:sz w:val="24"/>
          <w:szCs w:val="24"/>
        </w:rPr>
        <w:t xml:space="preserve"> people, Arpaly says</w:t>
      </w:r>
      <w:r w:rsidR="00CA4D12" w:rsidRPr="00F92F7D">
        <w:rPr>
          <w:rFonts w:ascii="Times New Roman" w:hAnsi="Times New Roman" w:cs="Times New Roman"/>
          <w:sz w:val="24"/>
          <w:szCs w:val="24"/>
        </w:rPr>
        <w:t xml:space="preserve"> ‘are praiseworthy because some of their moral common sense</w:t>
      </w:r>
      <w:r w:rsidR="009A53A4" w:rsidRPr="00F92F7D">
        <w:rPr>
          <w:rFonts w:ascii="Times New Roman" w:hAnsi="Times New Roman" w:cs="Times New Roman"/>
          <w:sz w:val="24"/>
          <w:szCs w:val="24"/>
        </w:rPr>
        <w:t xml:space="preserve"> </w:t>
      </w:r>
      <w:r w:rsidR="00CA4D12" w:rsidRPr="00F92F7D">
        <w:rPr>
          <w:rFonts w:ascii="Times New Roman" w:hAnsi="Times New Roman" w:cs="Times New Roman"/>
          <w:sz w:val="24"/>
          <w:szCs w:val="24"/>
        </w:rPr>
        <w:t>-</w:t>
      </w:r>
      <w:r w:rsidR="009A53A4" w:rsidRPr="00F92F7D">
        <w:rPr>
          <w:rFonts w:ascii="Times New Roman" w:hAnsi="Times New Roman" w:cs="Times New Roman"/>
          <w:sz w:val="24"/>
          <w:szCs w:val="24"/>
        </w:rPr>
        <w:t xml:space="preserve"> </w:t>
      </w:r>
      <w:r w:rsidR="00CA4D12" w:rsidRPr="00F92F7D">
        <w:rPr>
          <w:rFonts w:ascii="Times New Roman" w:hAnsi="Times New Roman" w:cs="Times New Roman"/>
          <w:sz w:val="24"/>
          <w:szCs w:val="24"/>
        </w:rPr>
        <w:t>their responsiveness to moral reasons</w:t>
      </w:r>
      <w:r w:rsidR="009A53A4" w:rsidRPr="00F92F7D">
        <w:rPr>
          <w:rFonts w:ascii="Times New Roman" w:hAnsi="Times New Roman" w:cs="Times New Roman"/>
          <w:sz w:val="24"/>
          <w:szCs w:val="24"/>
        </w:rPr>
        <w:t xml:space="preserve"> </w:t>
      </w:r>
      <w:r w:rsidR="00CA4D12" w:rsidRPr="00F92F7D">
        <w:rPr>
          <w:rFonts w:ascii="Times New Roman" w:hAnsi="Times New Roman" w:cs="Times New Roman"/>
          <w:sz w:val="24"/>
          <w:szCs w:val="24"/>
        </w:rPr>
        <w:t>-</w:t>
      </w:r>
      <w:r w:rsidR="009A53A4" w:rsidRPr="00F92F7D">
        <w:rPr>
          <w:rFonts w:ascii="Times New Roman" w:hAnsi="Times New Roman" w:cs="Times New Roman"/>
          <w:sz w:val="24"/>
          <w:szCs w:val="24"/>
        </w:rPr>
        <w:t xml:space="preserve"> </w:t>
      </w:r>
      <w:r w:rsidR="00CA4D12" w:rsidRPr="00F92F7D">
        <w:rPr>
          <w:rFonts w:ascii="Times New Roman" w:hAnsi="Times New Roman" w:cs="Times New Roman"/>
          <w:sz w:val="24"/>
          <w:szCs w:val="24"/>
        </w:rPr>
        <w:t>is intact.’</w:t>
      </w:r>
      <w:r w:rsidR="00CA4D12" w:rsidRPr="00F92F7D">
        <w:rPr>
          <w:rStyle w:val="FootnoteReference"/>
          <w:rFonts w:ascii="Times New Roman" w:hAnsi="Times New Roman" w:cs="Times New Roman"/>
          <w:sz w:val="24"/>
          <w:szCs w:val="24"/>
        </w:rPr>
        <w:footnoteReference w:id="26"/>
      </w:r>
      <w:r w:rsidR="00CA4D12" w:rsidRPr="00F92F7D">
        <w:rPr>
          <w:rFonts w:ascii="Times New Roman" w:hAnsi="Times New Roman" w:cs="Times New Roman"/>
          <w:sz w:val="24"/>
          <w:szCs w:val="24"/>
        </w:rPr>
        <w:t xml:space="preserve"> </w:t>
      </w:r>
    </w:p>
    <w:p w14:paraId="5210A5DC" w14:textId="7DE9AC72" w:rsidR="00554664" w:rsidRPr="001E3686" w:rsidRDefault="00E711AA" w:rsidP="001E3686">
      <w:pPr>
        <w:pStyle w:val="Heading4"/>
        <w:spacing w:line="480" w:lineRule="auto"/>
        <w:rPr>
          <w:rFonts w:ascii="Times New Roman" w:hAnsi="Times New Roman" w:cs="Times New Roman"/>
          <w:color w:val="auto"/>
          <w:sz w:val="24"/>
          <w:szCs w:val="24"/>
        </w:rPr>
      </w:pPr>
      <w:r w:rsidRPr="00F92F7D">
        <w:rPr>
          <w:rFonts w:ascii="Times New Roman" w:hAnsi="Times New Roman" w:cs="Times New Roman"/>
          <w:color w:val="auto"/>
          <w:sz w:val="24"/>
          <w:szCs w:val="24"/>
        </w:rPr>
        <w:t>Montmarquet</w:t>
      </w:r>
    </w:p>
    <w:p w14:paraId="1A1C7702" w14:textId="03E7E780" w:rsidR="00E66633" w:rsidRPr="00F92F7D" w:rsidRDefault="00650CCE"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BD2044" w:rsidRPr="00F92F7D">
        <w:rPr>
          <w:rFonts w:ascii="Times New Roman" w:hAnsi="Times New Roman" w:cs="Times New Roman"/>
          <w:sz w:val="24"/>
          <w:szCs w:val="24"/>
        </w:rPr>
        <w:t>In a paper responding to Arpaly, James Montmar</w:t>
      </w:r>
      <w:r w:rsidR="00AE393B" w:rsidRPr="00F92F7D">
        <w:rPr>
          <w:rFonts w:ascii="Times New Roman" w:hAnsi="Times New Roman" w:cs="Times New Roman"/>
          <w:sz w:val="24"/>
          <w:szCs w:val="24"/>
        </w:rPr>
        <w:t>quet argues that an ‘epistem</w:t>
      </w:r>
      <w:r w:rsidR="00BD2044" w:rsidRPr="00F92F7D">
        <w:rPr>
          <w:rFonts w:ascii="Times New Roman" w:hAnsi="Times New Roman" w:cs="Times New Roman"/>
          <w:sz w:val="24"/>
          <w:szCs w:val="24"/>
        </w:rPr>
        <w:t xml:space="preserve">ically </w:t>
      </w:r>
      <w:r w:rsidR="00AE393B" w:rsidRPr="00F92F7D">
        <w:rPr>
          <w:rFonts w:ascii="Times New Roman" w:hAnsi="Times New Roman" w:cs="Times New Roman"/>
          <w:sz w:val="24"/>
          <w:szCs w:val="24"/>
        </w:rPr>
        <w:t>responsible’</w:t>
      </w:r>
      <w:r w:rsidR="00AE393B" w:rsidRPr="00F92F7D">
        <w:rPr>
          <w:rStyle w:val="FootnoteReference"/>
          <w:rFonts w:ascii="Times New Roman" w:hAnsi="Times New Roman" w:cs="Times New Roman"/>
          <w:sz w:val="24"/>
          <w:szCs w:val="24"/>
        </w:rPr>
        <w:footnoteReference w:id="27"/>
      </w:r>
      <w:r w:rsidR="00AE393B" w:rsidRPr="00F92F7D">
        <w:rPr>
          <w:rFonts w:ascii="Times New Roman" w:hAnsi="Times New Roman" w:cs="Times New Roman"/>
          <w:sz w:val="24"/>
          <w:szCs w:val="24"/>
        </w:rPr>
        <w:t xml:space="preserve"> foundation is a necessary condition of having moral worth and we must have a solid rational, intellectual, foundation for our moral code if our actions are to have moral worth. </w:t>
      </w:r>
      <w:r w:rsidR="00BD2044" w:rsidRPr="00F92F7D">
        <w:rPr>
          <w:rFonts w:ascii="Times New Roman" w:hAnsi="Times New Roman" w:cs="Times New Roman"/>
          <w:sz w:val="24"/>
          <w:szCs w:val="24"/>
        </w:rPr>
        <w:t xml:space="preserve"> </w:t>
      </w:r>
      <w:r w:rsidR="00075A96" w:rsidRPr="00F92F7D">
        <w:rPr>
          <w:rFonts w:ascii="Times New Roman" w:hAnsi="Times New Roman" w:cs="Times New Roman"/>
          <w:sz w:val="24"/>
          <w:szCs w:val="24"/>
        </w:rPr>
        <w:t>Montmar</w:t>
      </w:r>
      <w:r w:rsidR="00195A83" w:rsidRPr="00F92F7D">
        <w:rPr>
          <w:rFonts w:ascii="Times New Roman" w:hAnsi="Times New Roman" w:cs="Times New Roman"/>
          <w:sz w:val="24"/>
          <w:szCs w:val="24"/>
        </w:rPr>
        <w:t xml:space="preserve">quet goes on to discuss the possible consequences of using a shared humanity as a basis for moral action. He gives an example saying that if Huck </w:t>
      </w:r>
      <w:r w:rsidR="00B664AE" w:rsidRPr="00F92F7D">
        <w:rPr>
          <w:rFonts w:ascii="Times New Roman" w:hAnsi="Times New Roman" w:cs="Times New Roman"/>
          <w:sz w:val="24"/>
          <w:szCs w:val="24"/>
        </w:rPr>
        <w:t>were</w:t>
      </w:r>
      <w:r w:rsidR="00195A83" w:rsidRPr="00F92F7D">
        <w:rPr>
          <w:rFonts w:ascii="Times New Roman" w:hAnsi="Times New Roman" w:cs="Times New Roman"/>
          <w:sz w:val="24"/>
          <w:szCs w:val="24"/>
        </w:rPr>
        <w:t xml:space="preserve"> to be praised on the basis of his compassion for Jim then would he be praised if he help</w:t>
      </w:r>
      <w:r w:rsidR="00A369BA" w:rsidRPr="00F92F7D">
        <w:rPr>
          <w:rFonts w:ascii="Times New Roman" w:hAnsi="Times New Roman" w:cs="Times New Roman"/>
          <w:sz w:val="24"/>
          <w:szCs w:val="24"/>
        </w:rPr>
        <w:t>ed</w:t>
      </w:r>
      <w:r w:rsidR="00195A83" w:rsidRPr="00F92F7D">
        <w:rPr>
          <w:rFonts w:ascii="Times New Roman" w:hAnsi="Times New Roman" w:cs="Times New Roman"/>
          <w:sz w:val="24"/>
          <w:szCs w:val="24"/>
        </w:rPr>
        <w:t xml:space="preserve"> a convict escape? Huck would not be praised, but looking at it</w:t>
      </w:r>
      <w:r w:rsidR="00351115">
        <w:rPr>
          <w:rFonts w:ascii="Times New Roman" w:hAnsi="Times New Roman" w:cs="Times New Roman"/>
          <w:sz w:val="24"/>
          <w:szCs w:val="24"/>
        </w:rPr>
        <w:t>,</w:t>
      </w:r>
      <w:r w:rsidR="00195A83" w:rsidRPr="00F92F7D">
        <w:rPr>
          <w:rFonts w:ascii="Times New Roman" w:hAnsi="Times New Roman" w:cs="Times New Roman"/>
          <w:sz w:val="24"/>
          <w:szCs w:val="24"/>
        </w:rPr>
        <w:t xml:space="preserve"> he is seeing that both these men are humans and </w:t>
      </w:r>
      <w:r w:rsidR="00A369BA" w:rsidRPr="00F92F7D">
        <w:rPr>
          <w:rFonts w:ascii="Times New Roman" w:hAnsi="Times New Roman" w:cs="Times New Roman"/>
          <w:sz w:val="24"/>
          <w:szCs w:val="24"/>
        </w:rPr>
        <w:t xml:space="preserve">he </w:t>
      </w:r>
      <w:r w:rsidR="00195A83" w:rsidRPr="00F92F7D">
        <w:rPr>
          <w:rFonts w:ascii="Times New Roman" w:hAnsi="Times New Roman" w:cs="Times New Roman"/>
          <w:sz w:val="24"/>
          <w:szCs w:val="24"/>
        </w:rPr>
        <w:t>would be responding to a shared humanity. Thus</w:t>
      </w:r>
      <w:r w:rsidR="00A369BA" w:rsidRPr="00F92F7D">
        <w:rPr>
          <w:rFonts w:ascii="Times New Roman" w:hAnsi="Times New Roman" w:cs="Times New Roman"/>
          <w:sz w:val="24"/>
          <w:szCs w:val="24"/>
        </w:rPr>
        <w:t>,</w:t>
      </w:r>
      <w:r w:rsidR="00195A83" w:rsidRPr="00F92F7D">
        <w:rPr>
          <w:rFonts w:ascii="Times New Roman" w:hAnsi="Times New Roman" w:cs="Times New Roman"/>
          <w:sz w:val="24"/>
          <w:szCs w:val="24"/>
        </w:rPr>
        <w:t xml:space="preserve"> Montmarquet is sa</w:t>
      </w:r>
      <w:r w:rsidR="0075269B" w:rsidRPr="00F92F7D">
        <w:rPr>
          <w:rFonts w:ascii="Times New Roman" w:hAnsi="Times New Roman" w:cs="Times New Roman"/>
          <w:sz w:val="24"/>
          <w:szCs w:val="24"/>
        </w:rPr>
        <w:t>y</w:t>
      </w:r>
      <w:r w:rsidR="00195A83" w:rsidRPr="00F92F7D">
        <w:rPr>
          <w:rFonts w:ascii="Times New Roman" w:hAnsi="Times New Roman" w:cs="Times New Roman"/>
          <w:sz w:val="24"/>
          <w:szCs w:val="24"/>
        </w:rPr>
        <w:t xml:space="preserve">ing that </w:t>
      </w:r>
      <w:r w:rsidR="0075269B" w:rsidRPr="00F92F7D">
        <w:rPr>
          <w:rFonts w:ascii="Times New Roman" w:hAnsi="Times New Roman" w:cs="Times New Roman"/>
          <w:sz w:val="24"/>
          <w:szCs w:val="24"/>
        </w:rPr>
        <w:t>responding to a</w:t>
      </w:r>
      <w:r w:rsidR="00195A83" w:rsidRPr="00F92F7D">
        <w:rPr>
          <w:rFonts w:ascii="Times New Roman" w:hAnsi="Times New Roman" w:cs="Times New Roman"/>
          <w:sz w:val="24"/>
          <w:szCs w:val="24"/>
        </w:rPr>
        <w:t xml:space="preserve"> sh</w:t>
      </w:r>
      <w:r w:rsidR="0075269B" w:rsidRPr="00F92F7D">
        <w:rPr>
          <w:rFonts w:ascii="Times New Roman" w:hAnsi="Times New Roman" w:cs="Times New Roman"/>
          <w:sz w:val="24"/>
          <w:szCs w:val="24"/>
        </w:rPr>
        <w:t>a</w:t>
      </w:r>
      <w:r w:rsidR="00195A83" w:rsidRPr="00F92F7D">
        <w:rPr>
          <w:rFonts w:ascii="Times New Roman" w:hAnsi="Times New Roman" w:cs="Times New Roman"/>
          <w:sz w:val="24"/>
          <w:szCs w:val="24"/>
        </w:rPr>
        <w:t xml:space="preserve">red humanity is not a sound basis for </w:t>
      </w:r>
      <w:r w:rsidR="0075269B" w:rsidRPr="00F92F7D">
        <w:rPr>
          <w:rFonts w:ascii="Times New Roman" w:hAnsi="Times New Roman" w:cs="Times New Roman"/>
          <w:sz w:val="24"/>
          <w:szCs w:val="24"/>
        </w:rPr>
        <w:t>having</w:t>
      </w:r>
      <w:r w:rsidR="00195A83" w:rsidRPr="00F92F7D">
        <w:rPr>
          <w:rFonts w:ascii="Times New Roman" w:hAnsi="Times New Roman" w:cs="Times New Roman"/>
          <w:sz w:val="24"/>
          <w:szCs w:val="24"/>
        </w:rPr>
        <w:t xml:space="preserve"> moral worth. </w:t>
      </w:r>
      <w:r w:rsidR="00E66633" w:rsidRPr="00F92F7D">
        <w:rPr>
          <w:rFonts w:ascii="Times New Roman" w:hAnsi="Times New Roman" w:cs="Times New Roman"/>
          <w:sz w:val="24"/>
          <w:szCs w:val="24"/>
        </w:rPr>
        <w:t>Further, although Huck has the good moral traits of sympathy, kindness and openness, he does not use these traits in his decision to help Jim, therefore ‘the notion that he deserves credit for acting on them (…) remain (s) highly suspect.’</w:t>
      </w:r>
      <w:r w:rsidR="00E66633" w:rsidRPr="00F92F7D">
        <w:rPr>
          <w:rStyle w:val="FootnoteReference"/>
          <w:rFonts w:ascii="Times New Roman" w:hAnsi="Times New Roman" w:cs="Times New Roman"/>
          <w:sz w:val="24"/>
          <w:szCs w:val="24"/>
        </w:rPr>
        <w:footnoteReference w:id="28"/>
      </w:r>
    </w:p>
    <w:p w14:paraId="510E489D" w14:textId="77777777" w:rsidR="00E66633" w:rsidRPr="00F92F7D" w:rsidRDefault="00A717CA" w:rsidP="00DD4BD9">
      <w:pPr>
        <w:pStyle w:val="Heading4"/>
        <w:spacing w:line="480" w:lineRule="auto"/>
        <w:rPr>
          <w:rFonts w:ascii="Times New Roman" w:hAnsi="Times New Roman" w:cs="Times New Roman"/>
          <w:color w:val="auto"/>
          <w:sz w:val="24"/>
          <w:szCs w:val="24"/>
        </w:rPr>
      </w:pPr>
      <w:r w:rsidRPr="00F92F7D">
        <w:rPr>
          <w:rFonts w:ascii="Times New Roman" w:hAnsi="Times New Roman" w:cs="Times New Roman"/>
          <w:color w:val="auto"/>
          <w:sz w:val="24"/>
          <w:szCs w:val="24"/>
        </w:rPr>
        <w:lastRenderedPageBreak/>
        <w:t>Taylor</w:t>
      </w:r>
    </w:p>
    <w:p w14:paraId="2C04946A" w14:textId="77777777" w:rsidR="00B44ADE" w:rsidRPr="00F92F7D" w:rsidRDefault="00E91C65" w:rsidP="00DD4BD9">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At the beginning of this section we used Apaly’s question to explore whether Huck was a bad boy who has accidentally done something good, or a good boy with i</w:t>
      </w:r>
      <w:r w:rsidR="007F52F6" w:rsidRPr="00F92F7D">
        <w:rPr>
          <w:rFonts w:ascii="Times New Roman" w:hAnsi="Times New Roman" w:cs="Times New Roman"/>
          <w:sz w:val="24"/>
          <w:szCs w:val="24"/>
        </w:rPr>
        <w:t>mperfect knowledge.</w:t>
      </w:r>
      <w:r w:rsidRPr="00F92F7D">
        <w:rPr>
          <w:rFonts w:ascii="Times New Roman" w:hAnsi="Times New Roman" w:cs="Times New Roman"/>
          <w:sz w:val="24"/>
          <w:szCs w:val="24"/>
        </w:rPr>
        <w:t xml:space="preserve"> I suggest that Craig</w:t>
      </w:r>
      <w:r w:rsidR="00CE0EB9" w:rsidRPr="00F92F7D">
        <w:rPr>
          <w:rFonts w:ascii="Times New Roman" w:hAnsi="Times New Roman" w:cs="Times New Roman"/>
          <w:sz w:val="24"/>
          <w:szCs w:val="24"/>
        </w:rPr>
        <w:t xml:space="preserve"> Taylor offers us a different way of looking at this question</w:t>
      </w:r>
      <w:r w:rsidRPr="00F92F7D">
        <w:rPr>
          <w:rFonts w:ascii="Times New Roman" w:hAnsi="Times New Roman" w:cs="Times New Roman"/>
          <w:sz w:val="24"/>
          <w:szCs w:val="24"/>
        </w:rPr>
        <w:t xml:space="preserve">: Huck is a good boy with imperfect </w:t>
      </w:r>
      <w:r w:rsidRPr="00F92F7D">
        <w:rPr>
          <w:rFonts w:ascii="Times New Roman" w:hAnsi="Times New Roman" w:cs="Times New Roman"/>
          <w:i/>
          <w:sz w:val="24"/>
          <w:szCs w:val="24"/>
        </w:rPr>
        <w:t>knowledge – a</w:t>
      </w:r>
      <w:r w:rsidR="00B44ADE" w:rsidRPr="00F92F7D">
        <w:rPr>
          <w:rFonts w:ascii="Times New Roman" w:hAnsi="Times New Roman" w:cs="Times New Roman"/>
          <w:i/>
          <w:sz w:val="24"/>
          <w:szCs w:val="24"/>
        </w:rPr>
        <w:t>nd</w:t>
      </w:r>
      <w:r w:rsidRPr="00F92F7D">
        <w:rPr>
          <w:rFonts w:ascii="Times New Roman" w:hAnsi="Times New Roman" w:cs="Times New Roman"/>
          <w:i/>
          <w:sz w:val="24"/>
          <w:szCs w:val="24"/>
        </w:rPr>
        <w:t xml:space="preserve"> most of us </w:t>
      </w:r>
      <w:r w:rsidR="00B44ADE" w:rsidRPr="00F92F7D">
        <w:rPr>
          <w:rFonts w:ascii="Times New Roman" w:hAnsi="Times New Roman" w:cs="Times New Roman"/>
          <w:i/>
          <w:sz w:val="24"/>
          <w:szCs w:val="24"/>
        </w:rPr>
        <w:t xml:space="preserve">have imperfect knowledge </w:t>
      </w:r>
      <w:r w:rsidRPr="00F92F7D">
        <w:rPr>
          <w:rFonts w:ascii="Times New Roman" w:hAnsi="Times New Roman" w:cs="Times New Roman"/>
          <w:i/>
          <w:sz w:val="24"/>
          <w:szCs w:val="24"/>
        </w:rPr>
        <w:t>most of the time.</w:t>
      </w:r>
      <w:r w:rsidRPr="00F92F7D">
        <w:rPr>
          <w:rFonts w:ascii="Times New Roman" w:hAnsi="Times New Roman" w:cs="Times New Roman"/>
          <w:b/>
          <w:sz w:val="24"/>
          <w:szCs w:val="24"/>
        </w:rPr>
        <w:t xml:space="preserve"> </w:t>
      </w:r>
      <w:r w:rsidRPr="00F92F7D">
        <w:rPr>
          <w:rFonts w:ascii="Times New Roman" w:hAnsi="Times New Roman" w:cs="Times New Roman"/>
          <w:sz w:val="24"/>
          <w:szCs w:val="24"/>
        </w:rPr>
        <w:t xml:space="preserve"> </w:t>
      </w:r>
      <w:r w:rsidR="00EC728C" w:rsidRPr="00F92F7D">
        <w:rPr>
          <w:rFonts w:ascii="Times New Roman" w:hAnsi="Times New Roman" w:cs="Times New Roman"/>
          <w:sz w:val="24"/>
          <w:szCs w:val="24"/>
        </w:rPr>
        <w:t xml:space="preserve">Taylor points out that </w:t>
      </w:r>
      <w:r w:rsidR="007F52F6" w:rsidRPr="00F92F7D">
        <w:rPr>
          <w:rFonts w:ascii="Times New Roman" w:hAnsi="Times New Roman" w:cs="Times New Roman"/>
          <w:sz w:val="24"/>
          <w:szCs w:val="24"/>
        </w:rPr>
        <w:t>on a day-to-</w:t>
      </w:r>
      <w:r w:rsidR="00B44ADE" w:rsidRPr="00F92F7D">
        <w:rPr>
          <w:rFonts w:ascii="Times New Roman" w:hAnsi="Times New Roman" w:cs="Times New Roman"/>
          <w:sz w:val="24"/>
          <w:szCs w:val="24"/>
        </w:rPr>
        <w:t>day basis we would not refer to a person</w:t>
      </w:r>
      <w:r w:rsidR="00E91ED5" w:rsidRPr="00F92F7D">
        <w:rPr>
          <w:rFonts w:ascii="Times New Roman" w:hAnsi="Times New Roman" w:cs="Times New Roman"/>
          <w:sz w:val="24"/>
          <w:szCs w:val="24"/>
        </w:rPr>
        <w:t>’</w:t>
      </w:r>
      <w:r w:rsidR="00B44ADE" w:rsidRPr="00F92F7D">
        <w:rPr>
          <w:rFonts w:ascii="Times New Roman" w:hAnsi="Times New Roman" w:cs="Times New Roman"/>
          <w:sz w:val="24"/>
          <w:szCs w:val="24"/>
        </w:rPr>
        <w:t>s moral code to judge their behaviour. For example</w:t>
      </w:r>
      <w:r w:rsidR="00E91ED5" w:rsidRPr="00F92F7D">
        <w:rPr>
          <w:rFonts w:ascii="Times New Roman" w:hAnsi="Times New Roman" w:cs="Times New Roman"/>
          <w:sz w:val="24"/>
          <w:szCs w:val="24"/>
        </w:rPr>
        <w:t xml:space="preserve">, if we saw </w:t>
      </w:r>
      <w:r w:rsidR="00B44ADE" w:rsidRPr="00F92F7D">
        <w:rPr>
          <w:rFonts w:ascii="Times New Roman" w:hAnsi="Times New Roman" w:cs="Times New Roman"/>
          <w:sz w:val="24"/>
          <w:szCs w:val="24"/>
        </w:rPr>
        <w:t>someone save a child from falling under a bus nobody would be interested in what their moral code was, or even if they had one. ‘In such an everyday case we simply act, come to another’s aid, without thinking or deliberating at all’.</w:t>
      </w:r>
      <w:r w:rsidR="00B44ADE" w:rsidRPr="00F92F7D">
        <w:rPr>
          <w:rStyle w:val="FootnoteReference"/>
          <w:rFonts w:ascii="Times New Roman" w:hAnsi="Times New Roman" w:cs="Times New Roman"/>
          <w:sz w:val="24"/>
          <w:szCs w:val="24"/>
        </w:rPr>
        <w:footnoteReference w:id="29"/>
      </w:r>
      <w:r w:rsidR="006B6C2C" w:rsidRPr="00F92F7D">
        <w:rPr>
          <w:rFonts w:ascii="Times New Roman" w:hAnsi="Times New Roman" w:cs="Times New Roman"/>
          <w:sz w:val="24"/>
          <w:szCs w:val="24"/>
        </w:rPr>
        <w:t xml:space="preserve"> I would argue that such an action would have moral worth, </w:t>
      </w:r>
      <w:r w:rsidR="00BB54AE" w:rsidRPr="00F92F7D">
        <w:rPr>
          <w:rFonts w:ascii="Times New Roman" w:hAnsi="Times New Roman" w:cs="Times New Roman"/>
          <w:sz w:val="24"/>
          <w:szCs w:val="24"/>
        </w:rPr>
        <w:t xml:space="preserve">if </w:t>
      </w:r>
      <w:r w:rsidR="006B6C2C" w:rsidRPr="00F92F7D">
        <w:rPr>
          <w:rFonts w:ascii="Times New Roman" w:hAnsi="Times New Roman" w:cs="Times New Roman"/>
          <w:sz w:val="24"/>
          <w:szCs w:val="24"/>
        </w:rPr>
        <w:t>it is coming from an inner part of the person’s moral core, and I will return to this point later.</w:t>
      </w:r>
      <w:r w:rsidR="00541111" w:rsidRPr="00F92F7D">
        <w:rPr>
          <w:rFonts w:ascii="Times New Roman" w:hAnsi="Times New Roman" w:cs="Times New Roman"/>
          <w:sz w:val="24"/>
          <w:szCs w:val="24"/>
        </w:rPr>
        <w:t xml:space="preserve"> </w:t>
      </w:r>
      <w:r w:rsidR="00541111" w:rsidRPr="00F92F7D">
        <w:rPr>
          <w:rFonts w:ascii="Times New Roman" w:hAnsi="Times New Roman" w:cs="Times New Roman"/>
          <w:sz w:val="24"/>
          <w:szCs w:val="24"/>
        </w:rPr>
        <w:tab/>
        <w:t>For Taylor, acting from a deep feeling for a fellow human being is a ‘primitive’ response but he does not mean it is lesser than a rational thought out response. Indeed, he argues that it is the ‘immediate and unthinking response to help another who is suffering itself helps found the very moral beliefs and principles that presume authority over it’.</w:t>
      </w:r>
      <w:r w:rsidR="00541111" w:rsidRPr="00F92F7D">
        <w:rPr>
          <w:rStyle w:val="FootnoteReference"/>
          <w:rFonts w:ascii="Times New Roman" w:hAnsi="Times New Roman" w:cs="Times New Roman"/>
          <w:sz w:val="24"/>
          <w:szCs w:val="24"/>
        </w:rPr>
        <w:footnoteReference w:id="30"/>
      </w:r>
      <w:r w:rsidR="00541111" w:rsidRPr="00F92F7D">
        <w:rPr>
          <w:rFonts w:ascii="Times New Roman" w:hAnsi="Times New Roman" w:cs="Times New Roman"/>
          <w:sz w:val="24"/>
          <w:szCs w:val="24"/>
        </w:rPr>
        <w:t xml:space="preserve"> </w:t>
      </w:r>
    </w:p>
    <w:p w14:paraId="46BE7721" w14:textId="77777777" w:rsidR="002A03E6" w:rsidRPr="00F92F7D" w:rsidRDefault="002A03E6" w:rsidP="00DD4BD9">
      <w:pPr>
        <w:spacing w:line="480" w:lineRule="auto"/>
        <w:jc w:val="both"/>
        <w:rPr>
          <w:rFonts w:ascii="Times New Roman" w:hAnsi="Times New Roman" w:cs="Times New Roman"/>
          <w:sz w:val="24"/>
          <w:szCs w:val="24"/>
        </w:rPr>
      </w:pPr>
    </w:p>
    <w:p w14:paraId="13ED17EA" w14:textId="77777777" w:rsidR="007502C0" w:rsidRPr="00F92F7D" w:rsidRDefault="002A03E6"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3D0EE4" w:rsidRPr="00F92F7D">
        <w:rPr>
          <w:rFonts w:ascii="Times New Roman" w:hAnsi="Times New Roman" w:cs="Times New Roman"/>
          <w:sz w:val="24"/>
          <w:szCs w:val="24"/>
        </w:rPr>
        <w:t xml:space="preserve">Bennett argued that we need </w:t>
      </w:r>
      <w:r w:rsidRPr="00F92F7D">
        <w:rPr>
          <w:rFonts w:ascii="Times New Roman" w:hAnsi="Times New Roman" w:cs="Times New Roman"/>
          <w:sz w:val="24"/>
          <w:szCs w:val="24"/>
        </w:rPr>
        <w:t xml:space="preserve">both </w:t>
      </w:r>
      <w:r w:rsidR="003D0EE4" w:rsidRPr="00F92F7D">
        <w:rPr>
          <w:rFonts w:ascii="Times New Roman" w:hAnsi="Times New Roman" w:cs="Times New Roman"/>
          <w:sz w:val="24"/>
          <w:szCs w:val="24"/>
        </w:rPr>
        <w:t>morality and sympathy to keep a c</w:t>
      </w:r>
      <w:r w:rsidR="00241EF3" w:rsidRPr="00F92F7D">
        <w:rPr>
          <w:rFonts w:ascii="Times New Roman" w:hAnsi="Times New Roman" w:cs="Times New Roman"/>
          <w:sz w:val="24"/>
          <w:szCs w:val="24"/>
        </w:rPr>
        <w:t>heck on each other</w:t>
      </w:r>
      <w:r w:rsidRPr="00F92F7D">
        <w:rPr>
          <w:rFonts w:ascii="Times New Roman" w:hAnsi="Times New Roman" w:cs="Times New Roman"/>
          <w:sz w:val="24"/>
          <w:szCs w:val="24"/>
        </w:rPr>
        <w:t xml:space="preserve">. </w:t>
      </w:r>
      <w:r w:rsidR="00241EF3" w:rsidRPr="00F92F7D">
        <w:rPr>
          <w:rFonts w:ascii="Times New Roman" w:hAnsi="Times New Roman" w:cs="Times New Roman"/>
          <w:sz w:val="24"/>
          <w:szCs w:val="24"/>
        </w:rPr>
        <w:t xml:space="preserve"> </w:t>
      </w:r>
      <w:proofErr w:type="spellStart"/>
      <w:r w:rsidR="00241EF3" w:rsidRPr="00F92F7D">
        <w:rPr>
          <w:rFonts w:ascii="Times New Roman" w:hAnsi="Times New Roman" w:cs="Times New Roman"/>
          <w:sz w:val="24"/>
          <w:szCs w:val="24"/>
        </w:rPr>
        <w:t>Aparly</w:t>
      </w:r>
      <w:proofErr w:type="spellEnd"/>
      <w:r w:rsidRPr="00F92F7D">
        <w:rPr>
          <w:rFonts w:ascii="Times New Roman" w:hAnsi="Times New Roman" w:cs="Times New Roman"/>
          <w:sz w:val="24"/>
          <w:szCs w:val="24"/>
        </w:rPr>
        <w:t>, on the other hand,</w:t>
      </w:r>
      <w:r w:rsidR="00241EF3" w:rsidRPr="00F92F7D">
        <w:rPr>
          <w:rFonts w:ascii="Times New Roman" w:hAnsi="Times New Roman" w:cs="Times New Roman"/>
          <w:sz w:val="24"/>
          <w:szCs w:val="24"/>
        </w:rPr>
        <w:t xml:space="preserve"> though</w:t>
      </w:r>
      <w:r w:rsidRPr="00F92F7D">
        <w:rPr>
          <w:rFonts w:ascii="Times New Roman" w:hAnsi="Times New Roman" w:cs="Times New Roman"/>
          <w:sz w:val="24"/>
          <w:szCs w:val="24"/>
        </w:rPr>
        <w:t>t</w:t>
      </w:r>
      <w:r w:rsidR="00241EF3" w:rsidRPr="00F92F7D">
        <w:rPr>
          <w:rFonts w:ascii="Times New Roman" w:hAnsi="Times New Roman" w:cs="Times New Roman"/>
          <w:sz w:val="24"/>
          <w:szCs w:val="24"/>
        </w:rPr>
        <w:t xml:space="preserve"> a </w:t>
      </w:r>
      <w:r w:rsidR="00241EF3" w:rsidRPr="00F92F7D">
        <w:rPr>
          <w:rFonts w:ascii="Times New Roman" w:hAnsi="Times New Roman" w:cs="Times New Roman"/>
          <w:sz w:val="24"/>
          <w:szCs w:val="24"/>
        </w:rPr>
        <w:lastRenderedPageBreak/>
        <w:t xml:space="preserve">right </w:t>
      </w:r>
      <w:r w:rsidRPr="00F92F7D">
        <w:rPr>
          <w:rFonts w:ascii="Times New Roman" w:hAnsi="Times New Roman" w:cs="Times New Roman"/>
          <w:sz w:val="24"/>
          <w:szCs w:val="24"/>
        </w:rPr>
        <w:t>morality</w:t>
      </w:r>
      <w:r w:rsidR="00241EF3" w:rsidRPr="00F92F7D">
        <w:rPr>
          <w:rFonts w:ascii="Times New Roman" w:hAnsi="Times New Roman" w:cs="Times New Roman"/>
          <w:sz w:val="24"/>
          <w:szCs w:val="24"/>
        </w:rPr>
        <w:t xml:space="preserve"> is sufficient </w:t>
      </w:r>
      <w:r w:rsidRPr="00F92F7D">
        <w:rPr>
          <w:rFonts w:ascii="Times New Roman" w:hAnsi="Times New Roman" w:cs="Times New Roman"/>
          <w:sz w:val="24"/>
          <w:szCs w:val="24"/>
        </w:rPr>
        <w:t xml:space="preserve">for an action to have moral worth – but it is not necessary; our feelings can also provide us with a guide to acting morally. </w:t>
      </w:r>
      <w:r w:rsidR="00241EF3" w:rsidRPr="00F92F7D">
        <w:rPr>
          <w:rFonts w:ascii="Times New Roman" w:hAnsi="Times New Roman" w:cs="Times New Roman"/>
          <w:sz w:val="24"/>
          <w:szCs w:val="24"/>
        </w:rPr>
        <w:t xml:space="preserve"> </w:t>
      </w:r>
      <w:proofErr w:type="spellStart"/>
      <w:r w:rsidRPr="00F92F7D">
        <w:rPr>
          <w:rFonts w:ascii="Times New Roman" w:hAnsi="Times New Roman" w:cs="Times New Roman"/>
          <w:sz w:val="24"/>
          <w:szCs w:val="24"/>
        </w:rPr>
        <w:t>Montmarqet’s</w:t>
      </w:r>
      <w:proofErr w:type="spellEnd"/>
      <w:r w:rsidRPr="00F92F7D">
        <w:rPr>
          <w:rFonts w:ascii="Times New Roman" w:hAnsi="Times New Roman" w:cs="Times New Roman"/>
          <w:sz w:val="24"/>
          <w:szCs w:val="24"/>
        </w:rPr>
        <w:t xml:space="preserve"> position is that a well thought out moral code is an essential foundation for any action to have moral worth. Taylor challenges this view, arguing that it is possible and even likely that an action </w:t>
      </w:r>
      <w:r w:rsidR="002526F7" w:rsidRPr="00F92F7D">
        <w:rPr>
          <w:rFonts w:ascii="Times New Roman" w:hAnsi="Times New Roman" w:cs="Times New Roman"/>
          <w:sz w:val="24"/>
          <w:szCs w:val="24"/>
        </w:rPr>
        <w:t>that</w:t>
      </w:r>
      <w:r w:rsidRPr="00F92F7D">
        <w:rPr>
          <w:rFonts w:ascii="Times New Roman" w:hAnsi="Times New Roman" w:cs="Times New Roman"/>
          <w:sz w:val="24"/>
          <w:szCs w:val="24"/>
        </w:rPr>
        <w:t xml:space="preserve"> has moral worth can be performed witho</w:t>
      </w:r>
      <w:r w:rsidR="00974EF0" w:rsidRPr="00F92F7D">
        <w:rPr>
          <w:rFonts w:ascii="Times New Roman" w:hAnsi="Times New Roman" w:cs="Times New Roman"/>
          <w:sz w:val="24"/>
          <w:szCs w:val="24"/>
        </w:rPr>
        <w:t xml:space="preserve">ut the agent having any thought </w:t>
      </w:r>
      <w:r w:rsidRPr="00F92F7D">
        <w:rPr>
          <w:rFonts w:ascii="Times New Roman" w:hAnsi="Times New Roman" w:cs="Times New Roman"/>
          <w:sz w:val="24"/>
          <w:szCs w:val="24"/>
        </w:rPr>
        <w:t xml:space="preserve">out moral code. </w:t>
      </w:r>
    </w:p>
    <w:p w14:paraId="09BB2734" w14:textId="77777777" w:rsidR="007502C0" w:rsidRPr="00F92F7D" w:rsidRDefault="007502C0" w:rsidP="00DD4BD9">
      <w:pPr>
        <w:spacing w:line="480" w:lineRule="auto"/>
        <w:ind w:firstLine="720"/>
        <w:jc w:val="both"/>
        <w:rPr>
          <w:rFonts w:ascii="Times New Roman" w:hAnsi="Times New Roman" w:cs="Times New Roman"/>
          <w:sz w:val="24"/>
          <w:szCs w:val="24"/>
        </w:rPr>
      </w:pPr>
    </w:p>
    <w:p w14:paraId="6BDBBC65" w14:textId="027F7A2A" w:rsidR="002266C8" w:rsidRPr="00F92F7D" w:rsidRDefault="00E02ED8"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2266C8" w:rsidRPr="00F92F7D">
        <w:rPr>
          <w:rFonts w:ascii="Times New Roman" w:hAnsi="Times New Roman" w:cs="Times New Roman"/>
          <w:sz w:val="24"/>
          <w:szCs w:val="24"/>
        </w:rPr>
        <w:t xml:space="preserve">I would argue that Huck deserves praise as I agree with Arpaly and Taylor that you don’t need a well </w:t>
      </w:r>
      <w:r w:rsidR="00A66849" w:rsidRPr="00F92F7D">
        <w:rPr>
          <w:rFonts w:ascii="Times New Roman" w:hAnsi="Times New Roman" w:cs="Times New Roman"/>
          <w:sz w:val="24"/>
          <w:szCs w:val="24"/>
        </w:rPr>
        <w:t>thought</w:t>
      </w:r>
      <w:r w:rsidR="002266C8" w:rsidRPr="00F92F7D">
        <w:rPr>
          <w:rFonts w:ascii="Times New Roman" w:hAnsi="Times New Roman" w:cs="Times New Roman"/>
          <w:sz w:val="24"/>
          <w:szCs w:val="24"/>
        </w:rPr>
        <w:t xml:space="preserve"> out moral code in order for your action to have moral worth. I think many actions we do on a daily basis do have moral worth and they do deserve moral praise. Actions done from empathy or a sense of shared humanity are morally </w:t>
      </w:r>
      <w:proofErr w:type="gramStart"/>
      <w:r w:rsidR="002266C8" w:rsidRPr="00F92F7D">
        <w:rPr>
          <w:rFonts w:ascii="Times New Roman" w:hAnsi="Times New Roman" w:cs="Times New Roman"/>
          <w:sz w:val="24"/>
          <w:szCs w:val="24"/>
        </w:rPr>
        <w:t>worth-while</w:t>
      </w:r>
      <w:proofErr w:type="gramEnd"/>
      <w:r w:rsidR="002266C8" w:rsidRPr="00F92F7D">
        <w:rPr>
          <w:rFonts w:ascii="Times New Roman" w:hAnsi="Times New Roman" w:cs="Times New Roman"/>
          <w:sz w:val="24"/>
          <w:szCs w:val="24"/>
        </w:rPr>
        <w:t xml:space="preserve">. Arpaly calls this ‘moral common sense’. But the question still remains: where does this ‘moral common sense’ come from? In Huck’s case it did not come from his family or the social group. </w:t>
      </w:r>
      <w:r w:rsidR="00C63D93" w:rsidRPr="00F92F7D">
        <w:rPr>
          <w:rFonts w:ascii="Times New Roman" w:hAnsi="Times New Roman" w:cs="Times New Roman"/>
          <w:sz w:val="24"/>
          <w:szCs w:val="24"/>
        </w:rPr>
        <w:t>I would argue that this</w:t>
      </w:r>
      <w:r w:rsidR="002266C8" w:rsidRPr="00F92F7D">
        <w:rPr>
          <w:rFonts w:ascii="Times New Roman" w:hAnsi="Times New Roman" w:cs="Times New Roman"/>
          <w:sz w:val="24"/>
          <w:szCs w:val="24"/>
        </w:rPr>
        <w:t xml:space="preserve"> came from when Huck spent time with Jim on the raft on the river. Here, on the river, away from other influences, Huck came to know Jim in a different way – it gave him experiential knowledge. This experiential knowledge deepened his awareness and gave him empathy and a realisation of </w:t>
      </w:r>
      <w:r w:rsidR="00A75272">
        <w:rPr>
          <w:rFonts w:ascii="Times New Roman" w:hAnsi="Times New Roman" w:cs="Times New Roman"/>
          <w:sz w:val="24"/>
          <w:szCs w:val="24"/>
        </w:rPr>
        <w:t xml:space="preserve">his and </w:t>
      </w:r>
      <w:r w:rsidR="002266C8" w:rsidRPr="00F92F7D">
        <w:rPr>
          <w:rFonts w:ascii="Times New Roman" w:hAnsi="Times New Roman" w:cs="Times New Roman"/>
          <w:sz w:val="24"/>
          <w:szCs w:val="24"/>
        </w:rPr>
        <w:t xml:space="preserve">Jim’s shared humanity, and </w:t>
      </w:r>
      <w:r w:rsidR="002266C8" w:rsidRPr="00F92F7D">
        <w:rPr>
          <w:rFonts w:ascii="Times New Roman" w:hAnsi="Times New Roman" w:cs="Times New Roman"/>
          <w:sz w:val="24"/>
          <w:szCs w:val="24"/>
          <w:u w:val="single"/>
        </w:rPr>
        <w:t>this</w:t>
      </w:r>
      <w:r w:rsidR="002266C8" w:rsidRPr="00F92F7D">
        <w:rPr>
          <w:rFonts w:ascii="Times New Roman" w:hAnsi="Times New Roman" w:cs="Times New Roman"/>
          <w:sz w:val="24"/>
          <w:szCs w:val="24"/>
        </w:rPr>
        <w:t xml:space="preserve"> is sufficient for an action to be morally praiseworthy. </w:t>
      </w:r>
      <w:proofErr w:type="spellStart"/>
      <w:r w:rsidR="002266C8" w:rsidRPr="00F92F7D">
        <w:rPr>
          <w:rFonts w:ascii="Times New Roman" w:hAnsi="Times New Roman" w:cs="Times New Roman"/>
          <w:sz w:val="24"/>
          <w:szCs w:val="24"/>
        </w:rPr>
        <w:t>Monmarquet</w:t>
      </w:r>
      <w:proofErr w:type="spellEnd"/>
      <w:r w:rsidR="002266C8" w:rsidRPr="00F92F7D">
        <w:rPr>
          <w:rFonts w:ascii="Times New Roman" w:hAnsi="Times New Roman" w:cs="Times New Roman"/>
          <w:sz w:val="24"/>
          <w:szCs w:val="24"/>
        </w:rPr>
        <w:t xml:space="preserve"> makes the point that if it is morally praiseworthy to let Jim go, then why would it not be morally praiseworthy to let a </w:t>
      </w:r>
      <w:r w:rsidR="002266C8" w:rsidRPr="00F92F7D">
        <w:rPr>
          <w:rFonts w:ascii="Times New Roman" w:hAnsi="Times New Roman" w:cs="Times New Roman"/>
          <w:sz w:val="24"/>
          <w:szCs w:val="24"/>
        </w:rPr>
        <w:lastRenderedPageBreak/>
        <w:t>convict go. In the case of the convict we would assume that the decision was not based on experiential knowledge, the criminal would not be known and understood to Huck in the way he had come to understand Jim. Further, it could be argued that if you really knew an escaped convict on a very deep level, then letting her go might be the morally right thing to do.</w:t>
      </w:r>
    </w:p>
    <w:p w14:paraId="67D76BF8" w14:textId="77777777" w:rsidR="002266C8" w:rsidRPr="00F92F7D" w:rsidRDefault="002266C8" w:rsidP="00DD4BD9">
      <w:pPr>
        <w:spacing w:line="480" w:lineRule="auto"/>
        <w:jc w:val="both"/>
        <w:rPr>
          <w:rFonts w:ascii="Times New Roman" w:hAnsi="Times New Roman" w:cs="Times New Roman"/>
          <w:sz w:val="24"/>
          <w:szCs w:val="24"/>
        </w:rPr>
      </w:pPr>
    </w:p>
    <w:p w14:paraId="4E55FDE8" w14:textId="77777777" w:rsidR="00B44ADE" w:rsidRPr="00F92F7D" w:rsidRDefault="0006275C"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br w:type="page"/>
      </w:r>
    </w:p>
    <w:p w14:paraId="53FA8DF0" w14:textId="77777777" w:rsidR="00F203CE" w:rsidRPr="00044DC2" w:rsidRDefault="00F203CE" w:rsidP="00DD4BD9">
      <w:pPr>
        <w:pStyle w:val="Heading1"/>
        <w:spacing w:line="480" w:lineRule="auto"/>
        <w:rPr>
          <w:rFonts w:ascii="Times New Roman" w:hAnsi="Times New Roman" w:cs="Times New Roman"/>
          <w:color w:val="auto"/>
          <w:sz w:val="24"/>
          <w:szCs w:val="24"/>
        </w:rPr>
      </w:pPr>
      <w:r w:rsidRPr="00044DC2">
        <w:rPr>
          <w:rFonts w:ascii="Times New Roman" w:hAnsi="Times New Roman" w:cs="Times New Roman"/>
          <w:color w:val="auto"/>
          <w:sz w:val="24"/>
          <w:szCs w:val="24"/>
        </w:rPr>
        <w:lastRenderedPageBreak/>
        <w:t>3. The Wider Picture</w:t>
      </w:r>
    </w:p>
    <w:p w14:paraId="59732B43" w14:textId="77777777" w:rsidR="00F203CE" w:rsidRPr="00F92F7D" w:rsidRDefault="00F203CE" w:rsidP="001E3686">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These three responses to Bennett’s article reflect a wider debate in philosophy about the roles of sympathy and reason in establishing the moral worth of an action.  </w:t>
      </w:r>
      <w:proofErr w:type="spellStart"/>
      <w:r w:rsidRPr="00F92F7D">
        <w:rPr>
          <w:rFonts w:ascii="Times New Roman" w:hAnsi="Times New Roman" w:cs="Times New Roman"/>
          <w:sz w:val="24"/>
          <w:szCs w:val="24"/>
        </w:rPr>
        <w:t>Montmarquet’s</w:t>
      </w:r>
      <w:proofErr w:type="spellEnd"/>
      <w:r w:rsidRPr="00F92F7D">
        <w:rPr>
          <w:rFonts w:ascii="Times New Roman" w:hAnsi="Times New Roman" w:cs="Times New Roman"/>
          <w:sz w:val="24"/>
          <w:szCs w:val="24"/>
        </w:rPr>
        <w:t xml:space="preserve"> position is based on Kantian ethics, and it is to Kant that I will now turn.</w:t>
      </w:r>
    </w:p>
    <w:p w14:paraId="324F99A9" w14:textId="77777777" w:rsidR="00F203CE" w:rsidRPr="00044DC2" w:rsidRDefault="0047048F" w:rsidP="00DD4BD9">
      <w:pPr>
        <w:pStyle w:val="Heading2"/>
        <w:spacing w:line="480" w:lineRule="auto"/>
        <w:rPr>
          <w:rFonts w:ascii="Times New Roman" w:hAnsi="Times New Roman" w:cs="Times New Roman"/>
          <w:color w:val="auto"/>
          <w:sz w:val="24"/>
          <w:szCs w:val="24"/>
        </w:rPr>
      </w:pPr>
      <w:r w:rsidRPr="00044DC2">
        <w:rPr>
          <w:rFonts w:ascii="Times New Roman" w:hAnsi="Times New Roman" w:cs="Times New Roman"/>
          <w:color w:val="auto"/>
          <w:sz w:val="24"/>
          <w:szCs w:val="24"/>
        </w:rPr>
        <w:t xml:space="preserve">a) </w:t>
      </w:r>
      <w:r w:rsidR="00F203CE" w:rsidRPr="00044DC2">
        <w:rPr>
          <w:rFonts w:ascii="Times New Roman" w:hAnsi="Times New Roman" w:cs="Times New Roman"/>
          <w:color w:val="auto"/>
          <w:sz w:val="24"/>
          <w:szCs w:val="24"/>
        </w:rPr>
        <w:t xml:space="preserve">Kant </w:t>
      </w:r>
    </w:p>
    <w:p w14:paraId="09F19932" w14:textId="1DCCECF1" w:rsidR="00F203CE" w:rsidRPr="00F92F7D" w:rsidRDefault="00F203CE" w:rsidP="001E3686">
      <w:pPr>
        <w:spacing w:line="480" w:lineRule="auto"/>
        <w:ind w:firstLine="720"/>
        <w:rPr>
          <w:rFonts w:ascii="Times New Roman" w:hAnsi="Times New Roman" w:cs="Times New Roman"/>
          <w:sz w:val="24"/>
          <w:szCs w:val="24"/>
        </w:rPr>
      </w:pPr>
      <w:r w:rsidRPr="00F92F7D">
        <w:rPr>
          <w:rFonts w:ascii="Times New Roman" w:hAnsi="Times New Roman" w:cs="Times New Roman"/>
          <w:sz w:val="24"/>
          <w:szCs w:val="24"/>
        </w:rPr>
        <w:t>Because Kant’s ethics are complex and inter connected I have decided to adopt a framework used by Michael Sandel in his</w:t>
      </w:r>
      <w:r w:rsidR="005C4901" w:rsidRPr="00F92F7D">
        <w:rPr>
          <w:rFonts w:ascii="Times New Roman" w:hAnsi="Times New Roman" w:cs="Times New Roman"/>
          <w:sz w:val="24"/>
          <w:szCs w:val="24"/>
        </w:rPr>
        <w:t xml:space="preserve"> lectures at Harvard University.</w:t>
      </w:r>
      <w:r w:rsidRPr="00F92F7D">
        <w:rPr>
          <w:rFonts w:ascii="Times New Roman" w:hAnsi="Times New Roman" w:cs="Times New Roman"/>
          <w:sz w:val="24"/>
          <w:szCs w:val="24"/>
        </w:rPr>
        <w:t xml:space="preserve"> </w:t>
      </w:r>
      <w:r w:rsidRPr="00F92F7D">
        <w:rPr>
          <w:rStyle w:val="FootnoteReference"/>
          <w:rFonts w:ascii="Times New Roman" w:hAnsi="Times New Roman" w:cs="Times New Roman"/>
          <w:sz w:val="24"/>
          <w:szCs w:val="24"/>
        </w:rPr>
        <w:footnoteReference w:id="31"/>
      </w:r>
      <w:r w:rsidRPr="00F92F7D">
        <w:rPr>
          <w:rFonts w:ascii="Times New Roman" w:hAnsi="Times New Roman" w:cs="Times New Roman"/>
          <w:sz w:val="24"/>
          <w:szCs w:val="24"/>
        </w:rPr>
        <w:t xml:space="preserve"> In this framework, he posits sets of oppositions, which are related to each other, and through which we can come to a better understanding of Kant's work. The oppositions relevant to this dissertation are Freedom: autonomy v heteronomy</w:t>
      </w:r>
      <w:proofErr w:type="gramStart"/>
      <w:r w:rsidRPr="00F92F7D">
        <w:rPr>
          <w:rFonts w:ascii="Times New Roman" w:hAnsi="Times New Roman" w:cs="Times New Roman"/>
          <w:sz w:val="24"/>
          <w:szCs w:val="24"/>
        </w:rPr>
        <w:t>;</w:t>
      </w:r>
      <w:proofErr w:type="gramEnd"/>
      <w:r w:rsidRPr="00F92F7D">
        <w:rPr>
          <w:rFonts w:ascii="Times New Roman" w:hAnsi="Times New Roman" w:cs="Times New Roman"/>
          <w:sz w:val="24"/>
          <w:szCs w:val="24"/>
        </w:rPr>
        <w:t xml:space="preserve"> Morality: duty v inclination. </w:t>
      </w:r>
    </w:p>
    <w:p w14:paraId="148EB855" w14:textId="77777777" w:rsidR="00F203CE" w:rsidRPr="00044DC2" w:rsidRDefault="005C4901" w:rsidP="00DD4BD9">
      <w:pPr>
        <w:pStyle w:val="Heading3"/>
        <w:spacing w:line="480" w:lineRule="auto"/>
        <w:rPr>
          <w:rFonts w:ascii="Times New Roman" w:hAnsi="Times New Roman" w:cs="Times New Roman"/>
          <w:color w:val="auto"/>
          <w:sz w:val="24"/>
          <w:szCs w:val="24"/>
        </w:rPr>
      </w:pPr>
      <w:r w:rsidRPr="00F92F7D">
        <w:rPr>
          <w:rFonts w:ascii="Times New Roman" w:hAnsi="Times New Roman" w:cs="Times New Roman"/>
          <w:sz w:val="24"/>
          <w:szCs w:val="24"/>
        </w:rPr>
        <w:t xml:space="preserve"> </w:t>
      </w:r>
      <w:r w:rsidR="0047048F" w:rsidRPr="00F92F7D">
        <w:rPr>
          <w:rFonts w:ascii="Times New Roman" w:hAnsi="Times New Roman" w:cs="Times New Roman"/>
          <w:sz w:val="24"/>
          <w:szCs w:val="24"/>
        </w:rPr>
        <w:tab/>
      </w:r>
      <w:r w:rsidR="00F203CE" w:rsidRPr="00044DC2">
        <w:rPr>
          <w:rFonts w:ascii="Times New Roman" w:hAnsi="Times New Roman" w:cs="Times New Roman"/>
          <w:color w:val="auto"/>
          <w:sz w:val="24"/>
          <w:szCs w:val="24"/>
        </w:rPr>
        <w:t>Freedom</w:t>
      </w:r>
    </w:p>
    <w:p w14:paraId="04689687" w14:textId="77777777" w:rsidR="00F203CE" w:rsidRPr="00F92F7D" w:rsidRDefault="00F203CE" w:rsidP="001E3686">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The first opposition I will discuss is heteronomous action v autonomous action. Heteronomous action is when we, as individuals, respond to our needs or inclinations. Sandel describes heteronomous action as when ‘we are acting as the slaves of our appetites and desires’.</w:t>
      </w:r>
      <w:r w:rsidRPr="00F92F7D">
        <w:rPr>
          <w:rStyle w:val="FootnoteReference"/>
          <w:rFonts w:ascii="Times New Roman" w:hAnsi="Times New Roman" w:cs="Times New Roman"/>
          <w:sz w:val="24"/>
          <w:szCs w:val="24"/>
        </w:rPr>
        <w:footnoteReference w:id="32"/>
      </w:r>
      <w:r w:rsidRPr="00F92F7D">
        <w:rPr>
          <w:rFonts w:ascii="Times New Roman" w:hAnsi="Times New Roman" w:cs="Times New Roman"/>
          <w:sz w:val="24"/>
          <w:szCs w:val="24"/>
        </w:rPr>
        <w:t xml:space="preserve"> Heteronomous action can be caused by push factors, such as thirst or hunger, or can be done to achieve a consequence, for example if you want to get drunk you will drink for the sake of getting drunk. </w:t>
      </w:r>
    </w:p>
    <w:p w14:paraId="4CC8BE6A" w14:textId="6E4771CF" w:rsidR="00297F91" w:rsidRPr="00F92F7D" w:rsidRDefault="00F203CE" w:rsidP="00297F91">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lastRenderedPageBreak/>
        <w:t>Kant sees cause and effect as external to us and when we act from a cause or to produce an effect ‘we are not acting freely, but acting according to a determination given outside us’.</w:t>
      </w:r>
      <w:r w:rsidRPr="00F92F7D">
        <w:rPr>
          <w:rStyle w:val="FootnoteReference"/>
          <w:rFonts w:ascii="Times New Roman" w:hAnsi="Times New Roman" w:cs="Times New Roman"/>
          <w:sz w:val="24"/>
          <w:szCs w:val="24"/>
        </w:rPr>
        <w:footnoteReference w:id="33"/>
      </w:r>
      <w:r w:rsidRPr="00F92F7D">
        <w:rPr>
          <w:rFonts w:ascii="Times New Roman" w:hAnsi="Times New Roman" w:cs="Times New Roman"/>
          <w:sz w:val="24"/>
          <w:szCs w:val="24"/>
        </w:rPr>
        <w:t xml:space="preserve"> Autonomous action, on the other hand, is an action that stands independently; it is not done for the sake of something else, it is done for its own sake as an end in itself.</w:t>
      </w:r>
      <w:r w:rsidRPr="00F92F7D">
        <w:rPr>
          <w:rStyle w:val="FootnoteReference"/>
          <w:rFonts w:ascii="Times New Roman" w:hAnsi="Times New Roman" w:cs="Times New Roman"/>
          <w:sz w:val="24"/>
          <w:szCs w:val="24"/>
        </w:rPr>
        <w:footnoteReference w:id="34"/>
      </w:r>
      <w:r w:rsidRPr="00F92F7D">
        <w:rPr>
          <w:rFonts w:ascii="Times New Roman" w:hAnsi="Times New Roman" w:cs="Times New Roman"/>
          <w:sz w:val="24"/>
          <w:szCs w:val="24"/>
        </w:rPr>
        <w:t xml:space="preserve"> An autonomous action is done freely according to a law that we give </w:t>
      </w:r>
      <w:proofErr w:type="gramStart"/>
      <w:r w:rsidRPr="00F92F7D">
        <w:rPr>
          <w:rFonts w:ascii="Times New Roman" w:hAnsi="Times New Roman" w:cs="Times New Roman"/>
          <w:sz w:val="24"/>
          <w:szCs w:val="24"/>
        </w:rPr>
        <w:t>ourselves</w:t>
      </w:r>
      <w:proofErr w:type="gramEnd"/>
      <w:r w:rsidRPr="00F92F7D">
        <w:rPr>
          <w:rFonts w:ascii="Times New Roman" w:hAnsi="Times New Roman" w:cs="Times New Roman"/>
          <w:sz w:val="24"/>
          <w:szCs w:val="24"/>
        </w:rPr>
        <w:t xml:space="preserve"> and is not done through inclination or because of a drive but rather through pure reason. </w:t>
      </w:r>
      <w:r w:rsidRPr="00F92F7D">
        <w:rPr>
          <w:rStyle w:val="FootnoteReference"/>
          <w:rFonts w:ascii="Times New Roman" w:hAnsi="Times New Roman" w:cs="Times New Roman"/>
          <w:sz w:val="24"/>
          <w:szCs w:val="24"/>
        </w:rPr>
        <w:footnoteReference w:id="35"/>
      </w:r>
      <w:r w:rsidRPr="00F92F7D">
        <w:rPr>
          <w:rFonts w:ascii="Times New Roman" w:hAnsi="Times New Roman" w:cs="Times New Roman"/>
          <w:sz w:val="24"/>
          <w:szCs w:val="24"/>
        </w:rPr>
        <w:t xml:space="preserve"> </w:t>
      </w:r>
      <w:r w:rsidR="00A75272">
        <w:rPr>
          <w:rFonts w:ascii="Times New Roman" w:hAnsi="Times New Roman" w:cs="Times New Roman"/>
          <w:sz w:val="24"/>
          <w:szCs w:val="24"/>
        </w:rPr>
        <w:t>For Kant, t</w:t>
      </w:r>
      <w:r w:rsidRPr="00F92F7D">
        <w:rPr>
          <w:rFonts w:ascii="Times New Roman" w:hAnsi="Times New Roman" w:cs="Times New Roman"/>
          <w:sz w:val="24"/>
          <w:szCs w:val="24"/>
        </w:rPr>
        <w:t xml:space="preserve">o have moral worth an action must be done autonomously. </w:t>
      </w:r>
    </w:p>
    <w:p w14:paraId="59AAA155" w14:textId="77777777" w:rsidR="001E3686" w:rsidRDefault="001E3686" w:rsidP="00DD4BD9">
      <w:pPr>
        <w:spacing w:line="480" w:lineRule="auto"/>
        <w:ind w:firstLine="720"/>
        <w:jc w:val="both"/>
        <w:rPr>
          <w:rFonts w:ascii="Times New Roman" w:hAnsi="Times New Roman" w:cs="Times New Roman"/>
          <w:sz w:val="24"/>
          <w:szCs w:val="24"/>
        </w:rPr>
      </w:pPr>
    </w:p>
    <w:p w14:paraId="6B2E354C" w14:textId="2534B86A" w:rsidR="003C43F2" w:rsidRDefault="00F203CE" w:rsidP="003C43F2">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If we return to Bennett’s illustrations and apply just this part of </w:t>
      </w:r>
      <w:proofErr w:type="spellStart"/>
      <w:r w:rsidRPr="00F92F7D">
        <w:rPr>
          <w:rFonts w:ascii="Times New Roman" w:hAnsi="Times New Roman" w:cs="Times New Roman"/>
          <w:sz w:val="24"/>
          <w:szCs w:val="24"/>
        </w:rPr>
        <w:t>Sandel's</w:t>
      </w:r>
      <w:proofErr w:type="spellEnd"/>
      <w:r w:rsidRPr="00F92F7D">
        <w:rPr>
          <w:rFonts w:ascii="Times New Roman" w:hAnsi="Times New Roman" w:cs="Times New Roman"/>
          <w:sz w:val="24"/>
          <w:szCs w:val="24"/>
        </w:rPr>
        <w:t xml:space="preserve"> frame-work, (though we must remember that Kant’s ethics are in fact a complex network and need to be seen as a whole) we could conclude that Huck Finn did not have moral worth, because he was acting heteronomously. However, I would argue that it would be harsh to judge Huck’s failure to act autonomously as he was a child and did not have education or knowledge and had limited life experience. Up to this point he had no access to</w:t>
      </w:r>
      <w:r w:rsidR="00260C4B" w:rsidRPr="00F92F7D">
        <w:rPr>
          <w:rFonts w:ascii="Times New Roman" w:hAnsi="Times New Roman" w:cs="Times New Roman"/>
          <w:sz w:val="24"/>
          <w:szCs w:val="24"/>
        </w:rPr>
        <w:t xml:space="preserve"> any ideas that challenged the values</w:t>
      </w:r>
      <w:r w:rsidRPr="00F92F7D">
        <w:rPr>
          <w:rFonts w:ascii="Times New Roman" w:hAnsi="Times New Roman" w:cs="Times New Roman"/>
          <w:sz w:val="24"/>
          <w:szCs w:val="24"/>
        </w:rPr>
        <w:t xml:space="preserve"> of his (narrow) society – he had no access either mentally or practically to the ‘market place of ideas’</w:t>
      </w:r>
      <w:r w:rsidR="00996C47" w:rsidRPr="00F92F7D">
        <w:rPr>
          <w:rFonts w:ascii="Times New Roman" w:hAnsi="Times New Roman" w:cs="Times New Roman"/>
          <w:sz w:val="24"/>
          <w:szCs w:val="24"/>
        </w:rPr>
        <w:t xml:space="preserve"> </w:t>
      </w:r>
      <w:r w:rsidRPr="00F92F7D">
        <w:rPr>
          <w:rFonts w:ascii="Times New Roman" w:hAnsi="Times New Roman" w:cs="Times New Roman"/>
          <w:sz w:val="24"/>
          <w:szCs w:val="24"/>
        </w:rPr>
        <w:t>and had not built a solid rational, intellectual, foundation to develop a moral code. Montmarquet suggests that</w:t>
      </w:r>
      <w:r w:rsidR="00A75272">
        <w:rPr>
          <w:rFonts w:ascii="Times New Roman" w:hAnsi="Times New Roman" w:cs="Times New Roman"/>
          <w:sz w:val="24"/>
          <w:szCs w:val="24"/>
        </w:rPr>
        <w:t>,</w:t>
      </w:r>
      <w:r w:rsidRPr="00F92F7D">
        <w:rPr>
          <w:rFonts w:ascii="Times New Roman" w:hAnsi="Times New Roman" w:cs="Times New Roman"/>
          <w:sz w:val="24"/>
          <w:szCs w:val="24"/>
        </w:rPr>
        <w:t xml:space="preserve"> for these reasons</w:t>
      </w:r>
      <w:r w:rsidR="00A75272">
        <w:rPr>
          <w:rFonts w:ascii="Times New Roman" w:hAnsi="Times New Roman" w:cs="Times New Roman"/>
          <w:sz w:val="24"/>
          <w:szCs w:val="24"/>
        </w:rPr>
        <w:t>,</w:t>
      </w:r>
      <w:r w:rsidRPr="00F92F7D">
        <w:rPr>
          <w:rFonts w:ascii="Times New Roman" w:hAnsi="Times New Roman" w:cs="Times New Roman"/>
          <w:sz w:val="24"/>
          <w:szCs w:val="24"/>
        </w:rPr>
        <w:t xml:space="preserve"> Huck cannot be blamed for his </w:t>
      </w:r>
      <w:r w:rsidRPr="00F92F7D">
        <w:rPr>
          <w:rFonts w:ascii="Times New Roman" w:hAnsi="Times New Roman" w:cs="Times New Roman"/>
          <w:sz w:val="24"/>
          <w:szCs w:val="24"/>
        </w:rPr>
        <w:lastRenderedPageBreak/>
        <w:t>action but adds that neither can he be praised.</w:t>
      </w:r>
      <w:r w:rsidRPr="00F92F7D">
        <w:rPr>
          <w:rStyle w:val="FootnoteReference"/>
          <w:rFonts w:ascii="Times New Roman" w:hAnsi="Times New Roman" w:cs="Times New Roman"/>
          <w:sz w:val="24"/>
          <w:szCs w:val="24"/>
        </w:rPr>
        <w:footnoteReference w:id="36"/>
      </w:r>
      <w:r w:rsidRPr="00F92F7D">
        <w:rPr>
          <w:rFonts w:ascii="Times New Roman" w:hAnsi="Times New Roman" w:cs="Times New Roman"/>
          <w:sz w:val="24"/>
          <w:szCs w:val="24"/>
        </w:rPr>
        <w:t xml:space="preserve"> In my opinion, Huck could be praised for his actions as he worked out on his own, at a very deep level, and despite a moral system that believed otherwise, that Jim was another human being. Huck grew to like Jim on the raft and tried to think the whole situation through and weigh up the consequences of what to do. In fact, he concluded that he would be doing wrong not to hand Jim in, but despite this, he simply could not bring himself to do it. It could be argued that Huck acted heteronomously, and therefore deserves no praise, as he went with sympathy – or inclination - in not turning Jim in. However, I would argue that Huck’s feelings went beyond inclination and he was responding to something much deeper. As Taylor said  ‘Huck’s inability to turn Jim in is morally praiseworthy insofar as this involves his recognition of his shared humanity with Jim - and this even though Huck himself does not ever grasp the moral significance of this’.</w:t>
      </w:r>
      <w:r w:rsidRPr="00F92F7D">
        <w:rPr>
          <w:rStyle w:val="FootnoteReference"/>
          <w:rFonts w:ascii="Times New Roman" w:hAnsi="Times New Roman" w:cs="Times New Roman"/>
          <w:sz w:val="24"/>
          <w:szCs w:val="24"/>
        </w:rPr>
        <w:footnoteReference w:id="37"/>
      </w:r>
      <w:r w:rsidRPr="00F92F7D">
        <w:rPr>
          <w:rFonts w:ascii="Times New Roman" w:hAnsi="Times New Roman" w:cs="Times New Roman"/>
          <w:sz w:val="24"/>
          <w:szCs w:val="24"/>
        </w:rPr>
        <w:t xml:space="preserve">  I would agree with Taylor that we cannot dismiss our visceral feelings towards shared humanity; we should respect these feelings, and to act according to them is, I feel, praiseworthy. I would argue that it is not necessary to acknowledge this mentally as long as we have acknowledged it viscerally.</w:t>
      </w:r>
      <w:r w:rsidR="008E00AA" w:rsidRPr="00F92F7D">
        <w:rPr>
          <w:rFonts w:ascii="Times New Roman" w:hAnsi="Times New Roman" w:cs="Times New Roman"/>
          <w:sz w:val="24"/>
          <w:szCs w:val="24"/>
        </w:rPr>
        <w:t xml:space="preserve"> </w:t>
      </w:r>
      <w:r w:rsidR="007C4F10" w:rsidRPr="00F92F7D">
        <w:rPr>
          <w:rFonts w:ascii="Times New Roman" w:hAnsi="Times New Roman" w:cs="Times New Roman"/>
          <w:sz w:val="24"/>
          <w:szCs w:val="24"/>
        </w:rPr>
        <w:t>Arpaly suggests that there is nothing that is st</w:t>
      </w:r>
      <w:r w:rsidR="00EA45AA" w:rsidRPr="00F92F7D">
        <w:rPr>
          <w:rFonts w:ascii="Times New Roman" w:hAnsi="Times New Roman" w:cs="Times New Roman"/>
          <w:sz w:val="24"/>
          <w:szCs w:val="24"/>
        </w:rPr>
        <w:t>r</w:t>
      </w:r>
      <w:r w:rsidR="007C4F10" w:rsidRPr="00F92F7D">
        <w:rPr>
          <w:rFonts w:ascii="Times New Roman" w:hAnsi="Times New Roman" w:cs="Times New Roman"/>
          <w:sz w:val="24"/>
          <w:szCs w:val="24"/>
        </w:rPr>
        <w:t xml:space="preserve">ange in knowing </w:t>
      </w:r>
      <w:r w:rsidR="00EA45AA" w:rsidRPr="00F92F7D">
        <w:rPr>
          <w:rFonts w:ascii="Times New Roman" w:hAnsi="Times New Roman" w:cs="Times New Roman"/>
          <w:sz w:val="24"/>
          <w:szCs w:val="24"/>
        </w:rPr>
        <w:t>‘fairly sophisticated truths’ without realising that one knows them.</w:t>
      </w:r>
      <w:r w:rsidR="00EA45AA" w:rsidRPr="00F92F7D">
        <w:rPr>
          <w:rStyle w:val="FootnoteReference"/>
          <w:rFonts w:ascii="Times New Roman" w:hAnsi="Times New Roman" w:cs="Times New Roman"/>
          <w:sz w:val="24"/>
          <w:szCs w:val="24"/>
        </w:rPr>
        <w:footnoteReference w:id="38"/>
      </w:r>
      <w:r w:rsidR="009F6532" w:rsidRPr="00F92F7D">
        <w:rPr>
          <w:rFonts w:ascii="Times New Roman" w:hAnsi="Times New Roman" w:cs="Times New Roman"/>
          <w:sz w:val="24"/>
          <w:szCs w:val="24"/>
        </w:rPr>
        <w:t xml:space="preserve"> As she succinctly states ‘we can know without knowing that we know, believe without believing that we believe, </w:t>
      </w:r>
      <w:r w:rsidR="009F6532" w:rsidRPr="00F92F7D">
        <w:rPr>
          <w:rFonts w:ascii="Times New Roman" w:hAnsi="Times New Roman" w:cs="Times New Roman"/>
          <w:sz w:val="24"/>
          <w:szCs w:val="24"/>
        </w:rPr>
        <w:lastRenderedPageBreak/>
        <w:t>or act for a reason without knowing that we act for a reason’.</w:t>
      </w:r>
      <w:r w:rsidR="009F6532" w:rsidRPr="00F92F7D">
        <w:rPr>
          <w:rStyle w:val="FootnoteReference"/>
          <w:rFonts w:ascii="Times New Roman" w:hAnsi="Times New Roman" w:cs="Times New Roman"/>
          <w:sz w:val="24"/>
          <w:szCs w:val="24"/>
        </w:rPr>
        <w:footnoteReference w:id="39"/>
      </w:r>
      <w:r w:rsidR="009F6532" w:rsidRPr="00F92F7D">
        <w:rPr>
          <w:rFonts w:ascii="Times New Roman" w:hAnsi="Times New Roman" w:cs="Times New Roman"/>
          <w:sz w:val="24"/>
          <w:szCs w:val="24"/>
        </w:rPr>
        <w:t xml:space="preserve">  </w:t>
      </w:r>
      <w:r w:rsidR="007C4F10" w:rsidRPr="00F92F7D">
        <w:rPr>
          <w:rFonts w:ascii="Times New Roman" w:hAnsi="Times New Roman" w:cs="Times New Roman"/>
          <w:sz w:val="24"/>
          <w:szCs w:val="24"/>
        </w:rPr>
        <w:t xml:space="preserve"> </w:t>
      </w:r>
      <w:r w:rsidR="008E00AA" w:rsidRPr="00F92F7D">
        <w:rPr>
          <w:rFonts w:ascii="Times New Roman" w:hAnsi="Times New Roman" w:cs="Times New Roman"/>
          <w:sz w:val="24"/>
          <w:szCs w:val="24"/>
        </w:rPr>
        <w:t>Taylor, as mentioned earlier called this a primitive response ‘more specifically as the primitive</w:t>
      </w:r>
      <w:r w:rsidR="008E00AA" w:rsidRPr="00F92F7D">
        <w:rPr>
          <w:rFonts w:ascii="Times New Roman" w:hAnsi="Times New Roman" w:cs="Times New Roman"/>
          <w:i/>
          <w:sz w:val="24"/>
          <w:szCs w:val="24"/>
        </w:rPr>
        <w:t xml:space="preserve"> sympathetic </w:t>
      </w:r>
      <w:r w:rsidR="008E00AA" w:rsidRPr="00F92F7D">
        <w:rPr>
          <w:rFonts w:ascii="Times New Roman" w:hAnsi="Times New Roman" w:cs="Times New Roman"/>
          <w:sz w:val="24"/>
          <w:szCs w:val="24"/>
        </w:rPr>
        <w:t xml:space="preserve">response of being moved to act </w:t>
      </w:r>
      <w:r w:rsidR="00606381" w:rsidRPr="00F92F7D">
        <w:rPr>
          <w:rFonts w:ascii="Times New Roman" w:hAnsi="Times New Roman" w:cs="Times New Roman"/>
          <w:sz w:val="24"/>
          <w:szCs w:val="24"/>
        </w:rPr>
        <w:t>(to help) in certain ways immediately, without thinking, by the suffering of another’.</w:t>
      </w:r>
      <w:r w:rsidR="00835843" w:rsidRPr="00F92F7D">
        <w:rPr>
          <w:rFonts w:ascii="Times New Roman" w:hAnsi="Times New Roman" w:cs="Times New Roman"/>
          <w:sz w:val="24"/>
          <w:szCs w:val="24"/>
        </w:rPr>
        <w:t xml:space="preserve"> </w:t>
      </w:r>
      <w:r w:rsidR="008B1D66" w:rsidRPr="00F92F7D">
        <w:rPr>
          <w:rStyle w:val="FootnoteReference"/>
          <w:rFonts w:ascii="Times New Roman" w:hAnsi="Times New Roman" w:cs="Times New Roman"/>
          <w:sz w:val="24"/>
          <w:szCs w:val="24"/>
        </w:rPr>
        <w:footnoteReference w:id="40"/>
      </w:r>
      <w:r w:rsidR="008339E4" w:rsidRPr="00F92F7D">
        <w:rPr>
          <w:rFonts w:ascii="Times New Roman" w:hAnsi="Times New Roman" w:cs="Times New Roman"/>
          <w:sz w:val="24"/>
          <w:szCs w:val="24"/>
        </w:rPr>
        <w:t xml:space="preserve"> I would argue tha</w:t>
      </w:r>
      <w:r w:rsidR="0058245C" w:rsidRPr="00F92F7D">
        <w:rPr>
          <w:rFonts w:ascii="Times New Roman" w:hAnsi="Times New Roman" w:cs="Times New Roman"/>
          <w:sz w:val="24"/>
          <w:szCs w:val="24"/>
        </w:rPr>
        <w:t>t this deep level of sympathy</w:t>
      </w:r>
      <w:r w:rsidR="008339E4" w:rsidRPr="00F92F7D">
        <w:rPr>
          <w:rFonts w:ascii="Times New Roman" w:hAnsi="Times New Roman" w:cs="Times New Roman"/>
          <w:sz w:val="24"/>
          <w:szCs w:val="24"/>
        </w:rPr>
        <w:t xml:space="preserve">, </w:t>
      </w:r>
      <w:r w:rsidR="0058245C" w:rsidRPr="00F92F7D">
        <w:rPr>
          <w:rFonts w:ascii="Times New Roman" w:hAnsi="Times New Roman" w:cs="Times New Roman"/>
          <w:sz w:val="24"/>
          <w:szCs w:val="24"/>
        </w:rPr>
        <w:t>even more than</w:t>
      </w:r>
      <w:r w:rsidR="008339E4" w:rsidRPr="00F92F7D">
        <w:rPr>
          <w:rFonts w:ascii="Times New Roman" w:hAnsi="Times New Roman" w:cs="Times New Roman"/>
          <w:sz w:val="24"/>
          <w:szCs w:val="24"/>
        </w:rPr>
        <w:t xml:space="preserve"> when we are acting according to reason, </w:t>
      </w:r>
      <w:r w:rsidR="0058245C" w:rsidRPr="00F92F7D">
        <w:rPr>
          <w:rFonts w:ascii="Times New Roman" w:hAnsi="Times New Roman" w:cs="Times New Roman"/>
          <w:sz w:val="24"/>
          <w:szCs w:val="24"/>
        </w:rPr>
        <w:t xml:space="preserve">is </w:t>
      </w:r>
      <w:r w:rsidR="008339E4" w:rsidRPr="00F92F7D">
        <w:rPr>
          <w:rFonts w:ascii="Times New Roman" w:hAnsi="Times New Roman" w:cs="Times New Roman"/>
          <w:sz w:val="24"/>
          <w:szCs w:val="24"/>
          <w:u w:val="single"/>
        </w:rPr>
        <w:t>not</w:t>
      </w:r>
      <w:r w:rsidR="008339E4" w:rsidRPr="00F92F7D">
        <w:rPr>
          <w:rFonts w:ascii="Times New Roman" w:hAnsi="Times New Roman" w:cs="Times New Roman"/>
          <w:sz w:val="24"/>
          <w:szCs w:val="24"/>
        </w:rPr>
        <w:t xml:space="preserve"> ‘acting according to a determination given outside us’</w:t>
      </w:r>
      <w:r w:rsidR="005C4901" w:rsidRPr="00F92F7D">
        <w:rPr>
          <w:rFonts w:ascii="Times New Roman" w:hAnsi="Times New Roman" w:cs="Times New Roman"/>
          <w:sz w:val="24"/>
          <w:szCs w:val="24"/>
        </w:rPr>
        <w:t>;</w:t>
      </w:r>
      <w:r w:rsidR="008339E4" w:rsidRPr="00F92F7D">
        <w:rPr>
          <w:rStyle w:val="FootnoteReference"/>
          <w:rFonts w:ascii="Times New Roman" w:hAnsi="Times New Roman" w:cs="Times New Roman"/>
          <w:sz w:val="24"/>
          <w:szCs w:val="24"/>
        </w:rPr>
        <w:footnoteReference w:id="41"/>
      </w:r>
      <w:r w:rsidR="005C4901" w:rsidRPr="00F92F7D">
        <w:rPr>
          <w:rFonts w:ascii="Times New Roman" w:hAnsi="Times New Roman" w:cs="Times New Roman"/>
          <w:sz w:val="24"/>
          <w:szCs w:val="24"/>
        </w:rPr>
        <w:t xml:space="preserve"> i</w:t>
      </w:r>
      <w:r w:rsidR="0058245C" w:rsidRPr="00F92F7D">
        <w:rPr>
          <w:rFonts w:ascii="Times New Roman" w:hAnsi="Times New Roman" w:cs="Times New Roman"/>
          <w:sz w:val="24"/>
          <w:szCs w:val="24"/>
        </w:rPr>
        <w:t>t is</w:t>
      </w:r>
      <w:r w:rsidR="002C2EEE" w:rsidRPr="00F92F7D">
        <w:rPr>
          <w:rFonts w:ascii="Times New Roman" w:hAnsi="Times New Roman" w:cs="Times New Roman"/>
          <w:sz w:val="24"/>
          <w:szCs w:val="24"/>
        </w:rPr>
        <w:t>,</w:t>
      </w:r>
      <w:r w:rsidR="0058245C" w:rsidRPr="00F92F7D">
        <w:rPr>
          <w:rFonts w:ascii="Times New Roman" w:hAnsi="Times New Roman" w:cs="Times New Roman"/>
          <w:sz w:val="24"/>
          <w:szCs w:val="24"/>
        </w:rPr>
        <w:t xml:space="preserve"> </w:t>
      </w:r>
      <w:r w:rsidR="002C2EEE" w:rsidRPr="00F92F7D">
        <w:rPr>
          <w:rFonts w:ascii="Times New Roman" w:hAnsi="Times New Roman" w:cs="Times New Roman"/>
          <w:sz w:val="24"/>
          <w:szCs w:val="24"/>
        </w:rPr>
        <w:t xml:space="preserve">in fact, </w:t>
      </w:r>
      <w:r w:rsidR="0058245C" w:rsidRPr="00F92F7D">
        <w:rPr>
          <w:rFonts w:ascii="Times New Roman" w:hAnsi="Times New Roman" w:cs="Times New Roman"/>
          <w:sz w:val="24"/>
          <w:szCs w:val="24"/>
        </w:rPr>
        <w:t>a very deep and integral part of us</w:t>
      </w:r>
      <w:r w:rsidR="00FA1A8A" w:rsidRPr="00F92F7D">
        <w:rPr>
          <w:rFonts w:ascii="Times New Roman" w:hAnsi="Times New Roman" w:cs="Times New Roman"/>
          <w:sz w:val="24"/>
          <w:szCs w:val="24"/>
        </w:rPr>
        <w:t xml:space="preserve">. However, this does mean that at times when we are responding in this way we are not acting autonomously </w:t>
      </w:r>
      <w:r w:rsidR="005F4108" w:rsidRPr="00F92F7D">
        <w:rPr>
          <w:rFonts w:ascii="Times New Roman" w:hAnsi="Times New Roman" w:cs="Times New Roman"/>
          <w:sz w:val="24"/>
          <w:szCs w:val="24"/>
        </w:rPr>
        <w:t xml:space="preserve">in the sense that Kant meant. Does this matter? I would argue that it does not. If someone jumps when they are poked with a pin, then </w:t>
      </w:r>
      <w:r w:rsidR="0091153B" w:rsidRPr="00F92F7D">
        <w:rPr>
          <w:rFonts w:ascii="Times New Roman" w:hAnsi="Times New Roman" w:cs="Times New Roman"/>
          <w:sz w:val="24"/>
          <w:szCs w:val="24"/>
        </w:rPr>
        <w:t>it</w:t>
      </w:r>
      <w:r w:rsidR="005F4108" w:rsidRPr="00F92F7D">
        <w:rPr>
          <w:rFonts w:ascii="Times New Roman" w:hAnsi="Times New Roman" w:cs="Times New Roman"/>
          <w:sz w:val="24"/>
          <w:szCs w:val="24"/>
        </w:rPr>
        <w:t xml:space="preserve"> is a simple re</w:t>
      </w:r>
      <w:r w:rsidR="0091153B" w:rsidRPr="00F92F7D">
        <w:rPr>
          <w:rFonts w:ascii="Times New Roman" w:hAnsi="Times New Roman" w:cs="Times New Roman"/>
          <w:sz w:val="24"/>
          <w:szCs w:val="24"/>
        </w:rPr>
        <w:t>action</w:t>
      </w:r>
      <w:r w:rsidR="005F4108" w:rsidRPr="00F92F7D">
        <w:rPr>
          <w:rFonts w:ascii="Times New Roman" w:hAnsi="Times New Roman" w:cs="Times New Roman"/>
          <w:sz w:val="24"/>
          <w:szCs w:val="24"/>
        </w:rPr>
        <w:t xml:space="preserve"> to a physical input. Huck was responding to something much deeper than this when he responded to Jim’s plight by not turning him in. He was not acting freely, as he was being pulled by his emotions, but despite this he was acting morally, as his motivation to protect Jim was based on a shared common humanity – and this was the foundation (even though he could not articulate this) of a moral code. </w:t>
      </w:r>
    </w:p>
    <w:p w14:paraId="4FCE58E3" w14:textId="66BF9958" w:rsidR="00F203CE" w:rsidRPr="00297F91" w:rsidRDefault="00974EF0" w:rsidP="003C43F2">
      <w:pPr>
        <w:spacing w:line="480" w:lineRule="auto"/>
        <w:jc w:val="both"/>
        <w:rPr>
          <w:rFonts w:ascii="Times New Roman" w:hAnsi="Times New Roman" w:cs="Times New Roman"/>
          <w:b/>
          <w:sz w:val="24"/>
          <w:szCs w:val="24"/>
        </w:rPr>
      </w:pPr>
      <w:r w:rsidRPr="00F92F7D">
        <w:rPr>
          <w:rFonts w:ascii="Times New Roman" w:hAnsi="Times New Roman" w:cs="Times New Roman"/>
          <w:sz w:val="24"/>
          <w:szCs w:val="24"/>
        </w:rPr>
        <w:tab/>
      </w:r>
      <w:r w:rsidR="00F203CE" w:rsidRPr="00297F91">
        <w:rPr>
          <w:rFonts w:ascii="Times New Roman" w:hAnsi="Times New Roman" w:cs="Times New Roman"/>
          <w:b/>
          <w:sz w:val="24"/>
          <w:szCs w:val="24"/>
        </w:rPr>
        <w:t>Morality</w:t>
      </w:r>
    </w:p>
    <w:p w14:paraId="34F50E9F" w14:textId="77148851" w:rsidR="00074883" w:rsidRPr="00F92F7D" w:rsidRDefault="00F203CE"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t xml:space="preserve">The second of Kant’s oppositions, as described by Sandel, is between duty and inclination. The first thing to understand about Kant’s system of morality is that he argued that motive has much more importance than the consequences of an action. ‘A good will </w:t>
      </w:r>
      <w:r w:rsidRPr="00F92F7D">
        <w:rPr>
          <w:rFonts w:ascii="Times New Roman" w:hAnsi="Times New Roman" w:cs="Times New Roman"/>
          <w:sz w:val="24"/>
          <w:szCs w:val="24"/>
        </w:rPr>
        <w:lastRenderedPageBreak/>
        <w:t xml:space="preserve">is good not because it effects, or accomplishes (…) but good just by </w:t>
      </w:r>
      <w:proofErr w:type="gramStart"/>
      <w:r w:rsidRPr="00F92F7D">
        <w:rPr>
          <w:rFonts w:ascii="Times New Roman" w:hAnsi="Times New Roman" w:cs="Times New Roman"/>
          <w:sz w:val="24"/>
          <w:szCs w:val="24"/>
        </w:rPr>
        <w:t>its</w:t>
      </w:r>
      <w:proofErr w:type="gramEnd"/>
      <w:r w:rsidRPr="00F92F7D">
        <w:rPr>
          <w:rFonts w:ascii="Times New Roman" w:hAnsi="Times New Roman" w:cs="Times New Roman"/>
          <w:sz w:val="24"/>
          <w:szCs w:val="24"/>
        </w:rPr>
        <w:t xml:space="preserve"> willing’.</w:t>
      </w:r>
      <w:r w:rsidRPr="00F92F7D">
        <w:rPr>
          <w:rStyle w:val="FootnoteReference"/>
          <w:rFonts w:ascii="Times New Roman" w:hAnsi="Times New Roman" w:cs="Times New Roman"/>
          <w:sz w:val="24"/>
          <w:szCs w:val="24"/>
        </w:rPr>
        <w:footnoteReference w:id="42"/>
      </w:r>
      <w:r w:rsidRPr="00F92F7D">
        <w:rPr>
          <w:rFonts w:ascii="Times New Roman" w:hAnsi="Times New Roman" w:cs="Times New Roman"/>
          <w:sz w:val="24"/>
          <w:szCs w:val="24"/>
        </w:rPr>
        <w:t xml:space="preserve"> </w:t>
      </w:r>
    </w:p>
    <w:p w14:paraId="59954B9E" w14:textId="65FE0A35" w:rsidR="007431FF" w:rsidRPr="00F92F7D" w:rsidRDefault="00F203CE"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 xml:space="preserve">For example, if a woman noticed a child was trying to get off a spinning fairground ride, and the woman tried to jump onto the moving ride to save the child but was thrown off, we would need to look at the motivation of the woman and not at any consequences of her action. </w:t>
      </w:r>
    </w:p>
    <w:p w14:paraId="4F82D778" w14:textId="77777777" w:rsidR="00F203CE" w:rsidRPr="00F92F7D" w:rsidRDefault="00F203CE" w:rsidP="003C43F2">
      <w:pPr>
        <w:ind w:left="720"/>
        <w:jc w:val="both"/>
        <w:rPr>
          <w:rFonts w:ascii="Times New Roman" w:hAnsi="Times New Roman" w:cs="Times New Roman"/>
          <w:sz w:val="24"/>
          <w:szCs w:val="24"/>
        </w:rPr>
      </w:pPr>
      <w:r w:rsidRPr="00F92F7D">
        <w:rPr>
          <w:rFonts w:ascii="Times New Roman" w:hAnsi="Times New Roman" w:cs="Times New Roman"/>
          <w:sz w:val="24"/>
          <w:szCs w:val="24"/>
        </w:rPr>
        <w:t xml:space="preserve">‘Even if by some particular </w:t>
      </w:r>
      <w:proofErr w:type="spellStart"/>
      <w:r w:rsidRPr="00F92F7D">
        <w:rPr>
          <w:rFonts w:ascii="Times New Roman" w:hAnsi="Times New Roman" w:cs="Times New Roman"/>
          <w:sz w:val="24"/>
          <w:szCs w:val="24"/>
        </w:rPr>
        <w:t>disfavor</w:t>
      </w:r>
      <w:proofErr w:type="spellEnd"/>
      <w:r w:rsidRPr="00F92F7D">
        <w:rPr>
          <w:rFonts w:ascii="Times New Roman" w:hAnsi="Times New Roman" w:cs="Times New Roman"/>
          <w:sz w:val="24"/>
          <w:szCs w:val="24"/>
        </w:rPr>
        <w:t xml:space="preserve"> of fate, (…) this will should entirely lack the capacity to carry through its purpose; if despite its greatest striving it should still accomplish nothing (…); then, like a jewel, it would still shine by itself, as something that has its full worth in itself’. </w:t>
      </w:r>
      <w:r w:rsidRPr="00F92F7D">
        <w:rPr>
          <w:rStyle w:val="FootnoteReference"/>
          <w:rFonts w:ascii="Times New Roman" w:hAnsi="Times New Roman" w:cs="Times New Roman"/>
          <w:sz w:val="24"/>
          <w:szCs w:val="24"/>
        </w:rPr>
        <w:footnoteReference w:id="43"/>
      </w:r>
    </w:p>
    <w:p w14:paraId="69910616" w14:textId="77777777" w:rsidR="00F203CE" w:rsidRPr="00F92F7D" w:rsidRDefault="00F203CE" w:rsidP="00DD4BD9">
      <w:pPr>
        <w:spacing w:line="480" w:lineRule="auto"/>
        <w:jc w:val="both"/>
        <w:rPr>
          <w:rFonts w:ascii="Times New Roman" w:hAnsi="Times New Roman" w:cs="Times New Roman"/>
          <w:sz w:val="24"/>
          <w:szCs w:val="24"/>
        </w:rPr>
      </w:pPr>
    </w:p>
    <w:p w14:paraId="7BA35E9E" w14:textId="77777777" w:rsidR="00F203CE" w:rsidRPr="00F92F7D" w:rsidRDefault="00F203CE"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 xml:space="preserve">For Kant, if the woman’s action is to have moral worth her action must have been motivated by duty – doing the right thing for the right reason. Kant also says that if our motivation is inclination the action has no moral worth. For example, in the scenario above, if the woman had jumped on the moving carousel to look good in front of people, then Kant would say that the woman would not have any moral worth for doing it. I would agree with Kant’s view that there is no moral worth for acting in a self-interested way. However, let us imagine a scenario in which the woman saw the parent in a state of shock, they had frozen and could not help the child. Seeing this, the woman takes the matter in her own hands responding to feelings of empathy towards the mother. Kant would say that acting in this way had no moral worth either, as it was not </w:t>
      </w:r>
      <w:r w:rsidRPr="00F92F7D">
        <w:rPr>
          <w:rFonts w:ascii="Times New Roman" w:hAnsi="Times New Roman" w:cs="Times New Roman"/>
          <w:sz w:val="24"/>
          <w:szCs w:val="24"/>
        </w:rPr>
        <w:lastRenderedPageBreak/>
        <w:t>a response to duty, but rather to an inclination, but I would argue it would have moral worth as it was not an act of self-interest.</w:t>
      </w:r>
    </w:p>
    <w:p w14:paraId="4571D16E" w14:textId="77777777" w:rsidR="00F203CE" w:rsidRPr="00F92F7D" w:rsidRDefault="00F203CE" w:rsidP="00DD4BD9">
      <w:pPr>
        <w:spacing w:line="480" w:lineRule="auto"/>
        <w:jc w:val="both"/>
        <w:rPr>
          <w:rFonts w:ascii="Times New Roman" w:hAnsi="Times New Roman" w:cs="Times New Roman"/>
          <w:sz w:val="24"/>
          <w:szCs w:val="24"/>
        </w:rPr>
      </w:pPr>
    </w:p>
    <w:p w14:paraId="3A7C3085" w14:textId="77777777" w:rsidR="00F203CE" w:rsidRPr="00F92F7D" w:rsidRDefault="00F203CE"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t>Kant accepts that people may act from more than one motive, and that duty and inclination do at times go together. Sandel suggests that Kant does not see a problem with having multiple simultaneous motives.  ‘What matters, Kant tells us, is that the good deed be done because it’s the right thing to do – whether or not doing it gives us pleasure’.</w:t>
      </w:r>
      <w:r w:rsidRPr="00F92F7D">
        <w:rPr>
          <w:rStyle w:val="FootnoteReference"/>
          <w:rFonts w:ascii="Times New Roman" w:hAnsi="Times New Roman" w:cs="Times New Roman"/>
          <w:sz w:val="24"/>
          <w:szCs w:val="24"/>
        </w:rPr>
        <w:footnoteReference w:id="44"/>
      </w:r>
      <w:r w:rsidRPr="00F92F7D">
        <w:rPr>
          <w:rFonts w:ascii="Times New Roman" w:hAnsi="Times New Roman" w:cs="Times New Roman"/>
          <w:sz w:val="24"/>
          <w:szCs w:val="24"/>
        </w:rPr>
        <w:t xml:space="preserve"> However, the agent must be aware of the moral code that s/he is acting in accordance with. As Montmarquet, for example, argues, an agent’s moral beliefs play </w:t>
      </w:r>
      <w:proofErr w:type="gramStart"/>
      <w:r w:rsidRPr="00F92F7D">
        <w:rPr>
          <w:rFonts w:ascii="Times New Roman" w:hAnsi="Times New Roman" w:cs="Times New Roman"/>
          <w:sz w:val="24"/>
          <w:szCs w:val="24"/>
        </w:rPr>
        <w:t>an ‘indispensable</w:t>
      </w:r>
      <w:proofErr w:type="gramEnd"/>
      <w:r w:rsidRPr="00F92F7D">
        <w:rPr>
          <w:rFonts w:ascii="Times New Roman" w:hAnsi="Times New Roman" w:cs="Times New Roman"/>
          <w:sz w:val="24"/>
          <w:szCs w:val="24"/>
        </w:rPr>
        <w:t xml:space="preserve"> role (…) in any suitable account of the moral praiseworthiness or blameworthiness of actions’</w:t>
      </w:r>
      <w:r w:rsidR="00B349BD" w:rsidRPr="00F92F7D">
        <w:rPr>
          <w:rFonts w:ascii="Times New Roman" w:hAnsi="Times New Roman" w:cs="Times New Roman"/>
          <w:sz w:val="24"/>
          <w:szCs w:val="24"/>
        </w:rPr>
        <w:t>.</w:t>
      </w:r>
      <w:r w:rsidRPr="00F92F7D">
        <w:rPr>
          <w:rStyle w:val="FootnoteReference"/>
          <w:rFonts w:ascii="Times New Roman" w:hAnsi="Times New Roman" w:cs="Times New Roman"/>
          <w:sz w:val="24"/>
          <w:szCs w:val="24"/>
        </w:rPr>
        <w:footnoteReference w:id="45"/>
      </w:r>
    </w:p>
    <w:p w14:paraId="495E23B3" w14:textId="77777777" w:rsidR="00650CCE" w:rsidRPr="00F92F7D" w:rsidRDefault="00650CCE" w:rsidP="00DD4BD9">
      <w:pPr>
        <w:spacing w:line="480" w:lineRule="auto"/>
        <w:ind w:firstLine="720"/>
        <w:jc w:val="both"/>
        <w:rPr>
          <w:rFonts w:ascii="Times New Roman" w:hAnsi="Times New Roman" w:cs="Times New Roman"/>
          <w:sz w:val="24"/>
          <w:szCs w:val="24"/>
        </w:rPr>
      </w:pPr>
    </w:p>
    <w:p w14:paraId="1FFF7EBD" w14:textId="4B9B1674" w:rsidR="00974EF0" w:rsidRPr="00F92F7D" w:rsidRDefault="00F203CE" w:rsidP="00691672">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The concept of duty is central to Kant’s system of morality, but one of the key problems with Kant’s concept of duty, is how do we know what our duty is? What we may consider to be a bad morality some people may see as a good morality – for example, we can see that both Huck and Himmler believed they had a ‘duty’ to be racist. Kant overcame this problem by saying we should only follow laws we give ourselves and that we need to use a particular form of reasoning to test these laws. </w:t>
      </w:r>
      <w:r w:rsidR="00F87F0B" w:rsidRPr="00F92F7D">
        <w:rPr>
          <w:rFonts w:ascii="Times New Roman" w:hAnsi="Times New Roman" w:cs="Times New Roman"/>
          <w:sz w:val="24"/>
          <w:szCs w:val="24"/>
        </w:rPr>
        <w:t xml:space="preserve">Categorical imperatives are </w:t>
      </w:r>
      <w:r w:rsidR="00740174" w:rsidRPr="00F92F7D">
        <w:rPr>
          <w:rFonts w:ascii="Times New Roman" w:hAnsi="Times New Roman" w:cs="Times New Roman"/>
          <w:sz w:val="24"/>
          <w:szCs w:val="24"/>
        </w:rPr>
        <w:t xml:space="preserve">actions that are not caused by a push factor and neither caused by a pull factor.  ‘The categorical imperative would be the one that </w:t>
      </w:r>
      <w:r w:rsidR="00740174" w:rsidRPr="00F92F7D">
        <w:rPr>
          <w:rFonts w:ascii="Times New Roman" w:hAnsi="Times New Roman" w:cs="Times New Roman"/>
          <w:sz w:val="24"/>
          <w:szCs w:val="24"/>
        </w:rPr>
        <w:lastRenderedPageBreak/>
        <w:t xml:space="preserve">represented an </w:t>
      </w:r>
      <w:r w:rsidR="00ED11DA" w:rsidRPr="00F92F7D">
        <w:rPr>
          <w:rFonts w:ascii="Times New Roman" w:hAnsi="Times New Roman" w:cs="Times New Roman"/>
          <w:sz w:val="24"/>
          <w:szCs w:val="24"/>
        </w:rPr>
        <w:t>action as objectively necessar</w:t>
      </w:r>
      <w:r w:rsidR="00740174" w:rsidRPr="00F92F7D">
        <w:rPr>
          <w:rFonts w:ascii="Times New Roman" w:hAnsi="Times New Roman" w:cs="Times New Roman"/>
          <w:sz w:val="24"/>
          <w:szCs w:val="24"/>
        </w:rPr>
        <w:t>y by itself, without reference to another end’.</w:t>
      </w:r>
      <w:r w:rsidR="00740174" w:rsidRPr="00F92F7D">
        <w:rPr>
          <w:rStyle w:val="FootnoteReference"/>
          <w:rFonts w:ascii="Times New Roman" w:hAnsi="Times New Roman" w:cs="Times New Roman"/>
          <w:sz w:val="24"/>
          <w:szCs w:val="24"/>
        </w:rPr>
        <w:footnoteReference w:id="46"/>
      </w:r>
      <w:r w:rsidR="00C27E6B" w:rsidRPr="00F92F7D">
        <w:rPr>
          <w:rFonts w:ascii="Times New Roman" w:hAnsi="Times New Roman" w:cs="Times New Roman"/>
          <w:sz w:val="24"/>
          <w:szCs w:val="24"/>
        </w:rPr>
        <w:t xml:space="preserve"> </w:t>
      </w:r>
    </w:p>
    <w:p w14:paraId="3E23F170" w14:textId="17B93DCE" w:rsidR="006B6C2C" w:rsidRPr="00F92F7D" w:rsidRDefault="006B6C2C" w:rsidP="003C43F2">
      <w:pPr>
        <w:spacing w:line="480" w:lineRule="auto"/>
        <w:jc w:val="both"/>
        <w:rPr>
          <w:rFonts w:ascii="Times New Roman" w:hAnsi="Times New Roman" w:cs="Times New Roman"/>
          <w:sz w:val="24"/>
          <w:szCs w:val="24"/>
        </w:rPr>
      </w:pPr>
    </w:p>
    <w:p w14:paraId="03F226B0" w14:textId="77777777" w:rsidR="002266C8" w:rsidRPr="00F92F7D" w:rsidRDefault="00F256AE" w:rsidP="00DD4BD9">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But how can we be so sure that our individual reasoning is right? Himmler </w:t>
      </w:r>
      <w:r w:rsidR="00017F06" w:rsidRPr="00F92F7D">
        <w:rPr>
          <w:rFonts w:ascii="Times New Roman" w:hAnsi="Times New Roman" w:cs="Times New Roman"/>
          <w:sz w:val="24"/>
          <w:szCs w:val="24"/>
        </w:rPr>
        <w:t xml:space="preserve">presumably </w:t>
      </w:r>
      <w:r w:rsidRPr="00F92F7D">
        <w:rPr>
          <w:rFonts w:ascii="Times New Roman" w:hAnsi="Times New Roman" w:cs="Times New Roman"/>
          <w:sz w:val="24"/>
          <w:szCs w:val="24"/>
        </w:rPr>
        <w:t xml:space="preserve">thought his reasoning was right but he ended up with a bad morality. </w:t>
      </w:r>
      <w:r w:rsidR="00017F06" w:rsidRPr="00F92F7D">
        <w:rPr>
          <w:rFonts w:ascii="Times New Roman" w:hAnsi="Times New Roman" w:cs="Times New Roman"/>
          <w:sz w:val="24"/>
          <w:szCs w:val="24"/>
        </w:rPr>
        <w:t xml:space="preserve">Kant offered </w:t>
      </w:r>
      <w:r w:rsidR="000160CA" w:rsidRPr="00F92F7D">
        <w:rPr>
          <w:rFonts w:ascii="Times New Roman" w:hAnsi="Times New Roman" w:cs="Times New Roman"/>
          <w:sz w:val="24"/>
          <w:szCs w:val="24"/>
        </w:rPr>
        <w:t>a number of formulae</w:t>
      </w:r>
      <w:r w:rsidR="00017F06" w:rsidRPr="00F92F7D">
        <w:rPr>
          <w:rFonts w:ascii="Times New Roman" w:hAnsi="Times New Roman" w:cs="Times New Roman"/>
          <w:sz w:val="24"/>
          <w:szCs w:val="24"/>
        </w:rPr>
        <w:t xml:space="preserve"> we could use to test our reasoning. The formula of the universal law is </w:t>
      </w:r>
      <w:r w:rsidR="00B7371D" w:rsidRPr="00F92F7D">
        <w:rPr>
          <w:rFonts w:ascii="Times New Roman" w:hAnsi="Times New Roman" w:cs="Times New Roman"/>
          <w:sz w:val="24"/>
          <w:szCs w:val="24"/>
        </w:rPr>
        <w:t xml:space="preserve">the main law: </w:t>
      </w:r>
      <w:r w:rsidR="00017F06" w:rsidRPr="00F92F7D">
        <w:rPr>
          <w:rFonts w:ascii="Times New Roman" w:hAnsi="Times New Roman" w:cs="Times New Roman"/>
          <w:sz w:val="24"/>
          <w:szCs w:val="24"/>
        </w:rPr>
        <w:t>‘Act only according to that maxim through which you can at the same will that it become an universal law’.</w:t>
      </w:r>
      <w:r w:rsidR="00017F06" w:rsidRPr="00F92F7D">
        <w:rPr>
          <w:rStyle w:val="FootnoteReference"/>
          <w:rFonts w:ascii="Times New Roman" w:hAnsi="Times New Roman" w:cs="Times New Roman"/>
          <w:sz w:val="24"/>
          <w:szCs w:val="24"/>
        </w:rPr>
        <w:footnoteReference w:id="47"/>
      </w:r>
      <w:r w:rsidR="00017F06" w:rsidRPr="00F92F7D">
        <w:rPr>
          <w:rFonts w:ascii="Times New Roman" w:hAnsi="Times New Roman" w:cs="Times New Roman"/>
          <w:sz w:val="24"/>
          <w:szCs w:val="24"/>
        </w:rPr>
        <w:t xml:space="preserve"> </w:t>
      </w:r>
      <w:r w:rsidR="000160CA" w:rsidRPr="00F92F7D">
        <w:rPr>
          <w:rFonts w:ascii="Times New Roman" w:hAnsi="Times New Roman" w:cs="Times New Roman"/>
          <w:sz w:val="24"/>
          <w:szCs w:val="24"/>
        </w:rPr>
        <w:t xml:space="preserve">This means that any law would </w:t>
      </w:r>
      <w:r w:rsidR="00D00F68" w:rsidRPr="00F92F7D">
        <w:rPr>
          <w:rFonts w:ascii="Times New Roman" w:hAnsi="Times New Roman" w:cs="Times New Roman"/>
          <w:sz w:val="24"/>
          <w:szCs w:val="24"/>
        </w:rPr>
        <w:t xml:space="preserve">need to be applicable to everyone. </w:t>
      </w:r>
      <w:r w:rsidR="00BE7A74" w:rsidRPr="00F92F7D">
        <w:rPr>
          <w:rFonts w:ascii="Times New Roman" w:hAnsi="Times New Roman" w:cs="Times New Roman"/>
          <w:sz w:val="24"/>
          <w:szCs w:val="24"/>
        </w:rPr>
        <w:t>F</w:t>
      </w:r>
      <w:r w:rsidR="000160CA" w:rsidRPr="00F92F7D">
        <w:rPr>
          <w:rFonts w:ascii="Times New Roman" w:hAnsi="Times New Roman" w:cs="Times New Roman"/>
          <w:sz w:val="24"/>
          <w:szCs w:val="24"/>
        </w:rPr>
        <w:t>or example</w:t>
      </w:r>
      <w:r w:rsidR="00BE7A74" w:rsidRPr="00F92F7D">
        <w:rPr>
          <w:rFonts w:ascii="Times New Roman" w:hAnsi="Times New Roman" w:cs="Times New Roman"/>
          <w:sz w:val="24"/>
          <w:szCs w:val="24"/>
        </w:rPr>
        <w:t>,</w:t>
      </w:r>
      <w:r w:rsidR="000160CA" w:rsidRPr="00F92F7D">
        <w:rPr>
          <w:rFonts w:ascii="Times New Roman" w:hAnsi="Times New Roman" w:cs="Times New Roman"/>
          <w:sz w:val="24"/>
          <w:szCs w:val="24"/>
        </w:rPr>
        <w:t xml:space="preserve"> we must keep</w:t>
      </w:r>
      <w:r w:rsidR="00717CB9" w:rsidRPr="00F92F7D">
        <w:rPr>
          <w:rFonts w:ascii="Times New Roman" w:hAnsi="Times New Roman" w:cs="Times New Roman"/>
          <w:sz w:val="24"/>
          <w:szCs w:val="24"/>
        </w:rPr>
        <w:t xml:space="preserve"> </w:t>
      </w:r>
      <w:r w:rsidR="006D3C5E" w:rsidRPr="00F92F7D">
        <w:rPr>
          <w:rFonts w:ascii="Times New Roman" w:hAnsi="Times New Roman" w:cs="Times New Roman"/>
          <w:sz w:val="24"/>
          <w:szCs w:val="24"/>
        </w:rPr>
        <w:t>promises; f</w:t>
      </w:r>
      <w:r w:rsidR="007401AB" w:rsidRPr="00F92F7D">
        <w:rPr>
          <w:rFonts w:ascii="Times New Roman" w:hAnsi="Times New Roman" w:cs="Times New Roman"/>
          <w:sz w:val="24"/>
          <w:szCs w:val="24"/>
        </w:rPr>
        <w:t>or Kant the very idea of a promise would be</w:t>
      </w:r>
      <w:r w:rsidR="00BE7A74" w:rsidRPr="00F92F7D">
        <w:rPr>
          <w:rFonts w:ascii="Times New Roman" w:hAnsi="Times New Roman" w:cs="Times New Roman"/>
          <w:sz w:val="24"/>
          <w:szCs w:val="24"/>
        </w:rPr>
        <w:t>come</w:t>
      </w:r>
      <w:r w:rsidR="007401AB" w:rsidRPr="00F92F7D">
        <w:rPr>
          <w:rFonts w:ascii="Times New Roman" w:hAnsi="Times New Roman" w:cs="Times New Roman"/>
          <w:sz w:val="24"/>
          <w:szCs w:val="24"/>
        </w:rPr>
        <w:t xml:space="preserve"> </w:t>
      </w:r>
      <w:r w:rsidR="006B52B4" w:rsidRPr="00F92F7D">
        <w:rPr>
          <w:rFonts w:ascii="Times New Roman" w:hAnsi="Times New Roman" w:cs="Times New Roman"/>
          <w:sz w:val="24"/>
          <w:szCs w:val="24"/>
        </w:rPr>
        <w:t>nonsense</w:t>
      </w:r>
      <w:r w:rsidR="00D74644" w:rsidRPr="00F92F7D">
        <w:rPr>
          <w:rFonts w:ascii="Times New Roman" w:hAnsi="Times New Roman" w:cs="Times New Roman"/>
          <w:sz w:val="24"/>
          <w:szCs w:val="24"/>
        </w:rPr>
        <w:t xml:space="preserve"> if we universalised not keeping promises</w:t>
      </w:r>
      <w:r w:rsidR="007401AB" w:rsidRPr="00F92F7D">
        <w:rPr>
          <w:rFonts w:ascii="Times New Roman" w:hAnsi="Times New Roman" w:cs="Times New Roman"/>
          <w:sz w:val="24"/>
          <w:szCs w:val="24"/>
        </w:rPr>
        <w:t xml:space="preserve"> – promises would no longer exist.  </w:t>
      </w:r>
      <w:r w:rsidR="002266C8" w:rsidRPr="00F92F7D">
        <w:rPr>
          <w:rFonts w:ascii="Times New Roman" w:hAnsi="Times New Roman" w:cs="Times New Roman"/>
          <w:sz w:val="24"/>
          <w:szCs w:val="24"/>
        </w:rPr>
        <w:t>As Sandel says ‘the maxim, universalised, would undermine itself’.</w:t>
      </w:r>
      <w:r w:rsidR="002266C8" w:rsidRPr="00F92F7D">
        <w:rPr>
          <w:rStyle w:val="FootnoteReference"/>
          <w:rFonts w:ascii="Times New Roman" w:hAnsi="Times New Roman" w:cs="Times New Roman"/>
          <w:sz w:val="24"/>
          <w:szCs w:val="24"/>
        </w:rPr>
        <w:footnoteReference w:id="48"/>
      </w:r>
      <w:r w:rsidR="002266C8" w:rsidRPr="00F92F7D">
        <w:rPr>
          <w:rFonts w:ascii="Times New Roman" w:hAnsi="Times New Roman" w:cs="Times New Roman"/>
          <w:sz w:val="24"/>
          <w:szCs w:val="24"/>
        </w:rPr>
        <w:t xml:space="preserve"> However, I think this could be problematic, too. Only very few people have the resources to have a well-reasoned moral code that they have given themselves. Firstly, to have a well-reasoned moral code that you have given yourself you need education to develop the skills needed to be able to reason. Secondly, you would need the right cognitive abilities - some people don’t have the understanding necessary to reason. Arpaly argues that there is no need for an agent to be aware that they are acting for moral reasons</w:t>
      </w:r>
      <w:r w:rsidR="00B349BD" w:rsidRPr="00F92F7D">
        <w:rPr>
          <w:rFonts w:ascii="Times New Roman" w:hAnsi="Times New Roman" w:cs="Times New Roman"/>
          <w:sz w:val="24"/>
          <w:szCs w:val="24"/>
        </w:rPr>
        <w:t>:</w:t>
      </w:r>
      <w:r w:rsidR="002266C8" w:rsidRPr="00F92F7D">
        <w:rPr>
          <w:rFonts w:ascii="Times New Roman" w:hAnsi="Times New Roman" w:cs="Times New Roman"/>
          <w:sz w:val="24"/>
          <w:szCs w:val="24"/>
        </w:rPr>
        <w:t xml:space="preserve"> ‘moral worth is fundamentally about acting for moral reasons, not about </w:t>
      </w:r>
      <w:r w:rsidR="002266C8" w:rsidRPr="00F92F7D">
        <w:rPr>
          <w:rFonts w:ascii="Times New Roman" w:hAnsi="Times New Roman" w:cs="Times New Roman"/>
          <w:sz w:val="24"/>
          <w:szCs w:val="24"/>
        </w:rPr>
        <w:lastRenderedPageBreak/>
        <w:t>acting for reasons believed or known to be such’.</w:t>
      </w:r>
      <w:r w:rsidR="002266C8" w:rsidRPr="00F92F7D">
        <w:rPr>
          <w:rStyle w:val="FootnoteReference"/>
          <w:rFonts w:ascii="Times New Roman" w:hAnsi="Times New Roman" w:cs="Times New Roman"/>
          <w:sz w:val="24"/>
          <w:szCs w:val="24"/>
        </w:rPr>
        <w:footnoteReference w:id="49"/>
      </w:r>
      <w:r w:rsidR="002266C8" w:rsidRPr="00F92F7D">
        <w:rPr>
          <w:rFonts w:ascii="Times New Roman" w:hAnsi="Times New Roman" w:cs="Times New Roman"/>
          <w:sz w:val="24"/>
          <w:szCs w:val="24"/>
        </w:rPr>
        <w:t xml:space="preserve">  This, I would argue, is the better way to judge an action’s moral worth, since many people act in ways that are worthy of moral praise even though they are not acting in accord with any well thought out moral code.</w:t>
      </w:r>
    </w:p>
    <w:p w14:paraId="1A21A963" w14:textId="7F2A5092" w:rsidR="00F203CE" w:rsidRPr="00044DC2" w:rsidRDefault="0047048F" w:rsidP="003C43F2">
      <w:pPr>
        <w:pStyle w:val="Heading3"/>
        <w:spacing w:line="480" w:lineRule="auto"/>
        <w:rPr>
          <w:rFonts w:ascii="Times New Roman" w:hAnsi="Times New Roman" w:cs="Times New Roman"/>
          <w:color w:val="auto"/>
          <w:sz w:val="24"/>
          <w:szCs w:val="24"/>
        </w:rPr>
      </w:pPr>
      <w:r w:rsidRPr="00F92F7D">
        <w:rPr>
          <w:rFonts w:ascii="Times New Roman" w:hAnsi="Times New Roman" w:cs="Times New Roman"/>
          <w:sz w:val="24"/>
          <w:szCs w:val="24"/>
        </w:rPr>
        <w:tab/>
      </w:r>
      <w:r w:rsidR="00F203CE" w:rsidRPr="00044DC2">
        <w:rPr>
          <w:rFonts w:ascii="Times New Roman" w:hAnsi="Times New Roman" w:cs="Times New Roman"/>
          <w:color w:val="auto"/>
          <w:sz w:val="24"/>
          <w:szCs w:val="24"/>
        </w:rPr>
        <w:t>Duty, Autonomy &amp; Human Dignity</w:t>
      </w:r>
    </w:p>
    <w:p w14:paraId="186C073F" w14:textId="77777777" w:rsidR="00EE0738" w:rsidRPr="00F92F7D" w:rsidRDefault="0047048F"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F203CE" w:rsidRPr="00F92F7D">
        <w:rPr>
          <w:rFonts w:ascii="Times New Roman" w:hAnsi="Times New Roman" w:cs="Times New Roman"/>
          <w:sz w:val="24"/>
          <w:szCs w:val="24"/>
        </w:rPr>
        <w:t xml:space="preserve">Is there a conflict between acting from duty and acting autonomously? </w:t>
      </w:r>
      <w:proofErr w:type="gramStart"/>
      <w:r w:rsidR="00F203CE" w:rsidRPr="00F92F7D">
        <w:rPr>
          <w:rFonts w:ascii="Times New Roman" w:hAnsi="Times New Roman" w:cs="Times New Roman"/>
          <w:sz w:val="24"/>
          <w:szCs w:val="24"/>
        </w:rPr>
        <w:t>In this instance, no.</w:t>
      </w:r>
      <w:proofErr w:type="gramEnd"/>
      <w:r w:rsidR="00F203CE" w:rsidRPr="00F92F7D">
        <w:rPr>
          <w:rFonts w:ascii="Times New Roman" w:hAnsi="Times New Roman" w:cs="Times New Roman"/>
          <w:sz w:val="24"/>
          <w:szCs w:val="24"/>
        </w:rPr>
        <w:t xml:space="preserve"> For Kant this is not illogical – when we are following the ‘rules’ of duty we are still acting autonomously, as we as individuals ha</w:t>
      </w:r>
      <w:r w:rsidR="007502C0" w:rsidRPr="00F92F7D">
        <w:rPr>
          <w:rFonts w:ascii="Times New Roman" w:hAnsi="Times New Roman" w:cs="Times New Roman"/>
          <w:sz w:val="24"/>
          <w:szCs w:val="24"/>
        </w:rPr>
        <w:t>ve authored the rules that give</w:t>
      </w:r>
      <w:r w:rsidR="00F203CE" w:rsidRPr="00F92F7D">
        <w:rPr>
          <w:rFonts w:ascii="Times New Roman" w:hAnsi="Times New Roman" w:cs="Times New Roman"/>
          <w:sz w:val="24"/>
          <w:szCs w:val="24"/>
        </w:rPr>
        <w:t xml:space="preserve"> us our duty. We act according to laws we have given ourselves through pure reason. </w:t>
      </w:r>
      <w:r w:rsidR="003E43F8" w:rsidRPr="00F92F7D">
        <w:rPr>
          <w:rFonts w:ascii="Times New Roman" w:hAnsi="Times New Roman" w:cs="Times New Roman"/>
          <w:sz w:val="24"/>
          <w:szCs w:val="24"/>
        </w:rPr>
        <w:t>These laws will apply to everyone because a mo</w:t>
      </w:r>
      <w:r w:rsidR="002A3FB8" w:rsidRPr="00F92F7D">
        <w:rPr>
          <w:rFonts w:ascii="Times New Roman" w:hAnsi="Times New Roman" w:cs="Times New Roman"/>
          <w:sz w:val="24"/>
          <w:szCs w:val="24"/>
        </w:rPr>
        <w:t>ral law would not be subjective, it would go beyond individual differences and so would be a universal law.  This is because we all share the same pure reason.</w:t>
      </w:r>
      <w:r w:rsidR="003E43F8" w:rsidRPr="00F92F7D">
        <w:rPr>
          <w:rFonts w:ascii="Times New Roman" w:hAnsi="Times New Roman" w:cs="Times New Roman"/>
          <w:sz w:val="24"/>
          <w:szCs w:val="24"/>
        </w:rPr>
        <w:t xml:space="preserve"> </w:t>
      </w:r>
      <w:r w:rsidR="005C576B" w:rsidRPr="00F92F7D">
        <w:rPr>
          <w:rStyle w:val="FootnoteReference"/>
          <w:rFonts w:ascii="Times New Roman" w:hAnsi="Times New Roman" w:cs="Times New Roman"/>
          <w:sz w:val="24"/>
          <w:szCs w:val="24"/>
        </w:rPr>
        <w:footnoteReference w:id="50"/>
      </w:r>
      <w:r w:rsidR="00C73F1A" w:rsidRPr="00F92F7D">
        <w:rPr>
          <w:rFonts w:ascii="Times New Roman" w:hAnsi="Times New Roman" w:cs="Times New Roman"/>
          <w:sz w:val="24"/>
          <w:szCs w:val="24"/>
        </w:rPr>
        <w:t xml:space="preserve"> </w:t>
      </w:r>
    </w:p>
    <w:p w14:paraId="035EBA4A" w14:textId="77777777" w:rsidR="00EE0738" w:rsidRPr="00F92F7D" w:rsidRDefault="00EE0738" w:rsidP="00DD4BD9">
      <w:pPr>
        <w:spacing w:line="480" w:lineRule="auto"/>
        <w:jc w:val="both"/>
        <w:rPr>
          <w:rFonts w:ascii="Times New Roman" w:hAnsi="Times New Roman" w:cs="Times New Roman"/>
          <w:sz w:val="24"/>
          <w:szCs w:val="24"/>
        </w:rPr>
      </w:pPr>
    </w:p>
    <w:p w14:paraId="641D499B" w14:textId="72937001" w:rsidR="004C17AC" w:rsidRPr="00F92F7D" w:rsidRDefault="00A654F0"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F203CE" w:rsidRPr="00F92F7D">
        <w:rPr>
          <w:rFonts w:ascii="Times New Roman" w:hAnsi="Times New Roman" w:cs="Times New Roman"/>
          <w:sz w:val="24"/>
          <w:szCs w:val="24"/>
        </w:rPr>
        <w:t>Autonomy and reason are, according to Kant, the two things that separate us from animals and give us human dignity. People, he argues, should not be treated as the means, but only as ends in themselves.</w:t>
      </w:r>
      <w:r w:rsidR="00B7371D" w:rsidRPr="00F92F7D">
        <w:rPr>
          <w:rFonts w:ascii="Times New Roman" w:hAnsi="Times New Roman" w:cs="Times New Roman"/>
          <w:sz w:val="24"/>
          <w:szCs w:val="24"/>
        </w:rPr>
        <w:t xml:space="preserve"> </w:t>
      </w:r>
      <w:r w:rsidR="00294124" w:rsidRPr="00F92F7D">
        <w:rPr>
          <w:rFonts w:ascii="Times New Roman" w:hAnsi="Times New Roman" w:cs="Times New Roman"/>
          <w:sz w:val="24"/>
          <w:szCs w:val="24"/>
        </w:rPr>
        <w:t xml:space="preserve">This is stated in the </w:t>
      </w:r>
      <w:r w:rsidR="0088370D" w:rsidRPr="00F92F7D">
        <w:rPr>
          <w:rFonts w:ascii="Times New Roman" w:hAnsi="Times New Roman" w:cs="Times New Roman"/>
          <w:sz w:val="24"/>
          <w:szCs w:val="24"/>
        </w:rPr>
        <w:t>second f</w:t>
      </w:r>
      <w:r w:rsidR="00294124" w:rsidRPr="00F92F7D">
        <w:rPr>
          <w:rFonts w:ascii="Times New Roman" w:hAnsi="Times New Roman" w:cs="Times New Roman"/>
          <w:sz w:val="24"/>
          <w:szCs w:val="24"/>
        </w:rPr>
        <w:t xml:space="preserve">ormula of </w:t>
      </w:r>
      <w:r w:rsidR="0088370D" w:rsidRPr="00F92F7D">
        <w:rPr>
          <w:rFonts w:ascii="Times New Roman" w:hAnsi="Times New Roman" w:cs="Times New Roman"/>
          <w:sz w:val="24"/>
          <w:szCs w:val="24"/>
        </w:rPr>
        <w:t xml:space="preserve">the Categorical Imperative – the Formula of </w:t>
      </w:r>
      <w:r w:rsidR="00294124" w:rsidRPr="00F92F7D">
        <w:rPr>
          <w:rFonts w:ascii="Times New Roman" w:hAnsi="Times New Roman" w:cs="Times New Roman"/>
          <w:sz w:val="24"/>
          <w:szCs w:val="24"/>
        </w:rPr>
        <w:t xml:space="preserve">Humanity as an </w:t>
      </w:r>
      <w:r w:rsidR="00924D90" w:rsidRPr="00F92F7D">
        <w:rPr>
          <w:rFonts w:ascii="Times New Roman" w:hAnsi="Times New Roman" w:cs="Times New Roman"/>
          <w:sz w:val="24"/>
          <w:szCs w:val="24"/>
        </w:rPr>
        <w:t>End: ‘so</w:t>
      </w:r>
      <w:r w:rsidR="00B7371D" w:rsidRPr="00F92F7D">
        <w:rPr>
          <w:rFonts w:ascii="Times New Roman" w:hAnsi="Times New Roman" w:cs="Times New Roman"/>
          <w:sz w:val="24"/>
          <w:szCs w:val="24"/>
        </w:rPr>
        <w:t xml:space="preserve"> act that you </w:t>
      </w:r>
      <w:r w:rsidR="00924D90" w:rsidRPr="00F92F7D">
        <w:rPr>
          <w:rFonts w:ascii="Times New Roman" w:hAnsi="Times New Roman" w:cs="Times New Roman"/>
          <w:sz w:val="24"/>
          <w:szCs w:val="24"/>
        </w:rPr>
        <w:t>use humanity</w:t>
      </w:r>
      <w:r w:rsidR="00B7371D" w:rsidRPr="00F92F7D">
        <w:rPr>
          <w:rFonts w:ascii="Times New Roman" w:hAnsi="Times New Roman" w:cs="Times New Roman"/>
          <w:sz w:val="24"/>
          <w:szCs w:val="24"/>
        </w:rPr>
        <w:t xml:space="preserve">, </w:t>
      </w:r>
      <w:r w:rsidR="00924D90" w:rsidRPr="00F92F7D">
        <w:rPr>
          <w:rFonts w:ascii="Times New Roman" w:hAnsi="Times New Roman" w:cs="Times New Roman"/>
          <w:sz w:val="24"/>
          <w:szCs w:val="24"/>
        </w:rPr>
        <w:t>in your own person as well</w:t>
      </w:r>
      <w:r w:rsidR="00294124" w:rsidRPr="00F92F7D">
        <w:rPr>
          <w:rFonts w:ascii="Times New Roman" w:hAnsi="Times New Roman" w:cs="Times New Roman"/>
          <w:sz w:val="24"/>
          <w:szCs w:val="24"/>
        </w:rPr>
        <w:t xml:space="preserve"> as in the person of any </w:t>
      </w:r>
      <w:r w:rsidR="00294124" w:rsidRPr="00F92F7D">
        <w:rPr>
          <w:rFonts w:ascii="Times New Roman" w:hAnsi="Times New Roman" w:cs="Times New Roman"/>
          <w:sz w:val="24"/>
          <w:szCs w:val="24"/>
        </w:rPr>
        <w:lastRenderedPageBreak/>
        <w:t>other, always at the same time as an end, never merely as a means’.</w:t>
      </w:r>
      <w:r w:rsidR="00294124" w:rsidRPr="00F92F7D">
        <w:rPr>
          <w:rStyle w:val="FootnoteReference"/>
          <w:rFonts w:ascii="Times New Roman" w:hAnsi="Times New Roman" w:cs="Times New Roman"/>
          <w:sz w:val="24"/>
          <w:szCs w:val="24"/>
        </w:rPr>
        <w:footnoteReference w:id="51"/>
      </w:r>
      <w:r w:rsidR="00294124" w:rsidRPr="00F92F7D">
        <w:rPr>
          <w:rFonts w:ascii="Times New Roman" w:hAnsi="Times New Roman" w:cs="Times New Roman"/>
          <w:sz w:val="24"/>
          <w:szCs w:val="24"/>
        </w:rPr>
        <w:t xml:space="preserve"> </w:t>
      </w:r>
      <w:r w:rsidR="00F203CE" w:rsidRPr="00F92F7D">
        <w:rPr>
          <w:rFonts w:ascii="Times New Roman" w:hAnsi="Times New Roman" w:cs="Times New Roman"/>
          <w:sz w:val="24"/>
          <w:szCs w:val="24"/>
        </w:rPr>
        <w:t>Himmler’s actions then, would not have moral worth. (As we saw earlier</w:t>
      </w:r>
      <w:r w:rsidR="00A75272">
        <w:rPr>
          <w:rFonts w:ascii="Times New Roman" w:hAnsi="Times New Roman" w:cs="Times New Roman"/>
          <w:sz w:val="24"/>
          <w:szCs w:val="24"/>
        </w:rPr>
        <w:t>,</w:t>
      </w:r>
      <w:r w:rsidR="00F203CE" w:rsidRPr="00F92F7D">
        <w:rPr>
          <w:rFonts w:ascii="Times New Roman" w:hAnsi="Times New Roman" w:cs="Times New Roman"/>
          <w:sz w:val="24"/>
          <w:szCs w:val="24"/>
        </w:rPr>
        <w:t xml:space="preserve"> he was prepared to use Russian women for the ends of German advancement.) The same would be true of Jonathan Edwards, who was prepared to terrify his congregation in order to further his Christian cause. </w:t>
      </w:r>
      <w:r w:rsidR="00DA623B" w:rsidRPr="00F92F7D">
        <w:rPr>
          <w:rFonts w:ascii="Times New Roman" w:hAnsi="Times New Roman" w:cs="Times New Roman"/>
          <w:sz w:val="24"/>
          <w:szCs w:val="24"/>
        </w:rPr>
        <w:t xml:space="preserve">But what if he thought it was for </w:t>
      </w:r>
      <w:proofErr w:type="gramStart"/>
      <w:r w:rsidR="00DA623B" w:rsidRPr="00F92F7D">
        <w:rPr>
          <w:rFonts w:ascii="Times New Roman" w:hAnsi="Times New Roman" w:cs="Times New Roman"/>
          <w:sz w:val="24"/>
          <w:szCs w:val="24"/>
        </w:rPr>
        <w:t>their</w:t>
      </w:r>
      <w:r w:rsidR="00C33D7D" w:rsidRPr="00F92F7D">
        <w:rPr>
          <w:rFonts w:ascii="Times New Roman" w:hAnsi="Times New Roman" w:cs="Times New Roman"/>
          <w:sz w:val="24"/>
          <w:szCs w:val="24"/>
        </w:rPr>
        <w:t xml:space="preserve"> </w:t>
      </w:r>
      <w:r w:rsidR="00DA623B" w:rsidRPr="00F92F7D">
        <w:rPr>
          <w:rFonts w:ascii="Times New Roman" w:hAnsi="Times New Roman" w:cs="Times New Roman"/>
          <w:sz w:val="24"/>
          <w:szCs w:val="24"/>
        </w:rPr>
        <w:t>own</w:t>
      </w:r>
      <w:proofErr w:type="gramEnd"/>
      <w:r w:rsidR="00DA623B" w:rsidRPr="00F92F7D">
        <w:rPr>
          <w:rFonts w:ascii="Times New Roman" w:hAnsi="Times New Roman" w:cs="Times New Roman"/>
          <w:sz w:val="24"/>
          <w:szCs w:val="24"/>
        </w:rPr>
        <w:t xml:space="preserve"> good? Kant would say that </w:t>
      </w:r>
      <w:r w:rsidR="00C33D7D" w:rsidRPr="00F92F7D">
        <w:rPr>
          <w:rFonts w:ascii="Times New Roman" w:hAnsi="Times New Roman" w:cs="Times New Roman"/>
          <w:sz w:val="24"/>
          <w:szCs w:val="24"/>
        </w:rPr>
        <w:t xml:space="preserve">even in </w:t>
      </w:r>
      <w:r w:rsidR="00DA623B" w:rsidRPr="00F92F7D">
        <w:rPr>
          <w:rFonts w:ascii="Times New Roman" w:hAnsi="Times New Roman" w:cs="Times New Roman"/>
          <w:sz w:val="24"/>
          <w:szCs w:val="24"/>
        </w:rPr>
        <w:t xml:space="preserve">this </w:t>
      </w:r>
      <w:r w:rsidR="00C33D7D" w:rsidRPr="00F92F7D">
        <w:rPr>
          <w:rFonts w:ascii="Times New Roman" w:hAnsi="Times New Roman" w:cs="Times New Roman"/>
          <w:sz w:val="24"/>
          <w:szCs w:val="24"/>
        </w:rPr>
        <w:t>case it would</w:t>
      </w:r>
      <w:r w:rsidR="00DA623B" w:rsidRPr="00F92F7D">
        <w:rPr>
          <w:rFonts w:ascii="Times New Roman" w:hAnsi="Times New Roman" w:cs="Times New Roman"/>
          <w:sz w:val="24"/>
          <w:szCs w:val="24"/>
        </w:rPr>
        <w:t xml:space="preserve"> not </w:t>
      </w:r>
      <w:r w:rsidR="00C33D7D" w:rsidRPr="00F92F7D">
        <w:rPr>
          <w:rFonts w:ascii="Times New Roman" w:hAnsi="Times New Roman" w:cs="Times New Roman"/>
          <w:sz w:val="24"/>
          <w:szCs w:val="24"/>
        </w:rPr>
        <w:t>be acceptable.</w:t>
      </w:r>
      <w:r w:rsidR="00DA623B" w:rsidRPr="00F92F7D">
        <w:rPr>
          <w:rFonts w:ascii="Times New Roman" w:hAnsi="Times New Roman" w:cs="Times New Roman"/>
          <w:sz w:val="24"/>
          <w:szCs w:val="24"/>
        </w:rPr>
        <w:t xml:space="preserve"> Edwards would be taking away the congregation</w:t>
      </w:r>
      <w:r w:rsidR="00C33D7D" w:rsidRPr="00F92F7D">
        <w:rPr>
          <w:rFonts w:ascii="Times New Roman" w:hAnsi="Times New Roman" w:cs="Times New Roman"/>
          <w:sz w:val="24"/>
          <w:szCs w:val="24"/>
        </w:rPr>
        <w:t>’</w:t>
      </w:r>
      <w:r w:rsidR="00DA623B" w:rsidRPr="00F92F7D">
        <w:rPr>
          <w:rFonts w:ascii="Times New Roman" w:hAnsi="Times New Roman" w:cs="Times New Roman"/>
          <w:sz w:val="24"/>
          <w:szCs w:val="24"/>
        </w:rPr>
        <w:t xml:space="preserve">s </w:t>
      </w:r>
      <w:r w:rsidR="0072695D" w:rsidRPr="00F92F7D">
        <w:rPr>
          <w:rFonts w:ascii="Times New Roman" w:hAnsi="Times New Roman" w:cs="Times New Roman"/>
          <w:sz w:val="24"/>
          <w:szCs w:val="24"/>
        </w:rPr>
        <w:t>freedom of choice</w:t>
      </w:r>
      <w:r w:rsidR="00C33D7D" w:rsidRPr="00F92F7D">
        <w:rPr>
          <w:rFonts w:ascii="Times New Roman" w:hAnsi="Times New Roman" w:cs="Times New Roman"/>
          <w:sz w:val="24"/>
          <w:szCs w:val="24"/>
        </w:rPr>
        <w:t xml:space="preserve"> by bullying them into acting in a certain way, and thus taking away </w:t>
      </w:r>
      <w:r w:rsidR="0072695D" w:rsidRPr="00F92F7D">
        <w:rPr>
          <w:rFonts w:ascii="Times New Roman" w:hAnsi="Times New Roman" w:cs="Times New Roman"/>
          <w:sz w:val="24"/>
          <w:szCs w:val="24"/>
        </w:rPr>
        <w:t>their autonomy</w:t>
      </w:r>
      <w:r w:rsidR="00C33D7D" w:rsidRPr="00F92F7D">
        <w:rPr>
          <w:rFonts w:ascii="Times New Roman" w:hAnsi="Times New Roman" w:cs="Times New Roman"/>
          <w:sz w:val="24"/>
          <w:szCs w:val="24"/>
        </w:rPr>
        <w:t xml:space="preserve">. </w:t>
      </w:r>
      <w:r w:rsidR="00F96D96" w:rsidRPr="00F92F7D">
        <w:rPr>
          <w:rFonts w:ascii="Times New Roman" w:hAnsi="Times New Roman" w:cs="Times New Roman"/>
          <w:sz w:val="24"/>
          <w:szCs w:val="24"/>
        </w:rPr>
        <w:t>Even if Edwards was speakin</w:t>
      </w:r>
      <w:r w:rsidR="00B37893" w:rsidRPr="00F92F7D">
        <w:rPr>
          <w:rFonts w:ascii="Times New Roman" w:hAnsi="Times New Roman" w:cs="Times New Roman"/>
          <w:sz w:val="24"/>
          <w:szCs w:val="24"/>
        </w:rPr>
        <w:t>g</w:t>
      </w:r>
      <w:r w:rsidR="00F96D96" w:rsidRPr="00F92F7D">
        <w:rPr>
          <w:rFonts w:ascii="Times New Roman" w:hAnsi="Times New Roman" w:cs="Times New Roman"/>
          <w:sz w:val="24"/>
          <w:szCs w:val="24"/>
        </w:rPr>
        <w:t xml:space="preserve"> the truth to the congregation </w:t>
      </w:r>
      <w:r w:rsidR="00B37893" w:rsidRPr="00F92F7D">
        <w:rPr>
          <w:rFonts w:ascii="Times New Roman" w:hAnsi="Times New Roman" w:cs="Times New Roman"/>
          <w:sz w:val="24"/>
          <w:szCs w:val="24"/>
        </w:rPr>
        <w:t>he should have made his point by using reason and explaining more not trying to terrify them.</w:t>
      </w:r>
      <w:r w:rsidR="004C3568" w:rsidRPr="00F92F7D">
        <w:rPr>
          <w:rFonts w:ascii="Times New Roman" w:hAnsi="Times New Roman" w:cs="Times New Roman"/>
          <w:sz w:val="24"/>
          <w:szCs w:val="24"/>
        </w:rPr>
        <w:t xml:space="preserve"> </w:t>
      </w:r>
    </w:p>
    <w:p w14:paraId="529DAF75" w14:textId="77777777" w:rsidR="007502C0" w:rsidRPr="00F92F7D" w:rsidRDefault="007502C0" w:rsidP="00DD4BD9">
      <w:pPr>
        <w:spacing w:line="480" w:lineRule="auto"/>
        <w:rPr>
          <w:rFonts w:ascii="Times New Roman" w:hAnsi="Times New Roman" w:cs="Times New Roman"/>
          <w:sz w:val="24"/>
          <w:szCs w:val="24"/>
        </w:rPr>
      </w:pPr>
    </w:p>
    <w:p w14:paraId="0660F9FE" w14:textId="77777777" w:rsidR="002266C8" w:rsidRPr="00F92F7D" w:rsidRDefault="0047048F" w:rsidP="00DD4BD9">
      <w:pPr>
        <w:spacing w:line="480" w:lineRule="auto"/>
        <w:ind w:firstLine="360"/>
        <w:jc w:val="both"/>
        <w:rPr>
          <w:rFonts w:ascii="Times New Roman" w:hAnsi="Times New Roman" w:cs="Times New Roman"/>
          <w:sz w:val="24"/>
          <w:szCs w:val="24"/>
        </w:rPr>
      </w:pPr>
      <w:r w:rsidRPr="00F92F7D">
        <w:rPr>
          <w:rFonts w:ascii="Times New Roman" w:hAnsi="Times New Roman" w:cs="Times New Roman"/>
          <w:sz w:val="24"/>
          <w:szCs w:val="24"/>
        </w:rPr>
        <w:tab/>
      </w:r>
      <w:r w:rsidR="002266C8" w:rsidRPr="00F92F7D">
        <w:rPr>
          <w:rFonts w:ascii="Times New Roman" w:hAnsi="Times New Roman" w:cs="Times New Roman"/>
          <w:sz w:val="24"/>
          <w:szCs w:val="24"/>
        </w:rPr>
        <w:t xml:space="preserve">While I would agree with Kant that individuals have both duties and rights, I </w:t>
      </w:r>
      <w:proofErr w:type="gramStart"/>
      <w:r w:rsidR="002266C8" w:rsidRPr="00F92F7D">
        <w:rPr>
          <w:rFonts w:ascii="Times New Roman" w:hAnsi="Times New Roman" w:cs="Times New Roman"/>
          <w:sz w:val="24"/>
          <w:szCs w:val="24"/>
        </w:rPr>
        <w:t>would</w:t>
      </w:r>
      <w:proofErr w:type="gramEnd"/>
      <w:r w:rsidR="002266C8" w:rsidRPr="00F92F7D">
        <w:rPr>
          <w:rFonts w:ascii="Times New Roman" w:hAnsi="Times New Roman" w:cs="Times New Roman"/>
          <w:sz w:val="24"/>
          <w:szCs w:val="24"/>
        </w:rPr>
        <w:t xml:space="preserve"> argue </w:t>
      </w:r>
      <w:proofErr w:type="gramStart"/>
      <w:r w:rsidR="002266C8" w:rsidRPr="00F92F7D">
        <w:rPr>
          <w:rFonts w:ascii="Times New Roman" w:hAnsi="Times New Roman" w:cs="Times New Roman"/>
          <w:sz w:val="24"/>
          <w:szCs w:val="24"/>
        </w:rPr>
        <w:t>that these need not necessarily come</w:t>
      </w:r>
      <w:proofErr w:type="gramEnd"/>
      <w:r w:rsidR="002266C8" w:rsidRPr="00F92F7D">
        <w:rPr>
          <w:rFonts w:ascii="Times New Roman" w:hAnsi="Times New Roman" w:cs="Times New Roman"/>
          <w:sz w:val="24"/>
          <w:szCs w:val="24"/>
        </w:rPr>
        <w:t xml:space="preserve"> from reason. As discussed earlier, some people, like Huck, do not have access to the tools for developing a well thought out moral code, and they should not be excluded from the possibility of performing morally worthy actions. Reason can be nurtured, encouraged and developed through life experience, but there will always be some people who for a range of reasons cannot develop a solid rational, intellectual foundation for a moral code. </w:t>
      </w:r>
    </w:p>
    <w:p w14:paraId="51633A9F" w14:textId="403A1EDB" w:rsidR="002266C8" w:rsidRPr="00F92F7D" w:rsidRDefault="002266C8" w:rsidP="00DD4BD9">
      <w:pPr>
        <w:spacing w:line="480" w:lineRule="auto"/>
        <w:ind w:firstLine="360"/>
        <w:jc w:val="both"/>
        <w:rPr>
          <w:rFonts w:ascii="Times New Roman" w:hAnsi="Times New Roman" w:cs="Times New Roman"/>
          <w:sz w:val="24"/>
          <w:szCs w:val="24"/>
        </w:rPr>
      </w:pPr>
      <w:r w:rsidRPr="00F92F7D">
        <w:rPr>
          <w:rFonts w:ascii="Times New Roman" w:hAnsi="Times New Roman" w:cs="Times New Roman"/>
          <w:sz w:val="24"/>
          <w:szCs w:val="24"/>
        </w:rPr>
        <w:lastRenderedPageBreak/>
        <w:t>The other side of this central role for reason, as the key factor defining our humanity / moral status is that just as the actions of a proportion of the population are excluded from being considered morally worthy, so are they denied moral status (since they may lack the capacity to reason, and therefore the ability to act autonomously). If reason denies people their humanity, then sympathy must reinstate it if we wish to develop a full moral code. It is no better to exclude people from moral status because they lack reason than it was for Himmler to exclude non-Germans. Like Arpaly, I would argue that while reason is one route to acting morally, sy</w:t>
      </w:r>
      <w:r w:rsidR="00A75272">
        <w:rPr>
          <w:rFonts w:ascii="Times New Roman" w:hAnsi="Times New Roman" w:cs="Times New Roman"/>
          <w:sz w:val="24"/>
          <w:szCs w:val="24"/>
        </w:rPr>
        <w:t>mpathy is another.  I would add</w:t>
      </w:r>
      <w:r w:rsidRPr="00F92F7D">
        <w:rPr>
          <w:rFonts w:ascii="Times New Roman" w:hAnsi="Times New Roman" w:cs="Times New Roman"/>
          <w:sz w:val="24"/>
          <w:szCs w:val="24"/>
        </w:rPr>
        <w:t xml:space="preserve"> that sympathy is also essential when we are considering moral status. </w:t>
      </w:r>
    </w:p>
    <w:p w14:paraId="7861076A" w14:textId="5F6AC52B" w:rsidR="007E359B" w:rsidRPr="00044DC2" w:rsidRDefault="001609FF" w:rsidP="003C43F2">
      <w:pPr>
        <w:pStyle w:val="Heading2"/>
        <w:spacing w:line="480" w:lineRule="auto"/>
        <w:rPr>
          <w:rFonts w:ascii="Times New Roman" w:hAnsi="Times New Roman" w:cs="Times New Roman"/>
          <w:color w:val="auto"/>
          <w:sz w:val="24"/>
          <w:szCs w:val="24"/>
        </w:rPr>
      </w:pPr>
      <w:r w:rsidRPr="00044DC2">
        <w:rPr>
          <w:rFonts w:ascii="Times New Roman" w:hAnsi="Times New Roman" w:cs="Times New Roman"/>
          <w:color w:val="auto"/>
          <w:sz w:val="24"/>
          <w:szCs w:val="24"/>
        </w:rPr>
        <w:t xml:space="preserve">b) </w:t>
      </w:r>
      <w:proofErr w:type="gramStart"/>
      <w:r w:rsidR="008F042D" w:rsidRPr="00044DC2">
        <w:rPr>
          <w:rFonts w:ascii="Times New Roman" w:hAnsi="Times New Roman" w:cs="Times New Roman"/>
          <w:color w:val="auto"/>
          <w:sz w:val="24"/>
          <w:szCs w:val="24"/>
        </w:rPr>
        <w:t>sympathy</w:t>
      </w:r>
      <w:proofErr w:type="gramEnd"/>
      <w:r w:rsidR="008F042D" w:rsidRPr="00044DC2">
        <w:rPr>
          <w:rFonts w:ascii="Times New Roman" w:hAnsi="Times New Roman" w:cs="Times New Roman"/>
          <w:color w:val="auto"/>
          <w:sz w:val="24"/>
          <w:szCs w:val="24"/>
        </w:rPr>
        <w:t xml:space="preserve"> </w:t>
      </w:r>
    </w:p>
    <w:p w14:paraId="3D6656DC" w14:textId="77777777" w:rsidR="007E359B" w:rsidRPr="00F92F7D" w:rsidRDefault="007E359B" w:rsidP="00DD4BD9">
      <w:pPr>
        <w:spacing w:line="480" w:lineRule="auto"/>
        <w:ind w:firstLine="360"/>
        <w:jc w:val="both"/>
        <w:rPr>
          <w:rFonts w:ascii="Times New Roman" w:hAnsi="Times New Roman" w:cs="Times New Roman"/>
          <w:sz w:val="24"/>
          <w:szCs w:val="24"/>
        </w:rPr>
      </w:pPr>
      <w:r w:rsidRPr="00F92F7D">
        <w:rPr>
          <w:rFonts w:ascii="Times New Roman" w:hAnsi="Times New Roman" w:cs="Times New Roman"/>
          <w:sz w:val="24"/>
          <w:szCs w:val="24"/>
        </w:rPr>
        <w:t>In the previous paragraphs I have explored the relationship between duty and moral worth, I have concluded that the motivation of duty is not a necessary condition for an action to have moral worth. I have argued that some actions performed from sympathetic responses can have moral worth. I wil</w:t>
      </w:r>
      <w:r w:rsidR="00B26086" w:rsidRPr="00F92F7D">
        <w:rPr>
          <w:rFonts w:ascii="Times New Roman" w:hAnsi="Times New Roman" w:cs="Times New Roman"/>
          <w:sz w:val="24"/>
          <w:szCs w:val="24"/>
        </w:rPr>
        <w:t xml:space="preserve">l now explore this idea </w:t>
      </w:r>
      <w:proofErr w:type="gramStart"/>
      <w:r w:rsidR="00B26086" w:rsidRPr="00F92F7D">
        <w:rPr>
          <w:rFonts w:ascii="Times New Roman" w:hAnsi="Times New Roman" w:cs="Times New Roman"/>
          <w:sz w:val="24"/>
          <w:szCs w:val="24"/>
        </w:rPr>
        <w:t>further,</w:t>
      </w:r>
      <w:proofErr w:type="gramEnd"/>
      <w:r w:rsidRPr="00F92F7D">
        <w:rPr>
          <w:rFonts w:ascii="Times New Roman" w:hAnsi="Times New Roman" w:cs="Times New Roman"/>
          <w:sz w:val="24"/>
          <w:szCs w:val="24"/>
        </w:rPr>
        <w:t xml:space="preserve"> with the intention of finding out what qualities would make an action performed from sympathy have moral worth. </w:t>
      </w:r>
    </w:p>
    <w:p w14:paraId="12D7DFF4" w14:textId="7F277DEB" w:rsidR="00E919CE" w:rsidRPr="00F92F7D" w:rsidRDefault="006B59C4" w:rsidP="00297F91">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 xml:space="preserve">As we have previously discussed, autonomy and reason are central to Kant’s arguments, but not only because they give our actions moral worth, they also give us moral status; they are about rights as well as duties. I am both a subject and an object simultaneously. As a subject I have reason and autonomy – and duties. When I look </w:t>
      </w:r>
      <w:r w:rsidRPr="00F92F7D">
        <w:rPr>
          <w:rFonts w:ascii="Times New Roman" w:hAnsi="Times New Roman" w:cs="Times New Roman"/>
          <w:sz w:val="24"/>
          <w:szCs w:val="24"/>
        </w:rPr>
        <w:lastRenderedPageBreak/>
        <w:t>at other people they are objects but they are also autonomous rational beings, like myself - with rights, and therefore ‘worthy of dignity and respect’</w:t>
      </w:r>
      <w:r w:rsidR="009A22CC" w:rsidRPr="00F92F7D">
        <w:rPr>
          <w:rFonts w:ascii="Times New Roman" w:hAnsi="Times New Roman" w:cs="Times New Roman"/>
          <w:sz w:val="24"/>
          <w:szCs w:val="24"/>
        </w:rPr>
        <w:t>.</w:t>
      </w:r>
      <w:r w:rsidRPr="00F92F7D">
        <w:rPr>
          <w:rStyle w:val="FootnoteReference"/>
          <w:rFonts w:ascii="Times New Roman" w:hAnsi="Times New Roman" w:cs="Times New Roman"/>
          <w:sz w:val="24"/>
          <w:szCs w:val="24"/>
        </w:rPr>
        <w:footnoteReference w:id="52"/>
      </w:r>
      <w:r w:rsidR="00625E5D" w:rsidRPr="00F92F7D">
        <w:rPr>
          <w:rFonts w:ascii="Times New Roman" w:hAnsi="Times New Roman" w:cs="Times New Roman"/>
          <w:sz w:val="24"/>
          <w:szCs w:val="24"/>
        </w:rPr>
        <w:t xml:space="preserve"> Nevertheless, for Kant, to be motivated by sympathy for others would be to act heteronomously. I will argue against this and suggest that sympathy is as much a part of individual nature as reason, and that an understanding of sympathy could provide a foundation for our understanding of common humanity.</w:t>
      </w:r>
    </w:p>
    <w:p w14:paraId="7EB73FD9" w14:textId="7B609817" w:rsidR="00E919CE" w:rsidRPr="00F92F7D" w:rsidRDefault="00E919CE" w:rsidP="00DD4BD9">
      <w:pPr>
        <w:spacing w:line="480" w:lineRule="auto"/>
        <w:ind w:firstLine="720"/>
        <w:jc w:val="both"/>
        <w:rPr>
          <w:rFonts w:ascii="Times New Roman" w:hAnsi="Times New Roman" w:cs="Times New Roman"/>
          <w:sz w:val="24"/>
          <w:szCs w:val="24"/>
        </w:rPr>
      </w:pPr>
    </w:p>
    <w:p w14:paraId="05E503A7" w14:textId="4C0C36A6" w:rsidR="003466D8" w:rsidRPr="00F92F7D" w:rsidRDefault="00CD2DFA" w:rsidP="00530BC3">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The term ‘sympathy’ is a vague term, and much of the following discussion will be concerned with coming to a better understanding of what it means.  As we saw earlier, by sympathy Bennett means ‘fellow-feeling’ which he describes as a feeling of empathy, compassion or pity. </w:t>
      </w:r>
      <w:r w:rsidRPr="00F92F7D">
        <w:rPr>
          <w:rStyle w:val="FootnoteReference"/>
          <w:rFonts w:ascii="Times New Roman" w:hAnsi="Times New Roman" w:cs="Times New Roman"/>
          <w:sz w:val="24"/>
          <w:szCs w:val="24"/>
        </w:rPr>
        <w:footnoteReference w:id="53"/>
      </w:r>
      <w:r w:rsidR="009B1009" w:rsidRPr="00F92F7D">
        <w:rPr>
          <w:rFonts w:ascii="Times New Roman" w:hAnsi="Times New Roman" w:cs="Times New Roman"/>
          <w:sz w:val="24"/>
          <w:szCs w:val="24"/>
        </w:rPr>
        <w:t xml:space="preserve"> Bennett was clear that he would not always give sympathy a ‘blank cheque’ as principles should sometimes win.</w:t>
      </w:r>
      <w:r w:rsidR="009B1009" w:rsidRPr="00F92F7D">
        <w:rPr>
          <w:rStyle w:val="FootnoteReference"/>
          <w:rFonts w:ascii="Times New Roman" w:hAnsi="Times New Roman" w:cs="Times New Roman"/>
          <w:sz w:val="24"/>
          <w:szCs w:val="24"/>
        </w:rPr>
        <w:footnoteReference w:id="54"/>
      </w:r>
      <w:r w:rsidR="009B1009" w:rsidRPr="00F92F7D">
        <w:rPr>
          <w:rFonts w:ascii="Times New Roman" w:hAnsi="Times New Roman" w:cs="Times New Roman"/>
          <w:sz w:val="24"/>
          <w:szCs w:val="24"/>
        </w:rPr>
        <w:t xml:space="preserve">  Early in the article,</w:t>
      </w:r>
      <w:r w:rsidR="009B1009" w:rsidRPr="00F92F7D">
        <w:rPr>
          <w:rStyle w:val="FootnoteReference"/>
          <w:rFonts w:ascii="Times New Roman" w:hAnsi="Times New Roman" w:cs="Times New Roman"/>
          <w:sz w:val="24"/>
          <w:szCs w:val="24"/>
        </w:rPr>
        <w:footnoteReference w:id="55"/>
      </w:r>
      <w:r w:rsidR="009B1009" w:rsidRPr="00F92F7D">
        <w:rPr>
          <w:rFonts w:ascii="Times New Roman" w:hAnsi="Times New Roman" w:cs="Times New Roman"/>
          <w:sz w:val="24"/>
          <w:szCs w:val="24"/>
        </w:rPr>
        <w:t xml:space="preserve"> Bennett gives an example of a sick child who is crying and holding on to his/her mother in terror. The mother is reluctant to pass the child to be examined by the doctor but if she </w:t>
      </w:r>
      <w:proofErr w:type="gramStart"/>
      <w:r w:rsidR="009B1009" w:rsidRPr="00F92F7D">
        <w:rPr>
          <w:rFonts w:ascii="Times New Roman" w:hAnsi="Times New Roman" w:cs="Times New Roman"/>
          <w:sz w:val="24"/>
          <w:szCs w:val="24"/>
        </w:rPr>
        <w:t>was</w:t>
      </w:r>
      <w:proofErr w:type="gramEnd"/>
      <w:r w:rsidR="009B1009" w:rsidRPr="00F92F7D">
        <w:rPr>
          <w:rFonts w:ascii="Times New Roman" w:hAnsi="Times New Roman" w:cs="Times New Roman"/>
          <w:sz w:val="24"/>
          <w:szCs w:val="24"/>
        </w:rPr>
        <w:t xml:space="preserve"> to go with her sympathy and not hand the child over</w:t>
      </w:r>
      <w:r w:rsidR="00BE7AAD">
        <w:rPr>
          <w:rFonts w:ascii="Times New Roman" w:hAnsi="Times New Roman" w:cs="Times New Roman"/>
          <w:sz w:val="24"/>
          <w:szCs w:val="24"/>
        </w:rPr>
        <w:t>,</w:t>
      </w:r>
      <w:r w:rsidR="009B1009" w:rsidRPr="00F92F7D">
        <w:rPr>
          <w:rFonts w:ascii="Times New Roman" w:hAnsi="Times New Roman" w:cs="Times New Roman"/>
          <w:sz w:val="24"/>
          <w:szCs w:val="24"/>
        </w:rPr>
        <w:t xml:space="preserve"> she would</w:t>
      </w:r>
      <w:r w:rsidR="00E36FF0" w:rsidRPr="00F92F7D">
        <w:rPr>
          <w:rFonts w:ascii="Times New Roman" w:hAnsi="Times New Roman" w:cs="Times New Roman"/>
          <w:sz w:val="24"/>
          <w:szCs w:val="24"/>
        </w:rPr>
        <w:t>, Bennett suggests,</w:t>
      </w:r>
      <w:r w:rsidR="009B1009" w:rsidRPr="00F92F7D">
        <w:rPr>
          <w:rFonts w:ascii="Times New Roman" w:hAnsi="Times New Roman" w:cs="Times New Roman"/>
          <w:sz w:val="24"/>
          <w:szCs w:val="24"/>
        </w:rPr>
        <w:t xml:space="preserve"> be doing the wrong thing for the child’s welfare. </w:t>
      </w:r>
      <w:r w:rsidR="00E36FF0" w:rsidRPr="00F92F7D">
        <w:rPr>
          <w:rFonts w:ascii="Times New Roman" w:hAnsi="Times New Roman" w:cs="Times New Roman"/>
          <w:sz w:val="24"/>
          <w:szCs w:val="24"/>
        </w:rPr>
        <w:t xml:space="preserve">I would argue </w:t>
      </w:r>
      <w:r w:rsidR="00BE7AAD">
        <w:rPr>
          <w:rFonts w:ascii="Times New Roman" w:hAnsi="Times New Roman" w:cs="Times New Roman"/>
          <w:sz w:val="24"/>
          <w:szCs w:val="24"/>
        </w:rPr>
        <w:t xml:space="preserve">that </w:t>
      </w:r>
      <w:r w:rsidR="00E36FF0" w:rsidRPr="00F92F7D">
        <w:rPr>
          <w:rFonts w:ascii="Times New Roman" w:hAnsi="Times New Roman" w:cs="Times New Roman"/>
          <w:sz w:val="24"/>
          <w:szCs w:val="24"/>
        </w:rPr>
        <w:t>this would be a time when the mother needs to asses</w:t>
      </w:r>
      <w:r w:rsidR="003E3D81" w:rsidRPr="00F92F7D">
        <w:rPr>
          <w:rFonts w:ascii="Times New Roman" w:hAnsi="Times New Roman" w:cs="Times New Roman"/>
          <w:sz w:val="24"/>
          <w:szCs w:val="24"/>
        </w:rPr>
        <w:t>s the si</w:t>
      </w:r>
      <w:r w:rsidR="00E36FF0" w:rsidRPr="00F92F7D">
        <w:rPr>
          <w:rFonts w:ascii="Times New Roman" w:hAnsi="Times New Roman" w:cs="Times New Roman"/>
          <w:sz w:val="24"/>
          <w:szCs w:val="24"/>
        </w:rPr>
        <w:t>t</w:t>
      </w:r>
      <w:r w:rsidR="003E3D81" w:rsidRPr="00F92F7D">
        <w:rPr>
          <w:rFonts w:ascii="Times New Roman" w:hAnsi="Times New Roman" w:cs="Times New Roman"/>
          <w:sz w:val="24"/>
          <w:szCs w:val="24"/>
        </w:rPr>
        <w:t>ua</w:t>
      </w:r>
      <w:r w:rsidR="00E36FF0" w:rsidRPr="00F92F7D">
        <w:rPr>
          <w:rFonts w:ascii="Times New Roman" w:hAnsi="Times New Roman" w:cs="Times New Roman"/>
          <w:sz w:val="24"/>
          <w:szCs w:val="24"/>
        </w:rPr>
        <w:t>tion</w:t>
      </w:r>
      <w:r w:rsidR="00025CC5" w:rsidRPr="00F92F7D">
        <w:rPr>
          <w:rFonts w:ascii="Times New Roman" w:hAnsi="Times New Roman" w:cs="Times New Roman"/>
          <w:sz w:val="24"/>
          <w:szCs w:val="24"/>
        </w:rPr>
        <w:t>,</w:t>
      </w:r>
      <w:r w:rsidR="00E36FF0" w:rsidRPr="00F92F7D">
        <w:rPr>
          <w:rFonts w:ascii="Times New Roman" w:hAnsi="Times New Roman" w:cs="Times New Roman"/>
          <w:sz w:val="24"/>
          <w:szCs w:val="24"/>
        </w:rPr>
        <w:t xml:space="preserve"> and ask herself why she </w:t>
      </w:r>
      <w:r w:rsidR="00025CC5" w:rsidRPr="00F92F7D">
        <w:rPr>
          <w:rFonts w:ascii="Times New Roman" w:hAnsi="Times New Roman" w:cs="Times New Roman"/>
          <w:sz w:val="24"/>
          <w:szCs w:val="24"/>
        </w:rPr>
        <w:t>is experiencing</w:t>
      </w:r>
      <w:r w:rsidR="00E36FF0" w:rsidRPr="00F92F7D">
        <w:rPr>
          <w:rFonts w:ascii="Times New Roman" w:hAnsi="Times New Roman" w:cs="Times New Roman"/>
          <w:sz w:val="24"/>
          <w:szCs w:val="24"/>
        </w:rPr>
        <w:t xml:space="preserve"> conflict </w:t>
      </w:r>
      <w:r w:rsidR="00025CC5" w:rsidRPr="00F92F7D">
        <w:rPr>
          <w:rFonts w:ascii="Times New Roman" w:hAnsi="Times New Roman" w:cs="Times New Roman"/>
          <w:sz w:val="24"/>
          <w:szCs w:val="24"/>
        </w:rPr>
        <w:t xml:space="preserve">between </w:t>
      </w:r>
      <w:r w:rsidR="00BE7AAD">
        <w:rPr>
          <w:rFonts w:ascii="Times New Roman" w:hAnsi="Times New Roman" w:cs="Times New Roman"/>
          <w:sz w:val="24"/>
          <w:szCs w:val="24"/>
        </w:rPr>
        <w:t xml:space="preserve">her </w:t>
      </w:r>
      <w:r w:rsidR="00025CC5" w:rsidRPr="00F92F7D">
        <w:rPr>
          <w:rFonts w:ascii="Times New Roman" w:hAnsi="Times New Roman" w:cs="Times New Roman"/>
          <w:sz w:val="24"/>
          <w:szCs w:val="24"/>
        </w:rPr>
        <w:t>principles and sympathy.</w:t>
      </w:r>
      <w:r w:rsidR="00DA5D8A" w:rsidRPr="00F92F7D">
        <w:rPr>
          <w:rFonts w:ascii="Times New Roman" w:hAnsi="Times New Roman" w:cs="Times New Roman"/>
          <w:sz w:val="24"/>
          <w:szCs w:val="24"/>
        </w:rPr>
        <w:t xml:space="preserve"> </w:t>
      </w:r>
      <w:r w:rsidR="00DA5D8A" w:rsidRPr="00F92F7D">
        <w:rPr>
          <w:rFonts w:ascii="Times New Roman" w:hAnsi="Times New Roman" w:cs="Times New Roman"/>
          <w:sz w:val="24"/>
          <w:szCs w:val="24"/>
        </w:rPr>
        <w:lastRenderedPageBreak/>
        <w:t>A</w:t>
      </w:r>
      <w:r w:rsidR="003E3D81" w:rsidRPr="00F92F7D">
        <w:rPr>
          <w:rFonts w:ascii="Times New Roman" w:hAnsi="Times New Roman" w:cs="Times New Roman"/>
          <w:sz w:val="24"/>
          <w:szCs w:val="24"/>
        </w:rPr>
        <w:t>s part of that</w:t>
      </w:r>
      <w:r w:rsidR="00A33F84" w:rsidRPr="00F92F7D">
        <w:rPr>
          <w:rFonts w:ascii="Times New Roman" w:hAnsi="Times New Roman" w:cs="Times New Roman"/>
          <w:sz w:val="24"/>
          <w:szCs w:val="24"/>
        </w:rPr>
        <w:t>,</w:t>
      </w:r>
      <w:r w:rsidR="003E3D81" w:rsidRPr="00F92F7D">
        <w:rPr>
          <w:rFonts w:ascii="Times New Roman" w:hAnsi="Times New Roman" w:cs="Times New Roman"/>
          <w:sz w:val="24"/>
          <w:szCs w:val="24"/>
        </w:rPr>
        <w:t xml:space="preserve"> she would need to think about how</w:t>
      </w:r>
      <w:r w:rsidR="00E36FF0" w:rsidRPr="00F92F7D">
        <w:rPr>
          <w:rFonts w:ascii="Times New Roman" w:hAnsi="Times New Roman" w:cs="Times New Roman"/>
          <w:sz w:val="24"/>
          <w:szCs w:val="24"/>
        </w:rPr>
        <w:t xml:space="preserve"> we </w:t>
      </w:r>
      <w:r w:rsidR="003E3D81" w:rsidRPr="00F92F7D">
        <w:rPr>
          <w:rFonts w:ascii="Times New Roman" w:hAnsi="Times New Roman" w:cs="Times New Roman"/>
          <w:sz w:val="24"/>
          <w:szCs w:val="24"/>
        </w:rPr>
        <w:t xml:space="preserve">can </w:t>
      </w:r>
      <w:r w:rsidR="00E36FF0" w:rsidRPr="00F92F7D">
        <w:rPr>
          <w:rFonts w:ascii="Times New Roman" w:hAnsi="Times New Roman" w:cs="Times New Roman"/>
          <w:sz w:val="24"/>
          <w:szCs w:val="24"/>
        </w:rPr>
        <w:t>distinguish be</w:t>
      </w:r>
      <w:r w:rsidR="00DA5D8A" w:rsidRPr="00F92F7D">
        <w:rPr>
          <w:rFonts w:ascii="Times New Roman" w:hAnsi="Times New Roman" w:cs="Times New Roman"/>
          <w:sz w:val="24"/>
          <w:szCs w:val="24"/>
        </w:rPr>
        <w:t xml:space="preserve">tween ‘good’ and ‘bad’ sympathy. </w:t>
      </w:r>
    </w:p>
    <w:p w14:paraId="3DC9C023" w14:textId="790FD9A5" w:rsidR="003466D8" w:rsidRDefault="003466D8" w:rsidP="00044DC2">
      <w:pPr>
        <w:pStyle w:val="Heading4"/>
        <w:rPr>
          <w:color w:val="auto"/>
          <w:sz w:val="24"/>
          <w:szCs w:val="24"/>
        </w:rPr>
      </w:pPr>
      <w:r w:rsidRPr="00044DC2">
        <w:rPr>
          <w:color w:val="auto"/>
          <w:sz w:val="24"/>
          <w:szCs w:val="24"/>
        </w:rPr>
        <w:t xml:space="preserve">Alan H. Goldman </w:t>
      </w:r>
    </w:p>
    <w:p w14:paraId="701D7930" w14:textId="77777777" w:rsidR="00044DC2" w:rsidRPr="00044DC2" w:rsidRDefault="00044DC2" w:rsidP="00044DC2"/>
    <w:p w14:paraId="53DD2EBE" w14:textId="16A1BDC3" w:rsidR="00D15910" w:rsidRPr="00F92F7D" w:rsidRDefault="00BF78BF" w:rsidP="00530BC3">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Alan H. Goldman</w:t>
      </w:r>
      <w:r w:rsidR="008A1F66" w:rsidRPr="00F92F7D">
        <w:rPr>
          <w:rFonts w:ascii="Times New Roman" w:hAnsi="Times New Roman" w:cs="Times New Roman"/>
          <w:sz w:val="24"/>
          <w:szCs w:val="24"/>
        </w:rPr>
        <w:t xml:space="preserve"> makes a useful distinc</w:t>
      </w:r>
      <w:r w:rsidR="00F633CC" w:rsidRPr="00F92F7D">
        <w:rPr>
          <w:rFonts w:ascii="Times New Roman" w:hAnsi="Times New Roman" w:cs="Times New Roman"/>
          <w:sz w:val="24"/>
          <w:szCs w:val="24"/>
        </w:rPr>
        <w:t>tion between ‘bare feelings’ or</w:t>
      </w:r>
      <w:r w:rsidR="008A1F66" w:rsidRPr="00F92F7D">
        <w:rPr>
          <w:rFonts w:ascii="Times New Roman" w:hAnsi="Times New Roman" w:cs="Times New Roman"/>
          <w:sz w:val="24"/>
          <w:szCs w:val="24"/>
        </w:rPr>
        <w:t xml:space="preserve"> ‘urges’ </w:t>
      </w:r>
      <w:r w:rsidR="00D2407A" w:rsidRPr="00F92F7D">
        <w:rPr>
          <w:rFonts w:ascii="Times New Roman" w:hAnsi="Times New Roman" w:cs="Times New Roman"/>
          <w:sz w:val="24"/>
          <w:szCs w:val="24"/>
        </w:rPr>
        <w:t xml:space="preserve">and </w:t>
      </w:r>
      <w:r w:rsidR="008A1F66" w:rsidRPr="00F92F7D">
        <w:rPr>
          <w:rFonts w:ascii="Times New Roman" w:hAnsi="Times New Roman" w:cs="Times New Roman"/>
          <w:sz w:val="24"/>
          <w:szCs w:val="24"/>
        </w:rPr>
        <w:t>moral sympathy</w:t>
      </w:r>
      <w:r w:rsidR="003466D8" w:rsidRPr="00F92F7D">
        <w:rPr>
          <w:rFonts w:ascii="Times New Roman" w:hAnsi="Times New Roman" w:cs="Times New Roman"/>
          <w:sz w:val="24"/>
          <w:szCs w:val="24"/>
        </w:rPr>
        <w:t>.</w:t>
      </w:r>
      <w:r w:rsidR="00D2407A" w:rsidRPr="00F92F7D">
        <w:rPr>
          <w:rStyle w:val="FootnoteReference"/>
          <w:rFonts w:ascii="Times New Roman" w:hAnsi="Times New Roman" w:cs="Times New Roman"/>
          <w:sz w:val="24"/>
          <w:szCs w:val="24"/>
        </w:rPr>
        <w:footnoteReference w:id="56"/>
      </w:r>
      <w:r w:rsidR="00D2407A" w:rsidRPr="00F92F7D">
        <w:rPr>
          <w:rFonts w:ascii="Times New Roman" w:hAnsi="Times New Roman" w:cs="Times New Roman"/>
          <w:sz w:val="24"/>
          <w:szCs w:val="24"/>
        </w:rPr>
        <w:t xml:space="preserve"> </w:t>
      </w:r>
      <w:r w:rsidR="00221D4F" w:rsidRPr="00F92F7D">
        <w:rPr>
          <w:rFonts w:ascii="Times New Roman" w:hAnsi="Times New Roman" w:cs="Times New Roman"/>
          <w:sz w:val="24"/>
          <w:szCs w:val="24"/>
        </w:rPr>
        <w:t>The distinction is important to explain the mother’s behaviour. In this example</w:t>
      </w:r>
      <w:r w:rsidR="008F6483" w:rsidRPr="00F92F7D">
        <w:rPr>
          <w:rFonts w:ascii="Times New Roman" w:hAnsi="Times New Roman" w:cs="Times New Roman"/>
          <w:sz w:val="24"/>
          <w:szCs w:val="24"/>
        </w:rPr>
        <w:t>,</w:t>
      </w:r>
      <w:r w:rsidR="00221D4F" w:rsidRPr="00F92F7D">
        <w:rPr>
          <w:rFonts w:ascii="Times New Roman" w:hAnsi="Times New Roman" w:cs="Times New Roman"/>
          <w:sz w:val="24"/>
          <w:szCs w:val="24"/>
        </w:rPr>
        <w:t xml:space="preserve"> the mother is reacting</w:t>
      </w:r>
      <w:r w:rsidR="00DA5D8A" w:rsidRPr="00F92F7D">
        <w:rPr>
          <w:rFonts w:ascii="Times New Roman" w:hAnsi="Times New Roman" w:cs="Times New Roman"/>
          <w:sz w:val="24"/>
          <w:szCs w:val="24"/>
        </w:rPr>
        <w:t xml:space="preserve">, in Goldman’s terms, </w:t>
      </w:r>
      <w:r w:rsidR="00221D4F" w:rsidRPr="00F92F7D">
        <w:rPr>
          <w:rFonts w:ascii="Times New Roman" w:hAnsi="Times New Roman" w:cs="Times New Roman"/>
          <w:sz w:val="24"/>
          <w:szCs w:val="24"/>
        </w:rPr>
        <w:t>to</w:t>
      </w:r>
      <w:r w:rsidR="008F6483" w:rsidRPr="00F92F7D">
        <w:rPr>
          <w:rFonts w:ascii="Times New Roman" w:hAnsi="Times New Roman" w:cs="Times New Roman"/>
          <w:sz w:val="24"/>
          <w:szCs w:val="24"/>
        </w:rPr>
        <w:t xml:space="preserve"> her </w:t>
      </w:r>
      <w:r w:rsidR="00A21710" w:rsidRPr="00F92F7D">
        <w:rPr>
          <w:rFonts w:ascii="Times New Roman" w:hAnsi="Times New Roman" w:cs="Times New Roman"/>
          <w:sz w:val="24"/>
          <w:szCs w:val="24"/>
        </w:rPr>
        <w:t>'</w:t>
      </w:r>
      <w:r w:rsidR="008F6483" w:rsidRPr="00F92F7D">
        <w:rPr>
          <w:rFonts w:ascii="Times New Roman" w:hAnsi="Times New Roman" w:cs="Times New Roman"/>
          <w:sz w:val="24"/>
          <w:szCs w:val="24"/>
        </w:rPr>
        <w:t>bare feelings</w:t>
      </w:r>
      <w:r w:rsidR="00A21710" w:rsidRPr="00F92F7D">
        <w:rPr>
          <w:rFonts w:ascii="Times New Roman" w:hAnsi="Times New Roman" w:cs="Times New Roman"/>
          <w:sz w:val="24"/>
          <w:szCs w:val="24"/>
        </w:rPr>
        <w:t>'</w:t>
      </w:r>
      <w:r w:rsidR="008F6483" w:rsidRPr="00F92F7D">
        <w:rPr>
          <w:rFonts w:ascii="Times New Roman" w:hAnsi="Times New Roman" w:cs="Times New Roman"/>
          <w:sz w:val="24"/>
          <w:szCs w:val="24"/>
        </w:rPr>
        <w:t xml:space="preserve"> </w:t>
      </w:r>
      <w:r w:rsidR="006C308D" w:rsidRPr="00F92F7D">
        <w:rPr>
          <w:rFonts w:ascii="Times New Roman" w:hAnsi="Times New Roman" w:cs="Times New Roman"/>
          <w:sz w:val="24"/>
          <w:szCs w:val="24"/>
        </w:rPr>
        <w:t xml:space="preserve">and </w:t>
      </w:r>
      <w:r w:rsidR="00A21710" w:rsidRPr="00F92F7D">
        <w:rPr>
          <w:rFonts w:ascii="Times New Roman" w:hAnsi="Times New Roman" w:cs="Times New Roman"/>
          <w:sz w:val="24"/>
          <w:szCs w:val="24"/>
        </w:rPr>
        <w:t>'</w:t>
      </w:r>
      <w:r w:rsidR="006C308D" w:rsidRPr="00F92F7D">
        <w:rPr>
          <w:rFonts w:ascii="Times New Roman" w:hAnsi="Times New Roman" w:cs="Times New Roman"/>
          <w:sz w:val="24"/>
          <w:szCs w:val="24"/>
        </w:rPr>
        <w:t>urges</w:t>
      </w:r>
      <w:r w:rsidR="00A21710" w:rsidRPr="00F92F7D">
        <w:rPr>
          <w:rFonts w:ascii="Times New Roman" w:hAnsi="Times New Roman" w:cs="Times New Roman"/>
          <w:sz w:val="24"/>
          <w:szCs w:val="24"/>
        </w:rPr>
        <w:t>'</w:t>
      </w:r>
      <w:r w:rsidR="008A1F66" w:rsidRPr="00F92F7D">
        <w:rPr>
          <w:rFonts w:ascii="Times New Roman" w:hAnsi="Times New Roman" w:cs="Times New Roman"/>
          <w:sz w:val="24"/>
          <w:szCs w:val="24"/>
        </w:rPr>
        <w:t xml:space="preserve"> </w:t>
      </w:r>
      <w:r w:rsidR="006C308D" w:rsidRPr="00F92F7D">
        <w:rPr>
          <w:rFonts w:ascii="Times New Roman" w:hAnsi="Times New Roman" w:cs="Times New Roman"/>
          <w:sz w:val="24"/>
          <w:szCs w:val="24"/>
        </w:rPr>
        <w:t>and not responding with</w:t>
      </w:r>
      <w:r w:rsidR="008F6483" w:rsidRPr="00F92F7D">
        <w:rPr>
          <w:rFonts w:ascii="Times New Roman" w:hAnsi="Times New Roman" w:cs="Times New Roman"/>
          <w:sz w:val="24"/>
          <w:szCs w:val="24"/>
        </w:rPr>
        <w:t xml:space="preserve"> </w:t>
      </w:r>
      <w:r w:rsidR="00604679" w:rsidRPr="00F92F7D">
        <w:rPr>
          <w:rFonts w:ascii="Times New Roman" w:hAnsi="Times New Roman" w:cs="Times New Roman"/>
          <w:sz w:val="24"/>
          <w:szCs w:val="24"/>
        </w:rPr>
        <w:t>true moral sympathy.</w:t>
      </w:r>
      <w:r w:rsidR="00A92EF9" w:rsidRPr="00F92F7D">
        <w:rPr>
          <w:rFonts w:ascii="Times New Roman" w:hAnsi="Times New Roman" w:cs="Times New Roman"/>
          <w:sz w:val="24"/>
          <w:szCs w:val="24"/>
        </w:rPr>
        <w:t xml:space="preserve"> </w:t>
      </w:r>
      <w:r w:rsidR="00D15910" w:rsidRPr="00F92F7D">
        <w:rPr>
          <w:rFonts w:ascii="Times New Roman" w:hAnsi="Times New Roman" w:cs="Times New Roman"/>
          <w:sz w:val="24"/>
          <w:szCs w:val="24"/>
        </w:rPr>
        <w:t>Goldman argues that certain emotions  'contain implicit judgements and therefore an implicit awareness of reasons. Sympathy is such an emotion’</w:t>
      </w:r>
      <w:r w:rsidR="00D15910" w:rsidRPr="00F92F7D">
        <w:rPr>
          <w:rStyle w:val="FootnoteReference"/>
          <w:rFonts w:ascii="Times New Roman" w:hAnsi="Times New Roman" w:cs="Times New Roman"/>
          <w:sz w:val="24"/>
          <w:szCs w:val="24"/>
        </w:rPr>
        <w:footnoteReference w:id="57"/>
      </w:r>
      <w:r w:rsidR="00E02ED8" w:rsidRPr="00F92F7D">
        <w:rPr>
          <w:rFonts w:ascii="Times New Roman" w:hAnsi="Times New Roman" w:cs="Times New Roman"/>
          <w:sz w:val="24"/>
          <w:szCs w:val="24"/>
        </w:rPr>
        <w:t>. If we return to Bennett</w:t>
      </w:r>
      <w:r w:rsidR="00D15910" w:rsidRPr="00F92F7D">
        <w:rPr>
          <w:rFonts w:ascii="Times New Roman" w:hAnsi="Times New Roman" w:cs="Times New Roman"/>
          <w:sz w:val="24"/>
          <w:szCs w:val="24"/>
        </w:rPr>
        <w:t>’s example of the mother, by not handing the child over she is behaving in much the same way as the previous example of the pin – it is a shallow biological response to a physical stimulus. True moral sympathy would acknowledge</w:t>
      </w:r>
      <w:r w:rsidR="00C218BF" w:rsidRPr="00F92F7D">
        <w:rPr>
          <w:rFonts w:ascii="Times New Roman" w:hAnsi="Times New Roman" w:cs="Times New Roman"/>
          <w:sz w:val="24"/>
          <w:szCs w:val="24"/>
        </w:rPr>
        <w:t>,</w:t>
      </w:r>
      <w:r w:rsidR="00D15910" w:rsidRPr="00F92F7D">
        <w:rPr>
          <w:rFonts w:ascii="Times New Roman" w:hAnsi="Times New Roman" w:cs="Times New Roman"/>
          <w:sz w:val="24"/>
          <w:szCs w:val="24"/>
        </w:rPr>
        <w:t xml:space="preserve"> at some level</w:t>
      </w:r>
      <w:r w:rsidR="00C218BF" w:rsidRPr="00F92F7D">
        <w:rPr>
          <w:rFonts w:ascii="Times New Roman" w:hAnsi="Times New Roman" w:cs="Times New Roman"/>
          <w:sz w:val="24"/>
          <w:szCs w:val="24"/>
        </w:rPr>
        <w:t>,</w:t>
      </w:r>
      <w:r w:rsidR="00D15910" w:rsidRPr="00F92F7D">
        <w:rPr>
          <w:rFonts w:ascii="Times New Roman" w:hAnsi="Times New Roman" w:cs="Times New Roman"/>
          <w:sz w:val="24"/>
          <w:szCs w:val="24"/>
        </w:rPr>
        <w:t xml:space="preserve"> the child’s deeper needs – a response which we could accept has </w:t>
      </w:r>
      <w:proofErr w:type="gramStart"/>
      <w:r w:rsidR="00D15910" w:rsidRPr="00F92F7D">
        <w:rPr>
          <w:rFonts w:ascii="Times New Roman" w:hAnsi="Times New Roman" w:cs="Times New Roman"/>
          <w:sz w:val="24"/>
          <w:szCs w:val="24"/>
        </w:rPr>
        <w:t>an ‘implicit</w:t>
      </w:r>
      <w:proofErr w:type="gramEnd"/>
      <w:r w:rsidR="00D15910" w:rsidRPr="00F92F7D">
        <w:rPr>
          <w:rFonts w:ascii="Times New Roman" w:hAnsi="Times New Roman" w:cs="Times New Roman"/>
          <w:sz w:val="24"/>
          <w:szCs w:val="24"/>
        </w:rPr>
        <w:t xml:space="preserve"> awareness of reasons’. </w:t>
      </w:r>
    </w:p>
    <w:p w14:paraId="67571B71" w14:textId="77777777" w:rsidR="00A654F0" w:rsidRPr="00F92F7D" w:rsidRDefault="00A654F0" w:rsidP="00DD4BD9">
      <w:pPr>
        <w:spacing w:line="480" w:lineRule="auto"/>
        <w:jc w:val="both"/>
        <w:rPr>
          <w:rFonts w:ascii="Times New Roman" w:hAnsi="Times New Roman" w:cs="Times New Roman"/>
          <w:sz w:val="24"/>
          <w:szCs w:val="24"/>
        </w:rPr>
      </w:pPr>
    </w:p>
    <w:p w14:paraId="13C4B7E3" w14:textId="161386E4" w:rsidR="003466D8" w:rsidRPr="00F92F7D" w:rsidRDefault="00D15910"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BF78BF" w:rsidRPr="00F92F7D">
        <w:rPr>
          <w:rFonts w:ascii="Times New Roman" w:hAnsi="Times New Roman" w:cs="Times New Roman"/>
          <w:sz w:val="24"/>
          <w:szCs w:val="24"/>
        </w:rPr>
        <w:t xml:space="preserve">Goldman </w:t>
      </w:r>
      <w:r w:rsidR="000B2BBE" w:rsidRPr="00F92F7D">
        <w:rPr>
          <w:rFonts w:ascii="Times New Roman" w:hAnsi="Times New Roman" w:cs="Times New Roman"/>
          <w:sz w:val="24"/>
          <w:szCs w:val="24"/>
        </w:rPr>
        <w:t xml:space="preserve">also </w:t>
      </w:r>
      <w:r w:rsidR="003466D8" w:rsidRPr="00F92F7D">
        <w:rPr>
          <w:rFonts w:ascii="Times New Roman" w:hAnsi="Times New Roman" w:cs="Times New Roman"/>
          <w:sz w:val="24"/>
          <w:szCs w:val="24"/>
        </w:rPr>
        <w:t xml:space="preserve">explores moral motivation in the context of Huck Finn and argues that a rational argument is not enough of a motivation for people to do things. (If it had been, Huck would have turned Jim in, and the mother would </w:t>
      </w:r>
      <w:r w:rsidR="00BE7AAD">
        <w:rPr>
          <w:rFonts w:ascii="Times New Roman" w:hAnsi="Times New Roman" w:cs="Times New Roman"/>
          <w:sz w:val="24"/>
          <w:szCs w:val="24"/>
        </w:rPr>
        <w:t xml:space="preserve">have </w:t>
      </w:r>
      <w:r w:rsidR="003466D8" w:rsidRPr="00F92F7D">
        <w:rPr>
          <w:rFonts w:ascii="Times New Roman" w:hAnsi="Times New Roman" w:cs="Times New Roman"/>
          <w:sz w:val="24"/>
          <w:szCs w:val="24"/>
        </w:rPr>
        <w:t>hand</w:t>
      </w:r>
      <w:r w:rsidR="00BE7AAD">
        <w:rPr>
          <w:rFonts w:ascii="Times New Roman" w:hAnsi="Times New Roman" w:cs="Times New Roman"/>
          <w:sz w:val="24"/>
          <w:szCs w:val="24"/>
        </w:rPr>
        <w:t>ed</w:t>
      </w:r>
      <w:r w:rsidR="003466D8" w:rsidRPr="00F92F7D">
        <w:rPr>
          <w:rFonts w:ascii="Times New Roman" w:hAnsi="Times New Roman" w:cs="Times New Roman"/>
          <w:sz w:val="24"/>
          <w:szCs w:val="24"/>
        </w:rPr>
        <w:t xml:space="preserve"> over her child to the doctor.) Rather, he argues that ‘Moral emotions are </w:t>
      </w:r>
      <w:r w:rsidR="003466D8" w:rsidRPr="00F92F7D">
        <w:rPr>
          <w:rFonts w:ascii="Times New Roman" w:hAnsi="Times New Roman" w:cs="Times New Roman"/>
          <w:sz w:val="24"/>
          <w:szCs w:val="24"/>
        </w:rPr>
        <w:lastRenderedPageBreak/>
        <w:t>those that typically prompt or reflect moral behaviour’.</w:t>
      </w:r>
      <w:r w:rsidR="003466D8" w:rsidRPr="00F92F7D">
        <w:rPr>
          <w:rStyle w:val="FootnoteReference"/>
          <w:rFonts w:ascii="Times New Roman" w:hAnsi="Times New Roman" w:cs="Times New Roman"/>
          <w:sz w:val="24"/>
          <w:szCs w:val="24"/>
        </w:rPr>
        <w:footnoteReference w:id="58"/>
      </w:r>
      <w:r w:rsidR="003466D8" w:rsidRPr="00F92F7D">
        <w:rPr>
          <w:rFonts w:ascii="Times New Roman" w:hAnsi="Times New Roman" w:cs="Times New Roman"/>
          <w:sz w:val="24"/>
          <w:szCs w:val="24"/>
        </w:rPr>
        <w:t xml:space="preserve"> Goldman goes on to discuss how moral sympathy develops. According to Goldman, moral sympathy develops when you come into contact with others and the reality of their experience comes alive to us. ‘Our concerns for others, like Huck’s, also develop outward as our relationships expand, until (…) we come to an appreciation of common humanity’.</w:t>
      </w:r>
      <w:r w:rsidR="003466D8" w:rsidRPr="00F92F7D">
        <w:rPr>
          <w:rStyle w:val="FootnoteReference"/>
          <w:rFonts w:ascii="Times New Roman" w:hAnsi="Times New Roman" w:cs="Times New Roman"/>
          <w:sz w:val="24"/>
          <w:szCs w:val="24"/>
        </w:rPr>
        <w:footnoteReference w:id="59"/>
      </w:r>
      <w:r w:rsidR="003466D8" w:rsidRPr="00F92F7D">
        <w:rPr>
          <w:rFonts w:ascii="Times New Roman" w:hAnsi="Times New Roman" w:cs="Times New Roman"/>
          <w:sz w:val="24"/>
          <w:szCs w:val="24"/>
        </w:rPr>
        <w:t xml:space="preserve"> </w:t>
      </w:r>
    </w:p>
    <w:p w14:paraId="35E1C234" w14:textId="77777777" w:rsidR="00FC0755" w:rsidRPr="00044DC2" w:rsidRDefault="00FC0755" w:rsidP="00044DC2">
      <w:pPr>
        <w:pStyle w:val="Heading4"/>
        <w:rPr>
          <w:color w:val="auto"/>
          <w:sz w:val="24"/>
          <w:szCs w:val="24"/>
        </w:rPr>
      </w:pPr>
      <w:r w:rsidRPr="00044DC2">
        <w:rPr>
          <w:color w:val="auto"/>
          <w:sz w:val="24"/>
          <w:szCs w:val="24"/>
        </w:rPr>
        <w:t xml:space="preserve">Arpaly </w:t>
      </w:r>
    </w:p>
    <w:p w14:paraId="13F4C922" w14:textId="77777777" w:rsidR="00044DC2" w:rsidRDefault="00FC0755" w:rsidP="00DD4BD9">
      <w:pPr>
        <w:spacing w:line="480" w:lineRule="auto"/>
        <w:ind w:right="-99"/>
        <w:jc w:val="both"/>
        <w:rPr>
          <w:rFonts w:ascii="Times New Roman" w:hAnsi="Times New Roman" w:cs="Times New Roman"/>
          <w:sz w:val="24"/>
          <w:szCs w:val="24"/>
        </w:rPr>
      </w:pPr>
      <w:r w:rsidRPr="00F92F7D">
        <w:rPr>
          <w:rFonts w:ascii="Times New Roman" w:hAnsi="Times New Roman" w:cs="Times New Roman"/>
          <w:sz w:val="24"/>
          <w:szCs w:val="24"/>
        </w:rPr>
        <w:tab/>
      </w:r>
    </w:p>
    <w:p w14:paraId="30E419A3" w14:textId="30D4D686" w:rsidR="00FC0755" w:rsidRPr="00F92F7D" w:rsidRDefault="00FC0755" w:rsidP="00044DC2">
      <w:pPr>
        <w:spacing w:line="480" w:lineRule="auto"/>
        <w:ind w:right="-99" w:firstLine="720"/>
        <w:jc w:val="both"/>
        <w:rPr>
          <w:rFonts w:ascii="Times New Roman" w:hAnsi="Times New Roman" w:cs="Times New Roman"/>
          <w:sz w:val="24"/>
          <w:szCs w:val="24"/>
        </w:rPr>
      </w:pPr>
      <w:r w:rsidRPr="00F92F7D">
        <w:rPr>
          <w:rFonts w:ascii="Times New Roman" w:hAnsi="Times New Roman" w:cs="Times New Roman"/>
          <w:sz w:val="24"/>
          <w:szCs w:val="24"/>
        </w:rPr>
        <w:t>Arpaly also looks at the issue of motivation, and argues that while duty gives us a baseline of what is a morally praiseworthy action, to act on that requires motivation, and it is here that ‘depth of concern’ – sympathy - has a role to play.  She further argues that the degree of motivation to respond to a duty determines the amount of praiseworthiness of the action. This motivation does not come from reason itself, but from being ‘sufficiently moved’ by the situation.</w:t>
      </w:r>
      <w:r w:rsidRPr="00F92F7D">
        <w:rPr>
          <w:rStyle w:val="FootnoteReference"/>
          <w:rFonts w:ascii="Times New Roman" w:hAnsi="Times New Roman" w:cs="Times New Roman"/>
          <w:sz w:val="24"/>
          <w:szCs w:val="24"/>
        </w:rPr>
        <w:footnoteReference w:id="60"/>
      </w:r>
      <w:r w:rsidRPr="00F92F7D">
        <w:rPr>
          <w:rFonts w:ascii="Times New Roman" w:hAnsi="Times New Roman" w:cs="Times New Roman"/>
          <w:sz w:val="24"/>
          <w:szCs w:val="24"/>
        </w:rPr>
        <w:t xml:space="preserve"> She outlines three levels of concern: serious/deep concern; fair weather concern and capricious concern. The most worthy of moral praise is serious or deep concern. Arpaly acknowledges the difficulty of defining ‘depth of concern’ and does this by saying what it is not, rather than wh</w:t>
      </w:r>
      <w:r w:rsidR="00A33F84" w:rsidRPr="00F92F7D">
        <w:rPr>
          <w:rFonts w:ascii="Times New Roman" w:hAnsi="Times New Roman" w:cs="Times New Roman"/>
          <w:sz w:val="24"/>
          <w:szCs w:val="24"/>
        </w:rPr>
        <w:t>at it is. However, she suggests</w:t>
      </w:r>
      <w:r w:rsidRPr="00F92F7D">
        <w:rPr>
          <w:rFonts w:ascii="Times New Roman" w:hAnsi="Times New Roman" w:cs="Times New Roman"/>
          <w:sz w:val="24"/>
          <w:szCs w:val="24"/>
        </w:rPr>
        <w:t xml:space="preserve"> it is associated with guilt, ‘morality consciousness’ and would be </w:t>
      </w:r>
      <w:r w:rsidRPr="00F92F7D">
        <w:rPr>
          <w:rFonts w:ascii="Times New Roman" w:hAnsi="Times New Roman" w:cs="Times New Roman"/>
          <w:sz w:val="24"/>
          <w:szCs w:val="24"/>
          <w:u w:val="single"/>
        </w:rPr>
        <w:t>driven</w:t>
      </w:r>
      <w:r w:rsidRPr="00F92F7D">
        <w:rPr>
          <w:rFonts w:ascii="Times New Roman" w:hAnsi="Times New Roman" w:cs="Times New Roman"/>
          <w:sz w:val="24"/>
          <w:szCs w:val="24"/>
        </w:rPr>
        <w:t xml:space="preserve"> by motivation ‘The more you care about something, </w:t>
      </w:r>
      <w:r w:rsidRPr="00F92F7D">
        <w:rPr>
          <w:rFonts w:ascii="Times New Roman" w:hAnsi="Times New Roman" w:cs="Times New Roman"/>
          <w:sz w:val="24"/>
          <w:szCs w:val="24"/>
        </w:rPr>
        <w:lastRenderedPageBreak/>
        <w:t>the more it takes to stop you from acting for its sake’.</w:t>
      </w:r>
      <w:r w:rsidRPr="00F92F7D">
        <w:rPr>
          <w:rStyle w:val="FootnoteReference"/>
          <w:rFonts w:ascii="Times New Roman" w:hAnsi="Times New Roman" w:cs="Times New Roman"/>
          <w:sz w:val="24"/>
          <w:szCs w:val="24"/>
        </w:rPr>
        <w:footnoteReference w:id="61"/>
      </w:r>
      <w:r w:rsidRPr="00F92F7D">
        <w:rPr>
          <w:rFonts w:ascii="Times New Roman" w:hAnsi="Times New Roman" w:cs="Times New Roman"/>
          <w:sz w:val="24"/>
          <w:szCs w:val="24"/>
        </w:rPr>
        <w:t xml:space="preserve"> If we apply this notion of ‘depth of concern’ to Huck, then it is clear that</w:t>
      </w:r>
      <w:r w:rsidR="00B51CFE" w:rsidRPr="00F92F7D">
        <w:rPr>
          <w:rFonts w:ascii="Times New Roman" w:hAnsi="Times New Roman" w:cs="Times New Roman"/>
          <w:sz w:val="24"/>
          <w:szCs w:val="24"/>
        </w:rPr>
        <w:t xml:space="preserve"> he was acting</w:t>
      </w:r>
      <w:r w:rsidRPr="00F92F7D">
        <w:rPr>
          <w:rFonts w:ascii="Times New Roman" w:hAnsi="Times New Roman" w:cs="Times New Roman"/>
          <w:sz w:val="24"/>
          <w:szCs w:val="24"/>
        </w:rPr>
        <w:t xml:space="preserve"> in a morally praiseworthy way, from a very deep concern for his friend, Jim. </w:t>
      </w:r>
    </w:p>
    <w:p w14:paraId="39B84666" w14:textId="77777777" w:rsidR="00A33F84" w:rsidRPr="00F92F7D" w:rsidRDefault="00A33F84" w:rsidP="00DD4BD9">
      <w:pPr>
        <w:spacing w:line="480" w:lineRule="auto"/>
        <w:jc w:val="both"/>
        <w:rPr>
          <w:rFonts w:ascii="Times New Roman" w:hAnsi="Times New Roman" w:cs="Times New Roman"/>
          <w:sz w:val="24"/>
          <w:szCs w:val="24"/>
        </w:rPr>
      </w:pPr>
    </w:p>
    <w:p w14:paraId="6D719C21" w14:textId="5FF420FB" w:rsidR="006A0169" w:rsidRPr="00F92F7D" w:rsidRDefault="00A33F84"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2266C8" w:rsidRPr="00F92F7D">
        <w:rPr>
          <w:rFonts w:ascii="Times New Roman" w:hAnsi="Times New Roman" w:cs="Times New Roman"/>
          <w:sz w:val="24"/>
          <w:szCs w:val="24"/>
        </w:rPr>
        <w:t xml:space="preserve">I would argue that common humanity is the foundation that can give us the basis for our moral beliefs; it is fundamental. I am arguing that both sympathy (when it stems from a sense of shared common humanity) and reason can, either together or separately, </w:t>
      </w:r>
      <w:proofErr w:type="gramStart"/>
      <w:r w:rsidR="002266C8" w:rsidRPr="00F92F7D">
        <w:rPr>
          <w:rFonts w:ascii="Times New Roman" w:hAnsi="Times New Roman" w:cs="Times New Roman"/>
          <w:sz w:val="24"/>
          <w:szCs w:val="24"/>
        </w:rPr>
        <w:t>lead</w:t>
      </w:r>
      <w:proofErr w:type="gramEnd"/>
      <w:r w:rsidR="002266C8" w:rsidRPr="00F92F7D">
        <w:rPr>
          <w:rFonts w:ascii="Times New Roman" w:hAnsi="Times New Roman" w:cs="Times New Roman"/>
          <w:sz w:val="24"/>
          <w:szCs w:val="24"/>
        </w:rPr>
        <w:t xml:space="preserve"> to mo</w:t>
      </w:r>
      <w:r w:rsidR="00BE7AAD">
        <w:rPr>
          <w:rFonts w:ascii="Times New Roman" w:hAnsi="Times New Roman" w:cs="Times New Roman"/>
          <w:sz w:val="24"/>
          <w:szCs w:val="24"/>
        </w:rPr>
        <w:t>ral beliefs which may,</w:t>
      </w:r>
      <w:r w:rsidR="00EB1B6B" w:rsidRPr="00F92F7D">
        <w:rPr>
          <w:rFonts w:ascii="Times New Roman" w:hAnsi="Times New Roman" w:cs="Times New Roman"/>
          <w:sz w:val="24"/>
          <w:szCs w:val="24"/>
        </w:rPr>
        <w:t xml:space="preserve"> or </w:t>
      </w:r>
      <w:r w:rsidR="00BE7AAD">
        <w:rPr>
          <w:rFonts w:ascii="Times New Roman" w:hAnsi="Times New Roman" w:cs="Times New Roman"/>
          <w:sz w:val="24"/>
          <w:szCs w:val="24"/>
        </w:rPr>
        <w:t xml:space="preserve">may </w:t>
      </w:r>
      <w:r w:rsidR="00EB1B6B" w:rsidRPr="00F92F7D">
        <w:rPr>
          <w:rFonts w:ascii="Times New Roman" w:hAnsi="Times New Roman" w:cs="Times New Roman"/>
          <w:sz w:val="24"/>
          <w:szCs w:val="24"/>
        </w:rPr>
        <w:t>not, compete</w:t>
      </w:r>
      <w:r w:rsidR="002266C8" w:rsidRPr="00F92F7D">
        <w:rPr>
          <w:rFonts w:ascii="Times New Roman" w:hAnsi="Times New Roman" w:cs="Times New Roman"/>
          <w:sz w:val="24"/>
          <w:szCs w:val="24"/>
        </w:rPr>
        <w:t>. Reason / duty is, for Kant, the only valid motivation for acting in a morally worthwhile way. However, it seems obvious that duty is not, of itself, sufficient motivation for most people to act morally. As Goldman says, failure to be motivated to do the ‘right’ thing is not a failure to understand rational argument, ‘but of lack of real sympathy, predictable from lack of personal contact’.</w:t>
      </w:r>
      <w:r w:rsidR="002266C8" w:rsidRPr="00F92F7D">
        <w:rPr>
          <w:rStyle w:val="FootnoteReference"/>
          <w:rFonts w:ascii="Times New Roman" w:hAnsi="Times New Roman" w:cs="Times New Roman"/>
          <w:sz w:val="24"/>
          <w:szCs w:val="24"/>
        </w:rPr>
        <w:footnoteReference w:id="62"/>
      </w:r>
      <w:r w:rsidR="002266C8" w:rsidRPr="00F92F7D">
        <w:rPr>
          <w:rFonts w:ascii="Times New Roman" w:hAnsi="Times New Roman" w:cs="Times New Roman"/>
          <w:sz w:val="24"/>
          <w:szCs w:val="24"/>
        </w:rPr>
        <w:t xml:space="preserve">  Sympathy, then, is not only a morally acceptable motivation but also, of itself, provides us with the motivation to act morally.</w:t>
      </w:r>
    </w:p>
    <w:p w14:paraId="3A7F9F77" w14:textId="77777777" w:rsidR="00896591" w:rsidRPr="00F92F7D" w:rsidRDefault="00896591" w:rsidP="00DD4BD9">
      <w:pPr>
        <w:spacing w:line="480" w:lineRule="auto"/>
        <w:ind w:firstLine="720"/>
        <w:jc w:val="both"/>
        <w:rPr>
          <w:rFonts w:ascii="Times New Roman" w:hAnsi="Times New Roman" w:cs="Times New Roman"/>
          <w:sz w:val="24"/>
          <w:szCs w:val="24"/>
        </w:rPr>
      </w:pPr>
    </w:p>
    <w:p w14:paraId="4D156D46" w14:textId="77777777" w:rsidR="00BF5F81" w:rsidRPr="00F92F7D" w:rsidRDefault="002266C8" w:rsidP="00DD4BD9">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Bennett was clear that he would not always give sympathy a ‘blank cheque’ as principles should sometimes win.</w:t>
      </w:r>
      <w:r w:rsidRPr="00F92F7D">
        <w:rPr>
          <w:rStyle w:val="FootnoteReference"/>
          <w:rFonts w:ascii="Times New Roman" w:hAnsi="Times New Roman" w:cs="Times New Roman"/>
          <w:sz w:val="24"/>
          <w:szCs w:val="24"/>
        </w:rPr>
        <w:footnoteReference w:id="63"/>
      </w:r>
      <w:r w:rsidRPr="00F92F7D">
        <w:rPr>
          <w:rFonts w:ascii="Times New Roman" w:hAnsi="Times New Roman" w:cs="Times New Roman"/>
          <w:sz w:val="24"/>
          <w:szCs w:val="24"/>
        </w:rPr>
        <w:t xml:space="preserve"> As stated at the beginning of this section, the term 'sympathy' is vague; as such it is open to misunderstandings and misuse. In many ways it shares these characteristics with religion, in that as a feeling (or belief) it </w:t>
      </w:r>
      <w:r w:rsidRPr="00F92F7D">
        <w:rPr>
          <w:rFonts w:ascii="Times New Roman" w:hAnsi="Times New Roman" w:cs="Times New Roman"/>
          <w:sz w:val="24"/>
          <w:szCs w:val="24"/>
        </w:rPr>
        <w:lastRenderedPageBreak/>
        <w:t xml:space="preserve">is not open to rational proof, and does not have a language adequate to express what is meant. However, just because something is a feeling it cannot be dismissed. I would argue that 'sympathy', in the sense of a common shared humanity, is not ‘a determination given outside us’. Like reason, it can be nurtured and encouraged, and also be developed, as Goldman suggests, through life experience. However, just as some people do not have the resources or capacity to reason, others do not have the capacity to empathise with others. Are these people to be excluded from the possibility of acting with moral worth? No – they can act according to duty, but how could they challenge a bad morality? </w:t>
      </w:r>
    </w:p>
    <w:p w14:paraId="14B5EE02" w14:textId="513E593D" w:rsidR="008971B0" w:rsidRDefault="00BF5F81" w:rsidP="00530BC3">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What I think is also crucial, is that to move forward </w:t>
      </w:r>
      <w:r w:rsidR="00BE1339" w:rsidRPr="00F92F7D">
        <w:rPr>
          <w:rFonts w:ascii="Times New Roman" w:hAnsi="Times New Roman" w:cs="Times New Roman"/>
          <w:sz w:val="24"/>
          <w:szCs w:val="24"/>
        </w:rPr>
        <w:t>an individual</w:t>
      </w:r>
      <w:r w:rsidRPr="00F92F7D">
        <w:rPr>
          <w:rFonts w:ascii="Times New Roman" w:hAnsi="Times New Roman" w:cs="Times New Roman"/>
          <w:sz w:val="24"/>
          <w:szCs w:val="24"/>
        </w:rPr>
        <w:t xml:space="preserve"> need</w:t>
      </w:r>
      <w:r w:rsidR="00BE1339" w:rsidRPr="00F92F7D">
        <w:rPr>
          <w:rFonts w:ascii="Times New Roman" w:hAnsi="Times New Roman" w:cs="Times New Roman"/>
          <w:sz w:val="24"/>
          <w:szCs w:val="24"/>
        </w:rPr>
        <w:t>s</w:t>
      </w:r>
      <w:r w:rsidRPr="00F92F7D">
        <w:rPr>
          <w:rFonts w:ascii="Times New Roman" w:hAnsi="Times New Roman" w:cs="Times New Roman"/>
          <w:sz w:val="24"/>
          <w:szCs w:val="24"/>
        </w:rPr>
        <w:t xml:space="preserve"> to realise that </w:t>
      </w:r>
      <w:r w:rsidR="00BE1339" w:rsidRPr="00F92F7D">
        <w:rPr>
          <w:rFonts w:ascii="Times New Roman" w:hAnsi="Times New Roman" w:cs="Times New Roman"/>
          <w:sz w:val="24"/>
          <w:szCs w:val="24"/>
        </w:rPr>
        <w:t>as</w:t>
      </w:r>
      <w:r w:rsidRPr="00F92F7D">
        <w:rPr>
          <w:rFonts w:ascii="Times New Roman" w:hAnsi="Times New Roman" w:cs="Times New Roman"/>
          <w:sz w:val="24"/>
          <w:szCs w:val="24"/>
        </w:rPr>
        <w:t xml:space="preserve"> humans </w:t>
      </w:r>
      <w:r w:rsidR="00BE1339" w:rsidRPr="00F92F7D">
        <w:rPr>
          <w:rFonts w:ascii="Times New Roman" w:hAnsi="Times New Roman" w:cs="Times New Roman"/>
          <w:sz w:val="24"/>
          <w:szCs w:val="24"/>
        </w:rPr>
        <w:t>they are</w:t>
      </w:r>
      <w:r w:rsidRPr="00F92F7D">
        <w:rPr>
          <w:rFonts w:ascii="Times New Roman" w:hAnsi="Times New Roman" w:cs="Times New Roman"/>
          <w:sz w:val="24"/>
          <w:szCs w:val="24"/>
        </w:rPr>
        <w:t xml:space="preserve"> capable of making choices. Although Huck made the right decision, he did not move forward or question himself</w:t>
      </w:r>
      <w:r w:rsidR="00BE1339" w:rsidRPr="00F92F7D">
        <w:rPr>
          <w:rFonts w:ascii="Times New Roman" w:hAnsi="Times New Roman" w:cs="Times New Roman"/>
          <w:sz w:val="24"/>
          <w:szCs w:val="24"/>
        </w:rPr>
        <w:t xml:space="preserve">, </w:t>
      </w:r>
      <w:r w:rsidRPr="00F92F7D">
        <w:rPr>
          <w:rFonts w:ascii="Times New Roman" w:hAnsi="Times New Roman" w:cs="Times New Roman"/>
          <w:sz w:val="24"/>
          <w:szCs w:val="24"/>
        </w:rPr>
        <w:t xml:space="preserve">and I believe this was because he did not understand or realise that he had the power to make his own choices. </w:t>
      </w:r>
      <w:r w:rsidR="002266C8" w:rsidRPr="00F92F7D">
        <w:rPr>
          <w:rFonts w:ascii="Times New Roman" w:hAnsi="Times New Roman" w:cs="Times New Roman"/>
          <w:sz w:val="24"/>
          <w:szCs w:val="24"/>
        </w:rPr>
        <w:t xml:space="preserve">For an individual experiencing conflict between principles and sympathy the tension could be unbearable, and so it is imperative that individuals have the tools to cope with the discord created by the conflict. Huck felt powerless, and did not see that he could challenge or question the confusion that he felt; when we feel powerless we become resigned – as Huck did – to the situation we are in. I would argue that there are additional tools that can help you move forward and allow you to challenge a bad moral code. For example, you can meet other people and they can </w:t>
      </w:r>
      <w:r w:rsidR="002266C8" w:rsidRPr="00F92F7D">
        <w:rPr>
          <w:rFonts w:ascii="Times New Roman" w:hAnsi="Times New Roman" w:cs="Times New Roman"/>
          <w:sz w:val="24"/>
          <w:szCs w:val="24"/>
        </w:rPr>
        <w:lastRenderedPageBreak/>
        <w:t xml:space="preserve">show you the right way to move forward and help you to challenge </w:t>
      </w:r>
      <w:r w:rsidR="00BE7AAD">
        <w:rPr>
          <w:rFonts w:ascii="Times New Roman" w:hAnsi="Times New Roman" w:cs="Times New Roman"/>
          <w:sz w:val="24"/>
          <w:szCs w:val="24"/>
        </w:rPr>
        <w:t xml:space="preserve">your </w:t>
      </w:r>
      <w:r w:rsidR="002266C8" w:rsidRPr="00F92F7D">
        <w:rPr>
          <w:rFonts w:ascii="Times New Roman" w:hAnsi="Times New Roman" w:cs="Times New Roman"/>
          <w:sz w:val="24"/>
          <w:szCs w:val="24"/>
        </w:rPr>
        <w:t>views or ways. By being around different people, with different views, you would learn how to approach people and come to respect other people’s views. Huck spent time with Jim and realised there is another side to life and that other people have rights and that Jim was more than a slave; he was another human being. Jim and Huck spent time away from others</w:t>
      </w:r>
      <w:r w:rsidR="001C4E3B">
        <w:rPr>
          <w:rFonts w:ascii="Times New Roman" w:hAnsi="Times New Roman" w:cs="Times New Roman"/>
          <w:sz w:val="24"/>
          <w:szCs w:val="24"/>
        </w:rPr>
        <w:t>,</w:t>
      </w:r>
      <w:r w:rsidR="002266C8" w:rsidRPr="00F92F7D">
        <w:rPr>
          <w:rFonts w:ascii="Times New Roman" w:hAnsi="Times New Roman" w:cs="Times New Roman"/>
          <w:sz w:val="24"/>
          <w:szCs w:val="24"/>
        </w:rPr>
        <w:t xml:space="preserve"> in a new environment where Huck had time and space to see things in a different light. </w:t>
      </w:r>
      <w:r w:rsidR="00F76069" w:rsidRPr="00F92F7D">
        <w:rPr>
          <w:rFonts w:ascii="Times New Roman" w:hAnsi="Times New Roman" w:cs="Times New Roman"/>
          <w:sz w:val="24"/>
          <w:szCs w:val="24"/>
        </w:rPr>
        <w:t xml:space="preserve">In Chapter 15, Huck plays a cruel trick on Jim, but when he realises how upset Jim is, he regrets it. ‘I didn’t do him no more mean tricks, and I wouldn’t done that one if I’d </w:t>
      </w:r>
      <w:proofErr w:type="spellStart"/>
      <w:r w:rsidR="00F76069" w:rsidRPr="00F92F7D">
        <w:rPr>
          <w:rFonts w:ascii="Times New Roman" w:hAnsi="Times New Roman" w:cs="Times New Roman"/>
          <w:sz w:val="24"/>
          <w:szCs w:val="24"/>
        </w:rPr>
        <w:t>knowed</w:t>
      </w:r>
      <w:proofErr w:type="spellEnd"/>
      <w:r w:rsidR="00F76069" w:rsidRPr="00F92F7D">
        <w:rPr>
          <w:rFonts w:ascii="Times New Roman" w:hAnsi="Times New Roman" w:cs="Times New Roman"/>
          <w:sz w:val="24"/>
          <w:szCs w:val="24"/>
        </w:rPr>
        <w:t xml:space="preserve"> it ever would make him feel that way.’</w:t>
      </w:r>
      <w:r w:rsidR="00425FEB" w:rsidRPr="00F92F7D">
        <w:rPr>
          <w:rStyle w:val="FootnoteReference"/>
          <w:rFonts w:ascii="Times New Roman" w:hAnsi="Times New Roman" w:cs="Times New Roman"/>
          <w:sz w:val="24"/>
          <w:szCs w:val="24"/>
        </w:rPr>
        <w:footnoteReference w:id="64"/>
      </w:r>
      <w:r w:rsidR="00425FEB" w:rsidRPr="00F92F7D">
        <w:rPr>
          <w:rFonts w:ascii="Times New Roman" w:hAnsi="Times New Roman" w:cs="Times New Roman"/>
          <w:sz w:val="24"/>
          <w:szCs w:val="24"/>
        </w:rPr>
        <w:t xml:space="preserve"> </w:t>
      </w:r>
      <w:r w:rsidR="002266C8" w:rsidRPr="00F92F7D">
        <w:rPr>
          <w:rFonts w:ascii="Times New Roman" w:hAnsi="Times New Roman" w:cs="Times New Roman"/>
          <w:sz w:val="24"/>
          <w:szCs w:val="24"/>
        </w:rPr>
        <w:t>While on the raft</w:t>
      </w:r>
      <w:r w:rsidR="00B705B1" w:rsidRPr="00F92F7D">
        <w:rPr>
          <w:rFonts w:ascii="Times New Roman" w:hAnsi="Times New Roman" w:cs="Times New Roman"/>
          <w:sz w:val="24"/>
          <w:szCs w:val="24"/>
        </w:rPr>
        <w:t>,</w:t>
      </w:r>
      <w:r w:rsidR="002266C8" w:rsidRPr="00F92F7D">
        <w:rPr>
          <w:rFonts w:ascii="Times New Roman" w:hAnsi="Times New Roman" w:cs="Times New Roman"/>
          <w:sz w:val="24"/>
          <w:szCs w:val="24"/>
        </w:rPr>
        <w:t xml:space="preserve"> Huck could see things differently and </w:t>
      </w:r>
      <w:r w:rsidR="00B705B1" w:rsidRPr="00F92F7D">
        <w:rPr>
          <w:rFonts w:ascii="Times New Roman" w:hAnsi="Times New Roman" w:cs="Times New Roman"/>
          <w:sz w:val="24"/>
          <w:szCs w:val="24"/>
        </w:rPr>
        <w:t xml:space="preserve">he </w:t>
      </w:r>
      <w:r w:rsidR="002266C8" w:rsidRPr="00F92F7D">
        <w:rPr>
          <w:rFonts w:ascii="Times New Roman" w:hAnsi="Times New Roman" w:cs="Times New Roman"/>
          <w:sz w:val="24"/>
          <w:szCs w:val="24"/>
        </w:rPr>
        <w:t xml:space="preserve">behaved in a different way than he would normally. He was away from the influences with which he had grown up and was therefore free to experience life – and Jim – in a new way. </w:t>
      </w:r>
    </w:p>
    <w:p w14:paraId="2223214D" w14:textId="1EDC6583" w:rsidR="00530BC3" w:rsidRPr="00F92F7D" w:rsidRDefault="00530BC3" w:rsidP="00961B15">
      <w:pPr>
        <w:rPr>
          <w:rFonts w:ascii="Times New Roman" w:hAnsi="Times New Roman" w:cs="Times New Roman"/>
          <w:sz w:val="24"/>
          <w:szCs w:val="24"/>
        </w:rPr>
      </w:pPr>
      <w:r>
        <w:rPr>
          <w:rFonts w:ascii="Times New Roman" w:hAnsi="Times New Roman" w:cs="Times New Roman"/>
          <w:sz w:val="24"/>
          <w:szCs w:val="24"/>
        </w:rPr>
        <w:br w:type="page"/>
      </w:r>
    </w:p>
    <w:p w14:paraId="227878FA" w14:textId="77777777" w:rsidR="008971B0" w:rsidRPr="00F92F7D" w:rsidRDefault="008971B0" w:rsidP="00DD4BD9">
      <w:pPr>
        <w:pStyle w:val="Heading1"/>
        <w:spacing w:line="480" w:lineRule="auto"/>
        <w:rPr>
          <w:rFonts w:ascii="Times New Roman" w:hAnsi="Times New Roman" w:cs="Times New Roman"/>
          <w:color w:val="auto"/>
          <w:sz w:val="24"/>
          <w:szCs w:val="24"/>
        </w:rPr>
      </w:pPr>
      <w:r w:rsidRPr="00F92F7D">
        <w:rPr>
          <w:rFonts w:ascii="Times New Roman" w:hAnsi="Times New Roman" w:cs="Times New Roman"/>
          <w:color w:val="auto"/>
          <w:sz w:val="24"/>
          <w:szCs w:val="24"/>
        </w:rPr>
        <w:lastRenderedPageBreak/>
        <w:t>4.  Moving Forward</w:t>
      </w:r>
    </w:p>
    <w:p w14:paraId="7AA70DA7" w14:textId="5FF2626F" w:rsidR="002266C8" w:rsidRPr="00F92F7D" w:rsidRDefault="003A6363" w:rsidP="00961B15">
      <w:pPr>
        <w:spacing w:line="480" w:lineRule="auto"/>
        <w:ind w:firstLine="720"/>
        <w:jc w:val="both"/>
        <w:rPr>
          <w:rFonts w:ascii="Times New Roman" w:hAnsi="Times New Roman" w:cs="Times New Roman"/>
          <w:sz w:val="24"/>
          <w:szCs w:val="24"/>
        </w:rPr>
      </w:pPr>
      <w:r w:rsidRPr="00F92F7D">
        <w:rPr>
          <w:rFonts w:ascii="Times New Roman" w:hAnsi="Times New Roman" w:cs="Times New Roman"/>
          <w:sz w:val="24"/>
          <w:szCs w:val="24"/>
        </w:rPr>
        <w:t xml:space="preserve">Kane has suggested that times of </w:t>
      </w:r>
      <w:r w:rsidR="002712A1" w:rsidRPr="00F92F7D">
        <w:rPr>
          <w:rFonts w:ascii="Times New Roman" w:hAnsi="Times New Roman" w:cs="Times New Roman"/>
          <w:sz w:val="24"/>
          <w:szCs w:val="24"/>
        </w:rPr>
        <w:t>chaos</w:t>
      </w:r>
      <w:r w:rsidRPr="00F92F7D">
        <w:rPr>
          <w:rFonts w:ascii="Times New Roman" w:hAnsi="Times New Roman" w:cs="Times New Roman"/>
          <w:sz w:val="24"/>
          <w:szCs w:val="24"/>
        </w:rPr>
        <w:t xml:space="preserve"> and confusion </w:t>
      </w:r>
      <w:r w:rsidR="001C3306" w:rsidRPr="00F92F7D">
        <w:rPr>
          <w:rFonts w:ascii="Times New Roman" w:hAnsi="Times New Roman" w:cs="Times New Roman"/>
          <w:sz w:val="24"/>
          <w:szCs w:val="24"/>
        </w:rPr>
        <w:t xml:space="preserve">can result in a </w:t>
      </w:r>
      <w:r w:rsidR="00E16F09" w:rsidRPr="00F92F7D">
        <w:rPr>
          <w:rFonts w:ascii="Times New Roman" w:hAnsi="Times New Roman" w:cs="Times New Roman"/>
          <w:sz w:val="24"/>
          <w:szCs w:val="24"/>
        </w:rPr>
        <w:t xml:space="preserve">person </w:t>
      </w:r>
      <w:r w:rsidR="001C3306" w:rsidRPr="00F92F7D">
        <w:rPr>
          <w:rFonts w:ascii="Times New Roman" w:hAnsi="Times New Roman" w:cs="Times New Roman"/>
          <w:sz w:val="24"/>
          <w:szCs w:val="24"/>
        </w:rPr>
        <w:t>acting differentl</w:t>
      </w:r>
      <w:r w:rsidR="00B705B1" w:rsidRPr="00F92F7D">
        <w:rPr>
          <w:rFonts w:ascii="Times New Roman" w:hAnsi="Times New Roman" w:cs="Times New Roman"/>
          <w:sz w:val="24"/>
          <w:szCs w:val="24"/>
        </w:rPr>
        <w:t>y</w:t>
      </w:r>
      <w:r w:rsidR="0044537D" w:rsidRPr="00F92F7D">
        <w:rPr>
          <w:rFonts w:ascii="Times New Roman" w:hAnsi="Times New Roman" w:cs="Times New Roman"/>
          <w:sz w:val="24"/>
          <w:szCs w:val="24"/>
        </w:rPr>
        <w:t xml:space="preserve"> </w:t>
      </w:r>
      <w:r w:rsidR="00B705B1" w:rsidRPr="00F92F7D">
        <w:rPr>
          <w:rFonts w:ascii="Times New Roman" w:hAnsi="Times New Roman" w:cs="Times New Roman"/>
          <w:sz w:val="24"/>
          <w:szCs w:val="24"/>
        </w:rPr>
        <w:t xml:space="preserve">and </w:t>
      </w:r>
      <w:r w:rsidR="00F4352E" w:rsidRPr="00F92F7D">
        <w:rPr>
          <w:rFonts w:ascii="Times New Roman" w:hAnsi="Times New Roman" w:cs="Times New Roman"/>
          <w:sz w:val="24"/>
          <w:szCs w:val="24"/>
        </w:rPr>
        <w:t>thinking</w:t>
      </w:r>
      <w:r w:rsidR="00E16F09" w:rsidRPr="00F92F7D">
        <w:rPr>
          <w:rFonts w:ascii="Times New Roman" w:hAnsi="Times New Roman" w:cs="Times New Roman"/>
          <w:sz w:val="24"/>
          <w:szCs w:val="24"/>
        </w:rPr>
        <w:t xml:space="preserve"> in different ways</w:t>
      </w:r>
      <w:r w:rsidR="008971B0" w:rsidRPr="00F92F7D">
        <w:rPr>
          <w:rFonts w:ascii="Times New Roman" w:hAnsi="Times New Roman" w:cs="Times New Roman"/>
          <w:sz w:val="24"/>
          <w:szCs w:val="24"/>
        </w:rPr>
        <w:t>,</w:t>
      </w:r>
      <w:r w:rsidR="001C3306" w:rsidRPr="00F92F7D">
        <w:rPr>
          <w:rFonts w:ascii="Times New Roman" w:hAnsi="Times New Roman" w:cs="Times New Roman"/>
          <w:sz w:val="24"/>
          <w:szCs w:val="24"/>
        </w:rPr>
        <w:t xml:space="preserve"> as their usual ways of behaving are challenged</w:t>
      </w:r>
      <w:r w:rsidR="00E16F09" w:rsidRPr="00F92F7D">
        <w:rPr>
          <w:rStyle w:val="FootnoteReference"/>
          <w:rFonts w:ascii="Times New Roman" w:hAnsi="Times New Roman" w:cs="Times New Roman"/>
          <w:sz w:val="24"/>
          <w:szCs w:val="24"/>
        </w:rPr>
        <w:footnoteReference w:id="65"/>
      </w:r>
      <w:r w:rsidR="001C3306" w:rsidRPr="00F92F7D">
        <w:rPr>
          <w:rFonts w:ascii="Times New Roman" w:hAnsi="Times New Roman" w:cs="Times New Roman"/>
          <w:sz w:val="24"/>
          <w:szCs w:val="24"/>
        </w:rPr>
        <w:t>,</w:t>
      </w:r>
      <w:r w:rsidR="0032178E" w:rsidRPr="00F92F7D">
        <w:rPr>
          <w:rFonts w:ascii="Times New Roman" w:hAnsi="Times New Roman" w:cs="Times New Roman"/>
          <w:sz w:val="24"/>
          <w:szCs w:val="24"/>
        </w:rPr>
        <w:t xml:space="preserve"> but in this case it</w:t>
      </w:r>
      <w:r w:rsidR="001C3306" w:rsidRPr="00F92F7D">
        <w:rPr>
          <w:rFonts w:ascii="Times New Roman" w:hAnsi="Times New Roman" w:cs="Times New Roman"/>
          <w:sz w:val="24"/>
          <w:szCs w:val="24"/>
        </w:rPr>
        <w:t xml:space="preserve"> did not</w:t>
      </w:r>
      <w:r w:rsidR="00E16F09" w:rsidRPr="00F92F7D">
        <w:rPr>
          <w:rFonts w:ascii="Times New Roman" w:hAnsi="Times New Roman" w:cs="Times New Roman"/>
          <w:sz w:val="24"/>
          <w:szCs w:val="24"/>
        </w:rPr>
        <w:t xml:space="preserve">. </w:t>
      </w:r>
      <w:r w:rsidR="00B705B1" w:rsidRPr="00F92F7D">
        <w:rPr>
          <w:rFonts w:ascii="Times New Roman" w:hAnsi="Times New Roman" w:cs="Times New Roman"/>
          <w:sz w:val="24"/>
          <w:szCs w:val="24"/>
        </w:rPr>
        <w:t xml:space="preserve">Despite the fact that Huck had had this new experience, and it impacted on his actions </w:t>
      </w:r>
      <w:r w:rsidR="00B705B1" w:rsidRPr="00F92F7D">
        <w:rPr>
          <w:rFonts w:ascii="Times New Roman" w:hAnsi="Times New Roman" w:cs="Times New Roman"/>
          <w:sz w:val="24"/>
          <w:szCs w:val="24"/>
          <w:u w:val="single"/>
        </w:rPr>
        <w:t>at that time</w:t>
      </w:r>
      <w:r w:rsidR="00B705B1" w:rsidRPr="00F92F7D">
        <w:rPr>
          <w:rFonts w:ascii="Times New Roman" w:hAnsi="Times New Roman" w:cs="Times New Roman"/>
          <w:sz w:val="24"/>
          <w:szCs w:val="24"/>
        </w:rPr>
        <w:t>,</w:t>
      </w:r>
      <w:r w:rsidR="005C4901" w:rsidRPr="00F92F7D">
        <w:rPr>
          <w:rFonts w:ascii="Times New Roman" w:hAnsi="Times New Roman" w:cs="Times New Roman"/>
          <w:sz w:val="24"/>
          <w:szCs w:val="24"/>
        </w:rPr>
        <w:t xml:space="preserve"> leading him to perform what we have previously decided was a morally worthy </w:t>
      </w:r>
      <w:proofErr w:type="gramStart"/>
      <w:r w:rsidR="002E6E0E" w:rsidRPr="00F92F7D">
        <w:rPr>
          <w:rFonts w:ascii="Times New Roman" w:hAnsi="Times New Roman" w:cs="Times New Roman"/>
          <w:sz w:val="24"/>
          <w:szCs w:val="24"/>
        </w:rPr>
        <w:t>action,</w:t>
      </w:r>
      <w:proofErr w:type="gramEnd"/>
      <w:r w:rsidR="00B705B1" w:rsidRPr="00F92F7D">
        <w:rPr>
          <w:rFonts w:ascii="Times New Roman" w:hAnsi="Times New Roman" w:cs="Times New Roman"/>
          <w:sz w:val="24"/>
          <w:szCs w:val="24"/>
        </w:rPr>
        <w:t xml:space="preserve"> it did not give him an ethical map for the future. </w:t>
      </w:r>
      <w:r w:rsidR="0044537D" w:rsidRPr="00F92F7D">
        <w:rPr>
          <w:rFonts w:ascii="Times New Roman" w:hAnsi="Times New Roman" w:cs="Times New Roman"/>
          <w:sz w:val="24"/>
          <w:szCs w:val="24"/>
        </w:rPr>
        <w:t>So, it is not inevitab</w:t>
      </w:r>
      <w:r w:rsidR="0032178E" w:rsidRPr="00F92F7D">
        <w:rPr>
          <w:rFonts w:ascii="Times New Roman" w:hAnsi="Times New Roman" w:cs="Times New Roman"/>
          <w:sz w:val="24"/>
          <w:szCs w:val="24"/>
        </w:rPr>
        <w:t>le that these moments of crisis</w:t>
      </w:r>
      <w:r w:rsidR="0044537D" w:rsidRPr="00F92F7D">
        <w:rPr>
          <w:rFonts w:ascii="Times New Roman" w:hAnsi="Times New Roman" w:cs="Times New Roman"/>
          <w:sz w:val="24"/>
          <w:szCs w:val="24"/>
        </w:rPr>
        <w:t xml:space="preserve"> will move you forward. </w:t>
      </w:r>
      <w:r w:rsidR="00B705B1" w:rsidRPr="00F92F7D">
        <w:rPr>
          <w:rFonts w:ascii="Times New Roman" w:hAnsi="Times New Roman" w:cs="Times New Roman"/>
          <w:sz w:val="24"/>
          <w:szCs w:val="24"/>
        </w:rPr>
        <w:t>As</w:t>
      </w:r>
      <w:r w:rsidR="008971B0" w:rsidRPr="00F92F7D">
        <w:rPr>
          <w:rFonts w:ascii="Times New Roman" w:hAnsi="Times New Roman" w:cs="Times New Roman"/>
          <w:sz w:val="24"/>
          <w:szCs w:val="24"/>
        </w:rPr>
        <w:t xml:space="preserve"> mentioned previously</w:t>
      </w:r>
      <w:r w:rsidR="00A45C15" w:rsidRPr="00F92F7D">
        <w:rPr>
          <w:rFonts w:ascii="Times New Roman" w:hAnsi="Times New Roman" w:cs="Times New Roman"/>
          <w:sz w:val="24"/>
          <w:szCs w:val="24"/>
        </w:rPr>
        <w:t>, referring to Goldman</w:t>
      </w:r>
      <w:r w:rsidR="00A45C15" w:rsidRPr="00F92F7D">
        <w:rPr>
          <w:rStyle w:val="FootnoteReference"/>
          <w:rFonts w:ascii="Times New Roman" w:hAnsi="Times New Roman" w:cs="Times New Roman"/>
          <w:sz w:val="24"/>
          <w:szCs w:val="24"/>
        </w:rPr>
        <w:footnoteReference w:id="66"/>
      </w:r>
      <w:r w:rsidR="00A45C15" w:rsidRPr="00F92F7D">
        <w:rPr>
          <w:rFonts w:ascii="Times New Roman" w:hAnsi="Times New Roman" w:cs="Times New Roman"/>
          <w:sz w:val="24"/>
          <w:szCs w:val="24"/>
        </w:rPr>
        <w:t xml:space="preserve">, </w:t>
      </w:r>
      <w:r w:rsidR="003318BA" w:rsidRPr="00F92F7D">
        <w:rPr>
          <w:rFonts w:ascii="Times New Roman" w:hAnsi="Times New Roman" w:cs="Times New Roman"/>
          <w:sz w:val="24"/>
          <w:szCs w:val="24"/>
        </w:rPr>
        <w:t xml:space="preserve">it </w:t>
      </w:r>
      <w:r w:rsidR="0047592D" w:rsidRPr="00F92F7D">
        <w:rPr>
          <w:rFonts w:ascii="Times New Roman" w:hAnsi="Times New Roman" w:cs="Times New Roman"/>
          <w:sz w:val="24"/>
          <w:szCs w:val="24"/>
        </w:rPr>
        <w:t xml:space="preserve">can also be </w:t>
      </w:r>
      <w:r w:rsidR="003318BA" w:rsidRPr="00F92F7D">
        <w:rPr>
          <w:rFonts w:ascii="Times New Roman" w:hAnsi="Times New Roman" w:cs="Times New Roman"/>
          <w:sz w:val="24"/>
          <w:szCs w:val="24"/>
        </w:rPr>
        <w:t xml:space="preserve">important that you experience </w:t>
      </w:r>
      <w:r w:rsidR="00A45C15" w:rsidRPr="00F92F7D">
        <w:rPr>
          <w:rFonts w:ascii="Times New Roman" w:hAnsi="Times New Roman" w:cs="Times New Roman"/>
          <w:sz w:val="24"/>
          <w:szCs w:val="24"/>
        </w:rPr>
        <w:t>the</w:t>
      </w:r>
      <w:r w:rsidR="003318BA" w:rsidRPr="00F92F7D">
        <w:rPr>
          <w:rFonts w:ascii="Times New Roman" w:hAnsi="Times New Roman" w:cs="Times New Roman"/>
          <w:sz w:val="24"/>
          <w:szCs w:val="24"/>
        </w:rPr>
        <w:t xml:space="preserve"> values and beliefs of other people</w:t>
      </w:r>
      <w:r w:rsidR="001C3306" w:rsidRPr="00F92F7D">
        <w:rPr>
          <w:rFonts w:ascii="Times New Roman" w:hAnsi="Times New Roman" w:cs="Times New Roman"/>
          <w:sz w:val="24"/>
          <w:szCs w:val="24"/>
        </w:rPr>
        <w:t xml:space="preserve"> if you are to challenge your </w:t>
      </w:r>
      <w:r w:rsidR="00170CA5" w:rsidRPr="00F92F7D">
        <w:rPr>
          <w:rFonts w:ascii="Times New Roman" w:hAnsi="Times New Roman" w:cs="Times New Roman"/>
          <w:sz w:val="24"/>
          <w:szCs w:val="24"/>
        </w:rPr>
        <w:t xml:space="preserve">own </w:t>
      </w:r>
      <w:r w:rsidR="001C3306" w:rsidRPr="00F92F7D">
        <w:rPr>
          <w:rFonts w:ascii="Times New Roman" w:hAnsi="Times New Roman" w:cs="Times New Roman"/>
          <w:sz w:val="24"/>
          <w:szCs w:val="24"/>
        </w:rPr>
        <w:t xml:space="preserve">beliefs and learn to act in different ways, but </w:t>
      </w:r>
      <w:r w:rsidR="008971B0" w:rsidRPr="00F92F7D">
        <w:rPr>
          <w:rFonts w:ascii="Times New Roman" w:hAnsi="Times New Roman" w:cs="Times New Roman"/>
          <w:sz w:val="24"/>
          <w:szCs w:val="24"/>
        </w:rPr>
        <w:t xml:space="preserve">meeting Jim </w:t>
      </w:r>
      <w:r w:rsidR="00B705B1" w:rsidRPr="00F92F7D">
        <w:rPr>
          <w:rFonts w:ascii="Times New Roman" w:hAnsi="Times New Roman" w:cs="Times New Roman"/>
          <w:sz w:val="24"/>
          <w:szCs w:val="24"/>
        </w:rPr>
        <w:t xml:space="preserve">did not </w:t>
      </w:r>
      <w:r w:rsidR="001C3306" w:rsidRPr="00F92F7D">
        <w:rPr>
          <w:rFonts w:ascii="Times New Roman" w:hAnsi="Times New Roman" w:cs="Times New Roman"/>
          <w:sz w:val="24"/>
          <w:szCs w:val="24"/>
        </w:rPr>
        <w:t>have a</w:t>
      </w:r>
      <w:r w:rsidR="008971B0" w:rsidRPr="00F92F7D">
        <w:rPr>
          <w:rFonts w:ascii="Times New Roman" w:hAnsi="Times New Roman" w:cs="Times New Roman"/>
          <w:sz w:val="24"/>
          <w:szCs w:val="24"/>
        </w:rPr>
        <w:t xml:space="preserve"> </w:t>
      </w:r>
      <w:r w:rsidR="001C3306" w:rsidRPr="00F92F7D">
        <w:rPr>
          <w:rFonts w:ascii="Times New Roman" w:hAnsi="Times New Roman" w:cs="Times New Roman"/>
          <w:sz w:val="24"/>
          <w:szCs w:val="24"/>
        </w:rPr>
        <w:t>long term im</w:t>
      </w:r>
      <w:r w:rsidR="0032178E" w:rsidRPr="00F92F7D">
        <w:rPr>
          <w:rFonts w:ascii="Times New Roman" w:hAnsi="Times New Roman" w:cs="Times New Roman"/>
          <w:sz w:val="24"/>
          <w:szCs w:val="24"/>
        </w:rPr>
        <w:t>pact on Huck's ethical thinking</w:t>
      </w:r>
      <w:r w:rsidR="005C4901" w:rsidRPr="00F92F7D">
        <w:rPr>
          <w:rFonts w:ascii="Times New Roman" w:hAnsi="Times New Roman" w:cs="Times New Roman"/>
          <w:sz w:val="24"/>
          <w:szCs w:val="24"/>
        </w:rPr>
        <w:t xml:space="preserve"> either</w:t>
      </w:r>
      <w:r w:rsidR="0032178E" w:rsidRPr="00F92F7D">
        <w:rPr>
          <w:rFonts w:ascii="Times New Roman" w:hAnsi="Times New Roman" w:cs="Times New Roman"/>
          <w:sz w:val="24"/>
          <w:szCs w:val="24"/>
        </w:rPr>
        <w:t>.</w:t>
      </w:r>
      <w:r w:rsidR="003318BA" w:rsidRPr="00F92F7D">
        <w:rPr>
          <w:rFonts w:ascii="Times New Roman" w:hAnsi="Times New Roman" w:cs="Times New Roman"/>
          <w:sz w:val="24"/>
          <w:szCs w:val="24"/>
        </w:rPr>
        <w:t xml:space="preserve"> In fact</w:t>
      </w:r>
      <w:r w:rsidR="0044537D" w:rsidRPr="00F92F7D">
        <w:rPr>
          <w:rFonts w:ascii="Times New Roman" w:hAnsi="Times New Roman" w:cs="Times New Roman"/>
          <w:sz w:val="24"/>
          <w:szCs w:val="24"/>
        </w:rPr>
        <w:t>,</w:t>
      </w:r>
      <w:r w:rsidR="003318BA" w:rsidRPr="00F92F7D">
        <w:rPr>
          <w:rFonts w:ascii="Times New Roman" w:hAnsi="Times New Roman" w:cs="Times New Roman"/>
          <w:sz w:val="24"/>
          <w:szCs w:val="24"/>
        </w:rPr>
        <w:t xml:space="preserve"> the experience made Huck give up altogether on morality</w:t>
      </w:r>
      <w:r w:rsidR="00A45C15" w:rsidRPr="00F92F7D">
        <w:rPr>
          <w:rFonts w:ascii="Times New Roman" w:hAnsi="Times New Roman" w:cs="Times New Roman"/>
          <w:sz w:val="24"/>
          <w:szCs w:val="24"/>
        </w:rPr>
        <w:t>:</w:t>
      </w:r>
      <w:r w:rsidR="0032178E" w:rsidRPr="00F92F7D">
        <w:rPr>
          <w:rFonts w:ascii="Times New Roman" w:hAnsi="Times New Roman" w:cs="Times New Roman"/>
          <w:sz w:val="24"/>
          <w:szCs w:val="24"/>
        </w:rPr>
        <w:t xml:space="preserve"> ‘so I reckoned I </w:t>
      </w:r>
      <w:r w:rsidR="003318BA" w:rsidRPr="00F92F7D">
        <w:rPr>
          <w:rFonts w:ascii="Times New Roman" w:hAnsi="Times New Roman" w:cs="Times New Roman"/>
          <w:sz w:val="24"/>
          <w:szCs w:val="24"/>
        </w:rPr>
        <w:t>wouldn’t bother no more about it, but after this always do whichever come handiest at the time’</w:t>
      </w:r>
      <w:r w:rsidR="007B1729" w:rsidRPr="00F92F7D">
        <w:rPr>
          <w:rFonts w:ascii="Times New Roman" w:hAnsi="Times New Roman" w:cs="Times New Roman"/>
          <w:sz w:val="24"/>
          <w:szCs w:val="24"/>
        </w:rPr>
        <w:t xml:space="preserve">. </w:t>
      </w:r>
      <w:r w:rsidR="007B1729" w:rsidRPr="00F92F7D">
        <w:rPr>
          <w:rStyle w:val="FootnoteReference"/>
          <w:rFonts w:ascii="Times New Roman" w:hAnsi="Times New Roman" w:cs="Times New Roman"/>
          <w:sz w:val="24"/>
          <w:szCs w:val="24"/>
        </w:rPr>
        <w:footnoteReference w:id="67"/>
      </w:r>
      <w:r w:rsidR="007B1729" w:rsidRPr="00F92F7D">
        <w:rPr>
          <w:rFonts w:ascii="Times New Roman" w:hAnsi="Times New Roman" w:cs="Times New Roman"/>
          <w:sz w:val="24"/>
          <w:szCs w:val="24"/>
        </w:rPr>
        <w:t xml:space="preserve"> </w:t>
      </w:r>
      <w:r w:rsidR="00CC1B95" w:rsidRPr="00F92F7D">
        <w:rPr>
          <w:rFonts w:ascii="Times New Roman" w:hAnsi="Times New Roman" w:cs="Times New Roman"/>
          <w:sz w:val="24"/>
          <w:szCs w:val="24"/>
        </w:rPr>
        <w:t xml:space="preserve">He </w:t>
      </w:r>
      <w:r w:rsidR="0044537D" w:rsidRPr="00F92F7D">
        <w:rPr>
          <w:rFonts w:ascii="Times New Roman" w:hAnsi="Times New Roman" w:cs="Times New Roman"/>
          <w:sz w:val="24"/>
          <w:szCs w:val="24"/>
        </w:rPr>
        <w:t>became</w:t>
      </w:r>
      <w:r w:rsidR="00CC1B95" w:rsidRPr="00F92F7D">
        <w:rPr>
          <w:rFonts w:ascii="Times New Roman" w:hAnsi="Times New Roman" w:cs="Times New Roman"/>
          <w:sz w:val="24"/>
          <w:szCs w:val="24"/>
        </w:rPr>
        <w:t xml:space="preserve"> resigned to not knowing how to behave</w:t>
      </w:r>
      <w:r w:rsidR="0044537D" w:rsidRPr="00F92F7D">
        <w:rPr>
          <w:rFonts w:ascii="Times New Roman" w:hAnsi="Times New Roman" w:cs="Times New Roman"/>
          <w:sz w:val="24"/>
          <w:szCs w:val="24"/>
        </w:rPr>
        <w:t xml:space="preserve"> ethically</w:t>
      </w:r>
      <w:r w:rsidR="00CC1B95" w:rsidRPr="00F92F7D">
        <w:rPr>
          <w:rFonts w:ascii="Times New Roman" w:hAnsi="Times New Roman" w:cs="Times New Roman"/>
          <w:sz w:val="24"/>
          <w:szCs w:val="24"/>
        </w:rPr>
        <w:t>, rather than being enlightened by his experiences</w:t>
      </w:r>
      <w:r w:rsidR="0044537D" w:rsidRPr="00F92F7D">
        <w:rPr>
          <w:rFonts w:ascii="Times New Roman" w:hAnsi="Times New Roman" w:cs="Times New Roman"/>
          <w:sz w:val="24"/>
          <w:szCs w:val="24"/>
        </w:rPr>
        <w:t>.</w:t>
      </w:r>
    </w:p>
    <w:p w14:paraId="75C3C21E" w14:textId="77777777" w:rsidR="009D0303" w:rsidRPr="00F92F7D" w:rsidRDefault="00E02ED8"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CC1B95" w:rsidRPr="00F92F7D">
        <w:rPr>
          <w:rFonts w:ascii="Times New Roman" w:hAnsi="Times New Roman" w:cs="Times New Roman"/>
          <w:sz w:val="24"/>
          <w:szCs w:val="24"/>
        </w:rPr>
        <w:t>In a discussion abou</w:t>
      </w:r>
      <w:r w:rsidR="003959A8" w:rsidRPr="00F92F7D">
        <w:rPr>
          <w:rFonts w:ascii="Times New Roman" w:hAnsi="Times New Roman" w:cs="Times New Roman"/>
          <w:sz w:val="24"/>
          <w:szCs w:val="24"/>
        </w:rPr>
        <w:t>t the concept of authenticity</w:t>
      </w:r>
      <w:r w:rsidRPr="00F92F7D">
        <w:rPr>
          <w:rFonts w:ascii="Times New Roman" w:hAnsi="Times New Roman" w:cs="Times New Roman"/>
          <w:sz w:val="24"/>
          <w:szCs w:val="24"/>
        </w:rPr>
        <w:t>,</w:t>
      </w:r>
      <w:r w:rsidR="0032178E" w:rsidRPr="00F92F7D">
        <w:rPr>
          <w:rFonts w:ascii="Times New Roman" w:hAnsi="Times New Roman" w:cs="Times New Roman"/>
          <w:sz w:val="24"/>
          <w:szCs w:val="24"/>
        </w:rPr>
        <w:t xml:space="preserve"> </w:t>
      </w:r>
      <w:r w:rsidR="009D0303" w:rsidRPr="00F92F7D">
        <w:rPr>
          <w:rFonts w:ascii="Times New Roman" w:hAnsi="Times New Roman" w:cs="Times New Roman"/>
          <w:sz w:val="24"/>
          <w:szCs w:val="24"/>
        </w:rPr>
        <w:t>S</w:t>
      </w:r>
      <w:r w:rsidR="00CC1B95" w:rsidRPr="00F92F7D">
        <w:rPr>
          <w:rFonts w:ascii="Times New Roman" w:hAnsi="Times New Roman" w:cs="Times New Roman"/>
          <w:sz w:val="24"/>
          <w:szCs w:val="24"/>
        </w:rPr>
        <w:t xml:space="preserve">arah </w:t>
      </w:r>
      <w:r w:rsidR="002C33FD" w:rsidRPr="00F92F7D">
        <w:rPr>
          <w:rFonts w:ascii="Times New Roman" w:hAnsi="Times New Roman" w:cs="Times New Roman"/>
          <w:sz w:val="24"/>
          <w:szCs w:val="24"/>
        </w:rPr>
        <w:t>Richmond</w:t>
      </w:r>
      <w:r w:rsidR="00CC1B95" w:rsidRPr="00F92F7D">
        <w:rPr>
          <w:rFonts w:ascii="Times New Roman" w:hAnsi="Times New Roman" w:cs="Times New Roman"/>
          <w:sz w:val="24"/>
          <w:szCs w:val="24"/>
        </w:rPr>
        <w:t xml:space="preserve"> explains</w:t>
      </w:r>
      <w:r w:rsidR="009D0303" w:rsidRPr="00F92F7D">
        <w:rPr>
          <w:rFonts w:ascii="Times New Roman" w:hAnsi="Times New Roman" w:cs="Times New Roman"/>
          <w:sz w:val="24"/>
          <w:szCs w:val="24"/>
        </w:rPr>
        <w:t xml:space="preserve"> that Sartre </w:t>
      </w:r>
      <w:r w:rsidR="00CC1B95" w:rsidRPr="00F92F7D">
        <w:rPr>
          <w:rFonts w:ascii="Times New Roman" w:hAnsi="Times New Roman" w:cs="Times New Roman"/>
          <w:sz w:val="24"/>
          <w:szCs w:val="24"/>
        </w:rPr>
        <w:t>believes</w:t>
      </w:r>
      <w:r w:rsidR="009D0303" w:rsidRPr="00F92F7D">
        <w:rPr>
          <w:rFonts w:ascii="Times New Roman" w:hAnsi="Times New Roman" w:cs="Times New Roman"/>
          <w:sz w:val="24"/>
          <w:szCs w:val="24"/>
        </w:rPr>
        <w:t xml:space="preserve"> we live in a state of </w:t>
      </w:r>
      <w:r w:rsidR="008971B0" w:rsidRPr="00F92F7D">
        <w:rPr>
          <w:rFonts w:ascii="Times New Roman" w:hAnsi="Times New Roman" w:cs="Times New Roman"/>
          <w:sz w:val="24"/>
          <w:szCs w:val="24"/>
        </w:rPr>
        <w:t>'</w:t>
      </w:r>
      <w:r w:rsidR="009D0303" w:rsidRPr="00F92F7D">
        <w:rPr>
          <w:rFonts w:ascii="Times New Roman" w:hAnsi="Times New Roman" w:cs="Times New Roman"/>
          <w:sz w:val="24"/>
          <w:szCs w:val="24"/>
        </w:rPr>
        <w:t>bad faith</w:t>
      </w:r>
      <w:r w:rsidR="008971B0" w:rsidRPr="00F92F7D">
        <w:rPr>
          <w:rFonts w:ascii="Times New Roman" w:hAnsi="Times New Roman" w:cs="Times New Roman"/>
          <w:sz w:val="24"/>
          <w:szCs w:val="24"/>
        </w:rPr>
        <w:t>'</w:t>
      </w:r>
      <w:r w:rsidR="009D0303" w:rsidRPr="00F92F7D">
        <w:rPr>
          <w:rFonts w:ascii="Times New Roman" w:hAnsi="Times New Roman" w:cs="Times New Roman"/>
          <w:sz w:val="24"/>
          <w:szCs w:val="24"/>
        </w:rPr>
        <w:t xml:space="preserve"> or </w:t>
      </w:r>
      <w:r w:rsidR="008971B0" w:rsidRPr="00F92F7D">
        <w:rPr>
          <w:rFonts w:ascii="Times New Roman" w:hAnsi="Times New Roman" w:cs="Times New Roman"/>
          <w:sz w:val="24"/>
          <w:szCs w:val="24"/>
        </w:rPr>
        <w:t>'</w:t>
      </w:r>
      <w:r w:rsidR="009D0303" w:rsidRPr="00F92F7D">
        <w:rPr>
          <w:rFonts w:ascii="Times New Roman" w:hAnsi="Times New Roman" w:cs="Times New Roman"/>
          <w:sz w:val="24"/>
          <w:szCs w:val="24"/>
        </w:rPr>
        <w:t>inauthenticity</w:t>
      </w:r>
      <w:r w:rsidR="008971B0" w:rsidRPr="00F92F7D">
        <w:rPr>
          <w:rFonts w:ascii="Times New Roman" w:hAnsi="Times New Roman" w:cs="Times New Roman"/>
          <w:sz w:val="24"/>
          <w:szCs w:val="24"/>
        </w:rPr>
        <w:t>'</w:t>
      </w:r>
      <w:r w:rsidR="009D0303" w:rsidRPr="00F92F7D">
        <w:rPr>
          <w:rFonts w:ascii="Times New Roman" w:hAnsi="Times New Roman" w:cs="Times New Roman"/>
          <w:sz w:val="24"/>
          <w:szCs w:val="24"/>
        </w:rPr>
        <w:t xml:space="preserve"> when we don’t accept</w:t>
      </w:r>
      <w:r w:rsidR="00CC1B95" w:rsidRPr="00F92F7D">
        <w:rPr>
          <w:rFonts w:ascii="Times New Roman" w:hAnsi="Times New Roman" w:cs="Times New Roman"/>
          <w:sz w:val="24"/>
          <w:szCs w:val="24"/>
        </w:rPr>
        <w:t xml:space="preserve"> that as humans we are free</w:t>
      </w:r>
      <w:r w:rsidR="009D0303" w:rsidRPr="00F92F7D">
        <w:rPr>
          <w:rFonts w:ascii="Times New Roman" w:hAnsi="Times New Roman" w:cs="Times New Roman"/>
          <w:sz w:val="24"/>
          <w:szCs w:val="24"/>
        </w:rPr>
        <w:t xml:space="preserve"> </w:t>
      </w:r>
      <w:r w:rsidR="009D0303" w:rsidRPr="00F92F7D">
        <w:rPr>
          <w:rStyle w:val="FootnoteReference"/>
          <w:rFonts w:ascii="Times New Roman" w:hAnsi="Times New Roman" w:cs="Times New Roman"/>
          <w:sz w:val="24"/>
          <w:szCs w:val="24"/>
        </w:rPr>
        <w:footnoteReference w:id="68"/>
      </w:r>
      <w:r w:rsidR="009D0303" w:rsidRPr="00F92F7D">
        <w:rPr>
          <w:rFonts w:ascii="Times New Roman" w:hAnsi="Times New Roman" w:cs="Times New Roman"/>
          <w:sz w:val="24"/>
          <w:szCs w:val="24"/>
        </w:rPr>
        <w:t xml:space="preserve"> </w:t>
      </w:r>
      <w:r w:rsidR="00CC1B95" w:rsidRPr="00F92F7D">
        <w:rPr>
          <w:rFonts w:ascii="Times New Roman" w:hAnsi="Times New Roman" w:cs="Times New Roman"/>
          <w:sz w:val="24"/>
          <w:szCs w:val="24"/>
        </w:rPr>
        <w:t>and I wou</w:t>
      </w:r>
      <w:r w:rsidR="0032178E" w:rsidRPr="00F92F7D">
        <w:rPr>
          <w:rFonts w:ascii="Times New Roman" w:hAnsi="Times New Roman" w:cs="Times New Roman"/>
          <w:sz w:val="24"/>
          <w:szCs w:val="24"/>
        </w:rPr>
        <w:t>l</w:t>
      </w:r>
      <w:r w:rsidR="00CC1B95" w:rsidRPr="00F92F7D">
        <w:rPr>
          <w:rFonts w:ascii="Times New Roman" w:hAnsi="Times New Roman" w:cs="Times New Roman"/>
          <w:sz w:val="24"/>
          <w:szCs w:val="24"/>
        </w:rPr>
        <w:t xml:space="preserve">d argue that it is in this state that Huck remains. </w:t>
      </w:r>
      <w:r w:rsidR="009D0303" w:rsidRPr="00F92F7D">
        <w:rPr>
          <w:rFonts w:ascii="Times New Roman" w:hAnsi="Times New Roman" w:cs="Times New Roman"/>
          <w:sz w:val="24"/>
          <w:szCs w:val="24"/>
        </w:rPr>
        <w:t xml:space="preserve">Irene </w:t>
      </w:r>
      <w:proofErr w:type="spellStart"/>
      <w:r w:rsidR="009D0303" w:rsidRPr="00F92F7D">
        <w:rPr>
          <w:rFonts w:ascii="Times New Roman" w:hAnsi="Times New Roman" w:cs="Times New Roman"/>
          <w:sz w:val="24"/>
          <w:szCs w:val="24"/>
        </w:rPr>
        <w:t>McCullin</w:t>
      </w:r>
      <w:proofErr w:type="spellEnd"/>
      <w:r w:rsidR="009D0303" w:rsidRPr="00F92F7D">
        <w:rPr>
          <w:rFonts w:ascii="Times New Roman" w:hAnsi="Times New Roman" w:cs="Times New Roman"/>
          <w:sz w:val="24"/>
          <w:szCs w:val="24"/>
        </w:rPr>
        <w:t xml:space="preserve"> points out that</w:t>
      </w:r>
      <w:r w:rsidR="00CC1B95" w:rsidRPr="00F92F7D">
        <w:rPr>
          <w:rFonts w:ascii="Times New Roman" w:hAnsi="Times New Roman" w:cs="Times New Roman"/>
          <w:sz w:val="24"/>
          <w:szCs w:val="24"/>
        </w:rPr>
        <w:t>,</w:t>
      </w:r>
      <w:r w:rsidR="009D0303" w:rsidRPr="00F92F7D">
        <w:rPr>
          <w:rFonts w:ascii="Times New Roman" w:hAnsi="Times New Roman" w:cs="Times New Roman"/>
          <w:sz w:val="24"/>
          <w:szCs w:val="24"/>
        </w:rPr>
        <w:t xml:space="preserve"> according to Sartre</w:t>
      </w:r>
      <w:r w:rsidR="0032178E" w:rsidRPr="00F92F7D">
        <w:rPr>
          <w:rFonts w:ascii="Times New Roman" w:hAnsi="Times New Roman" w:cs="Times New Roman"/>
          <w:sz w:val="24"/>
          <w:szCs w:val="24"/>
        </w:rPr>
        <w:t>,</w:t>
      </w:r>
      <w:r w:rsidR="009D0303" w:rsidRPr="00F92F7D">
        <w:rPr>
          <w:rFonts w:ascii="Times New Roman" w:hAnsi="Times New Roman" w:cs="Times New Roman"/>
          <w:sz w:val="24"/>
          <w:szCs w:val="24"/>
        </w:rPr>
        <w:t xml:space="preserve"> many </w:t>
      </w:r>
      <w:r w:rsidR="009D0303" w:rsidRPr="00F92F7D">
        <w:rPr>
          <w:rFonts w:ascii="Times New Roman" w:hAnsi="Times New Roman" w:cs="Times New Roman"/>
          <w:sz w:val="24"/>
          <w:szCs w:val="24"/>
        </w:rPr>
        <w:lastRenderedPageBreak/>
        <w:t>people do</w:t>
      </w:r>
      <w:r w:rsidR="00CC1B95" w:rsidRPr="00F92F7D">
        <w:rPr>
          <w:rFonts w:ascii="Times New Roman" w:hAnsi="Times New Roman" w:cs="Times New Roman"/>
          <w:sz w:val="24"/>
          <w:szCs w:val="24"/>
        </w:rPr>
        <w:t xml:space="preserve"> no</w:t>
      </w:r>
      <w:r w:rsidR="009D0303" w:rsidRPr="00F92F7D">
        <w:rPr>
          <w:rFonts w:ascii="Times New Roman" w:hAnsi="Times New Roman" w:cs="Times New Roman"/>
          <w:sz w:val="24"/>
          <w:szCs w:val="24"/>
        </w:rPr>
        <w:t xml:space="preserve">t </w:t>
      </w:r>
      <w:r w:rsidR="00CC1B95" w:rsidRPr="00F92F7D">
        <w:rPr>
          <w:rFonts w:ascii="Times New Roman" w:hAnsi="Times New Roman" w:cs="Times New Roman"/>
          <w:sz w:val="24"/>
          <w:szCs w:val="24"/>
        </w:rPr>
        <w:t>ac</w:t>
      </w:r>
      <w:r w:rsidR="009D0303" w:rsidRPr="00F92F7D">
        <w:rPr>
          <w:rFonts w:ascii="Times New Roman" w:hAnsi="Times New Roman" w:cs="Times New Roman"/>
          <w:sz w:val="24"/>
          <w:szCs w:val="24"/>
        </w:rPr>
        <w:t xml:space="preserve">cept that they have responsibility for their own </w:t>
      </w:r>
      <w:r w:rsidR="00CC1B95" w:rsidRPr="00F92F7D">
        <w:rPr>
          <w:rFonts w:ascii="Times New Roman" w:hAnsi="Times New Roman" w:cs="Times New Roman"/>
          <w:sz w:val="24"/>
          <w:szCs w:val="24"/>
        </w:rPr>
        <w:t>'</w:t>
      </w:r>
      <w:r w:rsidR="009D0303" w:rsidRPr="00F92F7D">
        <w:rPr>
          <w:rFonts w:ascii="Times New Roman" w:hAnsi="Times New Roman" w:cs="Times New Roman"/>
          <w:sz w:val="24"/>
          <w:szCs w:val="24"/>
        </w:rPr>
        <w:t>self making’</w:t>
      </w:r>
      <w:r w:rsidR="009D0303" w:rsidRPr="00F92F7D">
        <w:rPr>
          <w:rStyle w:val="FootnoteReference"/>
          <w:rFonts w:ascii="Times New Roman" w:hAnsi="Times New Roman" w:cs="Times New Roman"/>
          <w:sz w:val="24"/>
          <w:szCs w:val="24"/>
        </w:rPr>
        <w:footnoteReference w:id="69"/>
      </w:r>
      <w:r w:rsidR="00CC1B95" w:rsidRPr="00F92F7D">
        <w:rPr>
          <w:rFonts w:ascii="Times New Roman" w:hAnsi="Times New Roman" w:cs="Times New Roman"/>
          <w:sz w:val="24"/>
          <w:szCs w:val="24"/>
        </w:rPr>
        <w:t xml:space="preserve"> and it seems to me that Huck </w:t>
      </w:r>
      <w:r w:rsidR="00F42340" w:rsidRPr="00F92F7D">
        <w:rPr>
          <w:rFonts w:ascii="Times New Roman" w:hAnsi="Times New Roman" w:cs="Times New Roman"/>
          <w:sz w:val="24"/>
          <w:szCs w:val="24"/>
        </w:rPr>
        <w:t>is like this, beli</w:t>
      </w:r>
      <w:r w:rsidR="008971B0" w:rsidRPr="00F92F7D">
        <w:rPr>
          <w:rFonts w:ascii="Times New Roman" w:hAnsi="Times New Roman" w:cs="Times New Roman"/>
          <w:sz w:val="24"/>
          <w:szCs w:val="24"/>
        </w:rPr>
        <w:t xml:space="preserve">eving himself to be an object, </w:t>
      </w:r>
      <w:r w:rsidR="00F42340" w:rsidRPr="00F92F7D">
        <w:rPr>
          <w:rFonts w:ascii="Times New Roman" w:hAnsi="Times New Roman" w:cs="Times New Roman"/>
          <w:sz w:val="24"/>
          <w:szCs w:val="24"/>
        </w:rPr>
        <w:t xml:space="preserve">never </w:t>
      </w:r>
      <w:r w:rsidR="003959A8" w:rsidRPr="00F92F7D">
        <w:rPr>
          <w:rFonts w:ascii="Times New Roman" w:hAnsi="Times New Roman" w:cs="Times New Roman"/>
          <w:sz w:val="24"/>
          <w:szCs w:val="24"/>
        </w:rPr>
        <w:t>realising</w:t>
      </w:r>
      <w:r w:rsidR="00F42340" w:rsidRPr="00F92F7D">
        <w:rPr>
          <w:rFonts w:ascii="Times New Roman" w:hAnsi="Times New Roman" w:cs="Times New Roman"/>
          <w:sz w:val="24"/>
          <w:szCs w:val="24"/>
        </w:rPr>
        <w:t xml:space="preserve"> that he is a subject with some degree of autonomy. </w:t>
      </w:r>
      <w:r w:rsidR="009D0303" w:rsidRPr="00F92F7D">
        <w:rPr>
          <w:rFonts w:ascii="Times New Roman" w:hAnsi="Times New Roman" w:cs="Times New Roman"/>
          <w:sz w:val="24"/>
          <w:szCs w:val="24"/>
        </w:rPr>
        <w:t>Sartre a</w:t>
      </w:r>
      <w:r w:rsidR="00F42340" w:rsidRPr="00F92F7D">
        <w:rPr>
          <w:rFonts w:ascii="Times New Roman" w:hAnsi="Times New Roman" w:cs="Times New Roman"/>
          <w:sz w:val="24"/>
          <w:szCs w:val="24"/>
        </w:rPr>
        <w:t>c</w:t>
      </w:r>
      <w:r w:rsidR="009D0303" w:rsidRPr="00F92F7D">
        <w:rPr>
          <w:rFonts w:ascii="Times New Roman" w:hAnsi="Times New Roman" w:cs="Times New Roman"/>
          <w:sz w:val="24"/>
          <w:szCs w:val="24"/>
        </w:rPr>
        <w:t>kno</w:t>
      </w:r>
      <w:r w:rsidR="00F42340" w:rsidRPr="00F92F7D">
        <w:rPr>
          <w:rFonts w:ascii="Times New Roman" w:hAnsi="Times New Roman" w:cs="Times New Roman"/>
          <w:sz w:val="24"/>
          <w:szCs w:val="24"/>
        </w:rPr>
        <w:t>w</w:t>
      </w:r>
      <w:r w:rsidR="009D0303" w:rsidRPr="00F92F7D">
        <w:rPr>
          <w:rFonts w:ascii="Times New Roman" w:hAnsi="Times New Roman" w:cs="Times New Roman"/>
          <w:sz w:val="24"/>
          <w:szCs w:val="24"/>
        </w:rPr>
        <w:t>l</w:t>
      </w:r>
      <w:r w:rsidR="00F42340" w:rsidRPr="00F92F7D">
        <w:rPr>
          <w:rFonts w:ascii="Times New Roman" w:hAnsi="Times New Roman" w:cs="Times New Roman"/>
          <w:sz w:val="24"/>
          <w:szCs w:val="24"/>
        </w:rPr>
        <w:t>ed</w:t>
      </w:r>
      <w:r w:rsidR="009D0303" w:rsidRPr="00F92F7D">
        <w:rPr>
          <w:rFonts w:ascii="Times New Roman" w:hAnsi="Times New Roman" w:cs="Times New Roman"/>
          <w:sz w:val="24"/>
          <w:szCs w:val="24"/>
        </w:rPr>
        <w:t>ges that being authentic in not an easy task</w:t>
      </w:r>
      <w:r w:rsidR="00F42340" w:rsidRPr="00F92F7D">
        <w:rPr>
          <w:rFonts w:ascii="Times New Roman" w:hAnsi="Times New Roman" w:cs="Times New Roman"/>
          <w:sz w:val="24"/>
          <w:szCs w:val="24"/>
        </w:rPr>
        <w:t>;</w:t>
      </w:r>
      <w:r w:rsidR="009D0303" w:rsidRPr="00F92F7D">
        <w:rPr>
          <w:rFonts w:ascii="Times New Roman" w:hAnsi="Times New Roman" w:cs="Times New Roman"/>
          <w:sz w:val="24"/>
          <w:szCs w:val="24"/>
        </w:rPr>
        <w:t xml:space="preserve"> Melvyn Bragg</w:t>
      </w:r>
      <w:r w:rsidR="0032178E" w:rsidRPr="00F92F7D">
        <w:rPr>
          <w:rFonts w:ascii="Times New Roman" w:hAnsi="Times New Roman" w:cs="Times New Roman"/>
          <w:sz w:val="24"/>
          <w:szCs w:val="24"/>
        </w:rPr>
        <w:t>,</w:t>
      </w:r>
      <w:r w:rsidR="009D0303" w:rsidRPr="00F92F7D">
        <w:rPr>
          <w:rFonts w:ascii="Times New Roman" w:hAnsi="Times New Roman" w:cs="Times New Roman"/>
          <w:sz w:val="24"/>
          <w:szCs w:val="24"/>
        </w:rPr>
        <w:t xml:space="preserve"> </w:t>
      </w:r>
      <w:r w:rsidR="0032178E" w:rsidRPr="00F92F7D">
        <w:rPr>
          <w:rFonts w:ascii="Times New Roman" w:hAnsi="Times New Roman" w:cs="Times New Roman"/>
          <w:sz w:val="24"/>
          <w:szCs w:val="24"/>
        </w:rPr>
        <w:t xml:space="preserve">in the same discussion, </w:t>
      </w:r>
      <w:r w:rsidR="009D0303" w:rsidRPr="00F92F7D">
        <w:rPr>
          <w:rFonts w:ascii="Times New Roman" w:hAnsi="Times New Roman" w:cs="Times New Roman"/>
          <w:sz w:val="24"/>
          <w:szCs w:val="24"/>
        </w:rPr>
        <w:t>quotes Mathieu from Roads to Freedom who says he is ‘condemned forever to be free’.</w:t>
      </w:r>
      <w:r w:rsidR="009D0303" w:rsidRPr="00F92F7D">
        <w:rPr>
          <w:rStyle w:val="FootnoteReference"/>
          <w:rFonts w:ascii="Times New Roman" w:hAnsi="Times New Roman" w:cs="Times New Roman"/>
          <w:sz w:val="24"/>
          <w:szCs w:val="24"/>
        </w:rPr>
        <w:footnoteReference w:id="70"/>
      </w:r>
      <w:r w:rsidR="009D0303" w:rsidRPr="00F92F7D">
        <w:rPr>
          <w:rFonts w:ascii="Times New Roman" w:hAnsi="Times New Roman" w:cs="Times New Roman"/>
          <w:sz w:val="24"/>
          <w:szCs w:val="24"/>
        </w:rPr>
        <w:t xml:space="preserve"> However, I would argue that when you do act in good faith</w:t>
      </w:r>
      <w:r w:rsidR="00320744" w:rsidRPr="00F92F7D">
        <w:rPr>
          <w:rFonts w:ascii="Times New Roman" w:hAnsi="Times New Roman" w:cs="Times New Roman"/>
          <w:sz w:val="24"/>
          <w:szCs w:val="24"/>
        </w:rPr>
        <w:t xml:space="preserve"> it is not a case of being condemned, it is about being liberated; </w:t>
      </w:r>
      <w:r w:rsidR="009D0303" w:rsidRPr="00F92F7D">
        <w:rPr>
          <w:rFonts w:ascii="Times New Roman" w:hAnsi="Times New Roman" w:cs="Times New Roman"/>
          <w:sz w:val="24"/>
          <w:szCs w:val="24"/>
        </w:rPr>
        <w:t>you assert control</w:t>
      </w:r>
      <w:r w:rsidR="00320744" w:rsidRPr="00F92F7D">
        <w:rPr>
          <w:rFonts w:ascii="Times New Roman" w:hAnsi="Times New Roman" w:cs="Times New Roman"/>
          <w:sz w:val="24"/>
          <w:szCs w:val="24"/>
        </w:rPr>
        <w:t xml:space="preserve">, which </w:t>
      </w:r>
      <w:r w:rsidR="009D0303" w:rsidRPr="00F92F7D">
        <w:rPr>
          <w:rFonts w:ascii="Times New Roman" w:hAnsi="Times New Roman" w:cs="Times New Roman"/>
          <w:sz w:val="24"/>
          <w:szCs w:val="24"/>
        </w:rPr>
        <w:t xml:space="preserve">boosts your confidence and </w:t>
      </w:r>
      <w:r w:rsidR="00F42340" w:rsidRPr="00F92F7D">
        <w:rPr>
          <w:rFonts w:ascii="Times New Roman" w:hAnsi="Times New Roman" w:cs="Times New Roman"/>
          <w:sz w:val="24"/>
          <w:szCs w:val="24"/>
        </w:rPr>
        <w:t>can become</w:t>
      </w:r>
      <w:r w:rsidR="009D0303" w:rsidRPr="00F92F7D">
        <w:rPr>
          <w:rFonts w:ascii="Times New Roman" w:hAnsi="Times New Roman" w:cs="Times New Roman"/>
          <w:sz w:val="24"/>
          <w:szCs w:val="24"/>
        </w:rPr>
        <w:t xml:space="preserve"> a self-making action. </w:t>
      </w:r>
    </w:p>
    <w:p w14:paraId="4341B70E" w14:textId="19FB73CE" w:rsidR="009D0303" w:rsidRPr="00F92F7D" w:rsidRDefault="006B39D1" w:rsidP="00961B15">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CC1B95" w:rsidRPr="00F92F7D">
        <w:rPr>
          <w:rFonts w:ascii="Times New Roman" w:hAnsi="Times New Roman" w:cs="Times New Roman"/>
          <w:sz w:val="24"/>
          <w:szCs w:val="24"/>
        </w:rPr>
        <w:t>Simone de Beauvoir addresses this issue in The Ethics of Ambiguity.</w:t>
      </w:r>
      <w:r w:rsidRPr="00F92F7D">
        <w:rPr>
          <w:rFonts w:ascii="Times New Roman" w:hAnsi="Times New Roman" w:cs="Times New Roman"/>
          <w:sz w:val="24"/>
          <w:szCs w:val="24"/>
        </w:rPr>
        <w:t xml:space="preserve"> </w:t>
      </w:r>
      <w:r w:rsidR="009D0303" w:rsidRPr="00F92F7D">
        <w:rPr>
          <w:rFonts w:ascii="Times New Roman" w:hAnsi="Times New Roman" w:cs="Times New Roman"/>
          <w:sz w:val="24"/>
          <w:szCs w:val="24"/>
        </w:rPr>
        <w:t xml:space="preserve">She offers a developmental account of our awareness of </w:t>
      </w:r>
      <w:proofErr w:type="gramStart"/>
      <w:r w:rsidR="009D0303" w:rsidRPr="00F92F7D">
        <w:rPr>
          <w:rFonts w:ascii="Times New Roman" w:hAnsi="Times New Roman" w:cs="Times New Roman"/>
          <w:sz w:val="24"/>
          <w:szCs w:val="24"/>
        </w:rPr>
        <w:t>ourselves</w:t>
      </w:r>
      <w:proofErr w:type="gramEnd"/>
      <w:r w:rsidR="009D0303" w:rsidRPr="00F92F7D">
        <w:rPr>
          <w:rFonts w:ascii="Times New Roman" w:hAnsi="Times New Roman" w:cs="Times New Roman"/>
          <w:sz w:val="24"/>
          <w:szCs w:val="24"/>
        </w:rPr>
        <w:t xml:space="preserve"> as an agent</w:t>
      </w:r>
      <w:r w:rsidR="00F96C0D" w:rsidRPr="00F92F7D">
        <w:rPr>
          <w:rFonts w:ascii="Times New Roman" w:hAnsi="Times New Roman" w:cs="Times New Roman"/>
          <w:sz w:val="24"/>
          <w:szCs w:val="24"/>
        </w:rPr>
        <w:t xml:space="preserve">, </w:t>
      </w:r>
      <w:r w:rsidR="009D0303" w:rsidRPr="00F92F7D">
        <w:rPr>
          <w:rFonts w:ascii="Times New Roman" w:hAnsi="Times New Roman" w:cs="Times New Roman"/>
          <w:sz w:val="24"/>
          <w:szCs w:val="24"/>
        </w:rPr>
        <w:t>describ</w:t>
      </w:r>
      <w:r w:rsidR="00F96C0D" w:rsidRPr="00F92F7D">
        <w:rPr>
          <w:rFonts w:ascii="Times New Roman" w:hAnsi="Times New Roman" w:cs="Times New Roman"/>
          <w:sz w:val="24"/>
          <w:szCs w:val="24"/>
        </w:rPr>
        <w:t>ing</w:t>
      </w:r>
      <w:r w:rsidR="009D0303" w:rsidRPr="00F92F7D">
        <w:rPr>
          <w:rFonts w:ascii="Times New Roman" w:hAnsi="Times New Roman" w:cs="Times New Roman"/>
          <w:sz w:val="24"/>
          <w:szCs w:val="24"/>
        </w:rPr>
        <w:t xml:space="preserve"> a child’s situation as </w:t>
      </w:r>
    </w:p>
    <w:p w14:paraId="4B18756B" w14:textId="77777777" w:rsidR="009D0303" w:rsidRPr="00F92F7D" w:rsidRDefault="00F76069" w:rsidP="00961B15">
      <w:pPr>
        <w:ind w:left="720"/>
        <w:rPr>
          <w:rFonts w:ascii="Times New Roman" w:hAnsi="Times New Roman" w:cs="Times New Roman"/>
          <w:sz w:val="24"/>
          <w:szCs w:val="24"/>
        </w:rPr>
      </w:pPr>
      <w:r w:rsidRPr="00F92F7D">
        <w:rPr>
          <w:rFonts w:ascii="Times New Roman" w:hAnsi="Times New Roman" w:cs="Times New Roman"/>
          <w:sz w:val="24"/>
          <w:szCs w:val="24"/>
        </w:rPr>
        <w:t>‘</w:t>
      </w:r>
      <w:proofErr w:type="gramStart"/>
      <w:r w:rsidRPr="00F92F7D">
        <w:rPr>
          <w:rFonts w:ascii="Times New Roman" w:hAnsi="Times New Roman" w:cs="Times New Roman"/>
          <w:sz w:val="24"/>
          <w:szCs w:val="24"/>
        </w:rPr>
        <w:t>characteris</w:t>
      </w:r>
      <w:r w:rsidR="009D0303" w:rsidRPr="00F92F7D">
        <w:rPr>
          <w:rFonts w:ascii="Times New Roman" w:hAnsi="Times New Roman" w:cs="Times New Roman"/>
          <w:sz w:val="24"/>
          <w:szCs w:val="24"/>
        </w:rPr>
        <w:t>ed</w:t>
      </w:r>
      <w:proofErr w:type="gramEnd"/>
      <w:r w:rsidR="009D0303" w:rsidRPr="00F92F7D">
        <w:rPr>
          <w:rFonts w:ascii="Times New Roman" w:hAnsi="Times New Roman" w:cs="Times New Roman"/>
          <w:sz w:val="24"/>
          <w:szCs w:val="24"/>
        </w:rPr>
        <w:t xml:space="preserve"> by his finding himself cast into a universe which he has not helped to establish, which has been fashioned without him, and which appears to him as an absolute to which he can only submit’.</w:t>
      </w:r>
      <w:r w:rsidR="009D0303" w:rsidRPr="00F92F7D">
        <w:rPr>
          <w:rStyle w:val="FootnoteReference"/>
          <w:rFonts w:ascii="Times New Roman" w:hAnsi="Times New Roman" w:cs="Times New Roman"/>
          <w:sz w:val="24"/>
          <w:szCs w:val="24"/>
        </w:rPr>
        <w:footnoteReference w:id="71"/>
      </w:r>
      <w:r w:rsidR="009D0303" w:rsidRPr="00F92F7D">
        <w:rPr>
          <w:rFonts w:ascii="Times New Roman" w:hAnsi="Times New Roman" w:cs="Times New Roman"/>
          <w:sz w:val="24"/>
          <w:szCs w:val="24"/>
        </w:rPr>
        <w:t xml:space="preserve"> </w:t>
      </w:r>
    </w:p>
    <w:p w14:paraId="045D61D7" w14:textId="77777777" w:rsidR="009D0303" w:rsidRPr="00F92F7D" w:rsidRDefault="009D0303" w:rsidP="00DD4BD9">
      <w:pPr>
        <w:spacing w:line="480" w:lineRule="auto"/>
        <w:rPr>
          <w:rFonts w:ascii="Times New Roman" w:hAnsi="Times New Roman" w:cs="Times New Roman"/>
          <w:sz w:val="24"/>
          <w:szCs w:val="24"/>
        </w:rPr>
      </w:pPr>
    </w:p>
    <w:p w14:paraId="0D7F3207" w14:textId="77777777" w:rsidR="009D0303" w:rsidRPr="00F92F7D" w:rsidRDefault="009D0303"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 xml:space="preserve">In this situation </w:t>
      </w:r>
      <w:r w:rsidR="0032178E" w:rsidRPr="00F92F7D">
        <w:rPr>
          <w:rFonts w:ascii="Times New Roman" w:hAnsi="Times New Roman" w:cs="Times New Roman"/>
          <w:sz w:val="24"/>
          <w:szCs w:val="24"/>
        </w:rPr>
        <w:t>we</w:t>
      </w:r>
      <w:r w:rsidRPr="00F92F7D">
        <w:rPr>
          <w:rFonts w:ascii="Times New Roman" w:hAnsi="Times New Roman" w:cs="Times New Roman"/>
          <w:sz w:val="24"/>
          <w:szCs w:val="24"/>
        </w:rPr>
        <w:t xml:space="preserve"> </w:t>
      </w:r>
      <w:r w:rsidR="00F42340" w:rsidRPr="00F92F7D">
        <w:rPr>
          <w:rFonts w:ascii="Times New Roman" w:hAnsi="Times New Roman" w:cs="Times New Roman"/>
          <w:sz w:val="24"/>
          <w:szCs w:val="24"/>
        </w:rPr>
        <w:t>may</w:t>
      </w:r>
      <w:r w:rsidRPr="00F92F7D">
        <w:rPr>
          <w:rFonts w:ascii="Times New Roman" w:hAnsi="Times New Roman" w:cs="Times New Roman"/>
          <w:sz w:val="24"/>
          <w:szCs w:val="24"/>
        </w:rPr>
        <w:t xml:space="preserve"> be happy, as </w:t>
      </w:r>
      <w:r w:rsidR="00320744" w:rsidRPr="00F92F7D">
        <w:rPr>
          <w:rFonts w:ascii="Times New Roman" w:hAnsi="Times New Roman" w:cs="Times New Roman"/>
          <w:sz w:val="24"/>
          <w:szCs w:val="24"/>
        </w:rPr>
        <w:t>we</w:t>
      </w:r>
      <w:r w:rsidRPr="00F92F7D">
        <w:rPr>
          <w:rFonts w:ascii="Times New Roman" w:hAnsi="Times New Roman" w:cs="Times New Roman"/>
          <w:sz w:val="24"/>
          <w:szCs w:val="24"/>
        </w:rPr>
        <w:t xml:space="preserve"> do not need to make any choices, but </w:t>
      </w:r>
      <w:r w:rsidR="00170CA5" w:rsidRPr="00F92F7D">
        <w:rPr>
          <w:rFonts w:ascii="Times New Roman" w:hAnsi="Times New Roman" w:cs="Times New Roman"/>
          <w:sz w:val="24"/>
          <w:szCs w:val="24"/>
        </w:rPr>
        <w:t xml:space="preserve">neither </w:t>
      </w:r>
      <w:r w:rsidRPr="00F92F7D">
        <w:rPr>
          <w:rFonts w:ascii="Times New Roman" w:hAnsi="Times New Roman" w:cs="Times New Roman"/>
          <w:sz w:val="24"/>
          <w:szCs w:val="24"/>
        </w:rPr>
        <w:t>do</w:t>
      </w:r>
      <w:r w:rsidR="00F42340" w:rsidRPr="00F92F7D">
        <w:rPr>
          <w:rFonts w:ascii="Times New Roman" w:hAnsi="Times New Roman" w:cs="Times New Roman"/>
          <w:sz w:val="24"/>
          <w:szCs w:val="24"/>
        </w:rPr>
        <w:t xml:space="preserve"> </w:t>
      </w:r>
      <w:r w:rsidR="00170CA5" w:rsidRPr="00F92F7D">
        <w:rPr>
          <w:rFonts w:ascii="Times New Roman" w:hAnsi="Times New Roman" w:cs="Times New Roman"/>
          <w:sz w:val="24"/>
          <w:szCs w:val="24"/>
        </w:rPr>
        <w:t>we</w:t>
      </w:r>
      <w:r w:rsidRPr="00F92F7D">
        <w:rPr>
          <w:rFonts w:ascii="Times New Roman" w:hAnsi="Times New Roman" w:cs="Times New Roman"/>
          <w:sz w:val="24"/>
          <w:szCs w:val="24"/>
        </w:rPr>
        <w:t xml:space="preserve"> realise that </w:t>
      </w:r>
      <w:r w:rsidR="00320744" w:rsidRPr="00F92F7D">
        <w:rPr>
          <w:rFonts w:ascii="Times New Roman" w:hAnsi="Times New Roman" w:cs="Times New Roman"/>
          <w:sz w:val="24"/>
          <w:szCs w:val="24"/>
        </w:rPr>
        <w:t>we</w:t>
      </w:r>
      <w:r w:rsidRPr="00F92F7D">
        <w:rPr>
          <w:rFonts w:ascii="Times New Roman" w:hAnsi="Times New Roman" w:cs="Times New Roman"/>
          <w:sz w:val="24"/>
          <w:szCs w:val="24"/>
        </w:rPr>
        <w:t xml:space="preserve"> are in fact mapping ou</w:t>
      </w:r>
      <w:r w:rsidR="00F42340" w:rsidRPr="00F92F7D">
        <w:rPr>
          <w:rFonts w:ascii="Times New Roman" w:hAnsi="Times New Roman" w:cs="Times New Roman"/>
          <w:sz w:val="24"/>
          <w:szCs w:val="24"/>
        </w:rPr>
        <w:t xml:space="preserve">t how </w:t>
      </w:r>
      <w:r w:rsidR="00320744" w:rsidRPr="00F92F7D">
        <w:rPr>
          <w:rFonts w:ascii="Times New Roman" w:hAnsi="Times New Roman" w:cs="Times New Roman"/>
          <w:sz w:val="24"/>
          <w:szCs w:val="24"/>
        </w:rPr>
        <w:t>we</w:t>
      </w:r>
      <w:r w:rsidR="00F42340" w:rsidRPr="00F92F7D">
        <w:rPr>
          <w:rFonts w:ascii="Times New Roman" w:hAnsi="Times New Roman" w:cs="Times New Roman"/>
          <w:sz w:val="24"/>
          <w:szCs w:val="24"/>
        </w:rPr>
        <w:t xml:space="preserve"> </w:t>
      </w:r>
      <w:r w:rsidR="00320744" w:rsidRPr="00F92F7D">
        <w:rPr>
          <w:rFonts w:ascii="Times New Roman" w:hAnsi="Times New Roman" w:cs="Times New Roman"/>
          <w:sz w:val="24"/>
          <w:szCs w:val="24"/>
        </w:rPr>
        <w:t xml:space="preserve">will </w:t>
      </w:r>
      <w:r w:rsidR="00F42340" w:rsidRPr="00F92F7D">
        <w:rPr>
          <w:rFonts w:ascii="Times New Roman" w:hAnsi="Times New Roman" w:cs="Times New Roman"/>
          <w:sz w:val="24"/>
          <w:szCs w:val="24"/>
        </w:rPr>
        <w:t>become as an adult. ‘I</w:t>
      </w:r>
      <w:r w:rsidRPr="00F92F7D">
        <w:rPr>
          <w:rFonts w:ascii="Times New Roman" w:hAnsi="Times New Roman" w:cs="Times New Roman"/>
          <w:sz w:val="24"/>
          <w:szCs w:val="24"/>
        </w:rPr>
        <w:t>t is always on the basis of what he has been that a man decides upon on what he wants to be</w:t>
      </w:r>
      <w:r w:rsidR="00F42340" w:rsidRPr="00F92F7D">
        <w:rPr>
          <w:rFonts w:ascii="Times New Roman" w:hAnsi="Times New Roman" w:cs="Times New Roman"/>
          <w:sz w:val="24"/>
          <w:szCs w:val="24"/>
        </w:rPr>
        <w:t xml:space="preserve"> </w:t>
      </w:r>
      <w:r w:rsidRPr="00F92F7D">
        <w:rPr>
          <w:rFonts w:ascii="Times New Roman" w:hAnsi="Times New Roman" w:cs="Times New Roman"/>
          <w:sz w:val="24"/>
          <w:szCs w:val="24"/>
        </w:rPr>
        <w:t>(…) the child sets up this character</w:t>
      </w:r>
      <w:r w:rsidR="00F42340" w:rsidRPr="00F92F7D">
        <w:rPr>
          <w:rFonts w:ascii="Times New Roman" w:hAnsi="Times New Roman" w:cs="Times New Roman"/>
          <w:sz w:val="24"/>
          <w:szCs w:val="24"/>
        </w:rPr>
        <w:t xml:space="preserve"> </w:t>
      </w:r>
      <w:r w:rsidRPr="00F92F7D">
        <w:rPr>
          <w:rFonts w:ascii="Times New Roman" w:hAnsi="Times New Roman" w:cs="Times New Roman"/>
          <w:sz w:val="24"/>
          <w:szCs w:val="24"/>
        </w:rPr>
        <w:t>(…) little by little, without seeing its development’.</w:t>
      </w:r>
      <w:r w:rsidRPr="00F92F7D">
        <w:rPr>
          <w:rStyle w:val="FootnoteReference"/>
          <w:rFonts w:ascii="Times New Roman" w:hAnsi="Times New Roman" w:cs="Times New Roman"/>
          <w:sz w:val="24"/>
          <w:szCs w:val="24"/>
        </w:rPr>
        <w:footnoteReference w:id="72"/>
      </w:r>
      <w:r w:rsidRPr="00F92F7D">
        <w:rPr>
          <w:rFonts w:ascii="Times New Roman" w:hAnsi="Times New Roman" w:cs="Times New Roman"/>
          <w:sz w:val="24"/>
          <w:szCs w:val="24"/>
        </w:rPr>
        <w:t xml:space="preserve">  It is when you get to adolescence, she argues, that you </w:t>
      </w:r>
      <w:r w:rsidR="00F42340" w:rsidRPr="00F92F7D">
        <w:rPr>
          <w:rFonts w:ascii="Times New Roman" w:hAnsi="Times New Roman" w:cs="Times New Roman"/>
          <w:sz w:val="24"/>
          <w:szCs w:val="24"/>
        </w:rPr>
        <w:t xml:space="preserve">begin to realise that you have a role to play in shaping </w:t>
      </w:r>
      <w:r w:rsidR="00F42340" w:rsidRPr="00F92F7D">
        <w:rPr>
          <w:rFonts w:ascii="Times New Roman" w:hAnsi="Times New Roman" w:cs="Times New Roman"/>
          <w:sz w:val="24"/>
          <w:szCs w:val="24"/>
        </w:rPr>
        <w:lastRenderedPageBreak/>
        <w:t xml:space="preserve">your world, and to do this you </w:t>
      </w:r>
      <w:r w:rsidRPr="00F92F7D">
        <w:rPr>
          <w:rFonts w:ascii="Times New Roman" w:hAnsi="Times New Roman" w:cs="Times New Roman"/>
          <w:sz w:val="24"/>
          <w:szCs w:val="24"/>
        </w:rPr>
        <w:t>have to take responsibility. Some people, she argues</w:t>
      </w:r>
      <w:r w:rsidR="006B39D1" w:rsidRPr="00F92F7D">
        <w:rPr>
          <w:rFonts w:ascii="Times New Roman" w:hAnsi="Times New Roman" w:cs="Times New Roman"/>
          <w:sz w:val="24"/>
          <w:szCs w:val="24"/>
        </w:rPr>
        <w:t>,</w:t>
      </w:r>
      <w:r w:rsidRPr="00F92F7D">
        <w:rPr>
          <w:rFonts w:ascii="Times New Roman" w:hAnsi="Times New Roman" w:cs="Times New Roman"/>
          <w:sz w:val="24"/>
          <w:szCs w:val="24"/>
        </w:rPr>
        <w:t xml:space="preserve"> will not recognise </w:t>
      </w:r>
      <w:r w:rsidR="006B39D1" w:rsidRPr="00F92F7D">
        <w:rPr>
          <w:rFonts w:ascii="Times New Roman" w:hAnsi="Times New Roman" w:cs="Times New Roman"/>
          <w:sz w:val="24"/>
          <w:szCs w:val="24"/>
        </w:rPr>
        <w:t>that</w:t>
      </w:r>
      <w:r w:rsidRPr="00F92F7D">
        <w:rPr>
          <w:rFonts w:ascii="Times New Roman" w:hAnsi="Times New Roman" w:cs="Times New Roman"/>
          <w:sz w:val="24"/>
          <w:szCs w:val="24"/>
        </w:rPr>
        <w:t xml:space="preserve"> the</w:t>
      </w:r>
      <w:r w:rsidR="00F42340" w:rsidRPr="00F92F7D">
        <w:rPr>
          <w:rFonts w:ascii="Times New Roman" w:hAnsi="Times New Roman" w:cs="Times New Roman"/>
          <w:sz w:val="24"/>
          <w:szCs w:val="24"/>
        </w:rPr>
        <w:t xml:space="preserve">y are free </w:t>
      </w:r>
      <w:r w:rsidR="00E9719A" w:rsidRPr="00F92F7D">
        <w:rPr>
          <w:rFonts w:ascii="Times New Roman" w:hAnsi="Times New Roman" w:cs="Times New Roman"/>
          <w:sz w:val="24"/>
          <w:szCs w:val="24"/>
        </w:rPr>
        <w:t xml:space="preserve">to take responsibility </w:t>
      </w:r>
      <w:r w:rsidR="00F42340" w:rsidRPr="00F92F7D">
        <w:rPr>
          <w:rFonts w:ascii="Times New Roman" w:hAnsi="Times New Roman" w:cs="Times New Roman"/>
          <w:sz w:val="24"/>
          <w:szCs w:val="24"/>
        </w:rPr>
        <w:t>and others will mis</w:t>
      </w:r>
      <w:r w:rsidRPr="00F92F7D">
        <w:rPr>
          <w:rFonts w:ascii="Times New Roman" w:hAnsi="Times New Roman" w:cs="Times New Roman"/>
          <w:sz w:val="24"/>
          <w:szCs w:val="24"/>
        </w:rPr>
        <w:t>understand the meaning of freedom. For her</w:t>
      </w:r>
      <w:r w:rsidR="006B39D1" w:rsidRPr="00F92F7D">
        <w:rPr>
          <w:rFonts w:ascii="Times New Roman" w:hAnsi="Times New Roman" w:cs="Times New Roman"/>
          <w:sz w:val="24"/>
          <w:szCs w:val="24"/>
        </w:rPr>
        <w:t>, freedom is defined by generosi</w:t>
      </w:r>
      <w:r w:rsidRPr="00F92F7D">
        <w:rPr>
          <w:rFonts w:ascii="Times New Roman" w:hAnsi="Times New Roman" w:cs="Times New Roman"/>
          <w:sz w:val="24"/>
          <w:szCs w:val="24"/>
        </w:rPr>
        <w:t>ty</w:t>
      </w:r>
      <w:r w:rsidR="006B39D1" w:rsidRPr="00F92F7D">
        <w:rPr>
          <w:rFonts w:ascii="Times New Roman" w:hAnsi="Times New Roman" w:cs="Times New Roman"/>
          <w:sz w:val="24"/>
          <w:szCs w:val="24"/>
        </w:rPr>
        <w:t>;</w:t>
      </w:r>
      <w:r w:rsidRPr="00F92F7D">
        <w:rPr>
          <w:rFonts w:ascii="Times New Roman" w:hAnsi="Times New Roman" w:cs="Times New Roman"/>
          <w:sz w:val="24"/>
          <w:szCs w:val="24"/>
        </w:rPr>
        <w:t xml:space="preserve"> it recognises the self in others</w:t>
      </w:r>
      <w:r w:rsidR="006B39D1" w:rsidRPr="00F92F7D">
        <w:rPr>
          <w:rFonts w:ascii="Times New Roman" w:hAnsi="Times New Roman" w:cs="Times New Roman"/>
          <w:sz w:val="24"/>
          <w:szCs w:val="24"/>
        </w:rPr>
        <w:t>,</w:t>
      </w:r>
      <w:r w:rsidR="00167FE8" w:rsidRPr="00F92F7D">
        <w:rPr>
          <w:rFonts w:ascii="Times New Roman" w:hAnsi="Times New Roman" w:cs="Times New Roman"/>
          <w:sz w:val="24"/>
          <w:szCs w:val="24"/>
        </w:rPr>
        <w:t xml:space="preserve"> and therefore </w:t>
      </w:r>
      <w:r w:rsidR="006B39D1" w:rsidRPr="00F92F7D">
        <w:rPr>
          <w:rFonts w:ascii="Times New Roman" w:hAnsi="Times New Roman" w:cs="Times New Roman"/>
          <w:sz w:val="24"/>
          <w:szCs w:val="24"/>
        </w:rPr>
        <w:t>we have the responsibility to protect ‘the other in the difference from becoming an object of another’s will’</w:t>
      </w:r>
      <w:r w:rsidR="006B39D1" w:rsidRPr="00F92F7D">
        <w:rPr>
          <w:rStyle w:val="FootnoteReference"/>
          <w:rFonts w:ascii="Times New Roman" w:hAnsi="Times New Roman" w:cs="Times New Roman"/>
          <w:sz w:val="24"/>
          <w:szCs w:val="24"/>
        </w:rPr>
        <w:footnoteReference w:id="73"/>
      </w:r>
      <w:r w:rsidR="006B39D1" w:rsidRPr="00F92F7D">
        <w:rPr>
          <w:rFonts w:ascii="Times New Roman" w:hAnsi="Times New Roman" w:cs="Times New Roman"/>
          <w:sz w:val="24"/>
          <w:szCs w:val="24"/>
        </w:rPr>
        <w:t xml:space="preserve"> - a notion I described earlier as recognising our</w:t>
      </w:r>
      <w:r w:rsidRPr="00F92F7D">
        <w:rPr>
          <w:rFonts w:ascii="Times New Roman" w:hAnsi="Times New Roman" w:cs="Times New Roman"/>
          <w:sz w:val="24"/>
          <w:szCs w:val="24"/>
        </w:rPr>
        <w:t xml:space="preserve"> common humanity</w:t>
      </w:r>
      <w:r w:rsidR="00E9719A" w:rsidRPr="00F92F7D">
        <w:rPr>
          <w:rFonts w:ascii="Times New Roman" w:hAnsi="Times New Roman" w:cs="Times New Roman"/>
          <w:sz w:val="24"/>
          <w:szCs w:val="24"/>
        </w:rPr>
        <w:t>.</w:t>
      </w:r>
      <w:r w:rsidRPr="00F92F7D">
        <w:rPr>
          <w:rFonts w:ascii="Times New Roman" w:hAnsi="Times New Roman" w:cs="Times New Roman"/>
          <w:sz w:val="24"/>
          <w:szCs w:val="24"/>
        </w:rPr>
        <w:t xml:space="preserve"> </w:t>
      </w:r>
    </w:p>
    <w:p w14:paraId="63AEDD81" w14:textId="77777777" w:rsidR="009D0303" w:rsidRPr="00F92F7D" w:rsidRDefault="009D0303" w:rsidP="00DD4BD9">
      <w:pPr>
        <w:spacing w:line="480" w:lineRule="auto"/>
        <w:ind w:firstLine="720"/>
        <w:jc w:val="both"/>
        <w:rPr>
          <w:rFonts w:ascii="Times New Roman" w:hAnsi="Times New Roman" w:cs="Times New Roman"/>
          <w:sz w:val="24"/>
          <w:szCs w:val="24"/>
        </w:rPr>
      </w:pPr>
    </w:p>
    <w:p w14:paraId="66C263D5" w14:textId="5A3761D7" w:rsidR="00320744" w:rsidRPr="00F92F7D" w:rsidRDefault="00ED0CC8"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6B39D1" w:rsidRPr="00F92F7D">
        <w:rPr>
          <w:rFonts w:ascii="Times New Roman" w:hAnsi="Times New Roman" w:cs="Times New Roman"/>
          <w:sz w:val="24"/>
          <w:szCs w:val="24"/>
        </w:rPr>
        <w:t xml:space="preserve">So how can we </w:t>
      </w:r>
      <w:r w:rsidRPr="00F92F7D">
        <w:rPr>
          <w:rFonts w:ascii="Times New Roman" w:hAnsi="Times New Roman" w:cs="Times New Roman"/>
          <w:sz w:val="24"/>
          <w:szCs w:val="24"/>
        </w:rPr>
        <w:t xml:space="preserve">move from a state of 'bad faith' into one in which </w:t>
      </w:r>
      <w:r w:rsidR="00167FE8" w:rsidRPr="00F92F7D">
        <w:rPr>
          <w:rFonts w:ascii="Times New Roman" w:hAnsi="Times New Roman" w:cs="Times New Roman"/>
          <w:sz w:val="24"/>
          <w:szCs w:val="24"/>
        </w:rPr>
        <w:t>we</w:t>
      </w:r>
      <w:r w:rsidRPr="00F92F7D">
        <w:rPr>
          <w:rFonts w:ascii="Times New Roman" w:hAnsi="Times New Roman" w:cs="Times New Roman"/>
          <w:sz w:val="24"/>
          <w:szCs w:val="24"/>
        </w:rPr>
        <w:t xml:space="preserve"> recognise </w:t>
      </w:r>
      <w:r w:rsidR="00167FE8" w:rsidRPr="00F92F7D">
        <w:rPr>
          <w:rFonts w:ascii="Times New Roman" w:hAnsi="Times New Roman" w:cs="Times New Roman"/>
          <w:sz w:val="24"/>
          <w:szCs w:val="24"/>
        </w:rPr>
        <w:t>our</w:t>
      </w:r>
      <w:r w:rsidRPr="00F92F7D">
        <w:rPr>
          <w:rFonts w:ascii="Times New Roman" w:hAnsi="Times New Roman" w:cs="Times New Roman"/>
          <w:sz w:val="24"/>
          <w:szCs w:val="24"/>
        </w:rPr>
        <w:t xml:space="preserve"> responsibilities, as social agents with shared interests and concerns?  </w:t>
      </w:r>
      <w:r w:rsidR="003318BA" w:rsidRPr="00F92F7D">
        <w:rPr>
          <w:rFonts w:ascii="Times New Roman" w:hAnsi="Times New Roman" w:cs="Times New Roman"/>
          <w:sz w:val="24"/>
          <w:szCs w:val="24"/>
        </w:rPr>
        <w:t xml:space="preserve">One method </w:t>
      </w:r>
      <w:r w:rsidR="00A45C15" w:rsidRPr="00F92F7D">
        <w:rPr>
          <w:rFonts w:ascii="Times New Roman" w:hAnsi="Times New Roman" w:cs="Times New Roman"/>
          <w:sz w:val="24"/>
          <w:szCs w:val="24"/>
        </w:rPr>
        <w:t xml:space="preserve">is </w:t>
      </w:r>
      <w:r w:rsidRPr="00F92F7D">
        <w:rPr>
          <w:rFonts w:ascii="Times New Roman" w:hAnsi="Times New Roman" w:cs="Times New Roman"/>
          <w:sz w:val="24"/>
          <w:szCs w:val="24"/>
        </w:rPr>
        <w:t>following a Buddhist path. C</w:t>
      </w:r>
      <w:r w:rsidR="00A45C15" w:rsidRPr="00F92F7D">
        <w:rPr>
          <w:rFonts w:ascii="Times New Roman" w:hAnsi="Times New Roman" w:cs="Times New Roman"/>
          <w:sz w:val="24"/>
          <w:szCs w:val="24"/>
        </w:rPr>
        <w:t xml:space="preserve">onstant reflection and meditation on lived experience </w:t>
      </w:r>
      <w:r w:rsidRPr="00F92F7D">
        <w:rPr>
          <w:rFonts w:ascii="Times New Roman" w:hAnsi="Times New Roman" w:cs="Times New Roman"/>
          <w:sz w:val="24"/>
          <w:szCs w:val="24"/>
        </w:rPr>
        <w:t>encourages an</w:t>
      </w:r>
      <w:r w:rsidR="00A45C15" w:rsidRPr="00F92F7D">
        <w:rPr>
          <w:rFonts w:ascii="Times New Roman" w:hAnsi="Times New Roman" w:cs="Times New Roman"/>
          <w:sz w:val="24"/>
          <w:szCs w:val="24"/>
        </w:rPr>
        <w:t xml:space="preserve"> awareness of personal responsibility for one</w:t>
      </w:r>
      <w:r w:rsidR="00F8321B" w:rsidRPr="00F92F7D">
        <w:rPr>
          <w:rFonts w:ascii="Times New Roman" w:hAnsi="Times New Roman" w:cs="Times New Roman"/>
          <w:sz w:val="24"/>
          <w:szCs w:val="24"/>
        </w:rPr>
        <w:t>'s choices</w:t>
      </w:r>
      <w:r w:rsidR="00A45C15" w:rsidRPr="00F92F7D">
        <w:rPr>
          <w:rFonts w:ascii="Times New Roman" w:hAnsi="Times New Roman" w:cs="Times New Roman"/>
          <w:sz w:val="24"/>
          <w:szCs w:val="24"/>
        </w:rPr>
        <w:t>.</w:t>
      </w:r>
      <w:r w:rsidR="00D06EEA" w:rsidRPr="00F92F7D">
        <w:rPr>
          <w:rFonts w:ascii="Times New Roman" w:hAnsi="Times New Roman" w:cs="Times New Roman"/>
          <w:sz w:val="24"/>
          <w:szCs w:val="24"/>
        </w:rPr>
        <w:t xml:space="preserve"> Buddhism is an ethical guide to action</w:t>
      </w:r>
      <w:r w:rsidR="00054AD2" w:rsidRPr="00F92F7D">
        <w:rPr>
          <w:rFonts w:ascii="Times New Roman" w:hAnsi="Times New Roman" w:cs="Times New Roman"/>
          <w:sz w:val="24"/>
          <w:szCs w:val="24"/>
        </w:rPr>
        <w:t>,</w:t>
      </w:r>
      <w:r w:rsidR="00F8321B" w:rsidRPr="00F92F7D">
        <w:rPr>
          <w:rFonts w:ascii="Times New Roman" w:hAnsi="Times New Roman" w:cs="Times New Roman"/>
          <w:sz w:val="24"/>
          <w:szCs w:val="24"/>
        </w:rPr>
        <w:t xml:space="preserve"> as</w:t>
      </w:r>
      <w:r w:rsidR="00D06EEA" w:rsidRPr="00F92F7D">
        <w:rPr>
          <w:rFonts w:ascii="Times New Roman" w:hAnsi="Times New Roman" w:cs="Times New Roman"/>
          <w:sz w:val="24"/>
          <w:szCs w:val="24"/>
        </w:rPr>
        <w:t xml:space="preserve"> it i</w:t>
      </w:r>
      <w:r w:rsidR="00F8321B" w:rsidRPr="00F92F7D">
        <w:rPr>
          <w:rFonts w:ascii="Times New Roman" w:hAnsi="Times New Roman" w:cs="Times New Roman"/>
          <w:sz w:val="24"/>
          <w:szCs w:val="24"/>
        </w:rPr>
        <w:t>s necessary to follow the eight-</w:t>
      </w:r>
      <w:r w:rsidR="00D06EEA" w:rsidRPr="00F92F7D">
        <w:rPr>
          <w:rFonts w:ascii="Times New Roman" w:hAnsi="Times New Roman" w:cs="Times New Roman"/>
          <w:sz w:val="24"/>
          <w:szCs w:val="24"/>
        </w:rPr>
        <w:t>fold path</w:t>
      </w:r>
      <w:r w:rsidR="0032178E" w:rsidRPr="00F92F7D">
        <w:rPr>
          <w:rFonts w:ascii="Times New Roman" w:hAnsi="Times New Roman" w:cs="Times New Roman"/>
          <w:sz w:val="24"/>
          <w:szCs w:val="24"/>
        </w:rPr>
        <w:t>,</w:t>
      </w:r>
      <w:r w:rsidR="00D06EEA" w:rsidRPr="00F92F7D">
        <w:rPr>
          <w:rFonts w:ascii="Times New Roman" w:hAnsi="Times New Roman" w:cs="Times New Roman"/>
          <w:sz w:val="24"/>
          <w:szCs w:val="24"/>
        </w:rPr>
        <w:t xml:space="preserve"> part of </w:t>
      </w:r>
      <w:r w:rsidR="001C4E3B">
        <w:rPr>
          <w:rFonts w:ascii="Times New Roman" w:hAnsi="Times New Roman" w:cs="Times New Roman"/>
          <w:sz w:val="24"/>
          <w:szCs w:val="24"/>
        </w:rPr>
        <w:t>which</w:t>
      </w:r>
      <w:r w:rsidR="00F8321B" w:rsidRPr="00F92F7D">
        <w:rPr>
          <w:rFonts w:ascii="Times New Roman" w:hAnsi="Times New Roman" w:cs="Times New Roman"/>
          <w:sz w:val="24"/>
          <w:szCs w:val="24"/>
        </w:rPr>
        <w:t xml:space="preserve"> </w:t>
      </w:r>
      <w:r w:rsidR="00D06EEA" w:rsidRPr="00F92F7D">
        <w:rPr>
          <w:rFonts w:ascii="Times New Roman" w:hAnsi="Times New Roman" w:cs="Times New Roman"/>
          <w:sz w:val="24"/>
          <w:szCs w:val="24"/>
        </w:rPr>
        <w:t xml:space="preserve">is meditation. ‘What is meditation? </w:t>
      </w:r>
      <w:proofErr w:type="gramStart"/>
      <w:r w:rsidR="00D06EEA" w:rsidRPr="00F92F7D">
        <w:rPr>
          <w:rFonts w:ascii="Times New Roman" w:hAnsi="Times New Roman" w:cs="Times New Roman"/>
          <w:sz w:val="24"/>
          <w:szCs w:val="24"/>
        </w:rPr>
        <w:t xml:space="preserve">It is you and </w:t>
      </w:r>
      <w:r w:rsidR="00590B22" w:rsidRPr="00F92F7D">
        <w:rPr>
          <w:rFonts w:ascii="Times New Roman" w:hAnsi="Times New Roman" w:cs="Times New Roman"/>
          <w:sz w:val="24"/>
          <w:szCs w:val="24"/>
        </w:rPr>
        <w:t>I</w:t>
      </w:r>
      <w:proofErr w:type="gramEnd"/>
      <w:r w:rsidR="00D06EEA" w:rsidRPr="00F92F7D">
        <w:rPr>
          <w:rFonts w:ascii="Times New Roman" w:hAnsi="Times New Roman" w:cs="Times New Roman"/>
          <w:sz w:val="24"/>
          <w:szCs w:val="24"/>
        </w:rPr>
        <w:t xml:space="preserve">, </w:t>
      </w:r>
      <w:proofErr w:type="gramStart"/>
      <w:r w:rsidR="00D06EEA" w:rsidRPr="00F92F7D">
        <w:rPr>
          <w:rFonts w:ascii="Times New Roman" w:hAnsi="Times New Roman" w:cs="Times New Roman"/>
          <w:sz w:val="24"/>
          <w:szCs w:val="24"/>
        </w:rPr>
        <w:t xml:space="preserve">it is </w:t>
      </w:r>
      <w:r w:rsidR="003A6B1E" w:rsidRPr="00F92F7D">
        <w:rPr>
          <w:rFonts w:ascii="Times New Roman" w:hAnsi="Times New Roman" w:cs="Times New Roman"/>
          <w:sz w:val="24"/>
          <w:szCs w:val="24"/>
        </w:rPr>
        <w:t>we</w:t>
      </w:r>
      <w:proofErr w:type="gramEnd"/>
      <w:r w:rsidR="00D06EEA" w:rsidRPr="00F92F7D">
        <w:rPr>
          <w:rFonts w:ascii="Times New Roman" w:hAnsi="Times New Roman" w:cs="Times New Roman"/>
          <w:sz w:val="24"/>
          <w:szCs w:val="24"/>
        </w:rPr>
        <w:t>! Our inner journey, our business, our effort.’</w:t>
      </w:r>
      <w:r w:rsidR="00D06EEA" w:rsidRPr="00F92F7D">
        <w:rPr>
          <w:rStyle w:val="FootnoteReference"/>
          <w:rFonts w:ascii="Times New Roman" w:hAnsi="Times New Roman" w:cs="Times New Roman"/>
          <w:sz w:val="24"/>
          <w:szCs w:val="24"/>
        </w:rPr>
        <w:footnoteReference w:id="74"/>
      </w:r>
      <w:r w:rsidR="00D06EEA" w:rsidRPr="00F92F7D">
        <w:rPr>
          <w:rFonts w:ascii="Times New Roman" w:hAnsi="Times New Roman" w:cs="Times New Roman"/>
          <w:sz w:val="24"/>
          <w:szCs w:val="24"/>
        </w:rPr>
        <w:t xml:space="preserve"> The normal state of our minds is jumbled and chaotic. </w:t>
      </w:r>
      <w:r w:rsidR="003A6B1E" w:rsidRPr="00F92F7D">
        <w:rPr>
          <w:rFonts w:ascii="Times New Roman" w:hAnsi="Times New Roman" w:cs="Times New Roman"/>
          <w:sz w:val="24"/>
          <w:szCs w:val="24"/>
        </w:rPr>
        <w:t xml:space="preserve">In a previous essay I have described meditation as rain, which enriches the soil, clears away confusion and helps us to flourish. </w:t>
      </w:r>
      <w:r w:rsidR="00D06EEA" w:rsidRPr="00F92F7D">
        <w:rPr>
          <w:rFonts w:ascii="Times New Roman" w:hAnsi="Times New Roman" w:cs="Times New Roman"/>
          <w:sz w:val="24"/>
          <w:szCs w:val="24"/>
        </w:rPr>
        <w:t>Meditation is a way of training the mind</w:t>
      </w:r>
      <w:r w:rsidR="00320744" w:rsidRPr="00F92F7D">
        <w:rPr>
          <w:rFonts w:ascii="Times New Roman" w:hAnsi="Times New Roman" w:cs="Times New Roman"/>
          <w:sz w:val="24"/>
          <w:szCs w:val="24"/>
        </w:rPr>
        <w:t xml:space="preserve"> </w:t>
      </w:r>
      <w:r w:rsidR="007431FF" w:rsidRPr="00F92F7D">
        <w:rPr>
          <w:rFonts w:ascii="Times New Roman" w:hAnsi="Times New Roman" w:cs="Times New Roman"/>
          <w:sz w:val="24"/>
          <w:szCs w:val="24"/>
        </w:rPr>
        <w:t>and</w:t>
      </w:r>
      <w:r w:rsidR="00D06EEA" w:rsidRPr="00F92F7D">
        <w:rPr>
          <w:rFonts w:ascii="Times New Roman" w:hAnsi="Times New Roman" w:cs="Times New Roman"/>
          <w:sz w:val="24"/>
          <w:szCs w:val="24"/>
        </w:rPr>
        <w:t xml:space="preserve"> is also ‘a method of gaining access to our inner wisdom and </w:t>
      </w:r>
      <w:r w:rsidR="00D06EEA" w:rsidRPr="00F92F7D">
        <w:rPr>
          <w:rFonts w:ascii="Times New Roman" w:hAnsi="Times New Roman" w:cs="Times New Roman"/>
          <w:sz w:val="24"/>
          <w:szCs w:val="24"/>
        </w:rPr>
        <w:lastRenderedPageBreak/>
        <w:t>compassion – and resolving our inner problems in the process.’</w:t>
      </w:r>
      <w:r w:rsidR="00D06EEA" w:rsidRPr="00F92F7D">
        <w:rPr>
          <w:rStyle w:val="FootnoteReference"/>
          <w:rFonts w:ascii="Times New Roman" w:hAnsi="Times New Roman" w:cs="Times New Roman"/>
          <w:sz w:val="24"/>
          <w:szCs w:val="24"/>
        </w:rPr>
        <w:footnoteReference w:id="75"/>
      </w:r>
      <w:r w:rsidR="003A6B1E" w:rsidRPr="00F92F7D">
        <w:rPr>
          <w:rFonts w:ascii="Times New Roman" w:hAnsi="Times New Roman" w:cs="Times New Roman"/>
          <w:sz w:val="24"/>
          <w:szCs w:val="24"/>
        </w:rPr>
        <w:t xml:space="preserve"> </w:t>
      </w:r>
      <w:r w:rsidR="00320744" w:rsidRPr="00F92F7D">
        <w:rPr>
          <w:rFonts w:ascii="Times New Roman" w:hAnsi="Times New Roman" w:cs="Times New Roman"/>
          <w:sz w:val="24"/>
          <w:szCs w:val="24"/>
        </w:rPr>
        <w:t>It</w:t>
      </w:r>
      <w:r w:rsidR="003A6B1E" w:rsidRPr="00F92F7D">
        <w:rPr>
          <w:rFonts w:ascii="Times New Roman" w:hAnsi="Times New Roman" w:cs="Times New Roman"/>
          <w:sz w:val="24"/>
          <w:szCs w:val="24"/>
        </w:rPr>
        <w:t xml:space="preserve"> is clear that </w:t>
      </w:r>
      <w:r w:rsidR="00D15D9C" w:rsidRPr="00F92F7D">
        <w:rPr>
          <w:rFonts w:ascii="Times New Roman" w:hAnsi="Times New Roman" w:cs="Times New Roman"/>
          <w:sz w:val="24"/>
          <w:szCs w:val="24"/>
        </w:rPr>
        <w:t>meditation</w:t>
      </w:r>
      <w:r w:rsidR="003A6B1E" w:rsidRPr="00F92F7D">
        <w:rPr>
          <w:rFonts w:ascii="Times New Roman" w:hAnsi="Times New Roman" w:cs="Times New Roman"/>
          <w:sz w:val="24"/>
          <w:szCs w:val="24"/>
        </w:rPr>
        <w:t xml:space="preserve"> would not be the answer </w:t>
      </w:r>
      <w:r w:rsidR="007431FF" w:rsidRPr="00F92F7D">
        <w:rPr>
          <w:rFonts w:ascii="Times New Roman" w:hAnsi="Times New Roman" w:cs="Times New Roman"/>
          <w:sz w:val="24"/>
          <w:szCs w:val="24"/>
        </w:rPr>
        <w:t>for</w:t>
      </w:r>
      <w:r w:rsidR="003A6B1E" w:rsidRPr="00F92F7D">
        <w:rPr>
          <w:rFonts w:ascii="Times New Roman" w:hAnsi="Times New Roman" w:cs="Times New Roman"/>
          <w:sz w:val="24"/>
          <w:szCs w:val="24"/>
        </w:rPr>
        <w:t xml:space="preserve"> Huck</w:t>
      </w:r>
      <w:r w:rsidR="00D15D9C" w:rsidRPr="00F92F7D">
        <w:rPr>
          <w:rFonts w:ascii="Times New Roman" w:hAnsi="Times New Roman" w:cs="Times New Roman"/>
          <w:sz w:val="24"/>
          <w:szCs w:val="24"/>
        </w:rPr>
        <w:t>,</w:t>
      </w:r>
      <w:r w:rsidR="003A6B1E" w:rsidRPr="00F92F7D">
        <w:rPr>
          <w:rFonts w:ascii="Times New Roman" w:hAnsi="Times New Roman" w:cs="Times New Roman"/>
          <w:sz w:val="24"/>
          <w:szCs w:val="24"/>
        </w:rPr>
        <w:t xml:space="preserve"> as he would not know where to start and would not have an interest if he did. </w:t>
      </w:r>
      <w:r w:rsidR="000C2296" w:rsidRPr="00F92F7D">
        <w:rPr>
          <w:rFonts w:ascii="Times New Roman" w:hAnsi="Times New Roman" w:cs="Times New Roman"/>
          <w:sz w:val="24"/>
          <w:szCs w:val="24"/>
        </w:rPr>
        <w:t>In Buddhism there are three afflictions, each of which is oppositional. The first affliction is greed</w:t>
      </w:r>
      <w:r w:rsidR="001C4E3B">
        <w:rPr>
          <w:rFonts w:ascii="Times New Roman" w:hAnsi="Times New Roman" w:cs="Times New Roman"/>
          <w:sz w:val="24"/>
          <w:szCs w:val="24"/>
        </w:rPr>
        <w:t>,</w:t>
      </w:r>
      <w:r w:rsidR="000C2296" w:rsidRPr="00F92F7D">
        <w:rPr>
          <w:rFonts w:ascii="Times New Roman" w:hAnsi="Times New Roman" w:cs="Times New Roman"/>
          <w:sz w:val="24"/>
          <w:szCs w:val="24"/>
        </w:rPr>
        <w:t xml:space="preserve"> its opposite being non attachment;</w:t>
      </w:r>
      <w:r w:rsidR="00F8321B" w:rsidRPr="00F92F7D">
        <w:rPr>
          <w:rFonts w:ascii="Times New Roman" w:hAnsi="Times New Roman" w:cs="Times New Roman"/>
          <w:sz w:val="24"/>
          <w:szCs w:val="24"/>
        </w:rPr>
        <w:t xml:space="preserve"> </w:t>
      </w:r>
      <w:r w:rsidR="000C2296" w:rsidRPr="00F92F7D">
        <w:rPr>
          <w:rFonts w:ascii="Times New Roman" w:hAnsi="Times New Roman" w:cs="Times New Roman"/>
          <w:sz w:val="24"/>
          <w:szCs w:val="24"/>
        </w:rPr>
        <w:t>the second affliction is benevolence and its opposite is hatred</w:t>
      </w:r>
      <w:r w:rsidR="00F8321B" w:rsidRPr="00F92F7D">
        <w:rPr>
          <w:rFonts w:ascii="Times New Roman" w:hAnsi="Times New Roman" w:cs="Times New Roman"/>
          <w:sz w:val="24"/>
          <w:szCs w:val="24"/>
        </w:rPr>
        <w:t>; t</w:t>
      </w:r>
      <w:r w:rsidR="000C2296" w:rsidRPr="00F92F7D">
        <w:rPr>
          <w:rFonts w:ascii="Times New Roman" w:hAnsi="Times New Roman" w:cs="Times New Roman"/>
          <w:sz w:val="24"/>
          <w:szCs w:val="24"/>
        </w:rPr>
        <w:t>he third affliction is delusion / ignorance and its opposite is understanding.</w:t>
      </w:r>
      <w:r w:rsidR="008474E5" w:rsidRPr="00F92F7D">
        <w:rPr>
          <w:rFonts w:ascii="Times New Roman" w:hAnsi="Times New Roman" w:cs="Times New Roman"/>
          <w:sz w:val="24"/>
          <w:szCs w:val="24"/>
        </w:rPr>
        <w:t xml:space="preserve"> </w:t>
      </w:r>
      <w:r w:rsidR="003A6B1E" w:rsidRPr="00F92F7D">
        <w:rPr>
          <w:rFonts w:ascii="Times New Roman" w:hAnsi="Times New Roman" w:cs="Times New Roman"/>
          <w:sz w:val="24"/>
          <w:szCs w:val="24"/>
        </w:rPr>
        <w:t xml:space="preserve">I think it </w:t>
      </w:r>
      <w:r w:rsidR="00D15D9C" w:rsidRPr="00F92F7D">
        <w:rPr>
          <w:rFonts w:ascii="Times New Roman" w:hAnsi="Times New Roman" w:cs="Times New Roman"/>
          <w:sz w:val="24"/>
          <w:szCs w:val="24"/>
        </w:rPr>
        <w:t>would be a difficult</w:t>
      </w:r>
      <w:r w:rsidR="003A6B1E" w:rsidRPr="00F92F7D">
        <w:rPr>
          <w:rFonts w:ascii="Times New Roman" w:hAnsi="Times New Roman" w:cs="Times New Roman"/>
          <w:sz w:val="24"/>
          <w:szCs w:val="24"/>
        </w:rPr>
        <w:t xml:space="preserve"> task </w:t>
      </w:r>
      <w:r w:rsidR="003225BE" w:rsidRPr="00F92F7D">
        <w:rPr>
          <w:rFonts w:ascii="Times New Roman" w:hAnsi="Times New Roman" w:cs="Times New Roman"/>
          <w:sz w:val="24"/>
          <w:szCs w:val="24"/>
        </w:rPr>
        <w:t>to get H</w:t>
      </w:r>
      <w:r w:rsidR="003A6B1E" w:rsidRPr="00F92F7D">
        <w:rPr>
          <w:rFonts w:ascii="Times New Roman" w:hAnsi="Times New Roman" w:cs="Times New Roman"/>
          <w:sz w:val="24"/>
          <w:szCs w:val="24"/>
        </w:rPr>
        <w:t xml:space="preserve">uck to move from his position </w:t>
      </w:r>
      <w:r w:rsidR="00F8321B" w:rsidRPr="00F92F7D">
        <w:rPr>
          <w:rFonts w:ascii="Times New Roman" w:hAnsi="Times New Roman" w:cs="Times New Roman"/>
          <w:sz w:val="24"/>
          <w:szCs w:val="24"/>
        </w:rPr>
        <w:t>of ignorance</w:t>
      </w:r>
      <w:r w:rsidR="00320744" w:rsidRPr="00F92F7D">
        <w:rPr>
          <w:rFonts w:ascii="Times New Roman" w:hAnsi="Times New Roman" w:cs="Times New Roman"/>
          <w:sz w:val="24"/>
          <w:szCs w:val="24"/>
        </w:rPr>
        <w:t xml:space="preserve"> to </w:t>
      </w:r>
      <w:r w:rsidR="007431FF" w:rsidRPr="00F92F7D">
        <w:rPr>
          <w:rFonts w:ascii="Times New Roman" w:hAnsi="Times New Roman" w:cs="Times New Roman"/>
          <w:sz w:val="24"/>
          <w:szCs w:val="24"/>
        </w:rPr>
        <w:t xml:space="preserve">understanding. </w:t>
      </w:r>
      <w:r w:rsidR="009D4775" w:rsidRPr="00F92F7D">
        <w:rPr>
          <w:rFonts w:ascii="Times New Roman" w:hAnsi="Times New Roman" w:cs="Times New Roman"/>
          <w:sz w:val="24"/>
          <w:szCs w:val="24"/>
        </w:rPr>
        <w:t>For this reason</w:t>
      </w:r>
      <w:r w:rsidR="00F8321B" w:rsidRPr="00F92F7D">
        <w:rPr>
          <w:rFonts w:ascii="Times New Roman" w:hAnsi="Times New Roman" w:cs="Times New Roman"/>
          <w:sz w:val="24"/>
          <w:szCs w:val="24"/>
        </w:rPr>
        <w:t>,</w:t>
      </w:r>
      <w:r w:rsidR="009D4775" w:rsidRPr="00F92F7D">
        <w:rPr>
          <w:rFonts w:ascii="Times New Roman" w:hAnsi="Times New Roman" w:cs="Times New Roman"/>
          <w:sz w:val="24"/>
          <w:szCs w:val="24"/>
        </w:rPr>
        <w:t xml:space="preserve"> I would suggest that Huck </w:t>
      </w:r>
      <w:r w:rsidR="00D15D9C" w:rsidRPr="00F92F7D">
        <w:rPr>
          <w:rFonts w:ascii="Times New Roman" w:hAnsi="Times New Roman" w:cs="Times New Roman"/>
          <w:sz w:val="24"/>
          <w:szCs w:val="24"/>
        </w:rPr>
        <w:t>might</w:t>
      </w:r>
      <w:r w:rsidR="009D4775" w:rsidRPr="00F92F7D">
        <w:rPr>
          <w:rFonts w:ascii="Times New Roman" w:hAnsi="Times New Roman" w:cs="Times New Roman"/>
          <w:sz w:val="24"/>
          <w:szCs w:val="24"/>
        </w:rPr>
        <w:t xml:space="preserve"> never be in a position to form a</w:t>
      </w:r>
      <w:r w:rsidR="00320744" w:rsidRPr="00F92F7D">
        <w:rPr>
          <w:rFonts w:ascii="Times New Roman" w:hAnsi="Times New Roman" w:cs="Times New Roman"/>
          <w:sz w:val="24"/>
          <w:szCs w:val="24"/>
        </w:rPr>
        <w:t>n</w:t>
      </w:r>
      <w:r w:rsidR="009D4775" w:rsidRPr="00F92F7D">
        <w:rPr>
          <w:rFonts w:ascii="Times New Roman" w:hAnsi="Times New Roman" w:cs="Times New Roman"/>
          <w:sz w:val="24"/>
          <w:szCs w:val="24"/>
        </w:rPr>
        <w:t xml:space="preserve"> ethical code</w:t>
      </w:r>
      <w:r w:rsidR="00F8321B" w:rsidRPr="00F92F7D">
        <w:rPr>
          <w:rFonts w:ascii="Times New Roman" w:hAnsi="Times New Roman" w:cs="Times New Roman"/>
          <w:sz w:val="24"/>
          <w:szCs w:val="24"/>
        </w:rPr>
        <w:t>.</w:t>
      </w:r>
      <w:r w:rsidR="009D4775" w:rsidRPr="00F92F7D">
        <w:rPr>
          <w:rFonts w:ascii="Times New Roman" w:hAnsi="Times New Roman" w:cs="Times New Roman"/>
          <w:sz w:val="24"/>
          <w:szCs w:val="24"/>
        </w:rPr>
        <w:t xml:space="preserve"> </w:t>
      </w:r>
      <w:r w:rsidR="00F8321B" w:rsidRPr="00F92F7D">
        <w:rPr>
          <w:rFonts w:ascii="Times New Roman" w:hAnsi="Times New Roman" w:cs="Times New Roman"/>
          <w:sz w:val="24"/>
          <w:szCs w:val="24"/>
        </w:rPr>
        <w:t>Huck only sees himself</w:t>
      </w:r>
      <w:r w:rsidR="009D4775" w:rsidRPr="00F92F7D">
        <w:rPr>
          <w:rFonts w:ascii="Times New Roman" w:hAnsi="Times New Roman" w:cs="Times New Roman"/>
          <w:sz w:val="24"/>
          <w:szCs w:val="24"/>
        </w:rPr>
        <w:t xml:space="preserve"> as an object</w:t>
      </w:r>
      <w:r w:rsidR="00F8321B" w:rsidRPr="00F92F7D">
        <w:rPr>
          <w:rFonts w:ascii="Times New Roman" w:hAnsi="Times New Roman" w:cs="Times New Roman"/>
          <w:sz w:val="24"/>
          <w:szCs w:val="24"/>
        </w:rPr>
        <w:t>;</w:t>
      </w:r>
      <w:r w:rsidR="009D4775" w:rsidRPr="00F92F7D">
        <w:rPr>
          <w:rFonts w:ascii="Times New Roman" w:hAnsi="Times New Roman" w:cs="Times New Roman"/>
          <w:sz w:val="24"/>
          <w:szCs w:val="24"/>
        </w:rPr>
        <w:t xml:space="preserve"> there is no sense of self or agency and this means Huck will never move forward until he </w:t>
      </w:r>
      <w:r w:rsidR="009D4775" w:rsidRPr="00F92F7D">
        <w:rPr>
          <w:rFonts w:ascii="Times New Roman" w:hAnsi="Times New Roman" w:cs="Times New Roman"/>
          <w:sz w:val="24"/>
          <w:szCs w:val="24"/>
          <w:u w:val="single"/>
        </w:rPr>
        <w:t>understands</w:t>
      </w:r>
      <w:r w:rsidR="00054AD2" w:rsidRPr="00F92F7D">
        <w:rPr>
          <w:rFonts w:ascii="Times New Roman" w:hAnsi="Times New Roman" w:cs="Times New Roman"/>
          <w:sz w:val="24"/>
          <w:szCs w:val="24"/>
        </w:rPr>
        <w:t xml:space="preserve"> he has agency</w:t>
      </w:r>
      <w:r w:rsidR="009D4775" w:rsidRPr="00F92F7D">
        <w:rPr>
          <w:rFonts w:ascii="Times New Roman" w:hAnsi="Times New Roman" w:cs="Times New Roman"/>
          <w:sz w:val="24"/>
          <w:szCs w:val="24"/>
        </w:rPr>
        <w:t xml:space="preserve"> over his own life. Huck has no </w:t>
      </w:r>
      <w:r w:rsidR="00EE2BC5" w:rsidRPr="00F92F7D">
        <w:rPr>
          <w:rFonts w:ascii="Times New Roman" w:hAnsi="Times New Roman" w:cs="Times New Roman"/>
          <w:sz w:val="24"/>
          <w:szCs w:val="24"/>
        </w:rPr>
        <w:t>skill</w:t>
      </w:r>
      <w:r w:rsidR="009D4775" w:rsidRPr="00F92F7D">
        <w:rPr>
          <w:rFonts w:ascii="Times New Roman" w:hAnsi="Times New Roman" w:cs="Times New Roman"/>
          <w:sz w:val="24"/>
          <w:szCs w:val="24"/>
        </w:rPr>
        <w:t xml:space="preserve"> to reflect on himself</w:t>
      </w:r>
      <w:r w:rsidR="00A06C6B" w:rsidRPr="00F92F7D">
        <w:rPr>
          <w:rFonts w:ascii="Times New Roman" w:hAnsi="Times New Roman" w:cs="Times New Roman"/>
          <w:sz w:val="24"/>
          <w:szCs w:val="24"/>
        </w:rPr>
        <w:t>;</w:t>
      </w:r>
      <w:r w:rsidR="009D4775" w:rsidRPr="00F92F7D">
        <w:rPr>
          <w:rFonts w:ascii="Times New Roman" w:hAnsi="Times New Roman" w:cs="Times New Roman"/>
          <w:sz w:val="24"/>
          <w:szCs w:val="24"/>
        </w:rPr>
        <w:t xml:space="preserve"> he is like a piece of wood on the river</w:t>
      </w:r>
      <w:r w:rsidR="00054AD2" w:rsidRPr="00F92F7D">
        <w:rPr>
          <w:rFonts w:ascii="Times New Roman" w:hAnsi="Times New Roman" w:cs="Times New Roman"/>
          <w:sz w:val="24"/>
          <w:szCs w:val="24"/>
        </w:rPr>
        <w:t>,</w:t>
      </w:r>
      <w:r w:rsidR="009D4775" w:rsidRPr="00F92F7D">
        <w:rPr>
          <w:rFonts w:ascii="Times New Roman" w:hAnsi="Times New Roman" w:cs="Times New Roman"/>
          <w:sz w:val="24"/>
          <w:szCs w:val="24"/>
        </w:rPr>
        <w:t xml:space="preserve"> pulled and pushed </w:t>
      </w:r>
      <w:r w:rsidR="00A06C6B" w:rsidRPr="00F92F7D">
        <w:rPr>
          <w:rFonts w:ascii="Times New Roman" w:hAnsi="Times New Roman" w:cs="Times New Roman"/>
          <w:sz w:val="24"/>
          <w:szCs w:val="24"/>
        </w:rPr>
        <w:t>by the currents around him</w:t>
      </w:r>
      <w:r w:rsidR="009D4775" w:rsidRPr="00F92F7D">
        <w:rPr>
          <w:rFonts w:ascii="Times New Roman" w:hAnsi="Times New Roman" w:cs="Times New Roman"/>
          <w:sz w:val="24"/>
          <w:szCs w:val="24"/>
        </w:rPr>
        <w:t xml:space="preserve">.  </w:t>
      </w:r>
    </w:p>
    <w:p w14:paraId="4A7CE13B" w14:textId="3082416A" w:rsidR="008F042D" w:rsidRPr="00F92F7D" w:rsidRDefault="00320744" w:rsidP="00DD4BD9">
      <w:p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ab/>
      </w:r>
      <w:r w:rsidR="00AE3E71" w:rsidRPr="00F92F7D">
        <w:rPr>
          <w:rFonts w:ascii="Times New Roman" w:hAnsi="Times New Roman" w:cs="Times New Roman"/>
          <w:sz w:val="24"/>
          <w:szCs w:val="24"/>
        </w:rPr>
        <w:t xml:space="preserve">It is interesting to reflect on why Huck </w:t>
      </w:r>
      <w:r w:rsidR="00A06C6B" w:rsidRPr="00F92F7D">
        <w:rPr>
          <w:rFonts w:ascii="Times New Roman" w:hAnsi="Times New Roman" w:cs="Times New Roman"/>
          <w:sz w:val="24"/>
          <w:szCs w:val="24"/>
        </w:rPr>
        <w:t xml:space="preserve">has </w:t>
      </w:r>
      <w:r w:rsidRPr="00F92F7D">
        <w:rPr>
          <w:rFonts w:ascii="Times New Roman" w:hAnsi="Times New Roman" w:cs="Times New Roman"/>
          <w:sz w:val="24"/>
          <w:szCs w:val="24"/>
        </w:rPr>
        <w:t>only ever seen him</w:t>
      </w:r>
      <w:r w:rsidR="00AE3E71" w:rsidRPr="00F92F7D">
        <w:rPr>
          <w:rFonts w:ascii="Times New Roman" w:hAnsi="Times New Roman" w:cs="Times New Roman"/>
          <w:sz w:val="24"/>
          <w:szCs w:val="24"/>
        </w:rPr>
        <w:t>self as an</w:t>
      </w:r>
      <w:r w:rsidR="00A06C6B" w:rsidRPr="00F92F7D">
        <w:rPr>
          <w:rFonts w:ascii="Times New Roman" w:hAnsi="Times New Roman" w:cs="Times New Roman"/>
          <w:sz w:val="24"/>
          <w:szCs w:val="24"/>
        </w:rPr>
        <w:t xml:space="preserve"> object rather than a subject</w:t>
      </w:r>
      <w:r w:rsidR="009442A2" w:rsidRPr="00F92F7D">
        <w:rPr>
          <w:rFonts w:ascii="Times New Roman" w:hAnsi="Times New Roman" w:cs="Times New Roman"/>
          <w:sz w:val="24"/>
          <w:szCs w:val="24"/>
        </w:rPr>
        <w:t xml:space="preserve">. </w:t>
      </w:r>
      <w:r w:rsidR="005474B9" w:rsidRPr="00F92F7D">
        <w:rPr>
          <w:rFonts w:ascii="Times New Roman" w:hAnsi="Times New Roman" w:cs="Times New Roman"/>
          <w:sz w:val="24"/>
          <w:szCs w:val="24"/>
        </w:rPr>
        <w:t>H</w:t>
      </w:r>
      <w:r w:rsidR="00D15D9C" w:rsidRPr="00F92F7D">
        <w:rPr>
          <w:rFonts w:ascii="Times New Roman" w:hAnsi="Times New Roman" w:cs="Times New Roman"/>
          <w:sz w:val="24"/>
          <w:szCs w:val="24"/>
        </w:rPr>
        <w:t>e</w:t>
      </w:r>
      <w:r w:rsidR="005474B9" w:rsidRPr="00F92F7D">
        <w:rPr>
          <w:rFonts w:ascii="Times New Roman" w:hAnsi="Times New Roman" w:cs="Times New Roman"/>
          <w:sz w:val="24"/>
          <w:szCs w:val="24"/>
        </w:rPr>
        <w:t xml:space="preserve"> is not alone</w:t>
      </w:r>
      <w:r w:rsidR="00A06C6B" w:rsidRPr="00F92F7D">
        <w:rPr>
          <w:rFonts w:ascii="Times New Roman" w:hAnsi="Times New Roman" w:cs="Times New Roman"/>
          <w:sz w:val="24"/>
          <w:szCs w:val="24"/>
        </w:rPr>
        <w:t xml:space="preserve">; </w:t>
      </w:r>
      <w:r w:rsidR="005474B9" w:rsidRPr="00F92F7D">
        <w:rPr>
          <w:rFonts w:ascii="Times New Roman" w:hAnsi="Times New Roman" w:cs="Times New Roman"/>
          <w:sz w:val="24"/>
          <w:szCs w:val="24"/>
        </w:rPr>
        <w:t>many people do</w:t>
      </w:r>
      <w:r w:rsidR="00A06C6B" w:rsidRPr="00F92F7D">
        <w:rPr>
          <w:rFonts w:ascii="Times New Roman" w:hAnsi="Times New Roman" w:cs="Times New Roman"/>
          <w:sz w:val="24"/>
          <w:szCs w:val="24"/>
        </w:rPr>
        <w:t xml:space="preserve"> no</w:t>
      </w:r>
      <w:r w:rsidR="005474B9" w:rsidRPr="00F92F7D">
        <w:rPr>
          <w:rFonts w:ascii="Times New Roman" w:hAnsi="Times New Roman" w:cs="Times New Roman"/>
          <w:sz w:val="24"/>
          <w:szCs w:val="24"/>
        </w:rPr>
        <w:t xml:space="preserve">t accept </w:t>
      </w:r>
      <w:r w:rsidR="00A06C6B" w:rsidRPr="00F92F7D">
        <w:rPr>
          <w:rFonts w:ascii="Times New Roman" w:hAnsi="Times New Roman" w:cs="Times New Roman"/>
          <w:sz w:val="24"/>
          <w:szCs w:val="24"/>
        </w:rPr>
        <w:t xml:space="preserve">responsibility </w:t>
      </w:r>
      <w:r w:rsidR="005474B9" w:rsidRPr="00F92F7D">
        <w:rPr>
          <w:rFonts w:ascii="Times New Roman" w:hAnsi="Times New Roman" w:cs="Times New Roman"/>
          <w:sz w:val="24"/>
          <w:szCs w:val="24"/>
        </w:rPr>
        <w:t xml:space="preserve">and </w:t>
      </w:r>
      <w:r w:rsidR="00D03923" w:rsidRPr="00F92F7D">
        <w:rPr>
          <w:rFonts w:ascii="Times New Roman" w:hAnsi="Times New Roman" w:cs="Times New Roman"/>
          <w:sz w:val="24"/>
          <w:szCs w:val="24"/>
        </w:rPr>
        <w:t>do not develop</w:t>
      </w:r>
      <w:r w:rsidR="00054AD2" w:rsidRPr="00F92F7D">
        <w:rPr>
          <w:rFonts w:ascii="Times New Roman" w:hAnsi="Times New Roman" w:cs="Times New Roman"/>
          <w:sz w:val="24"/>
          <w:szCs w:val="24"/>
        </w:rPr>
        <w:t xml:space="preserve"> in their </w:t>
      </w:r>
      <w:r w:rsidR="005474B9" w:rsidRPr="00F92F7D">
        <w:rPr>
          <w:rFonts w:ascii="Times New Roman" w:hAnsi="Times New Roman" w:cs="Times New Roman"/>
          <w:sz w:val="24"/>
          <w:szCs w:val="24"/>
        </w:rPr>
        <w:t>adult lives</w:t>
      </w:r>
      <w:r w:rsidR="00D15D9C" w:rsidRPr="00F92F7D">
        <w:rPr>
          <w:rFonts w:ascii="Times New Roman" w:hAnsi="Times New Roman" w:cs="Times New Roman"/>
          <w:sz w:val="24"/>
          <w:szCs w:val="24"/>
        </w:rPr>
        <w:t>.</w:t>
      </w:r>
      <w:r w:rsidR="005474B9" w:rsidRPr="00F92F7D">
        <w:rPr>
          <w:rFonts w:ascii="Times New Roman" w:hAnsi="Times New Roman" w:cs="Times New Roman"/>
          <w:sz w:val="24"/>
          <w:szCs w:val="24"/>
        </w:rPr>
        <w:t xml:space="preserve"> </w:t>
      </w:r>
      <w:r w:rsidR="00A06C6B" w:rsidRPr="00F92F7D">
        <w:rPr>
          <w:rFonts w:ascii="Times New Roman" w:hAnsi="Times New Roman" w:cs="Times New Roman"/>
          <w:sz w:val="24"/>
          <w:szCs w:val="24"/>
        </w:rPr>
        <w:t xml:space="preserve">So why do so many people </w:t>
      </w:r>
      <w:r w:rsidR="00A90FB5" w:rsidRPr="00F92F7D">
        <w:rPr>
          <w:rFonts w:ascii="Times New Roman" w:hAnsi="Times New Roman" w:cs="Times New Roman"/>
          <w:sz w:val="24"/>
          <w:szCs w:val="24"/>
        </w:rPr>
        <w:t>remain in a state</w:t>
      </w:r>
      <w:r w:rsidR="009442A2" w:rsidRPr="00F92F7D">
        <w:rPr>
          <w:rFonts w:ascii="Times New Roman" w:hAnsi="Times New Roman" w:cs="Times New Roman"/>
          <w:sz w:val="24"/>
          <w:szCs w:val="24"/>
        </w:rPr>
        <w:t xml:space="preserve"> of</w:t>
      </w:r>
      <w:r w:rsidR="00D03923" w:rsidRPr="00F92F7D">
        <w:rPr>
          <w:rFonts w:ascii="Times New Roman" w:hAnsi="Times New Roman" w:cs="Times New Roman"/>
          <w:sz w:val="24"/>
          <w:szCs w:val="24"/>
        </w:rPr>
        <w:t xml:space="preserve"> unquestion</w:t>
      </w:r>
      <w:r w:rsidR="007431FF" w:rsidRPr="00F92F7D">
        <w:rPr>
          <w:rFonts w:ascii="Times New Roman" w:hAnsi="Times New Roman" w:cs="Times New Roman"/>
          <w:sz w:val="24"/>
          <w:szCs w:val="24"/>
        </w:rPr>
        <w:t>in</w:t>
      </w:r>
      <w:r w:rsidR="00D03923" w:rsidRPr="00F92F7D">
        <w:rPr>
          <w:rFonts w:ascii="Times New Roman" w:hAnsi="Times New Roman" w:cs="Times New Roman"/>
          <w:sz w:val="24"/>
          <w:szCs w:val="24"/>
        </w:rPr>
        <w:t>g</w:t>
      </w:r>
      <w:r w:rsidR="007431FF" w:rsidRPr="00F92F7D">
        <w:rPr>
          <w:rFonts w:ascii="Times New Roman" w:hAnsi="Times New Roman" w:cs="Times New Roman"/>
          <w:sz w:val="24"/>
          <w:szCs w:val="24"/>
        </w:rPr>
        <w:t xml:space="preserve"> 'bad faith'?</w:t>
      </w:r>
      <w:r w:rsidR="009442A2" w:rsidRPr="00F92F7D">
        <w:rPr>
          <w:rFonts w:ascii="Times New Roman" w:hAnsi="Times New Roman" w:cs="Times New Roman"/>
          <w:sz w:val="24"/>
          <w:szCs w:val="24"/>
        </w:rPr>
        <w:t xml:space="preserve"> It is clear that Huck, throughout his childhood, was treated as an object and never given choices. </w:t>
      </w:r>
      <w:r w:rsidR="00587809" w:rsidRPr="00F92F7D">
        <w:rPr>
          <w:rFonts w:ascii="Times New Roman" w:hAnsi="Times New Roman" w:cs="Times New Roman"/>
          <w:sz w:val="24"/>
          <w:szCs w:val="24"/>
        </w:rPr>
        <w:t xml:space="preserve">I think Huck is stuck in bad </w:t>
      </w:r>
      <w:r w:rsidR="00B70855" w:rsidRPr="00F92F7D">
        <w:rPr>
          <w:rFonts w:ascii="Times New Roman" w:hAnsi="Times New Roman" w:cs="Times New Roman"/>
          <w:sz w:val="24"/>
          <w:szCs w:val="24"/>
        </w:rPr>
        <w:t>faith</w:t>
      </w:r>
      <w:r w:rsidR="00C769DA" w:rsidRPr="00F92F7D">
        <w:rPr>
          <w:rFonts w:ascii="Times New Roman" w:hAnsi="Times New Roman" w:cs="Times New Roman"/>
          <w:sz w:val="24"/>
          <w:szCs w:val="24"/>
        </w:rPr>
        <w:t>,</w:t>
      </w:r>
      <w:r w:rsidR="00587809" w:rsidRPr="00F92F7D">
        <w:rPr>
          <w:rFonts w:ascii="Times New Roman" w:hAnsi="Times New Roman" w:cs="Times New Roman"/>
          <w:sz w:val="24"/>
          <w:szCs w:val="24"/>
        </w:rPr>
        <w:t xml:space="preserve"> as he has not had the social environment </w:t>
      </w:r>
      <w:r w:rsidR="00B70855" w:rsidRPr="00F92F7D">
        <w:rPr>
          <w:rFonts w:ascii="Times New Roman" w:hAnsi="Times New Roman" w:cs="Times New Roman"/>
          <w:sz w:val="24"/>
          <w:szCs w:val="24"/>
        </w:rPr>
        <w:t>necessary to grow and develop</w:t>
      </w:r>
      <w:r w:rsidR="00C769DA" w:rsidRPr="00F92F7D">
        <w:rPr>
          <w:rFonts w:ascii="Times New Roman" w:hAnsi="Times New Roman" w:cs="Times New Roman"/>
          <w:sz w:val="24"/>
          <w:szCs w:val="24"/>
        </w:rPr>
        <w:t xml:space="preserve"> a sense of autonomy</w:t>
      </w:r>
      <w:r w:rsidR="00B70855" w:rsidRPr="00F92F7D">
        <w:rPr>
          <w:rFonts w:ascii="Times New Roman" w:hAnsi="Times New Roman" w:cs="Times New Roman"/>
          <w:sz w:val="24"/>
          <w:szCs w:val="24"/>
        </w:rPr>
        <w:t xml:space="preserve">. As a child, </w:t>
      </w:r>
      <w:r w:rsidR="00587809" w:rsidRPr="00F92F7D">
        <w:rPr>
          <w:rFonts w:ascii="Times New Roman" w:hAnsi="Times New Roman" w:cs="Times New Roman"/>
          <w:sz w:val="24"/>
          <w:szCs w:val="24"/>
        </w:rPr>
        <w:t xml:space="preserve">I was stuck in </w:t>
      </w:r>
      <w:r w:rsidR="00B70855" w:rsidRPr="00F92F7D">
        <w:rPr>
          <w:rFonts w:ascii="Times New Roman" w:hAnsi="Times New Roman" w:cs="Times New Roman"/>
          <w:sz w:val="24"/>
          <w:szCs w:val="24"/>
        </w:rPr>
        <w:t>a similar</w:t>
      </w:r>
      <w:r w:rsidR="00587809" w:rsidRPr="00F92F7D">
        <w:rPr>
          <w:rFonts w:ascii="Times New Roman" w:hAnsi="Times New Roman" w:cs="Times New Roman"/>
          <w:sz w:val="24"/>
          <w:szCs w:val="24"/>
        </w:rPr>
        <w:t xml:space="preserve"> </w:t>
      </w:r>
      <w:r w:rsidR="00B70855" w:rsidRPr="00F92F7D">
        <w:rPr>
          <w:rFonts w:ascii="Times New Roman" w:hAnsi="Times New Roman" w:cs="Times New Roman"/>
          <w:sz w:val="24"/>
          <w:szCs w:val="24"/>
        </w:rPr>
        <w:t>situation</w:t>
      </w:r>
      <w:r w:rsidR="00587809" w:rsidRPr="00F92F7D">
        <w:rPr>
          <w:rFonts w:ascii="Times New Roman" w:hAnsi="Times New Roman" w:cs="Times New Roman"/>
          <w:sz w:val="24"/>
          <w:szCs w:val="24"/>
        </w:rPr>
        <w:t xml:space="preserve"> and did not know of </w:t>
      </w:r>
      <w:r w:rsidR="00587809" w:rsidRPr="00F92F7D">
        <w:rPr>
          <w:rFonts w:ascii="Times New Roman" w:hAnsi="Times New Roman" w:cs="Times New Roman"/>
          <w:sz w:val="24"/>
          <w:szCs w:val="24"/>
        </w:rPr>
        <w:lastRenderedPageBreak/>
        <w:t>other ways of behaving and speaking</w:t>
      </w:r>
      <w:r w:rsidR="00D15D9C" w:rsidRPr="00F92F7D">
        <w:rPr>
          <w:rFonts w:ascii="Times New Roman" w:hAnsi="Times New Roman" w:cs="Times New Roman"/>
          <w:sz w:val="24"/>
          <w:szCs w:val="24"/>
        </w:rPr>
        <w:t>,</w:t>
      </w:r>
      <w:r w:rsidR="00587809" w:rsidRPr="00F92F7D">
        <w:rPr>
          <w:rFonts w:ascii="Times New Roman" w:hAnsi="Times New Roman" w:cs="Times New Roman"/>
          <w:sz w:val="24"/>
          <w:szCs w:val="24"/>
        </w:rPr>
        <w:t xml:space="preserve"> but I was very lucky </w:t>
      </w:r>
      <w:r w:rsidR="00C769DA" w:rsidRPr="00F92F7D">
        <w:rPr>
          <w:rFonts w:ascii="Times New Roman" w:hAnsi="Times New Roman" w:cs="Times New Roman"/>
          <w:sz w:val="24"/>
          <w:szCs w:val="24"/>
        </w:rPr>
        <w:t xml:space="preserve">that </w:t>
      </w:r>
      <w:r w:rsidR="00587809" w:rsidRPr="00F92F7D">
        <w:rPr>
          <w:rFonts w:ascii="Times New Roman" w:hAnsi="Times New Roman" w:cs="Times New Roman"/>
          <w:sz w:val="24"/>
          <w:szCs w:val="24"/>
        </w:rPr>
        <w:t xml:space="preserve">later on in my life </w:t>
      </w:r>
      <w:r w:rsidR="00C769DA" w:rsidRPr="00F92F7D">
        <w:rPr>
          <w:rFonts w:ascii="Times New Roman" w:hAnsi="Times New Roman" w:cs="Times New Roman"/>
          <w:sz w:val="24"/>
          <w:szCs w:val="24"/>
        </w:rPr>
        <w:t>I</w:t>
      </w:r>
      <w:r w:rsidR="00587809" w:rsidRPr="00F92F7D">
        <w:rPr>
          <w:rFonts w:ascii="Times New Roman" w:hAnsi="Times New Roman" w:cs="Times New Roman"/>
          <w:sz w:val="24"/>
          <w:szCs w:val="24"/>
        </w:rPr>
        <w:t xml:space="preserve"> had the opportunity to meet people </w:t>
      </w:r>
      <w:r w:rsidR="00B70855" w:rsidRPr="00F92F7D">
        <w:rPr>
          <w:rFonts w:ascii="Times New Roman" w:hAnsi="Times New Roman" w:cs="Times New Roman"/>
          <w:sz w:val="24"/>
          <w:szCs w:val="24"/>
        </w:rPr>
        <w:t>who</w:t>
      </w:r>
      <w:r w:rsidR="00587809" w:rsidRPr="00F92F7D">
        <w:rPr>
          <w:rFonts w:ascii="Times New Roman" w:hAnsi="Times New Roman" w:cs="Times New Roman"/>
          <w:sz w:val="24"/>
          <w:szCs w:val="24"/>
        </w:rPr>
        <w:t xml:space="preserve"> support</w:t>
      </w:r>
      <w:r w:rsidR="00B70855" w:rsidRPr="00F92F7D">
        <w:rPr>
          <w:rFonts w:ascii="Times New Roman" w:hAnsi="Times New Roman" w:cs="Times New Roman"/>
          <w:sz w:val="24"/>
          <w:szCs w:val="24"/>
        </w:rPr>
        <w:t>ed</w:t>
      </w:r>
      <w:r w:rsidR="00587809" w:rsidRPr="00F92F7D">
        <w:rPr>
          <w:rFonts w:ascii="Times New Roman" w:hAnsi="Times New Roman" w:cs="Times New Roman"/>
          <w:sz w:val="24"/>
          <w:szCs w:val="24"/>
        </w:rPr>
        <w:t xml:space="preserve"> me </w:t>
      </w:r>
      <w:r w:rsidR="00B70855" w:rsidRPr="00F92F7D">
        <w:rPr>
          <w:rFonts w:ascii="Times New Roman" w:hAnsi="Times New Roman" w:cs="Times New Roman"/>
          <w:sz w:val="24"/>
          <w:szCs w:val="24"/>
        </w:rPr>
        <w:t xml:space="preserve">to grow and develop. I could see after a year of spending time with different people that there are choices we can make and that there is not only one way of doing things. I </w:t>
      </w:r>
      <w:r w:rsidR="00C769DA" w:rsidRPr="00F92F7D">
        <w:rPr>
          <w:rFonts w:ascii="Times New Roman" w:hAnsi="Times New Roman" w:cs="Times New Roman"/>
          <w:sz w:val="24"/>
          <w:szCs w:val="24"/>
        </w:rPr>
        <w:t>grew up with</w:t>
      </w:r>
      <w:r w:rsidR="00B70855" w:rsidRPr="00F92F7D">
        <w:rPr>
          <w:rFonts w:ascii="Times New Roman" w:hAnsi="Times New Roman" w:cs="Times New Roman"/>
          <w:sz w:val="24"/>
          <w:szCs w:val="24"/>
        </w:rPr>
        <w:t xml:space="preserve"> people telling me what to do and had no choice about what was done to me; I felt powerless, like an object. </w:t>
      </w:r>
      <w:r w:rsidR="00C769DA" w:rsidRPr="00F92F7D">
        <w:rPr>
          <w:rFonts w:ascii="Times New Roman" w:hAnsi="Times New Roman" w:cs="Times New Roman"/>
          <w:sz w:val="24"/>
          <w:szCs w:val="24"/>
        </w:rPr>
        <w:t>N</w:t>
      </w:r>
      <w:r w:rsidR="00B70855" w:rsidRPr="00F92F7D">
        <w:rPr>
          <w:rFonts w:ascii="Times New Roman" w:hAnsi="Times New Roman" w:cs="Times New Roman"/>
          <w:sz w:val="24"/>
          <w:szCs w:val="24"/>
        </w:rPr>
        <w:t xml:space="preserve">ow I can see that it was not the right way to teach children. I feel it is important to give </w:t>
      </w:r>
      <w:r w:rsidR="001C4E3B">
        <w:rPr>
          <w:rFonts w:ascii="Times New Roman" w:hAnsi="Times New Roman" w:cs="Times New Roman"/>
          <w:sz w:val="24"/>
          <w:szCs w:val="24"/>
        </w:rPr>
        <w:t xml:space="preserve">children choices </w:t>
      </w:r>
      <w:r w:rsidR="00B70855" w:rsidRPr="00F92F7D">
        <w:rPr>
          <w:rFonts w:ascii="Times New Roman" w:hAnsi="Times New Roman" w:cs="Times New Roman"/>
          <w:sz w:val="24"/>
          <w:szCs w:val="24"/>
        </w:rPr>
        <w:t xml:space="preserve">and show </w:t>
      </w:r>
      <w:r w:rsidR="001C4E3B">
        <w:rPr>
          <w:rFonts w:ascii="Times New Roman" w:hAnsi="Times New Roman" w:cs="Times New Roman"/>
          <w:sz w:val="24"/>
          <w:szCs w:val="24"/>
        </w:rPr>
        <w:t>them</w:t>
      </w:r>
      <w:r w:rsidR="00C769DA" w:rsidRPr="00F92F7D">
        <w:rPr>
          <w:rFonts w:ascii="Times New Roman" w:hAnsi="Times New Roman" w:cs="Times New Roman"/>
          <w:sz w:val="24"/>
          <w:szCs w:val="24"/>
        </w:rPr>
        <w:t xml:space="preserve"> </w:t>
      </w:r>
      <w:r w:rsidR="00B70855" w:rsidRPr="00F92F7D">
        <w:rPr>
          <w:rFonts w:ascii="Times New Roman" w:hAnsi="Times New Roman" w:cs="Times New Roman"/>
          <w:sz w:val="24"/>
          <w:szCs w:val="24"/>
        </w:rPr>
        <w:t xml:space="preserve">that there are different </w:t>
      </w:r>
      <w:r w:rsidR="001C4E3B">
        <w:rPr>
          <w:rFonts w:ascii="Times New Roman" w:hAnsi="Times New Roman" w:cs="Times New Roman"/>
          <w:sz w:val="24"/>
          <w:szCs w:val="24"/>
        </w:rPr>
        <w:t>possibilities</w:t>
      </w:r>
      <w:r w:rsidR="00B70855" w:rsidRPr="00F92F7D">
        <w:rPr>
          <w:rFonts w:ascii="Times New Roman" w:hAnsi="Times New Roman" w:cs="Times New Roman"/>
          <w:sz w:val="24"/>
          <w:szCs w:val="24"/>
        </w:rPr>
        <w:t xml:space="preserve"> out there and we are not stuck with </w:t>
      </w:r>
      <w:r w:rsidR="00C769DA" w:rsidRPr="00F92F7D">
        <w:rPr>
          <w:rFonts w:ascii="Times New Roman" w:hAnsi="Times New Roman" w:cs="Times New Roman"/>
          <w:sz w:val="24"/>
          <w:szCs w:val="24"/>
        </w:rPr>
        <w:t>the way things are</w:t>
      </w:r>
      <w:r w:rsidR="00B70855" w:rsidRPr="00F92F7D">
        <w:rPr>
          <w:rFonts w:ascii="Times New Roman" w:hAnsi="Times New Roman" w:cs="Times New Roman"/>
          <w:sz w:val="24"/>
          <w:szCs w:val="24"/>
        </w:rPr>
        <w:t xml:space="preserve">. I think if Huck had </w:t>
      </w:r>
      <w:r w:rsidR="00C769DA" w:rsidRPr="00F92F7D">
        <w:rPr>
          <w:rFonts w:ascii="Times New Roman" w:hAnsi="Times New Roman" w:cs="Times New Roman"/>
          <w:sz w:val="24"/>
          <w:szCs w:val="24"/>
        </w:rPr>
        <w:t xml:space="preserve">had </w:t>
      </w:r>
      <w:r w:rsidR="00B70855" w:rsidRPr="00F92F7D">
        <w:rPr>
          <w:rFonts w:ascii="Times New Roman" w:hAnsi="Times New Roman" w:cs="Times New Roman"/>
          <w:sz w:val="24"/>
          <w:szCs w:val="24"/>
        </w:rPr>
        <w:t xml:space="preserve">a different upbringing he </w:t>
      </w:r>
      <w:r w:rsidR="00C769DA" w:rsidRPr="00F92F7D">
        <w:rPr>
          <w:rFonts w:ascii="Times New Roman" w:hAnsi="Times New Roman" w:cs="Times New Roman"/>
          <w:sz w:val="24"/>
          <w:szCs w:val="24"/>
        </w:rPr>
        <w:t>might have</w:t>
      </w:r>
      <w:r w:rsidR="00B70855" w:rsidRPr="00F92F7D">
        <w:rPr>
          <w:rFonts w:ascii="Times New Roman" w:hAnsi="Times New Roman" w:cs="Times New Roman"/>
          <w:sz w:val="24"/>
          <w:szCs w:val="24"/>
        </w:rPr>
        <w:t xml:space="preserve"> see</w:t>
      </w:r>
      <w:r w:rsidR="00C769DA" w:rsidRPr="00F92F7D">
        <w:rPr>
          <w:rFonts w:ascii="Times New Roman" w:hAnsi="Times New Roman" w:cs="Times New Roman"/>
          <w:sz w:val="24"/>
          <w:szCs w:val="24"/>
        </w:rPr>
        <w:t>n that he did have choices and have had the confidence to make them.</w:t>
      </w:r>
    </w:p>
    <w:p w14:paraId="3A6202D5" w14:textId="3282D0D2" w:rsidR="0031016C" w:rsidRDefault="0031016C">
      <w:pPr>
        <w:rPr>
          <w:rFonts w:ascii="Times New Roman" w:hAnsi="Times New Roman" w:cs="Times New Roman"/>
          <w:sz w:val="24"/>
          <w:szCs w:val="24"/>
        </w:rPr>
      </w:pPr>
      <w:r>
        <w:rPr>
          <w:rFonts w:ascii="Times New Roman" w:hAnsi="Times New Roman" w:cs="Times New Roman"/>
          <w:sz w:val="24"/>
          <w:szCs w:val="24"/>
        </w:rPr>
        <w:br w:type="page"/>
      </w:r>
    </w:p>
    <w:p w14:paraId="5F91CBA6" w14:textId="77777777" w:rsidR="003447D1" w:rsidRPr="00F92F7D" w:rsidRDefault="003447D1" w:rsidP="00DD4BD9">
      <w:pPr>
        <w:spacing w:line="480" w:lineRule="auto"/>
        <w:rPr>
          <w:rFonts w:ascii="Times New Roman" w:hAnsi="Times New Roman" w:cs="Times New Roman"/>
          <w:sz w:val="24"/>
          <w:szCs w:val="24"/>
        </w:rPr>
      </w:pPr>
    </w:p>
    <w:p w14:paraId="5D136CDC" w14:textId="77777777" w:rsidR="005578BA" w:rsidRPr="00F92F7D" w:rsidRDefault="005578BA" w:rsidP="00DD4BD9">
      <w:pPr>
        <w:spacing w:line="480" w:lineRule="auto"/>
        <w:ind w:firstLine="360"/>
        <w:rPr>
          <w:rFonts w:ascii="Times New Roman" w:hAnsi="Times New Roman" w:cs="Times New Roman"/>
          <w:sz w:val="24"/>
          <w:szCs w:val="24"/>
        </w:rPr>
      </w:pPr>
      <w:r w:rsidRPr="00F92F7D">
        <w:rPr>
          <w:rFonts w:ascii="Times New Roman" w:hAnsi="Times New Roman" w:cs="Times New Roman"/>
          <w:sz w:val="24"/>
          <w:szCs w:val="24"/>
        </w:rPr>
        <w:t>As I have researched this to</w:t>
      </w:r>
      <w:r w:rsidR="006553C6" w:rsidRPr="00F92F7D">
        <w:rPr>
          <w:rFonts w:ascii="Times New Roman" w:hAnsi="Times New Roman" w:cs="Times New Roman"/>
          <w:sz w:val="24"/>
          <w:szCs w:val="24"/>
        </w:rPr>
        <w:t>pic</w:t>
      </w:r>
      <w:r w:rsidR="00C769DA" w:rsidRPr="00F92F7D">
        <w:rPr>
          <w:rFonts w:ascii="Times New Roman" w:hAnsi="Times New Roman" w:cs="Times New Roman"/>
          <w:sz w:val="24"/>
          <w:szCs w:val="24"/>
        </w:rPr>
        <w:t>, and thought deeply about it,</w:t>
      </w:r>
      <w:r w:rsidRPr="00F92F7D">
        <w:rPr>
          <w:rFonts w:ascii="Times New Roman" w:hAnsi="Times New Roman" w:cs="Times New Roman"/>
          <w:sz w:val="24"/>
          <w:szCs w:val="24"/>
        </w:rPr>
        <w:t xml:space="preserve"> </w:t>
      </w:r>
      <w:r w:rsidR="00C769DA" w:rsidRPr="00F92F7D">
        <w:rPr>
          <w:rFonts w:ascii="Times New Roman" w:hAnsi="Times New Roman" w:cs="Times New Roman"/>
          <w:sz w:val="24"/>
          <w:szCs w:val="24"/>
        </w:rPr>
        <w:t>I have</w:t>
      </w:r>
      <w:r w:rsidR="006553C6" w:rsidRPr="00F92F7D">
        <w:rPr>
          <w:rFonts w:ascii="Times New Roman" w:hAnsi="Times New Roman" w:cs="Times New Roman"/>
          <w:sz w:val="24"/>
          <w:szCs w:val="24"/>
        </w:rPr>
        <w:t xml:space="preserve"> form</w:t>
      </w:r>
      <w:r w:rsidR="00C769DA" w:rsidRPr="00F92F7D">
        <w:rPr>
          <w:rFonts w:ascii="Times New Roman" w:hAnsi="Times New Roman" w:cs="Times New Roman"/>
          <w:sz w:val="24"/>
          <w:szCs w:val="24"/>
        </w:rPr>
        <w:t>ed</w:t>
      </w:r>
      <w:r w:rsidR="006553C6" w:rsidRPr="00F92F7D">
        <w:rPr>
          <w:rFonts w:ascii="Times New Roman" w:hAnsi="Times New Roman" w:cs="Times New Roman"/>
          <w:sz w:val="24"/>
          <w:szCs w:val="24"/>
        </w:rPr>
        <w:t xml:space="preserve"> a kind of manifesto to</w:t>
      </w:r>
      <w:r w:rsidR="0032407F" w:rsidRPr="00F92F7D">
        <w:rPr>
          <w:rFonts w:ascii="Times New Roman" w:hAnsi="Times New Roman" w:cs="Times New Roman"/>
          <w:sz w:val="24"/>
          <w:szCs w:val="24"/>
        </w:rPr>
        <w:t xml:space="preserve"> guide my own behaviour. This Manifesto is a summary of, and conclusion to, this dissertation</w:t>
      </w:r>
      <w:r w:rsidRPr="00F92F7D">
        <w:rPr>
          <w:rFonts w:ascii="Times New Roman" w:hAnsi="Times New Roman" w:cs="Times New Roman"/>
          <w:sz w:val="24"/>
          <w:szCs w:val="24"/>
        </w:rPr>
        <w:t>:</w:t>
      </w:r>
    </w:p>
    <w:p w14:paraId="773E8FF5" w14:textId="77777777" w:rsidR="0031016C" w:rsidRPr="00F92F7D" w:rsidRDefault="0031016C" w:rsidP="00DD4BD9">
      <w:pPr>
        <w:spacing w:line="480" w:lineRule="auto"/>
        <w:rPr>
          <w:rFonts w:ascii="Times New Roman" w:hAnsi="Times New Roman" w:cs="Times New Roman"/>
          <w:sz w:val="24"/>
          <w:szCs w:val="24"/>
        </w:rPr>
      </w:pPr>
    </w:p>
    <w:p w14:paraId="3611B604" w14:textId="77777777" w:rsidR="005578BA" w:rsidRPr="00F92F7D" w:rsidRDefault="005578BA" w:rsidP="00DD4BD9">
      <w:pPr>
        <w:pStyle w:val="ListParagraph"/>
        <w:numPr>
          <w:ilvl w:val="0"/>
          <w:numId w:val="8"/>
        </w:num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Moral codes are</w:t>
      </w:r>
      <w:r w:rsidR="00D15D9C" w:rsidRPr="00F92F7D">
        <w:rPr>
          <w:rFonts w:ascii="Times New Roman" w:hAnsi="Times New Roman" w:cs="Times New Roman"/>
          <w:sz w:val="24"/>
          <w:szCs w:val="24"/>
        </w:rPr>
        <w:t xml:space="preserve"> not, in themselves, enough to g</w:t>
      </w:r>
      <w:r w:rsidRPr="00F92F7D">
        <w:rPr>
          <w:rFonts w:ascii="Times New Roman" w:hAnsi="Times New Roman" w:cs="Times New Roman"/>
          <w:sz w:val="24"/>
          <w:szCs w:val="24"/>
        </w:rPr>
        <w:t>uide our actions</w:t>
      </w:r>
      <w:r w:rsidR="0032407F" w:rsidRPr="00F92F7D">
        <w:rPr>
          <w:rFonts w:ascii="Times New Roman" w:hAnsi="Times New Roman" w:cs="Times New Roman"/>
          <w:sz w:val="24"/>
          <w:szCs w:val="24"/>
        </w:rPr>
        <w:t>, but can be a useful starting point to guide our action.</w:t>
      </w:r>
    </w:p>
    <w:p w14:paraId="60809603" w14:textId="77777777" w:rsidR="005578BA" w:rsidRPr="00F92F7D" w:rsidRDefault="005578BA" w:rsidP="00DD4BD9">
      <w:pPr>
        <w:pStyle w:val="ListParagraph"/>
        <w:numPr>
          <w:ilvl w:val="0"/>
          <w:numId w:val="8"/>
        </w:num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 xml:space="preserve">Sympathy </w:t>
      </w:r>
      <w:r w:rsidR="00606A1E" w:rsidRPr="00F92F7D">
        <w:rPr>
          <w:rFonts w:ascii="Times New Roman" w:hAnsi="Times New Roman" w:cs="Times New Roman"/>
          <w:sz w:val="24"/>
          <w:szCs w:val="24"/>
        </w:rPr>
        <w:t xml:space="preserve">alone </w:t>
      </w:r>
      <w:r w:rsidRPr="00F92F7D">
        <w:rPr>
          <w:rFonts w:ascii="Times New Roman" w:hAnsi="Times New Roman" w:cs="Times New Roman"/>
          <w:sz w:val="24"/>
          <w:szCs w:val="24"/>
        </w:rPr>
        <w:t>is not enough to guide our actions</w:t>
      </w:r>
      <w:r w:rsidR="0032407F" w:rsidRPr="00F92F7D">
        <w:rPr>
          <w:rFonts w:ascii="Times New Roman" w:hAnsi="Times New Roman" w:cs="Times New Roman"/>
          <w:sz w:val="24"/>
          <w:szCs w:val="24"/>
        </w:rPr>
        <w:t>, but we must listen to what our inner feelings are telling us.</w:t>
      </w:r>
    </w:p>
    <w:p w14:paraId="4007D3C5" w14:textId="77777777" w:rsidR="00996C47" w:rsidRPr="00F92F7D" w:rsidRDefault="008737CF" w:rsidP="00DD4BD9">
      <w:pPr>
        <w:pStyle w:val="ListParagraph"/>
        <w:numPr>
          <w:ilvl w:val="0"/>
          <w:numId w:val="8"/>
        </w:num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W</w:t>
      </w:r>
      <w:r w:rsidR="00996C47" w:rsidRPr="00F92F7D">
        <w:rPr>
          <w:rFonts w:ascii="Times New Roman" w:hAnsi="Times New Roman" w:cs="Times New Roman"/>
          <w:sz w:val="24"/>
          <w:szCs w:val="24"/>
        </w:rPr>
        <w:t xml:space="preserve">e </w:t>
      </w:r>
      <w:r w:rsidRPr="00F92F7D">
        <w:rPr>
          <w:rFonts w:ascii="Times New Roman" w:hAnsi="Times New Roman" w:cs="Times New Roman"/>
          <w:sz w:val="24"/>
          <w:szCs w:val="24"/>
        </w:rPr>
        <w:t>should</w:t>
      </w:r>
      <w:r w:rsidR="00996C47" w:rsidRPr="00F92F7D">
        <w:rPr>
          <w:rFonts w:ascii="Times New Roman" w:hAnsi="Times New Roman" w:cs="Times New Roman"/>
          <w:sz w:val="24"/>
          <w:szCs w:val="24"/>
        </w:rPr>
        <w:t xml:space="preserve"> not </w:t>
      </w:r>
      <w:r w:rsidR="00A024C3" w:rsidRPr="00F92F7D">
        <w:rPr>
          <w:rFonts w:ascii="Times New Roman" w:hAnsi="Times New Roman" w:cs="Times New Roman"/>
          <w:sz w:val="24"/>
          <w:szCs w:val="24"/>
        </w:rPr>
        <w:t>mindlessly accept the values and beliefs of the</w:t>
      </w:r>
      <w:r w:rsidR="00996C47" w:rsidRPr="00F92F7D">
        <w:rPr>
          <w:rFonts w:ascii="Times New Roman" w:hAnsi="Times New Roman" w:cs="Times New Roman"/>
          <w:sz w:val="24"/>
          <w:szCs w:val="24"/>
        </w:rPr>
        <w:t xml:space="preserve"> </w:t>
      </w:r>
      <w:r w:rsidR="00A024C3" w:rsidRPr="00F92F7D">
        <w:rPr>
          <w:rFonts w:ascii="Times New Roman" w:hAnsi="Times New Roman" w:cs="Times New Roman"/>
          <w:sz w:val="24"/>
          <w:szCs w:val="24"/>
        </w:rPr>
        <w:t>‘</w:t>
      </w:r>
      <w:r w:rsidR="00996C47" w:rsidRPr="00F92F7D">
        <w:rPr>
          <w:rFonts w:ascii="Times New Roman" w:hAnsi="Times New Roman" w:cs="Times New Roman"/>
          <w:sz w:val="24"/>
          <w:szCs w:val="24"/>
        </w:rPr>
        <w:t>tribe</w:t>
      </w:r>
      <w:r w:rsidR="00A024C3" w:rsidRPr="00F92F7D">
        <w:rPr>
          <w:rFonts w:ascii="Times New Roman" w:hAnsi="Times New Roman" w:cs="Times New Roman"/>
          <w:sz w:val="24"/>
          <w:szCs w:val="24"/>
        </w:rPr>
        <w:t>’ in which we find ourselves.</w:t>
      </w:r>
      <w:r w:rsidR="00996C47" w:rsidRPr="00F92F7D">
        <w:rPr>
          <w:rFonts w:ascii="Times New Roman" w:hAnsi="Times New Roman" w:cs="Times New Roman"/>
          <w:sz w:val="24"/>
          <w:szCs w:val="24"/>
        </w:rPr>
        <w:t xml:space="preserve"> </w:t>
      </w:r>
    </w:p>
    <w:p w14:paraId="07540EE0" w14:textId="77777777" w:rsidR="005578BA" w:rsidRPr="00F92F7D" w:rsidRDefault="005578BA" w:rsidP="00DD4BD9">
      <w:pPr>
        <w:pStyle w:val="ListParagraph"/>
        <w:numPr>
          <w:ilvl w:val="0"/>
          <w:numId w:val="8"/>
        </w:num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 xml:space="preserve">Whatever our moral code is, we </w:t>
      </w:r>
      <w:r w:rsidR="006553C6" w:rsidRPr="00F92F7D">
        <w:rPr>
          <w:rFonts w:ascii="Times New Roman" w:hAnsi="Times New Roman" w:cs="Times New Roman"/>
          <w:sz w:val="24"/>
          <w:szCs w:val="24"/>
        </w:rPr>
        <w:t>need to constantly reflect on</w:t>
      </w:r>
      <w:r w:rsidR="00E02ED8" w:rsidRPr="00F92F7D">
        <w:rPr>
          <w:rFonts w:ascii="Times New Roman" w:hAnsi="Times New Roman" w:cs="Times New Roman"/>
          <w:sz w:val="24"/>
          <w:szCs w:val="24"/>
        </w:rPr>
        <w:t>,</w:t>
      </w:r>
      <w:r w:rsidRPr="00F92F7D">
        <w:rPr>
          <w:rFonts w:ascii="Times New Roman" w:hAnsi="Times New Roman" w:cs="Times New Roman"/>
          <w:sz w:val="24"/>
          <w:szCs w:val="24"/>
        </w:rPr>
        <w:t xml:space="preserve"> and reconsider</w:t>
      </w:r>
      <w:r w:rsidR="00E02ED8" w:rsidRPr="00F92F7D">
        <w:rPr>
          <w:rFonts w:ascii="Times New Roman" w:hAnsi="Times New Roman" w:cs="Times New Roman"/>
          <w:sz w:val="24"/>
          <w:szCs w:val="24"/>
        </w:rPr>
        <w:t>,</w:t>
      </w:r>
      <w:r w:rsidRPr="00F92F7D">
        <w:rPr>
          <w:rFonts w:ascii="Times New Roman" w:hAnsi="Times New Roman" w:cs="Times New Roman"/>
          <w:sz w:val="24"/>
          <w:szCs w:val="24"/>
        </w:rPr>
        <w:t xml:space="preserve"> it.</w:t>
      </w:r>
      <w:r w:rsidR="008737CF" w:rsidRPr="00F92F7D">
        <w:rPr>
          <w:rFonts w:ascii="Times New Roman" w:hAnsi="Times New Roman" w:cs="Times New Roman"/>
          <w:sz w:val="24"/>
          <w:szCs w:val="24"/>
        </w:rPr>
        <w:t xml:space="preserve"> We need to be open to the ideas of others, since they will help us to critically reflect on the direction we should be going.</w:t>
      </w:r>
    </w:p>
    <w:p w14:paraId="3ECB66D7" w14:textId="77777777" w:rsidR="005578BA" w:rsidRPr="00F92F7D" w:rsidRDefault="005578BA" w:rsidP="00DD4BD9">
      <w:pPr>
        <w:pStyle w:val="ListParagraph"/>
        <w:numPr>
          <w:ilvl w:val="0"/>
          <w:numId w:val="8"/>
        </w:num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Personally, Buddhism offers me a route to do this.</w:t>
      </w:r>
    </w:p>
    <w:p w14:paraId="1C351A2D" w14:textId="77777777" w:rsidR="005578BA" w:rsidRPr="00F92F7D" w:rsidRDefault="005578BA" w:rsidP="00DD4BD9">
      <w:pPr>
        <w:pStyle w:val="ListParagraph"/>
        <w:numPr>
          <w:ilvl w:val="0"/>
          <w:numId w:val="8"/>
        </w:num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 xml:space="preserve">Reaching the stage of wanting to be guided by an ethical code does not happen automatically. </w:t>
      </w:r>
    </w:p>
    <w:p w14:paraId="73261F7F" w14:textId="418F5A70" w:rsidR="00961B15" w:rsidRPr="0031016C" w:rsidRDefault="00C769DA" w:rsidP="00DD4BD9">
      <w:pPr>
        <w:pStyle w:val="ListParagraph"/>
        <w:numPr>
          <w:ilvl w:val="0"/>
          <w:numId w:val="8"/>
        </w:numPr>
        <w:spacing w:line="480" w:lineRule="auto"/>
        <w:jc w:val="both"/>
        <w:rPr>
          <w:rFonts w:ascii="Times New Roman" w:hAnsi="Times New Roman" w:cs="Times New Roman"/>
          <w:sz w:val="24"/>
          <w:szCs w:val="24"/>
        </w:rPr>
      </w:pPr>
      <w:r w:rsidRPr="00F92F7D">
        <w:rPr>
          <w:rFonts w:ascii="Times New Roman" w:hAnsi="Times New Roman" w:cs="Times New Roman"/>
          <w:sz w:val="24"/>
          <w:szCs w:val="24"/>
        </w:rPr>
        <w:t xml:space="preserve">Children need to be given the opportunity to develop their own opinions, to be listened to, and to be challenged when necessary. </w:t>
      </w:r>
      <w:r w:rsidR="00606A1E" w:rsidRPr="00F92F7D">
        <w:rPr>
          <w:rFonts w:ascii="Times New Roman" w:hAnsi="Times New Roman" w:cs="Times New Roman"/>
          <w:sz w:val="24"/>
          <w:szCs w:val="24"/>
        </w:rPr>
        <w:t>In this way they have a chance of developing into authentic human beings</w:t>
      </w:r>
      <w:r w:rsidR="001B2D1D" w:rsidRPr="00F92F7D">
        <w:rPr>
          <w:rFonts w:ascii="Times New Roman" w:hAnsi="Times New Roman" w:cs="Times New Roman"/>
          <w:sz w:val="24"/>
          <w:szCs w:val="24"/>
        </w:rPr>
        <w:t>, with a sense of shared humanity.</w:t>
      </w:r>
    </w:p>
    <w:p w14:paraId="18933A42" w14:textId="77777777" w:rsidR="00961B15" w:rsidRPr="00F92F7D" w:rsidRDefault="00961B15" w:rsidP="00DD4BD9">
      <w:pPr>
        <w:spacing w:line="480" w:lineRule="auto"/>
        <w:jc w:val="both"/>
        <w:rPr>
          <w:rFonts w:ascii="Times New Roman" w:hAnsi="Times New Roman" w:cs="Times New Roman"/>
          <w:sz w:val="24"/>
          <w:szCs w:val="24"/>
        </w:rPr>
      </w:pPr>
    </w:p>
    <w:p w14:paraId="306CF9DB" w14:textId="338D5786" w:rsidR="008F042D" w:rsidRPr="00F92F7D" w:rsidRDefault="00E02ED8" w:rsidP="0031016C">
      <w:pPr>
        <w:spacing w:line="480" w:lineRule="auto"/>
        <w:rPr>
          <w:rFonts w:ascii="Times New Roman" w:hAnsi="Times New Roman" w:cs="Times New Roman"/>
          <w:sz w:val="24"/>
          <w:szCs w:val="24"/>
        </w:rPr>
      </w:pPr>
      <w:r w:rsidRPr="00F92F7D">
        <w:rPr>
          <w:rFonts w:ascii="Times New Roman" w:hAnsi="Times New Roman" w:cs="Times New Roman"/>
          <w:sz w:val="24"/>
          <w:szCs w:val="24"/>
        </w:rPr>
        <w:br w:type="page"/>
      </w:r>
    </w:p>
    <w:p w14:paraId="5FBA203F" w14:textId="77777777" w:rsidR="008F042D" w:rsidRPr="004F0EED" w:rsidRDefault="0032407F" w:rsidP="00DD4BD9">
      <w:pPr>
        <w:pStyle w:val="Heading2"/>
        <w:spacing w:line="480" w:lineRule="auto"/>
        <w:jc w:val="both"/>
        <w:rPr>
          <w:rFonts w:ascii="Times New Roman" w:hAnsi="Times New Roman" w:cs="Times New Roman"/>
          <w:color w:val="auto"/>
          <w:sz w:val="20"/>
          <w:szCs w:val="20"/>
          <w:u w:val="single"/>
        </w:rPr>
      </w:pPr>
      <w:r w:rsidRPr="004F0EED">
        <w:rPr>
          <w:rFonts w:ascii="Times New Roman" w:eastAsiaTheme="minorEastAsia" w:hAnsi="Times New Roman" w:cs="Times New Roman"/>
          <w:b w:val="0"/>
          <w:bCs w:val="0"/>
          <w:color w:val="auto"/>
          <w:sz w:val="20"/>
          <w:szCs w:val="20"/>
          <w:u w:val="single"/>
        </w:rPr>
        <w:lastRenderedPageBreak/>
        <w:t>References</w:t>
      </w:r>
    </w:p>
    <w:p w14:paraId="601122FC" w14:textId="77777777" w:rsidR="005C550A" w:rsidRPr="004F0EED" w:rsidRDefault="00947AA3"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rPr>
        <w:fldChar w:fldCharType="begin"/>
      </w:r>
      <w:r w:rsidRPr="004F0EED">
        <w:rPr>
          <w:rFonts w:ascii="Times New Roman" w:hAnsi="Times New Roman" w:cs="Times New Roman"/>
          <w:sz w:val="20"/>
          <w:szCs w:val="20"/>
        </w:rPr>
        <w:instrText xml:space="preserve"> ADDIN ZOTERO_BIBL {"uncited":[],"omitted":[],"custom":[]} CSL_BIBLIOGRAPHY </w:instrText>
      </w:r>
      <w:r w:rsidRPr="004F0EED">
        <w:rPr>
          <w:rFonts w:ascii="Times New Roman" w:hAnsi="Times New Roman" w:cs="Times New Roman"/>
          <w:sz w:val="20"/>
          <w:szCs w:val="20"/>
        </w:rPr>
        <w:fldChar w:fldCharType="separate"/>
      </w:r>
      <w:r w:rsidR="005C550A" w:rsidRPr="004F0EED">
        <w:rPr>
          <w:rFonts w:ascii="Times New Roman" w:hAnsi="Times New Roman" w:cs="Times New Roman"/>
          <w:sz w:val="20"/>
          <w:szCs w:val="20"/>
          <w:lang w:val="en-US"/>
        </w:rPr>
        <w:t xml:space="preserve">Arpaly, Nomy, ‘Moral Worth’, </w:t>
      </w:r>
      <w:r w:rsidR="005C550A" w:rsidRPr="004F0EED">
        <w:rPr>
          <w:rFonts w:ascii="Times New Roman" w:hAnsi="Times New Roman" w:cs="Times New Roman"/>
          <w:i/>
          <w:iCs/>
          <w:sz w:val="20"/>
          <w:szCs w:val="20"/>
          <w:lang w:val="en-US"/>
        </w:rPr>
        <w:t>Journal of Philosophy</w:t>
      </w:r>
      <w:r w:rsidR="005C550A" w:rsidRPr="004F0EED">
        <w:rPr>
          <w:rFonts w:ascii="Times New Roman" w:hAnsi="Times New Roman" w:cs="Times New Roman"/>
          <w:sz w:val="20"/>
          <w:szCs w:val="20"/>
          <w:lang w:val="en-US"/>
        </w:rPr>
        <w:t>, 99 (2002), 223</w:t>
      </w:r>
    </w:p>
    <w:p w14:paraId="0C77FBF6"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de Beauvoir, Simone, </w:t>
      </w:r>
      <w:r w:rsidRPr="004F0EED">
        <w:rPr>
          <w:rFonts w:ascii="Times New Roman" w:hAnsi="Times New Roman" w:cs="Times New Roman"/>
          <w:i/>
          <w:iCs/>
          <w:sz w:val="20"/>
          <w:szCs w:val="20"/>
          <w:lang w:val="en-US"/>
        </w:rPr>
        <w:t>The Ethics of Ambiguity</w:t>
      </w:r>
      <w:r w:rsidRPr="004F0EED">
        <w:rPr>
          <w:rFonts w:ascii="Times New Roman" w:hAnsi="Times New Roman" w:cs="Times New Roman"/>
          <w:sz w:val="20"/>
          <w:szCs w:val="20"/>
          <w:lang w:val="en-US"/>
        </w:rPr>
        <w:t xml:space="preserve"> (New York: Philospohical Library, inc., 2015)</w:t>
      </w:r>
    </w:p>
    <w:p w14:paraId="7209BABF"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Bennett, Jonathan, ‘The Conscience of Huckleberry Finn’, </w:t>
      </w:r>
      <w:r w:rsidRPr="004F0EED">
        <w:rPr>
          <w:rFonts w:ascii="Times New Roman" w:hAnsi="Times New Roman" w:cs="Times New Roman"/>
          <w:i/>
          <w:iCs/>
          <w:sz w:val="20"/>
          <w:szCs w:val="20"/>
          <w:lang w:val="en-US"/>
        </w:rPr>
        <w:t>Philosophy</w:t>
      </w:r>
      <w:r w:rsidRPr="004F0EED">
        <w:rPr>
          <w:rFonts w:ascii="Times New Roman" w:hAnsi="Times New Roman" w:cs="Times New Roman"/>
          <w:sz w:val="20"/>
          <w:szCs w:val="20"/>
          <w:lang w:val="en-US"/>
        </w:rPr>
        <w:t>, 49 (1974), 123–34 &lt;https://doi.org/10.1017/S0031819100048014&gt;</w:t>
      </w:r>
    </w:p>
    <w:p w14:paraId="7A4E1BEE"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Bergoffen, Debra, ‘Simone de Beauvoir’, in </w:t>
      </w:r>
      <w:r w:rsidRPr="004F0EED">
        <w:rPr>
          <w:rFonts w:ascii="Times New Roman" w:hAnsi="Times New Roman" w:cs="Times New Roman"/>
          <w:i/>
          <w:iCs/>
          <w:sz w:val="20"/>
          <w:szCs w:val="20"/>
          <w:lang w:val="en-US"/>
        </w:rPr>
        <w:t>The Stanford Encyclopedia of Philosophy</w:t>
      </w:r>
      <w:r w:rsidRPr="004F0EED">
        <w:rPr>
          <w:rFonts w:ascii="Times New Roman" w:hAnsi="Times New Roman" w:cs="Times New Roman"/>
          <w:sz w:val="20"/>
          <w:szCs w:val="20"/>
          <w:lang w:val="en-US"/>
        </w:rPr>
        <w:t>, ed. by Edward N. Zalta, Fall 2018 (Metaphysics Research Lab, Stanford University, 2018) &lt;https://plato.stanford.edu/archives/fall2018/entries/beauvoir/&gt; [accessed 20 March 2019]</w:t>
      </w:r>
    </w:p>
    <w:p w14:paraId="2192850E"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Goldman, Alan H., ed., </w:t>
      </w:r>
      <w:r w:rsidRPr="004F0EED">
        <w:rPr>
          <w:rFonts w:ascii="Times New Roman" w:hAnsi="Times New Roman" w:cs="Times New Roman"/>
          <w:i/>
          <w:iCs/>
          <w:sz w:val="20"/>
          <w:szCs w:val="20"/>
          <w:lang w:val="en-US"/>
        </w:rPr>
        <w:t>Mark Twain and Philosophy</w:t>
      </w:r>
      <w:r w:rsidRPr="004F0EED">
        <w:rPr>
          <w:rFonts w:ascii="Times New Roman" w:hAnsi="Times New Roman" w:cs="Times New Roman"/>
          <w:sz w:val="20"/>
          <w:szCs w:val="20"/>
          <w:lang w:val="en-US"/>
        </w:rPr>
        <w:t>, Great Authors and Philosophy (Lanham, Maryland: Roman and Littlefield Publishers, 2017)</w:t>
      </w:r>
    </w:p>
    <w:p w14:paraId="0D072CDA"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Harvard University, </w:t>
      </w:r>
      <w:r w:rsidRPr="004F0EED">
        <w:rPr>
          <w:rFonts w:ascii="Times New Roman" w:hAnsi="Times New Roman" w:cs="Times New Roman"/>
          <w:i/>
          <w:iCs/>
          <w:sz w:val="20"/>
          <w:szCs w:val="20"/>
          <w:lang w:val="en-US"/>
        </w:rPr>
        <w:t>Justice: What’s The Right Thing To Do? Episode 06: ‘MIND YOUR MOTIVE’</w:t>
      </w:r>
      <w:r w:rsidRPr="004F0EED">
        <w:rPr>
          <w:rFonts w:ascii="Times New Roman" w:hAnsi="Times New Roman" w:cs="Times New Roman"/>
          <w:sz w:val="20"/>
          <w:szCs w:val="20"/>
          <w:lang w:val="en-US"/>
        </w:rPr>
        <w:t xml:space="preserve"> &lt;https://www.youtube.com/watch?v=8rv-4aUbZxQ&gt; [accessed 6 July 2018]</w:t>
      </w:r>
    </w:p>
    <w:p w14:paraId="6750549A"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 </w:t>
      </w:r>
      <w:r w:rsidRPr="004F0EED">
        <w:rPr>
          <w:rFonts w:ascii="Times New Roman" w:hAnsi="Times New Roman" w:cs="Times New Roman"/>
          <w:i/>
          <w:iCs/>
          <w:sz w:val="20"/>
          <w:szCs w:val="20"/>
          <w:lang w:val="en-US"/>
        </w:rPr>
        <w:t>Justice: What’s The Right Thing To Do? Episode 07: ‘A LESSON IN LYING’</w:t>
      </w:r>
      <w:r w:rsidRPr="004F0EED">
        <w:rPr>
          <w:rFonts w:ascii="Times New Roman" w:hAnsi="Times New Roman" w:cs="Times New Roman"/>
          <w:sz w:val="20"/>
          <w:szCs w:val="20"/>
          <w:lang w:val="en-US"/>
        </w:rPr>
        <w:t xml:space="preserve"> &lt;https://www.youtube.com/watch?v=KqzW0eHzDSQ&amp;feature=youtu.be&gt; [accessed 18 July 2018]</w:t>
      </w:r>
    </w:p>
    <w:p w14:paraId="0FCA74A3"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‘In Our Time - Authenticity - BBC Sounds’ &lt;https://www.bbc.co.uk/sounds/play/m00035z4&gt; [accessed 20 March 2019]</w:t>
      </w:r>
    </w:p>
    <w:p w14:paraId="64E938C6"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‘Jonathan Edwards’, </w:t>
      </w:r>
      <w:r w:rsidRPr="004F0EED">
        <w:rPr>
          <w:rFonts w:ascii="Times New Roman" w:hAnsi="Times New Roman" w:cs="Times New Roman"/>
          <w:i/>
          <w:iCs/>
          <w:sz w:val="20"/>
          <w:szCs w:val="20"/>
          <w:lang w:val="en-US"/>
        </w:rPr>
        <w:t>Christian History | Learn the History of Christianity &amp; the Church</w:t>
      </w:r>
      <w:r w:rsidRPr="004F0EED">
        <w:rPr>
          <w:rFonts w:ascii="Times New Roman" w:hAnsi="Times New Roman" w:cs="Times New Roman"/>
          <w:sz w:val="20"/>
          <w:szCs w:val="20"/>
          <w:lang w:val="en-US"/>
        </w:rPr>
        <w:t xml:space="preserve"> </w:t>
      </w:r>
      <w:r w:rsidRPr="004F0EED">
        <w:rPr>
          <w:rFonts w:ascii="Times New Roman" w:hAnsi="Times New Roman" w:cs="Times New Roman"/>
          <w:sz w:val="20"/>
          <w:szCs w:val="20"/>
          <w:lang w:val="en-US"/>
        </w:rPr>
        <w:lastRenderedPageBreak/>
        <w:t>&lt;https://www.christianitytoday.com/history/people/theologians/jonathan-edwards.html&gt; [accessed 2 July 2018]</w:t>
      </w:r>
    </w:p>
    <w:p w14:paraId="62340089"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Kane, Robert, </w:t>
      </w:r>
      <w:r w:rsidRPr="004F0EED">
        <w:rPr>
          <w:rFonts w:ascii="Times New Roman" w:hAnsi="Times New Roman" w:cs="Times New Roman"/>
          <w:i/>
          <w:iCs/>
          <w:sz w:val="20"/>
          <w:szCs w:val="20"/>
          <w:lang w:val="en-US"/>
        </w:rPr>
        <w:t>A Contemporary Introduction to Free Will</w:t>
      </w:r>
      <w:r w:rsidRPr="004F0EED">
        <w:rPr>
          <w:rFonts w:ascii="Times New Roman" w:hAnsi="Times New Roman" w:cs="Times New Roman"/>
          <w:sz w:val="20"/>
          <w:szCs w:val="20"/>
          <w:lang w:val="en-US"/>
        </w:rPr>
        <w:t>, Fundamentals of Philosophy Series (Oxford: Oxford Univ. Press, 2005)</w:t>
      </w:r>
    </w:p>
    <w:p w14:paraId="0005643C"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Kant, Immanuel, Mary J. Gregor, and Jens Timmermann, </w:t>
      </w:r>
      <w:r w:rsidRPr="004F0EED">
        <w:rPr>
          <w:rFonts w:ascii="Times New Roman" w:hAnsi="Times New Roman" w:cs="Times New Roman"/>
          <w:i/>
          <w:iCs/>
          <w:sz w:val="20"/>
          <w:szCs w:val="20"/>
          <w:lang w:val="en-US"/>
        </w:rPr>
        <w:t>Groundwork of the Metaphysics of Morals</w:t>
      </w:r>
      <w:r w:rsidRPr="004F0EED">
        <w:rPr>
          <w:rFonts w:ascii="Times New Roman" w:hAnsi="Times New Roman" w:cs="Times New Roman"/>
          <w:sz w:val="20"/>
          <w:szCs w:val="20"/>
          <w:lang w:val="en-US"/>
        </w:rPr>
        <w:t>, Cambridge Texts in the History of Philosophy, Revised edition (Cambridge: Cambridge University Press, 2012)</w:t>
      </w:r>
    </w:p>
    <w:p w14:paraId="69E30AD1"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Montmarquet, James, ‘Huck Finn, Aristotle, and Anti-Intellectualism in Moral Psychology’, </w:t>
      </w:r>
      <w:r w:rsidRPr="004F0EED">
        <w:rPr>
          <w:rFonts w:ascii="Times New Roman" w:hAnsi="Times New Roman" w:cs="Times New Roman"/>
          <w:i/>
          <w:iCs/>
          <w:sz w:val="20"/>
          <w:szCs w:val="20"/>
          <w:lang w:val="en-US"/>
        </w:rPr>
        <w:t>Philosophy</w:t>
      </w:r>
      <w:r w:rsidRPr="004F0EED">
        <w:rPr>
          <w:rFonts w:ascii="Times New Roman" w:hAnsi="Times New Roman" w:cs="Times New Roman"/>
          <w:sz w:val="20"/>
          <w:szCs w:val="20"/>
          <w:lang w:val="en-US"/>
        </w:rPr>
        <w:t>, 87 (2012), 51–63</w:t>
      </w:r>
    </w:p>
    <w:p w14:paraId="4622D688"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Nairn, Rob, </w:t>
      </w:r>
      <w:r w:rsidRPr="004F0EED">
        <w:rPr>
          <w:rFonts w:ascii="Times New Roman" w:hAnsi="Times New Roman" w:cs="Times New Roman"/>
          <w:i/>
          <w:iCs/>
          <w:sz w:val="20"/>
          <w:szCs w:val="20"/>
          <w:lang w:val="en-US"/>
        </w:rPr>
        <w:t>Diamond Mind: Psychology of Meditation</w:t>
      </w:r>
      <w:r w:rsidRPr="004F0EED">
        <w:rPr>
          <w:rFonts w:ascii="Times New Roman" w:hAnsi="Times New Roman" w:cs="Times New Roman"/>
          <w:sz w:val="20"/>
          <w:szCs w:val="20"/>
          <w:lang w:val="en-US"/>
        </w:rPr>
        <w:t>, Kairon Exploring Consciousness Series (Kalk Bay, South Africa: Kairoon Press, 1998)</w:t>
      </w:r>
    </w:p>
    <w:p w14:paraId="418D089B"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Sandel, Michael J., </w:t>
      </w:r>
      <w:r w:rsidRPr="004F0EED">
        <w:rPr>
          <w:rFonts w:ascii="Times New Roman" w:hAnsi="Times New Roman" w:cs="Times New Roman"/>
          <w:i/>
          <w:iCs/>
          <w:sz w:val="20"/>
          <w:szCs w:val="20"/>
          <w:lang w:val="en-US"/>
        </w:rPr>
        <w:t>Justice: What’s the Right Thing to Do?</w:t>
      </w:r>
      <w:r w:rsidRPr="004F0EED">
        <w:rPr>
          <w:rFonts w:ascii="Times New Roman" w:hAnsi="Times New Roman" w:cs="Times New Roman"/>
          <w:sz w:val="20"/>
          <w:szCs w:val="20"/>
          <w:lang w:val="en-US"/>
        </w:rPr>
        <w:t xml:space="preserve"> (London: Penguin Books, 2010)</w:t>
      </w:r>
    </w:p>
    <w:p w14:paraId="5A8FFD0C"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Taylor, Craig, ‘Huck Finn, Moral Reasons and Sympathy’, </w:t>
      </w:r>
      <w:r w:rsidRPr="004F0EED">
        <w:rPr>
          <w:rFonts w:ascii="Times New Roman" w:hAnsi="Times New Roman" w:cs="Times New Roman"/>
          <w:i/>
          <w:iCs/>
          <w:sz w:val="20"/>
          <w:szCs w:val="20"/>
          <w:lang w:val="en-US"/>
        </w:rPr>
        <w:t>Philosophy</w:t>
      </w:r>
      <w:r w:rsidRPr="004F0EED">
        <w:rPr>
          <w:rFonts w:ascii="Times New Roman" w:hAnsi="Times New Roman" w:cs="Times New Roman"/>
          <w:sz w:val="20"/>
          <w:szCs w:val="20"/>
          <w:lang w:val="en-US"/>
        </w:rPr>
        <w:t>, 87 (2012), 583–93</w:t>
      </w:r>
    </w:p>
    <w:p w14:paraId="60EB8DEC" w14:textId="77777777" w:rsidR="005C550A" w:rsidRPr="004F0EED" w:rsidRDefault="005C550A" w:rsidP="00DD4BD9">
      <w:pPr>
        <w:pStyle w:val="Bibliography"/>
        <w:spacing w:line="480" w:lineRule="auto"/>
        <w:rPr>
          <w:rFonts w:ascii="Times New Roman" w:hAnsi="Times New Roman" w:cs="Times New Roman"/>
          <w:sz w:val="20"/>
          <w:szCs w:val="20"/>
          <w:lang w:val="en-US"/>
        </w:rPr>
      </w:pPr>
      <w:r w:rsidRPr="004F0EED">
        <w:rPr>
          <w:rFonts w:ascii="Times New Roman" w:hAnsi="Times New Roman" w:cs="Times New Roman"/>
          <w:sz w:val="20"/>
          <w:szCs w:val="20"/>
          <w:lang w:val="en-US"/>
        </w:rPr>
        <w:t xml:space="preserve">Twain, Mark, </w:t>
      </w:r>
      <w:r w:rsidRPr="004F0EED">
        <w:rPr>
          <w:rFonts w:ascii="Times New Roman" w:hAnsi="Times New Roman" w:cs="Times New Roman"/>
          <w:i/>
          <w:iCs/>
          <w:sz w:val="20"/>
          <w:szCs w:val="20"/>
          <w:lang w:val="en-US"/>
        </w:rPr>
        <w:t>The Adventures of Huckleberry Finn</w:t>
      </w:r>
      <w:r w:rsidRPr="004F0EED">
        <w:rPr>
          <w:rFonts w:ascii="Times New Roman" w:hAnsi="Times New Roman" w:cs="Times New Roman"/>
          <w:sz w:val="20"/>
          <w:szCs w:val="20"/>
          <w:lang w:val="en-US"/>
        </w:rPr>
        <w:t xml:space="preserve"> (London: Arcturus, 2018)</w:t>
      </w:r>
    </w:p>
    <w:p w14:paraId="012938ED" w14:textId="5D274DAF" w:rsidR="003A0110" w:rsidRPr="004F0EED" w:rsidRDefault="00947AA3" w:rsidP="00DD4BD9">
      <w:pPr>
        <w:spacing w:line="480" w:lineRule="auto"/>
        <w:rPr>
          <w:rFonts w:ascii="Times New Roman" w:hAnsi="Times New Roman" w:cs="Times New Roman"/>
          <w:sz w:val="20"/>
          <w:szCs w:val="20"/>
        </w:rPr>
      </w:pPr>
      <w:r w:rsidRPr="004F0EED">
        <w:rPr>
          <w:rFonts w:ascii="Times New Roman" w:hAnsi="Times New Roman" w:cs="Times New Roman"/>
          <w:sz w:val="20"/>
          <w:szCs w:val="20"/>
        </w:rPr>
        <w:fldChar w:fldCharType="end"/>
      </w:r>
    </w:p>
    <w:p w14:paraId="257994AC" w14:textId="77777777" w:rsidR="008F042D" w:rsidRPr="00F92F7D" w:rsidRDefault="008F042D" w:rsidP="00DD4BD9">
      <w:pPr>
        <w:spacing w:line="480" w:lineRule="auto"/>
        <w:rPr>
          <w:rFonts w:ascii="Times New Roman" w:hAnsi="Times New Roman" w:cs="Times New Roman"/>
          <w:sz w:val="24"/>
          <w:szCs w:val="24"/>
        </w:rPr>
      </w:pPr>
    </w:p>
    <w:p w14:paraId="44494348" w14:textId="77777777" w:rsidR="00F228C1" w:rsidRPr="00F92F7D" w:rsidRDefault="00F228C1" w:rsidP="00DD4BD9">
      <w:pPr>
        <w:spacing w:line="480" w:lineRule="auto"/>
        <w:rPr>
          <w:rFonts w:ascii="Times New Roman" w:hAnsi="Times New Roman" w:cs="Times New Roman"/>
          <w:sz w:val="24"/>
          <w:szCs w:val="24"/>
        </w:rPr>
      </w:pPr>
    </w:p>
    <w:p w14:paraId="4152D359" w14:textId="77777777" w:rsidR="00B51CFE" w:rsidRPr="00F92F7D" w:rsidRDefault="00B51CFE" w:rsidP="00DD4BD9">
      <w:pPr>
        <w:spacing w:line="480" w:lineRule="auto"/>
        <w:rPr>
          <w:rFonts w:ascii="Times New Roman" w:eastAsiaTheme="majorEastAsia" w:hAnsi="Times New Roman" w:cs="Times New Roman"/>
          <w:b/>
          <w:bCs/>
          <w:sz w:val="24"/>
          <w:szCs w:val="24"/>
        </w:rPr>
      </w:pPr>
    </w:p>
    <w:sectPr w:rsidR="00B51CFE" w:rsidRPr="00F92F7D" w:rsidSect="00B2516A">
      <w:footerReference w:type="even" r:id="rId10"/>
      <w:footerReference w:type="default" r:id="rId11"/>
      <w:pgSz w:w="11900" w:h="16820"/>
      <w:pgMar w:top="1440" w:right="1134" w:bottom="1440" w:left="2268" w:header="709" w:footer="709" w:gutter="0"/>
      <w:cols w:space="708"/>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399B214" w15:done="0"/>
  <w15:commentEx w15:paraId="1A51861B" w15:done="0"/>
  <w15:commentEx w15:paraId="44926F4F" w15:done="0"/>
  <w15:commentEx w15:paraId="40C4F7B3" w15:done="0"/>
  <w15:commentEx w15:paraId="5F5F6B3D" w15:done="0"/>
  <w15:commentEx w15:paraId="6AA1DB80" w15:done="0"/>
  <w15:commentEx w15:paraId="5E6E9D42" w15:done="0"/>
  <w15:commentEx w15:paraId="5493CC0F"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8956E14" w14:textId="77777777" w:rsidR="00BE339A" w:rsidRDefault="00BE339A" w:rsidP="00BB733B">
      <w:r>
        <w:separator/>
      </w:r>
    </w:p>
  </w:endnote>
  <w:endnote w:type="continuationSeparator" w:id="0">
    <w:p w14:paraId="18FCEE3A" w14:textId="77777777" w:rsidR="00BE339A" w:rsidRDefault="00BE339A" w:rsidP="00BB73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Lucida Grande">
    <w:altName w:val="Arial"/>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Trebuchet MS">
    <w:panose1 w:val="020B060302020202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81B156" w14:textId="77777777" w:rsidR="00BE339A" w:rsidRDefault="00BE339A" w:rsidP="008219F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7D0BA8" w14:textId="77777777" w:rsidR="00BE339A" w:rsidRDefault="00BE339A" w:rsidP="008F4D7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E4A811" w14:textId="77777777" w:rsidR="00BE339A" w:rsidRDefault="00BE339A" w:rsidP="008219F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A1387">
      <w:rPr>
        <w:rStyle w:val="PageNumber"/>
        <w:noProof/>
      </w:rPr>
      <w:t>40</w:t>
    </w:r>
    <w:r>
      <w:rPr>
        <w:rStyle w:val="PageNumber"/>
      </w:rPr>
      <w:fldChar w:fldCharType="end"/>
    </w:r>
  </w:p>
  <w:p w14:paraId="4D106A6B" w14:textId="77777777" w:rsidR="00BE339A" w:rsidRDefault="00BE339A" w:rsidP="008F4D7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8D5A78" w14:textId="77777777" w:rsidR="00BE339A" w:rsidRDefault="00BE339A" w:rsidP="00BB733B">
      <w:r>
        <w:separator/>
      </w:r>
    </w:p>
  </w:footnote>
  <w:footnote w:type="continuationSeparator" w:id="0">
    <w:p w14:paraId="22E3EFF1" w14:textId="77777777" w:rsidR="00BE339A" w:rsidRDefault="00BE339A" w:rsidP="00BB733B">
      <w:r>
        <w:continuationSeparator/>
      </w:r>
    </w:p>
  </w:footnote>
  <w:footnote w:id="1">
    <w:p w14:paraId="6C6F77F1" w14:textId="7777777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{"citationID":"6LL08ZyZ","properties":{"formattedCitation":"Mark Twain, {\\i{}The Adventures of Huckleberry Finn} (London: Arcturus, 2018), p. 97.","plainCitation":"Mark Twain, The Adventures of Huckleberry Finn (London: Arcturus, 2018), p. 97.","noteIndex":1},"citationItems":[{"id":157,"uris":["http://zotero.org/users/local/zIF71D0a/items/QFXVUZAM"],"uri":["http://zotero.org/users/local/zIF71D0a/items/QFXVUZAM"],"itemData":{"id":157,"type":"book","title":"The Adventures of Huckleberry Finn","publisher":"Arcturus","publisher-place":"London","event-place":"London","ISBN":"978-1-78404-317-9","author":[{"family":"Twain","given":"Mark"}],"issued":{"date-parts":[["2018"]]}},"locator":"97","label":"page"}],"schema":"https://github.com/citation-style-language/schema/raw/master/csl-citation.json"} </w:instrText>
      </w:r>
      <w:r w:rsidRPr="0031016C">
        <w:rPr>
          <w:sz w:val="16"/>
          <w:szCs w:val="16"/>
        </w:rPr>
        <w:fldChar w:fldCharType="separate"/>
      </w:r>
      <w:r w:rsidRPr="0031016C">
        <w:rPr>
          <w:sz w:val="16"/>
          <w:szCs w:val="16"/>
          <w:lang w:val="en-US"/>
        </w:rPr>
        <w:t xml:space="preserve">Mark Twain, </w:t>
      </w:r>
      <w:r w:rsidRPr="0031016C">
        <w:rPr>
          <w:i/>
          <w:iCs/>
          <w:sz w:val="16"/>
          <w:szCs w:val="16"/>
          <w:lang w:val="en-US"/>
        </w:rPr>
        <w:t>The Adventures of Huckleberry Finn</w:t>
      </w:r>
      <w:r w:rsidRPr="0031016C">
        <w:rPr>
          <w:sz w:val="16"/>
          <w:szCs w:val="16"/>
          <w:lang w:val="en-US"/>
        </w:rPr>
        <w:t xml:space="preserve"> (London: Arcturus, 2018), p. 97.</w:t>
      </w:r>
      <w:r w:rsidRPr="0031016C">
        <w:rPr>
          <w:sz w:val="16"/>
          <w:szCs w:val="16"/>
        </w:rPr>
        <w:fldChar w:fldCharType="end"/>
      </w:r>
    </w:p>
  </w:footnote>
  <w:footnote w:id="2">
    <w:p w14:paraId="0B595A41" w14:textId="77777777" w:rsidR="00BE339A" w:rsidRPr="0031016C" w:rsidRDefault="00BE339A" w:rsidP="00C66E93">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{"citationID":"uxJRoIwB","properties":{"formattedCitation":"Jonathan Bennett, \\uc0\\u8216{}The Conscience of Huckleberry Finn\\uc0\\u8217{}, {\\i{}Philosophy}, 49.188 (1974), 123\\uc0\\u8211{}34 (p. 8) &lt;https://doi.org/10.1017/S0031819100048014&gt;.","plainCitation":"Jonathan Bennett, ‘The Conscience of Huckleberry Finn’, Philosophy, 49.188 (1974), 123–34 (p. 8) &lt;https://doi.org/10.1017/S0031819100048014&gt;.","noteIndex":2},"citationItems":[{"id":99,"uris":["http://zotero.org/users/local/zIF71D0a/items/NIC7EL85"],"uri":["http://zotero.org/users/local/zIF71D0a/items/NIC7EL85"],"itemData":{"id":99,"type":"article-journal","title":"The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0031-8191","language":"en","author":[{"family":"Bennett","given":"Jonathan"}],"issued":{"date-parts":[["1974",4]]}},"locator":"8","label":"page"}],"schema":"https://github.com/citation-style-language/schema/raw/master/csl-citation.json"} </w:instrText>
      </w:r>
      <w:r w:rsidRPr="0031016C">
        <w:rPr>
          <w:sz w:val="16"/>
          <w:szCs w:val="16"/>
        </w:rPr>
        <w:fldChar w:fldCharType="separate"/>
      </w:r>
      <w:r w:rsidRPr="0031016C">
        <w:rPr>
          <w:sz w:val="16"/>
          <w:szCs w:val="16"/>
          <w:lang w:val="en-US"/>
        </w:rPr>
        <w:t xml:space="preserve">Jonathan Bennett, ‘The Conscience of Huckleberry Finn’, </w:t>
      </w:r>
      <w:r w:rsidRPr="0031016C">
        <w:rPr>
          <w:i/>
          <w:iCs/>
          <w:sz w:val="16"/>
          <w:szCs w:val="16"/>
          <w:lang w:val="en-US"/>
        </w:rPr>
        <w:t>Philosophy</w:t>
      </w:r>
      <w:r w:rsidRPr="0031016C">
        <w:rPr>
          <w:sz w:val="16"/>
          <w:szCs w:val="16"/>
          <w:lang w:val="en-US"/>
        </w:rPr>
        <w:t>, 49.188 (1974), 123–34 (p. 8) &lt;https://doi.org/10.1017/S0031819100048014&gt;.</w:t>
      </w:r>
      <w:r w:rsidRPr="0031016C">
        <w:rPr>
          <w:sz w:val="16"/>
          <w:szCs w:val="16"/>
        </w:rPr>
        <w:fldChar w:fldCharType="end"/>
      </w:r>
    </w:p>
  </w:footnote>
  <w:footnote w:id="3">
    <w:p w14:paraId="7DE83345" w14:textId="77777777" w:rsidR="00BE339A" w:rsidRPr="009228CB" w:rsidRDefault="00BE339A" w:rsidP="00C66E93">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{"citationID":"VO4YZoBg","properties":{"formattedCitation":"Bennett, p. 8.","plainCitation":"Bennett, p. 8.","noteIndex":3},"citationItems":[{"id":99,"uris":["http://zotero.org/users/local/zIF71D0a/items/NIC7EL85"],"uri":["http://zotero.org/users/local/zIF71D0a/items/NIC7EL85"],"itemData":{"id":99,"type":"article-journal","title":"The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0031-8191","language":"en","author":[{"family":"Bennett","given":"Jonathan"}],"issued":{"date-parts":[["1974",4]]}},"locator":"8","label":"page"}],"schema":"https://github.com/citation-style-language/schema/raw/master/csl-citation.json"} </w:instrText>
      </w:r>
      <w:r w:rsidRPr="0031016C">
        <w:rPr>
          <w:sz w:val="16"/>
          <w:szCs w:val="16"/>
        </w:rPr>
        <w:fldChar w:fldCharType="separate"/>
      </w:r>
      <w:r w:rsidRPr="0031016C">
        <w:rPr>
          <w:noProof/>
          <w:sz w:val="16"/>
          <w:szCs w:val="16"/>
        </w:rPr>
        <w:t>Bennett, p. 8.</w:t>
      </w:r>
      <w:r w:rsidRPr="0031016C">
        <w:rPr>
          <w:sz w:val="16"/>
          <w:szCs w:val="16"/>
        </w:rPr>
        <w:fldChar w:fldCharType="end"/>
      </w:r>
    </w:p>
  </w:footnote>
  <w:footnote w:id="4">
    <w:p w14:paraId="5003DF18" w14:textId="7777777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pzivfPpt","properties":{"formattedCitation":"Bennett.","plainCitation":"Bennett.","noteIndex":4},"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0031-8191","language":"en","author":[{"family":"Bennett","given":"Jonathan"}],"issued":{"date-parts":[["1974",4]]}}}],"schema":"https://github.com/citation-style-language/schema/raw/master/csl-citation.json"} </w:instrText>
      </w:r>
      <w:r w:rsidRPr="0031016C">
        <w:rPr>
          <w:sz w:val="16"/>
          <w:szCs w:val="16"/>
        </w:rPr>
        <w:fldChar w:fldCharType="separate"/>
      </w:r>
      <w:r w:rsidRPr="0031016C">
        <w:rPr>
          <w:sz w:val="16"/>
          <w:szCs w:val="16"/>
          <w:lang w:val="en-US"/>
        </w:rPr>
        <w:t>Bennett.</w:t>
      </w:r>
      <w:r w:rsidRPr="0031016C">
        <w:rPr>
          <w:sz w:val="16"/>
          <w:szCs w:val="16"/>
        </w:rPr>
        <w:fldChar w:fldCharType="end"/>
      </w:r>
    </w:p>
  </w:footnote>
  <w:footnote w:id="5">
    <w:p w14:paraId="3F926D77" w14:textId="7777777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{"citationID":"BfIW4jFc","properties":{"formattedCitation":"Bennett, p. 1.","plainCitation":"Bennett, p. 1.","noteIndex":5},"citationItems":[{"id":99,"uris":["http://zotero.org/users/local/zIF71D0a/items/NIC7EL85"],"uri":["http://zotero.org/users/local/zIF71D0a/items/NIC7EL85"],"itemData":{"id":99,"type":"article-journal","title":"The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0031-8191","language":"en","author":[{"family":"Bennett","given":"Jonathan"}],"issued":{"date-parts":[["1974",4]]}},"locator":"1","label":"page"}],"schema":"https://github.com/citation-style-language/schema/raw/master/csl-citation.json"} </w:instrText>
      </w:r>
      <w:r w:rsidRPr="0031016C">
        <w:rPr>
          <w:sz w:val="16"/>
          <w:szCs w:val="16"/>
        </w:rPr>
        <w:fldChar w:fldCharType="separate"/>
      </w:r>
      <w:r w:rsidRPr="0031016C">
        <w:rPr>
          <w:noProof/>
          <w:sz w:val="16"/>
          <w:szCs w:val="16"/>
        </w:rPr>
        <w:t>Bennett, p. 1.</w:t>
      </w:r>
      <w:r w:rsidRPr="0031016C">
        <w:rPr>
          <w:sz w:val="16"/>
          <w:szCs w:val="16"/>
        </w:rPr>
        <w:fldChar w:fldCharType="end"/>
      </w:r>
    </w:p>
  </w:footnote>
  <w:footnote w:id="6">
    <w:p w14:paraId="6F7E4E96" w14:textId="77777777" w:rsidR="00BE339A" w:rsidRPr="005D45DB" w:rsidRDefault="00BE339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{"citationID":"zbUBAn0D","properties":{"formattedCitation":"Bennett, p. 2.","plainCitation":"Bennett, p. 2.","noteIndex":6},"citationItems":[{"id":99,"uris":["http://zotero.org/users/local/zIF71D0a/items/NIC7EL85"],"uri":["http://zotero.org/users/local/zIF71D0a/items/NIC7EL85"],"itemData":{"id":99,"type":"article-journal","title":"The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0031-8191","language":"en","author":[{"family":"Bennett","given":"Jonathan"}],"issued":{"date-parts":[["1974",4]]}},"locator":"2","label":"page"}],"schema":"https://github.com/citation-style-language/schema/raw/master/csl-citation.json"} </w:instrText>
      </w:r>
      <w:r w:rsidRPr="0031016C">
        <w:rPr>
          <w:sz w:val="16"/>
          <w:szCs w:val="16"/>
        </w:rPr>
        <w:fldChar w:fldCharType="separate"/>
      </w:r>
      <w:r w:rsidRPr="0031016C">
        <w:rPr>
          <w:noProof/>
          <w:sz w:val="16"/>
          <w:szCs w:val="16"/>
        </w:rPr>
        <w:t>Bennett, p. 2.</w:t>
      </w:r>
      <w:r w:rsidRPr="0031016C">
        <w:rPr>
          <w:sz w:val="16"/>
          <w:szCs w:val="16"/>
        </w:rPr>
        <w:fldChar w:fldCharType="end"/>
      </w:r>
    </w:p>
  </w:footnote>
  <w:footnote w:id="7">
    <w:p w14:paraId="5B99C0F5" w14:textId="7777777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{"citationID":"EmZ0jWTZ","properties":{"formattedCitation":"Bennett, p. 3.","plainCitation":"Bennett, p. 3.","noteIndex":7},"citationItems":[{"id":99,"uris":["http://zotero.org/users/local/zIF71D0a/items/NIC7EL85"],"uri":["http://zotero.org/users/local/zIF71D0a/items/NIC7EL85"],"itemData":{"id":99,"type":"article-journal","title":"The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0031-8191","language":"en","author":[{"family":"Bennett","given":"Jonathan"}],"issued":{"date-parts":[["1974",4]]}},"locator":"3","label":"page"}],"schema":"https://github.com/citation-style-language/schema/raw/master/csl-citation.json"} </w:instrText>
      </w:r>
      <w:r w:rsidRPr="0031016C">
        <w:rPr>
          <w:sz w:val="16"/>
          <w:szCs w:val="16"/>
        </w:rPr>
        <w:fldChar w:fldCharType="separate"/>
      </w:r>
      <w:r w:rsidRPr="0031016C">
        <w:rPr>
          <w:noProof/>
          <w:sz w:val="16"/>
          <w:szCs w:val="16"/>
        </w:rPr>
        <w:t>Bennett, p. 3.</w:t>
      </w:r>
      <w:r w:rsidRPr="0031016C">
        <w:rPr>
          <w:sz w:val="16"/>
          <w:szCs w:val="16"/>
        </w:rPr>
        <w:fldChar w:fldCharType="end"/>
      </w:r>
    </w:p>
  </w:footnote>
  <w:footnote w:id="8">
    <w:p w14:paraId="348C6992" w14:textId="7777777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{"citationID":"bzeLRgib","properties":{"formattedCitation":"Bennett, p. 5.","plainCitation":"Bennett, p. 5.","noteIndex":8},"citationItems":[{"id":99,"uris":["http://zotero.org/users/local/zIF71D0a/items/NIC7EL85"],"uri":["http://zotero.org/users/local/zIF71D0a/items/NIC7EL85"],"itemData":{"id":99,"type":"article-journal","title":"The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0031-8191","language":"en","author":[{"family":"Bennett","given":"Jonathan"}],"issued":{"date-parts":[["1974",4]]}},"locator":"5","label":"page"}],"schema":"https://github.com/citation-style-language/schema/raw/master/csl-citation.json"} </w:instrText>
      </w:r>
      <w:r w:rsidRPr="0031016C">
        <w:rPr>
          <w:sz w:val="16"/>
          <w:szCs w:val="16"/>
        </w:rPr>
        <w:fldChar w:fldCharType="separate"/>
      </w:r>
      <w:r w:rsidRPr="0031016C">
        <w:rPr>
          <w:noProof/>
          <w:sz w:val="16"/>
          <w:szCs w:val="16"/>
        </w:rPr>
        <w:t>Bennett, p. 5.</w:t>
      </w:r>
      <w:r w:rsidRPr="0031016C">
        <w:rPr>
          <w:sz w:val="16"/>
          <w:szCs w:val="16"/>
        </w:rPr>
        <w:fldChar w:fldCharType="end"/>
      </w:r>
    </w:p>
  </w:footnote>
  <w:footnote w:id="9">
    <w:p w14:paraId="09BAD577" w14:textId="7777777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{"citationID":"glFcAp73","properties":{"formattedCitation":"Bennett, p. 5.","plainCitation":"Bennett, p. 5.","noteIndex":9},"citationItems":[{"id":99,"uris":["http://zotero.org/users/local/zIF71D0a/items/NIC7EL85"],"uri":["http://zotero.org/users/local/zIF71D0a/items/NIC7EL85"],"itemData":{"id":99,"type":"article-journal","title":"The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0031-8191","language":"en","author":[{"family":"Bennett","given":"Jonathan"}],"issued":{"date-parts":[["1974",4]]}},"locator":"5","label":"page"}],"schema":"https://github.com/citation-style-language/schema/raw/master/csl-citation.json"} </w:instrText>
      </w:r>
      <w:r w:rsidRPr="0031016C">
        <w:rPr>
          <w:sz w:val="16"/>
          <w:szCs w:val="16"/>
        </w:rPr>
        <w:fldChar w:fldCharType="separate"/>
      </w:r>
      <w:r w:rsidRPr="0031016C">
        <w:rPr>
          <w:noProof/>
          <w:sz w:val="16"/>
          <w:szCs w:val="16"/>
        </w:rPr>
        <w:t>Bennett, p. 5.</w:t>
      </w:r>
      <w:r w:rsidRPr="0031016C">
        <w:rPr>
          <w:sz w:val="16"/>
          <w:szCs w:val="16"/>
        </w:rPr>
        <w:fldChar w:fldCharType="end"/>
      </w:r>
    </w:p>
  </w:footnote>
  <w:footnote w:id="10">
    <w:p w14:paraId="7DBAE31E" w14:textId="7BA752FA"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{"citationID":"RzoLa48G","properties":{"formattedCitation":"Bennett, p. 6.","plainCitation":"Bennett, p. 6.","noteIndex":10},"citationItems":[{"id":99,"uris":["http://zotero.org/users/local/zIF71D0a/items/NIC7EL85"],"uri":["http://zotero.org/users/local/zIF71D0a/items/NIC7EL85"],"itemData":{"id":99,"type":"article-journal","title":"The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0031-8191","language":"en","author":[{"family":"Bennett","given":"Jonathan"}],"issued":{"date-parts":[["1974",4]]}},"locator":"6","label":"page"}],"schema":"https://github.com/citation-style-language/schema/raw/master/csl-citation.json"} </w:instrText>
      </w:r>
      <w:r w:rsidRPr="0031016C">
        <w:rPr>
          <w:sz w:val="16"/>
          <w:szCs w:val="16"/>
        </w:rPr>
        <w:fldChar w:fldCharType="separate"/>
      </w:r>
      <w:r w:rsidRPr="0031016C">
        <w:rPr>
          <w:noProof/>
          <w:sz w:val="16"/>
          <w:szCs w:val="16"/>
        </w:rPr>
        <w:t>Bennett, p. 6.</w:t>
      </w:r>
      <w:r w:rsidRPr="0031016C">
        <w:rPr>
          <w:sz w:val="16"/>
          <w:szCs w:val="16"/>
        </w:rPr>
        <w:fldChar w:fldCharType="end"/>
      </w:r>
    </w:p>
  </w:footnote>
  <w:footnote w:id="11">
    <w:p w14:paraId="5F9BFE63" w14:textId="78DC2543" w:rsidR="00BE339A" w:rsidRPr="00153AD9" w:rsidRDefault="00BE339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{"citationID":"wjDjLzFA","properties":{"formattedCitation":"Bennett, p. 7.","plainCitation":"Bennett, p. 7.","noteIndex":11},"citationItems":[{"id":99,"uris":["http://zotero.org/users/local/zIF71D0a/items/NIC7EL85"],"uri":["http://zotero.org/users/local/zIF71D0a/items/NIC7EL85"],"itemData":{"id":99,"type":"article-journal","title":"The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0031-8191","language":"en","author":[{"family":"Bennett","given":"Jonathan"}],"issued":{"date-parts":[["1974",4]]}},"locator":"7","label":"page"}],"schema":"https://github.com/citation-style-language/schema/raw/master/csl-citation.json"} </w:instrText>
      </w:r>
      <w:r w:rsidRPr="0031016C">
        <w:rPr>
          <w:sz w:val="16"/>
          <w:szCs w:val="16"/>
        </w:rPr>
        <w:fldChar w:fldCharType="separate"/>
      </w:r>
      <w:r w:rsidRPr="0031016C">
        <w:rPr>
          <w:noProof/>
          <w:sz w:val="16"/>
          <w:szCs w:val="16"/>
        </w:rPr>
        <w:t>Bennett, p. 7.</w:t>
      </w:r>
      <w:r w:rsidRPr="0031016C">
        <w:rPr>
          <w:sz w:val="16"/>
          <w:szCs w:val="16"/>
        </w:rPr>
        <w:fldChar w:fldCharType="end"/>
      </w:r>
    </w:p>
  </w:footnote>
  <w:footnote w:id="12">
    <w:p w14:paraId="7E7AF2BA" w14:textId="7777777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{"citationID":"mZx4FcXI","properties":{"formattedCitation":"Bennett, p. 6.","plainCitation":"Bennett, p. 6.","noteIndex":11},"citationItems":[{"id":99,"uris":["http://zotero.org/users/local/zIF71D0a/items/NIC7EL85"],"uri":["http://zotero.org/users/local/zIF71D0a/items/NIC7EL85"],"itemData":{"id":99,"type":"article-journal","title":"The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0031-8191","language":"en","author":[{"family":"Bennett","given":"Jonathan"}],"issued":{"date-parts":[["1974",4]]}},"locator":"6","label":"page"}],"schema":"https://github.com/citation-style-language/schema/raw/master/csl-citation.json"} </w:instrText>
      </w:r>
      <w:r w:rsidRPr="0031016C">
        <w:rPr>
          <w:sz w:val="16"/>
          <w:szCs w:val="16"/>
        </w:rPr>
        <w:fldChar w:fldCharType="separate"/>
      </w:r>
      <w:r w:rsidRPr="0031016C">
        <w:rPr>
          <w:noProof/>
          <w:sz w:val="16"/>
          <w:szCs w:val="16"/>
        </w:rPr>
        <w:t>Bennett, p. 6.</w:t>
      </w:r>
      <w:r w:rsidRPr="0031016C">
        <w:rPr>
          <w:sz w:val="16"/>
          <w:szCs w:val="16"/>
        </w:rPr>
        <w:fldChar w:fldCharType="end"/>
      </w:r>
    </w:p>
  </w:footnote>
  <w:footnote w:id="13">
    <w:p w14:paraId="4DBED6CF" w14:textId="07780E6B"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{"citationID":"DtEhdo6S","properties":{"formattedCitation":"\\uc0\\u8216{}Jonathan Edwards\\uc0\\u8217{}, {\\i{}Christian History | Learn the History of Christianity &amp; the Church} &lt;https://www.christianitytoday.com/history/people/theologians/jonathan-edwards.html&gt; [accessed 2 July 2018].","plainCitation":"‘Jonathan Edwards’, Christian History | Learn the History of Christianity &amp; the Church &lt;https://www.christianitytoday.com/history/people/theologians/jonathan-edwards.html&gt; [accessed 2 July 2018].","noteIndex":13},"citationItems":[{"id":106,"uris":["http://zotero.org/users/local/zIF71D0a/items/RIFFSBIV"],"uri":["http://zotero.org/users/local/zIF71D0a/items/RIFFSBIV"],"itemData":{"id":106,"type":"webpage","title":"Jonathan Edwards","container-title":"Christian History | Learn the History of Christianity &amp; the Church","abstract":"America's greatest theologian","URL":"https://www.christianitytoday.com/history/people/theologians/jonathan-edwards.html","language":"en","accessed":{"date-parts":[["2018",7,2]]}}}],"schema":"https://github.com/citation-style-language/schema/raw/master/csl-citation.json"} </w:instrText>
      </w:r>
      <w:r w:rsidRPr="0031016C">
        <w:rPr>
          <w:sz w:val="16"/>
          <w:szCs w:val="16"/>
        </w:rPr>
        <w:fldChar w:fldCharType="separate"/>
      </w:r>
      <w:r w:rsidRPr="0031016C">
        <w:rPr>
          <w:sz w:val="16"/>
          <w:szCs w:val="16"/>
          <w:lang w:val="en-US"/>
        </w:rPr>
        <w:t xml:space="preserve">‘Jonathan Edwards’, </w:t>
      </w:r>
      <w:r w:rsidRPr="0031016C">
        <w:rPr>
          <w:i/>
          <w:iCs/>
          <w:sz w:val="16"/>
          <w:szCs w:val="16"/>
          <w:lang w:val="en-US"/>
        </w:rPr>
        <w:t>Christian History | Learn the History of Christianity &amp; the Church</w:t>
      </w:r>
      <w:r w:rsidRPr="0031016C">
        <w:rPr>
          <w:sz w:val="16"/>
          <w:szCs w:val="16"/>
          <w:lang w:val="en-US"/>
        </w:rPr>
        <w:t xml:space="preserve"> &lt;https://www.christianitytoday.com/history/people/theologians/jonathan-edwards.html&gt; [accessed 2 July 2018].</w:t>
      </w:r>
      <w:r w:rsidRPr="0031016C">
        <w:rPr>
          <w:sz w:val="16"/>
          <w:szCs w:val="16"/>
        </w:rPr>
        <w:fldChar w:fldCharType="end"/>
      </w:r>
    </w:p>
  </w:footnote>
  <w:footnote w:id="14">
    <w:p w14:paraId="2D43AC2D" w14:textId="7777777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{"citationID":"4t0L6d0o","properties":{"formattedCitation":"Bennett, p. 8.","plainCitation":"Bennett, p. 8.","noteIndex":13},"citationItems":[{"id":99,"uris":["http://zotero.org/users/local/zIF71D0a/items/NIC7EL85"],"uri":["http://zotero.org/users/local/zIF71D0a/items/NIC7EL85"],"itemData":{"id":99,"type":"article-journal","title":"The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0031-8191","language":"en","author":[{"family":"Bennett","given":"Jonathan"}],"issued":{"date-parts":[["1974",4]]}},"locator":"8","label":"page"}],"schema":"https://github.com/citation-style-language/schema/raw/master/csl-citation.json"} </w:instrText>
      </w:r>
      <w:r w:rsidRPr="0031016C">
        <w:rPr>
          <w:sz w:val="16"/>
          <w:szCs w:val="16"/>
        </w:rPr>
        <w:fldChar w:fldCharType="separate"/>
      </w:r>
      <w:r w:rsidRPr="0031016C">
        <w:rPr>
          <w:noProof/>
          <w:sz w:val="16"/>
          <w:szCs w:val="16"/>
        </w:rPr>
        <w:t>Bennett, p. 8.</w:t>
      </w:r>
      <w:r w:rsidRPr="0031016C">
        <w:rPr>
          <w:sz w:val="16"/>
          <w:szCs w:val="16"/>
        </w:rPr>
        <w:fldChar w:fldCharType="end"/>
      </w:r>
    </w:p>
  </w:footnote>
  <w:footnote w:id="15">
    <w:p w14:paraId="1831002F" w14:textId="77777777" w:rsidR="00BE339A" w:rsidRPr="001A6086" w:rsidRDefault="00BE339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{"citationID":"PCSOFs5N","properties":{"formattedCitation":"Bennett, p. 8.","plainCitation":"Bennett, p. 8.","noteIndex":14},"citationItems":[{"id":99,"uris":["http://zotero.org/users/local/zIF71D0a/items/NIC7EL85"],"uri":["http://zotero.org/users/local/zIF71D0a/items/NIC7EL85"],"itemData":{"id":99,"type":"article-journal","title":"The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0031-8191","language":"en","author":[{"family":"Bennett","given":"Jonathan"}],"issued":{"date-parts":[["1974",4]]}},"locator":"8","label":"page"}],"schema":"https://github.com/citation-style-language/schema/raw/master/csl-citation.json"} </w:instrText>
      </w:r>
      <w:r w:rsidRPr="0031016C">
        <w:rPr>
          <w:sz w:val="16"/>
          <w:szCs w:val="16"/>
        </w:rPr>
        <w:fldChar w:fldCharType="separate"/>
      </w:r>
      <w:r w:rsidRPr="0031016C">
        <w:rPr>
          <w:noProof/>
          <w:sz w:val="16"/>
          <w:szCs w:val="16"/>
        </w:rPr>
        <w:t>Bennett, p. 8.</w:t>
      </w:r>
      <w:r w:rsidRPr="0031016C">
        <w:rPr>
          <w:sz w:val="16"/>
          <w:szCs w:val="16"/>
        </w:rPr>
        <w:fldChar w:fldCharType="end"/>
      </w:r>
    </w:p>
  </w:footnote>
  <w:footnote w:id="16">
    <w:p w14:paraId="2AE0C9A4" w14:textId="7777777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{"citationID":"VJETszco","properties":{"formattedCitation":"Bennett, p. 9.","plainCitation":"Bennett, p. 9.","noteIndex":15},"citationItems":[{"id":99,"uris":["http://zotero.org/users/local/zIF71D0a/items/NIC7EL85"],"uri":["http://zotero.org/users/local/zIF71D0a/items/NIC7EL85"],"itemData":{"id":99,"type":"article-journal","title":"The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0031-8191","language":"en","author":[{"family":"Bennett","given":"Jonathan"}],"issued":{"date-parts":[["1974",4]]}},"locator":"9","label":"page"}],"schema":"https://github.com/citation-style-language/schema/raw/master/csl-citation.json"} </w:instrText>
      </w:r>
      <w:r w:rsidRPr="0031016C">
        <w:rPr>
          <w:sz w:val="16"/>
          <w:szCs w:val="16"/>
        </w:rPr>
        <w:fldChar w:fldCharType="separate"/>
      </w:r>
      <w:r w:rsidRPr="0031016C">
        <w:rPr>
          <w:noProof/>
          <w:sz w:val="16"/>
          <w:szCs w:val="16"/>
        </w:rPr>
        <w:t>Bennett, p. 9.</w:t>
      </w:r>
      <w:r w:rsidRPr="0031016C">
        <w:rPr>
          <w:sz w:val="16"/>
          <w:szCs w:val="16"/>
        </w:rPr>
        <w:fldChar w:fldCharType="end"/>
      </w:r>
    </w:p>
  </w:footnote>
  <w:footnote w:id="17">
    <w:p w14:paraId="0CA465C2" w14:textId="77777777" w:rsidR="00BE339A" w:rsidRPr="003C44C2" w:rsidRDefault="00BE339A" w:rsidP="00C724B9">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{"citationID":"Xxh05Ibx","properties":{"formattedCitation":"Bennett, p. 8.","plainCitation":"Bennett, p. 8.","noteIndex":16},"citationItems":[{"id":99,"uris":["http://zotero.org/users/local/zIF71D0a/items/NIC7EL85"],"uri":["http://zotero.org/users/local/zIF71D0a/items/NIC7EL85"],"itemData":{"id":99,"type":"article-journal","title":"The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0031-8191","language":"en","author":[{"family":"Bennett","given":"Jonathan"}],"issued":{"date-parts":[["1974",4]]}},"locator":"8","label":"page"}],"schema":"https://github.com/citation-style-language/schema/raw/master/csl-citation.json"} </w:instrText>
      </w:r>
      <w:r w:rsidRPr="0031016C">
        <w:rPr>
          <w:sz w:val="16"/>
          <w:szCs w:val="16"/>
        </w:rPr>
        <w:fldChar w:fldCharType="separate"/>
      </w:r>
      <w:r w:rsidRPr="0031016C">
        <w:rPr>
          <w:noProof/>
          <w:sz w:val="16"/>
          <w:szCs w:val="16"/>
        </w:rPr>
        <w:t>Bennett, p. 8.</w:t>
      </w:r>
      <w:r w:rsidRPr="0031016C">
        <w:rPr>
          <w:sz w:val="16"/>
          <w:szCs w:val="16"/>
        </w:rPr>
        <w:fldChar w:fldCharType="end"/>
      </w:r>
    </w:p>
  </w:footnote>
  <w:footnote w:id="18">
    <w:p w14:paraId="19E07A67" w14:textId="680EB474"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{"citationID":"U0egpvI4","properties":{"formattedCitation":"Nomy Arpaly, \\uc0\\u8216{}Moral Worth\\uc0\\u8217{}, {\\i{}Journal of Philosophy}, 99.5 (2002), 223 (p. 230).","plainCitation":"Nomy Arpaly, ‘Moral Worth’, Journal of Philosophy, 99.5 (2002), 223 (p. 230).","noteIndex":18},"citationItems":[{"id":104,"uris":["http://zotero.org/users/local/zIF71D0a/items/6X9WHH2Z"],"uri":["http://zotero.org/users/local/zIF71D0a/items/6X9WHH2Z"],"itemData":{"id":104,"type":"article-journal","title":"Moral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Philosophy","page":"223","volume":"99","issue":"5","source":"PhilPapers","author":[{"family":"Arpaly","given":"Nomy"}],"issued":{"date-parts":[["2002"]]}},"locator":"230","label":"page"}],"schema":"https://github.com/citation-style-language/schema/raw/master/csl-citation.json"} </w:instrText>
      </w:r>
      <w:r w:rsidRPr="0031016C">
        <w:rPr>
          <w:sz w:val="16"/>
          <w:szCs w:val="16"/>
        </w:rPr>
        <w:fldChar w:fldCharType="separate"/>
      </w:r>
      <w:r w:rsidRPr="0031016C">
        <w:rPr>
          <w:sz w:val="16"/>
          <w:szCs w:val="16"/>
          <w:lang w:val="en-US"/>
        </w:rPr>
        <w:t xml:space="preserve">Nomy Arpaly, ‘Moral Worth’, </w:t>
      </w:r>
      <w:r w:rsidRPr="0031016C">
        <w:rPr>
          <w:i/>
          <w:iCs/>
          <w:sz w:val="16"/>
          <w:szCs w:val="16"/>
          <w:lang w:val="en-US"/>
        </w:rPr>
        <w:t>Journal of Philosophy</w:t>
      </w:r>
      <w:r w:rsidRPr="0031016C">
        <w:rPr>
          <w:sz w:val="16"/>
          <w:szCs w:val="16"/>
          <w:lang w:val="en-US"/>
        </w:rPr>
        <w:t>, 99.5 (2002), 223 (p. 230).</w:t>
      </w:r>
      <w:r w:rsidRPr="0031016C">
        <w:rPr>
          <w:sz w:val="16"/>
          <w:szCs w:val="16"/>
        </w:rPr>
        <w:fldChar w:fldCharType="end"/>
      </w:r>
    </w:p>
  </w:footnote>
  <w:footnote w:id="19">
    <w:p w14:paraId="53C47A5D" w14:textId="49F5A5D3"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NBnWM1dt","properties":{"formattedCitation":"Arpaly.","plainCitation":"Arpaly.","noteIndex":19},"citationItems":[{"id":104,"uris":["http://zotero.org/users/local/zIF71D0a/items/6X9WHH2Z"],"uri":["http://zotero.org/users/local/zIF71D0a/items/6X9WHH2Z"],"itemData":{"id":104,"type":"article-journal","title":"Moral Worth","container-title":"Journal of Philosophy","page":"223","volume":"99","issue":"5","source":"PhilPapers","author":[{"family":"Arpaly","given":"Nomy"}],"issued":{"date-parts":[["2002"]]}}}],"schema":"https://github.com/citation-style-language/schema/raw/master/csl-citation.json"} </w:instrText>
      </w:r>
      <w:r w:rsidRPr="0031016C">
        <w:rPr>
          <w:sz w:val="16"/>
          <w:szCs w:val="16"/>
        </w:rPr>
        <w:fldChar w:fldCharType="separate"/>
      </w:r>
      <w:r w:rsidRPr="0031016C">
        <w:rPr>
          <w:sz w:val="16"/>
          <w:szCs w:val="16"/>
          <w:lang w:val="en-US"/>
        </w:rPr>
        <w:t>Arpaly.</w:t>
      </w:r>
      <w:r w:rsidRPr="0031016C">
        <w:rPr>
          <w:sz w:val="16"/>
          <w:szCs w:val="16"/>
        </w:rPr>
        <w:fldChar w:fldCharType="end"/>
      </w:r>
    </w:p>
  </w:footnote>
  <w:footnote w:id="20">
    <w:p w14:paraId="33971D6C" w14:textId="106900C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{"citationID":"qdeX6Izj","properties":{"formattedCitation":"Arpaly, p. 224.","plainCitation":"Arpaly, p. 224.","noteIndex":20},"citationItems":[{"id":104,"uris":["http://zotero.org/users/local/zIF71D0a/items/6X9WHH2Z"],"uri":["http://zotero.org/users/local/zIF71D0a/items/6X9WHH2Z"],"itemData":{"id":104,"type":"article-journal","title":"Moral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Philosophy","page":"223","volume":"99","issue":"5","source":"PhilPapers","author":[{"family":"Arpaly","given":"Nomy"}],"issued":{"date-parts":[["2002"]]}},"locator":"224","label":"page"}],"schema":"https://github.com/citation-style-language/schema/raw/master/csl-citation.json"} </w:instrText>
      </w:r>
      <w:r w:rsidRPr="0031016C">
        <w:rPr>
          <w:sz w:val="16"/>
          <w:szCs w:val="16"/>
        </w:rPr>
        <w:fldChar w:fldCharType="separate"/>
      </w:r>
      <w:r w:rsidRPr="0031016C">
        <w:rPr>
          <w:noProof/>
          <w:sz w:val="16"/>
          <w:szCs w:val="16"/>
        </w:rPr>
        <w:t>Arpaly, p. 224.</w:t>
      </w:r>
      <w:r w:rsidRPr="0031016C">
        <w:rPr>
          <w:sz w:val="16"/>
          <w:szCs w:val="16"/>
        </w:rPr>
        <w:fldChar w:fldCharType="end"/>
      </w:r>
    </w:p>
  </w:footnote>
  <w:footnote w:id="21">
    <w:p w14:paraId="475097B1" w14:textId="67DD5A70"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{"citationID":"asRwWXUF","properties":{"formattedCitation":"Arpaly, p. 229.","plainCitation":"Arpaly, p. 229.","noteIndex":21},"citationItems":[{"id":104,"uris":["http://zotero.org/users/local/zIF71D0a/items/6X9WHH2Z"],"uri":["http://zotero.org/users/local/zIF71D0a/items/6X9WHH2Z"],"itemData":{"id":104,"type":"article-journal","title":"Moral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Philosophy","page":"223","volume":"99","issue":"5","source":"PhilPapers","author":[{"family":"Arpaly","given":"Nomy"}],"issued":{"date-parts":[["2002"]]}},"locator":"229","label":"page"}],"schema":"https://github.com/citation-style-language/schema/raw/master/csl-citation.json"} </w:instrText>
      </w:r>
      <w:r w:rsidRPr="0031016C">
        <w:rPr>
          <w:sz w:val="16"/>
          <w:szCs w:val="16"/>
        </w:rPr>
        <w:fldChar w:fldCharType="separate"/>
      </w:r>
      <w:r w:rsidRPr="0031016C">
        <w:rPr>
          <w:noProof/>
          <w:sz w:val="16"/>
          <w:szCs w:val="16"/>
        </w:rPr>
        <w:t>Arpaly, p. 229.</w:t>
      </w:r>
      <w:r w:rsidRPr="0031016C">
        <w:rPr>
          <w:sz w:val="16"/>
          <w:szCs w:val="16"/>
        </w:rPr>
        <w:fldChar w:fldCharType="end"/>
      </w:r>
    </w:p>
  </w:footnote>
  <w:footnote w:id="22">
    <w:p w14:paraId="79D84ADF" w14:textId="77777777" w:rsidR="00BE339A" w:rsidRPr="0031016C" w:rsidRDefault="00BE339A" w:rsidP="00F738FC">
      <w:pPr>
        <w:spacing w:line="360" w:lineRule="auto"/>
        <w:jc w:val="both"/>
        <w:rPr>
          <w:sz w:val="16"/>
          <w:szCs w:val="16"/>
        </w:rPr>
      </w:pPr>
      <w:r w:rsidRPr="0031016C">
        <w:rPr>
          <w:rStyle w:val="FootnoteReference"/>
          <w:sz w:val="16"/>
          <w:szCs w:val="16"/>
        </w:rPr>
        <w:footnoteRef/>
      </w:r>
      <w:r w:rsidRPr="0031016C">
        <w:rPr>
          <w:sz w:val="16"/>
          <w:szCs w:val="16"/>
        </w:rPr>
        <w:t xml:space="preserve"> I would argue that she has misunderstood what Bennett has written. It is Huck who sees himself as weak ‘I </w:t>
      </w:r>
      <w:proofErr w:type="spellStart"/>
      <w:r w:rsidRPr="0031016C">
        <w:rPr>
          <w:sz w:val="16"/>
          <w:szCs w:val="16"/>
        </w:rPr>
        <w:t>warn’t</w:t>
      </w:r>
      <w:proofErr w:type="spellEnd"/>
      <w:r w:rsidRPr="0031016C">
        <w:rPr>
          <w:sz w:val="16"/>
          <w:szCs w:val="16"/>
        </w:rPr>
        <w:t xml:space="preserve"> man enough-hadn’t the spunk of a rabbit.’</w:t>
      </w:r>
      <w:r w:rsidRPr="0031016C">
        <w:rPr>
          <w:rStyle w:val="FootnoteReference"/>
          <w:sz w:val="16"/>
          <w:szCs w:val="16"/>
        </w:rPr>
        <w:footnoteRef/>
      </w:r>
      <w:r w:rsidRPr="0031016C">
        <w:rPr>
          <w:sz w:val="16"/>
          <w:szCs w:val="16"/>
        </w:rPr>
        <w:t xml:space="preserve"> [Bennett does point to Huck’s apparent shallowness ‘So I reckoned I wouldn’t bother no more about it, but after this always do whichever come handiest at the time.’</w:t>
      </w:r>
      <w:r w:rsidRPr="0031016C">
        <w:rPr>
          <w:rStyle w:val="FootnoteReference"/>
          <w:sz w:val="16"/>
          <w:szCs w:val="16"/>
        </w:rPr>
        <w:footnoteRef/>
      </w:r>
      <w:r w:rsidRPr="0031016C">
        <w:rPr>
          <w:sz w:val="16"/>
          <w:szCs w:val="16"/>
        </w:rPr>
        <w:t xml:space="preserve"> But I would argue that the decision about Jim was not made lightly. The statement indicates rather that it was such a difficult thing for him to do; he is not prepared to put himself through that again. </w:t>
      </w:r>
    </w:p>
  </w:footnote>
  <w:footnote w:id="23">
    <w:p w14:paraId="79BD4A97" w14:textId="68C121A5"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{"citationID":"PsLBiGgM","properties":{"formattedCitation":"Arpaly, p. 230.","plainCitation":"Arpaly, p. 230.","noteIndex":23},"citationItems":[{"id":104,"uris":["http://zotero.org/users/local/zIF71D0a/items/6X9WHH2Z"],"uri":["http://zotero.org/users/local/zIF71D0a/items/6X9WHH2Z"],"itemData":{"id":104,"type":"article-journal","title":"Moral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Philosophy","page":"223","volume":"99","issue":"5","source":"PhilPapers","author":[{"family":"Arpaly","given":"Nomy"}],"issued":{"date-parts":[["2002"]]}},"locator":"230","label":"page"}],"schema":"https://github.com/citation-style-language/schema/raw/master/csl-citation.json"} </w:instrText>
      </w:r>
      <w:r w:rsidRPr="0031016C">
        <w:rPr>
          <w:sz w:val="16"/>
          <w:szCs w:val="16"/>
        </w:rPr>
        <w:fldChar w:fldCharType="separate"/>
      </w:r>
      <w:r w:rsidRPr="0031016C">
        <w:rPr>
          <w:noProof/>
          <w:sz w:val="16"/>
          <w:szCs w:val="16"/>
        </w:rPr>
        <w:t>Arpaly, p. 230.</w:t>
      </w:r>
      <w:r w:rsidRPr="0031016C">
        <w:rPr>
          <w:sz w:val="16"/>
          <w:szCs w:val="16"/>
        </w:rPr>
        <w:fldChar w:fldCharType="end"/>
      </w:r>
    </w:p>
  </w:footnote>
  <w:footnote w:id="24">
    <w:p w14:paraId="6DE36D2D" w14:textId="63ADA7EE" w:rsidR="00BE339A" w:rsidRPr="00E426AB" w:rsidRDefault="00BE339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{"citationID":"XJZb8aZe","properties":{"formattedCitation":"Arpaly, p. 227.","plainCitation":"Arpaly, p. 227.","noteIndex":24},"citationItems":[{"id":104,"uris":["http://zotero.org/users/local/zIF71D0a/items/6X9WHH2Z"],"uri":["http://zotero.org/users/local/zIF71D0a/items/6X9WHH2Z"],"itemData":{"id":104,"type":"article-journal","title":"Moral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Philosophy","page":"223","volume":"99","issue":"5","source":"PhilPapers","author":[{"family":"Arpaly","given":"Nomy"}],"issued":{"date-parts":[["2002"]]}},"locator":"227","label":"page"}],"schema":"https://github.com/citation-style-language/schema/raw/master/csl-citation.json"} </w:instrText>
      </w:r>
      <w:r w:rsidRPr="0031016C">
        <w:rPr>
          <w:sz w:val="16"/>
          <w:szCs w:val="16"/>
        </w:rPr>
        <w:fldChar w:fldCharType="separate"/>
      </w:r>
      <w:r w:rsidRPr="0031016C">
        <w:rPr>
          <w:noProof/>
          <w:sz w:val="16"/>
          <w:szCs w:val="16"/>
        </w:rPr>
        <w:t>Arpaly, p. 227.</w:t>
      </w:r>
      <w:r w:rsidRPr="0031016C">
        <w:rPr>
          <w:sz w:val="16"/>
          <w:szCs w:val="16"/>
        </w:rPr>
        <w:fldChar w:fldCharType="end"/>
      </w:r>
    </w:p>
  </w:footnote>
  <w:footnote w:id="25">
    <w:p w14:paraId="48E04DF5" w14:textId="6776A535"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{"citationID":"uAz4jSPd","properties":{"formattedCitation":"Arpaly, p. 229.","plainCitation":"Arpaly, p. 229.","noteIndex":25},"citationItems":[{"id":104,"uris":["http://zotero.org/users/local/zIF71D0a/items/6X9WHH2Z"],"uri":["http://zotero.org/users/local/zIF71D0a/items/6X9WHH2Z"],"itemData":{"id":104,"type":"article-journal","title":"Moral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Philosophy","page":"223","volume":"99","issue":"5","source":"PhilPapers","author":[{"family":"Arpaly","given":"Nomy"}],"issued":{"date-parts":[["2002"]]}},"locator":"229","label":"page"}],"schema":"https://github.com/citation-style-language/schema/raw/master/csl-citation.json"} </w:instrText>
      </w:r>
      <w:r w:rsidRPr="0031016C">
        <w:rPr>
          <w:sz w:val="16"/>
          <w:szCs w:val="16"/>
        </w:rPr>
        <w:fldChar w:fldCharType="separate"/>
      </w:r>
      <w:r w:rsidRPr="0031016C">
        <w:rPr>
          <w:noProof/>
          <w:sz w:val="16"/>
          <w:szCs w:val="16"/>
        </w:rPr>
        <w:t>Arpaly, p. 229.</w:t>
      </w:r>
      <w:r w:rsidRPr="0031016C">
        <w:rPr>
          <w:sz w:val="16"/>
          <w:szCs w:val="16"/>
        </w:rPr>
        <w:fldChar w:fldCharType="end"/>
      </w:r>
    </w:p>
  </w:footnote>
  <w:footnote w:id="26">
    <w:p w14:paraId="601B9E86" w14:textId="75916EA6"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{"citationID":"Eiep8iPK","properties":{"formattedCitation":"Arpaly, p. 231.","plainCitation":"Arpaly, p. 231.","noteIndex":26},"citationItems":[{"id":104,"uris":["http://zotero.org/users/local/zIF71D0a/items/6X9WHH2Z"],"uri":["http://zotero.org/users/local/zIF71D0a/items/6X9WHH2Z"],"itemData":{"id":104,"type":"article-journal","title":"Moral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Philosophy","page":"223","volume":"99","issue":"5","source":"PhilPapers","author":[{"family":"Arpaly","given":"Nomy"}],"issued":{"date-parts":[["2002"]]}},"locator":"231","label":"page"}],"schema":"https://github.com/citation-style-language/schema/raw/master/csl-citation.json"} </w:instrText>
      </w:r>
      <w:r w:rsidRPr="0031016C">
        <w:rPr>
          <w:sz w:val="16"/>
          <w:szCs w:val="16"/>
        </w:rPr>
        <w:fldChar w:fldCharType="separate"/>
      </w:r>
      <w:r w:rsidRPr="0031016C">
        <w:rPr>
          <w:noProof/>
          <w:sz w:val="16"/>
          <w:szCs w:val="16"/>
        </w:rPr>
        <w:t>Arpaly, p. 231.</w:t>
      </w:r>
      <w:r w:rsidRPr="0031016C">
        <w:rPr>
          <w:sz w:val="16"/>
          <w:szCs w:val="16"/>
        </w:rPr>
        <w:fldChar w:fldCharType="end"/>
      </w:r>
    </w:p>
  </w:footnote>
  <w:footnote w:id="27">
    <w:p w14:paraId="1E9D5173" w14:textId="7C453B98" w:rsidR="00BE339A" w:rsidRPr="00AE393B" w:rsidRDefault="00BE339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{"citationID":"tvkJCGH8","properties":{"formattedCitation":"James Montmarquet, \\uc0\\u8216{}Huck Finn, Aristotle, and Anti-Intellectualism in Moral Psychology\\uc0\\u8217{}, {\\i{}Philosophy}, 87.1 (2012), 51\\uc0\\u8211{}63 (p. 52).","plainCitation":"James Montmarquet, ‘Huck Finn, Aristotle, and Anti-Intellectualism in Moral Psychology’, Philosophy, 87.1 (2012), 51–63 (p. 52).","noteIndex":27},"citationItems":[{"id":102,"uris":["http://zotero.org/users/local/zIF71D0a/items/CB2GU5ZR"],"uri":["http://zotero.org/users/local/zIF71D0a/items/CB2GU5ZR"],"itemData":{"id":102,"type":"article-journal","title":"Huck Finn, Aristotle, and Anti-Intellectualism in Moral Psychology","container-title":"Philosophy","page":"51-63","volume":"87","issue":"1","author":[{"family":"Montmarquet","given":"James"}],"issued":{"date-parts":[["2012"]]}},"locator":"52","label":"page"}],"schema":"https://github.com/citation-style-language/schema/raw/master/csl-citation.json"} </w:instrText>
      </w:r>
      <w:r w:rsidRPr="0031016C">
        <w:rPr>
          <w:sz w:val="16"/>
          <w:szCs w:val="16"/>
        </w:rPr>
        <w:fldChar w:fldCharType="separate"/>
      </w:r>
      <w:r w:rsidRPr="0031016C">
        <w:rPr>
          <w:sz w:val="16"/>
          <w:szCs w:val="16"/>
          <w:lang w:val="en-US"/>
        </w:rPr>
        <w:t xml:space="preserve">James Montmarquet, ‘Huck Finn, Aristotle, and Anti-Intellectualism in Moral Psychology’, </w:t>
      </w:r>
      <w:r w:rsidRPr="0031016C">
        <w:rPr>
          <w:i/>
          <w:iCs/>
          <w:sz w:val="16"/>
          <w:szCs w:val="16"/>
          <w:lang w:val="en-US"/>
        </w:rPr>
        <w:t>Philosophy</w:t>
      </w:r>
      <w:r w:rsidRPr="0031016C">
        <w:rPr>
          <w:sz w:val="16"/>
          <w:szCs w:val="16"/>
          <w:lang w:val="en-US"/>
        </w:rPr>
        <w:t>, 87.1 (2012), 51–63 (p. 52).</w:t>
      </w:r>
      <w:r w:rsidRPr="0031016C">
        <w:rPr>
          <w:sz w:val="16"/>
          <w:szCs w:val="16"/>
        </w:rPr>
        <w:fldChar w:fldCharType="end"/>
      </w:r>
    </w:p>
  </w:footnote>
  <w:footnote w:id="28">
    <w:p w14:paraId="144A694B" w14:textId="4055B47F"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{"citationID":"JfmjolzA","properties":{"formattedCitation":"Montmarquet, p. 60.","plainCitation":"Montmarquet, p. 60.","noteIndex":28},"citationItems":[{"id":102,"uris":["http://zotero.org/users/local/zIF71D0a/items/CB2GU5ZR"],"uri":["http://zotero.org/users/local/zIF71D0a/items/CB2GU5ZR"],"itemData":{"id":102,"type":"article-journal","title":"Huck Finn, Aristotle, and Anti-Intellectualism in Moral Psychology","container-title":"Philosophy","page":"51-63","volume":"87","issue":"1","author":[{"family":"Montmarquet","given":"James"}],"issued":{"date-parts":[["2012"]]}},"locator":"60","label":"page"}],"schema":"https://github.com/citation-style-language/schema/raw/master/csl-citation.json"} </w:instrText>
      </w:r>
      <w:r w:rsidRPr="0031016C">
        <w:rPr>
          <w:sz w:val="16"/>
          <w:szCs w:val="16"/>
        </w:rPr>
        <w:fldChar w:fldCharType="separate"/>
      </w:r>
      <w:r w:rsidRPr="0031016C">
        <w:rPr>
          <w:noProof/>
          <w:sz w:val="16"/>
          <w:szCs w:val="16"/>
        </w:rPr>
        <w:t>Montmarquet, p. 60.</w:t>
      </w:r>
      <w:r w:rsidRPr="0031016C">
        <w:rPr>
          <w:sz w:val="16"/>
          <w:szCs w:val="16"/>
        </w:rPr>
        <w:fldChar w:fldCharType="end"/>
      </w:r>
    </w:p>
  </w:footnote>
  <w:footnote w:id="29">
    <w:p w14:paraId="05B624C9" w14:textId="7129F19B" w:rsidR="00BE339A" w:rsidRPr="00B44ADE" w:rsidRDefault="00BE339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{"citationID":"rn1dHXnb","properties":{"formattedCitation":"Craig Taylor, \\uc0\\u8216{}Huck Finn, Moral Reasons and Sympathy\\uc0\\u8217{}, {\\i{}Philosophy}, 87.4 (2012), 583\\uc0\\u8211{}93 (p. 588).","plainCitation":"Craig Taylor, ‘Huck Finn, Moral Reasons and Sympathy’, Philosophy, 87.4 (2012), 583–93 (p. 588).","noteIndex":29},"citationItems":[{"id":101,"uris":["http://zotero.org/users/local/zIF71D0a/items/6M7HMPXL"],"uri":["http://zotero.org/users/local/zIF71D0a/items/6M7HMPXL"],"itemData":{"id":101,"type":"article-journal","title":"Huck Finn, Moral Reasons and Sympathy","container-title":"Philosophy","page":"583-593","volume":"87","issue":"4","author":[{"family":"Taylor","given":"Craig"}],"issued":{"date-parts":[["2012"]]}},"locator":"588","label":"page"}],"schema":"https://github.com/citation-style-language/schema/raw/master/csl-citation.json"} </w:instrText>
      </w:r>
      <w:r w:rsidRPr="0031016C">
        <w:rPr>
          <w:sz w:val="16"/>
          <w:szCs w:val="16"/>
        </w:rPr>
        <w:fldChar w:fldCharType="separate"/>
      </w:r>
      <w:r w:rsidRPr="0031016C">
        <w:rPr>
          <w:sz w:val="16"/>
          <w:szCs w:val="16"/>
          <w:lang w:val="en-US"/>
        </w:rPr>
        <w:t xml:space="preserve">Craig Taylor, ‘Huck Finn, Moral Reasons and Sympathy’, </w:t>
      </w:r>
      <w:r w:rsidRPr="0031016C">
        <w:rPr>
          <w:i/>
          <w:iCs/>
          <w:sz w:val="16"/>
          <w:szCs w:val="16"/>
          <w:lang w:val="en-US"/>
        </w:rPr>
        <w:t>Philosophy</w:t>
      </w:r>
      <w:r w:rsidRPr="0031016C">
        <w:rPr>
          <w:sz w:val="16"/>
          <w:szCs w:val="16"/>
          <w:lang w:val="en-US"/>
        </w:rPr>
        <w:t>, 87.4 (2012), 583–93 (p. 588).</w:t>
      </w:r>
      <w:r w:rsidRPr="0031016C">
        <w:rPr>
          <w:sz w:val="16"/>
          <w:szCs w:val="16"/>
        </w:rPr>
        <w:fldChar w:fldCharType="end"/>
      </w:r>
    </w:p>
  </w:footnote>
  <w:footnote w:id="30">
    <w:p w14:paraId="37ADF1E3" w14:textId="30CFE845" w:rsidR="00BE339A" w:rsidRPr="0031016C" w:rsidRDefault="00BE339A" w:rsidP="00541111">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{"citationID":"cnASXP2O","properties":{"formattedCitation":"Taylor, p. 590.","plainCitation":"Taylor, p. 590.","noteIndex":30},"citationItems":[{"id":101,"uris":["http://zotero.org/users/local/zIF71D0a/items/6M7HMPXL"],"uri":["http://zotero.org/users/local/zIF71D0a/items/6M7HMPXL"],"itemData":{"id":101,"type":"article-journal","title":"Huck Finn, Moral Reasons and Sympathy","container-title":"Philosophy","page":"583-593","volume":"87","issue":"4","author":[{"family":"Taylor","given":"Craig"}],"issued":{"date-parts":[["2012"]]}},"locator":"590","label":"page"}],"schema":"https://github.com/citation-style-language/schema/raw/master/csl-citation.json"} </w:instrText>
      </w:r>
      <w:r w:rsidRPr="0031016C">
        <w:rPr>
          <w:sz w:val="16"/>
          <w:szCs w:val="16"/>
        </w:rPr>
        <w:fldChar w:fldCharType="separate"/>
      </w:r>
      <w:r w:rsidRPr="0031016C">
        <w:rPr>
          <w:noProof/>
          <w:sz w:val="16"/>
          <w:szCs w:val="16"/>
        </w:rPr>
        <w:t>Taylor, p. 590.</w:t>
      </w:r>
      <w:r w:rsidRPr="0031016C">
        <w:rPr>
          <w:sz w:val="16"/>
          <w:szCs w:val="16"/>
        </w:rPr>
        <w:fldChar w:fldCharType="end"/>
      </w:r>
    </w:p>
  </w:footnote>
  <w:footnote w:id="31">
    <w:p w14:paraId="27255427" w14:textId="1F9EE1C9" w:rsidR="00BE339A" w:rsidRPr="0031016C" w:rsidRDefault="00BE339A" w:rsidP="00F203CE">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{"citationID":"MVgFRr2K","properties":{"formattedCitation":"Harvard University, {\\i{}Justice: What\\uc0\\u8217{}s The Right Thing To Do? Episode 06: \\uc0\\u8216{}MIND YOUR MOTIVE\\uc0\\u8217{}}, sec. 31 min 26 sec &lt;https://www.youtube.com/watch?v=8rv-4aUbZxQ&gt; [accessed 6 July 2018].","plainCitation":"Harvard University, Justice: What’s The Right Thing To Do? Episode 06: ‘MIND YOUR MOTIVE’, sec. 31 min 26 sec &lt;https://www.youtube.com/watch?v=8rv-4aUbZxQ&gt; [accessed 6 July 2018].","noteIndex":31},"citationItems":[{"id":108,"uris":["http://zotero.org/users/local/zIF71D0a/items/TADXVAEJ"],"uri":["http://zotero.org/users/local/zIF71D0a/items/TADXVAEJ"],"itemData":{"id":108,"type":"motion_picture","title":"Justice: What's The Right Thing To Do? Episode 06: \"MIND YOUR MOTIVE\"","source":"YouTube","dimensions":"3313 seconds","URL":"https://www.youtube.com/watch?v=8rv-4aUbZxQ","shortTitle":"Justice","author":[{"literal":"Harvard University"}],"accessed":{"date-parts":[["2018",7,6]]}},"locator":"31 min 26 sec","label":"section"}],"schema":"https://github.com/citation-style-language/schema/raw/master/csl-citation.json"} </w:instrText>
      </w:r>
      <w:r w:rsidRPr="0031016C">
        <w:rPr>
          <w:sz w:val="16"/>
          <w:szCs w:val="16"/>
        </w:rPr>
        <w:fldChar w:fldCharType="separate"/>
      </w:r>
      <w:r w:rsidRPr="0031016C">
        <w:rPr>
          <w:sz w:val="16"/>
          <w:szCs w:val="16"/>
          <w:lang w:val="en-US"/>
        </w:rPr>
        <w:t xml:space="preserve">Harvard University, </w:t>
      </w:r>
      <w:r w:rsidRPr="0031016C">
        <w:rPr>
          <w:i/>
          <w:iCs/>
          <w:sz w:val="16"/>
          <w:szCs w:val="16"/>
          <w:lang w:val="en-US"/>
        </w:rPr>
        <w:t>Justice: What’s The Right Thing To Do? Episode 06: ‘MIND YOUR MOTIVE’</w:t>
      </w:r>
      <w:r w:rsidRPr="0031016C">
        <w:rPr>
          <w:sz w:val="16"/>
          <w:szCs w:val="16"/>
          <w:lang w:val="en-US"/>
        </w:rPr>
        <w:t>, sec. 31 min 26 sec &lt;https://www.youtube.com/watch?v=8rv-4aUbZxQ&gt; [accessed 6 July 2018].</w:t>
      </w:r>
      <w:r w:rsidRPr="0031016C">
        <w:rPr>
          <w:sz w:val="16"/>
          <w:szCs w:val="16"/>
        </w:rPr>
        <w:fldChar w:fldCharType="end"/>
      </w:r>
    </w:p>
  </w:footnote>
  <w:footnote w:id="32">
    <w:p w14:paraId="5E1A28F8" w14:textId="7D4CE25F" w:rsidR="00BE339A" w:rsidRPr="002C4875" w:rsidRDefault="00BE339A" w:rsidP="00F203CE">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{"citationID":"LZTwNMXz","properties":{"formattedCitation":"Michael J. Sandel, {\\i{}Justice: What\\uc0\\u8217{}s the Right Thing to Do?} (London: Penguin Books, 2010), p. 108.","plainCitation":"Michael J. Sandel, Justice: What’s the Right Thing to Do? (London: Penguin Books, 2010), p. 108.","noteIndex":32},"citationItems":[{"id":117,"uris":["http://zotero.org/users/local/zIF71D0a/items/W9BNVTZB"],"uri":["http://zotero.org/users/local/zIF71D0a/items/W9BNVTZB"],"itemData":{"id":117,"type":"book","title":"Justice: what's the right thing to do?","publisher":"Penguin Books","publisher-place":"London","number-of-pages":"308","source":"Gemeinsamer Bibliotheksverbund ISBN","event-place":"London","ISBN":"978-0-14-104133-9","note":"OCLC: 837740785","shortTitle":"Justice","language":"eng","author":[{"family":"Sandel","given":"Michael J."}],"issued":{"date-parts":[["2010"]]}},"locator":"108","label":"page"}],"schema":"https://github.com/citation-style-language/schema/raw/master/csl-citation.json"} </w:instrText>
      </w:r>
      <w:r w:rsidRPr="0031016C">
        <w:rPr>
          <w:sz w:val="16"/>
          <w:szCs w:val="16"/>
        </w:rPr>
        <w:fldChar w:fldCharType="separate"/>
      </w:r>
      <w:r w:rsidRPr="0031016C">
        <w:rPr>
          <w:sz w:val="16"/>
          <w:szCs w:val="16"/>
          <w:lang w:val="en-US"/>
        </w:rPr>
        <w:t xml:space="preserve">Michael J. Sandel, </w:t>
      </w:r>
      <w:r w:rsidRPr="0031016C">
        <w:rPr>
          <w:i/>
          <w:iCs/>
          <w:sz w:val="16"/>
          <w:szCs w:val="16"/>
          <w:lang w:val="en-US"/>
        </w:rPr>
        <w:t>Justice: What’s the Right Thing to Do?</w:t>
      </w:r>
      <w:r w:rsidRPr="0031016C">
        <w:rPr>
          <w:sz w:val="16"/>
          <w:szCs w:val="16"/>
          <w:lang w:val="en-US"/>
        </w:rPr>
        <w:t xml:space="preserve"> (London: Penguin Books, 2010), p. 108.</w:t>
      </w:r>
      <w:r w:rsidRPr="0031016C">
        <w:rPr>
          <w:sz w:val="16"/>
          <w:szCs w:val="16"/>
        </w:rPr>
        <w:fldChar w:fldCharType="end"/>
      </w:r>
    </w:p>
  </w:footnote>
  <w:footnote w:id="33">
    <w:p w14:paraId="2CA292E7" w14:textId="490E3CBA" w:rsidR="00BE339A" w:rsidRPr="0031016C" w:rsidRDefault="00BE339A" w:rsidP="00F203CE">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{"citationID":"cFdb6WXJ","properties":{"formattedCitation":"Sandel, p. 109.","plainCitation":"Sandel, p. 109.","noteIndex":33},"citationItems":[{"id":117,"uris":["http://zotero.org/users/local/zIF71D0a/items/W9BNVTZB"],"uri":["http://zotero.org/users/local/zIF71D0a/items/W9BNVTZB"],"itemData":{"id":117,"type":"book","title":"Justice: what's the right thing to do?","publisher":"Penguin Books","publisher-place":"London","number-of-pages":"308","source":"Gemeinsamer Bibliotheksverbund ISBN","event-place":"London","ISBN":"978-0-14-104133-9","note":"OCLC: 837740785","shortTitle":"Justice","language":"eng","author":[{"family":"Sandel","given":"Michael J."}],"issued":{"date-parts":[["2010"]]}},"locator":"109","label":"page"}],"schema":"https://github.com/citation-style-language/schema/raw/master/csl-citation.json"} </w:instrText>
      </w:r>
      <w:r w:rsidRPr="0031016C">
        <w:rPr>
          <w:sz w:val="16"/>
          <w:szCs w:val="16"/>
        </w:rPr>
        <w:fldChar w:fldCharType="separate"/>
      </w:r>
      <w:r w:rsidRPr="0031016C">
        <w:rPr>
          <w:noProof/>
          <w:sz w:val="16"/>
          <w:szCs w:val="16"/>
        </w:rPr>
        <w:t>Sandel, p. 109.</w:t>
      </w:r>
      <w:r w:rsidRPr="0031016C">
        <w:rPr>
          <w:sz w:val="16"/>
          <w:szCs w:val="16"/>
        </w:rPr>
        <w:fldChar w:fldCharType="end"/>
      </w:r>
    </w:p>
  </w:footnote>
  <w:footnote w:id="34">
    <w:p w14:paraId="73EA7577" w14:textId="6D304C0B" w:rsidR="00BE339A" w:rsidRPr="0031016C" w:rsidRDefault="00BE339A" w:rsidP="00F203CE">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{"citationID":"1IAahrb0","properties":{"formattedCitation":"Sandel, p. 110.","plainCitation":"Sandel, p. 110.","noteIndex":34},"citationItems":[{"id":117,"uris":["http://zotero.org/users/local/zIF71D0a/items/W9BNVTZB"],"uri":["http://zotero.org/users/local/zIF71D0a/items/W9BNVTZB"],"itemData":{"id":117,"type":"book","title":"Justice: what's the right thing to do?","publisher":"Penguin Books","publisher-place":"London","number-of-pages":"308","source":"Gemeinsamer Bibliotheksverbund ISBN","event-place":"London","ISBN":"978-0-14-104133-9","note":"OCLC: 837740785","shortTitle":"Justice","language":"eng","author":[{"family":"Sandel","given":"Michael J."}],"issued":{"date-parts":[["2010"]]}},"locator":"110","label":"page"}],"schema":"https://github.com/citation-style-language/schema/raw/master/csl-citation.json"} </w:instrText>
      </w:r>
      <w:r w:rsidRPr="0031016C">
        <w:rPr>
          <w:sz w:val="16"/>
          <w:szCs w:val="16"/>
        </w:rPr>
        <w:fldChar w:fldCharType="separate"/>
      </w:r>
      <w:r w:rsidRPr="0031016C">
        <w:rPr>
          <w:noProof/>
          <w:sz w:val="16"/>
          <w:szCs w:val="16"/>
        </w:rPr>
        <w:t>Sandel, p. 110.</w:t>
      </w:r>
      <w:r w:rsidRPr="0031016C">
        <w:rPr>
          <w:sz w:val="16"/>
          <w:szCs w:val="16"/>
        </w:rPr>
        <w:fldChar w:fldCharType="end"/>
      </w:r>
    </w:p>
  </w:footnote>
  <w:footnote w:id="35">
    <w:p w14:paraId="04A9565D" w14:textId="31FAD680" w:rsidR="00BE339A" w:rsidRPr="00D66AB8" w:rsidRDefault="00BE339A" w:rsidP="00F203CE">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{"citationID":"nY0jOwpO","properties":{"formattedCitation":"Harvard University, {\\i{}Justice}, sec. 31 min 26 sec.","plainCitation":"Harvard University, Justice, sec. 31 min 26 sec.","noteIndex":35},"citationItems":[{"id":108,"uris":["http://zotero.org/users/local/zIF71D0a/items/TADXVAEJ"],"uri":["http://zotero.org/users/local/zIF71D0a/items/TADXVAEJ"],"itemData":{"id":108,"type":"motion_picture","title":"Justice: What's The Right Thing To Do? Episode 06: \"MIND YOUR MOTIVE\"","source":"YouTube","dimensions":"3313 seconds","URL":"https://www.youtube.com/watch?v=8rv-4aUbZxQ","shortTitle":"Justice","author":[{"literal":"Harvard University"}],"accessed":{"date-parts":[["2018",7,6]]}},"locator":"31 min 26 sec","label":"section"}],"schema":"https://github.com/citation-style-language/schema/raw/master/csl-citation.json"} </w:instrText>
      </w:r>
      <w:r w:rsidRPr="0031016C">
        <w:rPr>
          <w:sz w:val="16"/>
          <w:szCs w:val="16"/>
        </w:rPr>
        <w:fldChar w:fldCharType="separate"/>
      </w:r>
      <w:r w:rsidRPr="0031016C">
        <w:rPr>
          <w:sz w:val="16"/>
          <w:szCs w:val="16"/>
          <w:lang w:val="en-US"/>
        </w:rPr>
        <w:t xml:space="preserve">Harvard University, </w:t>
      </w:r>
      <w:r w:rsidRPr="0031016C">
        <w:rPr>
          <w:i/>
          <w:iCs/>
          <w:sz w:val="16"/>
          <w:szCs w:val="16"/>
          <w:lang w:val="en-US"/>
        </w:rPr>
        <w:t>Justice</w:t>
      </w:r>
      <w:r w:rsidRPr="0031016C">
        <w:rPr>
          <w:sz w:val="16"/>
          <w:szCs w:val="16"/>
          <w:lang w:val="en-US"/>
        </w:rPr>
        <w:t>, sec. 31 min 26 sec.</w:t>
      </w:r>
      <w:r w:rsidRPr="0031016C">
        <w:rPr>
          <w:sz w:val="16"/>
          <w:szCs w:val="16"/>
        </w:rPr>
        <w:fldChar w:fldCharType="end"/>
      </w:r>
    </w:p>
  </w:footnote>
  <w:footnote w:id="36">
    <w:p w14:paraId="6F62D246" w14:textId="25F6A962" w:rsidR="00BE339A" w:rsidRPr="0031016C" w:rsidRDefault="00BE339A" w:rsidP="00F203CE">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{"citationID":"LoYoriYV","properties":{"formattedCitation":"Montmarquet, p. 51.","plainCitation":"Montmarquet, p. 51.","noteIndex":36},"citationItems":[{"id":102,"uris":["http://zotero.org/users/local/zIF71D0a/items/CB2GU5ZR"],"uri":["http://zotero.org/users/local/zIF71D0a/items/CB2GU5ZR"],"itemData":{"id":102,"type":"article-journal","title":"Huck Finn, Aristotle, and Anti-Intellectualism in Moral Psychology","container-title":"Philosophy","page":"51-63","volume":"87","issue":"1","author":[{"family":"Montmarquet","given":"James"}],"issued":{"date-parts":[["2012"]]}},"locator":"51","label":"page"}],"schema":"https://github.com/citation-style-language/schema/raw/master/csl-citation.json"} </w:instrText>
      </w:r>
      <w:r w:rsidRPr="0031016C">
        <w:rPr>
          <w:sz w:val="16"/>
          <w:szCs w:val="16"/>
        </w:rPr>
        <w:fldChar w:fldCharType="separate"/>
      </w:r>
      <w:r w:rsidRPr="0031016C">
        <w:rPr>
          <w:noProof/>
          <w:sz w:val="16"/>
          <w:szCs w:val="16"/>
        </w:rPr>
        <w:t>Montmarquet, p. 51.</w:t>
      </w:r>
      <w:r w:rsidRPr="0031016C">
        <w:rPr>
          <w:sz w:val="16"/>
          <w:szCs w:val="16"/>
        </w:rPr>
        <w:fldChar w:fldCharType="end"/>
      </w:r>
    </w:p>
  </w:footnote>
  <w:footnote w:id="37">
    <w:p w14:paraId="3D29B2E1" w14:textId="41E7225C" w:rsidR="00BE339A" w:rsidRPr="000A096F" w:rsidRDefault="00BE339A" w:rsidP="00F203CE">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{"citationID":"FAMHmEnE","properties":{"formattedCitation":"Taylor, p. 587.","plainCitation":"Taylor, p. 587.","noteIndex":37},"citationItems":[{"id":101,"uris":["http://zotero.org/users/local/zIF71D0a/items/6M7HMPXL"],"uri":["http://zotero.org/users/local/zIF71D0a/items/6M7HMPXL"],"itemData":{"id":101,"type":"article-journal","title":"Huck Finn, Moral Reasons and Sympathy","container-title":"Philosophy","page":"583-593","volume":"87","issue":"4","author":[{"family":"Taylor","given":"Craig"}],"issued":{"date-parts":[["2012"]]}},"locator":"587","label":"page"}],"schema":"https://github.com/citation-style-language/schema/raw/master/csl-citation.json"} </w:instrText>
      </w:r>
      <w:r w:rsidRPr="0031016C">
        <w:rPr>
          <w:sz w:val="16"/>
          <w:szCs w:val="16"/>
        </w:rPr>
        <w:fldChar w:fldCharType="separate"/>
      </w:r>
      <w:r w:rsidRPr="0031016C">
        <w:rPr>
          <w:noProof/>
          <w:sz w:val="16"/>
          <w:szCs w:val="16"/>
        </w:rPr>
        <w:t>Taylor, p. 587.</w:t>
      </w:r>
      <w:r w:rsidRPr="0031016C">
        <w:rPr>
          <w:sz w:val="16"/>
          <w:szCs w:val="16"/>
        </w:rPr>
        <w:fldChar w:fldCharType="end"/>
      </w:r>
    </w:p>
  </w:footnote>
  <w:footnote w:id="38">
    <w:p w14:paraId="03C02780" w14:textId="59DF8093"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{"citationID":"ucJhBRw1","properties":{"formattedCitation":"Arpaly, p. 229.","plainCitation":"Arpaly, p. 229.","noteIndex":38},"citationItems":[{"id":104,"uris":["http://zotero.org/users/local/zIF71D0a/items/6X9WHH2Z"],"uri":["http://zotero.org/users/local/zIF71D0a/items/6X9WHH2Z"],"itemData":{"id":104,"type":"article-journal","title":"Moral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Philosophy","page":"223","volume":"99","issue":"5","source":"PhilPapers","author":[{"family":"Arpaly","given":"Nomy"}],"issued":{"date-parts":[["2002"]]}},"locator":"229","label":"page"}],"schema":"https://github.com/citation-style-language/schema/raw/master/csl-citation.json"} </w:instrText>
      </w:r>
      <w:r w:rsidRPr="0031016C">
        <w:rPr>
          <w:sz w:val="16"/>
          <w:szCs w:val="16"/>
        </w:rPr>
        <w:fldChar w:fldCharType="separate"/>
      </w:r>
      <w:r w:rsidRPr="0031016C">
        <w:rPr>
          <w:noProof/>
          <w:sz w:val="16"/>
          <w:szCs w:val="16"/>
        </w:rPr>
        <w:t>Arpaly, p. 229.</w:t>
      </w:r>
      <w:r w:rsidRPr="0031016C">
        <w:rPr>
          <w:sz w:val="16"/>
          <w:szCs w:val="16"/>
        </w:rPr>
        <w:fldChar w:fldCharType="end"/>
      </w:r>
    </w:p>
  </w:footnote>
  <w:footnote w:id="39">
    <w:p w14:paraId="7DB81118" w14:textId="77BA5925"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{"citationID":"IB0OtRHF","properties":{"formattedCitation":"Arpaly, p. 230.","plainCitation":"Arpaly, p. 230.","noteIndex":39},"citationItems":[{"id":104,"uris":["http://zotero.org/users/local/zIF71D0a/items/6X9WHH2Z"],"uri":["http://zotero.org/users/local/zIF71D0a/items/6X9WHH2Z"],"itemData":{"id":104,"type":"article-journal","title":"Moral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Philosophy","page":"223","volume":"99","issue":"5","source":"PhilPapers","author":[{"family":"Arpaly","given":"Nomy"}],"issued":{"date-parts":[["2002"]]}},"locator":"230","label":"page"}],"schema":"https://github.com/citation-style-language/schema/raw/master/csl-citation.json"} </w:instrText>
      </w:r>
      <w:r w:rsidRPr="0031016C">
        <w:rPr>
          <w:sz w:val="16"/>
          <w:szCs w:val="16"/>
        </w:rPr>
        <w:fldChar w:fldCharType="separate"/>
      </w:r>
      <w:r w:rsidRPr="0031016C">
        <w:rPr>
          <w:noProof/>
          <w:sz w:val="16"/>
          <w:szCs w:val="16"/>
        </w:rPr>
        <w:t>Arpaly, p. 230.</w:t>
      </w:r>
      <w:r w:rsidRPr="0031016C">
        <w:rPr>
          <w:sz w:val="16"/>
          <w:szCs w:val="16"/>
        </w:rPr>
        <w:fldChar w:fldCharType="end"/>
      </w:r>
    </w:p>
  </w:footnote>
  <w:footnote w:id="40">
    <w:p w14:paraId="1974BD62" w14:textId="4E05BE77"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{"citationID":"W9dvwRel","properties":{"formattedCitation":"Taylor, p. 588.","plainCitation":"Taylor, p. 588.","noteIndex":40},"citationItems":[{"id":101,"uris":["http://zotero.org/users/local/zIF71D0a/items/6M7HMPXL"],"uri":["http://zotero.org/users/local/zIF71D0a/items/6M7HMPXL"],"itemData":{"id":101,"type":"article-journal","title":"Huck Finn, Moral Reasons and Sympathy","container-title":"Philosophy","page":"583-593","volume":"87","issue":"4","author":[{"family":"Taylor","given":"Craig"}],"issued":{"date-parts":[["2012"]]}},"locator":"588","label":"page"}],"schema":"https://github.com/citation-style-language/schema/raw/master/csl-citation.json"} </w:instrText>
      </w:r>
      <w:r w:rsidRPr="0031016C">
        <w:rPr>
          <w:sz w:val="16"/>
          <w:szCs w:val="16"/>
        </w:rPr>
        <w:fldChar w:fldCharType="separate"/>
      </w:r>
      <w:r w:rsidRPr="0031016C">
        <w:rPr>
          <w:noProof/>
          <w:sz w:val="16"/>
          <w:szCs w:val="16"/>
        </w:rPr>
        <w:t>Taylor, p. 588.</w:t>
      </w:r>
      <w:r w:rsidRPr="0031016C">
        <w:rPr>
          <w:sz w:val="16"/>
          <w:szCs w:val="16"/>
        </w:rPr>
        <w:fldChar w:fldCharType="end"/>
      </w:r>
    </w:p>
  </w:footnote>
  <w:footnote w:id="41">
    <w:p w14:paraId="2E920F3A" w14:textId="0A212751" w:rsidR="00BE339A" w:rsidRPr="0050166B" w:rsidRDefault="00BE339A" w:rsidP="008339E4">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{"citationID":"KXoHJRP8","properties":{"formattedCitation":"Sandel, p. 109.","plainCitation":"Sandel, p. 109.","noteIndex":41},"citationItems":[{"id":117,"uris":["http://zotero.org/users/local/zIF71D0a/items/W9BNVTZB"],"uri":["http://zotero.org/users/local/zIF71D0a/items/W9BNVTZB"],"itemData":{"id":117,"type":"book","title":"Justice: what's the right thing to do?","publisher":"Penguin Books","publisher-place":"London","number-of-pages":"308","source":"Gemeinsamer Bibliotheksverbund ISBN","event-place":"London","ISBN":"978-0-14-104133-9","note":"OCLC: 837740785","shortTitle":"Justice","language":"eng","author":[{"family":"Sandel","given":"Michael J."}],"issued":{"date-parts":[["2010"]]}},"locator":"109","label":"page"}],"schema":"https://github.com/citation-style-language/schema/raw/master/csl-citation.json"} </w:instrText>
      </w:r>
      <w:r w:rsidRPr="0031016C">
        <w:rPr>
          <w:sz w:val="16"/>
          <w:szCs w:val="16"/>
        </w:rPr>
        <w:fldChar w:fldCharType="separate"/>
      </w:r>
      <w:r w:rsidRPr="0031016C">
        <w:rPr>
          <w:noProof/>
          <w:sz w:val="16"/>
          <w:szCs w:val="16"/>
        </w:rPr>
        <w:t>Sandel, p. 109.</w:t>
      </w:r>
      <w:r w:rsidRPr="0031016C">
        <w:rPr>
          <w:sz w:val="16"/>
          <w:szCs w:val="16"/>
        </w:rPr>
        <w:fldChar w:fldCharType="end"/>
      </w:r>
    </w:p>
  </w:footnote>
  <w:footnote w:id="42">
    <w:p w14:paraId="345EE782" w14:textId="35DA4447" w:rsidR="00BE339A" w:rsidRPr="0031016C" w:rsidRDefault="00BE339A" w:rsidP="00F203CE">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{"citationID":"5OrDbC26","properties":{"formattedCitation":"Immanuel Kant, Mary J. Gregor, and Jens Timmermann, {\\i{}Groundwork of the Metaphysics of Morals}, Cambridge Texts in the History of Philosophy, Revised edition (Cambridge: Cambridge University Press, 2012), p. 10.","plainCitation":"Immanuel Kant, Mary J. Gregor, and Jens Timmermann, Groundwork of the Metaphysics of Morals, Cambridge Texts in the History of Philosophy, Revised edition (Cambridge: Cambridge University Press, 2012), p. 10.","noteIndex":42},"citationItems":[{"id":120,"uris":["http://zotero.org/users/local/zIF71D0a/items/PECWVTFK"],"uri":["http://zotero.org/users/local/zIF71D0a/items/PECWVTFK"],"itemData":{"id":120,"type":"book","title":"Groundwork of the metaphysics of morals","collection-title":"Cambridge texts in the history of philosophy","publisher":"Cambridge University Press","publisher-place":"Cambridge","number-of-pages":"87","edition":"Revised edition","source":"Library of Congress ISBN","event-place":"Cambridge","ISBN":"978-1-107-00851-9","call-number":"B2766.E6 G713 2012","language":"eng","author":[{"family":"Kant","given":"Immanuel"},{"family":"Gregor","given":"Mary J."},{"family":"Timmermann","given":"Jens"}],"issued":{"date-parts":[["2012"]]}},"locator":"10","label":"page"}],"schema":"https://github.com/citation-style-language/schema/raw/master/csl-citation.json"} </w:instrText>
      </w:r>
      <w:r w:rsidRPr="0031016C">
        <w:rPr>
          <w:sz w:val="16"/>
          <w:szCs w:val="16"/>
        </w:rPr>
        <w:fldChar w:fldCharType="separate"/>
      </w:r>
      <w:r w:rsidRPr="0031016C">
        <w:rPr>
          <w:sz w:val="16"/>
          <w:szCs w:val="16"/>
          <w:lang w:val="en-US"/>
        </w:rPr>
        <w:t xml:space="preserve">Immanuel Kant, Mary J. Gregor, and Jens Timmermann, </w:t>
      </w:r>
      <w:r w:rsidRPr="0031016C">
        <w:rPr>
          <w:i/>
          <w:iCs/>
          <w:sz w:val="16"/>
          <w:szCs w:val="16"/>
          <w:lang w:val="en-US"/>
        </w:rPr>
        <w:t>Groundwork of the Metaphysics of Morals</w:t>
      </w:r>
      <w:r w:rsidRPr="0031016C">
        <w:rPr>
          <w:sz w:val="16"/>
          <w:szCs w:val="16"/>
          <w:lang w:val="en-US"/>
        </w:rPr>
        <w:t>, Cambridge Texts in the History of Philosophy, Revised edition (Cambridge: Cambridge University Press, 2012), p. 10.</w:t>
      </w:r>
      <w:r w:rsidRPr="0031016C">
        <w:rPr>
          <w:sz w:val="16"/>
          <w:szCs w:val="16"/>
        </w:rPr>
        <w:fldChar w:fldCharType="end"/>
      </w:r>
    </w:p>
  </w:footnote>
  <w:footnote w:id="43">
    <w:p w14:paraId="37E42BFC" w14:textId="27AF0318" w:rsidR="00BE339A" w:rsidRPr="00DB278D" w:rsidRDefault="00BE339A" w:rsidP="00F203CE">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{"citationID":"zCPGxgB9","properties":{"formattedCitation":"Kant, Gregor, and Timmermann, p. 10.","plainCitation":"Kant, Gregor, and Timmermann, p. 10.","noteIndex":43},"citationItems":[{"id":120,"uris":["http://zotero.org/users/local/zIF71D0a/items/PECWVTFK"],"uri":["http://zotero.org/users/local/zIF71D0a/items/PECWVTFK"],"itemData":{"id":120,"type":"book","title":"Groundwork of the metaphysics of morals","collection-title":"Cambridge texts in the history of philosophy","publisher":"Cambridge University Press","publisher-place":"Cambridge","number-of-pages":"87","edition":"Revised edition","source":"Library of Congress ISBN","event-place":"Cambridge","ISBN":"978-1-107-00851-9","call-number":"B2766.E6 G713 2012","language":"eng","author":[{"family":"Kant","given":"Immanuel"},{"family":"Gregor","given":"Mary J."},{"family":"Timmermann","given":"Jens"}],"issued":{"date-parts":[["2012"]]}},"locator":"10","label":"page"}],"schema":"https://github.com/citation-style-language/schema/raw/master/csl-citation.json"} </w:instrText>
      </w:r>
      <w:r w:rsidRPr="0031016C">
        <w:rPr>
          <w:sz w:val="16"/>
          <w:szCs w:val="16"/>
        </w:rPr>
        <w:fldChar w:fldCharType="separate"/>
      </w:r>
      <w:r w:rsidRPr="0031016C">
        <w:rPr>
          <w:noProof/>
          <w:sz w:val="16"/>
          <w:szCs w:val="16"/>
        </w:rPr>
        <w:t>Kant, Gregor, and Timmermann, p. 10.</w:t>
      </w:r>
      <w:r w:rsidRPr="0031016C">
        <w:rPr>
          <w:sz w:val="16"/>
          <w:szCs w:val="16"/>
        </w:rPr>
        <w:fldChar w:fldCharType="end"/>
      </w:r>
    </w:p>
  </w:footnote>
  <w:footnote w:id="44">
    <w:p w14:paraId="47784082" w14:textId="29DE0826" w:rsidR="00BE339A" w:rsidRPr="0031016C" w:rsidRDefault="00BE339A" w:rsidP="00F203CE">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{"citationID":"L5ggHuGW","properties":{"formattedCitation":"Sandel, p. 115.","plainCitation":"Sandel, p. 115.","noteIndex":44},"citationItems":[{"id":117,"uris":["http://zotero.org/users/local/zIF71D0a/items/W9BNVTZB"],"uri":["http://zotero.org/users/local/zIF71D0a/items/W9BNVTZB"],"itemData":{"id":117,"type":"book","title":"Justice: what's the right thing to do?","publisher":"Penguin Books","publisher-place":"London","number-of-pages":"308","source":"Gemeinsamer Bibliotheksverbund ISBN","event-place":"London","ISBN":"978-0-14-104133-9","note":"OCLC: 837740785","shortTitle":"Justice","language":"eng","author":[{"family":"Sandel","given":"Michael J."}],"issued":{"date-parts":[["2010"]]}},"locator":"115","label":"page"}],"schema":"https://github.com/citation-style-language/schema/raw/master/csl-citation.json"} </w:instrText>
      </w:r>
      <w:r w:rsidRPr="0031016C">
        <w:rPr>
          <w:sz w:val="16"/>
          <w:szCs w:val="16"/>
        </w:rPr>
        <w:fldChar w:fldCharType="separate"/>
      </w:r>
      <w:r w:rsidRPr="0031016C">
        <w:rPr>
          <w:noProof/>
          <w:sz w:val="16"/>
          <w:szCs w:val="16"/>
        </w:rPr>
        <w:t>Sandel, p. 115.</w:t>
      </w:r>
      <w:r w:rsidRPr="0031016C">
        <w:rPr>
          <w:sz w:val="16"/>
          <w:szCs w:val="16"/>
        </w:rPr>
        <w:fldChar w:fldCharType="end"/>
      </w:r>
    </w:p>
  </w:footnote>
  <w:footnote w:id="45">
    <w:p w14:paraId="6B4F8C85" w14:textId="331E65E6" w:rsidR="00BE339A" w:rsidRPr="0031016C" w:rsidRDefault="00BE339A" w:rsidP="00F203CE">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{"citationID":"vdD1iMsz","properties":{"formattedCitation":"Montmarquet, p. 51.","plainCitation":"Montmarquet, p. 51.","noteIndex":45},"citationItems":[{"id":102,"uris":["http://zotero.org/users/local/zIF71D0a/items/CB2GU5ZR"],"uri":["http://zotero.org/users/local/zIF71D0a/items/CB2GU5ZR"],"itemData":{"id":102,"type":"article-journal","title":"Huck Finn, Aristotle, and Anti-Intellectualism in Moral Psychology","container-title":"Philosophy","page":"51-63","volume":"87","issue":"1","author":[{"family":"Montmarquet","given":"James"}],"issued":{"date-parts":[["2012"]]}},"locator":"51","label":"page"}],"schema":"https://github.com/citation-style-language/schema/raw/master/csl-citation.json"} </w:instrText>
      </w:r>
      <w:r w:rsidRPr="0031016C">
        <w:rPr>
          <w:sz w:val="16"/>
          <w:szCs w:val="16"/>
        </w:rPr>
        <w:fldChar w:fldCharType="separate"/>
      </w:r>
      <w:r w:rsidRPr="0031016C">
        <w:rPr>
          <w:noProof/>
          <w:sz w:val="16"/>
          <w:szCs w:val="16"/>
        </w:rPr>
        <w:t>Montmarquet, p. 51.</w:t>
      </w:r>
      <w:r w:rsidRPr="0031016C">
        <w:rPr>
          <w:sz w:val="16"/>
          <w:szCs w:val="16"/>
        </w:rPr>
        <w:fldChar w:fldCharType="end"/>
      </w:r>
    </w:p>
  </w:footnote>
  <w:footnote w:id="46">
    <w:p w14:paraId="65CECD97" w14:textId="6738582D" w:rsidR="00BE339A" w:rsidRPr="00740174" w:rsidRDefault="00BE339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{"citationID":"n6SZfR8A","properties":{"formattedCitation":"Kant, Gregor, and Timmermann, p. 28.","plainCitation":"Kant, Gregor, and Timmermann, p. 28.","noteIndex":46},"citationItems":[{"id":120,"uris":["http://zotero.org/users/local/zIF71D0a/items/PECWVTFK"],"uri":["http://zotero.org/users/local/zIF71D0a/items/PECWVTFK"],"itemData":{"id":120,"type":"book","title":"Groundwork of the metaphysics of morals","collection-title":"Cambridge texts in the history of philosophy","publisher":"Cambridge University Press","publisher-place":"Cambridge","number-of-pages":"87","edition":"Revised edition","source":"Library of Congress ISBN","event-place":"Cambridge","ISBN":"978-1-107-00851-9","call-number":"B2766.E6 G713 2012","language":"eng","author":[{"family":"Kant","given":"Immanuel"},{"family":"Gregor","given":"Mary J."},{"family":"Timmermann","given":"Jens"}],"issued":{"date-parts":[["2012"]]}},"locator":"28","label":"page"}],"schema":"https://github.com/citation-style-language/schema/raw/master/csl-citation.json"} </w:instrText>
      </w:r>
      <w:r w:rsidRPr="0031016C">
        <w:rPr>
          <w:sz w:val="16"/>
          <w:szCs w:val="16"/>
        </w:rPr>
        <w:fldChar w:fldCharType="separate"/>
      </w:r>
      <w:r w:rsidRPr="0031016C">
        <w:rPr>
          <w:noProof/>
          <w:sz w:val="16"/>
          <w:szCs w:val="16"/>
        </w:rPr>
        <w:t>Kant, Gregor, and Timmermann, p. 28.</w:t>
      </w:r>
      <w:r w:rsidRPr="0031016C">
        <w:rPr>
          <w:sz w:val="16"/>
          <w:szCs w:val="16"/>
        </w:rPr>
        <w:fldChar w:fldCharType="end"/>
      </w:r>
    </w:p>
  </w:footnote>
  <w:footnote w:id="47">
    <w:p w14:paraId="49B1FCB0" w14:textId="45A1899B"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{"citationID":"0F9wNpb9","properties":{"formattedCitation":"Kant, Gregor, and Timmermann, p. 34.","plainCitation":"Kant, Gregor, and Timmermann, p. 34.","noteIndex":47},"citationItems":[{"id":120,"uris":["http://zotero.org/users/local/zIF71D0a/items/PECWVTFK"],"uri":["http://zotero.org/users/local/zIF71D0a/items/PECWVTFK"],"itemData":{"id":120,"type":"book","title":"Groundwork of the metaphysics of morals","collection-title":"Cambridge texts in the history of philosophy","publisher":"Cambridge University Press","publisher-place":"Cambridge","number-of-pages":"87","edition":"Revised edition","source":"Library of Congress ISBN","event-place":"Cambridge","ISBN":"978-1-107-00851-9","call-number":"B2766.E6 G713 2012","language":"eng","author":[{"family":"Kant","given":"Immanuel"},{"family":"Gregor","given":"Mary J."},{"family":"Timmermann","given":"Jens"}],"issued":{"date-parts":[["2012"]]}},"locator":"34","label":"page"}],"schema":"https://github.com/citation-style-language/schema/raw/master/csl-citation.json"} </w:instrText>
      </w:r>
      <w:r w:rsidRPr="0031016C">
        <w:rPr>
          <w:sz w:val="16"/>
          <w:szCs w:val="16"/>
        </w:rPr>
        <w:fldChar w:fldCharType="separate"/>
      </w:r>
      <w:r w:rsidRPr="0031016C">
        <w:rPr>
          <w:noProof/>
          <w:sz w:val="16"/>
          <w:szCs w:val="16"/>
        </w:rPr>
        <w:t>Kant, Gregor, and Timmermann, p. 34.</w:t>
      </w:r>
      <w:r w:rsidRPr="0031016C">
        <w:rPr>
          <w:sz w:val="16"/>
          <w:szCs w:val="16"/>
        </w:rPr>
        <w:fldChar w:fldCharType="end"/>
      </w:r>
    </w:p>
  </w:footnote>
  <w:footnote w:id="48">
    <w:p w14:paraId="4C37B5D1" w14:textId="5B263EF7" w:rsidR="00BE339A" w:rsidRPr="00D74644" w:rsidRDefault="00BE339A" w:rsidP="002266C8">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{"citationID":"OLOUu0mJ","properties":{"formattedCitation":"Sandel, sec. 42 min 30 sec.","plainCitation":"Sandel, sec. 42 min 30 sec.","noteIndex":48},"citationItems":[{"id":117,"uris":["http://zotero.org/users/local/zIF71D0a/items/W9BNVTZB"],"uri":["http://zotero.org/users/local/zIF71D0a/items/W9BNVTZB"],"itemData":{"id":117,"type":"book","title":"Justice: what's the right thing to do?","publisher":"Penguin Books","publisher-place":"London","number-of-pages":"308","source":"Gemeinsamer Bibliotheksverbund ISBN","event-place":"London","ISBN":"978-0-14-104133-9","note":"OCLC: 837740785","shortTitle":"Justice","language":"eng","author":[{"family":"Sandel","given":"Michael J."}],"issued":{"date-parts":[["2010"]]}},"locator":"42 min 30 sec","label":"section"}],"schema":"https://github.com/citation-style-language/schema/raw/master/csl-citation.json"} </w:instrText>
      </w:r>
      <w:r w:rsidRPr="0031016C">
        <w:rPr>
          <w:sz w:val="16"/>
          <w:szCs w:val="16"/>
        </w:rPr>
        <w:fldChar w:fldCharType="separate"/>
      </w:r>
      <w:r w:rsidRPr="0031016C">
        <w:rPr>
          <w:noProof/>
          <w:sz w:val="16"/>
          <w:szCs w:val="16"/>
        </w:rPr>
        <w:t>Sandel, sec. 42 min 30 sec.</w:t>
      </w:r>
      <w:r w:rsidRPr="0031016C">
        <w:rPr>
          <w:sz w:val="16"/>
          <w:szCs w:val="16"/>
        </w:rPr>
        <w:fldChar w:fldCharType="end"/>
      </w:r>
    </w:p>
  </w:footnote>
  <w:footnote w:id="49">
    <w:p w14:paraId="1046F084" w14:textId="464D0347" w:rsidR="00BE339A" w:rsidRPr="0031016C" w:rsidRDefault="00BE339A" w:rsidP="002266C8">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{"citationID":"o2F4MawO","properties":{"formattedCitation":"Arpaly, p. 226.","plainCitation":"Arpaly, p. 226.","noteIndex":49},"citationItems":[{"id":104,"uris":["http://zotero.org/users/local/zIF71D0a/items/6X9WHH2Z"],"uri":["http://zotero.org/users/local/zIF71D0a/items/6X9WHH2Z"],"itemData":{"id":104,"type":"article-journal","title":"Moral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Philosophy","page":"223","volume":"99","issue":"5","source":"PhilPapers","author":[{"family":"Arpaly","given":"Nomy"}],"issued":{"date-parts":[["2002"]]}},"locator":"226","label":"page"}],"schema":"https://github.com/citation-style-language/schema/raw/master/csl-citation.json"} </w:instrText>
      </w:r>
      <w:r w:rsidRPr="0031016C">
        <w:rPr>
          <w:sz w:val="16"/>
          <w:szCs w:val="16"/>
        </w:rPr>
        <w:fldChar w:fldCharType="separate"/>
      </w:r>
      <w:r w:rsidRPr="0031016C">
        <w:rPr>
          <w:noProof/>
          <w:sz w:val="16"/>
          <w:szCs w:val="16"/>
        </w:rPr>
        <w:t>Arpaly, p. 226.</w:t>
      </w:r>
      <w:r w:rsidRPr="0031016C">
        <w:rPr>
          <w:sz w:val="16"/>
          <w:szCs w:val="16"/>
        </w:rPr>
        <w:fldChar w:fldCharType="end"/>
      </w:r>
    </w:p>
  </w:footnote>
  <w:footnote w:id="50">
    <w:p w14:paraId="0C85A66A" w14:textId="6FC80687" w:rsidR="00BE339A" w:rsidRPr="005C576B" w:rsidRDefault="00BE339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{"citationID":"W1haAuNY","properties":{"formattedCitation":"Harvard University, {\\i{}Justice: What\\uc0\\u8217{}s The Right Thing To Do? Episode 07: \\uc0\\u8216{}A LESSON IN LYING\\uc0\\u8217{}}, sec. 3 min 20 sec &lt;https://www.youtube.com/watch?v=KqzW0eHzDSQ&amp;feature=youtu.be&gt; [accessed 18 July 2018].","plainCitation":"Harvard University, Justice: What’s The Right Thing To Do? Episode 07: ‘A LESSON IN LYING’, sec. 3 min 20 sec &lt;https://www.youtube.com/watch?v=KqzW0eHzDSQ&amp;feature=youtu.be&gt; [accessed 18 July 2018].","noteIndex":50},"citationItems":[{"id":126,"uris":["http://zotero.org/users/local/zIF71D0a/items/29AXFCML"],"uri":["http://zotero.org/users/local/zIF71D0a/items/29AXFCML"],"itemData":{"id":126,"type":"motion_picture","title":"Justice: What's The Right Thing To Do? Episode 07: \"A LESSON IN LYING\"","source":"YouTube","dimensions":"3304 seconds","URL":"https://www.youtube.com/watch?v=KqzW0eHzDSQ&amp;feature=youtu.be","shortTitle":"Justice","author":[{"literal":"Harvard University"}],"accessed":{"date-parts":[["2018",7,18]]}},"locator":"3 min 20 sec","label":"section"}],"schema":"https://github.com/citation-style-language/schema/raw/master/csl-citation.json"} </w:instrText>
      </w:r>
      <w:r w:rsidRPr="0031016C">
        <w:rPr>
          <w:sz w:val="16"/>
          <w:szCs w:val="16"/>
        </w:rPr>
        <w:fldChar w:fldCharType="separate"/>
      </w:r>
      <w:r w:rsidRPr="0031016C">
        <w:rPr>
          <w:sz w:val="16"/>
          <w:szCs w:val="16"/>
          <w:lang w:val="en-US"/>
        </w:rPr>
        <w:t xml:space="preserve">Harvard University, </w:t>
      </w:r>
      <w:r w:rsidRPr="0031016C">
        <w:rPr>
          <w:i/>
          <w:iCs/>
          <w:sz w:val="16"/>
          <w:szCs w:val="16"/>
          <w:lang w:val="en-US"/>
        </w:rPr>
        <w:t>Justice: What’s The Right Thing To Do? Episode 07: ‘A LESSON IN LYING’</w:t>
      </w:r>
      <w:r w:rsidRPr="0031016C">
        <w:rPr>
          <w:sz w:val="16"/>
          <w:szCs w:val="16"/>
          <w:lang w:val="en-US"/>
        </w:rPr>
        <w:t>, sec. 3 min 20 sec &lt;https://www.youtube.com/watch?v=KqzW0eHzDSQ&amp;feature=youtu.be&gt; [accessed 18 July 2018].</w:t>
      </w:r>
      <w:r w:rsidRPr="0031016C">
        <w:rPr>
          <w:sz w:val="16"/>
          <w:szCs w:val="16"/>
        </w:rPr>
        <w:fldChar w:fldCharType="end"/>
      </w:r>
    </w:p>
  </w:footnote>
  <w:footnote w:id="51">
    <w:p w14:paraId="7E4DD54B" w14:textId="774B6871"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{"citationID":"0M0joh2H","properties":{"formattedCitation":"Kant, Gregor, and Timmermann, p. 41.","plainCitation":"Kant, Gregor, and Timmermann, p. 41.","noteIndex":51},"citationItems":[{"id":120,"uris":["http://zotero.org/users/local/zIF71D0a/items/PECWVTFK"],"uri":["http://zotero.org/users/local/zIF71D0a/items/PECWVTFK"],"itemData":{"id":120,"type":"book","title":"Groundwork of the metaphysics of morals","collection-title":"Cambridge texts in the history of philosophy","publisher":"Cambridge University Press","publisher-place":"Cambridge","number-of-pages":"87","edition":"Revised edition","source":"Library of Congress ISBN","event-place":"Cambridge","ISBN":"978-1-107-00851-9","call-number":"B2766.E6 G713 2012","language":"eng","author":[{"family":"Kant","given":"Immanuel"},{"family":"Gregor","given":"Mary J."},{"family":"Timmermann","given":"Jens"}],"issued":{"date-parts":[["2012"]]}},"locator":"41","label":"page"}],"schema":"https://github.com/citation-style-language/schema/raw/master/csl-citation.json"} </w:instrText>
      </w:r>
      <w:r w:rsidRPr="0031016C">
        <w:rPr>
          <w:sz w:val="16"/>
          <w:szCs w:val="16"/>
        </w:rPr>
        <w:fldChar w:fldCharType="separate"/>
      </w:r>
      <w:r w:rsidRPr="0031016C">
        <w:rPr>
          <w:noProof/>
          <w:sz w:val="16"/>
          <w:szCs w:val="16"/>
        </w:rPr>
        <w:t>Kant, Gregor, and Timmermann, p. 41.</w:t>
      </w:r>
      <w:r w:rsidRPr="0031016C">
        <w:rPr>
          <w:sz w:val="16"/>
          <w:szCs w:val="16"/>
        </w:rPr>
        <w:fldChar w:fldCharType="end"/>
      </w:r>
    </w:p>
  </w:footnote>
  <w:footnote w:id="52">
    <w:p w14:paraId="0AFCA592" w14:textId="5BBDE782" w:rsidR="00BE339A" w:rsidRPr="0031016C" w:rsidRDefault="00BE339A" w:rsidP="006B59C4">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{"citationID":"5ddYttKf","properties":{"formattedCitation":"Sandel, p. 104.","plainCitation":"Sandel, p. 104.","noteIndex":52},"citationItems":[{"id":117,"uris":["http://zotero.org/users/local/zIF71D0a/items/W9BNVTZB"],"uri":["http://zotero.org/users/local/zIF71D0a/items/W9BNVTZB"],"itemData":{"id":117,"type":"book","title":"Justice: what's the right thing to do?","publisher":"Penguin Books","publisher-place":"London","number-of-pages":"308","source":"Gemeinsamer Bibliotheksverbund ISBN","event-place":"London","ISBN":"978-0-14-104133-9","note":"OCLC: 837740785","shortTitle":"Justice","language":"eng","author":[{"family":"Sandel","given":"Michael J."}],"issued":{"date-parts":[["2010"]]}},"locator":"104","label":"page"}],"schema":"https://github.com/citation-style-language/schema/raw/master/csl-citation.json"} </w:instrText>
      </w:r>
      <w:r w:rsidRPr="0031016C">
        <w:rPr>
          <w:sz w:val="16"/>
          <w:szCs w:val="16"/>
        </w:rPr>
        <w:fldChar w:fldCharType="separate"/>
      </w:r>
      <w:r w:rsidRPr="0031016C">
        <w:rPr>
          <w:noProof/>
          <w:sz w:val="16"/>
          <w:szCs w:val="16"/>
        </w:rPr>
        <w:t>Sandel, p. 104.</w:t>
      </w:r>
      <w:r w:rsidRPr="0031016C">
        <w:rPr>
          <w:sz w:val="16"/>
          <w:szCs w:val="16"/>
        </w:rPr>
        <w:fldChar w:fldCharType="end"/>
      </w:r>
    </w:p>
  </w:footnote>
  <w:footnote w:id="53">
    <w:p w14:paraId="19688751" w14:textId="77777777" w:rsidR="00BE339A" w:rsidRPr="0031016C" w:rsidRDefault="00BE339A" w:rsidP="00CD2DF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{"citationID":"5NoGy62S","properties":{"formattedCitation":"Bennett, p. 2.","plainCitation":"Bennett, p. 2.","noteIndex":52},"citationItems":[{"id":99,"uris":["http://zotero.org/users/local/zIF71D0a/items/NIC7EL85"],"uri":["http://zotero.org/users/local/zIF71D0a/items/NIC7EL85"],"itemData":{"id":99,"type":"article-journal","title":"The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0031-8191","language":"en","author":[{"family":"Bennett","given":"Jonathan"}],"issued":{"date-parts":[["1974",4]]}},"locator":"2","label":"page"}],"schema":"https://github.com/citation-style-language/schema/raw/master/csl-citation.json"} </w:instrText>
      </w:r>
      <w:r w:rsidRPr="0031016C">
        <w:rPr>
          <w:sz w:val="16"/>
          <w:szCs w:val="16"/>
        </w:rPr>
        <w:fldChar w:fldCharType="separate"/>
      </w:r>
      <w:r w:rsidRPr="0031016C">
        <w:rPr>
          <w:noProof/>
          <w:sz w:val="16"/>
          <w:szCs w:val="16"/>
        </w:rPr>
        <w:t>Bennett, p. 2.</w:t>
      </w:r>
      <w:r w:rsidRPr="0031016C">
        <w:rPr>
          <w:sz w:val="16"/>
          <w:szCs w:val="16"/>
        </w:rPr>
        <w:fldChar w:fldCharType="end"/>
      </w:r>
    </w:p>
  </w:footnote>
  <w:footnote w:id="54">
    <w:p w14:paraId="5A1BE785" w14:textId="77777777" w:rsidR="00BE339A" w:rsidRPr="0031016C" w:rsidRDefault="00BE339A" w:rsidP="009B1009">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{"citationID":"NMZzuFRZ","properties":{"formattedCitation":"Bennett, p. 9.","plainCitation":"Bennett, p. 9.","noteIndex":53},"citationItems":[{"id":99,"uris":["http://zotero.org/users/local/zIF71D0a/items/NIC7EL85"],"uri":["http://zotero.org/users/local/zIF71D0a/items/NIC7EL85"],"itemData":{"id":99,"type":"article-journal","title":"The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0031-8191","language":"en","author":[{"family":"Bennett","given":"Jonathan"}],"issued":{"date-parts":[["1974",4]]}},"locator":"9","label":"page"}],"schema":"https://github.com/citation-style-language/schema/raw/master/csl-citation.json"} </w:instrText>
      </w:r>
      <w:r w:rsidRPr="0031016C">
        <w:rPr>
          <w:sz w:val="16"/>
          <w:szCs w:val="16"/>
        </w:rPr>
        <w:fldChar w:fldCharType="separate"/>
      </w:r>
      <w:r w:rsidRPr="0031016C">
        <w:rPr>
          <w:noProof/>
          <w:sz w:val="16"/>
          <w:szCs w:val="16"/>
        </w:rPr>
        <w:t>Bennett, p. 9.</w:t>
      </w:r>
      <w:r w:rsidRPr="0031016C">
        <w:rPr>
          <w:sz w:val="16"/>
          <w:szCs w:val="16"/>
        </w:rPr>
        <w:fldChar w:fldCharType="end"/>
      </w:r>
    </w:p>
  </w:footnote>
  <w:footnote w:id="55">
    <w:p w14:paraId="7B8DC2E3" w14:textId="77777777" w:rsidR="00BE339A" w:rsidRPr="0031016C" w:rsidRDefault="00BE339A" w:rsidP="009B1009">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{"citationID":"V97Shk4S","properties":{"formattedCitation":"Bennett, p. 2.","plainCitation":"Bennett, p. 2.","noteIndex":54},"citationItems":[{"id":99,"uris":["http://zotero.org/users/local/zIF71D0a/items/NIC7EL85"],"uri":["http://zotero.org/users/local/zIF71D0a/items/NIC7EL85"],"itemData":{"id":99,"type":"article-journal","title":"The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0031-8191","language":"en","author":[{"family":"Bennett","given":"Jonathan"}],"issued":{"date-parts":[["1974",4]]}},"locator":"2","label":"page"}],"schema":"https://github.com/citation-style-language/schema/raw/master/csl-citation.json"} </w:instrText>
      </w:r>
      <w:r w:rsidRPr="0031016C">
        <w:rPr>
          <w:sz w:val="16"/>
          <w:szCs w:val="16"/>
        </w:rPr>
        <w:fldChar w:fldCharType="separate"/>
      </w:r>
      <w:r w:rsidRPr="0031016C">
        <w:rPr>
          <w:noProof/>
          <w:sz w:val="16"/>
          <w:szCs w:val="16"/>
        </w:rPr>
        <w:t>Bennett, p. 2.</w:t>
      </w:r>
      <w:r w:rsidRPr="0031016C">
        <w:rPr>
          <w:sz w:val="16"/>
          <w:szCs w:val="16"/>
        </w:rPr>
        <w:fldChar w:fldCharType="end"/>
      </w:r>
    </w:p>
  </w:footnote>
  <w:footnote w:id="56">
    <w:p w14:paraId="087A7C0C" w14:textId="32B94C41" w:rsidR="00BE339A" w:rsidRPr="00DA5D8A" w:rsidRDefault="00BE339A" w:rsidP="00D2407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{"citationID":"zbUhayP4","properties":{"formattedCitation":"{\\i{}Mark Twain and Philosophy}, ed. by Alan H. Goldman, Great Authors and Philosophy (Lanham, Maryland: Roman and Littlefield Publishers, 2017), p. 17.","plainCitation":"Mark Twain and Philosophy, ed. by Alan H. Goldman, Great Authors and Philosophy (Lanham, Maryland: Roman and Littlefield Publishers, 2017), p. 17.","noteIndex":56},"citationItems":[{"id":124,"uris":["http://zotero.org/users/local/zIF71D0a/items/PHPSRZ4V"],"uri":["http://zotero.org/users/local/zIF71D0a/items/PHPSRZ4V"],"itemData":{"id":124,"type":"book","title":"Mark Twain and philosophy","collection-title":"Great authors and philosophy","publisher":"Roman and Littlefield Publishers","publisher-place":"Lanham, Maryland","source":"Library of Congress ISBN","event-place":"Lanham, Maryland","ISBN":"978-1-4422-6171-6","call-number":"PS1342.P5 M37 2017","editor":[{"family":"Goldman","given":"Alan H."}],"issued":{"date-parts":[["2017"]]}},"locator":"17","label":"page"}],"schema":"https://github.com/citation-style-language/schema/raw/master/csl-citation.json"} </w:instrText>
      </w:r>
      <w:r w:rsidRPr="0031016C">
        <w:rPr>
          <w:sz w:val="16"/>
          <w:szCs w:val="16"/>
        </w:rPr>
        <w:fldChar w:fldCharType="separate"/>
      </w:r>
      <w:r w:rsidRPr="0031016C">
        <w:rPr>
          <w:i/>
          <w:iCs/>
          <w:sz w:val="16"/>
          <w:szCs w:val="16"/>
          <w:lang w:val="en-US"/>
        </w:rPr>
        <w:t>Mark Twain and Philosophy</w:t>
      </w:r>
      <w:r w:rsidRPr="0031016C">
        <w:rPr>
          <w:sz w:val="16"/>
          <w:szCs w:val="16"/>
          <w:lang w:val="en-US"/>
        </w:rPr>
        <w:t>, ed. by Alan H. Goldman, Great Authors and Philosophy (Lanham, Maryland: Roman and Littlefield Publishers, 2017), p. 17.</w:t>
      </w:r>
      <w:r w:rsidRPr="0031016C">
        <w:rPr>
          <w:sz w:val="16"/>
          <w:szCs w:val="16"/>
        </w:rPr>
        <w:fldChar w:fldCharType="end"/>
      </w:r>
    </w:p>
  </w:footnote>
  <w:footnote w:id="57">
    <w:p w14:paraId="5DF59C51" w14:textId="4A85651B" w:rsidR="00BE339A" w:rsidRPr="0031016C" w:rsidRDefault="00BE339A" w:rsidP="00D15910">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{"citationID":"dlihbjWv","properties":{"formattedCitation":"Goldman, p. 17.","plainCitation":"Goldman, p. 17.","noteIndex":57},"citationItems":[{"id":124,"uris":["http://zotero.org/users/local/zIF71D0a/items/PHPSRZ4V"],"uri":["http://zotero.org/users/local/zIF71D0a/items/PHPSRZ4V"],"itemData":{"id":124,"type":"book","title":"Mark Twain and philosophy","collection-title":"Great authors and philosophy","publisher":"Roman and Littlefield Publishers","publisher-place":"Lanham, Maryland","source":"Library of Congress ISBN","event-place":"Lanham, Maryland","ISBN":"978-1-4422-6171-6","call-number":"PS1342.P5 M37 2017","editor":[{"family":"Goldman","given":"Alan H."}],"issued":{"date-parts":[["2017"]]}},"locator":"17","label":"page"}],"schema":"https://github.com/citation-style-language/schema/raw/master/csl-citation.json"} </w:instrText>
      </w:r>
      <w:r w:rsidRPr="0031016C">
        <w:rPr>
          <w:sz w:val="16"/>
          <w:szCs w:val="16"/>
        </w:rPr>
        <w:fldChar w:fldCharType="separate"/>
      </w:r>
      <w:r w:rsidRPr="0031016C">
        <w:rPr>
          <w:noProof/>
          <w:sz w:val="16"/>
          <w:szCs w:val="16"/>
        </w:rPr>
        <w:t>Goldman, p. 17.</w:t>
      </w:r>
      <w:r w:rsidRPr="0031016C">
        <w:rPr>
          <w:sz w:val="16"/>
          <w:szCs w:val="16"/>
        </w:rPr>
        <w:fldChar w:fldCharType="end"/>
      </w:r>
    </w:p>
  </w:footnote>
  <w:footnote w:id="58">
    <w:p w14:paraId="327AC5F7" w14:textId="18B27329" w:rsidR="00BE339A" w:rsidRPr="0031016C" w:rsidRDefault="00BE339A" w:rsidP="003466D8">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{"citationID":"303xjtn4","properties":{"formattedCitation":"Goldman, p. 18.","plainCitation":"Goldman, p. 18.","noteIndex":58},"citationItems":[{"id":124,"uris":["http://zotero.org/users/local/zIF71D0a/items/PHPSRZ4V"],"uri":["http://zotero.org/users/local/zIF71D0a/items/PHPSRZ4V"],"itemData":{"id":124,"type":"book","title":"Mark Twain and philosophy","collection-title":"Great authors and philosophy","publisher":"Roman and Littlefield Publishers","publisher-place":"Lanham, Maryland","source":"Library of Congress ISBN","event-place":"Lanham, Maryland","ISBN":"978-1-4422-6171-6","call-number":"PS1342.P5 M37 2017","editor":[{"family":"Goldman","given":"Alan H."}],"issued":{"date-parts":[["2017"]]}},"locator":"18","label":"page"}],"schema":"https://github.com/citation-style-language/schema/raw/master/csl-citation.json"} </w:instrText>
      </w:r>
      <w:r w:rsidRPr="0031016C">
        <w:rPr>
          <w:sz w:val="16"/>
          <w:szCs w:val="16"/>
        </w:rPr>
        <w:fldChar w:fldCharType="separate"/>
      </w:r>
      <w:r w:rsidRPr="0031016C">
        <w:rPr>
          <w:i/>
          <w:iCs/>
          <w:sz w:val="16"/>
          <w:szCs w:val="16"/>
          <w:lang w:val="en-US"/>
        </w:rPr>
        <w:t>Goldman, p. 18.</w:t>
      </w:r>
      <w:r w:rsidRPr="0031016C">
        <w:rPr>
          <w:sz w:val="16"/>
          <w:szCs w:val="16"/>
        </w:rPr>
        <w:fldChar w:fldCharType="end"/>
      </w:r>
    </w:p>
  </w:footnote>
  <w:footnote w:id="59">
    <w:p w14:paraId="2B0955D8" w14:textId="20935FF3" w:rsidR="00BE339A" w:rsidRPr="003D79E7" w:rsidRDefault="00BE339A" w:rsidP="003466D8">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{"citationID":"iHTIrwTH","properties":{"formattedCitation":"Goldman, p. 28.","plainCitation":"Goldman, p. 28.","noteIndex":59},"citationItems":[{"id":124,"uris":["http://zotero.org/users/local/zIF71D0a/items/PHPSRZ4V"],"uri":["http://zotero.org/users/local/zIF71D0a/items/PHPSRZ4V"],"itemData":{"id":124,"type":"book","title":"Mark Twain and philosophy","collection-title":"Great authors and philosophy","publisher":"Roman and Littlefield Publishers","publisher-place":"Lanham, Maryland","source":"Library of Congress ISBN","event-place":"Lanham, Maryland","ISBN":"978-1-4422-6171-6","call-number":"PS1342.P5 M37 2017","editor":[{"family":"Goldman","given":"Alan H."}],"issued":{"date-parts":[["2017"]]}},"locator":"28","label":"page"}],"schema":"https://github.com/citation-style-language/schema/raw/master/csl-citation.json"} </w:instrText>
      </w:r>
      <w:r w:rsidRPr="0031016C">
        <w:rPr>
          <w:sz w:val="16"/>
          <w:szCs w:val="16"/>
        </w:rPr>
        <w:fldChar w:fldCharType="separate"/>
      </w:r>
      <w:r w:rsidRPr="0031016C">
        <w:rPr>
          <w:noProof/>
          <w:sz w:val="16"/>
          <w:szCs w:val="16"/>
        </w:rPr>
        <w:t>Goldman, p. 28.</w:t>
      </w:r>
      <w:r w:rsidRPr="0031016C">
        <w:rPr>
          <w:sz w:val="16"/>
          <w:szCs w:val="16"/>
        </w:rPr>
        <w:fldChar w:fldCharType="end"/>
      </w:r>
    </w:p>
  </w:footnote>
  <w:footnote w:id="60">
    <w:p w14:paraId="202F1364" w14:textId="0962FD59" w:rsidR="00BE339A" w:rsidRPr="0031016C" w:rsidRDefault="00BE339A" w:rsidP="00FC0755">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{"citationID":"PkQjmUDV","properties":{"formattedCitation":"Arpaly, p. 232.","plainCitation":"Arpaly, p. 232.","noteIndex":60},"citationItems":[{"id":104,"uris":["http://zotero.org/users/local/zIF71D0a/items/6X9WHH2Z"],"uri":["http://zotero.org/users/local/zIF71D0a/items/6X9WHH2Z"],"itemData":{"id":104,"type":"article-journal","title":"Moral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Philosophy","page":"223","volume":"99","issue":"5","source":"PhilPapers","author":[{"family":"Arpaly","given":"Nomy"}],"issued":{"date-parts":[["2002"]]}},"locator":"232","label":"page"}],"schema":"https://github.com/citation-style-language/schema/raw/master/csl-citation.json"} </w:instrText>
      </w:r>
      <w:r w:rsidRPr="0031016C">
        <w:rPr>
          <w:sz w:val="16"/>
          <w:szCs w:val="16"/>
        </w:rPr>
        <w:fldChar w:fldCharType="separate"/>
      </w:r>
      <w:r w:rsidRPr="0031016C">
        <w:rPr>
          <w:noProof/>
          <w:sz w:val="16"/>
          <w:szCs w:val="16"/>
        </w:rPr>
        <w:t>Arpaly, p. 232.</w:t>
      </w:r>
      <w:r w:rsidRPr="0031016C">
        <w:rPr>
          <w:sz w:val="16"/>
          <w:szCs w:val="16"/>
        </w:rPr>
        <w:fldChar w:fldCharType="end"/>
      </w:r>
    </w:p>
  </w:footnote>
  <w:footnote w:id="61">
    <w:p w14:paraId="4907A796" w14:textId="347353A2" w:rsidR="00BE339A" w:rsidRPr="00372E03" w:rsidRDefault="00BE339A" w:rsidP="00FC0755">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{"citationID":"7e9LWcuC","properties":{"formattedCitation":"Arpaly, p. 235.","plainCitation":"Arpaly, p. 235.","noteIndex":61},"citationItems":[{"id":104,"uris":["http://zotero.org/users/local/zIF71D0a/items/6X9WHH2Z"],"uri":["http://zotero.org/users/local/zIF71D0a/items/6X9WHH2Z"],"itemData":{"id":104,"type":"article-journal","title":"Moral Worth","container-title":"Journal of Philosophy","page":"223","volume":"99","issue":"5","source":"PhilPapers","author":[{"family":"Arpaly","given":"Nomy"}],"issued":{"date-parts":[["2002"]]}},"locator":"235","label":"page"}],"schema":"https://github.com/citation-style-language/schema/raw/master/csl-citation.json"} </w:instrText>
      </w:r>
      <w:r w:rsidRPr="0031016C">
        <w:rPr>
          <w:sz w:val="16"/>
          <w:szCs w:val="16"/>
        </w:rPr>
        <w:fldChar w:fldCharType="separate"/>
      </w:r>
      <w:r w:rsidRPr="0031016C">
        <w:rPr>
          <w:noProof/>
          <w:sz w:val="16"/>
          <w:szCs w:val="16"/>
        </w:rPr>
        <w:t>Arpaly, p. 235.</w:t>
      </w:r>
      <w:r w:rsidRPr="0031016C">
        <w:rPr>
          <w:sz w:val="16"/>
          <w:szCs w:val="16"/>
        </w:rPr>
        <w:fldChar w:fldCharType="end"/>
      </w:r>
    </w:p>
  </w:footnote>
  <w:footnote w:id="62">
    <w:p w14:paraId="45B5118A" w14:textId="50814687" w:rsidR="00BE339A" w:rsidRPr="0031016C" w:rsidRDefault="00BE339A" w:rsidP="002266C8">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{"citationID":"yblYPttm","properties":{"formattedCitation":"Goldman, p. 29.","plainCitation":"Goldman, p. 29.","noteIndex":62},"citationItems":[{"id":124,"uris":["http://zotero.org/users/local/zIF71D0a/items/PHPSRZ4V"],"uri":["http://zotero.org/users/local/zIF71D0a/items/PHPSRZ4V"],"itemData":{"id":124,"type":"book","title":"Mark Twain and philosophy","collection-title":"Great authors and philosophy","publisher":"Roman and Littlefield Publishers","publisher-place":"Lanham, Maryland","source":"Library of Congress ISBN","event-place":"Lanham, Maryland","ISBN":"978-1-4422-6171-6","call-number":"PS1342.P5 M37 2017","editor":[{"family":"Goldman","given":"Alan H."}],"issued":{"date-parts":[["2017"]]}},"locator":"29","label":"page"}],"schema":"https://github.com/citation-style-language/schema/raw/master/csl-citation.json"} </w:instrText>
      </w:r>
      <w:r w:rsidRPr="0031016C">
        <w:rPr>
          <w:sz w:val="16"/>
          <w:szCs w:val="16"/>
        </w:rPr>
        <w:fldChar w:fldCharType="separate"/>
      </w:r>
      <w:r w:rsidRPr="0031016C">
        <w:rPr>
          <w:noProof/>
          <w:sz w:val="16"/>
          <w:szCs w:val="16"/>
        </w:rPr>
        <w:t>Goldman, p. 29.</w:t>
      </w:r>
      <w:r w:rsidRPr="0031016C">
        <w:rPr>
          <w:sz w:val="16"/>
          <w:szCs w:val="16"/>
        </w:rPr>
        <w:fldChar w:fldCharType="end"/>
      </w:r>
    </w:p>
  </w:footnote>
  <w:footnote w:id="63">
    <w:p w14:paraId="4E6EB220" w14:textId="77777777" w:rsidR="00BE339A" w:rsidRPr="00876FA3" w:rsidRDefault="00BE339A" w:rsidP="002266C8">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{"citationID":"Gq1hS9te","properties":{"formattedCitation":"Bennett, p. 9.","plainCitation":"Bennett, p. 9.","noteIndex":62},"citationItems":[{"id":99,"uris":["http://zotero.org/users/local/zIF71D0a/items/NIC7EL85"],"uri":["http://zotero.org/users/local/zIF71D0a/items/NIC7EL85"],"itemData":{"id":99,"type":"article-journal","title":"The Conscience of Huckleberry Finn","container-title":"Philosophy","page":"123-134","volume":"49","issue":"188","source":"Cambridge Core","abstract":"In this paper, I shall present not just the conscience of Huckleberry Finn but two others as well. One of them is the conscience of Heinrich Himmler. He became a Nazi in 1923; he served drably and quietly, but well, and was rewarded with increasing responsibility and power. At the peak of his career he held many offices and commands, of which the most powerful was that of leader of the S.S.—the principal police force of the Nazi regime. In this capacity, Himmler commanded the whole concentration-camp system, and was responsible for the execution of the so-called ‘final solution of the Jewish problem’. It is important for my purposes that this piece of social engineering should be thought of not abstractly but in concrete terms of Jewish families being marched to what they think are bath-houses, to the accompaniment of loud-speaker renditions of extracts from The Merry Widow and Tales of Hoffman, there to be choked to death by poisonous gases. Altogether, Himmler succeeded in murdering about four and a half million of them, as well as several million gentiles, mainly Poles and Russians.","DOI":"10.1017/S0031819100048014","ISSN":"1469-817X, 0031-8191","language":"en","author":[{"family":"Bennett","given":"Jonathan"}],"issued":{"date-parts":[["1974",4]]}},"locator":"9","label":"page"}],"schema":"https://github.com/citation-style-language/schema/raw/master/csl-citation.json"} </w:instrText>
      </w:r>
      <w:r w:rsidRPr="0031016C">
        <w:rPr>
          <w:sz w:val="16"/>
          <w:szCs w:val="16"/>
        </w:rPr>
        <w:fldChar w:fldCharType="separate"/>
      </w:r>
      <w:r w:rsidRPr="0031016C">
        <w:rPr>
          <w:noProof/>
          <w:sz w:val="16"/>
          <w:szCs w:val="16"/>
        </w:rPr>
        <w:t>Bennett, p. 9.</w:t>
      </w:r>
      <w:r w:rsidRPr="0031016C">
        <w:rPr>
          <w:sz w:val="16"/>
          <w:szCs w:val="16"/>
        </w:rPr>
        <w:fldChar w:fldCharType="end"/>
      </w:r>
    </w:p>
  </w:footnote>
  <w:footnote w:id="64">
    <w:p w14:paraId="07B44B0C" w14:textId="2FBEBC19"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{"citationID":"AEY9gq1Q","properties":{"formattedCitation":"Twain, p. 91.","plainCitation":"Twain, p. 91.","noteIndex":64},"citationItems":[{"id":157,"uris":["http://zotero.org/users/local/zIF71D0a/items/QFXVUZAM"],"uri":["http://zotero.org/users/local/zIF71D0a/items/QFXVUZAM"],"itemData":{"id":157,"type":"book","title":"The Adventures of Huckleberry Finn","publisher":"Arcturus","publisher-place":"London","event-place":"London","ISBN":"978-1-78404-317-9","author":[{"family":"Twain","given":"Mark"}],"issued":{"date-parts":[["2018"]]}},"locator":"91","label":"page"}],"schema":"https://github.com/citation-style-language/schema/raw/master/csl-citation.json"} </w:instrText>
      </w:r>
      <w:r w:rsidRPr="0031016C">
        <w:rPr>
          <w:sz w:val="16"/>
          <w:szCs w:val="16"/>
        </w:rPr>
        <w:fldChar w:fldCharType="separate"/>
      </w:r>
      <w:r w:rsidRPr="0031016C">
        <w:rPr>
          <w:noProof/>
          <w:sz w:val="16"/>
          <w:szCs w:val="16"/>
        </w:rPr>
        <w:t>Twain, p. 91.</w:t>
      </w:r>
      <w:r w:rsidRPr="0031016C">
        <w:rPr>
          <w:sz w:val="16"/>
          <w:szCs w:val="16"/>
        </w:rPr>
        <w:fldChar w:fldCharType="end"/>
      </w:r>
    </w:p>
  </w:footnote>
  <w:footnote w:id="65">
    <w:p w14:paraId="2AAFC189" w14:textId="566BB674"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{"citationID":"vlG7dO5d","properties":{"formattedCitation":"Robert Kane, {\\i{}A Contemporary Introduction to Free Will}, Fundamentals of Philosophy Series (Oxford: Oxford Univ. Press, 2005).","plainCitation":"Robert Kane, A Contemporary Introduction to Free Will, Fundamentals of Philosophy Series (Oxford: Oxford Univ. Press, 2005).","noteIndex":65},"citationItems":[{"id":138,"uris":["http://zotero.org/users/local/zIF71D0a/items/ZC4LI9UD"],"uri":["http://zotero.org/users/local/zIF71D0a/items/ZC4LI9UD"],"itemData":{"id":138,"type":"book","title":"A contemporary introduction to free will","collection-title":"Fundamentals of philosophy series","publisher":"Oxford Univ. Press","publisher-place":"Oxford","number-of-pages":"196","source":"Gemeinsamer Bibliotheksverbund ISBN","event-place":"Oxford","ISBN":"978-0-19-514970-8","note":"OCLC: 845842667","language":"eng","author":[{"family":"Kane","given":"Robert"}],"issued":{"date-parts":[["2005"]]}}}],"schema":"https://github.com/citation-style-language/schema/raw/master/csl-citation.json"} </w:instrText>
      </w:r>
      <w:r w:rsidRPr="0031016C">
        <w:rPr>
          <w:sz w:val="16"/>
          <w:szCs w:val="16"/>
        </w:rPr>
        <w:fldChar w:fldCharType="separate"/>
      </w:r>
      <w:r w:rsidRPr="0031016C">
        <w:rPr>
          <w:sz w:val="16"/>
          <w:szCs w:val="16"/>
          <w:lang w:val="en-US"/>
        </w:rPr>
        <w:t xml:space="preserve">Robert Kane, </w:t>
      </w:r>
      <w:r w:rsidRPr="0031016C">
        <w:rPr>
          <w:i/>
          <w:iCs/>
          <w:sz w:val="16"/>
          <w:szCs w:val="16"/>
          <w:lang w:val="en-US"/>
        </w:rPr>
        <w:t>A Contemporary Introduction to Free Will</w:t>
      </w:r>
      <w:r w:rsidRPr="0031016C">
        <w:rPr>
          <w:sz w:val="16"/>
          <w:szCs w:val="16"/>
          <w:lang w:val="en-US"/>
        </w:rPr>
        <w:t>, Fundamentals of Philosophy Series (Oxford: Oxford Univ. Press, 2005).</w:t>
      </w:r>
      <w:r w:rsidRPr="0031016C">
        <w:rPr>
          <w:sz w:val="16"/>
          <w:szCs w:val="16"/>
        </w:rPr>
        <w:fldChar w:fldCharType="end"/>
      </w:r>
    </w:p>
  </w:footnote>
  <w:footnote w:id="66">
    <w:p w14:paraId="33A064C2" w14:textId="498F5065" w:rsidR="00BE339A" w:rsidRPr="0031016C" w:rsidRDefault="00BE339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XTSPV834","properties":{"formattedCitation":"Goldman.","plainCitation":"Goldman.","noteIndex":66},"citationItems":[{"id":124,"uris":["http://zotero.org/users/local/zIF71D0a/items/PHPSRZ4V"],"uri":["http://zotero.org/users/local/zIF71D0a/items/PHPSRZ4V"],"itemData":{"id":124,"type":"book","title":"Mark Twain and philosophy","collection-title":"Great authors and philosophy","publisher":"Roman and Littlefield Publishers","publisher-place":"Lanham, Maryland","source":"Library of Congress ISBN","event-place":"Lanham, Maryland","ISBN":"978-1-4422-6171-6","call-number":"PS1342.P5 M37 2017","editor":[{"family":"Goldman","given":"Alan H."}],"issued":{"date-parts":[["2017"]]}}}],"schema":"https://github.com/citation-style-language/schema/raw/master/csl-citation.json"} </w:instrText>
      </w:r>
      <w:r w:rsidRPr="0031016C">
        <w:rPr>
          <w:sz w:val="16"/>
          <w:szCs w:val="16"/>
        </w:rPr>
        <w:fldChar w:fldCharType="separate"/>
      </w:r>
      <w:r w:rsidRPr="0031016C">
        <w:rPr>
          <w:noProof/>
          <w:sz w:val="16"/>
          <w:szCs w:val="16"/>
        </w:rPr>
        <w:t>Goldman.</w:t>
      </w:r>
      <w:r w:rsidRPr="0031016C">
        <w:rPr>
          <w:sz w:val="16"/>
          <w:szCs w:val="16"/>
        </w:rPr>
        <w:fldChar w:fldCharType="end"/>
      </w:r>
    </w:p>
  </w:footnote>
  <w:footnote w:id="67">
    <w:p w14:paraId="2B4644F6" w14:textId="670E990E" w:rsidR="00BE339A" w:rsidRPr="007B1729" w:rsidRDefault="00BE339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{"citationID":"cvHLDzGT","properties":{"formattedCitation":"Twain, p. 97.","plainCitation":"Twain, p. 97.","noteIndex":67},"citationItems":[{"id":157,"uris":["http://zotero.org/users/local/zIF71D0a/items/QFXVUZAM"],"uri":["http://zotero.org/users/local/zIF71D0a/items/QFXVUZAM"],"itemData":{"id":157,"type":"book","title":"The Adventures of Huckleberry Finn","publisher":"Arcturus","publisher-place":"London","event-place":"London","ISBN":"978-1-78404-317-9","author":[{"family":"Twain","given":"Mark"}],"issued":{"date-parts":[["2018"]]}},"locator":"97","label":"page"}],"schema":"https://github.com/citation-style-language/schema/raw/master/csl-citation.json"} </w:instrText>
      </w:r>
      <w:r w:rsidRPr="0031016C">
        <w:rPr>
          <w:sz w:val="16"/>
          <w:szCs w:val="16"/>
        </w:rPr>
        <w:fldChar w:fldCharType="separate"/>
      </w:r>
      <w:r w:rsidRPr="0031016C">
        <w:rPr>
          <w:noProof/>
          <w:sz w:val="16"/>
          <w:szCs w:val="16"/>
        </w:rPr>
        <w:t>Twain, p. 97.</w:t>
      </w:r>
      <w:r w:rsidRPr="0031016C">
        <w:rPr>
          <w:sz w:val="16"/>
          <w:szCs w:val="16"/>
        </w:rPr>
        <w:fldChar w:fldCharType="end"/>
      </w:r>
    </w:p>
  </w:footnote>
  <w:footnote w:id="68">
    <w:p w14:paraId="41D06D14" w14:textId="7EF961A7" w:rsidR="00BE339A" w:rsidRPr="0031016C" w:rsidRDefault="00BE339A" w:rsidP="009D0303">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{"citationID":"y5kufXW8","properties":{"formattedCitation":"\\uc0\\u8216{}In Our Time - Authenticity - BBC Sounds\\uc0\\u8217{}, pt. 26min 23sec &lt;https://www.bbc.co.uk/sounds/play/m00035z4&gt; [accessed 20 March 2019].","plainCitation":"‘In Our Time - Authenticity - BBC Sounds’, pt. 26min 23sec &lt;https://www.bbc.co.uk/sounds/play/m00035z4&gt; [accessed 20 March 2019].","noteIndex":68},"citationItems":[{"id":145,"uris":["http://zotero.org/users/local/zIF71D0a/items/YWJBD69C"],"uri":["http://zotero.org/users/local/zIF71D0a/items/YWJBD69C"],"itemData":{"id":145,"type":"webpage","title":"In Our Time - Authenticity - BBC Sounds","abstract":"Catch up on your favourite BBC radio show from your favourite DJ right here, whenever you like. Listen without limits with BBC Sounds.","URL":"https://www.bbc.co.uk/sounds/play/m00035z4","language":"en-GB","accessed":{"date-parts":[["2019",3,20]]}},"locator":"26min 23sec","label":"part"}],"schema":"https://github.com/citation-style-language/schema/raw/master/csl-citation.json"} </w:instrText>
      </w:r>
      <w:r w:rsidRPr="0031016C">
        <w:rPr>
          <w:sz w:val="16"/>
          <w:szCs w:val="16"/>
        </w:rPr>
        <w:fldChar w:fldCharType="separate"/>
      </w:r>
      <w:r w:rsidRPr="0031016C">
        <w:rPr>
          <w:sz w:val="16"/>
          <w:szCs w:val="16"/>
          <w:lang w:val="en-US"/>
        </w:rPr>
        <w:t>‘In Our Time - Authenticity - BBC Sounds’, pt. 26min 23sec &lt;https://www.bbc.co.uk/sounds/play/m00035z4&gt; [accessed 20 March 2019].</w:t>
      </w:r>
      <w:r w:rsidRPr="0031016C">
        <w:rPr>
          <w:sz w:val="16"/>
          <w:szCs w:val="16"/>
        </w:rPr>
        <w:fldChar w:fldCharType="end"/>
      </w:r>
    </w:p>
  </w:footnote>
  <w:footnote w:id="69">
    <w:p w14:paraId="73F57EB1" w14:textId="4A08EA68" w:rsidR="00BE339A" w:rsidRPr="0031016C" w:rsidRDefault="00BE339A" w:rsidP="009D0303">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{"citationID":"tnH2RSUr","properties":{"formattedCitation":"\\uc0\\u8216{}In Our Time - Authenticity - BBC Sounds\\uc0\\u8217{}, pt. 28min.","plainCitation":"‘In Our Time - Authenticity - BBC Sounds’, pt. 28min.","noteIndex":69},"citationItems":[{"id":145,"uris":["http://zotero.org/users/local/zIF71D0a/items/YWJBD69C"],"uri":["http://zotero.org/users/local/zIF71D0a/items/YWJBD69C"],"itemData":{"id":145,"type":"webpage","title":"In Our Time - Authenticity - BBC Sounds","abstract":"Catch up on your favourite BBC radio show from your favourite DJ right here, whenever you like. Listen without limits with BBC Sounds.","URL":"https://www.bbc.co.uk/sounds/play/m00035z4","language":"en-GB","accessed":{"date-parts":[["2019",3,20]]}},"locator":"28min","label":"part"}],"schema":"https://github.com/citation-style-language/schema/raw/master/csl-citation.json"} </w:instrText>
      </w:r>
      <w:r w:rsidRPr="0031016C">
        <w:rPr>
          <w:sz w:val="16"/>
          <w:szCs w:val="16"/>
        </w:rPr>
        <w:fldChar w:fldCharType="separate"/>
      </w:r>
      <w:r w:rsidRPr="0031016C">
        <w:rPr>
          <w:sz w:val="16"/>
          <w:szCs w:val="16"/>
          <w:lang w:val="en-US"/>
        </w:rPr>
        <w:t>‘In Our Time - Authenticity - BBC Sounds’, pt. 28min.</w:t>
      </w:r>
      <w:r w:rsidRPr="0031016C">
        <w:rPr>
          <w:sz w:val="16"/>
          <w:szCs w:val="16"/>
        </w:rPr>
        <w:fldChar w:fldCharType="end"/>
      </w:r>
    </w:p>
  </w:footnote>
  <w:footnote w:id="70">
    <w:p w14:paraId="2C0A31C1" w14:textId="3727F263" w:rsidR="00BE339A" w:rsidRPr="0031016C" w:rsidRDefault="00BE339A" w:rsidP="009D0303">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{"citationID":"JwvdIQrZ","properties":{"formattedCitation":"\\uc0\\u8216{}In Our Time - Authenticity - BBC Sounds\\uc0\\u8217{}, pt. 30sec 18sec.","plainCitation":"‘In Our Time - Authenticity - BBC Sounds’, pt. 30sec 18sec.","noteIndex":70},"citationItems":[{"id":145,"uris":["http://zotero.org/users/local/zIF71D0a/items/YWJBD69C"],"uri":["http://zotero.org/users/local/zIF71D0a/items/YWJBD69C"],"itemData":{"id":145,"type":"webpage","title":"In Our Time - Authenticity - BBC Sounds","abstract":"Catch up on your favourite BBC radio show from your favourite DJ right here, whenever you like. Listen without limits with BBC Sounds.","URL":"https://www.bbc.co.uk/sounds/play/m00035z4","language":"en-GB","accessed":{"date-parts":[["2019",3,20]]}},"locator":"30sec 18sec","label":"part"}],"schema":"https://github.com/citation-style-language/schema/raw/master/csl-citation.json"} </w:instrText>
      </w:r>
      <w:r w:rsidRPr="0031016C">
        <w:rPr>
          <w:sz w:val="16"/>
          <w:szCs w:val="16"/>
        </w:rPr>
        <w:fldChar w:fldCharType="separate"/>
      </w:r>
      <w:r w:rsidRPr="0031016C">
        <w:rPr>
          <w:sz w:val="16"/>
          <w:szCs w:val="16"/>
          <w:lang w:val="en-US"/>
        </w:rPr>
        <w:t>‘In Our Time - Authenticity - BBC Sounds’, pt. 30sec 18sec.</w:t>
      </w:r>
      <w:r w:rsidRPr="0031016C">
        <w:rPr>
          <w:sz w:val="16"/>
          <w:szCs w:val="16"/>
        </w:rPr>
        <w:fldChar w:fldCharType="end"/>
      </w:r>
    </w:p>
  </w:footnote>
  <w:footnote w:id="71">
    <w:p w14:paraId="1E2390DB" w14:textId="7E8B5503" w:rsidR="00BE339A" w:rsidRPr="006531B0" w:rsidRDefault="00BE339A" w:rsidP="009D0303">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{"citationID":"4diJ4Z8b","properties":{"formattedCitation":"Simone de Beauvoir, {\\i{}The Ethics of Ambiguity} (New York: Philospohical Library, inc., 2015), p. 37.","plainCitation":"Simone de Beauvoir, The Ethics of Ambiguity (New York: Philospohical Library, inc., 2015), p. 37.","noteIndex":71},"citationItems":[{"id":148,"uris":["http://zotero.org/users/local/zIF71D0a/items/F9Y8YBDH"],"uri":["http://zotero.org/users/local/zIF71D0a/items/F9Y8YBDH"],"itemData":{"id":148,"type":"book","title":"the ethics of ambiguity","publisher":"Philospohical Library, inc.","publisher-place":"New York","event-place":"New York","ISBN":"978-1-4804- 4280-1","author":[{"family":"Beauvoir","given":"Simone","non-dropping-particle":"de"}],"issued":{"date-parts":[["2015"]]}},"locator":"37","label":"page"}],"schema":"https://github.com/citation-style-language/schema/raw/master/csl-citation.json"} </w:instrText>
      </w:r>
      <w:r w:rsidRPr="0031016C">
        <w:rPr>
          <w:sz w:val="16"/>
          <w:szCs w:val="16"/>
        </w:rPr>
        <w:fldChar w:fldCharType="separate"/>
      </w:r>
      <w:r w:rsidRPr="0031016C">
        <w:rPr>
          <w:sz w:val="16"/>
          <w:szCs w:val="16"/>
          <w:lang w:val="en-US"/>
        </w:rPr>
        <w:t xml:space="preserve">Simone de Beauvoir, </w:t>
      </w:r>
      <w:r w:rsidRPr="0031016C">
        <w:rPr>
          <w:i/>
          <w:iCs/>
          <w:sz w:val="16"/>
          <w:szCs w:val="16"/>
          <w:lang w:val="en-US"/>
        </w:rPr>
        <w:t>The Ethics of Ambiguity</w:t>
      </w:r>
      <w:r w:rsidRPr="0031016C">
        <w:rPr>
          <w:sz w:val="16"/>
          <w:szCs w:val="16"/>
          <w:lang w:val="en-US"/>
        </w:rPr>
        <w:t xml:space="preserve"> (New York: Philospohical Library, inc., 2015), p. 37.</w:t>
      </w:r>
      <w:r w:rsidRPr="0031016C">
        <w:rPr>
          <w:sz w:val="16"/>
          <w:szCs w:val="16"/>
        </w:rPr>
        <w:fldChar w:fldCharType="end"/>
      </w:r>
    </w:p>
  </w:footnote>
  <w:footnote w:id="72">
    <w:p w14:paraId="5578EFEF" w14:textId="77777777" w:rsidR="00BE339A" w:rsidRPr="0031016C" w:rsidRDefault="00BE339A" w:rsidP="009D0303">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{"citationID":"97OTfa28","properties":{"formattedCitation":"de Beauvoir, p. 43.","plainCitation":"de Beauvoir, p. 43.","noteIndex":72},"citationItems":[{"id":148,"uris":["http://zotero.org/users/local/zIF71D0a/items/F9Y8YBDH"],"uri":["http://zotero.org/users/local/zIF71D0a/items/F9Y8YBDH"],"itemData":{"id":148,"type":"book","title":"the ethics of ambiguity","publisher":"Philospohical Library, inc.","publisher-place":"New York","event-place":"New York","ISBN":"978-1-4804- 4280-1","author":[{"family":"Beauvoir","given":"Simone","non-dropping-particle":"de"}],"issued":{"date-parts":[["2015"]]}},"locator":"43","label":"page"}],"schema":"https://github.com/citation-style-language/schema/raw/master/csl-citation.json"} </w:instrText>
      </w:r>
      <w:r w:rsidRPr="0031016C">
        <w:rPr>
          <w:sz w:val="16"/>
          <w:szCs w:val="16"/>
        </w:rPr>
        <w:fldChar w:fldCharType="separate"/>
      </w:r>
      <w:r w:rsidRPr="0031016C">
        <w:rPr>
          <w:noProof/>
          <w:sz w:val="16"/>
          <w:szCs w:val="16"/>
        </w:rPr>
        <w:t>de Beauvoir, p. 43.</w:t>
      </w:r>
      <w:r w:rsidRPr="0031016C">
        <w:rPr>
          <w:sz w:val="16"/>
          <w:szCs w:val="16"/>
        </w:rPr>
        <w:fldChar w:fldCharType="end"/>
      </w:r>
    </w:p>
  </w:footnote>
  <w:footnote w:id="73">
    <w:p w14:paraId="1B997D84" w14:textId="77777777" w:rsidR="00BE339A" w:rsidRPr="0031016C" w:rsidRDefault="00BE339A" w:rsidP="006B39D1">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{"citationID":"1b54Decy","properties":{"formattedCitation":"Debra Bergoffen, \\uc0\\u8216{}Simone de Beauvoir\\uc0\\u8217{}, in {\\i{}The Stanford Encyclopedia of Philosophy}, ed. by Edward N. Zalta, Fall 2018 (Metaphysics Research Lab, Stanford University, 2018) &lt;https://plato.stanford.edu/archives/fall2018/entries/beauvoir/&gt; [accessed 20 March 2019].","plainCitation":"Debra Bergoffen, ‘Simone de Beauvoir’, in The Stanford Encyclopedia of Philosophy, ed. by Edward N. Zalta, Fall 2018 (Metaphysics Research Lab, Stanford University, 2018) &lt;https://plato.stanford.edu/archives/fall2018/entries/beauvoir/&gt; [accessed 20 March 2019].","noteIndex":73},"citationItems":[{"id":149,"uris":["http://zotero.org/users/local/zIF71D0a/items/SQ472KRN"],"uri":["http://zotero.org/users/local/zIF71D0a/items/SQ472KRN"],"itemData":{"id":149,"type":"chapter","title":"Simone de Beauvoir","container-title":"The Stanford Encyclopedia of Philosophy","publisher":"Metaphysics Research Lab, Stanford University","edition":"Fall 2018","source":"Stanford Encyclopedia of Philosophy","abstract":"There are some thinkers who are, from the very beginning,unambiguously identified as philosophers (e.g., Plato). There areothers whose philosophical place is forever contested (e.g.,Nietzsche); and there are those who have gradually won the right to beadmitted into the philosophical fold. Simone de Beauvoir is one ofthese belatedly acknowledged philosophers. Identifying herself as anauthor rather than as a philosopher and calling herself the midwife ofSartre’s existential ethics rather than a thinker in her own right,Beauvoir’s place in philosophy had to be won against her word. Thatplace is now uncontested. The international conference celebrating thecentennial of Beauvoir’s birth organized by Julia Kristeva is one ofthe more visible signs of Beauvoir’s growing influence and status. Herenduring contributions to the fields of ethics, politics,existentialism, phenomenology and feminist theory and her significanceas an activist and public intellectual is now a matter of record.Unlike her status as a philosopher, Simone de Beauvoir’s position as afeminist theorist has never been in question. Controversial from thebeginning, The Second Sex’s critique of patriarchy continuesto challenge social, political and religious categories used tojustify women’s inferior status. Though readers of the Englishtranslation of The Second Sex have never had troubleunderstanding the feminist significance of its analysis of patriarchy,they might be forgiven for missing its philosophical importance solong as they had to rely on an arbitrarily abridged version of TheSecond Sex that was questionably translated by a zoologist whowas deaf to the philosophical meanings and nuances of Beauvoir’sFrench terms. The 2010 translation of The Second Sex changedthat. In addition to providing the full text, this translation’ssensitivity to the philosophical valence of Beauvoir’s writing makesit possible for her English readers to understand theexistential-phenomenological grounds of her feminist analysis of theforces that subordinate women to men and designate her as theOther.","URL":"https://plato.stanford.edu/archives/fall2018/entries/beauvoir/","author":[{"family":"Bergoffen","given":"Debra"}],"editor":[{"family":"Zalta","given":"Edward N."}],"issued":{"date-parts":[["2018"]]},"accessed":{"date-parts":[["2019",3,20]]}}}],"schema":"https://github.com/citation-style-language/schema/raw/master/csl-citation.json"} </w:instrText>
      </w:r>
      <w:r w:rsidRPr="0031016C">
        <w:rPr>
          <w:sz w:val="16"/>
          <w:szCs w:val="16"/>
        </w:rPr>
        <w:fldChar w:fldCharType="separate"/>
      </w:r>
      <w:r w:rsidRPr="0031016C">
        <w:rPr>
          <w:sz w:val="16"/>
          <w:szCs w:val="16"/>
          <w:lang w:val="en-US"/>
        </w:rPr>
        <w:t xml:space="preserve">Debra Bergoffen, ‘Simone de Beauvoir’, in </w:t>
      </w:r>
      <w:r w:rsidRPr="0031016C">
        <w:rPr>
          <w:i/>
          <w:iCs/>
          <w:sz w:val="16"/>
          <w:szCs w:val="16"/>
          <w:lang w:val="en-US"/>
        </w:rPr>
        <w:t>The Stanford Encyclopedia of Philosophy</w:t>
      </w:r>
      <w:r w:rsidRPr="0031016C">
        <w:rPr>
          <w:sz w:val="16"/>
          <w:szCs w:val="16"/>
          <w:lang w:val="en-US"/>
        </w:rPr>
        <w:t>, ed. by Edward N. Zalta, Fall 2018 (Metaphysics Research Lab, Stanford University, 2018) &lt;https://plato.stanford.edu/archives/fall2018/entries/beauvoir/&gt; [accessed 20 March 2019].</w:t>
      </w:r>
      <w:r w:rsidRPr="0031016C">
        <w:rPr>
          <w:sz w:val="16"/>
          <w:szCs w:val="16"/>
        </w:rPr>
        <w:fldChar w:fldCharType="end"/>
      </w:r>
    </w:p>
  </w:footnote>
  <w:footnote w:id="74">
    <w:p w14:paraId="6A70F4B0" w14:textId="77777777" w:rsidR="00BE339A" w:rsidRPr="009C2B2D" w:rsidRDefault="00BE339A" w:rsidP="00D06EEA">
      <w:pPr>
        <w:pStyle w:val="FootnoteText"/>
        <w:rPr>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{"citationID":"cwtPjjWn","properties":{"formattedCitation":"Rob Nairn, {\\i{}Diamond Mind: Psychology of Meditation}, Kairon Exploring Consciousness Series (Kalk Bay, South Africa: Kairoon Press, 1998), p. 13.","plainCitation":"Rob Nairn, Diamond Mind: Psychology of Meditation, Kairon Exploring Consciousness Series (Kalk Bay, South Africa: Kairoon Press, 1998), p. 13.","noteIndex":74},"citationItems":[{"id":33,"uris":["http://zotero.org/users/local/zIF71D0a/items/8DP2Q3IH"],"uri":["http://zotero.org/users/local/zIF71D0a/items/8DP2Q3IH"],"itemData":{"id":33,"type":"book","title":"Diamond mind: psychology of meditation","collection-title":"Kairon exploring consciousness series","publisher":"Kairoon Press","publisher-place":"Kalk Bay, South Africa","number-of-pages":"111","source":"Library of Congress ISBN","event-place":"Kalk Bay, South Africa","ISBN":"978-0-9584166-3-4","call-number":"IN PROCESS","shortTitle":"Diamond mind","author":[{"family":"Nairn","given":"Rob"}],"issued":{"date-parts":[["1998"]]}},"locator":"13","label":"page"}],"schema":"https://github.com/citation-style-language/schema/raw/master/csl-citation.json"} </w:instrText>
      </w:r>
      <w:r w:rsidRPr="0031016C">
        <w:rPr>
          <w:sz w:val="16"/>
          <w:szCs w:val="16"/>
        </w:rPr>
        <w:fldChar w:fldCharType="separate"/>
      </w:r>
      <w:r w:rsidRPr="0031016C">
        <w:rPr>
          <w:sz w:val="16"/>
          <w:szCs w:val="16"/>
          <w:lang w:val="en-US"/>
        </w:rPr>
        <w:t xml:space="preserve">Rob Nairn, </w:t>
      </w:r>
      <w:r w:rsidRPr="0031016C">
        <w:rPr>
          <w:i/>
          <w:iCs/>
          <w:sz w:val="16"/>
          <w:szCs w:val="16"/>
          <w:lang w:val="en-US"/>
        </w:rPr>
        <w:t>Diamond Mind: Psychology of Meditation</w:t>
      </w:r>
      <w:r w:rsidRPr="0031016C">
        <w:rPr>
          <w:sz w:val="16"/>
          <w:szCs w:val="16"/>
          <w:lang w:val="en-US"/>
        </w:rPr>
        <w:t>, Kairon Exploring Consciousness Series (Kalk Bay, South Africa: Kairoon Press, 1998), p. 13.</w:t>
      </w:r>
      <w:r w:rsidRPr="0031016C">
        <w:rPr>
          <w:sz w:val="16"/>
          <w:szCs w:val="16"/>
        </w:rPr>
        <w:fldChar w:fldCharType="end"/>
      </w:r>
    </w:p>
  </w:footnote>
  <w:footnote w:id="75">
    <w:p w14:paraId="0A67E593" w14:textId="77777777" w:rsidR="00BE339A" w:rsidRPr="0031016C" w:rsidRDefault="00BE339A" w:rsidP="00D06EEA">
      <w:pPr>
        <w:pStyle w:val="FootnoteText"/>
        <w:rPr>
          <w:sz w:val="16"/>
          <w:szCs w:val="16"/>
          <w:lang w:val="en-US"/>
        </w:rPr>
      </w:pPr>
      <w:r w:rsidRPr="0031016C">
        <w:rPr>
          <w:rStyle w:val="FootnoteReference"/>
          <w:sz w:val="16"/>
          <w:szCs w:val="16"/>
        </w:rPr>
        <w:footnoteRef/>
      </w:r>
      <w:r w:rsidRPr="0031016C">
        <w:rPr>
          <w:sz w:val="16"/>
          <w:szCs w:val="16"/>
        </w:rPr>
        <w:t xml:space="preserve"> </w:t>
      </w:r>
      <w:r w:rsidRPr="0031016C">
        <w:rPr>
          <w:sz w:val="16"/>
          <w:szCs w:val="16"/>
        </w:rPr>
        <w:fldChar w:fldCharType="begin"/>
      </w:r>
      <w:r w:rsidRPr="0031016C">
        <w:rPr>
          <w:sz w:val="16"/>
          <w:szCs w:val="16"/>
        </w:rPr>
        <w:instrText xml:space="preserve"> ADDIN ZOTERO_ITEM CSL_CITATION {"citationID":"5ymYOD2k","properties":{"formattedCitation":"Nairn, p. 13.","plainCitation":"Nairn, p. 13.","noteIndex":75},"citationItems":[{"id":33,"uris":["http://zotero.org/users/local/zIF71D0a/items/8DP2Q3IH"],"uri":["http://zotero.org/users/local/zIF71D0a/items/8DP2Q3IH"],"itemData":{"id":33,"type":"book","title":"Diamond mind: psychology of meditation","collection-title":"Kairon exploring consciousness series","publisher":"Kairoon Press","publisher-place":"Kalk Bay, South Africa","number-of-pages":"111","source":"Library of Congress ISBN","event-place":"Kalk Bay, South Africa","ISBN":"978-0-9584166-3-4","call-number":"IN PROCESS","shortTitle":"Diamond mind","author":[{"family":"Nairn","given":"Rob"}],"issued":{"date-parts":[["1998"]]}},"locator":"13","label":"page"}],"schema":"https://github.com/citation-style-language/schema/raw/master/csl-citation.json"} </w:instrText>
      </w:r>
      <w:r w:rsidRPr="0031016C">
        <w:rPr>
          <w:sz w:val="16"/>
          <w:szCs w:val="16"/>
        </w:rPr>
        <w:fldChar w:fldCharType="separate"/>
      </w:r>
      <w:r w:rsidRPr="0031016C">
        <w:rPr>
          <w:sz w:val="16"/>
          <w:szCs w:val="16"/>
          <w:lang w:val="en-US"/>
        </w:rPr>
        <w:t>Nairn, p. 13.</w:t>
      </w:r>
      <w:r w:rsidRPr="0031016C">
        <w:rPr>
          <w:sz w:val="16"/>
          <w:szCs w:val="16"/>
        </w:rPr>
        <w:fldChar w:fldCharType="end"/>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86C4DC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32192112"/>
    <w:multiLevelType w:val="hybridMultilevel"/>
    <w:tmpl w:val="9F5C1E76"/>
    <w:lvl w:ilvl="0" w:tplc="FE6AD616">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3AD39C5"/>
    <w:multiLevelType w:val="hybridMultilevel"/>
    <w:tmpl w:val="E16EE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7B13403"/>
    <w:multiLevelType w:val="hybridMultilevel"/>
    <w:tmpl w:val="44D4D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7B438E2"/>
    <w:multiLevelType w:val="hybridMultilevel"/>
    <w:tmpl w:val="B56A180A"/>
    <w:lvl w:ilvl="0" w:tplc="531CAC54">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6B0135A"/>
    <w:multiLevelType w:val="hybridMultilevel"/>
    <w:tmpl w:val="1458F16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602D746A"/>
    <w:multiLevelType w:val="hybridMultilevel"/>
    <w:tmpl w:val="3278B318"/>
    <w:lvl w:ilvl="0" w:tplc="BBA8AA6A">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3C9543B"/>
    <w:multiLevelType w:val="hybridMultilevel"/>
    <w:tmpl w:val="3278B318"/>
    <w:lvl w:ilvl="0" w:tplc="BBA8AA6A">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5FB159D"/>
    <w:multiLevelType w:val="hybridMultilevel"/>
    <w:tmpl w:val="BD68E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59B7D5C"/>
    <w:multiLevelType w:val="hybridMultilevel"/>
    <w:tmpl w:val="B95A5B04"/>
    <w:lvl w:ilvl="0" w:tplc="04090017">
      <w:start w:val="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8"/>
  </w:num>
  <w:num w:numId="4">
    <w:abstractNumId w:val="0"/>
  </w:num>
  <w:num w:numId="5">
    <w:abstractNumId w:val="6"/>
  </w:num>
  <w:num w:numId="6">
    <w:abstractNumId w:val="7"/>
  </w:num>
  <w:num w:numId="7">
    <w:abstractNumId w:val="5"/>
  </w:num>
  <w:num w:numId="8">
    <w:abstractNumId w:val="1"/>
  </w:num>
  <w:num w:numId="9">
    <w:abstractNumId w:val="9"/>
  </w:num>
  <w:num w:numId="10">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Tristan Nash">
    <w15:presenceInfo w15:providerId="Windows Live" w15:userId="9b97a6dee315b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733B"/>
    <w:rsid w:val="00004834"/>
    <w:rsid w:val="00005281"/>
    <w:rsid w:val="00010CF7"/>
    <w:rsid w:val="000160CA"/>
    <w:rsid w:val="00017F06"/>
    <w:rsid w:val="00025CC5"/>
    <w:rsid w:val="00027938"/>
    <w:rsid w:val="0003423F"/>
    <w:rsid w:val="00036E68"/>
    <w:rsid w:val="00043A13"/>
    <w:rsid w:val="00044281"/>
    <w:rsid w:val="00044DC2"/>
    <w:rsid w:val="00046BFA"/>
    <w:rsid w:val="0005185F"/>
    <w:rsid w:val="00051A8F"/>
    <w:rsid w:val="00054AD2"/>
    <w:rsid w:val="0006275C"/>
    <w:rsid w:val="00064019"/>
    <w:rsid w:val="00064F4A"/>
    <w:rsid w:val="0007039D"/>
    <w:rsid w:val="000725AE"/>
    <w:rsid w:val="00074883"/>
    <w:rsid w:val="00075A96"/>
    <w:rsid w:val="00080B93"/>
    <w:rsid w:val="00080BD9"/>
    <w:rsid w:val="00081CC4"/>
    <w:rsid w:val="00083238"/>
    <w:rsid w:val="00083919"/>
    <w:rsid w:val="00085FD2"/>
    <w:rsid w:val="00094BC3"/>
    <w:rsid w:val="0009551E"/>
    <w:rsid w:val="00096FBE"/>
    <w:rsid w:val="000A096F"/>
    <w:rsid w:val="000A3719"/>
    <w:rsid w:val="000A4891"/>
    <w:rsid w:val="000B2BBE"/>
    <w:rsid w:val="000B34C0"/>
    <w:rsid w:val="000B64F9"/>
    <w:rsid w:val="000B6A4D"/>
    <w:rsid w:val="000B6AD9"/>
    <w:rsid w:val="000C2296"/>
    <w:rsid w:val="000C3A39"/>
    <w:rsid w:val="000C6790"/>
    <w:rsid w:val="000C7260"/>
    <w:rsid w:val="000E55BA"/>
    <w:rsid w:val="000E7A3D"/>
    <w:rsid w:val="000F1D54"/>
    <w:rsid w:val="000F436D"/>
    <w:rsid w:val="000F5731"/>
    <w:rsid w:val="000F753C"/>
    <w:rsid w:val="00111C92"/>
    <w:rsid w:val="00112B9B"/>
    <w:rsid w:val="001302E0"/>
    <w:rsid w:val="0014457D"/>
    <w:rsid w:val="001449C1"/>
    <w:rsid w:val="00144C70"/>
    <w:rsid w:val="00147837"/>
    <w:rsid w:val="001525FC"/>
    <w:rsid w:val="00153AD9"/>
    <w:rsid w:val="001609FF"/>
    <w:rsid w:val="00167FE8"/>
    <w:rsid w:val="001706DD"/>
    <w:rsid w:val="00170CA5"/>
    <w:rsid w:val="0017649A"/>
    <w:rsid w:val="00193851"/>
    <w:rsid w:val="00195A83"/>
    <w:rsid w:val="00195D6D"/>
    <w:rsid w:val="001961A0"/>
    <w:rsid w:val="001A6086"/>
    <w:rsid w:val="001A6921"/>
    <w:rsid w:val="001B2D1D"/>
    <w:rsid w:val="001C2AB8"/>
    <w:rsid w:val="001C3306"/>
    <w:rsid w:val="001C4E3B"/>
    <w:rsid w:val="001C5800"/>
    <w:rsid w:val="001C6F65"/>
    <w:rsid w:val="001E3686"/>
    <w:rsid w:val="001F023B"/>
    <w:rsid w:val="001F145A"/>
    <w:rsid w:val="001F29DA"/>
    <w:rsid w:val="001F7D01"/>
    <w:rsid w:val="0020009E"/>
    <w:rsid w:val="00201616"/>
    <w:rsid w:val="00201D0A"/>
    <w:rsid w:val="002020F3"/>
    <w:rsid w:val="00202DAC"/>
    <w:rsid w:val="00203493"/>
    <w:rsid w:val="0020571A"/>
    <w:rsid w:val="00206791"/>
    <w:rsid w:val="00211E78"/>
    <w:rsid w:val="00220780"/>
    <w:rsid w:val="00221D4F"/>
    <w:rsid w:val="00224AC6"/>
    <w:rsid w:val="002266C8"/>
    <w:rsid w:val="0022672B"/>
    <w:rsid w:val="002272EF"/>
    <w:rsid w:val="0022783C"/>
    <w:rsid w:val="0023293C"/>
    <w:rsid w:val="00233928"/>
    <w:rsid w:val="00234F4C"/>
    <w:rsid w:val="00235530"/>
    <w:rsid w:val="00235D74"/>
    <w:rsid w:val="00235E12"/>
    <w:rsid w:val="00240C74"/>
    <w:rsid w:val="00241EF3"/>
    <w:rsid w:val="00246F61"/>
    <w:rsid w:val="002526F7"/>
    <w:rsid w:val="00254CA2"/>
    <w:rsid w:val="00256B2A"/>
    <w:rsid w:val="002577A2"/>
    <w:rsid w:val="00260C4B"/>
    <w:rsid w:val="00264820"/>
    <w:rsid w:val="00264E2E"/>
    <w:rsid w:val="00265739"/>
    <w:rsid w:val="00267A4F"/>
    <w:rsid w:val="002712A1"/>
    <w:rsid w:val="00272DC1"/>
    <w:rsid w:val="002752F0"/>
    <w:rsid w:val="002830DF"/>
    <w:rsid w:val="00283DAC"/>
    <w:rsid w:val="002848D9"/>
    <w:rsid w:val="002905AB"/>
    <w:rsid w:val="002933E3"/>
    <w:rsid w:val="00294124"/>
    <w:rsid w:val="00296ADB"/>
    <w:rsid w:val="0029762A"/>
    <w:rsid w:val="00297F91"/>
    <w:rsid w:val="002A03DA"/>
    <w:rsid w:val="002A03E6"/>
    <w:rsid w:val="002A2036"/>
    <w:rsid w:val="002A3FB8"/>
    <w:rsid w:val="002A50C5"/>
    <w:rsid w:val="002B7201"/>
    <w:rsid w:val="002B7A34"/>
    <w:rsid w:val="002C2EEE"/>
    <w:rsid w:val="002C33FD"/>
    <w:rsid w:val="002C4875"/>
    <w:rsid w:val="002C587B"/>
    <w:rsid w:val="002D114F"/>
    <w:rsid w:val="002D20C6"/>
    <w:rsid w:val="002E5214"/>
    <w:rsid w:val="002E6E0E"/>
    <w:rsid w:val="002E7347"/>
    <w:rsid w:val="002E7F3A"/>
    <w:rsid w:val="002F0E84"/>
    <w:rsid w:val="002F1533"/>
    <w:rsid w:val="002F6C05"/>
    <w:rsid w:val="002F7352"/>
    <w:rsid w:val="00300229"/>
    <w:rsid w:val="0031016C"/>
    <w:rsid w:val="00312F39"/>
    <w:rsid w:val="0031471B"/>
    <w:rsid w:val="003151BF"/>
    <w:rsid w:val="003154F5"/>
    <w:rsid w:val="00317077"/>
    <w:rsid w:val="003201BE"/>
    <w:rsid w:val="00320744"/>
    <w:rsid w:val="00320FD7"/>
    <w:rsid w:val="0032178E"/>
    <w:rsid w:val="003225BE"/>
    <w:rsid w:val="00323A02"/>
    <w:rsid w:val="0032407F"/>
    <w:rsid w:val="00327451"/>
    <w:rsid w:val="003305CB"/>
    <w:rsid w:val="003318BA"/>
    <w:rsid w:val="00331F4D"/>
    <w:rsid w:val="003338DD"/>
    <w:rsid w:val="003345CB"/>
    <w:rsid w:val="003447D1"/>
    <w:rsid w:val="003465BA"/>
    <w:rsid w:val="003466D8"/>
    <w:rsid w:val="00351115"/>
    <w:rsid w:val="0035279B"/>
    <w:rsid w:val="00360E24"/>
    <w:rsid w:val="00363CD5"/>
    <w:rsid w:val="00370D35"/>
    <w:rsid w:val="00374307"/>
    <w:rsid w:val="0038084B"/>
    <w:rsid w:val="0038424A"/>
    <w:rsid w:val="0038625F"/>
    <w:rsid w:val="00391D67"/>
    <w:rsid w:val="00392DBA"/>
    <w:rsid w:val="00393923"/>
    <w:rsid w:val="00393F23"/>
    <w:rsid w:val="00394DA8"/>
    <w:rsid w:val="003959A8"/>
    <w:rsid w:val="00396146"/>
    <w:rsid w:val="003A0110"/>
    <w:rsid w:val="003A1387"/>
    <w:rsid w:val="003A24B7"/>
    <w:rsid w:val="003A312A"/>
    <w:rsid w:val="003A6363"/>
    <w:rsid w:val="003A649F"/>
    <w:rsid w:val="003A6B1E"/>
    <w:rsid w:val="003A6EC9"/>
    <w:rsid w:val="003B1F77"/>
    <w:rsid w:val="003B1FD1"/>
    <w:rsid w:val="003B2837"/>
    <w:rsid w:val="003C0297"/>
    <w:rsid w:val="003C13A0"/>
    <w:rsid w:val="003C1E12"/>
    <w:rsid w:val="003C25DB"/>
    <w:rsid w:val="003C43F2"/>
    <w:rsid w:val="003C44C2"/>
    <w:rsid w:val="003C49D5"/>
    <w:rsid w:val="003D0D5B"/>
    <w:rsid w:val="003D0EE4"/>
    <w:rsid w:val="003D1D16"/>
    <w:rsid w:val="003E16CE"/>
    <w:rsid w:val="003E3D81"/>
    <w:rsid w:val="003E439F"/>
    <w:rsid w:val="003E43F8"/>
    <w:rsid w:val="003F03D8"/>
    <w:rsid w:val="00405654"/>
    <w:rsid w:val="0040665F"/>
    <w:rsid w:val="004071D0"/>
    <w:rsid w:val="00407A1B"/>
    <w:rsid w:val="00407B1A"/>
    <w:rsid w:val="00410B5D"/>
    <w:rsid w:val="00425FEB"/>
    <w:rsid w:val="004304FA"/>
    <w:rsid w:val="004363D4"/>
    <w:rsid w:val="00443285"/>
    <w:rsid w:val="0044537D"/>
    <w:rsid w:val="00457AE8"/>
    <w:rsid w:val="0047048F"/>
    <w:rsid w:val="004707C5"/>
    <w:rsid w:val="0047592D"/>
    <w:rsid w:val="00476089"/>
    <w:rsid w:val="0049119B"/>
    <w:rsid w:val="0049172F"/>
    <w:rsid w:val="00493BC3"/>
    <w:rsid w:val="004957A3"/>
    <w:rsid w:val="004A1AD8"/>
    <w:rsid w:val="004A2659"/>
    <w:rsid w:val="004A4E94"/>
    <w:rsid w:val="004A4EB1"/>
    <w:rsid w:val="004B2745"/>
    <w:rsid w:val="004C17AC"/>
    <w:rsid w:val="004C245D"/>
    <w:rsid w:val="004C3568"/>
    <w:rsid w:val="004C6345"/>
    <w:rsid w:val="004D6F9D"/>
    <w:rsid w:val="004D7648"/>
    <w:rsid w:val="004E0A05"/>
    <w:rsid w:val="004F0EED"/>
    <w:rsid w:val="004F2297"/>
    <w:rsid w:val="004F6B18"/>
    <w:rsid w:val="0050166B"/>
    <w:rsid w:val="005070D6"/>
    <w:rsid w:val="00516D35"/>
    <w:rsid w:val="005212B8"/>
    <w:rsid w:val="00530BC3"/>
    <w:rsid w:val="0053181C"/>
    <w:rsid w:val="00533E8D"/>
    <w:rsid w:val="00534139"/>
    <w:rsid w:val="00534DC0"/>
    <w:rsid w:val="00536C0C"/>
    <w:rsid w:val="0054038E"/>
    <w:rsid w:val="00540664"/>
    <w:rsid w:val="005408C8"/>
    <w:rsid w:val="00541111"/>
    <w:rsid w:val="00547004"/>
    <w:rsid w:val="005474B9"/>
    <w:rsid w:val="00554664"/>
    <w:rsid w:val="005578BA"/>
    <w:rsid w:val="0056028E"/>
    <w:rsid w:val="00575A47"/>
    <w:rsid w:val="0057676F"/>
    <w:rsid w:val="00580277"/>
    <w:rsid w:val="0058245C"/>
    <w:rsid w:val="00587809"/>
    <w:rsid w:val="00590B22"/>
    <w:rsid w:val="00596607"/>
    <w:rsid w:val="00596C8E"/>
    <w:rsid w:val="005A034D"/>
    <w:rsid w:val="005A3436"/>
    <w:rsid w:val="005B1F92"/>
    <w:rsid w:val="005C1558"/>
    <w:rsid w:val="005C4901"/>
    <w:rsid w:val="005C4D87"/>
    <w:rsid w:val="005C550A"/>
    <w:rsid w:val="005C576B"/>
    <w:rsid w:val="005C7EDB"/>
    <w:rsid w:val="005D45DB"/>
    <w:rsid w:val="005D4B34"/>
    <w:rsid w:val="005E2F55"/>
    <w:rsid w:val="005F4108"/>
    <w:rsid w:val="005F7153"/>
    <w:rsid w:val="00600363"/>
    <w:rsid w:val="00600D12"/>
    <w:rsid w:val="00603E7F"/>
    <w:rsid w:val="00604679"/>
    <w:rsid w:val="00604A09"/>
    <w:rsid w:val="00606381"/>
    <w:rsid w:val="00606A1E"/>
    <w:rsid w:val="00611795"/>
    <w:rsid w:val="00615D3A"/>
    <w:rsid w:val="00616276"/>
    <w:rsid w:val="00625E5D"/>
    <w:rsid w:val="00626F3D"/>
    <w:rsid w:val="00631E2B"/>
    <w:rsid w:val="00637720"/>
    <w:rsid w:val="00640FDC"/>
    <w:rsid w:val="00641BA8"/>
    <w:rsid w:val="00647DB5"/>
    <w:rsid w:val="00650327"/>
    <w:rsid w:val="00650CCE"/>
    <w:rsid w:val="006531B0"/>
    <w:rsid w:val="0065523D"/>
    <w:rsid w:val="006553C6"/>
    <w:rsid w:val="006576C0"/>
    <w:rsid w:val="00660A5F"/>
    <w:rsid w:val="00666E9F"/>
    <w:rsid w:val="00676E5D"/>
    <w:rsid w:val="00683A9E"/>
    <w:rsid w:val="00686CB0"/>
    <w:rsid w:val="00686CE6"/>
    <w:rsid w:val="00687279"/>
    <w:rsid w:val="006873DC"/>
    <w:rsid w:val="00691672"/>
    <w:rsid w:val="00692AFB"/>
    <w:rsid w:val="0069414A"/>
    <w:rsid w:val="006947E4"/>
    <w:rsid w:val="00697BBD"/>
    <w:rsid w:val="006A0169"/>
    <w:rsid w:val="006A1FF6"/>
    <w:rsid w:val="006A3E1A"/>
    <w:rsid w:val="006A3E77"/>
    <w:rsid w:val="006B39D1"/>
    <w:rsid w:val="006B52B4"/>
    <w:rsid w:val="006B574A"/>
    <w:rsid w:val="006B59C4"/>
    <w:rsid w:val="006B6B8F"/>
    <w:rsid w:val="006B6C2C"/>
    <w:rsid w:val="006C308D"/>
    <w:rsid w:val="006C75F3"/>
    <w:rsid w:val="006D3C5E"/>
    <w:rsid w:val="006E29BF"/>
    <w:rsid w:val="006E2E58"/>
    <w:rsid w:val="006E6AD4"/>
    <w:rsid w:val="006F4CF6"/>
    <w:rsid w:val="007111A1"/>
    <w:rsid w:val="00714B3A"/>
    <w:rsid w:val="007153D0"/>
    <w:rsid w:val="00717CB9"/>
    <w:rsid w:val="0072581A"/>
    <w:rsid w:val="00725B20"/>
    <w:rsid w:val="0072695D"/>
    <w:rsid w:val="0072729C"/>
    <w:rsid w:val="007373A8"/>
    <w:rsid w:val="00740174"/>
    <w:rsid w:val="007401AB"/>
    <w:rsid w:val="0074194B"/>
    <w:rsid w:val="007431FF"/>
    <w:rsid w:val="00744060"/>
    <w:rsid w:val="007466A2"/>
    <w:rsid w:val="007502C0"/>
    <w:rsid w:val="00752148"/>
    <w:rsid w:val="0075269B"/>
    <w:rsid w:val="00762A9E"/>
    <w:rsid w:val="00764DE0"/>
    <w:rsid w:val="007653DB"/>
    <w:rsid w:val="007674E6"/>
    <w:rsid w:val="007809B8"/>
    <w:rsid w:val="00785700"/>
    <w:rsid w:val="00787E74"/>
    <w:rsid w:val="00790201"/>
    <w:rsid w:val="007921F5"/>
    <w:rsid w:val="00795A81"/>
    <w:rsid w:val="007A24C3"/>
    <w:rsid w:val="007A276D"/>
    <w:rsid w:val="007B1729"/>
    <w:rsid w:val="007B3CEB"/>
    <w:rsid w:val="007B69CC"/>
    <w:rsid w:val="007B7017"/>
    <w:rsid w:val="007C4F10"/>
    <w:rsid w:val="007C7545"/>
    <w:rsid w:val="007D2ECE"/>
    <w:rsid w:val="007D3974"/>
    <w:rsid w:val="007D5576"/>
    <w:rsid w:val="007D5A42"/>
    <w:rsid w:val="007D5BE1"/>
    <w:rsid w:val="007E31CD"/>
    <w:rsid w:val="007E359B"/>
    <w:rsid w:val="007E5A2E"/>
    <w:rsid w:val="007F1848"/>
    <w:rsid w:val="007F52F6"/>
    <w:rsid w:val="008030AC"/>
    <w:rsid w:val="00813B90"/>
    <w:rsid w:val="00813DF2"/>
    <w:rsid w:val="00820DF6"/>
    <w:rsid w:val="008219FF"/>
    <w:rsid w:val="008339E4"/>
    <w:rsid w:val="00835843"/>
    <w:rsid w:val="008410F3"/>
    <w:rsid w:val="00841B03"/>
    <w:rsid w:val="008434A7"/>
    <w:rsid w:val="0084419E"/>
    <w:rsid w:val="008474E5"/>
    <w:rsid w:val="0085196F"/>
    <w:rsid w:val="00852188"/>
    <w:rsid w:val="008737CF"/>
    <w:rsid w:val="00875DC8"/>
    <w:rsid w:val="00881D29"/>
    <w:rsid w:val="00882847"/>
    <w:rsid w:val="00882D04"/>
    <w:rsid w:val="0088370D"/>
    <w:rsid w:val="00887211"/>
    <w:rsid w:val="00895990"/>
    <w:rsid w:val="00896591"/>
    <w:rsid w:val="008971B0"/>
    <w:rsid w:val="008A155B"/>
    <w:rsid w:val="008A1F66"/>
    <w:rsid w:val="008B1D66"/>
    <w:rsid w:val="008B3373"/>
    <w:rsid w:val="008B528B"/>
    <w:rsid w:val="008B5495"/>
    <w:rsid w:val="008C2A92"/>
    <w:rsid w:val="008C5D0E"/>
    <w:rsid w:val="008D1621"/>
    <w:rsid w:val="008D22C4"/>
    <w:rsid w:val="008D368D"/>
    <w:rsid w:val="008E00AA"/>
    <w:rsid w:val="008E6B0A"/>
    <w:rsid w:val="008F042D"/>
    <w:rsid w:val="008F30F9"/>
    <w:rsid w:val="008F4D70"/>
    <w:rsid w:val="008F6483"/>
    <w:rsid w:val="009015B7"/>
    <w:rsid w:val="009023D1"/>
    <w:rsid w:val="00904515"/>
    <w:rsid w:val="00904703"/>
    <w:rsid w:val="0091153B"/>
    <w:rsid w:val="00911BA1"/>
    <w:rsid w:val="00914CCC"/>
    <w:rsid w:val="00915E1D"/>
    <w:rsid w:val="00917197"/>
    <w:rsid w:val="009228CB"/>
    <w:rsid w:val="00924D90"/>
    <w:rsid w:val="009250C4"/>
    <w:rsid w:val="00932305"/>
    <w:rsid w:val="0093288D"/>
    <w:rsid w:val="00942F44"/>
    <w:rsid w:val="009442A2"/>
    <w:rsid w:val="00945C6F"/>
    <w:rsid w:val="00947AA3"/>
    <w:rsid w:val="009533CC"/>
    <w:rsid w:val="00953861"/>
    <w:rsid w:val="00955F78"/>
    <w:rsid w:val="00961B15"/>
    <w:rsid w:val="00966000"/>
    <w:rsid w:val="00966A74"/>
    <w:rsid w:val="0097485C"/>
    <w:rsid w:val="00974EF0"/>
    <w:rsid w:val="00976F7B"/>
    <w:rsid w:val="009837DB"/>
    <w:rsid w:val="00986DFB"/>
    <w:rsid w:val="009938C3"/>
    <w:rsid w:val="009941D4"/>
    <w:rsid w:val="00996C47"/>
    <w:rsid w:val="009A22CC"/>
    <w:rsid w:val="009A53A4"/>
    <w:rsid w:val="009A799C"/>
    <w:rsid w:val="009B1009"/>
    <w:rsid w:val="009B1378"/>
    <w:rsid w:val="009B1639"/>
    <w:rsid w:val="009B1767"/>
    <w:rsid w:val="009B4DD2"/>
    <w:rsid w:val="009C2A29"/>
    <w:rsid w:val="009C6B64"/>
    <w:rsid w:val="009D0303"/>
    <w:rsid w:val="009D4775"/>
    <w:rsid w:val="009D4C12"/>
    <w:rsid w:val="009D7790"/>
    <w:rsid w:val="009E202F"/>
    <w:rsid w:val="009E4633"/>
    <w:rsid w:val="009F191F"/>
    <w:rsid w:val="009F2BAC"/>
    <w:rsid w:val="009F6532"/>
    <w:rsid w:val="009F6595"/>
    <w:rsid w:val="00A024C3"/>
    <w:rsid w:val="00A06C6B"/>
    <w:rsid w:val="00A1088D"/>
    <w:rsid w:val="00A115C1"/>
    <w:rsid w:val="00A158E6"/>
    <w:rsid w:val="00A1778C"/>
    <w:rsid w:val="00A178B1"/>
    <w:rsid w:val="00A21710"/>
    <w:rsid w:val="00A33F84"/>
    <w:rsid w:val="00A34A30"/>
    <w:rsid w:val="00A369BA"/>
    <w:rsid w:val="00A45C15"/>
    <w:rsid w:val="00A50604"/>
    <w:rsid w:val="00A568FE"/>
    <w:rsid w:val="00A57463"/>
    <w:rsid w:val="00A654F0"/>
    <w:rsid w:val="00A66849"/>
    <w:rsid w:val="00A717CA"/>
    <w:rsid w:val="00A71FC1"/>
    <w:rsid w:val="00A75272"/>
    <w:rsid w:val="00A90FB5"/>
    <w:rsid w:val="00A91A53"/>
    <w:rsid w:val="00A92EF9"/>
    <w:rsid w:val="00A92F3F"/>
    <w:rsid w:val="00A93564"/>
    <w:rsid w:val="00A9605A"/>
    <w:rsid w:val="00AA6120"/>
    <w:rsid w:val="00AB77D0"/>
    <w:rsid w:val="00AC1B5E"/>
    <w:rsid w:val="00AC6926"/>
    <w:rsid w:val="00AD4420"/>
    <w:rsid w:val="00AE2BD8"/>
    <w:rsid w:val="00AE3032"/>
    <w:rsid w:val="00AE393B"/>
    <w:rsid w:val="00AE3E71"/>
    <w:rsid w:val="00AF04DC"/>
    <w:rsid w:val="00AF14CD"/>
    <w:rsid w:val="00AF2F43"/>
    <w:rsid w:val="00AF67ED"/>
    <w:rsid w:val="00B0752D"/>
    <w:rsid w:val="00B11988"/>
    <w:rsid w:val="00B121D7"/>
    <w:rsid w:val="00B2186A"/>
    <w:rsid w:val="00B22FA4"/>
    <w:rsid w:val="00B2516A"/>
    <w:rsid w:val="00B2537F"/>
    <w:rsid w:val="00B26086"/>
    <w:rsid w:val="00B343A1"/>
    <w:rsid w:val="00B349BD"/>
    <w:rsid w:val="00B365D0"/>
    <w:rsid w:val="00B37893"/>
    <w:rsid w:val="00B402C6"/>
    <w:rsid w:val="00B44ADE"/>
    <w:rsid w:val="00B51CFE"/>
    <w:rsid w:val="00B527DE"/>
    <w:rsid w:val="00B5340A"/>
    <w:rsid w:val="00B561D0"/>
    <w:rsid w:val="00B616F4"/>
    <w:rsid w:val="00B62EEB"/>
    <w:rsid w:val="00B664AE"/>
    <w:rsid w:val="00B705B1"/>
    <w:rsid w:val="00B70855"/>
    <w:rsid w:val="00B73146"/>
    <w:rsid w:val="00B7371D"/>
    <w:rsid w:val="00B775EB"/>
    <w:rsid w:val="00B809A6"/>
    <w:rsid w:val="00B866F6"/>
    <w:rsid w:val="00BB4965"/>
    <w:rsid w:val="00BB4A15"/>
    <w:rsid w:val="00BB4ECA"/>
    <w:rsid w:val="00BB54AE"/>
    <w:rsid w:val="00BB733B"/>
    <w:rsid w:val="00BC0271"/>
    <w:rsid w:val="00BC1993"/>
    <w:rsid w:val="00BC6682"/>
    <w:rsid w:val="00BC7EB3"/>
    <w:rsid w:val="00BD0A6A"/>
    <w:rsid w:val="00BD2044"/>
    <w:rsid w:val="00BD43AB"/>
    <w:rsid w:val="00BD7BDC"/>
    <w:rsid w:val="00BE1339"/>
    <w:rsid w:val="00BE2729"/>
    <w:rsid w:val="00BE339A"/>
    <w:rsid w:val="00BE34EB"/>
    <w:rsid w:val="00BE3524"/>
    <w:rsid w:val="00BE630E"/>
    <w:rsid w:val="00BE7A74"/>
    <w:rsid w:val="00BE7AAD"/>
    <w:rsid w:val="00BF08D7"/>
    <w:rsid w:val="00BF0FF1"/>
    <w:rsid w:val="00BF3AFB"/>
    <w:rsid w:val="00BF4C2C"/>
    <w:rsid w:val="00BF5F81"/>
    <w:rsid w:val="00BF78BF"/>
    <w:rsid w:val="00C02530"/>
    <w:rsid w:val="00C06A5A"/>
    <w:rsid w:val="00C11C84"/>
    <w:rsid w:val="00C12FDF"/>
    <w:rsid w:val="00C15560"/>
    <w:rsid w:val="00C1790E"/>
    <w:rsid w:val="00C218BF"/>
    <w:rsid w:val="00C27E6B"/>
    <w:rsid w:val="00C3017F"/>
    <w:rsid w:val="00C32862"/>
    <w:rsid w:val="00C33D7D"/>
    <w:rsid w:val="00C35F34"/>
    <w:rsid w:val="00C41D59"/>
    <w:rsid w:val="00C41D6C"/>
    <w:rsid w:val="00C44F43"/>
    <w:rsid w:val="00C50B7B"/>
    <w:rsid w:val="00C513F4"/>
    <w:rsid w:val="00C5255C"/>
    <w:rsid w:val="00C60A52"/>
    <w:rsid w:val="00C63D93"/>
    <w:rsid w:val="00C66E93"/>
    <w:rsid w:val="00C7091D"/>
    <w:rsid w:val="00C724B9"/>
    <w:rsid w:val="00C7383C"/>
    <w:rsid w:val="00C73F1A"/>
    <w:rsid w:val="00C769DA"/>
    <w:rsid w:val="00C80185"/>
    <w:rsid w:val="00C81608"/>
    <w:rsid w:val="00C860D4"/>
    <w:rsid w:val="00C870F1"/>
    <w:rsid w:val="00CA031A"/>
    <w:rsid w:val="00CA4D12"/>
    <w:rsid w:val="00CB1D37"/>
    <w:rsid w:val="00CB2003"/>
    <w:rsid w:val="00CB7C4A"/>
    <w:rsid w:val="00CB7D5F"/>
    <w:rsid w:val="00CB7FB7"/>
    <w:rsid w:val="00CC1B95"/>
    <w:rsid w:val="00CC41E1"/>
    <w:rsid w:val="00CC4979"/>
    <w:rsid w:val="00CC67BD"/>
    <w:rsid w:val="00CC75C7"/>
    <w:rsid w:val="00CD2454"/>
    <w:rsid w:val="00CD2DFA"/>
    <w:rsid w:val="00CE0EB9"/>
    <w:rsid w:val="00CE7519"/>
    <w:rsid w:val="00D00793"/>
    <w:rsid w:val="00D00F68"/>
    <w:rsid w:val="00D01CF6"/>
    <w:rsid w:val="00D033D7"/>
    <w:rsid w:val="00D03923"/>
    <w:rsid w:val="00D044A2"/>
    <w:rsid w:val="00D06EEA"/>
    <w:rsid w:val="00D105CA"/>
    <w:rsid w:val="00D10C23"/>
    <w:rsid w:val="00D15910"/>
    <w:rsid w:val="00D15D9C"/>
    <w:rsid w:val="00D2407A"/>
    <w:rsid w:val="00D30DBF"/>
    <w:rsid w:val="00D321D4"/>
    <w:rsid w:val="00D32D99"/>
    <w:rsid w:val="00D46C6C"/>
    <w:rsid w:val="00D46DAB"/>
    <w:rsid w:val="00D50CFB"/>
    <w:rsid w:val="00D529DF"/>
    <w:rsid w:val="00D538E7"/>
    <w:rsid w:val="00D56773"/>
    <w:rsid w:val="00D63918"/>
    <w:rsid w:val="00D63F44"/>
    <w:rsid w:val="00D66AB8"/>
    <w:rsid w:val="00D708FD"/>
    <w:rsid w:val="00D74644"/>
    <w:rsid w:val="00D77525"/>
    <w:rsid w:val="00D838A9"/>
    <w:rsid w:val="00D96B66"/>
    <w:rsid w:val="00D971E1"/>
    <w:rsid w:val="00DA5D8A"/>
    <w:rsid w:val="00DA623B"/>
    <w:rsid w:val="00DA6BC9"/>
    <w:rsid w:val="00DB278D"/>
    <w:rsid w:val="00DB527B"/>
    <w:rsid w:val="00DC2DAF"/>
    <w:rsid w:val="00DC6CE6"/>
    <w:rsid w:val="00DD3629"/>
    <w:rsid w:val="00DD4BD9"/>
    <w:rsid w:val="00DD6DD0"/>
    <w:rsid w:val="00DD7311"/>
    <w:rsid w:val="00DE3997"/>
    <w:rsid w:val="00DE4242"/>
    <w:rsid w:val="00DE5869"/>
    <w:rsid w:val="00DE7752"/>
    <w:rsid w:val="00DE7B70"/>
    <w:rsid w:val="00DF038B"/>
    <w:rsid w:val="00DF4BC3"/>
    <w:rsid w:val="00DF6751"/>
    <w:rsid w:val="00E02ED8"/>
    <w:rsid w:val="00E046DB"/>
    <w:rsid w:val="00E10536"/>
    <w:rsid w:val="00E107F9"/>
    <w:rsid w:val="00E12206"/>
    <w:rsid w:val="00E13BD7"/>
    <w:rsid w:val="00E15DE2"/>
    <w:rsid w:val="00E16F09"/>
    <w:rsid w:val="00E1737B"/>
    <w:rsid w:val="00E21CAF"/>
    <w:rsid w:val="00E225B3"/>
    <w:rsid w:val="00E22AF6"/>
    <w:rsid w:val="00E24770"/>
    <w:rsid w:val="00E30ECD"/>
    <w:rsid w:val="00E34F75"/>
    <w:rsid w:val="00E3509E"/>
    <w:rsid w:val="00E369BE"/>
    <w:rsid w:val="00E36FF0"/>
    <w:rsid w:val="00E426AB"/>
    <w:rsid w:val="00E455B2"/>
    <w:rsid w:val="00E60187"/>
    <w:rsid w:val="00E60557"/>
    <w:rsid w:val="00E66633"/>
    <w:rsid w:val="00E70315"/>
    <w:rsid w:val="00E711AA"/>
    <w:rsid w:val="00E73ACD"/>
    <w:rsid w:val="00E8536A"/>
    <w:rsid w:val="00E90B81"/>
    <w:rsid w:val="00E919CE"/>
    <w:rsid w:val="00E91C65"/>
    <w:rsid w:val="00E91ED5"/>
    <w:rsid w:val="00E93C63"/>
    <w:rsid w:val="00E9719A"/>
    <w:rsid w:val="00EA242C"/>
    <w:rsid w:val="00EA45AA"/>
    <w:rsid w:val="00EA7AB7"/>
    <w:rsid w:val="00EB19EE"/>
    <w:rsid w:val="00EB1B6B"/>
    <w:rsid w:val="00EB2542"/>
    <w:rsid w:val="00EB4BB3"/>
    <w:rsid w:val="00EC728C"/>
    <w:rsid w:val="00ED0CC8"/>
    <w:rsid w:val="00ED11DA"/>
    <w:rsid w:val="00EE0738"/>
    <w:rsid w:val="00EE2BC5"/>
    <w:rsid w:val="00EE7209"/>
    <w:rsid w:val="00EF4C11"/>
    <w:rsid w:val="00EF5756"/>
    <w:rsid w:val="00EF7AA5"/>
    <w:rsid w:val="00F0323E"/>
    <w:rsid w:val="00F03864"/>
    <w:rsid w:val="00F04CDA"/>
    <w:rsid w:val="00F06394"/>
    <w:rsid w:val="00F146F8"/>
    <w:rsid w:val="00F203CE"/>
    <w:rsid w:val="00F21CB0"/>
    <w:rsid w:val="00F228C1"/>
    <w:rsid w:val="00F2306B"/>
    <w:rsid w:val="00F24812"/>
    <w:rsid w:val="00F256AE"/>
    <w:rsid w:val="00F3584F"/>
    <w:rsid w:val="00F4070D"/>
    <w:rsid w:val="00F42340"/>
    <w:rsid w:val="00F4352E"/>
    <w:rsid w:val="00F43751"/>
    <w:rsid w:val="00F444F0"/>
    <w:rsid w:val="00F462F5"/>
    <w:rsid w:val="00F47541"/>
    <w:rsid w:val="00F50878"/>
    <w:rsid w:val="00F51176"/>
    <w:rsid w:val="00F52E60"/>
    <w:rsid w:val="00F53FF1"/>
    <w:rsid w:val="00F633CC"/>
    <w:rsid w:val="00F71309"/>
    <w:rsid w:val="00F71E22"/>
    <w:rsid w:val="00F71F3E"/>
    <w:rsid w:val="00F73578"/>
    <w:rsid w:val="00F738FC"/>
    <w:rsid w:val="00F76069"/>
    <w:rsid w:val="00F80C57"/>
    <w:rsid w:val="00F8321B"/>
    <w:rsid w:val="00F83E04"/>
    <w:rsid w:val="00F844B8"/>
    <w:rsid w:val="00F85343"/>
    <w:rsid w:val="00F87F0B"/>
    <w:rsid w:val="00F92F7D"/>
    <w:rsid w:val="00F94C9C"/>
    <w:rsid w:val="00F9580F"/>
    <w:rsid w:val="00F96C0D"/>
    <w:rsid w:val="00F96D96"/>
    <w:rsid w:val="00F96F8B"/>
    <w:rsid w:val="00FA11FE"/>
    <w:rsid w:val="00FA1A8A"/>
    <w:rsid w:val="00FB4589"/>
    <w:rsid w:val="00FC0755"/>
    <w:rsid w:val="00FC2066"/>
    <w:rsid w:val="00FD3C36"/>
    <w:rsid w:val="00FD4EF0"/>
    <w:rsid w:val="00FD7DAE"/>
    <w:rsid w:val="00FE34D4"/>
    <w:rsid w:val="00FE421B"/>
    <w:rsid w:val="00FF3A1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F04560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entury Gothic" w:eastAsiaTheme="minorEastAsia" w:hAnsi="Century Gothic" w:cstheme="minorBidi"/>
        <w:spacing w:val="30"/>
        <w:sz w:val="28"/>
        <w:szCs w:val="28"/>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C4979"/>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449C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228C1"/>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711AA"/>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887211"/>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C870F1"/>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B733B"/>
    <w:rPr>
      <w:sz w:val="24"/>
      <w:szCs w:val="24"/>
    </w:rPr>
  </w:style>
  <w:style w:type="character" w:customStyle="1" w:styleId="FootnoteTextChar">
    <w:name w:val="Footnote Text Char"/>
    <w:basedOn w:val="DefaultParagraphFont"/>
    <w:link w:val="FootnoteText"/>
    <w:uiPriority w:val="99"/>
    <w:rsid w:val="00BB733B"/>
    <w:rPr>
      <w:sz w:val="24"/>
      <w:szCs w:val="24"/>
    </w:rPr>
  </w:style>
  <w:style w:type="character" w:styleId="FootnoteReference">
    <w:name w:val="footnote reference"/>
    <w:basedOn w:val="DefaultParagraphFont"/>
    <w:uiPriority w:val="99"/>
    <w:unhideWhenUsed/>
    <w:rsid w:val="00BB733B"/>
    <w:rPr>
      <w:vertAlign w:val="superscript"/>
    </w:rPr>
  </w:style>
  <w:style w:type="paragraph" w:styleId="Footer">
    <w:name w:val="footer"/>
    <w:basedOn w:val="Normal"/>
    <w:link w:val="FooterChar"/>
    <w:uiPriority w:val="99"/>
    <w:unhideWhenUsed/>
    <w:rsid w:val="008F4D70"/>
    <w:pPr>
      <w:tabs>
        <w:tab w:val="center" w:pos="4320"/>
        <w:tab w:val="right" w:pos="8640"/>
      </w:tabs>
    </w:pPr>
  </w:style>
  <w:style w:type="character" w:customStyle="1" w:styleId="FooterChar">
    <w:name w:val="Footer Char"/>
    <w:basedOn w:val="DefaultParagraphFont"/>
    <w:link w:val="Footer"/>
    <w:uiPriority w:val="99"/>
    <w:rsid w:val="008F4D70"/>
  </w:style>
  <w:style w:type="character" w:styleId="PageNumber">
    <w:name w:val="page number"/>
    <w:basedOn w:val="DefaultParagraphFont"/>
    <w:uiPriority w:val="99"/>
    <w:semiHidden/>
    <w:unhideWhenUsed/>
    <w:rsid w:val="008F4D70"/>
  </w:style>
  <w:style w:type="character" w:customStyle="1" w:styleId="Heading1Char">
    <w:name w:val="Heading 1 Char"/>
    <w:basedOn w:val="DefaultParagraphFont"/>
    <w:link w:val="Heading1"/>
    <w:uiPriority w:val="9"/>
    <w:rsid w:val="00CC4979"/>
    <w:rPr>
      <w:rFonts w:asciiTheme="majorHAnsi" w:eastAsiaTheme="majorEastAsia" w:hAnsiTheme="majorHAnsi" w:cstheme="majorBidi"/>
      <w:b/>
      <w:bCs/>
      <w:color w:val="345A8A" w:themeColor="accent1" w:themeShade="B5"/>
      <w:sz w:val="32"/>
      <w:szCs w:val="32"/>
    </w:rPr>
  </w:style>
  <w:style w:type="paragraph" w:styleId="DocumentMap">
    <w:name w:val="Document Map"/>
    <w:basedOn w:val="Normal"/>
    <w:link w:val="DocumentMapChar"/>
    <w:uiPriority w:val="99"/>
    <w:semiHidden/>
    <w:unhideWhenUsed/>
    <w:rsid w:val="00CC4979"/>
    <w:rPr>
      <w:rFonts w:ascii="Lucida Grande" w:hAnsi="Lucida Grande" w:cs="Lucida Grande"/>
      <w:sz w:val="24"/>
      <w:szCs w:val="24"/>
    </w:rPr>
  </w:style>
  <w:style w:type="character" w:customStyle="1" w:styleId="DocumentMapChar">
    <w:name w:val="Document Map Char"/>
    <w:basedOn w:val="DefaultParagraphFont"/>
    <w:link w:val="DocumentMap"/>
    <w:uiPriority w:val="99"/>
    <w:semiHidden/>
    <w:rsid w:val="00CC4979"/>
    <w:rPr>
      <w:rFonts w:ascii="Lucida Grande" w:hAnsi="Lucida Grande" w:cs="Lucida Grande"/>
      <w:sz w:val="24"/>
      <w:szCs w:val="24"/>
    </w:rPr>
  </w:style>
  <w:style w:type="character" w:customStyle="1" w:styleId="Heading2Char">
    <w:name w:val="Heading 2 Char"/>
    <w:basedOn w:val="DefaultParagraphFont"/>
    <w:link w:val="Heading2"/>
    <w:uiPriority w:val="9"/>
    <w:rsid w:val="001449C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228C1"/>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F228C1"/>
    <w:pPr>
      <w:ind w:left="720"/>
      <w:contextualSpacing/>
    </w:pPr>
  </w:style>
  <w:style w:type="character" w:customStyle="1" w:styleId="Heading4Char">
    <w:name w:val="Heading 4 Char"/>
    <w:basedOn w:val="DefaultParagraphFont"/>
    <w:link w:val="Heading4"/>
    <w:uiPriority w:val="9"/>
    <w:rsid w:val="00E711AA"/>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0C679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C6790"/>
    <w:rPr>
      <w:rFonts w:ascii="Lucida Grande" w:hAnsi="Lucida Grande" w:cs="Lucida Grande"/>
      <w:sz w:val="18"/>
      <w:szCs w:val="18"/>
    </w:rPr>
  </w:style>
  <w:style w:type="character" w:styleId="EndnoteReference">
    <w:name w:val="endnote reference"/>
    <w:basedOn w:val="DefaultParagraphFont"/>
    <w:uiPriority w:val="99"/>
    <w:semiHidden/>
    <w:unhideWhenUsed/>
    <w:rsid w:val="0007039D"/>
    <w:rPr>
      <w:vertAlign w:val="superscript"/>
    </w:rPr>
  </w:style>
  <w:style w:type="character" w:styleId="CommentReference">
    <w:name w:val="annotation reference"/>
    <w:basedOn w:val="DefaultParagraphFont"/>
    <w:uiPriority w:val="99"/>
    <w:semiHidden/>
    <w:unhideWhenUsed/>
    <w:rsid w:val="00CD2454"/>
    <w:rPr>
      <w:sz w:val="16"/>
      <w:szCs w:val="16"/>
    </w:rPr>
  </w:style>
  <w:style w:type="paragraph" w:styleId="CommentText">
    <w:name w:val="annotation text"/>
    <w:basedOn w:val="Normal"/>
    <w:link w:val="CommentTextChar"/>
    <w:uiPriority w:val="99"/>
    <w:semiHidden/>
    <w:unhideWhenUsed/>
    <w:rsid w:val="00CD2454"/>
    <w:rPr>
      <w:sz w:val="20"/>
      <w:szCs w:val="20"/>
    </w:rPr>
  </w:style>
  <w:style w:type="character" w:customStyle="1" w:styleId="CommentTextChar">
    <w:name w:val="Comment Text Char"/>
    <w:basedOn w:val="DefaultParagraphFont"/>
    <w:link w:val="CommentText"/>
    <w:uiPriority w:val="99"/>
    <w:semiHidden/>
    <w:rsid w:val="00CD2454"/>
    <w:rPr>
      <w:sz w:val="20"/>
      <w:szCs w:val="20"/>
    </w:rPr>
  </w:style>
  <w:style w:type="paragraph" w:styleId="CommentSubject">
    <w:name w:val="annotation subject"/>
    <w:basedOn w:val="CommentText"/>
    <w:next w:val="CommentText"/>
    <w:link w:val="CommentSubjectChar"/>
    <w:uiPriority w:val="99"/>
    <w:semiHidden/>
    <w:unhideWhenUsed/>
    <w:rsid w:val="00CD2454"/>
    <w:rPr>
      <w:b/>
      <w:bCs/>
    </w:rPr>
  </w:style>
  <w:style w:type="character" w:customStyle="1" w:styleId="CommentSubjectChar">
    <w:name w:val="Comment Subject Char"/>
    <w:basedOn w:val="CommentTextChar"/>
    <w:link w:val="CommentSubject"/>
    <w:uiPriority w:val="99"/>
    <w:semiHidden/>
    <w:rsid w:val="00CD2454"/>
    <w:rPr>
      <w:b/>
      <w:bCs/>
      <w:sz w:val="20"/>
      <w:szCs w:val="20"/>
    </w:rPr>
  </w:style>
  <w:style w:type="paragraph" w:styleId="Header">
    <w:name w:val="header"/>
    <w:basedOn w:val="Normal"/>
    <w:link w:val="HeaderChar"/>
    <w:uiPriority w:val="99"/>
    <w:unhideWhenUsed/>
    <w:rsid w:val="00E70315"/>
    <w:pPr>
      <w:tabs>
        <w:tab w:val="center" w:pos="4320"/>
        <w:tab w:val="right" w:pos="8640"/>
      </w:tabs>
    </w:pPr>
  </w:style>
  <w:style w:type="character" w:customStyle="1" w:styleId="HeaderChar">
    <w:name w:val="Header Char"/>
    <w:basedOn w:val="DefaultParagraphFont"/>
    <w:link w:val="Header"/>
    <w:uiPriority w:val="99"/>
    <w:rsid w:val="00E70315"/>
  </w:style>
  <w:style w:type="character" w:customStyle="1" w:styleId="Heading5Char">
    <w:name w:val="Heading 5 Char"/>
    <w:basedOn w:val="DefaultParagraphFont"/>
    <w:link w:val="Heading5"/>
    <w:uiPriority w:val="9"/>
    <w:rsid w:val="0088721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C870F1"/>
    <w:rPr>
      <w:rFonts w:asciiTheme="majorHAnsi" w:eastAsiaTheme="majorEastAsia" w:hAnsiTheme="majorHAnsi" w:cstheme="majorBidi"/>
      <w:i/>
      <w:iCs/>
      <w:color w:val="243F60" w:themeColor="accent1" w:themeShade="7F"/>
    </w:rPr>
  </w:style>
  <w:style w:type="paragraph" w:styleId="Bibliography">
    <w:name w:val="Bibliography"/>
    <w:basedOn w:val="Normal"/>
    <w:next w:val="Normal"/>
    <w:uiPriority w:val="37"/>
    <w:unhideWhenUsed/>
    <w:rsid w:val="00947AA3"/>
    <w:pPr>
      <w:spacing w:after="240"/>
      <w:ind w:left="720" w:hanging="720"/>
    </w:pPr>
  </w:style>
  <w:style w:type="paragraph" w:styleId="NormalWeb">
    <w:name w:val="Normal (Web)"/>
    <w:basedOn w:val="Normal"/>
    <w:rsid w:val="00BE339A"/>
    <w:pPr>
      <w:spacing w:before="100" w:beforeAutospacing="1" w:after="100" w:afterAutospacing="1"/>
    </w:pPr>
    <w:rPr>
      <w:rFonts w:ascii="Georgia" w:eastAsia="SimSun" w:hAnsi="Georgia" w:cs="Times New Roman"/>
      <w:color w:val="000000"/>
      <w:spacing w:val="0"/>
      <w:sz w:val="21"/>
      <w:szCs w:val="21"/>
      <w:lang w:eastAsia="zh-C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entury Gothic" w:eastAsiaTheme="minorEastAsia" w:hAnsi="Century Gothic" w:cstheme="minorBidi"/>
        <w:spacing w:val="30"/>
        <w:sz w:val="28"/>
        <w:szCs w:val="28"/>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C4979"/>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449C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228C1"/>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711AA"/>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887211"/>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C870F1"/>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B733B"/>
    <w:rPr>
      <w:sz w:val="24"/>
      <w:szCs w:val="24"/>
    </w:rPr>
  </w:style>
  <w:style w:type="character" w:customStyle="1" w:styleId="FootnoteTextChar">
    <w:name w:val="Footnote Text Char"/>
    <w:basedOn w:val="DefaultParagraphFont"/>
    <w:link w:val="FootnoteText"/>
    <w:uiPriority w:val="99"/>
    <w:rsid w:val="00BB733B"/>
    <w:rPr>
      <w:sz w:val="24"/>
      <w:szCs w:val="24"/>
    </w:rPr>
  </w:style>
  <w:style w:type="character" w:styleId="FootnoteReference">
    <w:name w:val="footnote reference"/>
    <w:basedOn w:val="DefaultParagraphFont"/>
    <w:uiPriority w:val="99"/>
    <w:unhideWhenUsed/>
    <w:rsid w:val="00BB733B"/>
    <w:rPr>
      <w:vertAlign w:val="superscript"/>
    </w:rPr>
  </w:style>
  <w:style w:type="paragraph" w:styleId="Footer">
    <w:name w:val="footer"/>
    <w:basedOn w:val="Normal"/>
    <w:link w:val="FooterChar"/>
    <w:uiPriority w:val="99"/>
    <w:unhideWhenUsed/>
    <w:rsid w:val="008F4D70"/>
    <w:pPr>
      <w:tabs>
        <w:tab w:val="center" w:pos="4320"/>
        <w:tab w:val="right" w:pos="8640"/>
      </w:tabs>
    </w:pPr>
  </w:style>
  <w:style w:type="character" w:customStyle="1" w:styleId="FooterChar">
    <w:name w:val="Footer Char"/>
    <w:basedOn w:val="DefaultParagraphFont"/>
    <w:link w:val="Footer"/>
    <w:uiPriority w:val="99"/>
    <w:rsid w:val="008F4D70"/>
  </w:style>
  <w:style w:type="character" w:styleId="PageNumber">
    <w:name w:val="page number"/>
    <w:basedOn w:val="DefaultParagraphFont"/>
    <w:uiPriority w:val="99"/>
    <w:semiHidden/>
    <w:unhideWhenUsed/>
    <w:rsid w:val="008F4D70"/>
  </w:style>
  <w:style w:type="character" w:customStyle="1" w:styleId="Heading1Char">
    <w:name w:val="Heading 1 Char"/>
    <w:basedOn w:val="DefaultParagraphFont"/>
    <w:link w:val="Heading1"/>
    <w:uiPriority w:val="9"/>
    <w:rsid w:val="00CC4979"/>
    <w:rPr>
      <w:rFonts w:asciiTheme="majorHAnsi" w:eastAsiaTheme="majorEastAsia" w:hAnsiTheme="majorHAnsi" w:cstheme="majorBidi"/>
      <w:b/>
      <w:bCs/>
      <w:color w:val="345A8A" w:themeColor="accent1" w:themeShade="B5"/>
      <w:sz w:val="32"/>
      <w:szCs w:val="32"/>
    </w:rPr>
  </w:style>
  <w:style w:type="paragraph" w:styleId="DocumentMap">
    <w:name w:val="Document Map"/>
    <w:basedOn w:val="Normal"/>
    <w:link w:val="DocumentMapChar"/>
    <w:uiPriority w:val="99"/>
    <w:semiHidden/>
    <w:unhideWhenUsed/>
    <w:rsid w:val="00CC4979"/>
    <w:rPr>
      <w:rFonts w:ascii="Lucida Grande" w:hAnsi="Lucida Grande" w:cs="Lucida Grande"/>
      <w:sz w:val="24"/>
      <w:szCs w:val="24"/>
    </w:rPr>
  </w:style>
  <w:style w:type="character" w:customStyle="1" w:styleId="DocumentMapChar">
    <w:name w:val="Document Map Char"/>
    <w:basedOn w:val="DefaultParagraphFont"/>
    <w:link w:val="DocumentMap"/>
    <w:uiPriority w:val="99"/>
    <w:semiHidden/>
    <w:rsid w:val="00CC4979"/>
    <w:rPr>
      <w:rFonts w:ascii="Lucida Grande" w:hAnsi="Lucida Grande" w:cs="Lucida Grande"/>
      <w:sz w:val="24"/>
      <w:szCs w:val="24"/>
    </w:rPr>
  </w:style>
  <w:style w:type="character" w:customStyle="1" w:styleId="Heading2Char">
    <w:name w:val="Heading 2 Char"/>
    <w:basedOn w:val="DefaultParagraphFont"/>
    <w:link w:val="Heading2"/>
    <w:uiPriority w:val="9"/>
    <w:rsid w:val="001449C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228C1"/>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F228C1"/>
    <w:pPr>
      <w:ind w:left="720"/>
      <w:contextualSpacing/>
    </w:pPr>
  </w:style>
  <w:style w:type="character" w:customStyle="1" w:styleId="Heading4Char">
    <w:name w:val="Heading 4 Char"/>
    <w:basedOn w:val="DefaultParagraphFont"/>
    <w:link w:val="Heading4"/>
    <w:uiPriority w:val="9"/>
    <w:rsid w:val="00E711AA"/>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0C679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C6790"/>
    <w:rPr>
      <w:rFonts w:ascii="Lucida Grande" w:hAnsi="Lucida Grande" w:cs="Lucida Grande"/>
      <w:sz w:val="18"/>
      <w:szCs w:val="18"/>
    </w:rPr>
  </w:style>
  <w:style w:type="character" w:styleId="EndnoteReference">
    <w:name w:val="endnote reference"/>
    <w:basedOn w:val="DefaultParagraphFont"/>
    <w:uiPriority w:val="99"/>
    <w:semiHidden/>
    <w:unhideWhenUsed/>
    <w:rsid w:val="0007039D"/>
    <w:rPr>
      <w:vertAlign w:val="superscript"/>
    </w:rPr>
  </w:style>
  <w:style w:type="character" w:styleId="CommentReference">
    <w:name w:val="annotation reference"/>
    <w:basedOn w:val="DefaultParagraphFont"/>
    <w:uiPriority w:val="99"/>
    <w:semiHidden/>
    <w:unhideWhenUsed/>
    <w:rsid w:val="00CD2454"/>
    <w:rPr>
      <w:sz w:val="16"/>
      <w:szCs w:val="16"/>
    </w:rPr>
  </w:style>
  <w:style w:type="paragraph" w:styleId="CommentText">
    <w:name w:val="annotation text"/>
    <w:basedOn w:val="Normal"/>
    <w:link w:val="CommentTextChar"/>
    <w:uiPriority w:val="99"/>
    <w:semiHidden/>
    <w:unhideWhenUsed/>
    <w:rsid w:val="00CD2454"/>
    <w:rPr>
      <w:sz w:val="20"/>
      <w:szCs w:val="20"/>
    </w:rPr>
  </w:style>
  <w:style w:type="character" w:customStyle="1" w:styleId="CommentTextChar">
    <w:name w:val="Comment Text Char"/>
    <w:basedOn w:val="DefaultParagraphFont"/>
    <w:link w:val="CommentText"/>
    <w:uiPriority w:val="99"/>
    <w:semiHidden/>
    <w:rsid w:val="00CD2454"/>
    <w:rPr>
      <w:sz w:val="20"/>
      <w:szCs w:val="20"/>
    </w:rPr>
  </w:style>
  <w:style w:type="paragraph" w:styleId="CommentSubject">
    <w:name w:val="annotation subject"/>
    <w:basedOn w:val="CommentText"/>
    <w:next w:val="CommentText"/>
    <w:link w:val="CommentSubjectChar"/>
    <w:uiPriority w:val="99"/>
    <w:semiHidden/>
    <w:unhideWhenUsed/>
    <w:rsid w:val="00CD2454"/>
    <w:rPr>
      <w:b/>
      <w:bCs/>
    </w:rPr>
  </w:style>
  <w:style w:type="character" w:customStyle="1" w:styleId="CommentSubjectChar">
    <w:name w:val="Comment Subject Char"/>
    <w:basedOn w:val="CommentTextChar"/>
    <w:link w:val="CommentSubject"/>
    <w:uiPriority w:val="99"/>
    <w:semiHidden/>
    <w:rsid w:val="00CD2454"/>
    <w:rPr>
      <w:b/>
      <w:bCs/>
      <w:sz w:val="20"/>
      <w:szCs w:val="20"/>
    </w:rPr>
  </w:style>
  <w:style w:type="paragraph" w:styleId="Header">
    <w:name w:val="header"/>
    <w:basedOn w:val="Normal"/>
    <w:link w:val="HeaderChar"/>
    <w:uiPriority w:val="99"/>
    <w:unhideWhenUsed/>
    <w:rsid w:val="00E70315"/>
    <w:pPr>
      <w:tabs>
        <w:tab w:val="center" w:pos="4320"/>
        <w:tab w:val="right" w:pos="8640"/>
      </w:tabs>
    </w:pPr>
  </w:style>
  <w:style w:type="character" w:customStyle="1" w:styleId="HeaderChar">
    <w:name w:val="Header Char"/>
    <w:basedOn w:val="DefaultParagraphFont"/>
    <w:link w:val="Header"/>
    <w:uiPriority w:val="99"/>
    <w:rsid w:val="00E70315"/>
  </w:style>
  <w:style w:type="character" w:customStyle="1" w:styleId="Heading5Char">
    <w:name w:val="Heading 5 Char"/>
    <w:basedOn w:val="DefaultParagraphFont"/>
    <w:link w:val="Heading5"/>
    <w:uiPriority w:val="9"/>
    <w:rsid w:val="0088721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C870F1"/>
    <w:rPr>
      <w:rFonts w:asciiTheme="majorHAnsi" w:eastAsiaTheme="majorEastAsia" w:hAnsiTheme="majorHAnsi" w:cstheme="majorBidi"/>
      <w:i/>
      <w:iCs/>
      <w:color w:val="243F60" w:themeColor="accent1" w:themeShade="7F"/>
    </w:rPr>
  </w:style>
  <w:style w:type="paragraph" w:styleId="Bibliography">
    <w:name w:val="Bibliography"/>
    <w:basedOn w:val="Normal"/>
    <w:next w:val="Normal"/>
    <w:uiPriority w:val="37"/>
    <w:unhideWhenUsed/>
    <w:rsid w:val="00947AA3"/>
    <w:pPr>
      <w:spacing w:after="240"/>
      <w:ind w:left="720" w:hanging="720"/>
    </w:pPr>
  </w:style>
  <w:style w:type="paragraph" w:styleId="NormalWeb">
    <w:name w:val="Normal (Web)"/>
    <w:basedOn w:val="Normal"/>
    <w:rsid w:val="00BE339A"/>
    <w:pPr>
      <w:spacing w:before="100" w:beforeAutospacing="1" w:after="100" w:afterAutospacing="1"/>
    </w:pPr>
    <w:rPr>
      <w:rFonts w:ascii="Georgia" w:eastAsia="SimSun" w:hAnsi="Georgia" w:cs="Times New Roman"/>
      <w:color w:val="000000"/>
      <w:spacing w:val="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4" Type="http://schemas.microsoft.com/office/2011/relationships/people" Target="people.xml"/><Relationship Id="rId15" Type="http://schemas.microsoft.com/office/2011/relationships/commentsExtended" Target="commentsExtended.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9AD39-6F44-A045-8829-FDEEA6C6A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43</Pages>
  <Words>7760</Words>
  <Characters>44233</Characters>
  <Application>Microsoft Macintosh Word</Application>
  <DocSecurity>4</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user1</cp:lastModifiedBy>
  <cp:revision>2</cp:revision>
  <cp:lastPrinted>2019-04-17T12:56:00Z</cp:lastPrinted>
  <dcterms:created xsi:type="dcterms:W3CDTF">2019-05-01T09:34:00Z</dcterms:created>
  <dcterms:modified xsi:type="dcterms:W3CDTF">2019-05-01T09:34:00Z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zotero-version="5.0.58"&gt;&lt;session id="GiyaNjYv"/&gt;&lt;style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