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B1B69" w14:textId="77777777" w:rsidR="00583709" w:rsidRPr="001E0865" w:rsidRDefault="008312FD">
      <w:pPr>
        <w:spacing w:after="165" w:line="360" w:lineRule="auto"/>
        <w:rPr>
          <w:rFonts w:ascii="Arial" w:eastAsia="Tahoma" w:hAnsi="Arial" w:cs="Arial"/>
          <w:bCs/>
        </w:rPr>
      </w:pPr>
      <w:bookmarkStart w:id="0" w:name="_Hlk167718465"/>
      <w:bookmarkEnd w:id="0"/>
      <w:r w:rsidRPr="001E0865">
        <w:rPr>
          <w:rFonts w:ascii="Arial" w:hAnsi="Arial" w:cs="Arial"/>
          <w:bCs/>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61A75DA4" w14:textId="6739804A" w:rsidR="00583709" w:rsidRPr="001E0865" w:rsidRDefault="00F867C0">
      <w:pPr>
        <w:spacing w:after="165" w:line="360" w:lineRule="auto"/>
        <w:jc w:val="center"/>
        <w:rPr>
          <w:rFonts w:ascii="Arial" w:eastAsia="Tahoma" w:hAnsi="Arial" w:cs="Arial"/>
          <w:bCs/>
        </w:rPr>
      </w:pPr>
      <w:r w:rsidRPr="001E0865">
        <w:rPr>
          <w:rFonts w:ascii="Arial" w:eastAsia="Tahoma" w:hAnsi="Arial" w:cs="Arial"/>
          <w:bCs/>
        </w:rPr>
        <w:t>Applied Leadership and Management in</w:t>
      </w:r>
      <w:r w:rsidR="008312FD" w:rsidRPr="001E0865">
        <w:rPr>
          <w:rFonts w:ascii="Arial" w:eastAsia="Tahoma" w:hAnsi="Arial" w:cs="Arial"/>
          <w:bCs/>
        </w:rPr>
        <w:t xml:space="preserve"> the Workplace</w:t>
      </w:r>
      <w:r w:rsidR="008312FD" w:rsidRPr="001E0865">
        <w:rPr>
          <w:rFonts w:ascii="Arial" w:eastAsia="Tahoma" w:hAnsi="Arial" w:cs="Arial"/>
          <w:bCs/>
        </w:rPr>
        <w:br/>
        <w:t xml:space="preserve">Module Assignment Submission </w:t>
      </w:r>
      <w:r w:rsidR="008312FD" w:rsidRPr="001E0865">
        <w:rPr>
          <w:rFonts w:ascii="Arial" w:eastAsia="Tahoma" w:hAnsi="Arial" w:cs="Arial"/>
          <w:bCs/>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F97400" w:rsidRPr="001E0865" w14:paraId="4DD460BA" w14:textId="77777777" w:rsidTr="5029DB65">
        <w:tc>
          <w:tcPr>
            <w:tcW w:w="3438" w:type="dxa"/>
            <w:shd w:val="clear" w:color="auto" w:fill="D9D9D9" w:themeFill="background1" w:themeFillShade="D9"/>
          </w:tcPr>
          <w:p w14:paraId="6CC035E4" w14:textId="77777777" w:rsidR="00583709" w:rsidRPr="001E0865" w:rsidRDefault="008312FD">
            <w:pPr>
              <w:spacing w:before="120" w:after="120" w:line="360" w:lineRule="auto"/>
              <w:rPr>
                <w:rFonts w:ascii="Arial" w:eastAsia="Tahoma" w:hAnsi="Arial" w:cs="Arial"/>
                <w:bCs/>
              </w:rPr>
            </w:pPr>
            <w:r w:rsidRPr="001E0865">
              <w:rPr>
                <w:rFonts w:ascii="Arial" w:eastAsia="Tahoma" w:hAnsi="Arial" w:cs="Arial"/>
                <w:bCs/>
              </w:rPr>
              <w:t>Student Name:</w:t>
            </w:r>
          </w:p>
        </w:tc>
        <w:tc>
          <w:tcPr>
            <w:tcW w:w="6055" w:type="dxa"/>
          </w:tcPr>
          <w:p w14:paraId="24E05973" w14:textId="44411928" w:rsidR="00583709" w:rsidRPr="001E0865" w:rsidRDefault="00E34EE5">
            <w:pPr>
              <w:spacing w:before="120" w:after="120" w:line="360" w:lineRule="auto"/>
              <w:rPr>
                <w:rFonts w:ascii="Arial" w:eastAsia="Tahoma" w:hAnsi="Arial" w:cs="Arial"/>
                <w:bCs/>
              </w:rPr>
            </w:pPr>
            <w:r w:rsidRPr="001E0865">
              <w:rPr>
                <w:rFonts w:ascii="Arial" w:eastAsia="Tahoma" w:hAnsi="Arial" w:cs="Arial"/>
                <w:bCs/>
              </w:rPr>
              <w:t>Lisa Williams</w:t>
            </w:r>
          </w:p>
        </w:tc>
      </w:tr>
      <w:tr w:rsidR="00F97400" w:rsidRPr="001E0865" w14:paraId="637F65EB" w14:textId="77777777" w:rsidTr="5029DB65">
        <w:tc>
          <w:tcPr>
            <w:tcW w:w="3438" w:type="dxa"/>
            <w:shd w:val="clear" w:color="auto" w:fill="D9D9D9" w:themeFill="background1" w:themeFillShade="D9"/>
          </w:tcPr>
          <w:p w14:paraId="678F9224" w14:textId="77777777" w:rsidR="00583709" w:rsidRPr="001E0865" w:rsidRDefault="008312FD">
            <w:pPr>
              <w:spacing w:before="120" w:after="120" w:line="360" w:lineRule="auto"/>
              <w:rPr>
                <w:rFonts w:ascii="Arial" w:eastAsia="Tahoma" w:hAnsi="Arial" w:cs="Arial"/>
                <w:bCs/>
              </w:rPr>
            </w:pPr>
            <w:r w:rsidRPr="001E0865">
              <w:rPr>
                <w:rFonts w:ascii="Arial" w:eastAsia="Tahoma" w:hAnsi="Arial" w:cs="Arial"/>
                <w:bCs/>
              </w:rPr>
              <w:t>Student Number:</w:t>
            </w:r>
          </w:p>
        </w:tc>
        <w:tc>
          <w:tcPr>
            <w:tcW w:w="6055" w:type="dxa"/>
          </w:tcPr>
          <w:p w14:paraId="09E64F5D" w14:textId="5E6CC5BC" w:rsidR="00583709" w:rsidRPr="001E0865" w:rsidRDefault="00E34EE5">
            <w:pPr>
              <w:spacing w:before="120" w:after="120" w:line="360" w:lineRule="auto"/>
              <w:rPr>
                <w:rFonts w:ascii="Arial" w:eastAsia="Tahoma" w:hAnsi="Arial" w:cs="Arial"/>
                <w:bCs/>
              </w:rPr>
            </w:pPr>
            <w:r w:rsidRPr="001E0865">
              <w:rPr>
                <w:rFonts w:ascii="Arial" w:eastAsia="Tahoma" w:hAnsi="Arial" w:cs="Arial"/>
                <w:bCs/>
              </w:rPr>
              <w:t>2309068</w:t>
            </w:r>
          </w:p>
        </w:tc>
      </w:tr>
      <w:tr w:rsidR="00F97400" w:rsidRPr="001E0865" w14:paraId="3194BD4A" w14:textId="77777777" w:rsidTr="5029DB65">
        <w:tc>
          <w:tcPr>
            <w:tcW w:w="3438" w:type="dxa"/>
            <w:shd w:val="clear" w:color="auto" w:fill="D9D9D9" w:themeFill="background1" w:themeFillShade="D9"/>
          </w:tcPr>
          <w:p w14:paraId="2975DEFC" w14:textId="77777777" w:rsidR="00583709" w:rsidRPr="001E0865" w:rsidRDefault="008312FD">
            <w:pPr>
              <w:spacing w:before="120" w:after="120" w:line="360" w:lineRule="auto"/>
              <w:rPr>
                <w:rFonts w:ascii="Arial" w:eastAsia="Tahoma" w:hAnsi="Arial" w:cs="Arial"/>
                <w:bCs/>
              </w:rPr>
            </w:pPr>
            <w:r w:rsidRPr="001E0865">
              <w:rPr>
                <w:rFonts w:ascii="Arial" w:eastAsia="Tahoma" w:hAnsi="Arial" w:cs="Arial"/>
                <w:bCs/>
              </w:rPr>
              <w:t>Module No:</w:t>
            </w:r>
          </w:p>
        </w:tc>
        <w:tc>
          <w:tcPr>
            <w:tcW w:w="6055" w:type="dxa"/>
          </w:tcPr>
          <w:p w14:paraId="29F831A1" w14:textId="2BF09084" w:rsidR="00583709" w:rsidRPr="001E0865" w:rsidRDefault="008312FD" w:rsidP="5029DB65">
            <w:pPr>
              <w:spacing w:before="120" w:after="120" w:line="360" w:lineRule="auto"/>
              <w:rPr>
                <w:rFonts w:ascii="Arial" w:eastAsia="Tahoma" w:hAnsi="Arial" w:cs="Arial"/>
                <w:bCs/>
              </w:rPr>
            </w:pPr>
            <w:r w:rsidRPr="001E0865">
              <w:rPr>
                <w:rFonts w:ascii="Arial" w:eastAsia="Tahoma" w:hAnsi="Arial" w:cs="Arial"/>
                <w:bCs/>
              </w:rPr>
              <w:t>BMSK40</w:t>
            </w:r>
            <w:r w:rsidR="00183B04" w:rsidRPr="001E0865">
              <w:rPr>
                <w:rFonts w:ascii="Arial" w:eastAsia="Tahoma" w:hAnsi="Arial" w:cs="Arial"/>
                <w:bCs/>
              </w:rPr>
              <w:t>1</w:t>
            </w:r>
            <w:r w:rsidR="0C158C0F" w:rsidRPr="001E0865">
              <w:rPr>
                <w:rFonts w:ascii="Arial" w:eastAsia="Tahoma" w:hAnsi="Arial" w:cs="Arial"/>
                <w:bCs/>
              </w:rPr>
              <w:t>3</w:t>
            </w:r>
          </w:p>
        </w:tc>
      </w:tr>
      <w:tr w:rsidR="00F97400" w:rsidRPr="001E0865" w14:paraId="0A18C513" w14:textId="77777777" w:rsidTr="5029DB65">
        <w:trPr>
          <w:trHeight w:val="413"/>
        </w:trPr>
        <w:tc>
          <w:tcPr>
            <w:tcW w:w="3438" w:type="dxa"/>
            <w:shd w:val="clear" w:color="auto" w:fill="D9D9D9" w:themeFill="background1" w:themeFillShade="D9"/>
          </w:tcPr>
          <w:p w14:paraId="322E8485" w14:textId="77777777" w:rsidR="00583709" w:rsidRPr="001E0865" w:rsidRDefault="008312FD">
            <w:pPr>
              <w:spacing w:before="120" w:after="120" w:line="360" w:lineRule="auto"/>
              <w:rPr>
                <w:rFonts w:ascii="Arial" w:eastAsia="Tahoma" w:hAnsi="Arial" w:cs="Arial"/>
                <w:bCs/>
              </w:rPr>
            </w:pPr>
            <w:r w:rsidRPr="001E0865">
              <w:rPr>
                <w:rFonts w:ascii="Arial" w:eastAsia="Tahoma" w:hAnsi="Arial" w:cs="Arial"/>
                <w:bCs/>
              </w:rPr>
              <w:t>Module Title:</w:t>
            </w:r>
          </w:p>
        </w:tc>
        <w:tc>
          <w:tcPr>
            <w:tcW w:w="6055" w:type="dxa"/>
          </w:tcPr>
          <w:p w14:paraId="3D9EA47B" w14:textId="437D3EC4" w:rsidR="00583709" w:rsidRPr="001E0865" w:rsidRDefault="00654647" w:rsidP="5029DB65">
            <w:pPr>
              <w:pStyle w:val="Title"/>
              <w:rPr>
                <w:rFonts w:ascii="Arial" w:hAnsi="Arial" w:cs="Arial"/>
                <w:b w:val="0"/>
                <w:bCs/>
                <w:sz w:val="22"/>
                <w:szCs w:val="22"/>
              </w:rPr>
            </w:pPr>
            <w:r w:rsidRPr="001E0865">
              <w:rPr>
                <w:rFonts w:ascii="Arial" w:hAnsi="Arial" w:cs="Arial"/>
                <w:b w:val="0"/>
                <w:bCs/>
                <w:sz w:val="22"/>
                <w:szCs w:val="22"/>
              </w:rPr>
              <w:t xml:space="preserve">Management Communication </w:t>
            </w:r>
          </w:p>
        </w:tc>
      </w:tr>
    </w:tbl>
    <w:p w14:paraId="734D1AD4" w14:textId="77777777" w:rsidR="00583709" w:rsidRPr="001E0865" w:rsidRDefault="00583709">
      <w:pPr>
        <w:spacing w:before="120" w:after="120" w:line="360" w:lineRule="auto"/>
        <w:rPr>
          <w:rFonts w:ascii="Arial" w:hAnsi="Arial" w:cs="Arial"/>
          <w:bCs/>
        </w:rPr>
      </w:pPr>
    </w:p>
    <w:p w14:paraId="700B284E" w14:textId="77777777" w:rsidR="00583709" w:rsidRPr="001E0865" w:rsidRDefault="008312FD">
      <w:pPr>
        <w:spacing w:before="120" w:after="120" w:line="360" w:lineRule="auto"/>
        <w:rPr>
          <w:rFonts w:ascii="Arial" w:eastAsia="Tahoma" w:hAnsi="Arial" w:cs="Arial"/>
          <w:bCs/>
        </w:rPr>
      </w:pPr>
      <w:r w:rsidRPr="001E0865">
        <w:rPr>
          <w:rFonts w:ascii="Arial" w:eastAsia="Tahoma" w:hAnsi="Arial" w:cs="Arial"/>
          <w:bCs/>
        </w:rPr>
        <w:t>Statement of Confirmation of Authenticity</w:t>
      </w:r>
    </w:p>
    <w:p w14:paraId="77162AC0" w14:textId="77777777" w:rsidR="00583709" w:rsidRPr="001E0865" w:rsidRDefault="008312FD">
      <w:pPr>
        <w:spacing w:before="120" w:after="120" w:line="360" w:lineRule="auto"/>
        <w:rPr>
          <w:rFonts w:ascii="Arial" w:eastAsia="Tahoma" w:hAnsi="Arial" w:cs="Arial"/>
          <w:bCs/>
        </w:rPr>
      </w:pPr>
      <w:r w:rsidRPr="001E0865">
        <w:rPr>
          <w:rFonts w:ascii="Arial" w:eastAsia="Tahoma" w:hAnsi="Arial" w:cs="Arial"/>
          <w:bCs/>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02B129DE" w:rsidR="00583709" w:rsidRPr="001E0865" w:rsidRDefault="008312FD">
      <w:pPr>
        <w:spacing w:before="120" w:after="120" w:line="360" w:lineRule="auto"/>
        <w:rPr>
          <w:rFonts w:ascii="Arial" w:eastAsia="Tahoma" w:hAnsi="Arial" w:cs="Arial"/>
          <w:bCs/>
        </w:rPr>
      </w:pPr>
      <w:r w:rsidRPr="001E0865">
        <w:rPr>
          <w:rFonts w:ascii="Arial" w:eastAsia="Tahoma" w:hAnsi="Arial" w:cs="Arial"/>
          <w:bCs/>
        </w:rPr>
        <w:t>Attention is drawn to the plagiarism and unfair practice policies of both the University and of ILM.</w:t>
      </w:r>
    </w:p>
    <w:p w14:paraId="619FDB40" w14:textId="4CAB0988" w:rsidR="00061327" w:rsidRPr="001E0865" w:rsidRDefault="00061327">
      <w:pPr>
        <w:spacing w:before="120" w:after="120" w:line="360" w:lineRule="auto"/>
        <w:rPr>
          <w:rFonts w:ascii="Arial" w:eastAsia="Tahoma" w:hAnsi="Arial" w:cs="Arial"/>
          <w:bCs/>
        </w:rPr>
      </w:pPr>
    </w:p>
    <w:p w14:paraId="58998ABC" w14:textId="156C3075" w:rsidR="00061327" w:rsidRPr="001E0865" w:rsidRDefault="00061327">
      <w:pPr>
        <w:spacing w:before="120" w:after="120" w:line="360" w:lineRule="auto"/>
        <w:rPr>
          <w:rFonts w:ascii="Arial" w:eastAsia="Tahoma" w:hAnsi="Arial" w:cs="Arial"/>
          <w:bCs/>
        </w:rPr>
      </w:pPr>
    </w:p>
    <w:p w14:paraId="728BAA07" w14:textId="7306D137" w:rsidR="00061327" w:rsidRDefault="00061327">
      <w:pPr>
        <w:spacing w:before="120" w:after="120" w:line="360" w:lineRule="auto"/>
        <w:rPr>
          <w:rFonts w:ascii="Arial" w:eastAsia="Tahoma" w:hAnsi="Arial" w:cs="Arial"/>
          <w:bCs/>
        </w:rPr>
      </w:pPr>
    </w:p>
    <w:p w14:paraId="1A217AF1" w14:textId="77777777" w:rsidR="009D3D47" w:rsidRDefault="009D3D47">
      <w:pPr>
        <w:spacing w:before="120" w:after="120" w:line="360" w:lineRule="auto"/>
        <w:rPr>
          <w:rFonts w:ascii="Arial" w:eastAsia="Tahoma" w:hAnsi="Arial" w:cs="Arial"/>
          <w:bCs/>
        </w:rPr>
      </w:pPr>
    </w:p>
    <w:p w14:paraId="7819CF61" w14:textId="77777777" w:rsidR="009D3D47" w:rsidRPr="001E0865" w:rsidRDefault="009D3D47">
      <w:pPr>
        <w:spacing w:before="120" w:after="120" w:line="360" w:lineRule="auto"/>
        <w:rPr>
          <w:rFonts w:ascii="Arial" w:eastAsia="Tahoma" w:hAnsi="Arial" w:cs="Arial"/>
          <w:bCs/>
        </w:rPr>
      </w:pPr>
    </w:p>
    <w:sdt>
      <w:sdtPr>
        <w:rPr>
          <w:rFonts w:ascii="Arial" w:eastAsia="Calibri" w:hAnsi="Arial" w:cs="Arial"/>
          <w:color w:val="auto"/>
          <w:sz w:val="22"/>
          <w:szCs w:val="22"/>
          <w:lang w:val="en-GB" w:eastAsia="zh-CN"/>
        </w:rPr>
        <w:id w:val="-1420864233"/>
        <w:docPartObj>
          <w:docPartGallery w:val="Table of Contents"/>
          <w:docPartUnique/>
        </w:docPartObj>
      </w:sdtPr>
      <w:sdtEndPr>
        <w:rPr>
          <w:b/>
          <w:bCs/>
          <w:noProof/>
        </w:rPr>
      </w:sdtEndPr>
      <w:sdtContent>
        <w:p w14:paraId="3B5C08F9" w14:textId="714A97A2" w:rsidR="00A9061C" w:rsidRDefault="00A9061C">
          <w:pPr>
            <w:pStyle w:val="TOCHeading"/>
            <w:rPr>
              <w:rFonts w:ascii="Arial" w:hAnsi="Arial" w:cs="Arial"/>
              <w:color w:val="auto"/>
              <w:sz w:val="22"/>
              <w:szCs w:val="22"/>
            </w:rPr>
          </w:pPr>
          <w:r w:rsidRPr="001E0865">
            <w:rPr>
              <w:rFonts w:ascii="Arial" w:hAnsi="Arial" w:cs="Arial"/>
              <w:color w:val="auto"/>
              <w:sz w:val="22"/>
              <w:szCs w:val="22"/>
            </w:rPr>
            <w:t>Contents</w:t>
          </w:r>
        </w:p>
        <w:p w14:paraId="5183FE40" w14:textId="77777777" w:rsidR="008E2614" w:rsidRPr="008E2614" w:rsidRDefault="008E2614" w:rsidP="008E2614">
          <w:pPr>
            <w:rPr>
              <w:lang w:val="en-US" w:eastAsia="en-US"/>
            </w:rPr>
          </w:pPr>
        </w:p>
        <w:p w14:paraId="7B1060DC" w14:textId="72B78909" w:rsidR="005450AC" w:rsidRDefault="00A9061C">
          <w:pPr>
            <w:pStyle w:val="TOC1"/>
            <w:rPr>
              <w:rFonts w:asciiTheme="minorHAnsi" w:eastAsiaTheme="minorEastAsia" w:hAnsiTheme="minorHAnsi" w:cstheme="minorBidi"/>
              <w:b w:val="0"/>
              <w:bCs w:val="0"/>
              <w:noProof/>
              <w:color w:val="auto"/>
              <w:lang w:eastAsia="en-GB"/>
            </w:rPr>
          </w:pPr>
          <w:r w:rsidRPr="001E0865">
            <w:rPr>
              <w:rFonts w:ascii="Arial" w:hAnsi="Arial" w:cs="Arial"/>
              <w:color w:val="auto"/>
            </w:rPr>
            <w:fldChar w:fldCharType="begin"/>
          </w:r>
          <w:r w:rsidRPr="001E0865">
            <w:rPr>
              <w:rFonts w:ascii="Arial" w:hAnsi="Arial" w:cs="Arial"/>
              <w:color w:val="auto"/>
            </w:rPr>
            <w:instrText xml:space="preserve"> TOC \o "1-3" \h \z \u </w:instrText>
          </w:r>
          <w:r w:rsidRPr="001E0865">
            <w:rPr>
              <w:rFonts w:ascii="Arial" w:hAnsi="Arial" w:cs="Arial"/>
              <w:color w:val="auto"/>
            </w:rPr>
            <w:fldChar w:fldCharType="separate"/>
          </w:r>
          <w:hyperlink w:anchor="_Toc167908632" w:history="1">
            <w:r w:rsidR="005450AC" w:rsidRPr="00A97E25">
              <w:rPr>
                <w:rStyle w:val="Hyperlink"/>
                <w:rFonts w:ascii="Arial" w:hAnsi="Arial" w:cs="Arial"/>
                <w:noProof/>
              </w:rPr>
              <w:t>Introduction</w:t>
            </w:r>
            <w:r w:rsidR="005450AC">
              <w:rPr>
                <w:noProof/>
                <w:webHidden/>
              </w:rPr>
              <w:tab/>
            </w:r>
            <w:r w:rsidR="005450AC">
              <w:rPr>
                <w:noProof/>
                <w:webHidden/>
              </w:rPr>
              <w:fldChar w:fldCharType="begin"/>
            </w:r>
            <w:r w:rsidR="005450AC">
              <w:rPr>
                <w:noProof/>
                <w:webHidden/>
              </w:rPr>
              <w:instrText xml:space="preserve"> PAGEREF _Toc167908632 \h </w:instrText>
            </w:r>
            <w:r w:rsidR="005450AC">
              <w:rPr>
                <w:noProof/>
                <w:webHidden/>
              </w:rPr>
            </w:r>
            <w:r w:rsidR="005450AC">
              <w:rPr>
                <w:noProof/>
                <w:webHidden/>
              </w:rPr>
              <w:fldChar w:fldCharType="separate"/>
            </w:r>
            <w:r w:rsidR="005450AC">
              <w:rPr>
                <w:noProof/>
                <w:webHidden/>
              </w:rPr>
              <w:t>3</w:t>
            </w:r>
            <w:r w:rsidR="005450AC">
              <w:rPr>
                <w:noProof/>
                <w:webHidden/>
              </w:rPr>
              <w:fldChar w:fldCharType="end"/>
            </w:r>
          </w:hyperlink>
        </w:p>
        <w:p w14:paraId="3E60D521" w14:textId="08093A7D" w:rsidR="005450AC" w:rsidRDefault="005450AC">
          <w:pPr>
            <w:pStyle w:val="TOC1"/>
            <w:rPr>
              <w:rFonts w:asciiTheme="minorHAnsi" w:eastAsiaTheme="minorEastAsia" w:hAnsiTheme="minorHAnsi" w:cstheme="minorBidi"/>
              <w:b w:val="0"/>
              <w:bCs w:val="0"/>
              <w:noProof/>
              <w:color w:val="auto"/>
              <w:lang w:eastAsia="en-GB"/>
            </w:rPr>
          </w:pPr>
          <w:hyperlink w:anchor="_Toc167908633" w:history="1">
            <w:r w:rsidRPr="00A97E25">
              <w:rPr>
                <w:rStyle w:val="Hyperlink"/>
                <w:rFonts w:ascii="Arial" w:hAnsi="Arial" w:cs="Arial"/>
                <w:noProof/>
              </w:rPr>
              <w:t>What are Communication models and how do they work?</w:t>
            </w:r>
            <w:r>
              <w:rPr>
                <w:noProof/>
                <w:webHidden/>
              </w:rPr>
              <w:tab/>
            </w:r>
            <w:r>
              <w:rPr>
                <w:noProof/>
                <w:webHidden/>
              </w:rPr>
              <w:fldChar w:fldCharType="begin"/>
            </w:r>
            <w:r>
              <w:rPr>
                <w:noProof/>
                <w:webHidden/>
              </w:rPr>
              <w:instrText xml:space="preserve"> PAGEREF _Toc167908633 \h </w:instrText>
            </w:r>
            <w:r>
              <w:rPr>
                <w:noProof/>
                <w:webHidden/>
              </w:rPr>
            </w:r>
            <w:r>
              <w:rPr>
                <w:noProof/>
                <w:webHidden/>
              </w:rPr>
              <w:fldChar w:fldCharType="separate"/>
            </w:r>
            <w:r>
              <w:rPr>
                <w:noProof/>
                <w:webHidden/>
              </w:rPr>
              <w:t>3</w:t>
            </w:r>
            <w:r>
              <w:rPr>
                <w:noProof/>
                <w:webHidden/>
              </w:rPr>
              <w:fldChar w:fldCharType="end"/>
            </w:r>
          </w:hyperlink>
        </w:p>
        <w:p w14:paraId="23DD1A8C" w14:textId="63AC53D1" w:rsidR="005450AC" w:rsidRDefault="005450AC">
          <w:pPr>
            <w:pStyle w:val="TOC3"/>
            <w:tabs>
              <w:tab w:val="right" w:pos="9350"/>
            </w:tabs>
            <w:rPr>
              <w:rFonts w:asciiTheme="minorHAnsi" w:eastAsiaTheme="minorEastAsia" w:hAnsiTheme="minorHAnsi" w:cstheme="minorBidi"/>
              <w:noProof/>
              <w:lang w:eastAsia="en-GB"/>
            </w:rPr>
          </w:pPr>
          <w:hyperlink w:anchor="_Toc167908634" w:history="1">
            <w:r w:rsidRPr="00A97E25">
              <w:rPr>
                <w:rStyle w:val="Hyperlink"/>
                <w:rFonts w:ascii="Arial" w:hAnsi="Arial" w:cs="Arial"/>
                <w:noProof/>
              </w:rPr>
              <w:t>A Communication Cycle</w:t>
            </w:r>
            <w:r>
              <w:rPr>
                <w:noProof/>
                <w:webHidden/>
              </w:rPr>
              <w:tab/>
            </w:r>
            <w:r>
              <w:rPr>
                <w:noProof/>
                <w:webHidden/>
              </w:rPr>
              <w:fldChar w:fldCharType="begin"/>
            </w:r>
            <w:r>
              <w:rPr>
                <w:noProof/>
                <w:webHidden/>
              </w:rPr>
              <w:instrText xml:space="preserve"> PAGEREF _Toc167908634 \h </w:instrText>
            </w:r>
            <w:r>
              <w:rPr>
                <w:noProof/>
                <w:webHidden/>
              </w:rPr>
            </w:r>
            <w:r>
              <w:rPr>
                <w:noProof/>
                <w:webHidden/>
              </w:rPr>
              <w:fldChar w:fldCharType="separate"/>
            </w:r>
            <w:r>
              <w:rPr>
                <w:noProof/>
                <w:webHidden/>
              </w:rPr>
              <w:t>3</w:t>
            </w:r>
            <w:r>
              <w:rPr>
                <w:noProof/>
                <w:webHidden/>
              </w:rPr>
              <w:fldChar w:fldCharType="end"/>
            </w:r>
          </w:hyperlink>
        </w:p>
        <w:p w14:paraId="7450323D" w14:textId="2CF11C9D" w:rsidR="005450AC" w:rsidRDefault="005450AC">
          <w:pPr>
            <w:pStyle w:val="TOC3"/>
            <w:tabs>
              <w:tab w:val="right" w:pos="9350"/>
            </w:tabs>
            <w:rPr>
              <w:rFonts w:asciiTheme="minorHAnsi" w:eastAsiaTheme="minorEastAsia" w:hAnsiTheme="minorHAnsi" w:cstheme="minorBidi"/>
              <w:noProof/>
              <w:lang w:eastAsia="en-GB"/>
            </w:rPr>
          </w:pPr>
          <w:hyperlink w:anchor="_Toc167908635" w:history="1">
            <w:r w:rsidRPr="00A97E25">
              <w:rPr>
                <w:rStyle w:val="Hyperlink"/>
                <w:rFonts w:ascii="Arial" w:hAnsi="Arial" w:cs="Arial"/>
                <w:noProof/>
              </w:rPr>
              <w:t>The Shannon-Weaver Mathematical Model (1949)</w:t>
            </w:r>
            <w:r>
              <w:rPr>
                <w:noProof/>
                <w:webHidden/>
              </w:rPr>
              <w:tab/>
            </w:r>
            <w:r>
              <w:rPr>
                <w:noProof/>
                <w:webHidden/>
              </w:rPr>
              <w:fldChar w:fldCharType="begin"/>
            </w:r>
            <w:r>
              <w:rPr>
                <w:noProof/>
                <w:webHidden/>
              </w:rPr>
              <w:instrText xml:space="preserve"> PAGEREF _Toc167908635 \h </w:instrText>
            </w:r>
            <w:r>
              <w:rPr>
                <w:noProof/>
                <w:webHidden/>
              </w:rPr>
            </w:r>
            <w:r>
              <w:rPr>
                <w:noProof/>
                <w:webHidden/>
              </w:rPr>
              <w:fldChar w:fldCharType="separate"/>
            </w:r>
            <w:r>
              <w:rPr>
                <w:noProof/>
                <w:webHidden/>
              </w:rPr>
              <w:t>3</w:t>
            </w:r>
            <w:r>
              <w:rPr>
                <w:noProof/>
                <w:webHidden/>
              </w:rPr>
              <w:fldChar w:fldCharType="end"/>
            </w:r>
          </w:hyperlink>
        </w:p>
        <w:p w14:paraId="43A45601" w14:textId="679AA01C" w:rsidR="005450AC" w:rsidRDefault="005450AC">
          <w:pPr>
            <w:pStyle w:val="TOC3"/>
            <w:tabs>
              <w:tab w:val="right" w:pos="9350"/>
            </w:tabs>
            <w:rPr>
              <w:rFonts w:asciiTheme="minorHAnsi" w:eastAsiaTheme="minorEastAsia" w:hAnsiTheme="minorHAnsi" w:cstheme="minorBidi"/>
              <w:noProof/>
              <w:lang w:eastAsia="en-GB"/>
            </w:rPr>
          </w:pPr>
          <w:hyperlink w:anchor="_Toc167908636" w:history="1">
            <w:r w:rsidRPr="00A97E25">
              <w:rPr>
                <w:rStyle w:val="Hyperlink"/>
                <w:rFonts w:ascii="Arial" w:hAnsi="Arial" w:cs="Arial"/>
                <w:noProof/>
              </w:rPr>
              <w:t>The Schramm’s Model of Communication (1954)</w:t>
            </w:r>
            <w:r>
              <w:rPr>
                <w:noProof/>
                <w:webHidden/>
              </w:rPr>
              <w:tab/>
            </w:r>
            <w:r>
              <w:rPr>
                <w:noProof/>
                <w:webHidden/>
              </w:rPr>
              <w:fldChar w:fldCharType="begin"/>
            </w:r>
            <w:r>
              <w:rPr>
                <w:noProof/>
                <w:webHidden/>
              </w:rPr>
              <w:instrText xml:space="preserve"> PAGEREF _Toc167908636 \h </w:instrText>
            </w:r>
            <w:r>
              <w:rPr>
                <w:noProof/>
                <w:webHidden/>
              </w:rPr>
            </w:r>
            <w:r>
              <w:rPr>
                <w:noProof/>
                <w:webHidden/>
              </w:rPr>
              <w:fldChar w:fldCharType="separate"/>
            </w:r>
            <w:r>
              <w:rPr>
                <w:noProof/>
                <w:webHidden/>
              </w:rPr>
              <w:t>4</w:t>
            </w:r>
            <w:r>
              <w:rPr>
                <w:noProof/>
                <w:webHidden/>
              </w:rPr>
              <w:fldChar w:fldCharType="end"/>
            </w:r>
          </w:hyperlink>
        </w:p>
        <w:p w14:paraId="12844A58" w14:textId="73EBCA0F" w:rsidR="005450AC" w:rsidRDefault="005450AC">
          <w:pPr>
            <w:pStyle w:val="TOC3"/>
            <w:tabs>
              <w:tab w:val="right" w:pos="9350"/>
            </w:tabs>
            <w:rPr>
              <w:rFonts w:asciiTheme="minorHAnsi" w:eastAsiaTheme="minorEastAsia" w:hAnsiTheme="minorHAnsi" w:cstheme="minorBidi"/>
              <w:noProof/>
              <w:lang w:eastAsia="en-GB"/>
            </w:rPr>
          </w:pPr>
          <w:hyperlink w:anchor="_Toc167908637" w:history="1">
            <w:r w:rsidRPr="00A97E25">
              <w:rPr>
                <w:rStyle w:val="Hyperlink"/>
                <w:rFonts w:ascii="Arial" w:hAnsi="Arial" w:cs="Arial"/>
                <w:noProof/>
              </w:rPr>
              <w:t>Berlo’s SMCR communication cycle (1960)</w:t>
            </w:r>
            <w:r>
              <w:rPr>
                <w:noProof/>
                <w:webHidden/>
              </w:rPr>
              <w:tab/>
            </w:r>
            <w:r>
              <w:rPr>
                <w:noProof/>
                <w:webHidden/>
              </w:rPr>
              <w:fldChar w:fldCharType="begin"/>
            </w:r>
            <w:r>
              <w:rPr>
                <w:noProof/>
                <w:webHidden/>
              </w:rPr>
              <w:instrText xml:space="preserve"> PAGEREF _Toc167908637 \h </w:instrText>
            </w:r>
            <w:r>
              <w:rPr>
                <w:noProof/>
                <w:webHidden/>
              </w:rPr>
            </w:r>
            <w:r>
              <w:rPr>
                <w:noProof/>
                <w:webHidden/>
              </w:rPr>
              <w:fldChar w:fldCharType="separate"/>
            </w:r>
            <w:r>
              <w:rPr>
                <w:noProof/>
                <w:webHidden/>
              </w:rPr>
              <w:t>4</w:t>
            </w:r>
            <w:r>
              <w:rPr>
                <w:noProof/>
                <w:webHidden/>
              </w:rPr>
              <w:fldChar w:fldCharType="end"/>
            </w:r>
          </w:hyperlink>
        </w:p>
        <w:p w14:paraId="7824CD9C" w14:textId="0B4315F5" w:rsidR="005450AC" w:rsidRDefault="005450AC">
          <w:pPr>
            <w:pStyle w:val="TOC1"/>
            <w:rPr>
              <w:rFonts w:asciiTheme="minorHAnsi" w:eastAsiaTheme="minorEastAsia" w:hAnsiTheme="minorHAnsi" w:cstheme="minorBidi"/>
              <w:b w:val="0"/>
              <w:bCs w:val="0"/>
              <w:noProof/>
              <w:color w:val="auto"/>
              <w:lang w:eastAsia="en-GB"/>
            </w:rPr>
          </w:pPr>
          <w:hyperlink w:anchor="_Toc167908638" w:history="1">
            <w:r w:rsidRPr="00A97E25">
              <w:rPr>
                <w:rStyle w:val="Hyperlink"/>
                <w:rFonts w:ascii="Arial" w:hAnsi="Arial" w:cs="Arial"/>
                <w:noProof/>
              </w:rPr>
              <w:t>Why is Tone, formality, language, content, and modes of communication important?</w:t>
            </w:r>
            <w:r>
              <w:rPr>
                <w:noProof/>
                <w:webHidden/>
              </w:rPr>
              <w:tab/>
            </w:r>
            <w:r>
              <w:rPr>
                <w:noProof/>
                <w:webHidden/>
              </w:rPr>
              <w:fldChar w:fldCharType="begin"/>
            </w:r>
            <w:r>
              <w:rPr>
                <w:noProof/>
                <w:webHidden/>
              </w:rPr>
              <w:instrText xml:space="preserve"> PAGEREF _Toc167908638 \h </w:instrText>
            </w:r>
            <w:r>
              <w:rPr>
                <w:noProof/>
                <w:webHidden/>
              </w:rPr>
            </w:r>
            <w:r>
              <w:rPr>
                <w:noProof/>
                <w:webHidden/>
              </w:rPr>
              <w:fldChar w:fldCharType="separate"/>
            </w:r>
            <w:r>
              <w:rPr>
                <w:noProof/>
                <w:webHidden/>
              </w:rPr>
              <w:t>5</w:t>
            </w:r>
            <w:r>
              <w:rPr>
                <w:noProof/>
                <w:webHidden/>
              </w:rPr>
              <w:fldChar w:fldCharType="end"/>
            </w:r>
          </w:hyperlink>
        </w:p>
        <w:p w14:paraId="36F0C9FE" w14:textId="05D14CE2" w:rsidR="005450AC" w:rsidRDefault="005450AC">
          <w:pPr>
            <w:pStyle w:val="TOC3"/>
            <w:tabs>
              <w:tab w:val="right" w:pos="9350"/>
            </w:tabs>
            <w:rPr>
              <w:rFonts w:asciiTheme="minorHAnsi" w:eastAsiaTheme="minorEastAsia" w:hAnsiTheme="minorHAnsi" w:cstheme="minorBidi"/>
              <w:noProof/>
              <w:lang w:eastAsia="en-GB"/>
            </w:rPr>
          </w:pPr>
          <w:hyperlink w:anchor="_Toc167908639" w:history="1">
            <w:r w:rsidRPr="00A97E25">
              <w:rPr>
                <w:rStyle w:val="Hyperlink"/>
                <w:rFonts w:ascii="Arial" w:hAnsi="Arial" w:cs="Arial"/>
                <w:noProof/>
              </w:rPr>
              <w:t>Tone</w:t>
            </w:r>
            <w:r>
              <w:rPr>
                <w:noProof/>
                <w:webHidden/>
              </w:rPr>
              <w:tab/>
            </w:r>
            <w:r>
              <w:rPr>
                <w:noProof/>
                <w:webHidden/>
              </w:rPr>
              <w:fldChar w:fldCharType="begin"/>
            </w:r>
            <w:r>
              <w:rPr>
                <w:noProof/>
                <w:webHidden/>
              </w:rPr>
              <w:instrText xml:space="preserve"> PAGEREF _Toc167908639 \h </w:instrText>
            </w:r>
            <w:r>
              <w:rPr>
                <w:noProof/>
                <w:webHidden/>
              </w:rPr>
            </w:r>
            <w:r>
              <w:rPr>
                <w:noProof/>
                <w:webHidden/>
              </w:rPr>
              <w:fldChar w:fldCharType="separate"/>
            </w:r>
            <w:r>
              <w:rPr>
                <w:noProof/>
                <w:webHidden/>
              </w:rPr>
              <w:t>5</w:t>
            </w:r>
            <w:r>
              <w:rPr>
                <w:noProof/>
                <w:webHidden/>
              </w:rPr>
              <w:fldChar w:fldCharType="end"/>
            </w:r>
          </w:hyperlink>
        </w:p>
        <w:p w14:paraId="4E81D38A" w14:textId="0439B038" w:rsidR="005450AC" w:rsidRDefault="005450AC">
          <w:pPr>
            <w:pStyle w:val="TOC3"/>
            <w:tabs>
              <w:tab w:val="right" w:pos="9350"/>
            </w:tabs>
            <w:rPr>
              <w:rFonts w:asciiTheme="minorHAnsi" w:eastAsiaTheme="minorEastAsia" w:hAnsiTheme="minorHAnsi" w:cstheme="minorBidi"/>
              <w:noProof/>
              <w:lang w:eastAsia="en-GB"/>
            </w:rPr>
          </w:pPr>
          <w:hyperlink w:anchor="_Toc167908640" w:history="1">
            <w:r w:rsidRPr="00A97E25">
              <w:rPr>
                <w:rStyle w:val="Hyperlink"/>
                <w:rFonts w:ascii="Arial" w:hAnsi="Arial" w:cs="Arial"/>
                <w:noProof/>
              </w:rPr>
              <w:t>Formality</w:t>
            </w:r>
            <w:r>
              <w:rPr>
                <w:noProof/>
                <w:webHidden/>
              </w:rPr>
              <w:tab/>
            </w:r>
            <w:r>
              <w:rPr>
                <w:noProof/>
                <w:webHidden/>
              </w:rPr>
              <w:fldChar w:fldCharType="begin"/>
            </w:r>
            <w:r>
              <w:rPr>
                <w:noProof/>
                <w:webHidden/>
              </w:rPr>
              <w:instrText xml:space="preserve"> PAGEREF _Toc167908640 \h </w:instrText>
            </w:r>
            <w:r>
              <w:rPr>
                <w:noProof/>
                <w:webHidden/>
              </w:rPr>
            </w:r>
            <w:r>
              <w:rPr>
                <w:noProof/>
                <w:webHidden/>
              </w:rPr>
              <w:fldChar w:fldCharType="separate"/>
            </w:r>
            <w:r>
              <w:rPr>
                <w:noProof/>
                <w:webHidden/>
              </w:rPr>
              <w:t>6</w:t>
            </w:r>
            <w:r>
              <w:rPr>
                <w:noProof/>
                <w:webHidden/>
              </w:rPr>
              <w:fldChar w:fldCharType="end"/>
            </w:r>
          </w:hyperlink>
        </w:p>
        <w:p w14:paraId="659D2CCC" w14:textId="77D2D467" w:rsidR="005450AC" w:rsidRDefault="005450AC">
          <w:pPr>
            <w:pStyle w:val="TOC3"/>
            <w:tabs>
              <w:tab w:val="right" w:pos="9350"/>
            </w:tabs>
            <w:rPr>
              <w:rFonts w:asciiTheme="minorHAnsi" w:eastAsiaTheme="minorEastAsia" w:hAnsiTheme="minorHAnsi" w:cstheme="minorBidi"/>
              <w:noProof/>
              <w:lang w:eastAsia="en-GB"/>
            </w:rPr>
          </w:pPr>
          <w:hyperlink w:anchor="_Toc167908641" w:history="1">
            <w:r w:rsidRPr="00A97E25">
              <w:rPr>
                <w:rStyle w:val="Hyperlink"/>
                <w:rFonts w:ascii="Arial" w:hAnsi="Arial" w:cs="Arial"/>
                <w:noProof/>
              </w:rPr>
              <w:t>Language</w:t>
            </w:r>
            <w:r>
              <w:rPr>
                <w:noProof/>
                <w:webHidden/>
              </w:rPr>
              <w:tab/>
            </w:r>
            <w:r>
              <w:rPr>
                <w:noProof/>
                <w:webHidden/>
              </w:rPr>
              <w:fldChar w:fldCharType="begin"/>
            </w:r>
            <w:r>
              <w:rPr>
                <w:noProof/>
                <w:webHidden/>
              </w:rPr>
              <w:instrText xml:space="preserve"> PAGEREF _Toc167908641 \h </w:instrText>
            </w:r>
            <w:r>
              <w:rPr>
                <w:noProof/>
                <w:webHidden/>
              </w:rPr>
            </w:r>
            <w:r>
              <w:rPr>
                <w:noProof/>
                <w:webHidden/>
              </w:rPr>
              <w:fldChar w:fldCharType="separate"/>
            </w:r>
            <w:r>
              <w:rPr>
                <w:noProof/>
                <w:webHidden/>
              </w:rPr>
              <w:t>6</w:t>
            </w:r>
            <w:r>
              <w:rPr>
                <w:noProof/>
                <w:webHidden/>
              </w:rPr>
              <w:fldChar w:fldCharType="end"/>
            </w:r>
          </w:hyperlink>
        </w:p>
        <w:p w14:paraId="59CC7BE1" w14:textId="29AD6AC3" w:rsidR="005450AC" w:rsidRDefault="005450AC">
          <w:pPr>
            <w:pStyle w:val="TOC3"/>
            <w:tabs>
              <w:tab w:val="right" w:pos="9350"/>
            </w:tabs>
            <w:rPr>
              <w:rFonts w:asciiTheme="minorHAnsi" w:eastAsiaTheme="minorEastAsia" w:hAnsiTheme="minorHAnsi" w:cstheme="minorBidi"/>
              <w:noProof/>
              <w:lang w:eastAsia="en-GB"/>
            </w:rPr>
          </w:pPr>
          <w:hyperlink w:anchor="_Toc167908642" w:history="1">
            <w:r w:rsidRPr="00A97E25">
              <w:rPr>
                <w:rStyle w:val="Hyperlink"/>
                <w:rFonts w:ascii="Arial" w:hAnsi="Arial" w:cs="Arial"/>
                <w:noProof/>
              </w:rPr>
              <w:t>Content and different modes of communication</w:t>
            </w:r>
            <w:r>
              <w:rPr>
                <w:noProof/>
                <w:webHidden/>
              </w:rPr>
              <w:tab/>
            </w:r>
            <w:r>
              <w:rPr>
                <w:noProof/>
                <w:webHidden/>
              </w:rPr>
              <w:fldChar w:fldCharType="begin"/>
            </w:r>
            <w:r>
              <w:rPr>
                <w:noProof/>
                <w:webHidden/>
              </w:rPr>
              <w:instrText xml:space="preserve"> PAGEREF _Toc167908642 \h </w:instrText>
            </w:r>
            <w:r>
              <w:rPr>
                <w:noProof/>
                <w:webHidden/>
              </w:rPr>
            </w:r>
            <w:r>
              <w:rPr>
                <w:noProof/>
                <w:webHidden/>
              </w:rPr>
              <w:fldChar w:fldCharType="separate"/>
            </w:r>
            <w:r>
              <w:rPr>
                <w:noProof/>
                <w:webHidden/>
              </w:rPr>
              <w:t>6</w:t>
            </w:r>
            <w:r>
              <w:rPr>
                <w:noProof/>
                <w:webHidden/>
              </w:rPr>
              <w:fldChar w:fldCharType="end"/>
            </w:r>
          </w:hyperlink>
        </w:p>
        <w:p w14:paraId="14B9448D" w14:textId="11C9228B" w:rsidR="005450AC" w:rsidRDefault="005450AC">
          <w:pPr>
            <w:pStyle w:val="TOC3"/>
            <w:tabs>
              <w:tab w:val="right" w:pos="9350"/>
            </w:tabs>
            <w:rPr>
              <w:rFonts w:asciiTheme="minorHAnsi" w:eastAsiaTheme="minorEastAsia" w:hAnsiTheme="minorHAnsi" w:cstheme="minorBidi"/>
              <w:noProof/>
              <w:lang w:eastAsia="en-GB"/>
            </w:rPr>
          </w:pPr>
          <w:hyperlink w:anchor="_Toc167908643" w:history="1">
            <w:r w:rsidRPr="00A97E25">
              <w:rPr>
                <w:rStyle w:val="Hyperlink"/>
                <w:rFonts w:ascii="Arial" w:hAnsi="Arial" w:cs="Arial"/>
                <w:noProof/>
              </w:rPr>
              <w:t>Structure</w:t>
            </w:r>
            <w:r>
              <w:rPr>
                <w:noProof/>
                <w:webHidden/>
              </w:rPr>
              <w:tab/>
            </w:r>
            <w:r>
              <w:rPr>
                <w:noProof/>
                <w:webHidden/>
              </w:rPr>
              <w:fldChar w:fldCharType="begin"/>
            </w:r>
            <w:r>
              <w:rPr>
                <w:noProof/>
                <w:webHidden/>
              </w:rPr>
              <w:instrText xml:space="preserve"> PAGEREF _Toc167908643 \h </w:instrText>
            </w:r>
            <w:r>
              <w:rPr>
                <w:noProof/>
                <w:webHidden/>
              </w:rPr>
            </w:r>
            <w:r>
              <w:rPr>
                <w:noProof/>
                <w:webHidden/>
              </w:rPr>
              <w:fldChar w:fldCharType="separate"/>
            </w:r>
            <w:r>
              <w:rPr>
                <w:noProof/>
                <w:webHidden/>
              </w:rPr>
              <w:t>6</w:t>
            </w:r>
            <w:r>
              <w:rPr>
                <w:noProof/>
                <w:webHidden/>
              </w:rPr>
              <w:fldChar w:fldCharType="end"/>
            </w:r>
          </w:hyperlink>
        </w:p>
        <w:p w14:paraId="22879896" w14:textId="64CB7029" w:rsidR="005450AC" w:rsidRDefault="005450AC">
          <w:pPr>
            <w:pStyle w:val="TOC1"/>
            <w:rPr>
              <w:rFonts w:asciiTheme="minorHAnsi" w:eastAsiaTheme="minorEastAsia" w:hAnsiTheme="minorHAnsi" w:cstheme="minorBidi"/>
              <w:b w:val="0"/>
              <w:bCs w:val="0"/>
              <w:noProof/>
              <w:color w:val="auto"/>
              <w:lang w:eastAsia="en-GB"/>
            </w:rPr>
          </w:pPr>
          <w:hyperlink w:anchor="_Toc167908644" w:history="1">
            <w:r w:rsidRPr="00A97E25">
              <w:rPr>
                <w:rStyle w:val="Hyperlink"/>
                <w:rFonts w:ascii="Arial" w:hAnsi="Arial" w:cs="Arial"/>
                <w:noProof/>
              </w:rPr>
              <w:t>Range of Verbal and written communication in the workplace</w:t>
            </w:r>
            <w:r>
              <w:rPr>
                <w:noProof/>
                <w:webHidden/>
              </w:rPr>
              <w:tab/>
            </w:r>
            <w:r>
              <w:rPr>
                <w:noProof/>
                <w:webHidden/>
              </w:rPr>
              <w:fldChar w:fldCharType="begin"/>
            </w:r>
            <w:r>
              <w:rPr>
                <w:noProof/>
                <w:webHidden/>
              </w:rPr>
              <w:instrText xml:space="preserve"> PAGEREF _Toc167908644 \h </w:instrText>
            </w:r>
            <w:r>
              <w:rPr>
                <w:noProof/>
                <w:webHidden/>
              </w:rPr>
            </w:r>
            <w:r>
              <w:rPr>
                <w:noProof/>
                <w:webHidden/>
              </w:rPr>
              <w:fldChar w:fldCharType="separate"/>
            </w:r>
            <w:r>
              <w:rPr>
                <w:noProof/>
                <w:webHidden/>
              </w:rPr>
              <w:t>6</w:t>
            </w:r>
            <w:r>
              <w:rPr>
                <w:noProof/>
                <w:webHidden/>
              </w:rPr>
              <w:fldChar w:fldCharType="end"/>
            </w:r>
          </w:hyperlink>
        </w:p>
        <w:p w14:paraId="46F57148" w14:textId="389545DD" w:rsidR="005450AC" w:rsidRDefault="005450AC">
          <w:pPr>
            <w:pStyle w:val="TOC1"/>
            <w:rPr>
              <w:rFonts w:asciiTheme="minorHAnsi" w:eastAsiaTheme="minorEastAsia" w:hAnsiTheme="minorHAnsi" w:cstheme="minorBidi"/>
              <w:b w:val="0"/>
              <w:bCs w:val="0"/>
              <w:noProof/>
              <w:color w:val="auto"/>
              <w:lang w:eastAsia="en-GB"/>
            </w:rPr>
          </w:pPr>
          <w:hyperlink w:anchor="_Toc167908645" w:history="1">
            <w:r w:rsidRPr="00A97E25">
              <w:rPr>
                <w:rStyle w:val="Hyperlink"/>
                <w:rFonts w:ascii="Arial" w:hAnsi="Arial" w:cs="Arial"/>
                <w:noProof/>
              </w:rPr>
              <w:t>Motivation theories and their affects.</w:t>
            </w:r>
            <w:r>
              <w:rPr>
                <w:noProof/>
                <w:webHidden/>
              </w:rPr>
              <w:tab/>
            </w:r>
            <w:r>
              <w:rPr>
                <w:noProof/>
                <w:webHidden/>
              </w:rPr>
              <w:fldChar w:fldCharType="begin"/>
            </w:r>
            <w:r>
              <w:rPr>
                <w:noProof/>
                <w:webHidden/>
              </w:rPr>
              <w:instrText xml:space="preserve"> PAGEREF _Toc167908645 \h </w:instrText>
            </w:r>
            <w:r>
              <w:rPr>
                <w:noProof/>
                <w:webHidden/>
              </w:rPr>
            </w:r>
            <w:r>
              <w:rPr>
                <w:noProof/>
                <w:webHidden/>
              </w:rPr>
              <w:fldChar w:fldCharType="separate"/>
            </w:r>
            <w:r>
              <w:rPr>
                <w:noProof/>
                <w:webHidden/>
              </w:rPr>
              <w:t>8</w:t>
            </w:r>
            <w:r>
              <w:rPr>
                <w:noProof/>
                <w:webHidden/>
              </w:rPr>
              <w:fldChar w:fldCharType="end"/>
            </w:r>
          </w:hyperlink>
        </w:p>
        <w:p w14:paraId="5107B93D" w14:textId="7344CA41" w:rsidR="005450AC" w:rsidRDefault="005450AC">
          <w:pPr>
            <w:pStyle w:val="TOC3"/>
            <w:tabs>
              <w:tab w:val="right" w:pos="9350"/>
            </w:tabs>
            <w:rPr>
              <w:rFonts w:asciiTheme="minorHAnsi" w:eastAsiaTheme="minorEastAsia" w:hAnsiTheme="minorHAnsi" w:cstheme="minorBidi"/>
              <w:noProof/>
              <w:lang w:eastAsia="en-GB"/>
            </w:rPr>
          </w:pPr>
          <w:hyperlink w:anchor="_Toc167908646" w:history="1">
            <w:r w:rsidRPr="00A97E25">
              <w:rPr>
                <w:rStyle w:val="Hyperlink"/>
                <w:rFonts w:ascii="Arial" w:hAnsi="Arial" w:cs="Arial"/>
                <w:noProof/>
              </w:rPr>
              <w:t>Maslow’s Hierarchy of Needs (1943)</w:t>
            </w:r>
            <w:r>
              <w:rPr>
                <w:noProof/>
                <w:webHidden/>
              </w:rPr>
              <w:tab/>
            </w:r>
            <w:r>
              <w:rPr>
                <w:noProof/>
                <w:webHidden/>
              </w:rPr>
              <w:fldChar w:fldCharType="begin"/>
            </w:r>
            <w:r>
              <w:rPr>
                <w:noProof/>
                <w:webHidden/>
              </w:rPr>
              <w:instrText xml:space="preserve"> PAGEREF _Toc167908646 \h </w:instrText>
            </w:r>
            <w:r>
              <w:rPr>
                <w:noProof/>
                <w:webHidden/>
              </w:rPr>
            </w:r>
            <w:r>
              <w:rPr>
                <w:noProof/>
                <w:webHidden/>
              </w:rPr>
              <w:fldChar w:fldCharType="separate"/>
            </w:r>
            <w:r>
              <w:rPr>
                <w:noProof/>
                <w:webHidden/>
              </w:rPr>
              <w:t>8</w:t>
            </w:r>
            <w:r>
              <w:rPr>
                <w:noProof/>
                <w:webHidden/>
              </w:rPr>
              <w:fldChar w:fldCharType="end"/>
            </w:r>
          </w:hyperlink>
        </w:p>
        <w:p w14:paraId="305A2A16" w14:textId="6242681C" w:rsidR="005450AC" w:rsidRDefault="005450AC">
          <w:pPr>
            <w:pStyle w:val="TOC3"/>
            <w:tabs>
              <w:tab w:val="right" w:pos="9350"/>
            </w:tabs>
            <w:rPr>
              <w:rFonts w:asciiTheme="minorHAnsi" w:eastAsiaTheme="minorEastAsia" w:hAnsiTheme="minorHAnsi" w:cstheme="minorBidi"/>
              <w:noProof/>
              <w:lang w:eastAsia="en-GB"/>
            </w:rPr>
          </w:pPr>
          <w:hyperlink w:anchor="_Toc167908647" w:history="1">
            <w:r w:rsidRPr="00A97E25">
              <w:rPr>
                <w:rStyle w:val="Hyperlink"/>
                <w:rFonts w:ascii="Arial" w:hAnsi="Arial" w:cs="Arial"/>
                <w:noProof/>
              </w:rPr>
              <w:t>McClelland’s Three Needs Theory (1961)</w:t>
            </w:r>
            <w:r>
              <w:rPr>
                <w:noProof/>
                <w:webHidden/>
              </w:rPr>
              <w:tab/>
            </w:r>
            <w:r>
              <w:rPr>
                <w:noProof/>
                <w:webHidden/>
              </w:rPr>
              <w:fldChar w:fldCharType="begin"/>
            </w:r>
            <w:r>
              <w:rPr>
                <w:noProof/>
                <w:webHidden/>
              </w:rPr>
              <w:instrText xml:space="preserve"> PAGEREF _Toc167908647 \h </w:instrText>
            </w:r>
            <w:r>
              <w:rPr>
                <w:noProof/>
                <w:webHidden/>
              </w:rPr>
            </w:r>
            <w:r>
              <w:rPr>
                <w:noProof/>
                <w:webHidden/>
              </w:rPr>
              <w:fldChar w:fldCharType="separate"/>
            </w:r>
            <w:r>
              <w:rPr>
                <w:noProof/>
                <w:webHidden/>
              </w:rPr>
              <w:t>9</w:t>
            </w:r>
            <w:r>
              <w:rPr>
                <w:noProof/>
                <w:webHidden/>
              </w:rPr>
              <w:fldChar w:fldCharType="end"/>
            </w:r>
          </w:hyperlink>
        </w:p>
        <w:p w14:paraId="0E0D4811" w14:textId="7616FD9E" w:rsidR="005450AC" w:rsidRDefault="005450AC">
          <w:pPr>
            <w:pStyle w:val="TOC3"/>
            <w:tabs>
              <w:tab w:val="right" w:pos="9350"/>
            </w:tabs>
            <w:rPr>
              <w:rFonts w:asciiTheme="minorHAnsi" w:eastAsiaTheme="minorEastAsia" w:hAnsiTheme="minorHAnsi" w:cstheme="minorBidi"/>
              <w:noProof/>
              <w:lang w:eastAsia="en-GB"/>
            </w:rPr>
          </w:pPr>
          <w:hyperlink w:anchor="_Toc167908648" w:history="1">
            <w:r w:rsidRPr="00A97E25">
              <w:rPr>
                <w:rStyle w:val="Hyperlink"/>
                <w:rFonts w:ascii="Arial" w:hAnsi="Arial" w:cs="Arial"/>
                <w:noProof/>
                <w:lang w:val="en-US"/>
              </w:rPr>
              <w:t>Herzberg Two Factor Theory (of Motivation Hygiene)</w:t>
            </w:r>
            <w:r>
              <w:rPr>
                <w:noProof/>
                <w:webHidden/>
              </w:rPr>
              <w:tab/>
            </w:r>
            <w:r>
              <w:rPr>
                <w:noProof/>
                <w:webHidden/>
              </w:rPr>
              <w:fldChar w:fldCharType="begin"/>
            </w:r>
            <w:r>
              <w:rPr>
                <w:noProof/>
                <w:webHidden/>
              </w:rPr>
              <w:instrText xml:space="preserve"> PAGEREF _Toc167908648 \h </w:instrText>
            </w:r>
            <w:r>
              <w:rPr>
                <w:noProof/>
                <w:webHidden/>
              </w:rPr>
            </w:r>
            <w:r>
              <w:rPr>
                <w:noProof/>
                <w:webHidden/>
              </w:rPr>
              <w:fldChar w:fldCharType="separate"/>
            </w:r>
            <w:r>
              <w:rPr>
                <w:noProof/>
                <w:webHidden/>
              </w:rPr>
              <w:t>9</w:t>
            </w:r>
            <w:r>
              <w:rPr>
                <w:noProof/>
                <w:webHidden/>
              </w:rPr>
              <w:fldChar w:fldCharType="end"/>
            </w:r>
          </w:hyperlink>
        </w:p>
        <w:p w14:paraId="2E925EE3" w14:textId="55F711AF" w:rsidR="005450AC" w:rsidRDefault="005450AC">
          <w:pPr>
            <w:pStyle w:val="TOC3"/>
            <w:tabs>
              <w:tab w:val="right" w:pos="9350"/>
            </w:tabs>
            <w:rPr>
              <w:rFonts w:asciiTheme="minorHAnsi" w:eastAsiaTheme="minorEastAsia" w:hAnsiTheme="minorHAnsi" w:cstheme="minorBidi"/>
              <w:noProof/>
              <w:lang w:eastAsia="en-GB"/>
            </w:rPr>
          </w:pPr>
          <w:hyperlink w:anchor="_Toc167908649" w:history="1">
            <w:r w:rsidRPr="00A97E25">
              <w:rPr>
                <w:rStyle w:val="Hyperlink"/>
                <w:rFonts w:ascii="Arial" w:hAnsi="Arial" w:cs="Arial"/>
                <w:noProof/>
              </w:rPr>
              <w:t>McGregor X – Y Theory</w:t>
            </w:r>
            <w:r>
              <w:rPr>
                <w:noProof/>
                <w:webHidden/>
              </w:rPr>
              <w:tab/>
            </w:r>
            <w:r>
              <w:rPr>
                <w:noProof/>
                <w:webHidden/>
              </w:rPr>
              <w:fldChar w:fldCharType="begin"/>
            </w:r>
            <w:r>
              <w:rPr>
                <w:noProof/>
                <w:webHidden/>
              </w:rPr>
              <w:instrText xml:space="preserve"> PAGEREF _Toc167908649 \h </w:instrText>
            </w:r>
            <w:r>
              <w:rPr>
                <w:noProof/>
                <w:webHidden/>
              </w:rPr>
            </w:r>
            <w:r>
              <w:rPr>
                <w:noProof/>
                <w:webHidden/>
              </w:rPr>
              <w:fldChar w:fldCharType="separate"/>
            </w:r>
            <w:r>
              <w:rPr>
                <w:noProof/>
                <w:webHidden/>
              </w:rPr>
              <w:t>10</w:t>
            </w:r>
            <w:r>
              <w:rPr>
                <w:noProof/>
                <w:webHidden/>
              </w:rPr>
              <w:fldChar w:fldCharType="end"/>
            </w:r>
          </w:hyperlink>
        </w:p>
        <w:p w14:paraId="404EF279" w14:textId="17783008" w:rsidR="005450AC" w:rsidRDefault="005450AC">
          <w:pPr>
            <w:pStyle w:val="TOC1"/>
            <w:rPr>
              <w:rFonts w:asciiTheme="minorHAnsi" w:eastAsiaTheme="minorEastAsia" w:hAnsiTheme="minorHAnsi" w:cstheme="minorBidi"/>
              <w:b w:val="0"/>
              <w:bCs w:val="0"/>
              <w:noProof/>
              <w:color w:val="auto"/>
              <w:lang w:eastAsia="en-GB"/>
            </w:rPr>
          </w:pPr>
          <w:hyperlink w:anchor="_Toc167908650" w:history="1">
            <w:r w:rsidRPr="00A97E25">
              <w:rPr>
                <w:rStyle w:val="Hyperlink"/>
                <w:rFonts w:ascii="Arial" w:hAnsi="Arial" w:cs="Arial"/>
                <w:noProof/>
              </w:rPr>
              <w:t>What factors can affect motivation in the workplace?</w:t>
            </w:r>
            <w:r>
              <w:rPr>
                <w:noProof/>
                <w:webHidden/>
              </w:rPr>
              <w:tab/>
            </w:r>
            <w:r>
              <w:rPr>
                <w:noProof/>
                <w:webHidden/>
              </w:rPr>
              <w:fldChar w:fldCharType="begin"/>
            </w:r>
            <w:r>
              <w:rPr>
                <w:noProof/>
                <w:webHidden/>
              </w:rPr>
              <w:instrText xml:space="preserve"> PAGEREF _Toc167908650 \h </w:instrText>
            </w:r>
            <w:r>
              <w:rPr>
                <w:noProof/>
                <w:webHidden/>
              </w:rPr>
            </w:r>
            <w:r>
              <w:rPr>
                <w:noProof/>
                <w:webHidden/>
              </w:rPr>
              <w:fldChar w:fldCharType="separate"/>
            </w:r>
            <w:r>
              <w:rPr>
                <w:noProof/>
                <w:webHidden/>
              </w:rPr>
              <w:t>10</w:t>
            </w:r>
            <w:r>
              <w:rPr>
                <w:noProof/>
                <w:webHidden/>
              </w:rPr>
              <w:fldChar w:fldCharType="end"/>
            </w:r>
          </w:hyperlink>
        </w:p>
        <w:p w14:paraId="2FB8D4CA" w14:textId="17F0D6E5" w:rsidR="005450AC" w:rsidRDefault="005450AC">
          <w:pPr>
            <w:pStyle w:val="TOC1"/>
            <w:rPr>
              <w:rFonts w:asciiTheme="minorHAnsi" w:eastAsiaTheme="minorEastAsia" w:hAnsiTheme="minorHAnsi" w:cstheme="minorBidi"/>
              <w:b w:val="0"/>
              <w:bCs w:val="0"/>
              <w:noProof/>
              <w:color w:val="auto"/>
              <w:lang w:eastAsia="en-GB"/>
            </w:rPr>
          </w:pPr>
          <w:hyperlink w:anchor="_Toc167908651" w:history="1">
            <w:r w:rsidRPr="00A97E25">
              <w:rPr>
                <w:rStyle w:val="Hyperlink"/>
                <w:rFonts w:ascii="Arial" w:hAnsi="Arial" w:cs="Arial"/>
                <w:noProof/>
              </w:rPr>
              <w:t>Conflict in the workplace</w:t>
            </w:r>
            <w:r>
              <w:rPr>
                <w:noProof/>
                <w:webHidden/>
              </w:rPr>
              <w:tab/>
            </w:r>
            <w:r>
              <w:rPr>
                <w:noProof/>
                <w:webHidden/>
              </w:rPr>
              <w:fldChar w:fldCharType="begin"/>
            </w:r>
            <w:r>
              <w:rPr>
                <w:noProof/>
                <w:webHidden/>
              </w:rPr>
              <w:instrText xml:space="preserve"> PAGEREF _Toc167908651 \h </w:instrText>
            </w:r>
            <w:r>
              <w:rPr>
                <w:noProof/>
                <w:webHidden/>
              </w:rPr>
            </w:r>
            <w:r>
              <w:rPr>
                <w:noProof/>
                <w:webHidden/>
              </w:rPr>
              <w:fldChar w:fldCharType="separate"/>
            </w:r>
            <w:r>
              <w:rPr>
                <w:noProof/>
                <w:webHidden/>
              </w:rPr>
              <w:t>11</w:t>
            </w:r>
            <w:r>
              <w:rPr>
                <w:noProof/>
                <w:webHidden/>
              </w:rPr>
              <w:fldChar w:fldCharType="end"/>
            </w:r>
          </w:hyperlink>
        </w:p>
        <w:p w14:paraId="60C81223" w14:textId="7821A1BD" w:rsidR="005450AC" w:rsidRDefault="005450AC">
          <w:pPr>
            <w:pStyle w:val="TOC1"/>
            <w:rPr>
              <w:rFonts w:asciiTheme="minorHAnsi" w:eastAsiaTheme="minorEastAsia" w:hAnsiTheme="minorHAnsi" w:cstheme="minorBidi"/>
              <w:b w:val="0"/>
              <w:bCs w:val="0"/>
              <w:noProof/>
              <w:color w:val="auto"/>
              <w:lang w:eastAsia="en-GB"/>
            </w:rPr>
          </w:pPr>
          <w:hyperlink w:anchor="_Toc167908652" w:history="1">
            <w:r w:rsidRPr="00A97E25">
              <w:rPr>
                <w:rStyle w:val="Hyperlink"/>
                <w:rFonts w:ascii="Arial" w:hAnsi="Arial" w:cs="Arial"/>
                <w:noProof/>
              </w:rPr>
              <w:t>Personal Communication (PDP)</w:t>
            </w:r>
            <w:r>
              <w:rPr>
                <w:noProof/>
                <w:webHidden/>
              </w:rPr>
              <w:tab/>
            </w:r>
            <w:r>
              <w:rPr>
                <w:noProof/>
                <w:webHidden/>
              </w:rPr>
              <w:fldChar w:fldCharType="begin"/>
            </w:r>
            <w:r>
              <w:rPr>
                <w:noProof/>
                <w:webHidden/>
              </w:rPr>
              <w:instrText xml:space="preserve"> PAGEREF _Toc167908652 \h </w:instrText>
            </w:r>
            <w:r>
              <w:rPr>
                <w:noProof/>
                <w:webHidden/>
              </w:rPr>
            </w:r>
            <w:r>
              <w:rPr>
                <w:noProof/>
                <w:webHidden/>
              </w:rPr>
              <w:fldChar w:fldCharType="separate"/>
            </w:r>
            <w:r>
              <w:rPr>
                <w:noProof/>
                <w:webHidden/>
              </w:rPr>
              <w:t>12</w:t>
            </w:r>
            <w:r>
              <w:rPr>
                <w:noProof/>
                <w:webHidden/>
              </w:rPr>
              <w:fldChar w:fldCharType="end"/>
            </w:r>
          </w:hyperlink>
        </w:p>
        <w:p w14:paraId="766CB0DD" w14:textId="7802290B" w:rsidR="005450AC" w:rsidRDefault="005450AC">
          <w:pPr>
            <w:pStyle w:val="TOC1"/>
            <w:rPr>
              <w:rFonts w:asciiTheme="minorHAnsi" w:eastAsiaTheme="minorEastAsia" w:hAnsiTheme="minorHAnsi" w:cstheme="minorBidi"/>
              <w:b w:val="0"/>
              <w:bCs w:val="0"/>
              <w:noProof/>
              <w:color w:val="auto"/>
              <w:lang w:eastAsia="en-GB"/>
            </w:rPr>
          </w:pPr>
          <w:hyperlink w:anchor="_Toc167908653" w:history="1">
            <w:r w:rsidRPr="00A97E25">
              <w:rPr>
                <w:rStyle w:val="Hyperlink"/>
                <w:rFonts w:ascii="Arial" w:hAnsi="Arial" w:cs="Arial"/>
                <w:noProof/>
              </w:rPr>
              <w:t>References</w:t>
            </w:r>
            <w:r>
              <w:rPr>
                <w:noProof/>
                <w:webHidden/>
              </w:rPr>
              <w:tab/>
            </w:r>
            <w:r>
              <w:rPr>
                <w:noProof/>
                <w:webHidden/>
              </w:rPr>
              <w:fldChar w:fldCharType="begin"/>
            </w:r>
            <w:r>
              <w:rPr>
                <w:noProof/>
                <w:webHidden/>
              </w:rPr>
              <w:instrText xml:space="preserve"> PAGEREF _Toc167908653 \h </w:instrText>
            </w:r>
            <w:r>
              <w:rPr>
                <w:noProof/>
                <w:webHidden/>
              </w:rPr>
            </w:r>
            <w:r>
              <w:rPr>
                <w:noProof/>
                <w:webHidden/>
              </w:rPr>
              <w:fldChar w:fldCharType="separate"/>
            </w:r>
            <w:r>
              <w:rPr>
                <w:noProof/>
                <w:webHidden/>
              </w:rPr>
              <w:t>13</w:t>
            </w:r>
            <w:r>
              <w:rPr>
                <w:noProof/>
                <w:webHidden/>
              </w:rPr>
              <w:fldChar w:fldCharType="end"/>
            </w:r>
          </w:hyperlink>
        </w:p>
        <w:p w14:paraId="42C9FA8F" w14:textId="6ACE945F" w:rsidR="005450AC" w:rsidRDefault="005450AC">
          <w:pPr>
            <w:pStyle w:val="TOC1"/>
            <w:rPr>
              <w:rFonts w:asciiTheme="minorHAnsi" w:eastAsiaTheme="minorEastAsia" w:hAnsiTheme="minorHAnsi" w:cstheme="minorBidi"/>
              <w:b w:val="0"/>
              <w:bCs w:val="0"/>
              <w:noProof/>
              <w:color w:val="auto"/>
              <w:lang w:eastAsia="en-GB"/>
            </w:rPr>
          </w:pPr>
          <w:hyperlink w:anchor="_Toc167908654" w:history="1">
            <w:r w:rsidRPr="00A97E25">
              <w:rPr>
                <w:rStyle w:val="Hyperlink"/>
                <w:rFonts w:ascii="Arial" w:hAnsi="Arial" w:cs="Arial"/>
                <w:noProof/>
              </w:rPr>
              <w:t>Appendix A - Personal Development Plan</w:t>
            </w:r>
            <w:r>
              <w:rPr>
                <w:noProof/>
                <w:webHidden/>
              </w:rPr>
              <w:tab/>
            </w:r>
            <w:r>
              <w:rPr>
                <w:noProof/>
                <w:webHidden/>
              </w:rPr>
              <w:fldChar w:fldCharType="begin"/>
            </w:r>
            <w:r>
              <w:rPr>
                <w:noProof/>
                <w:webHidden/>
              </w:rPr>
              <w:instrText xml:space="preserve"> PAGEREF _Toc167908654 \h </w:instrText>
            </w:r>
            <w:r>
              <w:rPr>
                <w:noProof/>
                <w:webHidden/>
              </w:rPr>
            </w:r>
            <w:r>
              <w:rPr>
                <w:noProof/>
                <w:webHidden/>
              </w:rPr>
              <w:fldChar w:fldCharType="separate"/>
            </w:r>
            <w:r>
              <w:rPr>
                <w:noProof/>
                <w:webHidden/>
              </w:rPr>
              <w:t>14</w:t>
            </w:r>
            <w:r>
              <w:rPr>
                <w:noProof/>
                <w:webHidden/>
              </w:rPr>
              <w:fldChar w:fldCharType="end"/>
            </w:r>
          </w:hyperlink>
        </w:p>
        <w:p w14:paraId="599E058E" w14:textId="38C36EC7" w:rsidR="005450AC" w:rsidRDefault="005450AC">
          <w:pPr>
            <w:pStyle w:val="TOC1"/>
            <w:rPr>
              <w:rFonts w:asciiTheme="minorHAnsi" w:eastAsiaTheme="minorEastAsia" w:hAnsiTheme="minorHAnsi" w:cstheme="minorBidi"/>
              <w:b w:val="0"/>
              <w:bCs w:val="0"/>
              <w:noProof/>
              <w:color w:val="auto"/>
              <w:lang w:eastAsia="en-GB"/>
            </w:rPr>
          </w:pPr>
          <w:hyperlink w:anchor="_Toc167908655" w:history="1">
            <w:r w:rsidRPr="00A97E25">
              <w:rPr>
                <w:rStyle w:val="Hyperlink"/>
                <w:rFonts w:ascii="Arial" w:hAnsi="Arial" w:cs="Arial"/>
                <w:noProof/>
              </w:rPr>
              <w:t>Appendix B – Personal Communication Questionnaire</w:t>
            </w:r>
            <w:r>
              <w:rPr>
                <w:noProof/>
                <w:webHidden/>
              </w:rPr>
              <w:tab/>
            </w:r>
            <w:r>
              <w:rPr>
                <w:noProof/>
                <w:webHidden/>
              </w:rPr>
              <w:fldChar w:fldCharType="begin"/>
            </w:r>
            <w:r>
              <w:rPr>
                <w:noProof/>
                <w:webHidden/>
              </w:rPr>
              <w:instrText xml:space="preserve"> PAGEREF _Toc167908655 \h </w:instrText>
            </w:r>
            <w:r>
              <w:rPr>
                <w:noProof/>
                <w:webHidden/>
              </w:rPr>
            </w:r>
            <w:r>
              <w:rPr>
                <w:noProof/>
                <w:webHidden/>
              </w:rPr>
              <w:fldChar w:fldCharType="separate"/>
            </w:r>
            <w:r>
              <w:rPr>
                <w:noProof/>
                <w:webHidden/>
              </w:rPr>
              <w:t>16</w:t>
            </w:r>
            <w:r>
              <w:rPr>
                <w:noProof/>
                <w:webHidden/>
              </w:rPr>
              <w:fldChar w:fldCharType="end"/>
            </w:r>
          </w:hyperlink>
        </w:p>
        <w:p w14:paraId="54D10449" w14:textId="1E480EFA" w:rsidR="00A9061C" w:rsidRPr="001E0865" w:rsidRDefault="00A9061C">
          <w:pPr>
            <w:rPr>
              <w:rFonts w:ascii="Arial" w:hAnsi="Arial" w:cs="Arial"/>
            </w:rPr>
          </w:pPr>
          <w:r w:rsidRPr="001E0865">
            <w:rPr>
              <w:rFonts w:ascii="Arial" w:hAnsi="Arial" w:cs="Arial"/>
              <w:b/>
              <w:bCs/>
              <w:noProof/>
            </w:rPr>
            <w:fldChar w:fldCharType="end"/>
          </w:r>
        </w:p>
      </w:sdtContent>
    </w:sdt>
    <w:p w14:paraId="679522CA" w14:textId="5F648A4E" w:rsidR="00061327" w:rsidRPr="001E0865" w:rsidRDefault="00061327">
      <w:pPr>
        <w:spacing w:before="120" w:after="120" w:line="360" w:lineRule="auto"/>
        <w:rPr>
          <w:rFonts w:ascii="Arial" w:eastAsia="Tahoma" w:hAnsi="Arial" w:cs="Arial"/>
          <w:bCs/>
        </w:rPr>
      </w:pPr>
    </w:p>
    <w:p w14:paraId="2F1AB3E5" w14:textId="5C370236" w:rsidR="00061327" w:rsidRPr="001E0865" w:rsidRDefault="00061327">
      <w:pPr>
        <w:spacing w:before="120" w:after="120" w:line="360" w:lineRule="auto"/>
        <w:rPr>
          <w:rFonts w:ascii="Arial" w:eastAsia="Tahoma" w:hAnsi="Arial" w:cs="Arial"/>
          <w:bCs/>
        </w:rPr>
      </w:pPr>
    </w:p>
    <w:p w14:paraId="455CC4EF" w14:textId="45B981D3" w:rsidR="00061327" w:rsidRPr="001E0865" w:rsidRDefault="00061327">
      <w:pPr>
        <w:spacing w:before="120" w:after="120" w:line="360" w:lineRule="auto"/>
        <w:rPr>
          <w:rFonts w:ascii="Arial" w:eastAsia="Tahoma" w:hAnsi="Arial" w:cs="Arial"/>
          <w:bCs/>
        </w:rPr>
      </w:pPr>
    </w:p>
    <w:p w14:paraId="78B665AC" w14:textId="08677884" w:rsidR="00061327" w:rsidRPr="001E0865" w:rsidRDefault="00061327">
      <w:pPr>
        <w:spacing w:before="120" w:after="120" w:line="360" w:lineRule="auto"/>
        <w:rPr>
          <w:rFonts w:ascii="Arial" w:eastAsia="Tahoma" w:hAnsi="Arial" w:cs="Arial"/>
          <w:bCs/>
        </w:rPr>
      </w:pPr>
    </w:p>
    <w:p w14:paraId="04870B57" w14:textId="4BCAC299" w:rsidR="00061327" w:rsidRPr="001E0865" w:rsidRDefault="00061327">
      <w:pPr>
        <w:spacing w:before="120" w:after="120" w:line="360" w:lineRule="auto"/>
        <w:rPr>
          <w:rFonts w:ascii="Arial" w:eastAsia="Tahoma" w:hAnsi="Arial" w:cs="Arial"/>
          <w:bCs/>
        </w:rPr>
      </w:pPr>
    </w:p>
    <w:p w14:paraId="3C98580D" w14:textId="3B76B6DA" w:rsidR="00061327" w:rsidRPr="001E0865" w:rsidRDefault="00061327">
      <w:pPr>
        <w:spacing w:before="120" w:after="120" w:line="360" w:lineRule="auto"/>
        <w:rPr>
          <w:rFonts w:ascii="Arial" w:eastAsia="Tahoma" w:hAnsi="Arial" w:cs="Arial"/>
          <w:bCs/>
        </w:rPr>
      </w:pPr>
    </w:p>
    <w:p w14:paraId="06F73F32" w14:textId="77777777" w:rsidR="001E0865" w:rsidRPr="001E0865" w:rsidRDefault="001E0865" w:rsidP="00061327">
      <w:pPr>
        <w:pStyle w:val="Heading1"/>
        <w:rPr>
          <w:rFonts w:ascii="Arial" w:hAnsi="Arial" w:cs="Arial"/>
          <w:bCs/>
          <w:color w:val="auto"/>
          <w:sz w:val="22"/>
          <w:szCs w:val="22"/>
        </w:rPr>
      </w:pPr>
    </w:p>
    <w:p w14:paraId="31B51A4F" w14:textId="3CAE54C8" w:rsidR="00061327" w:rsidRPr="001E0865" w:rsidRDefault="00061327" w:rsidP="00061327">
      <w:pPr>
        <w:pStyle w:val="Heading1"/>
        <w:rPr>
          <w:rFonts w:ascii="Arial" w:hAnsi="Arial" w:cs="Arial"/>
          <w:bCs/>
          <w:color w:val="auto"/>
          <w:sz w:val="22"/>
          <w:szCs w:val="22"/>
          <w:u w:val="single"/>
        </w:rPr>
      </w:pPr>
      <w:bookmarkStart w:id="1" w:name="_Toc167908632"/>
      <w:r w:rsidRPr="001E0865">
        <w:rPr>
          <w:rFonts w:ascii="Arial" w:hAnsi="Arial" w:cs="Arial"/>
          <w:bCs/>
          <w:color w:val="auto"/>
          <w:sz w:val="22"/>
          <w:szCs w:val="22"/>
          <w:u w:val="single"/>
        </w:rPr>
        <w:t>Introduction</w:t>
      </w:r>
      <w:bookmarkEnd w:id="1"/>
    </w:p>
    <w:p w14:paraId="334DF16F" w14:textId="27D71419" w:rsidR="002568D3" w:rsidRPr="001E0865" w:rsidRDefault="00F227BC" w:rsidP="002568D3">
      <w:pPr>
        <w:rPr>
          <w:rFonts w:ascii="Arial" w:hAnsi="Arial" w:cs="Arial"/>
        </w:rPr>
      </w:pPr>
      <w:r w:rsidRPr="001E0865">
        <w:rPr>
          <w:rFonts w:ascii="Arial" w:hAnsi="Arial" w:cs="Arial"/>
        </w:rPr>
        <w:t xml:space="preserve">Management communication is </w:t>
      </w:r>
      <w:r w:rsidR="000E761D" w:rsidRPr="001E0865">
        <w:rPr>
          <w:rFonts w:ascii="Arial" w:hAnsi="Arial" w:cs="Arial"/>
        </w:rPr>
        <w:t xml:space="preserve">a key factor to a successful </w:t>
      </w:r>
      <w:r w:rsidR="0050698C" w:rsidRPr="001E0865">
        <w:rPr>
          <w:rFonts w:ascii="Arial" w:hAnsi="Arial" w:cs="Arial"/>
        </w:rPr>
        <w:t xml:space="preserve">organisation. </w:t>
      </w:r>
      <w:r w:rsidR="00810E6A" w:rsidRPr="001E0865">
        <w:rPr>
          <w:rFonts w:ascii="Arial" w:hAnsi="Arial" w:cs="Arial"/>
        </w:rPr>
        <w:t xml:space="preserve">Looking at </w:t>
      </w:r>
      <w:r w:rsidR="003844D9" w:rsidRPr="001E0865">
        <w:rPr>
          <w:rFonts w:ascii="Arial" w:hAnsi="Arial" w:cs="Arial"/>
        </w:rPr>
        <w:t xml:space="preserve">strengths and weaknesses </w:t>
      </w:r>
      <w:r w:rsidR="006375E9" w:rsidRPr="001E0865">
        <w:rPr>
          <w:rFonts w:ascii="Arial" w:hAnsi="Arial" w:cs="Arial"/>
        </w:rPr>
        <w:t xml:space="preserve">on the different </w:t>
      </w:r>
      <w:r w:rsidR="00897151" w:rsidRPr="001E0865">
        <w:rPr>
          <w:rFonts w:ascii="Arial" w:hAnsi="Arial" w:cs="Arial"/>
        </w:rPr>
        <w:t>communic</w:t>
      </w:r>
      <w:r w:rsidR="00917992" w:rsidRPr="001E0865">
        <w:rPr>
          <w:rFonts w:ascii="Arial" w:hAnsi="Arial" w:cs="Arial"/>
        </w:rPr>
        <w:t>ation and motivational theories</w:t>
      </w:r>
      <w:r w:rsidR="000908C2" w:rsidRPr="001E0865">
        <w:rPr>
          <w:rFonts w:ascii="Arial" w:hAnsi="Arial" w:cs="Arial"/>
        </w:rPr>
        <w:t xml:space="preserve"> used</w:t>
      </w:r>
      <w:r w:rsidR="00290247" w:rsidRPr="001E0865">
        <w:rPr>
          <w:rFonts w:ascii="Arial" w:hAnsi="Arial" w:cs="Arial"/>
        </w:rPr>
        <w:t xml:space="preserve"> and how the different factors </w:t>
      </w:r>
      <w:r w:rsidR="00D64874" w:rsidRPr="001E0865">
        <w:rPr>
          <w:rFonts w:ascii="Arial" w:hAnsi="Arial" w:cs="Arial"/>
        </w:rPr>
        <w:t>of</w:t>
      </w:r>
      <w:r w:rsidR="00ED18AB" w:rsidRPr="001E0865">
        <w:rPr>
          <w:rFonts w:ascii="Arial" w:hAnsi="Arial" w:cs="Arial"/>
        </w:rPr>
        <w:t xml:space="preserve"> </w:t>
      </w:r>
      <w:r w:rsidR="00275622" w:rsidRPr="001E0865">
        <w:rPr>
          <w:rFonts w:ascii="Arial" w:hAnsi="Arial" w:cs="Arial"/>
        </w:rPr>
        <w:t xml:space="preserve">communication </w:t>
      </w:r>
      <w:r w:rsidR="00ED18AB" w:rsidRPr="001E0865">
        <w:rPr>
          <w:rFonts w:ascii="Arial" w:hAnsi="Arial" w:cs="Arial"/>
        </w:rPr>
        <w:t>and motivation</w:t>
      </w:r>
      <w:r w:rsidR="00E64492" w:rsidRPr="001E0865">
        <w:rPr>
          <w:rFonts w:ascii="Arial" w:hAnsi="Arial" w:cs="Arial"/>
        </w:rPr>
        <w:t xml:space="preserve"> can</w:t>
      </w:r>
      <w:r w:rsidR="00ED18AB" w:rsidRPr="001E0865">
        <w:rPr>
          <w:rFonts w:ascii="Arial" w:hAnsi="Arial" w:cs="Arial"/>
        </w:rPr>
        <w:t xml:space="preserve"> </w:t>
      </w:r>
      <w:r w:rsidR="00D64874" w:rsidRPr="001E0865">
        <w:rPr>
          <w:rFonts w:ascii="Arial" w:hAnsi="Arial" w:cs="Arial"/>
        </w:rPr>
        <w:t xml:space="preserve">affect </w:t>
      </w:r>
      <w:r w:rsidR="00E64492" w:rsidRPr="001E0865">
        <w:rPr>
          <w:rFonts w:ascii="Arial" w:hAnsi="Arial" w:cs="Arial"/>
        </w:rPr>
        <w:t xml:space="preserve">organisations. </w:t>
      </w:r>
      <w:r w:rsidR="00B6647F" w:rsidRPr="001E0865">
        <w:rPr>
          <w:rFonts w:ascii="Arial" w:hAnsi="Arial" w:cs="Arial"/>
        </w:rPr>
        <w:t xml:space="preserve">Including conflict resolution </w:t>
      </w:r>
      <w:r w:rsidR="009C1F27" w:rsidRPr="001E0865">
        <w:rPr>
          <w:rFonts w:ascii="Arial" w:hAnsi="Arial" w:cs="Arial"/>
        </w:rPr>
        <w:t>and</w:t>
      </w:r>
      <w:r w:rsidR="002523A3" w:rsidRPr="001E0865">
        <w:rPr>
          <w:rFonts w:ascii="Arial" w:hAnsi="Arial" w:cs="Arial"/>
        </w:rPr>
        <w:t xml:space="preserve"> </w:t>
      </w:r>
      <w:r w:rsidR="005846CE" w:rsidRPr="001E0865">
        <w:rPr>
          <w:rFonts w:ascii="Arial" w:hAnsi="Arial" w:cs="Arial"/>
        </w:rPr>
        <w:t>the</w:t>
      </w:r>
      <w:r w:rsidR="009C1F27" w:rsidRPr="001E0865">
        <w:rPr>
          <w:rFonts w:ascii="Arial" w:hAnsi="Arial" w:cs="Arial"/>
        </w:rPr>
        <w:t xml:space="preserve"> different </w:t>
      </w:r>
      <w:r w:rsidR="005846CE" w:rsidRPr="001E0865">
        <w:rPr>
          <w:rFonts w:ascii="Arial" w:hAnsi="Arial" w:cs="Arial"/>
        </w:rPr>
        <w:t>ways of communicating in the workplace</w:t>
      </w:r>
      <w:r w:rsidR="002523A3" w:rsidRPr="001E0865">
        <w:rPr>
          <w:rFonts w:ascii="Arial" w:hAnsi="Arial" w:cs="Arial"/>
        </w:rPr>
        <w:t>.</w:t>
      </w:r>
    </w:p>
    <w:p w14:paraId="49970726" w14:textId="6DB6B4FE" w:rsidR="006E632E" w:rsidRPr="001E0865" w:rsidRDefault="00DE491E" w:rsidP="00654647">
      <w:pPr>
        <w:pStyle w:val="Heading1"/>
        <w:rPr>
          <w:rFonts w:ascii="Arial" w:hAnsi="Arial" w:cs="Arial"/>
          <w:bCs/>
          <w:color w:val="auto"/>
          <w:sz w:val="22"/>
          <w:szCs w:val="22"/>
          <w:u w:val="single"/>
        </w:rPr>
      </w:pPr>
      <w:bookmarkStart w:id="2" w:name="_Toc167908633"/>
      <w:r w:rsidRPr="001E0865">
        <w:rPr>
          <w:rFonts w:ascii="Arial" w:hAnsi="Arial" w:cs="Arial"/>
          <w:bCs/>
          <w:color w:val="auto"/>
          <w:sz w:val="22"/>
          <w:szCs w:val="22"/>
          <w:u w:val="single"/>
        </w:rPr>
        <w:t>What are C</w:t>
      </w:r>
      <w:r w:rsidR="00654647" w:rsidRPr="001E0865">
        <w:rPr>
          <w:rFonts w:ascii="Arial" w:hAnsi="Arial" w:cs="Arial"/>
          <w:bCs/>
          <w:color w:val="auto"/>
          <w:sz w:val="22"/>
          <w:szCs w:val="22"/>
          <w:u w:val="single"/>
        </w:rPr>
        <w:t xml:space="preserve">ommunication </w:t>
      </w:r>
      <w:r w:rsidR="00C4516B" w:rsidRPr="001E0865">
        <w:rPr>
          <w:rFonts w:ascii="Arial" w:hAnsi="Arial" w:cs="Arial"/>
          <w:bCs/>
          <w:color w:val="auto"/>
          <w:sz w:val="22"/>
          <w:szCs w:val="22"/>
          <w:u w:val="single"/>
        </w:rPr>
        <w:t>models and how do they work?</w:t>
      </w:r>
      <w:bookmarkEnd w:id="2"/>
    </w:p>
    <w:p w14:paraId="684C8A98" w14:textId="6761D58E" w:rsidR="00442319" w:rsidRPr="001E0865" w:rsidRDefault="00762DAD" w:rsidP="00442319">
      <w:pPr>
        <w:rPr>
          <w:rFonts w:ascii="Arial" w:hAnsi="Arial" w:cs="Arial"/>
          <w:bCs/>
        </w:rPr>
      </w:pPr>
      <w:r w:rsidRPr="001E0865">
        <w:rPr>
          <w:rFonts w:ascii="Arial" w:hAnsi="Arial" w:cs="Arial"/>
          <w:bCs/>
        </w:rPr>
        <w:t xml:space="preserve">In looking at management </w:t>
      </w:r>
      <w:r w:rsidR="00527883" w:rsidRPr="001E0865">
        <w:rPr>
          <w:rFonts w:ascii="Arial" w:hAnsi="Arial" w:cs="Arial"/>
          <w:bCs/>
        </w:rPr>
        <w:t xml:space="preserve">communication we look at </w:t>
      </w:r>
      <w:r w:rsidR="00C623F9" w:rsidRPr="001E0865">
        <w:rPr>
          <w:rFonts w:ascii="Arial" w:hAnsi="Arial" w:cs="Arial"/>
          <w:bCs/>
        </w:rPr>
        <w:t>4</w:t>
      </w:r>
      <w:r w:rsidR="00527883" w:rsidRPr="001E0865">
        <w:rPr>
          <w:rFonts w:ascii="Arial" w:hAnsi="Arial" w:cs="Arial"/>
          <w:bCs/>
        </w:rPr>
        <w:t xml:space="preserve"> communication models </w:t>
      </w:r>
      <w:r w:rsidR="0069372B" w:rsidRPr="001E0865">
        <w:rPr>
          <w:rFonts w:ascii="Arial" w:hAnsi="Arial" w:cs="Arial"/>
          <w:bCs/>
        </w:rPr>
        <w:t xml:space="preserve">including </w:t>
      </w:r>
      <w:r w:rsidR="00BC2611" w:rsidRPr="001E0865">
        <w:rPr>
          <w:rFonts w:ascii="Arial" w:hAnsi="Arial" w:cs="Arial"/>
          <w:bCs/>
        </w:rPr>
        <w:t>strengths and weaknesse</w:t>
      </w:r>
      <w:r w:rsidR="00475291" w:rsidRPr="001E0865">
        <w:rPr>
          <w:rFonts w:ascii="Arial" w:hAnsi="Arial" w:cs="Arial"/>
          <w:bCs/>
        </w:rPr>
        <w:t>s of each one.</w:t>
      </w:r>
    </w:p>
    <w:p w14:paraId="210B5825" w14:textId="77777777" w:rsidR="00442319" w:rsidRPr="001E0865" w:rsidRDefault="00442319" w:rsidP="00442319">
      <w:pPr>
        <w:rPr>
          <w:rFonts w:ascii="Arial" w:hAnsi="Arial" w:cs="Arial"/>
          <w:bCs/>
        </w:rPr>
      </w:pPr>
    </w:p>
    <w:p w14:paraId="284475D1" w14:textId="3472CEDD" w:rsidR="00061327" w:rsidRPr="001E0865" w:rsidRDefault="005075F9" w:rsidP="005075F9">
      <w:pPr>
        <w:pStyle w:val="Heading3"/>
        <w:rPr>
          <w:rFonts w:ascii="Arial" w:hAnsi="Arial" w:cs="Arial"/>
          <w:sz w:val="22"/>
          <w:szCs w:val="22"/>
        </w:rPr>
      </w:pPr>
      <w:bookmarkStart w:id="3" w:name="_Toc167908634"/>
      <w:r w:rsidRPr="001E0865">
        <w:rPr>
          <w:rFonts w:ascii="Arial" w:hAnsi="Arial" w:cs="Arial"/>
          <w:sz w:val="22"/>
          <w:szCs w:val="22"/>
        </w:rPr>
        <w:t>A</w:t>
      </w:r>
      <w:r w:rsidR="001F4AC7" w:rsidRPr="001E0865">
        <w:rPr>
          <w:rFonts w:ascii="Arial" w:hAnsi="Arial" w:cs="Arial"/>
          <w:sz w:val="22"/>
          <w:szCs w:val="22"/>
        </w:rPr>
        <w:t xml:space="preserve"> Communication Cyc</w:t>
      </w:r>
      <w:r w:rsidRPr="001E0865">
        <w:rPr>
          <w:rFonts w:ascii="Arial" w:hAnsi="Arial" w:cs="Arial"/>
          <w:sz w:val="22"/>
          <w:szCs w:val="22"/>
        </w:rPr>
        <w:t>le</w:t>
      </w:r>
      <w:bookmarkEnd w:id="3"/>
    </w:p>
    <w:p w14:paraId="77BC51C9" w14:textId="3C08C4F9" w:rsidR="00061327" w:rsidRPr="001E0865" w:rsidRDefault="00442319" w:rsidP="00061327">
      <w:pPr>
        <w:rPr>
          <w:rFonts w:ascii="Arial" w:hAnsi="Arial" w:cs="Arial"/>
          <w:bCs/>
        </w:rPr>
      </w:pPr>
      <w:r w:rsidRPr="001E0865">
        <w:rPr>
          <w:rFonts w:ascii="Arial" w:hAnsi="Arial" w:cs="Arial"/>
          <w:bCs/>
          <w:noProof/>
        </w:rPr>
        <w:drawing>
          <wp:inline distT="0" distB="0" distL="0" distR="0" wp14:anchorId="37796198" wp14:editId="14839D6C">
            <wp:extent cx="2304143" cy="1843314"/>
            <wp:effectExtent l="0" t="0" r="1270" b="5080"/>
            <wp:docPr id="4" name="Picture 3" descr="C:\Users\Bob Wilson\Desktop\communication-cycle.jpg">
              <a:extLst xmlns:a="http://schemas.openxmlformats.org/drawingml/2006/main">
                <a:ext uri="{FF2B5EF4-FFF2-40B4-BE49-F238E27FC236}">
                  <a16:creationId xmlns:a16="http://schemas.microsoft.com/office/drawing/2014/main" id="{60C4BEFE-722D-4B55-92F4-A2F4F23C14B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C:\Users\Bob Wilson\Desktop\communication-cycle.jpg">
                      <a:extLst>
                        <a:ext uri="{FF2B5EF4-FFF2-40B4-BE49-F238E27FC236}">
                          <a16:creationId xmlns:a16="http://schemas.microsoft.com/office/drawing/2014/main" id="{60C4BEFE-722D-4B55-92F4-A2F4F23C14B1}"/>
                        </a:ext>
                      </a:extLst>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12265" cy="1849812"/>
                    </a:xfrm>
                    <a:prstGeom prst="rect">
                      <a:avLst/>
                    </a:prstGeom>
                    <a:noFill/>
                    <a:ln>
                      <a:noFill/>
                    </a:ln>
                  </pic:spPr>
                </pic:pic>
              </a:graphicData>
            </a:graphic>
          </wp:inline>
        </w:drawing>
      </w:r>
    </w:p>
    <w:p w14:paraId="2C47A21D" w14:textId="77777777" w:rsidR="00CB6564" w:rsidRPr="001E0865" w:rsidRDefault="00B23901" w:rsidP="00CB6564">
      <w:pPr>
        <w:rPr>
          <w:rFonts w:ascii="Arial" w:eastAsia="Times New Roman" w:hAnsi="Arial" w:cs="Arial"/>
          <w:bCs/>
          <w:lang w:eastAsia="en-GB"/>
        </w:rPr>
      </w:pPr>
      <w:r w:rsidRPr="001E0865">
        <w:rPr>
          <w:rFonts w:ascii="Arial" w:hAnsi="Arial" w:cs="Arial"/>
          <w:bCs/>
        </w:rPr>
        <w:t xml:space="preserve">This </w:t>
      </w:r>
      <w:r w:rsidR="00EC5D9B" w:rsidRPr="001E0865">
        <w:rPr>
          <w:rFonts w:ascii="Arial" w:hAnsi="Arial" w:cs="Arial"/>
          <w:bCs/>
        </w:rPr>
        <w:t xml:space="preserve">communication model </w:t>
      </w:r>
      <w:r w:rsidR="001A4E5D" w:rsidRPr="001E0865">
        <w:rPr>
          <w:rFonts w:ascii="Arial" w:hAnsi="Arial" w:cs="Arial"/>
          <w:bCs/>
        </w:rPr>
        <w:t>focuses on the different communication channels</w:t>
      </w:r>
      <w:r w:rsidR="00CE2F05" w:rsidRPr="001E0865">
        <w:rPr>
          <w:rFonts w:ascii="Arial" w:hAnsi="Arial" w:cs="Arial"/>
          <w:bCs/>
        </w:rPr>
        <w:t xml:space="preserve"> used to send and receive a message. </w:t>
      </w:r>
      <w:r w:rsidR="00880623" w:rsidRPr="001E0865">
        <w:rPr>
          <w:rFonts w:ascii="Arial" w:hAnsi="Arial" w:cs="Arial"/>
          <w:bCs/>
        </w:rPr>
        <w:t xml:space="preserve">For example, </w:t>
      </w:r>
      <w:r w:rsidR="00F211BA" w:rsidRPr="001E0865">
        <w:rPr>
          <w:rFonts w:ascii="Arial" w:hAnsi="Arial" w:cs="Arial"/>
          <w:bCs/>
        </w:rPr>
        <w:t xml:space="preserve">if a manager was to send a (message) to a colleague (receiver) </w:t>
      </w:r>
      <w:r w:rsidR="0087478C" w:rsidRPr="001E0865">
        <w:rPr>
          <w:rFonts w:ascii="Arial" w:hAnsi="Arial" w:cs="Arial"/>
          <w:bCs/>
        </w:rPr>
        <w:t xml:space="preserve">using one of the above </w:t>
      </w:r>
      <w:r w:rsidR="008E624C" w:rsidRPr="001E0865">
        <w:rPr>
          <w:rFonts w:ascii="Arial" w:hAnsi="Arial" w:cs="Arial"/>
          <w:bCs/>
        </w:rPr>
        <w:t xml:space="preserve">channels, the receiver would then process the information </w:t>
      </w:r>
      <w:r w:rsidR="00CF36EE" w:rsidRPr="001E0865">
        <w:rPr>
          <w:rFonts w:ascii="Arial" w:hAnsi="Arial" w:cs="Arial"/>
          <w:bCs/>
        </w:rPr>
        <w:t xml:space="preserve">and (feedback) to the manager (sender) again using one of the above channels. </w:t>
      </w:r>
      <w:r w:rsidR="007725EB" w:rsidRPr="001E0865">
        <w:rPr>
          <w:rFonts w:ascii="Arial" w:hAnsi="Arial" w:cs="Arial"/>
          <w:bCs/>
        </w:rPr>
        <w:t>The strengths show there are</w:t>
      </w:r>
      <w:r w:rsidR="005434E1" w:rsidRPr="001E0865">
        <w:rPr>
          <w:rFonts w:ascii="Arial" w:hAnsi="Arial" w:cs="Arial"/>
          <w:bCs/>
        </w:rPr>
        <w:t xml:space="preserve"> several</w:t>
      </w:r>
      <w:r w:rsidR="007725EB" w:rsidRPr="001E0865">
        <w:rPr>
          <w:rFonts w:ascii="Arial" w:hAnsi="Arial" w:cs="Arial"/>
          <w:bCs/>
        </w:rPr>
        <w:t xml:space="preserve"> different ways to communicate</w:t>
      </w:r>
      <w:r w:rsidR="005434E1" w:rsidRPr="001E0865">
        <w:rPr>
          <w:rFonts w:ascii="Arial" w:hAnsi="Arial" w:cs="Arial"/>
          <w:bCs/>
        </w:rPr>
        <w:t xml:space="preserve"> a message. </w:t>
      </w:r>
      <w:r w:rsidR="00F40CA1" w:rsidRPr="001E0865">
        <w:rPr>
          <w:rFonts w:ascii="Arial" w:hAnsi="Arial" w:cs="Arial"/>
          <w:bCs/>
        </w:rPr>
        <w:t>An important point to consider is that the communication cycle does</w:t>
      </w:r>
      <w:r w:rsidR="00F27F01" w:rsidRPr="001E0865">
        <w:rPr>
          <w:rFonts w:ascii="Arial" w:hAnsi="Arial" w:cs="Arial"/>
          <w:bCs/>
        </w:rPr>
        <w:t xml:space="preserve"> not include </w:t>
      </w:r>
      <w:r w:rsidR="006C7A1C" w:rsidRPr="001E0865">
        <w:rPr>
          <w:rFonts w:ascii="Arial" w:hAnsi="Arial" w:cs="Arial"/>
          <w:bCs/>
        </w:rPr>
        <w:t>e</w:t>
      </w:r>
      <w:r w:rsidR="00566520" w:rsidRPr="001E0865">
        <w:rPr>
          <w:rFonts w:ascii="Arial" w:hAnsi="Arial" w:cs="Arial"/>
          <w:bCs/>
        </w:rPr>
        <w:t>xternal noise</w:t>
      </w:r>
      <w:r w:rsidR="007F200F" w:rsidRPr="001E0865">
        <w:rPr>
          <w:rFonts w:ascii="Arial" w:hAnsi="Arial" w:cs="Arial"/>
          <w:bCs/>
        </w:rPr>
        <w:t xml:space="preserve">, </w:t>
      </w:r>
      <w:r w:rsidR="00A62F2A" w:rsidRPr="001E0865">
        <w:rPr>
          <w:rFonts w:ascii="Arial" w:hAnsi="Arial" w:cs="Arial"/>
          <w:bCs/>
        </w:rPr>
        <w:t xml:space="preserve">psychological obstacles, </w:t>
      </w:r>
      <w:r w:rsidR="00344ED4" w:rsidRPr="001E0865">
        <w:rPr>
          <w:rFonts w:ascii="Arial" w:hAnsi="Arial" w:cs="Arial"/>
          <w:bCs/>
        </w:rPr>
        <w:t xml:space="preserve">the different </w:t>
      </w:r>
      <w:r w:rsidR="00355B32" w:rsidRPr="001E0865">
        <w:rPr>
          <w:rFonts w:ascii="Arial" w:hAnsi="Arial" w:cs="Arial"/>
          <w:bCs/>
        </w:rPr>
        <w:t xml:space="preserve">list of factors that can </w:t>
      </w:r>
      <w:r w:rsidR="00027937" w:rsidRPr="001E0865">
        <w:rPr>
          <w:rFonts w:ascii="Arial" w:hAnsi="Arial" w:cs="Arial"/>
          <w:bCs/>
        </w:rPr>
        <w:t>affect</w:t>
      </w:r>
      <w:r w:rsidR="00355B32" w:rsidRPr="001E0865">
        <w:rPr>
          <w:rFonts w:ascii="Arial" w:hAnsi="Arial" w:cs="Arial"/>
          <w:bCs/>
        </w:rPr>
        <w:t xml:space="preserve"> the</w:t>
      </w:r>
      <w:r w:rsidR="00F30A32" w:rsidRPr="001E0865">
        <w:rPr>
          <w:rFonts w:ascii="Arial" w:hAnsi="Arial" w:cs="Arial"/>
          <w:bCs/>
        </w:rPr>
        <w:t xml:space="preserve"> communication between the (sender) and (receiver)</w:t>
      </w:r>
      <w:r w:rsidR="00436C3E" w:rsidRPr="001E0865">
        <w:rPr>
          <w:rFonts w:ascii="Arial" w:hAnsi="Arial" w:cs="Arial"/>
          <w:bCs/>
        </w:rPr>
        <w:t xml:space="preserve"> such as </w:t>
      </w:r>
      <w:r w:rsidR="00F76E09" w:rsidRPr="001E0865">
        <w:rPr>
          <w:rFonts w:ascii="Arial" w:hAnsi="Arial" w:cs="Arial"/>
          <w:bCs/>
        </w:rPr>
        <w:t xml:space="preserve">attitudes, knowledge, </w:t>
      </w:r>
      <w:r w:rsidR="007D4621" w:rsidRPr="001E0865">
        <w:rPr>
          <w:rFonts w:ascii="Arial" w:hAnsi="Arial" w:cs="Arial"/>
          <w:bCs/>
        </w:rPr>
        <w:t xml:space="preserve">and </w:t>
      </w:r>
      <w:r w:rsidR="00F76E09" w:rsidRPr="001E0865">
        <w:rPr>
          <w:rFonts w:ascii="Arial" w:hAnsi="Arial" w:cs="Arial"/>
          <w:bCs/>
        </w:rPr>
        <w:t xml:space="preserve">culture etc. </w:t>
      </w:r>
      <w:r w:rsidR="00A62F2A" w:rsidRPr="001E0865">
        <w:rPr>
          <w:rFonts w:ascii="Arial" w:hAnsi="Arial" w:cs="Arial"/>
          <w:bCs/>
        </w:rPr>
        <w:t xml:space="preserve"> </w:t>
      </w:r>
      <w:r w:rsidR="001653E2" w:rsidRPr="001E0865">
        <w:rPr>
          <w:rFonts w:ascii="Arial" w:hAnsi="Arial" w:cs="Arial"/>
          <w:bCs/>
          <w:shd w:val="clear" w:color="auto" w:fill="FFFFFF"/>
        </w:rPr>
        <w:t>Poor communication in the workplace will inevitably lead to unmotivated staff that may begin to question their own confidence in their abilities and inevitably in the organisation.</w:t>
      </w:r>
      <w:r w:rsidR="00E93E99" w:rsidRPr="001E0865">
        <w:rPr>
          <w:rFonts w:ascii="Arial" w:hAnsi="Arial" w:cs="Arial"/>
          <w:bCs/>
        </w:rPr>
        <w:t xml:space="preserve"> </w:t>
      </w:r>
      <w:r w:rsidR="00E93E99" w:rsidRPr="001E0865">
        <w:rPr>
          <w:rFonts w:ascii="Arial" w:eastAsia="Times New Roman" w:hAnsi="Arial" w:cs="Arial"/>
          <w:bCs/>
          <w:lang w:eastAsia="en-GB"/>
        </w:rPr>
        <w:t>(Page, 2019</w:t>
      </w:r>
      <w:r w:rsidR="00CB6564" w:rsidRPr="001E0865">
        <w:rPr>
          <w:rFonts w:ascii="Arial" w:eastAsia="Times New Roman" w:hAnsi="Arial" w:cs="Arial"/>
          <w:bCs/>
          <w:lang w:eastAsia="en-GB"/>
        </w:rPr>
        <w:t>)</w:t>
      </w:r>
    </w:p>
    <w:p w14:paraId="4F104CFF" w14:textId="4592D023" w:rsidR="00CB6564" w:rsidRPr="001E0865" w:rsidRDefault="00CB6564" w:rsidP="00767B8B">
      <w:pPr>
        <w:pStyle w:val="Heading3"/>
        <w:rPr>
          <w:rFonts w:ascii="Arial" w:hAnsi="Arial" w:cs="Arial"/>
          <w:sz w:val="22"/>
          <w:szCs w:val="22"/>
        </w:rPr>
      </w:pPr>
      <w:bookmarkStart w:id="4" w:name="_Toc167908635"/>
      <w:r w:rsidRPr="001E0865">
        <w:rPr>
          <w:rFonts w:ascii="Arial" w:hAnsi="Arial" w:cs="Arial"/>
          <w:sz w:val="22"/>
          <w:szCs w:val="22"/>
        </w:rPr>
        <w:t>The Shannon-Weaver Mathematical Model (1949)</w:t>
      </w:r>
      <w:bookmarkEnd w:id="4"/>
    </w:p>
    <w:p w14:paraId="489D5092" w14:textId="0DC48296" w:rsidR="00061327" w:rsidRPr="001E0865" w:rsidRDefault="00795F84" w:rsidP="00061327">
      <w:pPr>
        <w:rPr>
          <w:rFonts w:ascii="Arial" w:hAnsi="Arial" w:cs="Arial"/>
          <w:bCs/>
        </w:rPr>
      </w:pPr>
      <w:r w:rsidRPr="001E0865">
        <w:rPr>
          <w:rFonts w:ascii="Arial" w:hAnsi="Arial" w:cs="Arial"/>
          <w:bCs/>
          <w:noProof/>
        </w:rPr>
        <w:drawing>
          <wp:inline distT="0" distB="0" distL="0" distR="0" wp14:anchorId="46D27382" wp14:editId="4262CCF8">
            <wp:extent cx="1553029" cy="1002716"/>
            <wp:effectExtent l="0" t="0" r="9525" b="6985"/>
            <wp:docPr id="6" name="Picture 5" descr="A screenshot of a computer&#10;&#10;Description automatically generated">
              <a:extLst xmlns:a="http://schemas.openxmlformats.org/drawingml/2006/main">
                <a:ext uri="{FF2B5EF4-FFF2-40B4-BE49-F238E27FC236}">
                  <a16:creationId xmlns:a16="http://schemas.microsoft.com/office/drawing/2014/main" id="{8B1E1FEF-C8C0-7923-96EF-80A8EC3890F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screenshot of a computer&#10;&#10;Description automatically generated">
                      <a:extLst>
                        <a:ext uri="{FF2B5EF4-FFF2-40B4-BE49-F238E27FC236}">
                          <a16:creationId xmlns:a16="http://schemas.microsoft.com/office/drawing/2014/main" id="{8B1E1FEF-C8C0-7923-96EF-80A8EC3890F0}"/>
                        </a:ext>
                      </a:extLst>
                    </pic:cNvPr>
                    <pic:cNvPicPr>
                      <a:picLocks noChangeAspect="1"/>
                    </pic:cNvPicPr>
                  </pic:nvPicPr>
                  <pic:blipFill rotWithShape="1">
                    <a:blip r:embed="rId10"/>
                    <a:srcRect l="18230" t="15700" r="60557" b="35605"/>
                    <a:stretch/>
                  </pic:blipFill>
                  <pic:spPr>
                    <a:xfrm>
                      <a:off x="0" y="0"/>
                      <a:ext cx="1574026" cy="1016273"/>
                    </a:xfrm>
                    <a:prstGeom prst="rect">
                      <a:avLst/>
                    </a:prstGeom>
                  </pic:spPr>
                </pic:pic>
              </a:graphicData>
            </a:graphic>
          </wp:inline>
        </w:drawing>
      </w:r>
    </w:p>
    <w:p w14:paraId="5CA7DA82" w14:textId="5569BA6C" w:rsidR="00330AFF" w:rsidRPr="001E0865" w:rsidRDefault="00B31E4F" w:rsidP="003F236E">
      <w:pPr>
        <w:rPr>
          <w:rFonts w:ascii="Arial" w:eastAsia="Times New Roman" w:hAnsi="Arial" w:cs="Arial"/>
          <w:bCs/>
          <w:lang w:eastAsia="en-GB"/>
        </w:rPr>
      </w:pPr>
      <w:r w:rsidRPr="001E0865">
        <w:rPr>
          <w:rFonts w:ascii="Arial" w:hAnsi="Arial" w:cs="Arial"/>
          <w:bCs/>
        </w:rPr>
        <w:lastRenderedPageBreak/>
        <w:t>Th</w:t>
      </w:r>
      <w:r w:rsidR="00767B8B" w:rsidRPr="001E0865">
        <w:rPr>
          <w:rFonts w:ascii="Arial" w:hAnsi="Arial" w:cs="Arial"/>
          <w:bCs/>
        </w:rPr>
        <w:t xml:space="preserve">is model </w:t>
      </w:r>
      <w:r w:rsidR="00A07F3A" w:rsidRPr="001E0865">
        <w:rPr>
          <w:rFonts w:ascii="Arial" w:hAnsi="Arial" w:cs="Arial"/>
          <w:bCs/>
        </w:rPr>
        <w:t>was developed by</w:t>
      </w:r>
      <w:r w:rsidR="00450872" w:rsidRPr="001E0865">
        <w:rPr>
          <w:rFonts w:ascii="Arial" w:hAnsi="Arial" w:cs="Arial"/>
          <w:bCs/>
        </w:rPr>
        <w:t xml:space="preserve"> </w:t>
      </w:r>
      <w:r w:rsidR="00445B73" w:rsidRPr="001E0865">
        <w:rPr>
          <w:rFonts w:ascii="Arial" w:hAnsi="Arial" w:cs="Arial"/>
          <w:bCs/>
        </w:rPr>
        <w:t xml:space="preserve">Claude Shannon </w:t>
      </w:r>
      <w:r w:rsidR="00C56B4C" w:rsidRPr="001E0865">
        <w:rPr>
          <w:rFonts w:ascii="Arial" w:hAnsi="Arial" w:cs="Arial"/>
          <w:bCs/>
        </w:rPr>
        <w:t xml:space="preserve">and Warren Weaver who were both mathematicians. </w:t>
      </w:r>
      <w:r w:rsidR="009578E7" w:rsidRPr="001E0865">
        <w:rPr>
          <w:rFonts w:ascii="Arial" w:eastAsia="Times New Roman" w:hAnsi="Arial" w:cs="Arial"/>
          <w:bCs/>
          <w:lang w:eastAsia="en-GB"/>
        </w:rPr>
        <w:t>The</w:t>
      </w:r>
      <w:r w:rsidR="00F04AF4" w:rsidRPr="001E0865">
        <w:rPr>
          <w:rFonts w:ascii="Arial" w:eastAsia="Times New Roman" w:hAnsi="Arial" w:cs="Arial"/>
          <w:bCs/>
          <w:lang w:eastAsia="en-GB"/>
        </w:rPr>
        <w:t>r</w:t>
      </w:r>
      <w:r w:rsidR="009578E7" w:rsidRPr="001E0865">
        <w:rPr>
          <w:rFonts w:ascii="Arial" w:eastAsia="Times New Roman" w:hAnsi="Arial" w:cs="Arial"/>
          <w:bCs/>
          <w:lang w:eastAsia="en-GB"/>
        </w:rPr>
        <w:t>e</w:t>
      </w:r>
      <w:r w:rsidR="00F04AF4" w:rsidRPr="001E0865">
        <w:rPr>
          <w:rFonts w:ascii="Arial" w:eastAsia="Times New Roman" w:hAnsi="Arial" w:cs="Arial"/>
          <w:bCs/>
          <w:lang w:eastAsia="en-GB"/>
        </w:rPr>
        <w:t xml:space="preserve"> are</w:t>
      </w:r>
      <w:r w:rsidR="009578E7" w:rsidRPr="001E0865">
        <w:rPr>
          <w:rFonts w:ascii="Arial" w:eastAsia="Times New Roman" w:hAnsi="Arial" w:cs="Arial"/>
          <w:bCs/>
          <w:lang w:eastAsia="en-GB"/>
        </w:rPr>
        <w:t xml:space="preserve"> five components</w:t>
      </w:r>
      <w:r w:rsidR="00F04AF4" w:rsidRPr="001E0865">
        <w:rPr>
          <w:rFonts w:ascii="Arial" w:eastAsia="Times New Roman" w:hAnsi="Arial" w:cs="Arial"/>
          <w:bCs/>
          <w:lang w:eastAsia="en-GB"/>
        </w:rPr>
        <w:t xml:space="preserve"> that</w:t>
      </w:r>
      <w:r w:rsidR="009578E7" w:rsidRPr="001E0865">
        <w:rPr>
          <w:rFonts w:ascii="Arial" w:eastAsia="Times New Roman" w:hAnsi="Arial" w:cs="Arial"/>
          <w:bCs/>
          <w:lang w:eastAsia="en-GB"/>
        </w:rPr>
        <w:t xml:space="preserve"> make up</w:t>
      </w:r>
      <w:r w:rsidR="00F04AF4" w:rsidRPr="001E0865">
        <w:rPr>
          <w:rFonts w:ascii="Arial" w:eastAsia="Times New Roman" w:hAnsi="Arial" w:cs="Arial"/>
          <w:bCs/>
          <w:lang w:eastAsia="en-GB"/>
        </w:rPr>
        <w:t xml:space="preserve"> this communication</w:t>
      </w:r>
      <w:r w:rsidR="009578E7" w:rsidRPr="001E0865">
        <w:rPr>
          <w:rFonts w:ascii="Arial" w:eastAsia="Times New Roman" w:hAnsi="Arial" w:cs="Arial"/>
          <w:bCs/>
          <w:lang w:eastAsia="en-GB"/>
        </w:rPr>
        <w:t xml:space="preserve"> model</w:t>
      </w:r>
      <w:r w:rsidR="0019458F" w:rsidRPr="001E0865">
        <w:rPr>
          <w:rFonts w:ascii="Arial" w:eastAsia="Times New Roman" w:hAnsi="Arial" w:cs="Arial"/>
          <w:bCs/>
          <w:lang w:eastAsia="en-GB"/>
        </w:rPr>
        <w:t>.</w:t>
      </w:r>
      <w:r w:rsidR="00F20AD4" w:rsidRPr="001E0865">
        <w:rPr>
          <w:rFonts w:ascii="Arial" w:eastAsia="Times New Roman" w:hAnsi="Arial" w:cs="Arial"/>
          <w:bCs/>
          <w:lang w:eastAsia="en-GB"/>
        </w:rPr>
        <w:t xml:space="preserve"> First being</w:t>
      </w:r>
      <w:r w:rsidR="009578E7" w:rsidRPr="001E0865">
        <w:rPr>
          <w:rFonts w:ascii="Arial" w:eastAsia="Times New Roman" w:hAnsi="Arial" w:cs="Arial"/>
          <w:bCs/>
          <w:lang w:eastAsia="en-GB"/>
        </w:rPr>
        <w:t xml:space="preserve"> </w:t>
      </w:r>
      <w:r w:rsidR="00F20AD4" w:rsidRPr="001E0865">
        <w:rPr>
          <w:rFonts w:ascii="Arial" w:eastAsia="Times New Roman" w:hAnsi="Arial" w:cs="Arial"/>
          <w:bCs/>
          <w:lang w:eastAsia="en-GB"/>
        </w:rPr>
        <w:t>a</w:t>
      </w:r>
      <w:r w:rsidR="009578E7" w:rsidRPr="001E0865">
        <w:rPr>
          <w:rFonts w:ascii="Arial" w:eastAsia="Times New Roman" w:hAnsi="Arial" w:cs="Arial"/>
          <w:bCs/>
          <w:lang w:eastAsia="en-GB"/>
        </w:rPr>
        <w:t>n information source that generates the message</w:t>
      </w:r>
      <w:r w:rsidR="0019458F" w:rsidRPr="001E0865">
        <w:rPr>
          <w:rFonts w:ascii="Arial" w:eastAsia="Times New Roman" w:hAnsi="Arial" w:cs="Arial"/>
          <w:bCs/>
          <w:lang w:eastAsia="en-GB"/>
        </w:rPr>
        <w:t>,</w:t>
      </w:r>
      <w:r w:rsidR="009578E7" w:rsidRPr="001E0865">
        <w:rPr>
          <w:rFonts w:ascii="Arial" w:eastAsia="Times New Roman" w:hAnsi="Arial" w:cs="Arial"/>
          <w:bCs/>
          <w:lang w:eastAsia="en-GB"/>
        </w:rPr>
        <w:t xml:space="preserve"> a transmitter that encodes the message into signals</w:t>
      </w:r>
      <w:r w:rsidR="0019458F" w:rsidRPr="001E0865">
        <w:rPr>
          <w:rFonts w:ascii="Arial" w:eastAsia="Times New Roman" w:hAnsi="Arial" w:cs="Arial"/>
          <w:bCs/>
          <w:lang w:eastAsia="en-GB"/>
        </w:rPr>
        <w:t>,</w:t>
      </w:r>
      <w:r w:rsidR="009578E7" w:rsidRPr="001E0865">
        <w:rPr>
          <w:rFonts w:ascii="Arial" w:eastAsia="Times New Roman" w:hAnsi="Arial" w:cs="Arial"/>
          <w:bCs/>
          <w:lang w:eastAsia="en-GB"/>
        </w:rPr>
        <w:t xml:space="preserve"> a receiver that decodes (reconstructs) the message from the signal</w:t>
      </w:r>
      <w:r w:rsidR="0019458F" w:rsidRPr="001E0865">
        <w:rPr>
          <w:rFonts w:ascii="Arial" w:eastAsia="Times New Roman" w:hAnsi="Arial" w:cs="Arial"/>
          <w:bCs/>
          <w:lang w:eastAsia="en-GB"/>
        </w:rPr>
        <w:t>,</w:t>
      </w:r>
      <w:r w:rsidR="009578E7" w:rsidRPr="001E0865">
        <w:rPr>
          <w:rFonts w:ascii="Arial" w:eastAsia="Times New Roman" w:hAnsi="Arial" w:cs="Arial"/>
          <w:bCs/>
          <w:lang w:eastAsia="en-GB"/>
        </w:rPr>
        <w:t xml:space="preserve"> and a destination that receives the message. The sixth component, noise, is a dysfunctional factor. It is any interference that prevents the message from flowing along the channel, like static on a phone or radio, and can cause the signal to be received to differ from the signal that was transmitted.</w:t>
      </w:r>
      <w:r w:rsidR="00A15624" w:rsidRPr="001E0865">
        <w:rPr>
          <w:rFonts w:ascii="Arial" w:eastAsia="Times New Roman" w:hAnsi="Arial" w:cs="Arial"/>
          <w:bCs/>
          <w:lang w:eastAsia="en-GB"/>
        </w:rPr>
        <w:t xml:space="preserve"> (Chandler &amp; Munday, 2011)</w:t>
      </w:r>
      <w:r w:rsidR="00125C15" w:rsidRPr="001E0865">
        <w:rPr>
          <w:rFonts w:ascii="Arial" w:eastAsia="Times New Roman" w:hAnsi="Arial" w:cs="Arial"/>
          <w:bCs/>
          <w:lang w:eastAsia="en-GB"/>
        </w:rPr>
        <w:t xml:space="preserve">. For </w:t>
      </w:r>
      <w:r w:rsidR="00A92620" w:rsidRPr="001E0865">
        <w:rPr>
          <w:rFonts w:ascii="Arial" w:eastAsia="Times New Roman" w:hAnsi="Arial" w:cs="Arial"/>
          <w:bCs/>
          <w:lang w:eastAsia="en-GB"/>
        </w:rPr>
        <w:t>example,</w:t>
      </w:r>
      <w:r w:rsidR="00125C15" w:rsidRPr="001E0865">
        <w:rPr>
          <w:rFonts w:ascii="Arial" w:eastAsia="Times New Roman" w:hAnsi="Arial" w:cs="Arial"/>
          <w:bCs/>
          <w:lang w:eastAsia="en-GB"/>
        </w:rPr>
        <w:t xml:space="preserve"> </w:t>
      </w:r>
      <w:r w:rsidR="00567775" w:rsidRPr="001E0865">
        <w:rPr>
          <w:rFonts w:ascii="Arial" w:eastAsia="Times New Roman" w:hAnsi="Arial" w:cs="Arial"/>
          <w:bCs/>
          <w:lang w:eastAsia="en-GB"/>
        </w:rPr>
        <w:t>when a manager (Information source</w:t>
      </w:r>
      <w:r w:rsidR="002D06E7" w:rsidRPr="001E0865">
        <w:rPr>
          <w:rFonts w:ascii="Arial" w:eastAsia="Times New Roman" w:hAnsi="Arial" w:cs="Arial"/>
          <w:bCs/>
          <w:lang w:eastAsia="en-GB"/>
        </w:rPr>
        <w:t xml:space="preserve">) </w:t>
      </w:r>
      <w:r w:rsidR="009C5BA1" w:rsidRPr="001E0865">
        <w:rPr>
          <w:rFonts w:ascii="Arial" w:eastAsia="Times New Roman" w:hAnsi="Arial" w:cs="Arial"/>
          <w:bCs/>
          <w:lang w:eastAsia="en-GB"/>
        </w:rPr>
        <w:t xml:space="preserve">uses a </w:t>
      </w:r>
      <w:r w:rsidR="00D8259E" w:rsidRPr="001E0865">
        <w:rPr>
          <w:rFonts w:ascii="Arial" w:eastAsia="Times New Roman" w:hAnsi="Arial" w:cs="Arial"/>
          <w:bCs/>
          <w:lang w:eastAsia="en-GB"/>
        </w:rPr>
        <w:t>T</w:t>
      </w:r>
      <w:r w:rsidR="009C5BA1" w:rsidRPr="001E0865">
        <w:rPr>
          <w:rFonts w:ascii="Arial" w:eastAsia="Times New Roman" w:hAnsi="Arial" w:cs="Arial"/>
          <w:bCs/>
          <w:lang w:eastAsia="en-GB"/>
        </w:rPr>
        <w:t>eams meeting to relay a message (transmitter</w:t>
      </w:r>
      <w:r w:rsidR="00477890" w:rsidRPr="001E0865">
        <w:rPr>
          <w:rFonts w:ascii="Arial" w:eastAsia="Times New Roman" w:hAnsi="Arial" w:cs="Arial"/>
          <w:bCs/>
          <w:lang w:eastAsia="en-GB"/>
        </w:rPr>
        <w:t xml:space="preserve"> encoder</w:t>
      </w:r>
      <w:r w:rsidR="00525B62" w:rsidRPr="001E0865">
        <w:rPr>
          <w:rFonts w:ascii="Arial" w:eastAsia="Times New Roman" w:hAnsi="Arial" w:cs="Arial"/>
          <w:bCs/>
          <w:lang w:eastAsia="en-GB"/>
        </w:rPr>
        <w:t>)</w:t>
      </w:r>
      <w:r w:rsidR="00D471EC" w:rsidRPr="001E0865">
        <w:rPr>
          <w:rFonts w:ascii="Arial" w:eastAsia="Times New Roman" w:hAnsi="Arial" w:cs="Arial"/>
          <w:bCs/>
          <w:lang w:eastAsia="en-GB"/>
        </w:rPr>
        <w:t xml:space="preserve"> </w:t>
      </w:r>
      <w:r w:rsidR="00525B62" w:rsidRPr="001E0865">
        <w:rPr>
          <w:rFonts w:ascii="Arial" w:eastAsia="Times New Roman" w:hAnsi="Arial" w:cs="Arial"/>
          <w:bCs/>
          <w:lang w:eastAsia="en-GB"/>
        </w:rPr>
        <w:t>regarding a new policy</w:t>
      </w:r>
      <w:r w:rsidR="00477890" w:rsidRPr="001E0865">
        <w:rPr>
          <w:rFonts w:ascii="Arial" w:eastAsia="Times New Roman" w:hAnsi="Arial" w:cs="Arial"/>
          <w:bCs/>
          <w:lang w:eastAsia="en-GB"/>
        </w:rPr>
        <w:t xml:space="preserve">, it travels through the (channel) which </w:t>
      </w:r>
      <w:r w:rsidR="002B164D" w:rsidRPr="001E0865">
        <w:rPr>
          <w:rFonts w:ascii="Arial" w:eastAsia="Times New Roman" w:hAnsi="Arial" w:cs="Arial"/>
          <w:bCs/>
          <w:lang w:eastAsia="en-GB"/>
        </w:rPr>
        <w:t xml:space="preserve">includes any (noise sources) </w:t>
      </w:r>
      <w:r w:rsidR="00D471EC" w:rsidRPr="001E0865">
        <w:rPr>
          <w:rFonts w:ascii="Arial" w:eastAsia="Times New Roman" w:hAnsi="Arial" w:cs="Arial"/>
          <w:bCs/>
          <w:lang w:eastAsia="en-GB"/>
        </w:rPr>
        <w:t xml:space="preserve">which is then </w:t>
      </w:r>
      <w:r w:rsidR="006B581F" w:rsidRPr="001E0865">
        <w:rPr>
          <w:rFonts w:ascii="Arial" w:eastAsia="Times New Roman" w:hAnsi="Arial" w:cs="Arial"/>
          <w:bCs/>
          <w:lang w:eastAsia="en-GB"/>
        </w:rPr>
        <w:t>decoded by the employee</w:t>
      </w:r>
      <w:r w:rsidR="00D471EC" w:rsidRPr="001E0865">
        <w:rPr>
          <w:rFonts w:ascii="Arial" w:eastAsia="Times New Roman" w:hAnsi="Arial" w:cs="Arial"/>
          <w:bCs/>
          <w:lang w:eastAsia="en-GB"/>
        </w:rPr>
        <w:t xml:space="preserve"> (Receiver decoder)</w:t>
      </w:r>
      <w:r w:rsidR="0063098C" w:rsidRPr="001E0865">
        <w:rPr>
          <w:rFonts w:ascii="Arial" w:eastAsia="Times New Roman" w:hAnsi="Arial" w:cs="Arial"/>
          <w:bCs/>
          <w:lang w:eastAsia="en-GB"/>
        </w:rPr>
        <w:t xml:space="preserve"> who processes that information </w:t>
      </w:r>
      <w:r w:rsidR="006B581F" w:rsidRPr="001E0865">
        <w:rPr>
          <w:rFonts w:ascii="Arial" w:eastAsia="Times New Roman" w:hAnsi="Arial" w:cs="Arial"/>
          <w:bCs/>
          <w:lang w:eastAsia="en-GB"/>
        </w:rPr>
        <w:t>to t</w:t>
      </w:r>
      <w:r w:rsidR="0060006E" w:rsidRPr="001E0865">
        <w:rPr>
          <w:rFonts w:ascii="Arial" w:eastAsia="Times New Roman" w:hAnsi="Arial" w:cs="Arial"/>
          <w:bCs/>
          <w:lang w:eastAsia="en-GB"/>
        </w:rPr>
        <w:t xml:space="preserve">hen have their understanding of the message (destination). </w:t>
      </w:r>
      <w:r w:rsidR="0040642D" w:rsidRPr="001E0865">
        <w:rPr>
          <w:rFonts w:ascii="Arial" w:eastAsia="Times New Roman" w:hAnsi="Arial" w:cs="Arial"/>
          <w:bCs/>
          <w:lang w:eastAsia="en-GB"/>
        </w:rPr>
        <w:t xml:space="preserve">The </w:t>
      </w:r>
      <w:r w:rsidR="00A92620" w:rsidRPr="001E0865">
        <w:rPr>
          <w:rFonts w:ascii="Arial" w:eastAsia="Times New Roman" w:hAnsi="Arial" w:cs="Arial"/>
          <w:bCs/>
          <w:lang w:eastAsia="en-GB"/>
        </w:rPr>
        <w:t>strength</w:t>
      </w:r>
      <w:r w:rsidR="00370BED" w:rsidRPr="001E0865">
        <w:rPr>
          <w:rFonts w:ascii="Arial" w:eastAsia="Times New Roman" w:hAnsi="Arial" w:cs="Arial"/>
          <w:bCs/>
          <w:lang w:eastAsia="en-GB"/>
        </w:rPr>
        <w:t xml:space="preserve">s show a structured framework, </w:t>
      </w:r>
      <w:r w:rsidR="00D8259E" w:rsidRPr="001E0865">
        <w:rPr>
          <w:rFonts w:ascii="Arial" w:eastAsia="Times New Roman" w:hAnsi="Arial" w:cs="Arial"/>
          <w:bCs/>
          <w:lang w:eastAsia="en-GB"/>
        </w:rPr>
        <w:t>clarity,</w:t>
      </w:r>
      <w:r w:rsidR="004F3610" w:rsidRPr="001E0865">
        <w:rPr>
          <w:rFonts w:ascii="Arial" w:eastAsia="Times New Roman" w:hAnsi="Arial" w:cs="Arial"/>
          <w:bCs/>
          <w:lang w:eastAsia="en-GB"/>
        </w:rPr>
        <w:t xml:space="preserve"> </w:t>
      </w:r>
      <w:r w:rsidR="003E7AAA" w:rsidRPr="001E0865">
        <w:rPr>
          <w:rFonts w:ascii="Arial" w:eastAsia="Times New Roman" w:hAnsi="Arial" w:cs="Arial"/>
          <w:bCs/>
          <w:lang w:eastAsia="en-GB"/>
        </w:rPr>
        <w:t xml:space="preserve">and simplicity. </w:t>
      </w:r>
      <w:r w:rsidR="00676509" w:rsidRPr="001E0865">
        <w:rPr>
          <w:rFonts w:ascii="Arial" w:eastAsia="Times New Roman" w:hAnsi="Arial" w:cs="Arial"/>
          <w:bCs/>
          <w:lang w:eastAsia="en-GB"/>
        </w:rPr>
        <w:t>It’s</w:t>
      </w:r>
      <w:r w:rsidR="00B44149" w:rsidRPr="001E0865">
        <w:rPr>
          <w:rFonts w:ascii="Arial" w:eastAsia="Times New Roman" w:hAnsi="Arial" w:cs="Arial"/>
          <w:bCs/>
          <w:lang w:eastAsia="en-GB"/>
        </w:rPr>
        <w:t xml:space="preserve"> also applicable across contexts </w:t>
      </w:r>
      <w:r w:rsidR="00FA42E9" w:rsidRPr="001E0865">
        <w:rPr>
          <w:rFonts w:ascii="Arial" w:eastAsia="Times New Roman" w:hAnsi="Arial" w:cs="Arial"/>
          <w:bCs/>
          <w:lang w:eastAsia="en-GB"/>
        </w:rPr>
        <w:t xml:space="preserve">and it has technological relevance. </w:t>
      </w:r>
      <w:r w:rsidR="00396865" w:rsidRPr="001E0865">
        <w:rPr>
          <w:rFonts w:ascii="Arial" w:eastAsia="Times New Roman" w:hAnsi="Arial" w:cs="Arial"/>
          <w:bCs/>
          <w:lang w:eastAsia="en-GB"/>
        </w:rPr>
        <w:t xml:space="preserve">The weaknesses for this model </w:t>
      </w:r>
      <w:r w:rsidR="00337929" w:rsidRPr="001E0865">
        <w:rPr>
          <w:rFonts w:ascii="Arial" w:eastAsia="Times New Roman" w:hAnsi="Arial" w:cs="Arial"/>
          <w:bCs/>
          <w:lang w:eastAsia="en-GB"/>
        </w:rPr>
        <w:t>include the lack of cultural and contextual considerations, limited focus on emotional and psychological aspects</w:t>
      </w:r>
      <w:r w:rsidR="002B2496" w:rsidRPr="001E0865">
        <w:rPr>
          <w:rFonts w:ascii="Arial" w:eastAsia="Times New Roman" w:hAnsi="Arial" w:cs="Arial"/>
          <w:bCs/>
          <w:lang w:eastAsia="en-GB"/>
        </w:rPr>
        <w:t xml:space="preserve">, </w:t>
      </w:r>
      <w:r w:rsidR="00E36759" w:rsidRPr="001E0865">
        <w:rPr>
          <w:rFonts w:ascii="Arial" w:eastAsia="Times New Roman" w:hAnsi="Arial" w:cs="Arial"/>
          <w:bCs/>
          <w:lang w:eastAsia="en-GB"/>
        </w:rPr>
        <w:t xml:space="preserve">and </w:t>
      </w:r>
      <w:r w:rsidR="002B2496" w:rsidRPr="001E0865">
        <w:rPr>
          <w:rFonts w:ascii="Arial" w:eastAsia="Times New Roman" w:hAnsi="Arial" w:cs="Arial"/>
          <w:bCs/>
          <w:lang w:eastAsia="en-GB"/>
        </w:rPr>
        <w:t>inadequate representation of noise</w:t>
      </w:r>
      <w:r w:rsidR="00E36759" w:rsidRPr="001E0865">
        <w:rPr>
          <w:rFonts w:ascii="Arial" w:eastAsia="Times New Roman" w:hAnsi="Arial" w:cs="Arial"/>
          <w:bCs/>
          <w:lang w:eastAsia="en-GB"/>
        </w:rPr>
        <w:t xml:space="preserve">. </w:t>
      </w:r>
    </w:p>
    <w:p w14:paraId="7FEE62A1" w14:textId="6AE9AFB9" w:rsidR="009578E7" w:rsidRPr="001E0865" w:rsidRDefault="009578E7" w:rsidP="009578E7">
      <w:pPr>
        <w:rPr>
          <w:rFonts w:ascii="Arial" w:eastAsia="Times New Roman" w:hAnsi="Arial" w:cs="Arial"/>
          <w:bCs/>
          <w:lang w:eastAsia="en-GB"/>
        </w:rPr>
      </w:pPr>
    </w:p>
    <w:p w14:paraId="74EAD7B1" w14:textId="16C08828" w:rsidR="00061327" w:rsidRPr="001E0865" w:rsidRDefault="0016248D" w:rsidP="0016248D">
      <w:pPr>
        <w:pStyle w:val="Heading3"/>
        <w:rPr>
          <w:rFonts w:ascii="Arial" w:hAnsi="Arial" w:cs="Arial"/>
          <w:sz w:val="22"/>
          <w:szCs w:val="22"/>
        </w:rPr>
      </w:pPr>
      <w:bookmarkStart w:id="5" w:name="_Toc167908636"/>
      <w:r w:rsidRPr="001E0865">
        <w:rPr>
          <w:rFonts w:ascii="Arial" w:hAnsi="Arial" w:cs="Arial"/>
          <w:sz w:val="22"/>
          <w:szCs w:val="22"/>
        </w:rPr>
        <w:t>The Schramm’s Model of Communication (1954)</w:t>
      </w:r>
      <w:bookmarkEnd w:id="5"/>
    </w:p>
    <w:p w14:paraId="6D9A36E1" w14:textId="1C038425" w:rsidR="00061327" w:rsidRPr="001E0865" w:rsidRDefault="005E6B13" w:rsidP="00061327">
      <w:pPr>
        <w:rPr>
          <w:rFonts w:ascii="Arial" w:hAnsi="Arial" w:cs="Arial"/>
          <w:bCs/>
        </w:rPr>
      </w:pPr>
      <w:r w:rsidRPr="001E0865">
        <w:rPr>
          <w:rFonts w:ascii="Arial" w:hAnsi="Arial" w:cs="Arial"/>
          <w:bCs/>
          <w:noProof/>
        </w:rPr>
        <w:drawing>
          <wp:inline distT="0" distB="0" distL="0" distR="0" wp14:anchorId="4DF141D4" wp14:editId="3B77394F">
            <wp:extent cx="2478760" cy="1584337"/>
            <wp:effectExtent l="0" t="0" r="0" b="0"/>
            <wp:docPr id="10" name="Picture 9" descr="A screenshot of a computer&#10;&#10;Description automatically generated">
              <a:extLst xmlns:a="http://schemas.openxmlformats.org/drawingml/2006/main">
                <a:ext uri="{FF2B5EF4-FFF2-40B4-BE49-F238E27FC236}">
                  <a16:creationId xmlns:a16="http://schemas.microsoft.com/office/drawing/2014/main" id="{46E4BB6B-EB9C-B598-75BF-31E24450FEB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descr="A screenshot of a computer&#10;&#10;Description automatically generated">
                      <a:extLst>
                        <a:ext uri="{FF2B5EF4-FFF2-40B4-BE49-F238E27FC236}">
                          <a16:creationId xmlns:a16="http://schemas.microsoft.com/office/drawing/2014/main" id="{46E4BB6B-EB9C-B598-75BF-31E24450FEBA}"/>
                        </a:ext>
                      </a:extLst>
                    </pic:cNvPr>
                    <pic:cNvPicPr>
                      <a:picLocks noChangeAspect="1"/>
                    </pic:cNvPicPr>
                  </pic:nvPicPr>
                  <pic:blipFill rotWithShape="1">
                    <a:blip r:embed="rId11"/>
                    <a:srcRect l="19058" t="16860" r="61458" b="36936"/>
                    <a:stretch/>
                  </pic:blipFill>
                  <pic:spPr>
                    <a:xfrm>
                      <a:off x="0" y="0"/>
                      <a:ext cx="2478760" cy="1584337"/>
                    </a:xfrm>
                    <a:prstGeom prst="rect">
                      <a:avLst/>
                    </a:prstGeom>
                  </pic:spPr>
                </pic:pic>
              </a:graphicData>
            </a:graphic>
          </wp:inline>
        </w:drawing>
      </w:r>
    </w:p>
    <w:p w14:paraId="7837D323" w14:textId="6FABAD9E" w:rsidR="00322F8C" w:rsidRPr="001E0865" w:rsidRDefault="00B03833" w:rsidP="0077704B">
      <w:pPr>
        <w:rPr>
          <w:rFonts w:ascii="Arial" w:eastAsia="Times New Roman" w:hAnsi="Arial" w:cs="Arial"/>
          <w:bCs/>
          <w:lang w:eastAsia="en-GB"/>
        </w:rPr>
      </w:pPr>
      <w:r w:rsidRPr="001E0865">
        <w:rPr>
          <w:rFonts w:ascii="Arial" w:hAnsi="Arial" w:cs="Arial"/>
          <w:bCs/>
        </w:rPr>
        <w:t>Th</w:t>
      </w:r>
      <w:r w:rsidR="0016248D" w:rsidRPr="001E0865">
        <w:rPr>
          <w:rFonts w:ascii="Arial" w:hAnsi="Arial" w:cs="Arial"/>
          <w:bCs/>
        </w:rPr>
        <w:t>is model</w:t>
      </w:r>
      <w:r w:rsidR="00712E08" w:rsidRPr="001E0865">
        <w:rPr>
          <w:rFonts w:ascii="Arial" w:hAnsi="Arial" w:cs="Arial"/>
          <w:bCs/>
        </w:rPr>
        <w:t xml:space="preserve"> was created by </w:t>
      </w:r>
      <w:r w:rsidR="009D43A9" w:rsidRPr="001E0865">
        <w:rPr>
          <w:rFonts w:ascii="Arial" w:hAnsi="Arial" w:cs="Arial"/>
          <w:bCs/>
        </w:rPr>
        <w:t xml:space="preserve">Wilbur Schramm </w:t>
      </w:r>
      <w:r w:rsidR="00EC40AD" w:rsidRPr="001E0865">
        <w:rPr>
          <w:rFonts w:ascii="Arial" w:hAnsi="Arial" w:cs="Arial"/>
          <w:bCs/>
        </w:rPr>
        <w:t xml:space="preserve">in 1954. </w:t>
      </w:r>
      <w:r w:rsidR="00740EB0" w:rsidRPr="001E0865">
        <w:rPr>
          <w:rFonts w:ascii="Arial" w:hAnsi="Arial" w:cs="Arial"/>
          <w:bCs/>
        </w:rPr>
        <w:t xml:space="preserve">There are three key </w:t>
      </w:r>
      <w:r w:rsidR="001F6D61" w:rsidRPr="001E0865">
        <w:rPr>
          <w:rFonts w:ascii="Arial" w:eastAsia="Times New Roman" w:hAnsi="Arial" w:cs="Arial"/>
          <w:bCs/>
          <w:lang w:eastAsia="en-GB"/>
        </w:rPr>
        <w:t xml:space="preserve">components </w:t>
      </w:r>
      <w:r w:rsidR="00F55E50" w:rsidRPr="001E0865">
        <w:rPr>
          <w:rFonts w:ascii="Arial" w:eastAsia="Times New Roman" w:hAnsi="Arial" w:cs="Arial"/>
          <w:bCs/>
          <w:lang w:eastAsia="en-GB"/>
        </w:rPr>
        <w:t>that form</w:t>
      </w:r>
      <w:r w:rsidR="001F6D61" w:rsidRPr="001E0865">
        <w:rPr>
          <w:rFonts w:ascii="Arial" w:eastAsia="Times New Roman" w:hAnsi="Arial" w:cs="Arial"/>
          <w:bCs/>
          <w:lang w:eastAsia="en-GB"/>
        </w:rPr>
        <w:t xml:space="preserve"> the basis of his model</w:t>
      </w:r>
      <w:r w:rsidR="00D35A14" w:rsidRPr="001E0865">
        <w:rPr>
          <w:rFonts w:ascii="Arial" w:eastAsia="Times New Roman" w:hAnsi="Arial" w:cs="Arial"/>
          <w:bCs/>
          <w:lang w:eastAsia="en-GB"/>
        </w:rPr>
        <w:t xml:space="preserve">. </w:t>
      </w:r>
      <w:r w:rsidR="00F55E50" w:rsidRPr="001E0865">
        <w:rPr>
          <w:rFonts w:ascii="Arial" w:eastAsia="Times New Roman" w:hAnsi="Arial" w:cs="Arial"/>
          <w:bCs/>
          <w:lang w:eastAsia="en-GB"/>
        </w:rPr>
        <w:t>A</w:t>
      </w:r>
      <w:r w:rsidR="001F6D61" w:rsidRPr="001E0865">
        <w:rPr>
          <w:rFonts w:ascii="Arial" w:eastAsia="Times New Roman" w:hAnsi="Arial" w:cs="Arial"/>
          <w:bCs/>
          <w:lang w:eastAsia="en-GB"/>
        </w:rPr>
        <w:t xml:space="preserve"> source, </w:t>
      </w:r>
      <w:r w:rsidR="001A3B8C" w:rsidRPr="001E0865">
        <w:rPr>
          <w:rFonts w:ascii="Arial" w:eastAsia="Times New Roman" w:hAnsi="Arial" w:cs="Arial"/>
          <w:bCs/>
          <w:lang w:eastAsia="en-GB"/>
        </w:rPr>
        <w:t xml:space="preserve">a message, and </w:t>
      </w:r>
      <w:r w:rsidR="001F6D61" w:rsidRPr="001E0865">
        <w:rPr>
          <w:rFonts w:ascii="Arial" w:eastAsia="Times New Roman" w:hAnsi="Arial" w:cs="Arial"/>
          <w:bCs/>
          <w:lang w:eastAsia="en-GB"/>
        </w:rPr>
        <w:t>a destination. The</w:t>
      </w:r>
      <w:r w:rsidR="001043AF" w:rsidRPr="001E0865">
        <w:rPr>
          <w:rFonts w:ascii="Arial" w:eastAsia="Times New Roman" w:hAnsi="Arial" w:cs="Arial"/>
          <w:bCs/>
          <w:lang w:eastAsia="en-GB"/>
        </w:rPr>
        <w:t xml:space="preserve"> source </w:t>
      </w:r>
      <w:r w:rsidR="00B975F4" w:rsidRPr="001E0865">
        <w:rPr>
          <w:rFonts w:ascii="Arial" w:eastAsia="Times New Roman" w:hAnsi="Arial" w:cs="Arial"/>
          <w:bCs/>
          <w:lang w:eastAsia="en-GB"/>
        </w:rPr>
        <w:t>has</w:t>
      </w:r>
      <w:r w:rsidR="001F6D61" w:rsidRPr="001E0865">
        <w:rPr>
          <w:rFonts w:ascii="Arial" w:eastAsia="Times New Roman" w:hAnsi="Arial" w:cs="Arial"/>
          <w:bCs/>
          <w:lang w:eastAsia="en-GB"/>
        </w:rPr>
        <w:t xml:space="preserve"> a concept at the beginning of the process. Next, utilising signs, this concept is encoded into a message and delivered to the targeted destination.</w:t>
      </w:r>
      <w:r w:rsidR="0077704B" w:rsidRPr="001E0865">
        <w:rPr>
          <w:rFonts w:ascii="Arial" w:eastAsia="Times New Roman" w:hAnsi="Arial" w:cs="Arial"/>
          <w:bCs/>
          <w:lang w:eastAsia="en-GB"/>
        </w:rPr>
        <w:t xml:space="preserve"> </w:t>
      </w:r>
      <w:r w:rsidR="00322F8C" w:rsidRPr="001E0865">
        <w:rPr>
          <w:rFonts w:ascii="Arial" w:eastAsia="Times New Roman" w:hAnsi="Arial" w:cs="Arial"/>
          <w:bCs/>
          <w:lang w:eastAsia="en-GB"/>
        </w:rPr>
        <w:t xml:space="preserve">Three key components form the basis of his model: a source, a destination, and a message. The source has a concept at the beginning of the process. Next, utilising signs, this concept is encoded into a message and delivered to the targeted destination. </w:t>
      </w:r>
    </w:p>
    <w:p w14:paraId="71F154AD" w14:textId="77777777" w:rsidR="00322F8C" w:rsidRPr="001E0865" w:rsidRDefault="00322F8C" w:rsidP="00740EB0">
      <w:pPr>
        <w:rPr>
          <w:rFonts w:ascii="Arial" w:eastAsia="Times New Roman" w:hAnsi="Arial" w:cs="Arial"/>
          <w:bCs/>
          <w:lang w:eastAsia="en-GB"/>
        </w:rPr>
      </w:pPr>
    </w:p>
    <w:p w14:paraId="0A503F08" w14:textId="3BDFDA80" w:rsidR="001F6D61" w:rsidRPr="001E0865" w:rsidRDefault="0016248D" w:rsidP="0016248D">
      <w:pPr>
        <w:pStyle w:val="Heading3"/>
        <w:rPr>
          <w:rFonts w:ascii="Arial" w:hAnsi="Arial" w:cs="Arial"/>
          <w:bCs/>
          <w:sz w:val="22"/>
          <w:szCs w:val="22"/>
        </w:rPr>
      </w:pPr>
      <w:bookmarkStart w:id="6" w:name="_Toc167908637"/>
      <w:r w:rsidRPr="001E0865">
        <w:rPr>
          <w:rFonts w:ascii="Arial" w:hAnsi="Arial" w:cs="Arial"/>
          <w:sz w:val="22"/>
          <w:szCs w:val="22"/>
        </w:rPr>
        <w:t>Berlo’s SMCR communication cycle (1960)</w:t>
      </w:r>
      <w:bookmarkEnd w:id="6"/>
    </w:p>
    <w:p w14:paraId="12020E29" w14:textId="02A05EC0" w:rsidR="0086030F" w:rsidRPr="001E0865" w:rsidRDefault="0006568B" w:rsidP="00061327">
      <w:pPr>
        <w:rPr>
          <w:rFonts w:ascii="Arial" w:hAnsi="Arial" w:cs="Arial"/>
          <w:bCs/>
        </w:rPr>
      </w:pPr>
      <w:r w:rsidRPr="001E0865">
        <w:rPr>
          <w:rFonts w:ascii="Arial" w:hAnsi="Arial" w:cs="Arial"/>
          <w:bCs/>
          <w:noProof/>
        </w:rPr>
        <w:drawing>
          <wp:inline distT="0" distB="0" distL="0" distR="0" wp14:anchorId="4A2C5571" wp14:editId="64B8DA5D">
            <wp:extent cx="2053771" cy="1040157"/>
            <wp:effectExtent l="0" t="0" r="3810" b="7620"/>
            <wp:docPr id="5" name="Picture 5" descr="Diagram of the SMCR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agram of the SMCR mode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63715" cy="1045193"/>
                    </a:xfrm>
                    <a:prstGeom prst="rect">
                      <a:avLst/>
                    </a:prstGeom>
                    <a:noFill/>
                    <a:ln>
                      <a:noFill/>
                    </a:ln>
                  </pic:spPr>
                </pic:pic>
              </a:graphicData>
            </a:graphic>
          </wp:inline>
        </w:drawing>
      </w:r>
    </w:p>
    <w:p w14:paraId="11A56D55" w14:textId="28A5F925" w:rsidR="007F65F2" w:rsidRPr="001E0865" w:rsidRDefault="00B91C64" w:rsidP="007F65F2">
      <w:pPr>
        <w:rPr>
          <w:rFonts w:ascii="Arial" w:eastAsia="Times New Roman" w:hAnsi="Arial" w:cs="Arial"/>
          <w:bCs/>
          <w:lang w:eastAsia="en-GB"/>
        </w:rPr>
      </w:pPr>
      <w:r w:rsidRPr="001E0865">
        <w:rPr>
          <w:rFonts w:ascii="Arial" w:hAnsi="Arial" w:cs="Arial"/>
          <w:bCs/>
        </w:rPr>
        <w:lastRenderedPageBreak/>
        <w:t>Berlo</w:t>
      </w:r>
      <w:r w:rsidR="00827DC0" w:rsidRPr="001E0865">
        <w:rPr>
          <w:rFonts w:ascii="Arial" w:hAnsi="Arial" w:cs="Arial"/>
          <w:bCs/>
        </w:rPr>
        <w:t xml:space="preserve">’s </w:t>
      </w:r>
      <w:r w:rsidR="00DA4A37" w:rsidRPr="001E0865">
        <w:rPr>
          <w:rFonts w:ascii="Arial" w:hAnsi="Arial" w:cs="Arial"/>
          <w:bCs/>
        </w:rPr>
        <w:t xml:space="preserve">SMCR </w:t>
      </w:r>
      <w:r w:rsidR="00252F6F" w:rsidRPr="001E0865">
        <w:rPr>
          <w:rFonts w:ascii="Arial" w:hAnsi="Arial" w:cs="Arial"/>
          <w:bCs/>
        </w:rPr>
        <w:t>communication</w:t>
      </w:r>
      <w:r w:rsidR="00DA4A37" w:rsidRPr="001E0865">
        <w:rPr>
          <w:rFonts w:ascii="Arial" w:hAnsi="Arial" w:cs="Arial"/>
          <w:bCs/>
        </w:rPr>
        <w:t xml:space="preserve"> cycle</w:t>
      </w:r>
      <w:r w:rsidRPr="001E0865">
        <w:rPr>
          <w:rFonts w:ascii="Arial" w:hAnsi="Arial" w:cs="Arial"/>
          <w:bCs/>
        </w:rPr>
        <w:t xml:space="preserve"> (1960</w:t>
      </w:r>
      <w:r w:rsidR="00474270" w:rsidRPr="001E0865">
        <w:rPr>
          <w:rFonts w:ascii="Arial" w:hAnsi="Arial" w:cs="Arial"/>
          <w:bCs/>
        </w:rPr>
        <w:t>),</w:t>
      </w:r>
      <w:r w:rsidR="00702811" w:rsidRPr="001E0865">
        <w:rPr>
          <w:rFonts w:ascii="Arial" w:hAnsi="Arial" w:cs="Arial"/>
          <w:bCs/>
        </w:rPr>
        <w:t xml:space="preserve"> was developed by Ber</w:t>
      </w:r>
      <w:r w:rsidR="00252F6F" w:rsidRPr="001E0865">
        <w:rPr>
          <w:rFonts w:ascii="Arial" w:hAnsi="Arial" w:cs="Arial"/>
          <w:bCs/>
        </w:rPr>
        <w:t>lo</w:t>
      </w:r>
      <w:r w:rsidR="00702811" w:rsidRPr="001E0865">
        <w:rPr>
          <w:rFonts w:ascii="Arial" w:hAnsi="Arial" w:cs="Arial"/>
          <w:bCs/>
        </w:rPr>
        <w:t xml:space="preserve"> in 196</w:t>
      </w:r>
      <w:r w:rsidR="00AB44BC" w:rsidRPr="001E0865">
        <w:rPr>
          <w:rFonts w:ascii="Arial" w:hAnsi="Arial" w:cs="Arial"/>
          <w:bCs/>
        </w:rPr>
        <w:t>0</w:t>
      </w:r>
      <w:r w:rsidR="00252F6F" w:rsidRPr="001E0865">
        <w:rPr>
          <w:rFonts w:ascii="Arial" w:hAnsi="Arial" w:cs="Arial"/>
          <w:bCs/>
        </w:rPr>
        <w:t>. T</w:t>
      </w:r>
      <w:r w:rsidR="00863729" w:rsidRPr="001E0865">
        <w:rPr>
          <w:rFonts w:ascii="Arial" w:hAnsi="Arial" w:cs="Arial"/>
          <w:bCs/>
        </w:rPr>
        <w:t xml:space="preserve">he </w:t>
      </w:r>
      <w:r w:rsidR="00926179" w:rsidRPr="001E0865">
        <w:rPr>
          <w:rFonts w:ascii="Arial" w:hAnsi="Arial" w:cs="Arial"/>
          <w:bCs/>
        </w:rPr>
        <w:t>cycle</w:t>
      </w:r>
      <w:r w:rsidR="00863729" w:rsidRPr="001E0865">
        <w:rPr>
          <w:rFonts w:ascii="Arial" w:hAnsi="Arial" w:cs="Arial"/>
          <w:bCs/>
        </w:rPr>
        <w:t xml:space="preserve"> is a </w:t>
      </w:r>
      <w:r w:rsidR="00AB44BC" w:rsidRPr="001E0865">
        <w:rPr>
          <w:rFonts w:ascii="Arial" w:hAnsi="Arial" w:cs="Arial"/>
          <w:bCs/>
        </w:rPr>
        <w:t xml:space="preserve">structure that </w:t>
      </w:r>
      <w:r w:rsidR="00B1611E" w:rsidRPr="001E0865">
        <w:rPr>
          <w:rFonts w:ascii="Arial" w:hAnsi="Arial" w:cs="Arial"/>
          <w:bCs/>
        </w:rPr>
        <w:t xml:space="preserve">focuses on the </w:t>
      </w:r>
      <w:r w:rsidR="00672707" w:rsidRPr="001E0865">
        <w:rPr>
          <w:rFonts w:ascii="Arial" w:hAnsi="Arial" w:cs="Arial"/>
          <w:bCs/>
        </w:rPr>
        <w:t xml:space="preserve">connection between </w:t>
      </w:r>
      <w:r w:rsidR="004E7C4B" w:rsidRPr="001E0865">
        <w:rPr>
          <w:rFonts w:ascii="Arial" w:hAnsi="Arial" w:cs="Arial"/>
          <w:bCs/>
        </w:rPr>
        <w:t xml:space="preserve">source, message, </w:t>
      </w:r>
      <w:r w:rsidR="00926179" w:rsidRPr="001E0865">
        <w:rPr>
          <w:rFonts w:ascii="Arial" w:hAnsi="Arial" w:cs="Arial"/>
          <w:bCs/>
        </w:rPr>
        <w:t>channel,</w:t>
      </w:r>
      <w:r w:rsidR="004E7C4B" w:rsidRPr="001E0865">
        <w:rPr>
          <w:rFonts w:ascii="Arial" w:hAnsi="Arial" w:cs="Arial"/>
          <w:bCs/>
        </w:rPr>
        <w:t xml:space="preserve"> and receiver. </w:t>
      </w:r>
      <w:r w:rsidR="00D44A37" w:rsidRPr="001E0865">
        <w:rPr>
          <w:rFonts w:ascii="Arial" w:eastAsia="Times New Roman" w:hAnsi="Arial" w:cs="Arial"/>
          <w:bCs/>
          <w:lang w:eastAsia="en-GB"/>
        </w:rPr>
        <w:t>To</w:t>
      </w:r>
      <w:r w:rsidR="0069500A" w:rsidRPr="001E0865">
        <w:rPr>
          <w:rFonts w:ascii="Arial" w:eastAsia="Times New Roman" w:hAnsi="Arial" w:cs="Arial"/>
          <w:bCs/>
          <w:lang w:eastAsia="en-GB"/>
        </w:rPr>
        <w:t xml:space="preserve"> </w:t>
      </w:r>
      <w:r w:rsidR="004301A0" w:rsidRPr="001E0865">
        <w:rPr>
          <w:rFonts w:ascii="Arial" w:eastAsia="Times New Roman" w:hAnsi="Arial" w:cs="Arial"/>
          <w:bCs/>
          <w:lang w:eastAsia="en-GB"/>
        </w:rPr>
        <w:t>ensure efficient communication, this linear communication model highlights the significance of the social structure, cultural backgrounds, and communication abilities of both the sender and the recipient.</w:t>
      </w:r>
      <w:r w:rsidR="00F82A6D" w:rsidRPr="001E0865">
        <w:rPr>
          <w:rFonts w:ascii="Arial" w:eastAsia="Times New Roman" w:hAnsi="Arial" w:cs="Arial"/>
          <w:bCs/>
          <w:lang w:eastAsia="en-GB"/>
        </w:rPr>
        <w:t xml:space="preserve"> </w:t>
      </w:r>
      <w:r w:rsidR="006320A7" w:rsidRPr="001E0865">
        <w:rPr>
          <w:rFonts w:ascii="Arial" w:eastAsia="Times New Roman" w:hAnsi="Arial" w:cs="Arial"/>
          <w:bCs/>
          <w:lang w:eastAsia="en-GB"/>
        </w:rPr>
        <w:t xml:space="preserve">(Lists shown under each </w:t>
      </w:r>
      <w:r w:rsidR="007C3AB8" w:rsidRPr="001E0865">
        <w:rPr>
          <w:rFonts w:ascii="Arial" w:eastAsia="Times New Roman" w:hAnsi="Arial" w:cs="Arial"/>
          <w:bCs/>
          <w:lang w:eastAsia="en-GB"/>
        </w:rPr>
        <w:t>component</w:t>
      </w:r>
      <w:r w:rsidR="00372F4F" w:rsidRPr="001E0865">
        <w:rPr>
          <w:rFonts w:ascii="Arial" w:eastAsia="Times New Roman" w:hAnsi="Arial" w:cs="Arial"/>
          <w:bCs/>
          <w:lang w:eastAsia="en-GB"/>
        </w:rPr>
        <w:t xml:space="preserve">). For example, </w:t>
      </w:r>
      <w:r w:rsidR="008A5B23" w:rsidRPr="001E0865">
        <w:rPr>
          <w:rFonts w:ascii="Arial" w:eastAsia="Times New Roman" w:hAnsi="Arial" w:cs="Arial"/>
          <w:bCs/>
          <w:lang w:eastAsia="en-GB"/>
        </w:rPr>
        <w:t xml:space="preserve">when a manager </w:t>
      </w:r>
      <w:r w:rsidR="00786D33" w:rsidRPr="001E0865">
        <w:rPr>
          <w:rFonts w:ascii="Arial" w:eastAsia="Times New Roman" w:hAnsi="Arial" w:cs="Arial"/>
          <w:bCs/>
          <w:lang w:eastAsia="en-GB"/>
        </w:rPr>
        <w:t>(source) explains a</w:t>
      </w:r>
      <w:r w:rsidR="00854FC0" w:rsidRPr="001E0865">
        <w:rPr>
          <w:rFonts w:ascii="Arial" w:eastAsia="Times New Roman" w:hAnsi="Arial" w:cs="Arial"/>
          <w:bCs/>
          <w:lang w:eastAsia="en-GB"/>
        </w:rPr>
        <w:t xml:space="preserve"> new</w:t>
      </w:r>
      <w:r w:rsidR="00786D33" w:rsidRPr="001E0865">
        <w:rPr>
          <w:rFonts w:ascii="Arial" w:eastAsia="Times New Roman" w:hAnsi="Arial" w:cs="Arial"/>
          <w:bCs/>
          <w:lang w:eastAsia="en-GB"/>
        </w:rPr>
        <w:t xml:space="preserve"> </w:t>
      </w:r>
      <w:r w:rsidR="007C3AB8" w:rsidRPr="001E0865">
        <w:rPr>
          <w:rFonts w:ascii="Arial" w:eastAsia="Times New Roman" w:hAnsi="Arial" w:cs="Arial"/>
          <w:bCs/>
          <w:lang w:eastAsia="en-GB"/>
        </w:rPr>
        <w:t>task</w:t>
      </w:r>
      <w:r w:rsidR="00E8174D" w:rsidRPr="001E0865">
        <w:rPr>
          <w:rFonts w:ascii="Arial" w:eastAsia="Times New Roman" w:hAnsi="Arial" w:cs="Arial"/>
          <w:bCs/>
          <w:lang w:eastAsia="en-GB"/>
        </w:rPr>
        <w:t xml:space="preserve"> </w:t>
      </w:r>
      <w:r w:rsidR="00FC4CE1" w:rsidRPr="001E0865">
        <w:rPr>
          <w:rFonts w:ascii="Arial" w:eastAsia="Times New Roman" w:hAnsi="Arial" w:cs="Arial"/>
          <w:bCs/>
          <w:lang w:eastAsia="en-GB"/>
        </w:rPr>
        <w:t xml:space="preserve">(message) </w:t>
      </w:r>
      <w:r w:rsidR="00FF64E7" w:rsidRPr="001E0865">
        <w:rPr>
          <w:rFonts w:ascii="Arial" w:eastAsia="Times New Roman" w:hAnsi="Arial" w:cs="Arial"/>
          <w:bCs/>
          <w:lang w:eastAsia="en-GB"/>
        </w:rPr>
        <w:t xml:space="preserve">in </w:t>
      </w:r>
      <w:r w:rsidR="001E20EE" w:rsidRPr="001E0865">
        <w:rPr>
          <w:rFonts w:ascii="Arial" w:eastAsia="Times New Roman" w:hAnsi="Arial" w:cs="Arial"/>
          <w:bCs/>
          <w:lang w:eastAsia="en-GB"/>
        </w:rPr>
        <w:t>detail</w:t>
      </w:r>
      <w:r w:rsidR="007505F4" w:rsidRPr="001E0865">
        <w:rPr>
          <w:rFonts w:ascii="Arial" w:eastAsia="Times New Roman" w:hAnsi="Arial" w:cs="Arial"/>
          <w:bCs/>
          <w:lang w:eastAsia="en-GB"/>
        </w:rPr>
        <w:t xml:space="preserve"> </w:t>
      </w:r>
      <w:r w:rsidR="00F33D28" w:rsidRPr="001E0865">
        <w:rPr>
          <w:rFonts w:ascii="Arial" w:eastAsia="Times New Roman" w:hAnsi="Arial" w:cs="Arial"/>
          <w:bCs/>
          <w:lang w:eastAsia="en-GB"/>
        </w:rPr>
        <w:t xml:space="preserve">with </w:t>
      </w:r>
      <w:r w:rsidR="00AE58D9" w:rsidRPr="001E0865">
        <w:rPr>
          <w:rFonts w:ascii="Arial" w:eastAsia="Times New Roman" w:hAnsi="Arial" w:cs="Arial"/>
          <w:bCs/>
          <w:lang w:eastAsia="en-GB"/>
        </w:rPr>
        <w:t xml:space="preserve">broad knowledge </w:t>
      </w:r>
      <w:r w:rsidR="007505F4" w:rsidRPr="001E0865">
        <w:rPr>
          <w:rFonts w:ascii="Arial" w:eastAsia="Times New Roman" w:hAnsi="Arial" w:cs="Arial"/>
          <w:bCs/>
          <w:lang w:eastAsia="en-GB"/>
        </w:rPr>
        <w:t xml:space="preserve">using a presentation </w:t>
      </w:r>
      <w:r w:rsidR="00A27F62" w:rsidRPr="001E0865">
        <w:rPr>
          <w:rFonts w:ascii="Arial" w:eastAsia="Times New Roman" w:hAnsi="Arial" w:cs="Arial"/>
          <w:bCs/>
          <w:lang w:eastAsia="en-GB"/>
        </w:rPr>
        <w:t>(channel)</w:t>
      </w:r>
      <w:r w:rsidR="003B3E2C" w:rsidRPr="001E0865">
        <w:rPr>
          <w:rFonts w:ascii="Arial" w:eastAsia="Times New Roman" w:hAnsi="Arial" w:cs="Arial"/>
          <w:bCs/>
          <w:lang w:eastAsia="en-GB"/>
        </w:rPr>
        <w:t xml:space="preserve">. </w:t>
      </w:r>
      <w:r w:rsidR="007B4304" w:rsidRPr="001E0865">
        <w:rPr>
          <w:rFonts w:ascii="Arial" w:eastAsia="Times New Roman" w:hAnsi="Arial" w:cs="Arial"/>
          <w:bCs/>
          <w:lang w:eastAsia="en-GB"/>
        </w:rPr>
        <w:t>Employees (</w:t>
      </w:r>
      <w:r w:rsidR="00D3249E" w:rsidRPr="001E0865">
        <w:rPr>
          <w:rFonts w:ascii="Arial" w:eastAsia="Times New Roman" w:hAnsi="Arial" w:cs="Arial"/>
          <w:bCs/>
          <w:lang w:eastAsia="en-GB"/>
        </w:rPr>
        <w:t>receivers</w:t>
      </w:r>
      <w:r w:rsidR="007B4304" w:rsidRPr="001E0865">
        <w:rPr>
          <w:rFonts w:ascii="Arial" w:eastAsia="Times New Roman" w:hAnsi="Arial" w:cs="Arial"/>
          <w:bCs/>
          <w:lang w:eastAsia="en-GB"/>
        </w:rPr>
        <w:t>)</w:t>
      </w:r>
      <w:r w:rsidR="00BF1333" w:rsidRPr="001E0865">
        <w:rPr>
          <w:rFonts w:ascii="Arial" w:eastAsia="Times New Roman" w:hAnsi="Arial" w:cs="Arial"/>
          <w:bCs/>
          <w:lang w:eastAsia="en-GB"/>
        </w:rPr>
        <w:t xml:space="preserve"> </w:t>
      </w:r>
      <w:r w:rsidR="003A620A" w:rsidRPr="001E0865">
        <w:rPr>
          <w:rFonts w:ascii="Arial" w:eastAsia="Times New Roman" w:hAnsi="Arial" w:cs="Arial"/>
          <w:bCs/>
          <w:lang w:eastAsia="en-GB"/>
        </w:rPr>
        <w:t>from</w:t>
      </w:r>
      <w:r w:rsidR="000E3F2C" w:rsidRPr="001E0865">
        <w:rPr>
          <w:rFonts w:ascii="Arial" w:eastAsia="Times New Roman" w:hAnsi="Arial" w:cs="Arial"/>
          <w:bCs/>
          <w:lang w:eastAsia="en-GB"/>
        </w:rPr>
        <w:t xml:space="preserve"> different cultural backgrounds</w:t>
      </w:r>
      <w:r w:rsidR="00DD0979" w:rsidRPr="001E0865">
        <w:rPr>
          <w:rFonts w:ascii="Arial" w:eastAsia="Times New Roman" w:hAnsi="Arial" w:cs="Arial"/>
          <w:bCs/>
          <w:lang w:eastAsia="en-GB"/>
        </w:rPr>
        <w:t xml:space="preserve"> and different knowledge </w:t>
      </w:r>
      <w:r w:rsidR="002504E0" w:rsidRPr="001E0865">
        <w:rPr>
          <w:rFonts w:ascii="Arial" w:eastAsia="Times New Roman" w:hAnsi="Arial" w:cs="Arial"/>
          <w:bCs/>
          <w:lang w:eastAsia="en-GB"/>
        </w:rPr>
        <w:t>will determine</w:t>
      </w:r>
      <w:r w:rsidR="003B3E2C" w:rsidRPr="001E0865">
        <w:rPr>
          <w:rFonts w:ascii="Arial" w:eastAsia="Times New Roman" w:hAnsi="Arial" w:cs="Arial"/>
          <w:bCs/>
          <w:lang w:eastAsia="en-GB"/>
        </w:rPr>
        <w:t xml:space="preserve"> their </w:t>
      </w:r>
      <w:r w:rsidR="00C03C9A" w:rsidRPr="001E0865">
        <w:rPr>
          <w:rFonts w:ascii="Arial" w:eastAsia="Times New Roman" w:hAnsi="Arial" w:cs="Arial"/>
          <w:bCs/>
          <w:lang w:eastAsia="en-GB"/>
        </w:rPr>
        <w:t>understand</w:t>
      </w:r>
      <w:r w:rsidR="003B3E2C" w:rsidRPr="001E0865">
        <w:rPr>
          <w:rFonts w:ascii="Arial" w:eastAsia="Times New Roman" w:hAnsi="Arial" w:cs="Arial"/>
          <w:bCs/>
          <w:lang w:eastAsia="en-GB"/>
        </w:rPr>
        <w:t>ing</w:t>
      </w:r>
      <w:r w:rsidR="00C03C9A" w:rsidRPr="001E0865">
        <w:rPr>
          <w:rFonts w:ascii="Arial" w:eastAsia="Times New Roman" w:hAnsi="Arial" w:cs="Arial"/>
          <w:bCs/>
          <w:lang w:eastAsia="en-GB"/>
        </w:rPr>
        <w:t xml:space="preserve"> </w:t>
      </w:r>
      <w:r w:rsidR="00240EBC" w:rsidRPr="001E0865">
        <w:rPr>
          <w:rFonts w:ascii="Arial" w:eastAsia="Times New Roman" w:hAnsi="Arial" w:cs="Arial"/>
          <w:bCs/>
          <w:lang w:eastAsia="en-GB"/>
        </w:rPr>
        <w:t xml:space="preserve">of the subject (message) </w:t>
      </w:r>
      <w:r w:rsidR="00FE4B13" w:rsidRPr="001E0865">
        <w:rPr>
          <w:rFonts w:ascii="Arial" w:eastAsia="Times New Roman" w:hAnsi="Arial" w:cs="Arial"/>
          <w:bCs/>
          <w:lang w:eastAsia="en-GB"/>
        </w:rPr>
        <w:t xml:space="preserve">based on their own individual </w:t>
      </w:r>
      <w:r w:rsidR="007701F5" w:rsidRPr="001E0865">
        <w:rPr>
          <w:rFonts w:ascii="Arial" w:eastAsia="Times New Roman" w:hAnsi="Arial" w:cs="Arial"/>
          <w:bCs/>
          <w:lang w:eastAsia="en-GB"/>
        </w:rPr>
        <w:t xml:space="preserve">skills and </w:t>
      </w:r>
      <w:r w:rsidR="005A04FF" w:rsidRPr="001E0865">
        <w:rPr>
          <w:rFonts w:ascii="Arial" w:eastAsia="Times New Roman" w:hAnsi="Arial" w:cs="Arial"/>
          <w:bCs/>
          <w:lang w:eastAsia="en-GB"/>
        </w:rPr>
        <w:t xml:space="preserve">character traits. </w:t>
      </w:r>
      <w:r w:rsidR="0011104D" w:rsidRPr="001E0865">
        <w:rPr>
          <w:rFonts w:ascii="Arial" w:eastAsia="Times New Roman" w:hAnsi="Arial" w:cs="Arial"/>
          <w:bCs/>
          <w:lang w:eastAsia="en-GB"/>
        </w:rPr>
        <w:t xml:space="preserve">Taking into consideration </w:t>
      </w:r>
      <w:r w:rsidR="00EE17EC" w:rsidRPr="001E0865">
        <w:rPr>
          <w:rFonts w:ascii="Arial" w:eastAsia="Times New Roman" w:hAnsi="Arial" w:cs="Arial"/>
          <w:bCs/>
          <w:lang w:eastAsia="en-GB"/>
        </w:rPr>
        <w:t>all the</w:t>
      </w:r>
      <w:r w:rsidR="0011104D" w:rsidRPr="001E0865">
        <w:rPr>
          <w:rFonts w:ascii="Arial" w:eastAsia="Times New Roman" w:hAnsi="Arial" w:cs="Arial"/>
          <w:bCs/>
          <w:lang w:eastAsia="en-GB"/>
        </w:rPr>
        <w:t xml:space="preserve"> </w:t>
      </w:r>
      <w:r w:rsidR="005256B1" w:rsidRPr="001E0865">
        <w:rPr>
          <w:rFonts w:ascii="Arial" w:eastAsia="Times New Roman" w:hAnsi="Arial" w:cs="Arial"/>
          <w:bCs/>
          <w:lang w:eastAsia="en-GB"/>
        </w:rPr>
        <w:t>component</w:t>
      </w:r>
      <w:r w:rsidR="00EE17EC" w:rsidRPr="001E0865">
        <w:rPr>
          <w:rFonts w:ascii="Arial" w:eastAsia="Times New Roman" w:hAnsi="Arial" w:cs="Arial"/>
          <w:bCs/>
          <w:lang w:eastAsia="en-GB"/>
        </w:rPr>
        <w:t>s</w:t>
      </w:r>
      <w:r w:rsidR="00C06F72" w:rsidRPr="001E0865">
        <w:rPr>
          <w:rFonts w:ascii="Arial" w:eastAsia="Times New Roman" w:hAnsi="Arial" w:cs="Arial"/>
          <w:bCs/>
          <w:lang w:eastAsia="en-GB"/>
        </w:rPr>
        <w:t xml:space="preserve"> </w:t>
      </w:r>
      <w:r w:rsidR="005256B1" w:rsidRPr="001E0865">
        <w:rPr>
          <w:rFonts w:ascii="Arial" w:eastAsia="Times New Roman" w:hAnsi="Arial" w:cs="Arial"/>
          <w:bCs/>
          <w:lang w:eastAsia="en-GB"/>
        </w:rPr>
        <w:t>under each of the</w:t>
      </w:r>
      <w:r w:rsidR="00C06F72" w:rsidRPr="001E0865">
        <w:rPr>
          <w:rFonts w:ascii="Arial" w:eastAsia="Times New Roman" w:hAnsi="Arial" w:cs="Arial"/>
          <w:bCs/>
          <w:lang w:eastAsia="en-GB"/>
        </w:rPr>
        <w:t xml:space="preserve"> ‘SMCR’.</w:t>
      </w:r>
      <w:r w:rsidR="00E23F25" w:rsidRPr="001E0865">
        <w:rPr>
          <w:rFonts w:ascii="Arial" w:eastAsia="Times New Roman" w:hAnsi="Arial" w:cs="Arial"/>
          <w:bCs/>
          <w:lang w:eastAsia="en-GB"/>
        </w:rPr>
        <w:t xml:space="preserve"> </w:t>
      </w:r>
      <w:r w:rsidR="00381996" w:rsidRPr="001E0865">
        <w:rPr>
          <w:rFonts w:ascii="Arial" w:eastAsia="Times New Roman" w:hAnsi="Arial" w:cs="Arial"/>
          <w:bCs/>
          <w:lang w:eastAsia="en-GB"/>
        </w:rPr>
        <w:t xml:space="preserve">Berlo’s </w:t>
      </w:r>
      <w:r w:rsidR="00EA3469" w:rsidRPr="001E0865">
        <w:rPr>
          <w:rFonts w:ascii="Arial" w:eastAsia="Times New Roman" w:hAnsi="Arial" w:cs="Arial"/>
          <w:bCs/>
          <w:lang w:eastAsia="en-GB"/>
        </w:rPr>
        <w:t xml:space="preserve">SMCR communication </w:t>
      </w:r>
      <w:r w:rsidR="00141FAE" w:rsidRPr="001E0865">
        <w:rPr>
          <w:rFonts w:ascii="Arial" w:eastAsia="Times New Roman" w:hAnsi="Arial" w:cs="Arial"/>
          <w:bCs/>
          <w:lang w:eastAsia="en-GB"/>
        </w:rPr>
        <w:t>strengths are</w:t>
      </w:r>
      <w:r w:rsidR="00D118CC" w:rsidRPr="001E0865">
        <w:rPr>
          <w:rFonts w:ascii="Arial" w:eastAsia="Times New Roman" w:hAnsi="Arial" w:cs="Arial"/>
          <w:bCs/>
          <w:lang w:eastAsia="en-GB"/>
        </w:rPr>
        <w:t xml:space="preserve"> that it’s </w:t>
      </w:r>
      <w:r w:rsidR="00B92526" w:rsidRPr="001E0865">
        <w:rPr>
          <w:rFonts w:ascii="Arial" w:eastAsia="Times New Roman" w:hAnsi="Arial" w:cs="Arial"/>
          <w:bCs/>
          <w:lang w:eastAsia="en-GB"/>
        </w:rPr>
        <w:t xml:space="preserve">list of factors </w:t>
      </w:r>
      <w:r w:rsidR="002D16F0" w:rsidRPr="001E0865">
        <w:rPr>
          <w:rFonts w:ascii="Arial" w:eastAsia="Times New Roman" w:hAnsi="Arial" w:cs="Arial"/>
          <w:bCs/>
          <w:lang w:eastAsia="en-GB"/>
        </w:rPr>
        <w:t xml:space="preserve">that affect </w:t>
      </w:r>
      <w:r w:rsidR="00F17361" w:rsidRPr="001E0865">
        <w:rPr>
          <w:rFonts w:ascii="Arial" w:eastAsia="Times New Roman" w:hAnsi="Arial" w:cs="Arial"/>
          <w:bCs/>
          <w:lang w:eastAsia="en-GB"/>
        </w:rPr>
        <w:t xml:space="preserve">the sender and receiver </w:t>
      </w:r>
      <w:r w:rsidR="002D16F0" w:rsidRPr="001E0865">
        <w:rPr>
          <w:rFonts w:ascii="Arial" w:eastAsia="Times New Roman" w:hAnsi="Arial" w:cs="Arial"/>
          <w:bCs/>
          <w:lang w:eastAsia="en-GB"/>
        </w:rPr>
        <w:t xml:space="preserve">are detailed </w:t>
      </w:r>
      <w:r w:rsidR="003F5FD3" w:rsidRPr="001E0865">
        <w:rPr>
          <w:rFonts w:ascii="Arial" w:eastAsia="Times New Roman" w:hAnsi="Arial" w:cs="Arial"/>
          <w:bCs/>
          <w:lang w:eastAsia="en-GB"/>
        </w:rPr>
        <w:t xml:space="preserve">which </w:t>
      </w:r>
      <w:r w:rsidR="008467E7" w:rsidRPr="001E0865">
        <w:rPr>
          <w:rFonts w:ascii="Arial" w:eastAsia="Times New Roman" w:hAnsi="Arial" w:cs="Arial"/>
          <w:bCs/>
          <w:lang w:eastAsia="en-GB"/>
        </w:rPr>
        <w:t xml:space="preserve">demonstrates how several factors </w:t>
      </w:r>
      <w:r w:rsidR="00AB1A51" w:rsidRPr="001E0865">
        <w:rPr>
          <w:rFonts w:ascii="Arial" w:eastAsia="Times New Roman" w:hAnsi="Arial" w:cs="Arial"/>
          <w:bCs/>
          <w:lang w:eastAsia="en-GB"/>
        </w:rPr>
        <w:t>affect</w:t>
      </w:r>
      <w:r w:rsidR="008467E7" w:rsidRPr="001E0865">
        <w:rPr>
          <w:rFonts w:ascii="Arial" w:eastAsia="Times New Roman" w:hAnsi="Arial" w:cs="Arial"/>
          <w:bCs/>
          <w:lang w:eastAsia="en-GB"/>
        </w:rPr>
        <w:t xml:space="preserve"> good communication</w:t>
      </w:r>
      <w:r w:rsidR="00D9791C" w:rsidRPr="001E0865">
        <w:rPr>
          <w:rFonts w:ascii="Arial" w:eastAsia="Times New Roman" w:hAnsi="Arial" w:cs="Arial"/>
          <w:bCs/>
          <w:lang w:eastAsia="en-GB"/>
        </w:rPr>
        <w:t>.</w:t>
      </w:r>
      <w:r w:rsidR="00B0389D" w:rsidRPr="001E0865">
        <w:rPr>
          <w:rFonts w:ascii="Arial" w:eastAsia="Times New Roman" w:hAnsi="Arial" w:cs="Arial"/>
          <w:bCs/>
          <w:lang w:eastAsia="en-GB"/>
        </w:rPr>
        <w:t xml:space="preserve"> </w:t>
      </w:r>
      <w:r w:rsidR="002E5714" w:rsidRPr="001E0865">
        <w:rPr>
          <w:rFonts w:ascii="Arial" w:eastAsia="Times New Roman" w:hAnsi="Arial" w:cs="Arial"/>
          <w:bCs/>
          <w:lang w:eastAsia="en-GB"/>
        </w:rPr>
        <w:t xml:space="preserve">It would seem clear </w:t>
      </w:r>
      <w:r w:rsidR="00F64C1D" w:rsidRPr="001E0865">
        <w:rPr>
          <w:rFonts w:ascii="Arial" w:eastAsia="Times New Roman" w:hAnsi="Arial" w:cs="Arial"/>
          <w:bCs/>
          <w:lang w:eastAsia="en-GB"/>
        </w:rPr>
        <w:t xml:space="preserve">that </w:t>
      </w:r>
      <w:r w:rsidR="00F92B65" w:rsidRPr="001E0865">
        <w:rPr>
          <w:rFonts w:ascii="Arial" w:eastAsia="Times New Roman" w:hAnsi="Arial" w:cs="Arial"/>
          <w:bCs/>
          <w:lang w:eastAsia="en-GB"/>
        </w:rPr>
        <w:t>this</w:t>
      </w:r>
      <w:r w:rsidR="00F64C1D" w:rsidRPr="001E0865">
        <w:rPr>
          <w:rFonts w:ascii="Arial" w:eastAsia="Times New Roman" w:hAnsi="Arial" w:cs="Arial"/>
          <w:bCs/>
          <w:lang w:eastAsia="en-GB"/>
        </w:rPr>
        <w:t xml:space="preserve"> communication</w:t>
      </w:r>
      <w:r w:rsidR="00AE6A63" w:rsidRPr="001E0865">
        <w:rPr>
          <w:rFonts w:ascii="Arial" w:eastAsia="Times New Roman" w:hAnsi="Arial" w:cs="Arial"/>
          <w:bCs/>
          <w:lang w:eastAsia="en-GB"/>
        </w:rPr>
        <w:t xml:space="preserve"> cycle </w:t>
      </w:r>
      <w:r w:rsidR="0019683D" w:rsidRPr="001E0865">
        <w:rPr>
          <w:rFonts w:ascii="Arial" w:eastAsia="Times New Roman" w:hAnsi="Arial" w:cs="Arial"/>
          <w:bCs/>
          <w:lang w:eastAsia="en-GB"/>
        </w:rPr>
        <w:t>does</w:t>
      </w:r>
      <w:r w:rsidR="00F64C1D" w:rsidRPr="001E0865">
        <w:rPr>
          <w:rFonts w:ascii="Arial" w:eastAsia="Times New Roman" w:hAnsi="Arial" w:cs="Arial"/>
          <w:bCs/>
          <w:lang w:eastAsia="en-GB"/>
        </w:rPr>
        <w:t xml:space="preserve"> not</w:t>
      </w:r>
      <w:r w:rsidR="0019683D" w:rsidRPr="001E0865">
        <w:rPr>
          <w:rFonts w:ascii="Arial" w:eastAsia="Times New Roman" w:hAnsi="Arial" w:cs="Arial"/>
          <w:bCs/>
          <w:lang w:eastAsia="en-GB"/>
        </w:rPr>
        <w:t xml:space="preserve"> </w:t>
      </w:r>
      <w:r w:rsidR="00CF03BC" w:rsidRPr="001E0865">
        <w:rPr>
          <w:rFonts w:ascii="Arial" w:eastAsia="Times New Roman" w:hAnsi="Arial" w:cs="Arial"/>
          <w:bCs/>
          <w:lang w:eastAsia="en-GB"/>
        </w:rPr>
        <w:t xml:space="preserve">include </w:t>
      </w:r>
      <w:r w:rsidR="006909A4" w:rsidRPr="001E0865">
        <w:rPr>
          <w:rFonts w:ascii="Arial" w:eastAsia="Times New Roman" w:hAnsi="Arial" w:cs="Arial"/>
          <w:bCs/>
          <w:lang w:eastAsia="en-GB"/>
        </w:rPr>
        <w:t xml:space="preserve">several factors such as </w:t>
      </w:r>
      <w:r w:rsidR="00CF03BC" w:rsidRPr="001E0865">
        <w:rPr>
          <w:rFonts w:ascii="Arial" w:eastAsia="Times New Roman" w:hAnsi="Arial" w:cs="Arial"/>
          <w:bCs/>
          <w:lang w:eastAsia="en-GB"/>
        </w:rPr>
        <w:t>external noises</w:t>
      </w:r>
      <w:r w:rsidR="006909A4" w:rsidRPr="001E0865">
        <w:rPr>
          <w:rFonts w:ascii="Arial" w:eastAsia="Times New Roman" w:hAnsi="Arial" w:cs="Arial"/>
          <w:bCs/>
          <w:lang w:eastAsia="en-GB"/>
        </w:rPr>
        <w:t xml:space="preserve">, </w:t>
      </w:r>
      <w:r w:rsidR="00F92B65" w:rsidRPr="001E0865">
        <w:rPr>
          <w:rFonts w:ascii="Arial" w:eastAsia="Times New Roman" w:hAnsi="Arial" w:cs="Arial"/>
          <w:bCs/>
          <w:lang w:eastAsia="en-GB"/>
        </w:rPr>
        <w:t>non</w:t>
      </w:r>
      <w:r w:rsidR="00954F56" w:rsidRPr="001E0865">
        <w:rPr>
          <w:rFonts w:ascii="Arial" w:eastAsia="Times New Roman" w:hAnsi="Arial" w:cs="Arial"/>
          <w:bCs/>
          <w:lang w:eastAsia="en-GB"/>
        </w:rPr>
        <w:t xml:space="preserve">-verbal communication, and psychological barriers. </w:t>
      </w:r>
      <w:r w:rsidR="00175009" w:rsidRPr="001E0865">
        <w:rPr>
          <w:rFonts w:ascii="Arial" w:eastAsia="Times New Roman" w:hAnsi="Arial" w:cs="Arial"/>
          <w:bCs/>
          <w:lang w:eastAsia="en-GB"/>
        </w:rPr>
        <w:t>T</w:t>
      </w:r>
      <w:r w:rsidR="0046111B" w:rsidRPr="001E0865">
        <w:rPr>
          <w:rFonts w:ascii="Arial" w:eastAsia="Times New Roman" w:hAnsi="Arial" w:cs="Arial"/>
          <w:bCs/>
          <w:lang w:eastAsia="en-GB"/>
        </w:rPr>
        <w:t xml:space="preserve">his </w:t>
      </w:r>
      <w:r w:rsidR="00243DC1" w:rsidRPr="001E0865">
        <w:rPr>
          <w:rFonts w:ascii="Arial" w:eastAsia="Times New Roman" w:hAnsi="Arial" w:cs="Arial"/>
          <w:bCs/>
          <w:lang w:eastAsia="en-GB"/>
        </w:rPr>
        <w:t>can cause a</w:t>
      </w:r>
      <w:r w:rsidR="0046111B" w:rsidRPr="001E0865">
        <w:rPr>
          <w:rFonts w:ascii="Arial" w:eastAsia="Times New Roman" w:hAnsi="Arial" w:cs="Arial"/>
          <w:bCs/>
          <w:lang w:eastAsia="en-GB"/>
        </w:rPr>
        <w:t xml:space="preserve"> substantial impact on how communications are interpreted</w:t>
      </w:r>
      <w:r w:rsidR="00174A2E" w:rsidRPr="001E0865">
        <w:rPr>
          <w:rFonts w:ascii="Arial" w:eastAsia="Times New Roman" w:hAnsi="Arial" w:cs="Arial"/>
          <w:bCs/>
          <w:lang w:eastAsia="en-GB"/>
        </w:rPr>
        <w:t>.</w:t>
      </w:r>
      <w:r w:rsidR="009D1965" w:rsidRPr="001E0865">
        <w:rPr>
          <w:rFonts w:ascii="Arial" w:eastAsia="Times New Roman" w:hAnsi="Arial" w:cs="Arial"/>
          <w:bCs/>
          <w:lang w:eastAsia="en-GB"/>
        </w:rPr>
        <w:t xml:space="preserve"> </w:t>
      </w:r>
    </w:p>
    <w:p w14:paraId="16F233B8" w14:textId="02BE992A" w:rsidR="00A06CAA" w:rsidRPr="001E0865" w:rsidRDefault="00717613" w:rsidP="00A06CAA">
      <w:pPr>
        <w:rPr>
          <w:rFonts w:ascii="Arial" w:eastAsia="Times New Roman" w:hAnsi="Arial" w:cs="Arial"/>
          <w:bCs/>
          <w:lang w:eastAsia="en-GB"/>
        </w:rPr>
      </w:pPr>
      <w:r w:rsidRPr="001E0865">
        <w:rPr>
          <w:rFonts w:ascii="Arial" w:eastAsia="Times New Roman" w:hAnsi="Arial" w:cs="Arial"/>
          <w:bCs/>
          <w:lang w:eastAsia="en-GB"/>
        </w:rPr>
        <w:t xml:space="preserve">In comparing all 4 models </w:t>
      </w:r>
      <w:r w:rsidR="004C4EF1" w:rsidRPr="001E0865">
        <w:rPr>
          <w:rFonts w:ascii="Arial" w:eastAsia="Times New Roman" w:hAnsi="Arial" w:cs="Arial"/>
          <w:bCs/>
          <w:lang w:eastAsia="en-GB"/>
        </w:rPr>
        <w:t>they</w:t>
      </w:r>
      <w:r w:rsidR="001F7839" w:rsidRPr="001E0865">
        <w:rPr>
          <w:rFonts w:ascii="Arial" w:eastAsia="Times New Roman" w:hAnsi="Arial" w:cs="Arial"/>
          <w:bCs/>
          <w:lang w:eastAsia="en-GB"/>
        </w:rPr>
        <w:t xml:space="preserve"> </w:t>
      </w:r>
      <w:r w:rsidR="00B63002" w:rsidRPr="001E0865">
        <w:rPr>
          <w:rFonts w:ascii="Arial" w:eastAsia="Times New Roman" w:hAnsi="Arial" w:cs="Arial"/>
          <w:bCs/>
          <w:lang w:eastAsia="en-GB"/>
        </w:rPr>
        <w:t xml:space="preserve">all </w:t>
      </w:r>
      <w:r w:rsidR="00A65BF4" w:rsidRPr="001E0865">
        <w:rPr>
          <w:rFonts w:ascii="Arial" w:eastAsia="Times New Roman" w:hAnsi="Arial" w:cs="Arial"/>
          <w:bCs/>
          <w:lang w:eastAsia="en-GB"/>
        </w:rPr>
        <w:t>explain</w:t>
      </w:r>
      <w:r w:rsidR="001609A7" w:rsidRPr="001E0865">
        <w:rPr>
          <w:rFonts w:ascii="Arial" w:eastAsia="Times New Roman" w:hAnsi="Arial" w:cs="Arial"/>
          <w:bCs/>
          <w:lang w:eastAsia="en-GB"/>
        </w:rPr>
        <w:t xml:space="preserve"> the process of communication</w:t>
      </w:r>
      <w:r w:rsidR="00FD7EC5" w:rsidRPr="001E0865">
        <w:rPr>
          <w:rFonts w:ascii="Arial" w:eastAsia="Times New Roman" w:hAnsi="Arial" w:cs="Arial"/>
          <w:bCs/>
          <w:lang w:eastAsia="en-GB"/>
        </w:rPr>
        <w:t xml:space="preserve"> with</w:t>
      </w:r>
      <w:r w:rsidR="005E2048" w:rsidRPr="001E0865">
        <w:rPr>
          <w:rFonts w:ascii="Arial" w:eastAsia="Times New Roman" w:hAnsi="Arial" w:cs="Arial"/>
          <w:bCs/>
          <w:lang w:eastAsia="en-GB"/>
        </w:rPr>
        <w:t xml:space="preserve"> </w:t>
      </w:r>
      <w:r w:rsidR="00365E02" w:rsidRPr="001E0865">
        <w:rPr>
          <w:rFonts w:ascii="Arial" w:eastAsia="Times New Roman" w:hAnsi="Arial" w:cs="Arial"/>
          <w:bCs/>
          <w:lang w:eastAsia="en-GB"/>
        </w:rPr>
        <w:t xml:space="preserve">emphasising on different </w:t>
      </w:r>
      <w:r w:rsidR="00DA65C2" w:rsidRPr="001E0865">
        <w:rPr>
          <w:rFonts w:ascii="Arial" w:eastAsia="Times New Roman" w:hAnsi="Arial" w:cs="Arial"/>
          <w:bCs/>
          <w:lang w:eastAsia="en-GB"/>
        </w:rPr>
        <w:t>barriers</w:t>
      </w:r>
      <w:r w:rsidR="00BE38BF" w:rsidRPr="001E0865">
        <w:rPr>
          <w:rFonts w:ascii="Arial" w:eastAsia="Times New Roman" w:hAnsi="Arial" w:cs="Arial"/>
          <w:bCs/>
          <w:lang w:eastAsia="en-GB"/>
        </w:rPr>
        <w:t xml:space="preserve"> in the different comp</w:t>
      </w:r>
      <w:r w:rsidR="00ED7C9C" w:rsidRPr="001E0865">
        <w:rPr>
          <w:rFonts w:ascii="Arial" w:eastAsia="Times New Roman" w:hAnsi="Arial" w:cs="Arial"/>
          <w:bCs/>
          <w:lang w:eastAsia="en-GB"/>
        </w:rPr>
        <w:t>onents</w:t>
      </w:r>
      <w:r w:rsidR="00DA65C2" w:rsidRPr="001E0865">
        <w:rPr>
          <w:rFonts w:ascii="Arial" w:eastAsia="Times New Roman" w:hAnsi="Arial" w:cs="Arial"/>
          <w:bCs/>
          <w:lang w:eastAsia="en-GB"/>
        </w:rPr>
        <w:t>.</w:t>
      </w:r>
      <w:r w:rsidR="00ED7C9C" w:rsidRPr="001E0865">
        <w:rPr>
          <w:rFonts w:ascii="Arial" w:eastAsia="Times New Roman" w:hAnsi="Arial" w:cs="Arial"/>
          <w:bCs/>
          <w:lang w:eastAsia="en-GB"/>
        </w:rPr>
        <w:t xml:space="preserve"> Two are linear</w:t>
      </w:r>
      <w:r w:rsidR="00210E35" w:rsidRPr="001E0865">
        <w:rPr>
          <w:rFonts w:ascii="Arial" w:eastAsia="Times New Roman" w:hAnsi="Arial" w:cs="Arial"/>
          <w:bCs/>
          <w:lang w:eastAsia="en-GB"/>
        </w:rPr>
        <w:t xml:space="preserve"> and two are circular. The linear </w:t>
      </w:r>
      <w:r w:rsidR="00930439" w:rsidRPr="001E0865">
        <w:rPr>
          <w:rFonts w:ascii="Arial" w:eastAsia="Times New Roman" w:hAnsi="Arial" w:cs="Arial"/>
          <w:bCs/>
          <w:lang w:eastAsia="en-GB"/>
        </w:rPr>
        <w:t xml:space="preserve">describes a </w:t>
      </w:r>
      <w:r w:rsidR="00726CF8" w:rsidRPr="001E0865">
        <w:rPr>
          <w:rFonts w:ascii="Arial" w:eastAsia="Times New Roman" w:hAnsi="Arial" w:cs="Arial"/>
          <w:bCs/>
          <w:lang w:eastAsia="en-GB"/>
        </w:rPr>
        <w:t>straightforward</w:t>
      </w:r>
      <w:r w:rsidR="00930439" w:rsidRPr="001E0865">
        <w:rPr>
          <w:rFonts w:ascii="Arial" w:eastAsia="Times New Roman" w:hAnsi="Arial" w:cs="Arial"/>
          <w:bCs/>
          <w:lang w:eastAsia="en-GB"/>
        </w:rPr>
        <w:t xml:space="preserve"> </w:t>
      </w:r>
      <w:r w:rsidR="00A65BF4" w:rsidRPr="001E0865">
        <w:rPr>
          <w:rFonts w:ascii="Arial" w:eastAsia="Times New Roman" w:hAnsi="Arial" w:cs="Arial"/>
          <w:bCs/>
          <w:lang w:eastAsia="en-GB"/>
        </w:rPr>
        <w:t>one-way</w:t>
      </w:r>
      <w:r w:rsidR="00930439" w:rsidRPr="001E0865">
        <w:rPr>
          <w:rFonts w:ascii="Arial" w:eastAsia="Times New Roman" w:hAnsi="Arial" w:cs="Arial"/>
          <w:bCs/>
          <w:lang w:eastAsia="en-GB"/>
        </w:rPr>
        <w:t xml:space="preserve"> communication and the circular</w:t>
      </w:r>
      <w:r w:rsidR="0093284C" w:rsidRPr="001E0865">
        <w:rPr>
          <w:rFonts w:ascii="Arial" w:eastAsia="Times New Roman" w:hAnsi="Arial" w:cs="Arial"/>
          <w:bCs/>
          <w:lang w:eastAsia="en-GB"/>
        </w:rPr>
        <w:t xml:space="preserve"> </w:t>
      </w:r>
      <w:r w:rsidR="003865AB" w:rsidRPr="001E0865">
        <w:rPr>
          <w:rFonts w:ascii="Arial" w:eastAsia="Times New Roman" w:hAnsi="Arial" w:cs="Arial"/>
          <w:bCs/>
          <w:lang w:eastAsia="en-GB"/>
        </w:rPr>
        <w:t xml:space="preserve">emphasizes equal and </w:t>
      </w:r>
      <w:r w:rsidR="008B16C3" w:rsidRPr="001E0865">
        <w:rPr>
          <w:rFonts w:ascii="Arial" w:eastAsia="Times New Roman" w:hAnsi="Arial" w:cs="Arial"/>
          <w:bCs/>
          <w:lang w:eastAsia="en-GB"/>
        </w:rPr>
        <w:t>mutual</w:t>
      </w:r>
      <w:r w:rsidR="003865AB" w:rsidRPr="001E0865">
        <w:rPr>
          <w:rFonts w:ascii="Arial" w:eastAsia="Times New Roman" w:hAnsi="Arial" w:cs="Arial"/>
          <w:bCs/>
          <w:lang w:eastAsia="en-GB"/>
        </w:rPr>
        <w:t xml:space="preserve"> roles for sender and </w:t>
      </w:r>
      <w:r w:rsidR="001F7839" w:rsidRPr="001E0865">
        <w:rPr>
          <w:rFonts w:ascii="Arial" w:eastAsia="Times New Roman" w:hAnsi="Arial" w:cs="Arial"/>
          <w:bCs/>
          <w:lang w:eastAsia="en-GB"/>
        </w:rPr>
        <w:t>receiver showing the importance of feedback.</w:t>
      </w:r>
      <w:r w:rsidR="002A5E33" w:rsidRPr="001E0865">
        <w:rPr>
          <w:rFonts w:ascii="Arial" w:eastAsia="Times New Roman" w:hAnsi="Arial" w:cs="Arial"/>
          <w:bCs/>
          <w:lang w:eastAsia="en-GB"/>
        </w:rPr>
        <w:t xml:space="preserve"> </w:t>
      </w:r>
      <w:r w:rsidR="00ED7C9C" w:rsidRPr="001E0865">
        <w:rPr>
          <w:rFonts w:ascii="Arial" w:eastAsia="Times New Roman" w:hAnsi="Arial" w:cs="Arial"/>
          <w:bCs/>
          <w:lang w:eastAsia="en-GB"/>
        </w:rPr>
        <w:t xml:space="preserve"> </w:t>
      </w:r>
      <w:r w:rsidR="00DA65C2" w:rsidRPr="001E0865">
        <w:rPr>
          <w:rFonts w:ascii="Arial" w:eastAsia="Times New Roman" w:hAnsi="Arial" w:cs="Arial"/>
          <w:bCs/>
          <w:lang w:eastAsia="en-GB"/>
        </w:rPr>
        <w:t xml:space="preserve"> They all include encoding and decoding. </w:t>
      </w:r>
      <w:r w:rsidR="005C3556" w:rsidRPr="001E0865">
        <w:rPr>
          <w:rFonts w:ascii="Arial" w:eastAsia="Times New Roman" w:hAnsi="Arial" w:cs="Arial"/>
          <w:bCs/>
          <w:lang w:eastAsia="en-GB"/>
        </w:rPr>
        <w:t>Encoding is w</w:t>
      </w:r>
      <w:r w:rsidR="009841F9" w:rsidRPr="001E0865">
        <w:rPr>
          <w:rFonts w:ascii="Arial" w:eastAsia="Times New Roman" w:hAnsi="Arial" w:cs="Arial"/>
          <w:bCs/>
          <w:lang w:eastAsia="en-GB"/>
        </w:rPr>
        <w:t xml:space="preserve">hen information is </w:t>
      </w:r>
      <w:r w:rsidR="00023009" w:rsidRPr="001E0865">
        <w:rPr>
          <w:rFonts w:ascii="Arial" w:eastAsia="Times New Roman" w:hAnsi="Arial" w:cs="Arial"/>
          <w:bCs/>
          <w:lang w:eastAsia="en-GB"/>
        </w:rPr>
        <w:t>transmitted</w:t>
      </w:r>
      <w:r w:rsidR="009841F9" w:rsidRPr="001E0865">
        <w:rPr>
          <w:rFonts w:ascii="Arial" w:eastAsia="Times New Roman" w:hAnsi="Arial" w:cs="Arial"/>
          <w:bCs/>
          <w:lang w:eastAsia="en-GB"/>
        </w:rPr>
        <w:t xml:space="preserve"> verbally or nonverbally, </w:t>
      </w:r>
      <w:r w:rsidR="008E29A0" w:rsidRPr="001E0865">
        <w:rPr>
          <w:rFonts w:ascii="Arial" w:eastAsia="Times New Roman" w:hAnsi="Arial" w:cs="Arial"/>
          <w:bCs/>
          <w:lang w:eastAsia="en-GB"/>
        </w:rPr>
        <w:t>it</w:t>
      </w:r>
      <w:r w:rsidR="009841F9" w:rsidRPr="001E0865">
        <w:rPr>
          <w:rFonts w:ascii="Arial" w:eastAsia="Times New Roman" w:hAnsi="Arial" w:cs="Arial"/>
          <w:bCs/>
          <w:lang w:eastAsia="en-GB"/>
        </w:rPr>
        <w:t xml:space="preserve"> describes how the sender changes the message, meaning, intention, or point of view into a symbolic code or information form that follows predetermined guidelines and is simple to comprehend and translate.</w:t>
      </w:r>
      <w:r w:rsidR="00484C2F" w:rsidRPr="001E0865">
        <w:rPr>
          <w:rFonts w:ascii="Arial" w:eastAsia="Times New Roman" w:hAnsi="Arial" w:cs="Arial"/>
          <w:bCs/>
          <w:lang w:eastAsia="en-GB"/>
        </w:rPr>
        <w:t xml:space="preserve"> (Xie et al., 2022a)</w:t>
      </w:r>
      <w:r w:rsidR="00D9546F" w:rsidRPr="001E0865">
        <w:rPr>
          <w:rFonts w:ascii="Arial" w:eastAsia="Times New Roman" w:hAnsi="Arial" w:cs="Arial"/>
          <w:bCs/>
          <w:lang w:eastAsia="en-GB"/>
        </w:rPr>
        <w:t xml:space="preserve">. </w:t>
      </w:r>
      <w:r w:rsidR="00E31915" w:rsidRPr="001E0865">
        <w:rPr>
          <w:rFonts w:ascii="Arial" w:eastAsia="Times New Roman" w:hAnsi="Arial" w:cs="Arial"/>
          <w:bCs/>
          <w:lang w:eastAsia="en-GB"/>
        </w:rPr>
        <w:t>Decoding is the process by which the information's recipient deciphers the code and/or replicates the concept that is being sent. The complexities of communication and the diversity of society were reflected in the decoders' decoding or interpretation tasks.</w:t>
      </w:r>
      <w:r w:rsidR="001E7FBB" w:rsidRPr="001E0865">
        <w:rPr>
          <w:rFonts w:ascii="Arial" w:eastAsia="Times New Roman" w:hAnsi="Arial" w:cs="Arial"/>
          <w:bCs/>
          <w:lang w:eastAsia="en-GB"/>
        </w:rPr>
        <w:t xml:space="preserve"> (Xie et al., 2022b)</w:t>
      </w:r>
      <w:r w:rsidR="00D9546F" w:rsidRPr="001E0865">
        <w:rPr>
          <w:rFonts w:ascii="Arial" w:eastAsia="Times New Roman" w:hAnsi="Arial" w:cs="Arial"/>
          <w:bCs/>
          <w:lang w:eastAsia="en-GB"/>
        </w:rPr>
        <w:t xml:space="preserve">. </w:t>
      </w:r>
      <w:r w:rsidR="00606689" w:rsidRPr="001E0865">
        <w:rPr>
          <w:rFonts w:ascii="Arial" w:eastAsia="Times New Roman" w:hAnsi="Arial" w:cs="Arial"/>
          <w:bCs/>
          <w:lang w:eastAsia="en-GB"/>
        </w:rPr>
        <w:t>Noise being one of the</w:t>
      </w:r>
      <w:r w:rsidR="00191669" w:rsidRPr="001E0865">
        <w:rPr>
          <w:rFonts w:ascii="Arial" w:eastAsia="Times New Roman" w:hAnsi="Arial" w:cs="Arial"/>
          <w:bCs/>
          <w:lang w:eastAsia="en-GB"/>
        </w:rPr>
        <w:t xml:space="preserve"> biggest obstacles</w:t>
      </w:r>
      <w:r w:rsidR="00A06CAA" w:rsidRPr="001E0865">
        <w:rPr>
          <w:rFonts w:ascii="Arial" w:eastAsia="Times New Roman" w:hAnsi="Arial" w:cs="Arial"/>
          <w:bCs/>
          <w:lang w:eastAsia="en-GB"/>
        </w:rPr>
        <w:t xml:space="preserve"> in </w:t>
      </w:r>
      <w:r w:rsidR="00191669" w:rsidRPr="001E0865">
        <w:rPr>
          <w:rFonts w:ascii="Arial" w:eastAsia="Times New Roman" w:hAnsi="Arial" w:cs="Arial"/>
          <w:bCs/>
          <w:lang w:eastAsia="en-GB"/>
        </w:rPr>
        <w:t xml:space="preserve">clear </w:t>
      </w:r>
      <w:r w:rsidR="00A06CAA" w:rsidRPr="001E0865">
        <w:rPr>
          <w:rFonts w:ascii="Arial" w:eastAsia="Times New Roman" w:hAnsi="Arial" w:cs="Arial"/>
          <w:bCs/>
          <w:lang w:eastAsia="en-GB"/>
        </w:rPr>
        <w:t>communication is</w:t>
      </w:r>
      <w:r w:rsidR="00500BEC" w:rsidRPr="001E0865">
        <w:rPr>
          <w:rFonts w:ascii="Arial" w:eastAsia="Times New Roman" w:hAnsi="Arial" w:cs="Arial"/>
          <w:bCs/>
          <w:lang w:eastAsia="en-GB"/>
        </w:rPr>
        <w:t xml:space="preserve"> not</w:t>
      </w:r>
      <w:r w:rsidR="00A06CAA" w:rsidRPr="001E0865">
        <w:rPr>
          <w:rFonts w:ascii="Arial" w:eastAsia="Times New Roman" w:hAnsi="Arial" w:cs="Arial"/>
          <w:bCs/>
          <w:lang w:eastAsia="en-GB"/>
        </w:rPr>
        <w:t xml:space="preserve"> included in every </w:t>
      </w:r>
      <w:r w:rsidR="00191669" w:rsidRPr="001E0865">
        <w:rPr>
          <w:rFonts w:ascii="Arial" w:eastAsia="Times New Roman" w:hAnsi="Arial" w:cs="Arial"/>
          <w:bCs/>
          <w:lang w:eastAsia="en-GB"/>
        </w:rPr>
        <w:t xml:space="preserve">communication </w:t>
      </w:r>
      <w:r w:rsidR="00A06CAA" w:rsidRPr="001E0865">
        <w:rPr>
          <w:rFonts w:ascii="Arial" w:eastAsia="Times New Roman" w:hAnsi="Arial" w:cs="Arial"/>
          <w:bCs/>
          <w:lang w:eastAsia="en-GB"/>
        </w:rPr>
        <w:t>cycle</w:t>
      </w:r>
      <w:r w:rsidR="00500BEC" w:rsidRPr="001E0865">
        <w:rPr>
          <w:rFonts w:ascii="Arial" w:eastAsia="Times New Roman" w:hAnsi="Arial" w:cs="Arial"/>
          <w:bCs/>
          <w:lang w:eastAsia="en-GB"/>
        </w:rPr>
        <w:t xml:space="preserve"> above</w:t>
      </w:r>
      <w:r w:rsidR="00A06CAA" w:rsidRPr="001E0865">
        <w:rPr>
          <w:rFonts w:ascii="Arial" w:eastAsia="Times New Roman" w:hAnsi="Arial" w:cs="Arial"/>
          <w:bCs/>
          <w:lang w:eastAsia="en-GB"/>
        </w:rPr>
        <w:t xml:space="preserve">. </w:t>
      </w:r>
      <w:r w:rsidR="00493868" w:rsidRPr="001E0865">
        <w:rPr>
          <w:rFonts w:ascii="Arial" w:eastAsia="Times New Roman" w:hAnsi="Arial" w:cs="Arial"/>
          <w:bCs/>
          <w:lang w:eastAsia="en-GB"/>
        </w:rPr>
        <w:t>Noise</w:t>
      </w:r>
      <w:r w:rsidR="00046876" w:rsidRPr="001E0865">
        <w:rPr>
          <w:rFonts w:ascii="Arial" w:eastAsia="Times New Roman" w:hAnsi="Arial" w:cs="Arial"/>
          <w:bCs/>
          <w:lang w:eastAsia="en-GB"/>
        </w:rPr>
        <w:t xml:space="preserve"> in communication</w:t>
      </w:r>
      <w:r w:rsidR="00493868" w:rsidRPr="001E0865">
        <w:rPr>
          <w:rFonts w:ascii="Arial" w:eastAsia="Times New Roman" w:hAnsi="Arial" w:cs="Arial"/>
          <w:bCs/>
          <w:lang w:eastAsia="en-GB"/>
        </w:rPr>
        <w:t xml:space="preserve"> is any</w:t>
      </w:r>
      <w:r w:rsidR="00A06CAA" w:rsidRPr="001E0865">
        <w:rPr>
          <w:rFonts w:ascii="Arial" w:eastAsia="Times New Roman" w:hAnsi="Arial" w:cs="Arial"/>
          <w:bCs/>
          <w:lang w:eastAsia="en-GB"/>
        </w:rPr>
        <w:t xml:space="preserve"> interruption, disruption, or distortion that affects a message's transmission, receipt, or interpretation between a sender and a recipient.</w:t>
      </w:r>
      <w:r w:rsidR="003F2CE2" w:rsidRPr="001E0865">
        <w:rPr>
          <w:rFonts w:ascii="Arial" w:eastAsia="Times New Roman" w:hAnsi="Arial" w:cs="Arial"/>
          <w:bCs/>
          <w:lang w:eastAsia="en-GB"/>
        </w:rPr>
        <w:t xml:space="preserve"> </w:t>
      </w:r>
      <w:r w:rsidR="00A06CAA" w:rsidRPr="001E0865">
        <w:rPr>
          <w:rFonts w:ascii="Arial" w:eastAsia="Times New Roman" w:hAnsi="Arial" w:cs="Arial"/>
          <w:bCs/>
          <w:lang w:eastAsia="en-GB"/>
        </w:rPr>
        <w:t>Different types of noise could interfere with clear communication.</w:t>
      </w:r>
      <w:r w:rsidR="00B129BB" w:rsidRPr="001E0865">
        <w:rPr>
          <w:rFonts w:ascii="Arial" w:eastAsia="Times New Roman" w:hAnsi="Arial" w:cs="Arial"/>
          <w:bCs/>
          <w:lang w:eastAsia="en-GB"/>
        </w:rPr>
        <w:t xml:space="preserve"> Therefor there are strength</w:t>
      </w:r>
      <w:r w:rsidR="003E5A5E" w:rsidRPr="001E0865">
        <w:rPr>
          <w:rFonts w:ascii="Arial" w:eastAsia="Times New Roman" w:hAnsi="Arial" w:cs="Arial"/>
          <w:bCs/>
          <w:lang w:eastAsia="en-GB"/>
        </w:rPr>
        <w:t>s</w:t>
      </w:r>
      <w:r w:rsidR="00B129BB" w:rsidRPr="001E0865">
        <w:rPr>
          <w:rFonts w:ascii="Arial" w:eastAsia="Times New Roman" w:hAnsi="Arial" w:cs="Arial"/>
          <w:bCs/>
          <w:lang w:eastAsia="en-GB"/>
        </w:rPr>
        <w:t xml:space="preserve"> and weaknesses for each one. </w:t>
      </w:r>
    </w:p>
    <w:p w14:paraId="4973BD61" w14:textId="64B6E465" w:rsidR="00717613" w:rsidRPr="001E0865" w:rsidRDefault="00717613" w:rsidP="00810A23">
      <w:pPr>
        <w:pStyle w:val="Heading1"/>
        <w:rPr>
          <w:rFonts w:ascii="Arial" w:hAnsi="Arial" w:cs="Arial"/>
          <w:color w:val="auto"/>
          <w:sz w:val="22"/>
          <w:szCs w:val="22"/>
          <w:lang w:eastAsia="en-GB"/>
        </w:rPr>
      </w:pPr>
    </w:p>
    <w:p w14:paraId="5373ADEB" w14:textId="35F2C938" w:rsidR="00061327" w:rsidRPr="001E0865" w:rsidRDefault="00A664B5" w:rsidP="00810A23">
      <w:pPr>
        <w:pStyle w:val="Heading1"/>
        <w:rPr>
          <w:rFonts w:ascii="Arial" w:hAnsi="Arial" w:cs="Arial"/>
          <w:color w:val="auto"/>
          <w:sz w:val="22"/>
          <w:szCs w:val="22"/>
          <w:u w:val="single"/>
        </w:rPr>
      </w:pPr>
      <w:bookmarkStart w:id="7" w:name="_Toc167908638"/>
      <w:r w:rsidRPr="001E0865">
        <w:rPr>
          <w:rFonts w:ascii="Arial" w:hAnsi="Arial" w:cs="Arial"/>
          <w:color w:val="auto"/>
          <w:sz w:val="22"/>
          <w:szCs w:val="22"/>
          <w:u w:val="single"/>
        </w:rPr>
        <w:t>Why</w:t>
      </w:r>
      <w:r w:rsidR="00125E9C" w:rsidRPr="001E0865">
        <w:rPr>
          <w:rFonts w:ascii="Arial" w:hAnsi="Arial" w:cs="Arial"/>
          <w:color w:val="auto"/>
          <w:sz w:val="22"/>
          <w:szCs w:val="22"/>
          <w:u w:val="single"/>
        </w:rPr>
        <w:t xml:space="preserve"> is</w:t>
      </w:r>
      <w:r w:rsidRPr="001E0865">
        <w:rPr>
          <w:rFonts w:ascii="Arial" w:hAnsi="Arial" w:cs="Arial"/>
          <w:color w:val="auto"/>
          <w:sz w:val="22"/>
          <w:szCs w:val="22"/>
          <w:u w:val="single"/>
        </w:rPr>
        <w:t xml:space="preserve"> </w:t>
      </w:r>
      <w:r w:rsidR="00061327" w:rsidRPr="001E0865">
        <w:rPr>
          <w:rFonts w:ascii="Arial" w:hAnsi="Arial" w:cs="Arial"/>
          <w:color w:val="auto"/>
          <w:sz w:val="22"/>
          <w:szCs w:val="22"/>
          <w:u w:val="single"/>
        </w:rPr>
        <w:t xml:space="preserve">Tone, </w:t>
      </w:r>
      <w:r w:rsidRPr="001E0865">
        <w:rPr>
          <w:rFonts w:ascii="Arial" w:hAnsi="Arial" w:cs="Arial"/>
          <w:color w:val="auto"/>
          <w:sz w:val="22"/>
          <w:szCs w:val="22"/>
          <w:u w:val="single"/>
        </w:rPr>
        <w:t xml:space="preserve">formality, </w:t>
      </w:r>
      <w:r w:rsidR="004D0003" w:rsidRPr="001E0865">
        <w:rPr>
          <w:rFonts w:ascii="Arial" w:hAnsi="Arial" w:cs="Arial"/>
          <w:color w:val="auto"/>
          <w:sz w:val="22"/>
          <w:szCs w:val="22"/>
          <w:u w:val="single"/>
        </w:rPr>
        <w:t>language,</w:t>
      </w:r>
      <w:r w:rsidR="00061327" w:rsidRPr="001E0865">
        <w:rPr>
          <w:rFonts w:ascii="Arial" w:hAnsi="Arial" w:cs="Arial"/>
          <w:color w:val="auto"/>
          <w:sz w:val="22"/>
          <w:szCs w:val="22"/>
          <w:u w:val="single"/>
        </w:rPr>
        <w:t xml:space="preserve"> </w:t>
      </w:r>
      <w:r w:rsidRPr="001E0865">
        <w:rPr>
          <w:rFonts w:ascii="Arial" w:hAnsi="Arial" w:cs="Arial"/>
          <w:color w:val="auto"/>
          <w:sz w:val="22"/>
          <w:szCs w:val="22"/>
          <w:u w:val="single"/>
        </w:rPr>
        <w:t xml:space="preserve">content, </w:t>
      </w:r>
      <w:r w:rsidR="00061327" w:rsidRPr="001E0865">
        <w:rPr>
          <w:rFonts w:ascii="Arial" w:hAnsi="Arial" w:cs="Arial"/>
          <w:color w:val="auto"/>
          <w:sz w:val="22"/>
          <w:szCs w:val="22"/>
          <w:u w:val="single"/>
        </w:rPr>
        <w:t xml:space="preserve">and </w:t>
      </w:r>
      <w:r w:rsidRPr="001E0865">
        <w:rPr>
          <w:rFonts w:ascii="Arial" w:hAnsi="Arial" w:cs="Arial"/>
          <w:color w:val="auto"/>
          <w:sz w:val="22"/>
          <w:szCs w:val="22"/>
          <w:u w:val="single"/>
        </w:rPr>
        <w:t xml:space="preserve">modes </w:t>
      </w:r>
      <w:r w:rsidR="00125E9C" w:rsidRPr="001E0865">
        <w:rPr>
          <w:rFonts w:ascii="Arial" w:hAnsi="Arial" w:cs="Arial"/>
          <w:color w:val="auto"/>
          <w:sz w:val="22"/>
          <w:szCs w:val="22"/>
          <w:u w:val="single"/>
        </w:rPr>
        <w:t>of communication important?</w:t>
      </w:r>
      <w:bookmarkEnd w:id="7"/>
    </w:p>
    <w:p w14:paraId="144D55BA" w14:textId="77777777" w:rsidR="000C69B1" w:rsidRPr="001E0865" w:rsidRDefault="006C3E63" w:rsidP="00155EEA">
      <w:pPr>
        <w:rPr>
          <w:rFonts w:ascii="Arial" w:hAnsi="Arial" w:cs="Arial"/>
          <w:bCs/>
        </w:rPr>
      </w:pPr>
      <w:r w:rsidRPr="001E0865">
        <w:rPr>
          <w:rFonts w:ascii="Arial" w:hAnsi="Arial" w:cs="Arial"/>
          <w:bCs/>
        </w:rPr>
        <w:t>How communication is</w:t>
      </w:r>
      <w:r w:rsidR="007D4C65" w:rsidRPr="001E0865">
        <w:rPr>
          <w:rFonts w:ascii="Arial" w:hAnsi="Arial" w:cs="Arial"/>
          <w:bCs/>
        </w:rPr>
        <w:t xml:space="preserve"> delivered in the workplace is</w:t>
      </w:r>
      <w:r w:rsidRPr="001E0865">
        <w:rPr>
          <w:rFonts w:ascii="Arial" w:hAnsi="Arial" w:cs="Arial"/>
          <w:bCs/>
        </w:rPr>
        <w:t xml:space="preserve"> </w:t>
      </w:r>
      <w:r w:rsidR="00835858" w:rsidRPr="001E0865">
        <w:rPr>
          <w:rFonts w:ascii="Arial" w:hAnsi="Arial" w:cs="Arial"/>
          <w:bCs/>
        </w:rPr>
        <w:t>extremely important</w:t>
      </w:r>
      <w:r w:rsidR="007D4C65" w:rsidRPr="001E0865">
        <w:rPr>
          <w:rFonts w:ascii="Arial" w:hAnsi="Arial" w:cs="Arial"/>
          <w:bCs/>
        </w:rPr>
        <w:t xml:space="preserve">. </w:t>
      </w:r>
      <w:r w:rsidR="006B61C4" w:rsidRPr="001E0865">
        <w:rPr>
          <w:rFonts w:ascii="Arial" w:hAnsi="Arial" w:cs="Arial"/>
          <w:bCs/>
        </w:rPr>
        <w:t>Tone, language</w:t>
      </w:r>
      <w:r w:rsidR="00081AE0" w:rsidRPr="001E0865">
        <w:rPr>
          <w:rFonts w:ascii="Arial" w:hAnsi="Arial" w:cs="Arial"/>
          <w:bCs/>
        </w:rPr>
        <w:t xml:space="preserve">, formality, </w:t>
      </w:r>
      <w:r w:rsidR="0012576F" w:rsidRPr="001E0865">
        <w:rPr>
          <w:rFonts w:ascii="Arial" w:hAnsi="Arial" w:cs="Arial"/>
          <w:bCs/>
        </w:rPr>
        <w:t>structure,</w:t>
      </w:r>
      <w:r w:rsidR="00081AE0" w:rsidRPr="001E0865">
        <w:rPr>
          <w:rFonts w:ascii="Arial" w:hAnsi="Arial" w:cs="Arial"/>
          <w:bCs/>
        </w:rPr>
        <w:t xml:space="preserve"> and content </w:t>
      </w:r>
      <w:r w:rsidR="0057185C" w:rsidRPr="001E0865">
        <w:rPr>
          <w:rFonts w:ascii="Arial" w:hAnsi="Arial" w:cs="Arial"/>
          <w:bCs/>
        </w:rPr>
        <w:t xml:space="preserve">are the key elements </w:t>
      </w:r>
      <w:r w:rsidR="00914E66" w:rsidRPr="001E0865">
        <w:rPr>
          <w:rFonts w:ascii="Arial" w:hAnsi="Arial" w:cs="Arial"/>
          <w:bCs/>
        </w:rPr>
        <w:t xml:space="preserve">to </w:t>
      </w:r>
      <w:r w:rsidR="007072EF" w:rsidRPr="001E0865">
        <w:rPr>
          <w:rFonts w:ascii="Arial" w:hAnsi="Arial" w:cs="Arial"/>
          <w:bCs/>
        </w:rPr>
        <w:t xml:space="preserve">good </w:t>
      </w:r>
      <w:r w:rsidR="00914E66" w:rsidRPr="001E0865">
        <w:rPr>
          <w:rFonts w:ascii="Arial" w:hAnsi="Arial" w:cs="Arial"/>
          <w:bCs/>
        </w:rPr>
        <w:t xml:space="preserve">communication. </w:t>
      </w:r>
    </w:p>
    <w:p w14:paraId="1F832607" w14:textId="77777777" w:rsidR="000C69B1" w:rsidRPr="001E0865" w:rsidRDefault="00AC3502" w:rsidP="00A9061C">
      <w:pPr>
        <w:pStyle w:val="Heading3"/>
        <w:rPr>
          <w:rFonts w:ascii="Arial" w:hAnsi="Arial" w:cs="Arial"/>
          <w:sz w:val="22"/>
          <w:szCs w:val="22"/>
        </w:rPr>
      </w:pPr>
      <w:bookmarkStart w:id="8" w:name="_Toc167908639"/>
      <w:r w:rsidRPr="001E0865">
        <w:rPr>
          <w:rFonts w:ascii="Arial" w:hAnsi="Arial" w:cs="Arial"/>
          <w:sz w:val="22"/>
          <w:szCs w:val="22"/>
        </w:rPr>
        <w:t>Tone</w:t>
      </w:r>
      <w:bookmarkEnd w:id="8"/>
      <w:r w:rsidRPr="001E0865">
        <w:rPr>
          <w:rFonts w:ascii="Arial" w:hAnsi="Arial" w:cs="Arial"/>
          <w:sz w:val="22"/>
          <w:szCs w:val="22"/>
        </w:rPr>
        <w:t xml:space="preserve"> </w:t>
      </w:r>
    </w:p>
    <w:p w14:paraId="15EAB099" w14:textId="3FC67C0A" w:rsidR="00155EEA" w:rsidRPr="001E0865" w:rsidRDefault="00B461F7" w:rsidP="000C69B1">
      <w:pPr>
        <w:pStyle w:val="NoSpacing"/>
        <w:rPr>
          <w:rFonts w:ascii="Arial" w:hAnsi="Arial" w:cs="Arial"/>
        </w:rPr>
      </w:pPr>
      <w:r w:rsidRPr="001E0865">
        <w:rPr>
          <w:rFonts w:ascii="Arial" w:hAnsi="Arial" w:cs="Arial"/>
        </w:rPr>
        <w:t xml:space="preserve">Using the correct tone </w:t>
      </w:r>
      <w:r w:rsidR="00243489" w:rsidRPr="001E0865">
        <w:rPr>
          <w:rFonts w:ascii="Arial" w:hAnsi="Arial" w:cs="Arial"/>
        </w:rPr>
        <w:t xml:space="preserve">in </w:t>
      </w:r>
      <w:r w:rsidR="001904C6" w:rsidRPr="001E0865">
        <w:rPr>
          <w:rFonts w:ascii="Arial" w:hAnsi="Arial" w:cs="Arial"/>
        </w:rPr>
        <w:t>conversation</w:t>
      </w:r>
      <w:r w:rsidR="00243489" w:rsidRPr="001E0865">
        <w:rPr>
          <w:rFonts w:ascii="Arial" w:hAnsi="Arial" w:cs="Arial"/>
        </w:rPr>
        <w:t xml:space="preserve"> is vital</w:t>
      </w:r>
      <w:r w:rsidR="00D74343" w:rsidRPr="001E0865">
        <w:rPr>
          <w:rFonts w:ascii="Arial" w:hAnsi="Arial" w:cs="Arial"/>
        </w:rPr>
        <w:t>. M</w:t>
      </w:r>
      <w:r w:rsidR="00A0460D" w:rsidRPr="001E0865">
        <w:rPr>
          <w:rFonts w:ascii="Arial" w:hAnsi="Arial" w:cs="Arial"/>
          <w:lang w:eastAsia="en-GB"/>
        </w:rPr>
        <w:t xml:space="preserve">aintaining </w:t>
      </w:r>
      <w:r w:rsidR="00D74343" w:rsidRPr="001E0865">
        <w:rPr>
          <w:rFonts w:ascii="Arial" w:hAnsi="Arial" w:cs="Arial"/>
          <w:lang w:eastAsia="en-GB"/>
        </w:rPr>
        <w:t>an</w:t>
      </w:r>
      <w:r w:rsidR="00A0460D" w:rsidRPr="001E0865">
        <w:rPr>
          <w:rFonts w:ascii="Arial" w:hAnsi="Arial" w:cs="Arial"/>
          <w:lang w:eastAsia="en-GB"/>
        </w:rPr>
        <w:t xml:space="preserve"> organization</w:t>
      </w:r>
      <w:r w:rsidR="00552486" w:rsidRPr="001E0865">
        <w:rPr>
          <w:rFonts w:ascii="Arial" w:hAnsi="Arial" w:cs="Arial"/>
          <w:lang w:eastAsia="en-GB"/>
        </w:rPr>
        <w:t>s image</w:t>
      </w:r>
      <w:r w:rsidR="008E492C" w:rsidRPr="001E0865">
        <w:rPr>
          <w:rFonts w:ascii="Arial" w:hAnsi="Arial" w:cs="Arial"/>
          <w:lang w:eastAsia="en-GB"/>
        </w:rPr>
        <w:t xml:space="preserve"> </w:t>
      </w:r>
      <w:r w:rsidR="00A0460D" w:rsidRPr="001E0865">
        <w:rPr>
          <w:rFonts w:ascii="Arial" w:hAnsi="Arial" w:cs="Arial"/>
          <w:lang w:eastAsia="en-GB"/>
        </w:rPr>
        <w:t xml:space="preserve">requires a professional tone. </w:t>
      </w:r>
      <w:r w:rsidR="00C15199" w:rsidRPr="001E0865">
        <w:rPr>
          <w:rFonts w:ascii="Arial" w:hAnsi="Arial" w:cs="Arial"/>
          <w:lang w:eastAsia="en-GB"/>
        </w:rPr>
        <w:t xml:space="preserve">Within the organisation, changing the tone can be helpful in </w:t>
      </w:r>
      <w:r w:rsidR="00FF36DA" w:rsidRPr="001E0865">
        <w:rPr>
          <w:rFonts w:ascii="Arial" w:hAnsi="Arial" w:cs="Arial"/>
          <w:lang w:eastAsia="en-GB"/>
        </w:rPr>
        <w:t>addressing</w:t>
      </w:r>
      <w:r w:rsidR="00CD076A" w:rsidRPr="001E0865">
        <w:rPr>
          <w:rFonts w:ascii="Arial" w:hAnsi="Arial" w:cs="Arial"/>
          <w:lang w:eastAsia="en-GB"/>
        </w:rPr>
        <w:t xml:space="preserve"> </w:t>
      </w:r>
      <w:r w:rsidR="00C15199" w:rsidRPr="001E0865">
        <w:rPr>
          <w:rFonts w:ascii="Arial" w:hAnsi="Arial" w:cs="Arial"/>
          <w:lang w:eastAsia="en-GB"/>
        </w:rPr>
        <w:t>various team dynamics and expressing the appropriate emotional undertone (encouraging, focused, supportive, reprimanding, etc.).</w:t>
      </w:r>
      <w:r w:rsidR="00F1553D" w:rsidRPr="001E0865">
        <w:rPr>
          <w:rFonts w:ascii="Arial" w:hAnsi="Arial" w:cs="Arial"/>
          <w:lang w:eastAsia="en-GB"/>
        </w:rPr>
        <w:t xml:space="preserve"> </w:t>
      </w:r>
      <w:r w:rsidR="00A22E9D" w:rsidRPr="001E0865">
        <w:rPr>
          <w:rFonts w:ascii="Arial" w:hAnsi="Arial" w:cs="Arial"/>
          <w:lang w:eastAsia="en-GB"/>
        </w:rPr>
        <w:t>In</w:t>
      </w:r>
      <w:r w:rsidR="00DA4AE4" w:rsidRPr="001E0865">
        <w:rPr>
          <w:rFonts w:ascii="Arial" w:hAnsi="Arial" w:cs="Arial"/>
          <w:lang w:eastAsia="en-GB"/>
        </w:rPr>
        <w:t xml:space="preserve"> my </w:t>
      </w:r>
      <w:r w:rsidR="007430A8" w:rsidRPr="001E0865">
        <w:rPr>
          <w:rFonts w:ascii="Arial" w:hAnsi="Arial" w:cs="Arial"/>
          <w:lang w:eastAsia="en-GB"/>
        </w:rPr>
        <w:t>workplace there was a colleague who used a</w:t>
      </w:r>
      <w:r w:rsidR="006B3158" w:rsidRPr="001E0865">
        <w:rPr>
          <w:rFonts w:ascii="Arial" w:hAnsi="Arial" w:cs="Arial"/>
          <w:lang w:eastAsia="en-GB"/>
        </w:rPr>
        <w:t xml:space="preserve">n angry tone when she was overwhelmed with workload. </w:t>
      </w:r>
      <w:r w:rsidR="00340C64" w:rsidRPr="001E0865">
        <w:rPr>
          <w:rFonts w:ascii="Arial" w:hAnsi="Arial" w:cs="Arial"/>
          <w:lang w:eastAsia="en-GB"/>
        </w:rPr>
        <w:t xml:space="preserve">Instead of discussing matters calmly she would make sure everyone knew </w:t>
      </w:r>
      <w:r w:rsidR="00941C31" w:rsidRPr="001E0865">
        <w:rPr>
          <w:rFonts w:ascii="Arial" w:hAnsi="Arial" w:cs="Arial"/>
          <w:lang w:eastAsia="en-GB"/>
        </w:rPr>
        <w:t xml:space="preserve">how displeased she was which caused </w:t>
      </w:r>
      <w:r w:rsidR="00814627" w:rsidRPr="001E0865">
        <w:rPr>
          <w:rFonts w:ascii="Arial" w:hAnsi="Arial" w:cs="Arial"/>
          <w:lang w:eastAsia="en-GB"/>
        </w:rPr>
        <w:t>a lot of anxiety amongst the team</w:t>
      </w:r>
      <w:r w:rsidR="009049BE" w:rsidRPr="001E0865">
        <w:rPr>
          <w:rFonts w:ascii="Arial" w:hAnsi="Arial" w:cs="Arial"/>
          <w:lang w:eastAsia="en-GB"/>
        </w:rPr>
        <w:t xml:space="preserve"> and </w:t>
      </w:r>
      <w:r w:rsidR="00155EEA" w:rsidRPr="001E0865">
        <w:rPr>
          <w:rFonts w:ascii="Arial" w:hAnsi="Arial" w:cs="Arial"/>
          <w:lang w:eastAsia="en-GB"/>
        </w:rPr>
        <w:t xml:space="preserve">an </w:t>
      </w:r>
      <w:r w:rsidR="00BB285A" w:rsidRPr="001E0865">
        <w:rPr>
          <w:rFonts w:ascii="Arial" w:hAnsi="Arial" w:cs="Arial"/>
          <w:lang w:eastAsia="en-GB"/>
        </w:rPr>
        <w:t xml:space="preserve">uncomfortable and </w:t>
      </w:r>
      <w:r w:rsidR="00155EEA" w:rsidRPr="001E0865">
        <w:rPr>
          <w:rFonts w:ascii="Arial" w:hAnsi="Arial" w:cs="Arial"/>
          <w:lang w:eastAsia="en-GB"/>
        </w:rPr>
        <w:t>unenjoyable environment to work</w:t>
      </w:r>
      <w:r w:rsidR="00882CA0" w:rsidRPr="001E0865">
        <w:rPr>
          <w:rFonts w:ascii="Arial" w:hAnsi="Arial" w:cs="Arial"/>
          <w:lang w:eastAsia="en-GB"/>
        </w:rPr>
        <w:t>.</w:t>
      </w:r>
      <w:r w:rsidR="00A45F65" w:rsidRPr="001E0865">
        <w:rPr>
          <w:rFonts w:ascii="Arial" w:hAnsi="Arial" w:cs="Arial"/>
          <w:lang w:eastAsia="en-GB"/>
        </w:rPr>
        <w:t xml:space="preserve"> </w:t>
      </w:r>
      <w:r w:rsidR="001332ED" w:rsidRPr="001E0865">
        <w:rPr>
          <w:rFonts w:ascii="Arial" w:hAnsi="Arial" w:cs="Arial"/>
          <w:lang w:eastAsia="en-GB"/>
        </w:rPr>
        <w:t>She would even speak to the manager in this tone. My manager</w:t>
      </w:r>
      <w:r w:rsidR="00B61752" w:rsidRPr="001E0865">
        <w:rPr>
          <w:rFonts w:ascii="Arial" w:hAnsi="Arial" w:cs="Arial"/>
          <w:lang w:eastAsia="en-GB"/>
        </w:rPr>
        <w:t xml:space="preserve"> dealt with this in a calm tone which helped </w:t>
      </w:r>
      <w:r w:rsidR="00B61752" w:rsidRPr="001E0865">
        <w:rPr>
          <w:rFonts w:ascii="Arial" w:hAnsi="Arial" w:cs="Arial"/>
          <w:lang w:eastAsia="en-GB"/>
        </w:rPr>
        <w:lastRenderedPageBreak/>
        <w:t xml:space="preserve">defuse the situation. </w:t>
      </w:r>
      <w:r w:rsidR="00A45F65" w:rsidRPr="001E0865">
        <w:rPr>
          <w:rFonts w:ascii="Arial" w:hAnsi="Arial" w:cs="Arial"/>
          <w:lang w:eastAsia="en-GB"/>
        </w:rPr>
        <w:t xml:space="preserve">This clearly shows </w:t>
      </w:r>
      <w:r w:rsidR="00D854EA" w:rsidRPr="001E0865">
        <w:rPr>
          <w:rFonts w:ascii="Arial" w:hAnsi="Arial" w:cs="Arial"/>
          <w:lang w:eastAsia="en-GB"/>
        </w:rPr>
        <w:t xml:space="preserve">how someone’s </w:t>
      </w:r>
      <w:r w:rsidR="003C38E0" w:rsidRPr="001E0865">
        <w:rPr>
          <w:rFonts w:ascii="Arial" w:hAnsi="Arial" w:cs="Arial"/>
          <w:lang w:eastAsia="en-GB"/>
        </w:rPr>
        <w:t>tone impacts on communication</w:t>
      </w:r>
      <w:r w:rsidR="00566B37" w:rsidRPr="001E0865">
        <w:rPr>
          <w:rFonts w:ascii="Arial" w:hAnsi="Arial" w:cs="Arial"/>
          <w:lang w:eastAsia="en-GB"/>
        </w:rPr>
        <w:t xml:space="preserve"> and the effects it has.</w:t>
      </w:r>
    </w:p>
    <w:p w14:paraId="4B468956" w14:textId="77777777" w:rsidR="0019796A" w:rsidRPr="001E0865" w:rsidRDefault="0012576F" w:rsidP="0019796A">
      <w:pPr>
        <w:pStyle w:val="Heading3"/>
        <w:rPr>
          <w:rFonts w:ascii="Arial" w:hAnsi="Arial" w:cs="Arial"/>
          <w:sz w:val="22"/>
          <w:szCs w:val="22"/>
        </w:rPr>
      </w:pPr>
      <w:bookmarkStart w:id="9" w:name="_Toc167908640"/>
      <w:r w:rsidRPr="001E0865">
        <w:rPr>
          <w:rFonts w:ascii="Arial" w:hAnsi="Arial" w:cs="Arial"/>
          <w:sz w:val="22"/>
          <w:szCs w:val="22"/>
        </w:rPr>
        <w:t>Formality</w:t>
      </w:r>
      <w:bookmarkEnd w:id="9"/>
    </w:p>
    <w:p w14:paraId="4C915E92" w14:textId="18982359" w:rsidR="00061327" w:rsidRPr="001E0865" w:rsidRDefault="0012576F" w:rsidP="0019796A">
      <w:pPr>
        <w:rPr>
          <w:rFonts w:ascii="Arial" w:hAnsi="Arial" w:cs="Arial"/>
        </w:rPr>
      </w:pPr>
      <w:r w:rsidRPr="001E0865">
        <w:rPr>
          <w:rFonts w:ascii="Arial" w:hAnsi="Arial" w:cs="Arial"/>
        </w:rPr>
        <w:t xml:space="preserve"> </w:t>
      </w:r>
      <w:r w:rsidR="00B656C5" w:rsidRPr="001E0865">
        <w:rPr>
          <w:rFonts w:ascii="Arial" w:hAnsi="Arial" w:cs="Arial"/>
        </w:rPr>
        <w:t>Respe</w:t>
      </w:r>
      <w:r w:rsidR="004A5ED3" w:rsidRPr="001E0865">
        <w:rPr>
          <w:rFonts w:ascii="Arial" w:hAnsi="Arial" w:cs="Arial"/>
        </w:rPr>
        <w:t>c</w:t>
      </w:r>
      <w:r w:rsidR="00B656C5" w:rsidRPr="001E0865">
        <w:rPr>
          <w:rFonts w:ascii="Arial" w:hAnsi="Arial" w:cs="Arial"/>
        </w:rPr>
        <w:t>t and professi</w:t>
      </w:r>
      <w:r w:rsidR="004A5ED3" w:rsidRPr="001E0865">
        <w:rPr>
          <w:rFonts w:ascii="Arial" w:hAnsi="Arial" w:cs="Arial"/>
        </w:rPr>
        <w:t xml:space="preserve">onalism between colleagues and </w:t>
      </w:r>
      <w:r w:rsidR="00A113F0" w:rsidRPr="001E0865">
        <w:rPr>
          <w:rFonts w:ascii="Arial" w:hAnsi="Arial" w:cs="Arial"/>
        </w:rPr>
        <w:t>senior management is extremely important</w:t>
      </w:r>
      <w:r w:rsidR="009D3869" w:rsidRPr="001E0865">
        <w:rPr>
          <w:rFonts w:ascii="Arial" w:hAnsi="Arial" w:cs="Arial"/>
        </w:rPr>
        <w:t xml:space="preserve"> which means a higher </w:t>
      </w:r>
      <w:r w:rsidR="009A4204" w:rsidRPr="001E0865">
        <w:rPr>
          <w:rFonts w:ascii="Arial" w:hAnsi="Arial" w:cs="Arial"/>
        </w:rPr>
        <w:t>le</w:t>
      </w:r>
      <w:r w:rsidR="00AB4F60" w:rsidRPr="001E0865">
        <w:rPr>
          <w:rFonts w:ascii="Arial" w:hAnsi="Arial" w:cs="Arial"/>
        </w:rPr>
        <w:t>ve</w:t>
      </w:r>
      <w:r w:rsidR="009A4204" w:rsidRPr="001E0865">
        <w:rPr>
          <w:rFonts w:ascii="Arial" w:hAnsi="Arial" w:cs="Arial"/>
        </w:rPr>
        <w:t>l of formality</w:t>
      </w:r>
      <w:r w:rsidR="00572934" w:rsidRPr="001E0865">
        <w:rPr>
          <w:rFonts w:ascii="Arial" w:hAnsi="Arial" w:cs="Arial"/>
        </w:rPr>
        <w:t xml:space="preserve"> is required.</w:t>
      </w:r>
      <w:r w:rsidR="00746F59" w:rsidRPr="001E0865">
        <w:rPr>
          <w:rFonts w:ascii="Arial" w:hAnsi="Arial" w:cs="Arial"/>
        </w:rPr>
        <w:t xml:space="preserve"> </w:t>
      </w:r>
      <w:r w:rsidR="00001C53" w:rsidRPr="001E0865">
        <w:rPr>
          <w:rFonts w:ascii="Arial" w:hAnsi="Arial" w:cs="Arial"/>
        </w:rPr>
        <w:t xml:space="preserve">Contrary to this, </w:t>
      </w:r>
      <w:r w:rsidR="00DC402A" w:rsidRPr="001E0865">
        <w:rPr>
          <w:rFonts w:ascii="Arial" w:hAnsi="Arial" w:cs="Arial"/>
        </w:rPr>
        <w:t xml:space="preserve">when a new member </w:t>
      </w:r>
      <w:r w:rsidR="00832897" w:rsidRPr="001E0865">
        <w:rPr>
          <w:rFonts w:ascii="Arial" w:hAnsi="Arial" w:cs="Arial"/>
        </w:rPr>
        <w:t xml:space="preserve">of staff </w:t>
      </w:r>
      <w:r w:rsidR="00DC402A" w:rsidRPr="001E0865">
        <w:rPr>
          <w:rFonts w:ascii="Arial" w:hAnsi="Arial" w:cs="Arial"/>
        </w:rPr>
        <w:t>joins the team</w:t>
      </w:r>
      <w:r w:rsidR="00832897" w:rsidRPr="001E0865">
        <w:rPr>
          <w:rFonts w:ascii="Arial" w:hAnsi="Arial" w:cs="Arial"/>
        </w:rPr>
        <w:t>,</w:t>
      </w:r>
      <w:r w:rsidR="00B2037F" w:rsidRPr="001E0865">
        <w:rPr>
          <w:rFonts w:ascii="Arial" w:hAnsi="Arial" w:cs="Arial"/>
        </w:rPr>
        <w:t xml:space="preserve"> </w:t>
      </w:r>
      <w:r w:rsidR="00EB682F" w:rsidRPr="001E0865">
        <w:rPr>
          <w:rFonts w:ascii="Arial" w:hAnsi="Arial" w:cs="Arial"/>
        </w:rPr>
        <w:t>a softer</w:t>
      </w:r>
      <w:r w:rsidR="00B2037F" w:rsidRPr="001E0865">
        <w:rPr>
          <w:rFonts w:ascii="Arial" w:hAnsi="Arial" w:cs="Arial"/>
        </w:rPr>
        <w:t xml:space="preserve"> and less formal approach would</w:t>
      </w:r>
      <w:r w:rsidR="00832897" w:rsidRPr="001E0865">
        <w:rPr>
          <w:rFonts w:ascii="Arial" w:hAnsi="Arial" w:cs="Arial"/>
        </w:rPr>
        <w:t xml:space="preserve"> make them feel at ease </w:t>
      </w:r>
      <w:r w:rsidR="002369F2" w:rsidRPr="001E0865">
        <w:rPr>
          <w:rFonts w:ascii="Arial" w:hAnsi="Arial" w:cs="Arial"/>
        </w:rPr>
        <w:t>and more welcome</w:t>
      </w:r>
      <w:r w:rsidR="005358D1" w:rsidRPr="001E0865">
        <w:rPr>
          <w:rFonts w:ascii="Arial" w:hAnsi="Arial" w:cs="Arial"/>
        </w:rPr>
        <w:t>. In my experience</w:t>
      </w:r>
      <w:r w:rsidR="0014557B" w:rsidRPr="001E0865">
        <w:rPr>
          <w:rFonts w:ascii="Arial" w:hAnsi="Arial" w:cs="Arial"/>
        </w:rPr>
        <w:t xml:space="preserve"> building</w:t>
      </w:r>
      <w:r w:rsidR="005358D1" w:rsidRPr="001E0865">
        <w:rPr>
          <w:rFonts w:ascii="Arial" w:hAnsi="Arial" w:cs="Arial"/>
        </w:rPr>
        <w:t xml:space="preserve"> </w:t>
      </w:r>
      <w:r w:rsidR="001F6208" w:rsidRPr="001E0865">
        <w:rPr>
          <w:rFonts w:ascii="Arial" w:hAnsi="Arial" w:cs="Arial"/>
        </w:rPr>
        <w:t xml:space="preserve">a </w:t>
      </w:r>
      <w:r w:rsidR="005358D1" w:rsidRPr="001E0865">
        <w:rPr>
          <w:rFonts w:ascii="Arial" w:hAnsi="Arial" w:cs="Arial"/>
        </w:rPr>
        <w:t xml:space="preserve">good </w:t>
      </w:r>
      <w:r w:rsidR="00FB22A9" w:rsidRPr="001E0865">
        <w:rPr>
          <w:rFonts w:ascii="Arial" w:hAnsi="Arial" w:cs="Arial"/>
        </w:rPr>
        <w:t xml:space="preserve">and understanding </w:t>
      </w:r>
      <w:r w:rsidR="005358D1" w:rsidRPr="001E0865">
        <w:rPr>
          <w:rFonts w:ascii="Arial" w:hAnsi="Arial" w:cs="Arial"/>
        </w:rPr>
        <w:t>relationship with both my manager</w:t>
      </w:r>
      <w:r w:rsidR="00FB22A9" w:rsidRPr="001E0865">
        <w:rPr>
          <w:rFonts w:ascii="Arial" w:hAnsi="Arial" w:cs="Arial"/>
        </w:rPr>
        <w:t xml:space="preserve">s has </w:t>
      </w:r>
      <w:r w:rsidR="0044054F" w:rsidRPr="001E0865">
        <w:rPr>
          <w:rFonts w:ascii="Arial" w:hAnsi="Arial" w:cs="Arial"/>
        </w:rPr>
        <w:t>had</w:t>
      </w:r>
      <w:r w:rsidR="001F6208" w:rsidRPr="001E0865">
        <w:rPr>
          <w:rFonts w:ascii="Arial" w:hAnsi="Arial" w:cs="Arial"/>
        </w:rPr>
        <w:t xml:space="preserve"> a positive impact</w:t>
      </w:r>
      <w:r w:rsidR="003B1451" w:rsidRPr="001E0865">
        <w:rPr>
          <w:rFonts w:ascii="Arial" w:hAnsi="Arial" w:cs="Arial"/>
        </w:rPr>
        <w:t xml:space="preserve"> on me</w:t>
      </w:r>
      <w:r w:rsidR="00EB682F" w:rsidRPr="001E0865">
        <w:rPr>
          <w:rFonts w:ascii="Arial" w:hAnsi="Arial" w:cs="Arial"/>
        </w:rPr>
        <w:t xml:space="preserve">. </w:t>
      </w:r>
      <w:r w:rsidR="00B34488" w:rsidRPr="001E0865">
        <w:rPr>
          <w:rFonts w:ascii="Arial" w:hAnsi="Arial" w:cs="Arial"/>
        </w:rPr>
        <w:t>Finding the balance</w:t>
      </w:r>
      <w:r w:rsidR="00FF7509" w:rsidRPr="001E0865">
        <w:rPr>
          <w:rFonts w:ascii="Arial" w:hAnsi="Arial" w:cs="Arial"/>
        </w:rPr>
        <w:t xml:space="preserve"> and</w:t>
      </w:r>
      <w:r w:rsidR="00BB171E" w:rsidRPr="001E0865">
        <w:rPr>
          <w:rFonts w:ascii="Arial" w:hAnsi="Arial" w:cs="Arial"/>
        </w:rPr>
        <w:t xml:space="preserve"> knowing when it’s appropriate to change th</w:t>
      </w:r>
      <w:r w:rsidR="00EC0B49" w:rsidRPr="001E0865">
        <w:rPr>
          <w:rFonts w:ascii="Arial" w:hAnsi="Arial" w:cs="Arial"/>
        </w:rPr>
        <w:t>e level of</w:t>
      </w:r>
      <w:r w:rsidR="00BB171E" w:rsidRPr="001E0865">
        <w:rPr>
          <w:rFonts w:ascii="Arial" w:hAnsi="Arial" w:cs="Arial"/>
        </w:rPr>
        <w:t xml:space="preserve"> formality </w:t>
      </w:r>
      <w:r w:rsidR="00DD1BD1" w:rsidRPr="001E0865">
        <w:rPr>
          <w:rFonts w:ascii="Arial" w:hAnsi="Arial" w:cs="Arial"/>
        </w:rPr>
        <w:t>is important.</w:t>
      </w:r>
    </w:p>
    <w:p w14:paraId="0409217C" w14:textId="5899E5A7" w:rsidR="008160B1" w:rsidRPr="001E0865" w:rsidRDefault="0031124D" w:rsidP="008160B1">
      <w:pPr>
        <w:pStyle w:val="Heading3"/>
        <w:rPr>
          <w:rFonts w:ascii="Arial" w:hAnsi="Arial" w:cs="Arial"/>
          <w:bCs/>
          <w:sz w:val="22"/>
          <w:szCs w:val="22"/>
        </w:rPr>
      </w:pPr>
      <w:bookmarkStart w:id="10" w:name="_Toc167908641"/>
      <w:r w:rsidRPr="001E0865">
        <w:rPr>
          <w:rFonts w:ascii="Arial" w:hAnsi="Arial" w:cs="Arial"/>
          <w:sz w:val="22"/>
          <w:szCs w:val="22"/>
        </w:rPr>
        <w:t>Language</w:t>
      </w:r>
      <w:bookmarkEnd w:id="10"/>
    </w:p>
    <w:p w14:paraId="254739ED" w14:textId="77777777" w:rsidR="00A556ED" w:rsidRPr="001E0865" w:rsidRDefault="00C90786" w:rsidP="00A556ED">
      <w:pPr>
        <w:rPr>
          <w:rFonts w:ascii="Arial" w:hAnsi="Arial" w:cs="Arial"/>
          <w:bCs/>
        </w:rPr>
      </w:pPr>
      <w:r w:rsidRPr="001E0865">
        <w:rPr>
          <w:rFonts w:ascii="Arial" w:hAnsi="Arial" w:cs="Arial"/>
          <w:bCs/>
        </w:rPr>
        <w:t xml:space="preserve">Depending on the </w:t>
      </w:r>
      <w:r w:rsidR="008B115D" w:rsidRPr="001E0865">
        <w:rPr>
          <w:rFonts w:ascii="Arial" w:hAnsi="Arial" w:cs="Arial"/>
          <w:bCs/>
        </w:rPr>
        <w:t xml:space="preserve">audience it is important to use the correct language. When discussing </w:t>
      </w:r>
      <w:r w:rsidR="000017D2" w:rsidRPr="001E0865">
        <w:rPr>
          <w:rFonts w:ascii="Arial" w:hAnsi="Arial" w:cs="Arial"/>
          <w:bCs/>
        </w:rPr>
        <w:t xml:space="preserve">a </w:t>
      </w:r>
      <w:r w:rsidR="008B115D" w:rsidRPr="001E0865">
        <w:rPr>
          <w:rFonts w:ascii="Arial" w:hAnsi="Arial" w:cs="Arial"/>
          <w:bCs/>
        </w:rPr>
        <w:t>matter with a colleague or manager</w:t>
      </w:r>
      <w:r w:rsidR="00327ECD" w:rsidRPr="001E0865">
        <w:rPr>
          <w:rFonts w:ascii="Arial" w:hAnsi="Arial" w:cs="Arial"/>
          <w:bCs/>
        </w:rPr>
        <w:t>, technical language is appropriate.</w:t>
      </w:r>
      <w:r w:rsidR="00F76FE3" w:rsidRPr="001E0865">
        <w:rPr>
          <w:rFonts w:ascii="Arial" w:hAnsi="Arial" w:cs="Arial"/>
          <w:bCs/>
        </w:rPr>
        <w:t xml:space="preserve"> </w:t>
      </w:r>
      <w:r w:rsidR="00E734AC" w:rsidRPr="001E0865">
        <w:rPr>
          <w:rFonts w:ascii="Arial" w:hAnsi="Arial" w:cs="Arial"/>
          <w:bCs/>
        </w:rPr>
        <w:t xml:space="preserve">Technical language is a </w:t>
      </w:r>
      <w:r w:rsidR="00F76FE3" w:rsidRPr="001E0865">
        <w:rPr>
          <w:rStyle w:val="Strong"/>
          <w:rFonts w:ascii="Arial" w:hAnsi="Arial" w:cs="Arial"/>
          <w:b w:val="0"/>
        </w:rPr>
        <w:t>specialised vocabulary used by a particular profession, industry, or group</w:t>
      </w:r>
      <w:r w:rsidR="00E734AC" w:rsidRPr="001E0865">
        <w:rPr>
          <w:rStyle w:val="Strong"/>
          <w:rFonts w:ascii="Arial" w:hAnsi="Arial" w:cs="Arial"/>
          <w:b w:val="0"/>
        </w:rPr>
        <w:t>.</w:t>
      </w:r>
      <w:r w:rsidR="00327ECD" w:rsidRPr="001E0865">
        <w:rPr>
          <w:rFonts w:ascii="Arial" w:hAnsi="Arial" w:cs="Arial"/>
          <w:bCs/>
        </w:rPr>
        <w:t xml:space="preserve"> </w:t>
      </w:r>
      <w:r w:rsidR="008F32F2" w:rsidRPr="001E0865">
        <w:rPr>
          <w:rFonts w:ascii="Arial" w:hAnsi="Arial" w:cs="Arial"/>
          <w:bCs/>
        </w:rPr>
        <w:t>This approach wouldn’t work when discussing</w:t>
      </w:r>
      <w:r w:rsidR="00304B28" w:rsidRPr="001E0865">
        <w:rPr>
          <w:rFonts w:ascii="Arial" w:hAnsi="Arial" w:cs="Arial"/>
          <w:bCs/>
        </w:rPr>
        <w:t xml:space="preserve"> </w:t>
      </w:r>
      <w:r w:rsidR="008F32F2" w:rsidRPr="001E0865">
        <w:rPr>
          <w:rFonts w:ascii="Arial" w:hAnsi="Arial" w:cs="Arial"/>
          <w:bCs/>
        </w:rPr>
        <w:t xml:space="preserve">a work topic with someone who </w:t>
      </w:r>
      <w:r w:rsidR="003B275D" w:rsidRPr="001E0865">
        <w:rPr>
          <w:rFonts w:ascii="Arial" w:hAnsi="Arial" w:cs="Arial"/>
          <w:bCs/>
        </w:rPr>
        <w:t>d</w:t>
      </w:r>
      <w:r w:rsidR="00304B28" w:rsidRPr="001E0865">
        <w:rPr>
          <w:rFonts w:ascii="Arial" w:hAnsi="Arial" w:cs="Arial"/>
          <w:bCs/>
        </w:rPr>
        <w:t xml:space="preserve">oesn’t understand the field. </w:t>
      </w:r>
      <w:r w:rsidR="00CE5CEE" w:rsidRPr="001E0865">
        <w:rPr>
          <w:rFonts w:ascii="Arial" w:hAnsi="Arial" w:cs="Arial"/>
          <w:bCs/>
        </w:rPr>
        <w:t>For example, h</w:t>
      </w:r>
      <w:r w:rsidR="003B275D" w:rsidRPr="001E0865">
        <w:rPr>
          <w:rFonts w:ascii="Arial" w:hAnsi="Arial" w:cs="Arial"/>
          <w:bCs/>
        </w:rPr>
        <w:t xml:space="preserve">aving been a dental nurse for </w:t>
      </w:r>
      <w:r w:rsidR="00435801" w:rsidRPr="001E0865">
        <w:rPr>
          <w:rFonts w:ascii="Arial" w:hAnsi="Arial" w:cs="Arial"/>
          <w:bCs/>
        </w:rPr>
        <w:t>several</w:t>
      </w:r>
      <w:r w:rsidR="003B275D" w:rsidRPr="001E0865">
        <w:rPr>
          <w:rFonts w:ascii="Arial" w:hAnsi="Arial" w:cs="Arial"/>
          <w:bCs/>
        </w:rPr>
        <w:t xml:space="preserve"> years </w:t>
      </w:r>
      <w:r w:rsidR="009B5D4E" w:rsidRPr="001E0865">
        <w:rPr>
          <w:rFonts w:ascii="Arial" w:hAnsi="Arial" w:cs="Arial"/>
          <w:bCs/>
        </w:rPr>
        <w:t xml:space="preserve">I learnt a lot of technical terms that I would use when discussing </w:t>
      </w:r>
      <w:r w:rsidR="004B6247" w:rsidRPr="001E0865">
        <w:rPr>
          <w:rFonts w:ascii="Arial" w:hAnsi="Arial" w:cs="Arial"/>
          <w:bCs/>
        </w:rPr>
        <w:t xml:space="preserve">treatments </w:t>
      </w:r>
      <w:r w:rsidR="00435801" w:rsidRPr="001E0865">
        <w:rPr>
          <w:rFonts w:ascii="Arial" w:hAnsi="Arial" w:cs="Arial"/>
          <w:bCs/>
        </w:rPr>
        <w:t xml:space="preserve">with </w:t>
      </w:r>
      <w:r w:rsidR="000017D2" w:rsidRPr="001E0865">
        <w:rPr>
          <w:rFonts w:ascii="Arial" w:hAnsi="Arial" w:cs="Arial"/>
          <w:bCs/>
        </w:rPr>
        <w:t xml:space="preserve">the </w:t>
      </w:r>
      <w:r w:rsidR="004B6247" w:rsidRPr="001E0865">
        <w:rPr>
          <w:rFonts w:ascii="Arial" w:hAnsi="Arial" w:cs="Arial"/>
          <w:bCs/>
        </w:rPr>
        <w:t>dentists</w:t>
      </w:r>
      <w:r w:rsidR="009B5D4E" w:rsidRPr="001E0865">
        <w:rPr>
          <w:rFonts w:ascii="Arial" w:hAnsi="Arial" w:cs="Arial"/>
          <w:bCs/>
        </w:rPr>
        <w:t xml:space="preserve"> and </w:t>
      </w:r>
      <w:r w:rsidR="00620DF5" w:rsidRPr="001E0865">
        <w:rPr>
          <w:rFonts w:ascii="Arial" w:hAnsi="Arial" w:cs="Arial"/>
          <w:bCs/>
        </w:rPr>
        <w:t>other staff</w:t>
      </w:r>
      <w:r w:rsidR="009B5D4E" w:rsidRPr="001E0865">
        <w:rPr>
          <w:rFonts w:ascii="Arial" w:hAnsi="Arial" w:cs="Arial"/>
          <w:bCs/>
        </w:rPr>
        <w:t>.</w:t>
      </w:r>
      <w:r w:rsidR="00435801" w:rsidRPr="001E0865">
        <w:rPr>
          <w:rFonts w:ascii="Arial" w:hAnsi="Arial" w:cs="Arial"/>
          <w:bCs/>
        </w:rPr>
        <w:t xml:space="preserve"> W</w:t>
      </w:r>
      <w:r w:rsidR="004B6247" w:rsidRPr="001E0865">
        <w:rPr>
          <w:rFonts w:ascii="Arial" w:hAnsi="Arial" w:cs="Arial"/>
          <w:bCs/>
        </w:rPr>
        <w:t>hen</w:t>
      </w:r>
      <w:r w:rsidR="00435801" w:rsidRPr="001E0865">
        <w:rPr>
          <w:rFonts w:ascii="Arial" w:hAnsi="Arial" w:cs="Arial"/>
          <w:bCs/>
        </w:rPr>
        <w:t xml:space="preserve"> it came to</w:t>
      </w:r>
      <w:r w:rsidR="004B6247" w:rsidRPr="001E0865">
        <w:rPr>
          <w:rFonts w:ascii="Arial" w:hAnsi="Arial" w:cs="Arial"/>
          <w:bCs/>
        </w:rPr>
        <w:t xml:space="preserve"> explaining the procedures to the </w:t>
      </w:r>
      <w:r w:rsidR="00CE5CEE" w:rsidRPr="001E0865">
        <w:rPr>
          <w:rFonts w:ascii="Arial" w:hAnsi="Arial" w:cs="Arial"/>
          <w:bCs/>
        </w:rPr>
        <w:t>patients,</w:t>
      </w:r>
      <w:r w:rsidR="004B6247" w:rsidRPr="001E0865">
        <w:rPr>
          <w:rFonts w:ascii="Arial" w:hAnsi="Arial" w:cs="Arial"/>
          <w:bCs/>
        </w:rPr>
        <w:t xml:space="preserve"> I would </w:t>
      </w:r>
      <w:r w:rsidR="00435801" w:rsidRPr="001E0865">
        <w:rPr>
          <w:rFonts w:ascii="Arial" w:hAnsi="Arial" w:cs="Arial"/>
          <w:bCs/>
        </w:rPr>
        <w:t xml:space="preserve">then </w:t>
      </w:r>
      <w:r w:rsidR="004B6247" w:rsidRPr="001E0865">
        <w:rPr>
          <w:rFonts w:ascii="Arial" w:hAnsi="Arial" w:cs="Arial"/>
          <w:bCs/>
        </w:rPr>
        <w:t xml:space="preserve">have to use </w:t>
      </w:r>
      <w:r w:rsidR="00435801" w:rsidRPr="001E0865">
        <w:rPr>
          <w:rFonts w:ascii="Arial" w:hAnsi="Arial" w:cs="Arial"/>
          <w:bCs/>
        </w:rPr>
        <w:t xml:space="preserve">a different </w:t>
      </w:r>
      <w:r w:rsidR="004B6247" w:rsidRPr="001E0865">
        <w:rPr>
          <w:rFonts w:ascii="Arial" w:hAnsi="Arial" w:cs="Arial"/>
          <w:bCs/>
        </w:rPr>
        <w:t xml:space="preserve">language </w:t>
      </w:r>
      <w:r w:rsidR="00F37B6B" w:rsidRPr="001E0865">
        <w:rPr>
          <w:rFonts w:ascii="Arial" w:hAnsi="Arial" w:cs="Arial"/>
          <w:bCs/>
        </w:rPr>
        <w:t>for</w:t>
      </w:r>
      <w:r w:rsidR="00435801" w:rsidRPr="001E0865">
        <w:rPr>
          <w:rFonts w:ascii="Arial" w:hAnsi="Arial" w:cs="Arial"/>
          <w:bCs/>
        </w:rPr>
        <w:t xml:space="preserve"> them to </w:t>
      </w:r>
      <w:r w:rsidR="004B6247" w:rsidRPr="001E0865">
        <w:rPr>
          <w:rFonts w:ascii="Arial" w:hAnsi="Arial" w:cs="Arial"/>
          <w:bCs/>
        </w:rPr>
        <w:t>understand.</w:t>
      </w:r>
    </w:p>
    <w:p w14:paraId="4772D97F" w14:textId="7599B87B" w:rsidR="008160B1" w:rsidRPr="001E0865" w:rsidRDefault="00F37B6B" w:rsidP="00A556ED">
      <w:pPr>
        <w:pStyle w:val="Heading3"/>
        <w:rPr>
          <w:rFonts w:ascii="Arial" w:hAnsi="Arial" w:cs="Arial"/>
          <w:bCs/>
          <w:sz w:val="22"/>
          <w:szCs w:val="22"/>
        </w:rPr>
      </w:pPr>
      <w:bookmarkStart w:id="11" w:name="_Toc167908642"/>
      <w:r w:rsidRPr="001E0865">
        <w:rPr>
          <w:rFonts w:ascii="Arial" w:hAnsi="Arial" w:cs="Arial"/>
          <w:sz w:val="22"/>
          <w:szCs w:val="22"/>
        </w:rPr>
        <w:t xml:space="preserve">Content </w:t>
      </w:r>
      <w:r w:rsidR="003749CF" w:rsidRPr="001E0865">
        <w:rPr>
          <w:rFonts w:ascii="Arial" w:hAnsi="Arial" w:cs="Arial"/>
          <w:sz w:val="22"/>
          <w:szCs w:val="22"/>
        </w:rPr>
        <w:t>and different modes of communication</w:t>
      </w:r>
      <w:bookmarkEnd w:id="11"/>
      <w:r w:rsidR="00620DF5" w:rsidRPr="001E0865">
        <w:rPr>
          <w:rFonts w:ascii="Arial" w:hAnsi="Arial" w:cs="Arial"/>
          <w:bCs/>
          <w:sz w:val="22"/>
          <w:szCs w:val="22"/>
        </w:rPr>
        <w:t xml:space="preserve"> </w:t>
      </w:r>
    </w:p>
    <w:p w14:paraId="524C3CBC" w14:textId="2216ADBE" w:rsidR="002352C0" w:rsidRPr="001E0865" w:rsidRDefault="001904BE" w:rsidP="002352C0">
      <w:pPr>
        <w:rPr>
          <w:rFonts w:ascii="Arial" w:eastAsia="Times New Roman" w:hAnsi="Arial" w:cs="Arial"/>
          <w:bCs/>
          <w:lang w:eastAsia="en-GB"/>
        </w:rPr>
      </w:pPr>
      <w:r w:rsidRPr="001E0865">
        <w:rPr>
          <w:rFonts w:ascii="Arial" w:hAnsi="Arial" w:cs="Arial"/>
          <w:bCs/>
        </w:rPr>
        <w:t>It is important to understand that</w:t>
      </w:r>
      <w:r w:rsidR="00BE4E6A" w:rsidRPr="001E0865">
        <w:rPr>
          <w:rFonts w:ascii="Arial" w:hAnsi="Arial" w:cs="Arial"/>
          <w:bCs/>
        </w:rPr>
        <w:t xml:space="preserve"> the</w:t>
      </w:r>
      <w:r w:rsidRPr="001E0865">
        <w:rPr>
          <w:rFonts w:ascii="Arial" w:hAnsi="Arial" w:cs="Arial"/>
          <w:bCs/>
        </w:rPr>
        <w:t xml:space="preserve"> </w:t>
      </w:r>
      <w:r w:rsidR="004D18D7" w:rsidRPr="001E0865">
        <w:rPr>
          <w:rFonts w:ascii="Arial" w:hAnsi="Arial" w:cs="Arial"/>
          <w:bCs/>
        </w:rPr>
        <w:t xml:space="preserve">content </w:t>
      </w:r>
      <w:r w:rsidR="00986B68" w:rsidRPr="001E0865">
        <w:rPr>
          <w:rFonts w:ascii="Arial" w:hAnsi="Arial" w:cs="Arial"/>
          <w:bCs/>
        </w:rPr>
        <w:t xml:space="preserve">of a message </w:t>
      </w:r>
      <w:r w:rsidR="000545DF" w:rsidRPr="001E0865">
        <w:rPr>
          <w:rFonts w:ascii="Arial" w:hAnsi="Arial" w:cs="Arial"/>
          <w:bCs/>
        </w:rPr>
        <w:t xml:space="preserve">and </w:t>
      </w:r>
      <w:r w:rsidR="00986B68" w:rsidRPr="001E0865">
        <w:rPr>
          <w:rFonts w:ascii="Arial" w:hAnsi="Arial" w:cs="Arial"/>
          <w:bCs/>
        </w:rPr>
        <w:t xml:space="preserve">how it is </w:t>
      </w:r>
      <w:r w:rsidR="000545DF" w:rsidRPr="001E0865">
        <w:rPr>
          <w:rFonts w:ascii="Arial" w:hAnsi="Arial" w:cs="Arial"/>
          <w:bCs/>
        </w:rPr>
        <w:t>conveyed is crucial.</w:t>
      </w:r>
      <w:r w:rsidR="008B5701" w:rsidRPr="001E0865">
        <w:rPr>
          <w:rFonts w:ascii="Arial" w:hAnsi="Arial" w:cs="Arial"/>
          <w:bCs/>
        </w:rPr>
        <w:t xml:space="preserve"> </w:t>
      </w:r>
      <w:r w:rsidR="00AE11CC" w:rsidRPr="001E0865">
        <w:rPr>
          <w:rFonts w:ascii="Arial" w:eastAsia="Times New Roman" w:hAnsi="Arial" w:cs="Arial"/>
          <w:lang w:eastAsia="en-GB"/>
        </w:rPr>
        <w:t xml:space="preserve">Information, ideas, knowledge, and pictures that are sent to other people via various communication channels are referred to as content. </w:t>
      </w:r>
      <w:r w:rsidR="008B5701" w:rsidRPr="001E0865">
        <w:rPr>
          <w:rFonts w:ascii="Arial" w:hAnsi="Arial" w:cs="Arial"/>
          <w:bCs/>
        </w:rPr>
        <w:t xml:space="preserve">For </w:t>
      </w:r>
      <w:r w:rsidR="00FE48FE" w:rsidRPr="001E0865">
        <w:rPr>
          <w:rFonts w:ascii="Arial" w:hAnsi="Arial" w:cs="Arial"/>
          <w:bCs/>
        </w:rPr>
        <w:t>example,</w:t>
      </w:r>
      <w:r w:rsidR="008B5701" w:rsidRPr="001E0865">
        <w:rPr>
          <w:rFonts w:ascii="Arial" w:hAnsi="Arial" w:cs="Arial"/>
          <w:bCs/>
        </w:rPr>
        <w:t xml:space="preserve"> a </w:t>
      </w:r>
      <w:r w:rsidR="006943F6" w:rsidRPr="001E0865">
        <w:rPr>
          <w:rFonts w:ascii="Arial" w:hAnsi="Arial" w:cs="Arial"/>
          <w:bCs/>
        </w:rPr>
        <w:t xml:space="preserve">message to a manager would </w:t>
      </w:r>
      <w:r w:rsidR="00FE48FE" w:rsidRPr="001E0865">
        <w:rPr>
          <w:rFonts w:ascii="Arial" w:hAnsi="Arial" w:cs="Arial"/>
          <w:bCs/>
        </w:rPr>
        <w:t>have</w:t>
      </w:r>
      <w:r w:rsidR="008B5701" w:rsidRPr="001E0865">
        <w:rPr>
          <w:rFonts w:ascii="Arial" w:hAnsi="Arial" w:cs="Arial"/>
          <w:bCs/>
        </w:rPr>
        <w:t xml:space="preserve"> different content to a </w:t>
      </w:r>
      <w:r w:rsidR="009A2391" w:rsidRPr="001E0865">
        <w:rPr>
          <w:rFonts w:ascii="Arial" w:hAnsi="Arial" w:cs="Arial"/>
          <w:bCs/>
        </w:rPr>
        <w:t>message to</w:t>
      </w:r>
      <w:r w:rsidR="008B5701" w:rsidRPr="001E0865">
        <w:rPr>
          <w:rFonts w:ascii="Arial" w:hAnsi="Arial" w:cs="Arial"/>
          <w:bCs/>
        </w:rPr>
        <w:t xml:space="preserve"> family</w:t>
      </w:r>
      <w:r w:rsidR="00CC5164" w:rsidRPr="001E0865">
        <w:rPr>
          <w:rFonts w:ascii="Arial" w:hAnsi="Arial" w:cs="Arial"/>
          <w:bCs/>
        </w:rPr>
        <w:t xml:space="preserve">. There are also different methods of communication such as </w:t>
      </w:r>
      <w:r w:rsidR="00E16E95" w:rsidRPr="001E0865">
        <w:rPr>
          <w:rFonts w:ascii="Arial" w:hAnsi="Arial" w:cs="Arial"/>
          <w:bCs/>
        </w:rPr>
        <w:t xml:space="preserve">verbal, </w:t>
      </w:r>
      <w:r w:rsidR="00FE48FE" w:rsidRPr="001E0865">
        <w:rPr>
          <w:rFonts w:ascii="Arial" w:hAnsi="Arial" w:cs="Arial"/>
          <w:bCs/>
        </w:rPr>
        <w:t xml:space="preserve">nonverbal, and written. </w:t>
      </w:r>
      <w:r w:rsidR="002352C0" w:rsidRPr="001E0865">
        <w:rPr>
          <w:rFonts w:ascii="Arial" w:eastAsia="Times New Roman" w:hAnsi="Arial" w:cs="Arial"/>
          <w:bCs/>
          <w:lang w:eastAsia="en-GB"/>
        </w:rPr>
        <w:t xml:space="preserve">Accessibility and formality should be taken into consideration while selecting communication channels. </w:t>
      </w:r>
      <w:r w:rsidR="00E5120F" w:rsidRPr="001E0865">
        <w:rPr>
          <w:rFonts w:ascii="Arial" w:eastAsia="Times New Roman" w:hAnsi="Arial" w:cs="Arial"/>
          <w:bCs/>
          <w:lang w:eastAsia="en-GB"/>
        </w:rPr>
        <w:t xml:space="preserve">In my experience when </w:t>
      </w:r>
      <w:r w:rsidR="00400336" w:rsidRPr="001E0865">
        <w:rPr>
          <w:rFonts w:ascii="Arial" w:eastAsia="Times New Roman" w:hAnsi="Arial" w:cs="Arial"/>
          <w:bCs/>
          <w:lang w:eastAsia="en-GB"/>
        </w:rPr>
        <w:t xml:space="preserve">communicating a </w:t>
      </w:r>
      <w:r w:rsidR="00614071" w:rsidRPr="001E0865">
        <w:rPr>
          <w:rFonts w:ascii="Arial" w:eastAsia="Times New Roman" w:hAnsi="Arial" w:cs="Arial"/>
          <w:bCs/>
          <w:lang w:eastAsia="en-GB"/>
        </w:rPr>
        <w:t xml:space="preserve">task between </w:t>
      </w:r>
      <w:r w:rsidR="00240ABE" w:rsidRPr="001E0865">
        <w:rPr>
          <w:rFonts w:ascii="Arial" w:eastAsia="Times New Roman" w:hAnsi="Arial" w:cs="Arial"/>
          <w:bCs/>
          <w:lang w:eastAsia="en-GB"/>
        </w:rPr>
        <w:t>my team</w:t>
      </w:r>
      <w:r w:rsidR="00614071" w:rsidRPr="001E0865">
        <w:rPr>
          <w:rFonts w:ascii="Arial" w:eastAsia="Times New Roman" w:hAnsi="Arial" w:cs="Arial"/>
          <w:bCs/>
          <w:lang w:eastAsia="en-GB"/>
        </w:rPr>
        <w:t xml:space="preserve"> I would use </w:t>
      </w:r>
      <w:r w:rsidR="00240ABE" w:rsidRPr="001E0865">
        <w:rPr>
          <w:rFonts w:ascii="Arial" w:eastAsia="Times New Roman" w:hAnsi="Arial" w:cs="Arial"/>
          <w:bCs/>
          <w:lang w:eastAsia="en-GB"/>
        </w:rPr>
        <w:t xml:space="preserve">the portal </w:t>
      </w:r>
      <w:r w:rsidR="00614071" w:rsidRPr="001E0865">
        <w:rPr>
          <w:rFonts w:ascii="Arial" w:eastAsia="Times New Roman" w:hAnsi="Arial" w:cs="Arial"/>
          <w:bCs/>
          <w:lang w:eastAsia="en-GB"/>
        </w:rPr>
        <w:t xml:space="preserve">Teams, this can be used for messaging, </w:t>
      </w:r>
      <w:r w:rsidR="00E5040B" w:rsidRPr="001E0865">
        <w:rPr>
          <w:rFonts w:ascii="Arial" w:eastAsia="Times New Roman" w:hAnsi="Arial" w:cs="Arial"/>
          <w:bCs/>
          <w:lang w:eastAsia="en-GB"/>
        </w:rPr>
        <w:t xml:space="preserve">phone, and </w:t>
      </w:r>
      <w:r w:rsidR="00614071" w:rsidRPr="001E0865">
        <w:rPr>
          <w:rFonts w:ascii="Arial" w:eastAsia="Times New Roman" w:hAnsi="Arial" w:cs="Arial"/>
          <w:bCs/>
          <w:lang w:eastAsia="en-GB"/>
        </w:rPr>
        <w:t>video calls</w:t>
      </w:r>
      <w:r w:rsidR="00E5040B" w:rsidRPr="001E0865">
        <w:rPr>
          <w:rFonts w:ascii="Arial" w:eastAsia="Times New Roman" w:hAnsi="Arial" w:cs="Arial"/>
          <w:bCs/>
          <w:lang w:eastAsia="en-GB"/>
        </w:rPr>
        <w:t xml:space="preserve">. </w:t>
      </w:r>
      <w:r w:rsidR="00096671" w:rsidRPr="001E0865">
        <w:rPr>
          <w:rFonts w:ascii="Arial" w:eastAsia="Times New Roman" w:hAnsi="Arial" w:cs="Arial"/>
          <w:bCs/>
          <w:lang w:eastAsia="en-GB"/>
        </w:rPr>
        <w:t xml:space="preserve">When communicating updates on a task to my manager I would then use </w:t>
      </w:r>
      <w:r w:rsidR="00985E51" w:rsidRPr="001E0865">
        <w:rPr>
          <w:rFonts w:ascii="Arial" w:eastAsia="Times New Roman" w:hAnsi="Arial" w:cs="Arial"/>
          <w:bCs/>
          <w:lang w:eastAsia="en-GB"/>
        </w:rPr>
        <w:t xml:space="preserve">emails. </w:t>
      </w:r>
      <w:r w:rsidR="008F123E" w:rsidRPr="001E0865">
        <w:rPr>
          <w:rFonts w:ascii="Arial" w:eastAsia="Times New Roman" w:hAnsi="Arial" w:cs="Arial"/>
          <w:bCs/>
          <w:lang w:eastAsia="en-GB"/>
        </w:rPr>
        <w:t>The content of my message would be different to my employees</w:t>
      </w:r>
      <w:r w:rsidR="00240ABE" w:rsidRPr="001E0865">
        <w:rPr>
          <w:rFonts w:ascii="Arial" w:eastAsia="Times New Roman" w:hAnsi="Arial" w:cs="Arial"/>
          <w:bCs/>
          <w:lang w:eastAsia="en-GB"/>
        </w:rPr>
        <w:t xml:space="preserve"> due to familiarity </w:t>
      </w:r>
      <w:r w:rsidR="003C2647" w:rsidRPr="001E0865">
        <w:rPr>
          <w:rFonts w:ascii="Arial" w:eastAsia="Times New Roman" w:hAnsi="Arial" w:cs="Arial"/>
          <w:bCs/>
          <w:lang w:eastAsia="en-GB"/>
        </w:rPr>
        <w:t xml:space="preserve">and open communication. With </w:t>
      </w:r>
      <w:r w:rsidR="00F2165F" w:rsidRPr="001E0865">
        <w:rPr>
          <w:rFonts w:ascii="Arial" w:eastAsia="Times New Roman" w:hAnsi="Arial" w:cs="Arial"/>
          <w:bCs/>
          <w:lang w:eastAsia="en-GB"/>
        </w:rPr>
        <w:t xml:space="preserve">a </w:t>
      </w:r>
      <w:r w:rsidR="000E0FFE" w:rsidRPr="001E0865">
        <w:rPr>
          <w:rFonts w:ascii="Arial" w:eastAsia="Times New Roman" w:hAnsi="Arial" w:cs="Arial"/>
          <w:bCs/>
          <w:lang w:eastAsia="en-GB"/>
        </w:rPr>
        <w:t>more formal written content to my manager.</w:t>
      </w:r>
    </w:p>
    <w:p w14:paraId="031F759B" w14:textId="2888FC85" w:rsidR="008160B1" w:rsidRPr="001E0865" w:rsidRDefault="00F2165F" w:rsidP="008160B1">
      <w:pPr>
        <w:pStyle w:val="Heading3"/>
        <w:rPr>
          <w:rFonts w:ascii="Arial" w:hAnsi="Arial" w:cs="Arial"/>
          <w:bCs/>
          <w:sz w:val="22"/>
          <w:szCs w:val="22"/>
        </w:rPr>
      </w:pPr>
      <w:bookmarkStart w:id="12" w:name="_Toc167908643"/>
      <w:r w:rsidRPr="001E0865">
        <w:rPr>
          <w:rFonts w:ascii="Arial" w:hAnsi="Arial" w:cs="Arial"/>
          <w:sz w:val="22"/>
          <w:szCs w:val="22"/>
        </w:rPr>
        <w:t>Structure</w:t>
      </w:r>
      <w:bookmarkEnd w:id="12"/>
    </w:p>
    <w:p w14:paraId="796E6A19" w14:textId="12C2C506" w:rsidR="00F24637" w:rsidRPr="001E0865" w:rsidRDefault="000965D1" w:rsidP="00F24637">
      <w:pPr>
        <w:rPr>
          <w:rFonts w:ascii="Arial" w:eastAsia="Times New Roman" w:hAnsi="Arial" w:cs="Arial"/>
          <w:lang w:eastAsia="en-GB"/>
        </w:rPr>
      </w:pPr>
      <w:r w:rsidRPr="001E0865">
        <w:rPr>
          <w:rFonts w:ascii="Arial" w:hAnsi="Arial" w:cs="Arial"/>
          <w:bCs/>
        </w:rPr>
        <w:t>A structured conversation</w:t>
      </w:r>
      <w:r w:rsidR="000A05B1" w:rsidRPr="001E0865">
        <w:rPr>
          <w:rFonts w:ascii="Arial" w:hAnsi="Arial" w:cs="Arial"/>
          <w:bCs/>
        </w:rPr>
        <w:t xml:space="preserve"> is a technique </w:t>
      </w:r>
      <w:r w:rsidR="00AA5D67" w:rsidRPr="001E0865">
        <w:rPr>
          <w:rFonts w:ascii="Arial" w:eastAsia="Times New Roman" w:hAnsi="Arial" w:cs="Arial"/>
          <w:lang w:eastAsia="en-GB"/>
        </w:rPr>
        <w:t>for the transmission of certain informative components, usually through cooperative communication.</w:t>
      </w:r>
      <w:r w:rsidR="00646F77" w:rsidRPr="001E0865">
        <w:rPr>
          <w:rFonts w:ascii="Arial" w:eastAsia="Times New Roman" w:hAnsi="Arial" w:cs="Arial"/>
          <w:lang w:eastAsia="en-GB"/>
        </w:rPr>
        <w:t xml:space="preserve"> Formality </w:t>
      </w:r>
      <w:r w:rsidR="00741B75" w:rsidRPr="001E0865">
        <w:rPr>
          <w:rFonts w:ascii="Arial" w:eastAsia="Times New Roman" w:hAnsi="Arial" w:cs="Arial"/>
          <w:lang w:eastAsia="en-GB"/>
        </w:rPr>
        <w:t>and having</w:t>
      </w:r>
      <w:r w:rsidR="00646F77" w:rsidRPr="001E0865">
        <w:rPr>
          <w:rFonts w:ascii="Arial" w:eastAsia="Times New Roman" w:hAnsi="Arial" w:cs="Arial"/>
          <w:lang w:eastAsia="en-GB"/>
        </w:rPr>
        <w:t xml:space="preserve"> clear points </w:t>
      </w:r>
      <w:r w:rsidR="004952F1" w:rsidRPr="001E0865">
        <w:rPr>
          <w:rFonts w:ascii="Arial" w:eastAsia="Times New Roman" w:hAnsi="Arial" w:cs="Arial"/>
          <w:lang w:eastAsia="en-GB"/>
        </w:rPr>
        <w:t>are</w:t>
      </w:r>
      <w:r w:rsidR="00646F77" w:rsidRPr="001E0865">
        <w:rPr>
          <w:rFonts w:ascii="Arial" w:eastAsia="Times New Roman" w:hAnsi="Arial" w:cs="Arial"/>
          <w:lang w:eastAsia="en-GB"/>
        </w:rPr>
        <w:t xml:space="preserve"> essential fo</w:t>
      </w:r>
      <w:r w:rsidR="00063782" w:rsidRPr="001E0865">
        <w:rPr>
          <w:rFonts w:ascii="Arial" w:eastAsia="Times New Roman" w:hAnsi="Arial" w:cs="Arial"/>
          <w:lang w:eastAsia="en-GB"/>
        </w:rPr>
        <w:t>r managers discussing business</w:t>
      </w:r>
      <w:r w:rsidR="004952F1" w:rsidRPr="001E0865">
        <w:rPr>
          <w:rFonts w:ascii="Arial" w:eastAsia="Times New Roman" w:hAnsi="Arial" w:cs="Arial"/>
          <w:lang w:eastAsia="en-GB"/>
        </w:rPr>
        <w:t xml:space="preserve"> etc</w:t>
      </w:r>
      <w:r w:rsidR="00063782" w:rsidRPr="001E0865">
        <w:rPr>
          <w:rFonts w:ascii="Arial" w:eastAsia="Times New Roman" w:hAnsi="Arial" w:cs="Arial"/>
          <w:lang w:eastAsia="en-GB"/>
        </w:rPr>
        <w:t xml:space="preserve">. </w:t>
      </w:r>
      <w:r w:rsidR="00F24637" w:rsidRPr="001E0865">
        <w:rPr>
          <w:rFonts w:ascii="Arial" w:eastAsia="Times New Roman" w:hAnsi="Arial" w:cs="Arial"/>
          <w:lang w:eastAsia="en-GB"/>
        </w:rPr>
        <w:t xml:space="preserve">On an internal level, a more conversational approach might work better, particularly during group discussions. </w:t>
      </w:r>
      <w:r w:rsidR="008C36F0" w:rsidRPr="001E0865">
        <w:rPr>
          <w:rFonts w:ascii="Arial" w:eastAsia="Times New Roman" w:hAnsi="Arial" w:cs="Arial"/>
          <w:lang w:eastAsia="en-GB"/>
        </w:rPr>
        <w:t xml:space="preserve">In my experience </w:t>
      </w:r>
      <w:r w:rsidR="004678CA" w:rsidRPr="001E0865">
        <w:rPr>
          <w:rFonts w:ascii="Arial" w:eastAsia="Times New Roman" w:hAnsi="Arial" w:cs="Arial"/>
          <w:lang w:eastAsia="en-GB"/>
        </w:rPr>
        <w:t>when</w:t>
      </w:r>
      <w:r w:rsidR="00A3571A" w:rsidRPr="001E0865">
        <w:rPr>
          <w:rFonts w:ascii="Arial" w:eastAsia="Times New Roman" w:hAnsi="Arial" w:cs="Arial"/>
          <w:lang w:eastAsia="en-GB"/>
        </w:rPr>
        <w:t xml:space="preserve"> </w:t>
      </w:r>
      <w:r w:rsidR="00075DA3" w:rsidRPr="001E0865">
        <w:rPr>
          <w:rFonts w:ascii="Arial" w:eastAsia="Times New Roman" w:hAnsi="Arial" w:cs="Arial"/>
          <w:lang w:eastAsia="en-GB"/>
        </w:rPr>
        <w:t>a manager failed to have a structured conversation and discussed issues in front of the office</w:t>
      </w:r>
      <w:r w:rsidR="00656E98" w:rsidRPr="001E0865">
        <w:rPr>
          <w:rFonts w:ascii="Arial" w:eastAsia="Times New Roman" w:hAnsi="Arial" w:cs="Arial"/>
          <w:lang w:eastAsia="en-GB"/>
        </w:rPr>
        <w:t xml:space="preserve"> </w:t>
      </w:r>
      <w:r w:rsidR="0049562D" w:rsidRPr="001E0865">
        <w:rPr>
          <w:rFonts w:ascii="Arial" w:eastAsia="Times New Roman" w:hAnsi="Arial" w:cs="Arial"/>
          <w:lang w:eastAsia="en-GB"/>
        </w:rPr>
        <w:t xml:space="preserve">regarding </w:t>
      </w:r>
      <w:r w:rsidR="005F74F4" w:rsidRPr="001E0865">
        <w:rPr>
          <w:rFonts w:ascii="Arial" w:eastAsia="Times New Roman" w:hAnsi="Arial" w:cs="Arial"/>
          <w:lang w:eastAsia="en-GB"/>
        </w:rPr>
        <w:t xml:space="preserve">certain staff, it </w:t>
      </w:r>
      <w:r w:rsidR="00656E98" w:rsidRPr="001E0865">
        <w:rPr>
          <w:rFonts w:ascii="Arial" w:eastAsia="Times New Roman" w:hAnsi="Arial" w:cs="Arial"/>
          <w:lang w:eastAsia="en-GB"/>
        </w:rPr>
        <w:t>caused a lot of conflict</w:t>
      </w:r>
      <w:r w:rsidR="005F74F4" w:rsidRPr="001E0865">
        <w:rPr>
          <w:rFonts w:ascii="Arial" w:eastAsia="Times New Roman" w:hAnsi="Arial" w:cs="Arial"/>
          <w:lang w:eastAsia="en-GB"/>
        </w:rPr>
        <w:t xml:space="preserve"> and unfortunately people to leave the company.</w:t>
      </w:r>
      <w:r w:rsidR="007A5B1C" w:rsidRPr="001E0865">
        <w:rPr>
          <w:rFonts w:ascii="Arial" w:eastAsia="Times New Roman" w:hAnsi="Arial" w:cs="Arial"/>
          <w:lang w:eastAsia="en-GB"/>
        </w:rPr>
        <w:t xml:space="preserve"> Therefor it’s extremely important as a manager to prepare </w:t>
      </w:r>
      <w:r w:rsidR="006431F9" w:rsidRPr="001E0865">
        <w:rPr>
          <w:rFonts w:ascii="Arial" w:eastAsia="Times New Roman" w:hAnsi="Arial" w:cs="Arial"/>
          <w:lang w:eastAsia="en-GB"/>
        </w:rPr>
        <w:t>and have structure to avoid such outcomes.</w:t>
      </w:r>
      <w:r w:rsidR="00656E98" w:rsidRPr="001E0865">
        <w:rPr>
          <w:rFonts w:ascii="Arial" w:eastAsia="Times New Roman" w:hAnsi="Arial" w:cs="Arial"/>
          <w:lang w:eastAsia="en-GB"/>
        </w:rPr>
        <w:t xml:space="preserve"> </w:t>
      </w:r>
      <w:r w:rsidR="00075DA3" w:rsidRPr="001E0865">
        <w:rPr>
          <w:rFonts w:ascii="Arial" w:eastAsia="Times New Roman" w:hAnsi="Arial" w:cs="Arial"/>
          <w:lang w:eastAsia="en-GB"/>
        </w:rPr>
        <w:t xml:space="preserve"> </w:t>
      </w:r>
    </w:p>
    <w:p w14:paraId="54B959A5" w14:textId="1BE93B25" w:rsidR="00AA5D67" w:rsidRPr="001E0865" w:rsidRDefault="00AA5D67" w:rsidP="00AA5D67">
      <w:pPr>
        <w:rPr>
          <w:rFonts w:ascii="Arial" w:eastAsia="Times New Roman" w:hAnsi="Arial" w:cs="Arial"/>
          <w:lang w:eastAsia="en-GB"/>
        </w:rPr>
      </w:pPr>
    </w:p>
    <w:p w14:paraId="233780C3" w14:textId="65B0F0CC" w:rsidR="00CE5CEE" w:rsidRPr="001E0865" w:rsidRDefault="00CE5CEE" w:rsidP="00061327">
      <w:pPr>
        <w:rPr>
          <w:rFonts w:ascii="Arial" w:hAnsi="Arial" w:cs="Arial"/>
          <w:bCs/>
        </w:rPr>
      </w:pPr>
    </w:p>
    <w:p w14:paraId="33245010" w14:textId="32059A0C" w:rsidR="00061327" w:rsidRPr="001E0865" w:rsidRDefault="00061327" w:rsidP="00061327">
      <w:pPr>
        <w:pStyle w:val="Heading1"/>
        <w:rPr>
          <w:rFonts w:ascii="Arial" w:hAnsi="Arial" w:cs="Arial"/>
          <w:bCs/>
          <w:color w:val="auto"/>
          <w:sz w:val="22"/>
          <w:szCs w:val="22"/>
        </w:rPr>
      </w:pPr>
      <w:bookmarkStart w:id="13" w:name="_Toc167908644"/>
      <w:r w:rsidRPr="001E0865">
        <w:rPr>
          <w:rFonts w:ascii="Arial" w:hAnsi="Arial" w:cs="Arial"/>
          <w:bCs/>
          <w:color w:val="auto"/>
          <w:sz w:val="22"/>
          <w:szCs w:val="22"/>
        </w:rPr>
        <w:lastRenderedPageBreak/>
        <w:t xml:space="preserve">Range of Verbal and written communication </w:t>
      </w:r>
      <w:r w:rsidR="005C6314">
        <w:rPr>
          <w:rFonts w:ascii="Arial" w:hAnsi="Arial" w:cs="Arial"/>
          <w:bCs/>
          <w:color w:val="auto"/>
          <w:sz w:val="22"/>
          <w:szCs w:val="22"/>
        </w:rPr>
        <w:t>in the workplace</w:t>
      </w:r>
      <w:bookmarkEnd w:id="13"/>
    </w:p>
    <w:p w14:paraId="3E787AD4" w14:textId="7E7BB02C" w:rsidR="00434772" w:rsidRPr="001E0865" w:rsidRDefault="009E12CA" w:rsidP="00061327">
      <w:pPr>
        <w:rPr>
          <w:rFonts w:ascii="Arial" w:hAnsi="Arial" w:cs="Arial"/>
          <w:bCs/>
        </w:rPr>
      </w:pPr>
      <w:r w:rsidRPr="001E0865">
        <w:rPr>
          <w:rFonts w:ascii="Arial" w:hAnsi="Arial" w:cs="Arial"/>
          <w:bCs/>
        </w:rPr>
        <w:t xml:space="preserve">Below are some verbal and written procedures used in my workplace. </w:t>
      </w:r>
      <w:r w:rsidR="00725842" w:rsidRPr="001E0865">
        <w:rPr>
          <w:rFonts w:ascii="Arial" w:hAnsi="Arial" w:cs="Arial"/>
          <w:bCs/>
        </w:rPr>
        <w:t>I look at the advantages and disadvantages for each component.</w:t>
      </w:r>
    </w:p>
    <w:tbl>
      <w:tblPr>
        <w:tblStyle w:val="TableGrid"/>
        <w:tblW w:w="0" w:type="auto"/>
        <w:tblLook w:val="04A0" w:firstRow="1" w:lastRow="0" w:firstColumn="1" w:lastColumn="0" w:noHBand="0" w:noVBand="1"/>
      </w:tblPr>
      <w:tblGrid>
        <w:gridCol w:w="3116"/>
        <w:gridCol w:w="3117"/>
        <w:gridCol w:w="3117"/>
      </w:tblGrid>
      <w:tr w:rsidR="00F97400" w:rsidRPr="001E0865" w14:paraId="2A67E6CC" w14:textId="77777777" w:rsidTr="00155C2E">
        <w:tc>
          <w:tcPr>
            <w:tcW w:w="3116" w:type="dxa"/>
            <w:shd w:val="clear" w:color="auto" w:fill="BFBFBF" w:themeFill="background1" w:themeFillShade="BF"/>
          </w:tcPr>
          <w:p w14:paraId="1376EEA3" w14:textId="2536E2CD" w:rsidR="00434772" w:rsidRPr="001E0865" w:rsidRDefault="00155C2E" w:rsidP="00061327">
            <w:pPr>
              <w:rPr>
                <w:rFonts w:ascii="Arial" w:hAnsi="Arial" w:cs="Arial"/>
                <w:b/>
                <w:u w:val="single"/>
              </w:rPr>
            </w:pPr>
            <w:r w:rsidRPr="001E0865">
              <w:rPr>
                <w:rFonts w:ascii="Arial" w:hAnsi="Arial" w:cs="Arial"/>
                <w:b/>
                <w:u w:val="single"/>
              </w:rPr>
              <w:t xml:space="preserve">Verbal Communication </w:t>
            </w:r>
          </w:p>
        </w:tc>
        <w:tc>
          <w:tcPr>
            <w:tcW w:w="3117" w:type="dxa"/>
            <w:shd w:val="clear" w:color="auto" w:fill="BFBFBF" w:themeFill="background1" w:themeFillShade="BF"/>
          </w:tcPr>
          <w:p w14:paraId="54AD8FDF" w14:textId="32DC40B7" w:rsidR="00434772" w:rsidRPr="001E0865" w:rsidRDefault="00155C2E" w:rsidP="00061327">
            <w:pPr>
              <w:rPr>
                <w:rFonts w:ascii="Arial" w:hAnsi="Arial" w:cs="Arial"/>
                <w:b/>
              </w:rPr>
            </w:pPr>
            <w:r w:rsidRPr="001E0865">
              <w:rPr>
                <w:rFonts w:ascii="Arial" w:hAnsi="Arial" w:cs="Arial"/>
                <w:b/>
              </w:rPr>
              <w:t>Advantages</w:t>
            </w:r>
          </w:p>
        </w:tc>
        <w:tc>
          <w:tcPr>
            <w:tcW w:w="3117" w:type="dxa"/>
            <w:shd w:val="clear" w:color="auto" w:fill="BFBFBF" w:themeFill="background1" w:themeFillShade="BF"/>
          </w:tcPr>
          <w:p w14:paraId="217541BE" w14:textId="38882AF6" w:rsidR="00434772" w:rsidRPr="001E0865" w:rsidRDefault="00155C2E" w:rsidP="00061327">
            <w:pPr>
              <w:rPr>
                <w:rFonts w:ascii="Arial" w:hAnsi="Arial" w:cs="Arial"/>
                <w:b/>
              </w:rPr>
            </w:pPr>
            <w:r w:rsidRPr="001E0865">
              <w:rPr>
                <w:rFonts w:ascii="Arial" w:hAnsi="Arial" w:cs="Arial"/>
                <w:b/>
              </w:rPr>
              <w:t>Disadvantages</w:t>
            </w:r>
          </w:p>
        </w:tc>
      </w:tr>
      <w:tr w:rsidR="00F97400" w:rsidRPr="001E0865" w14:paraId="10CB417A" w14:textId="77777777" w:rsidTr="00434772">
        <w:tc>
          <w:tcPr>
            <w:tcW w:w="3116" w:type="dxa"/>
          </w:tcPr>
          <w:p w14:paraId="6F0DF29A" w14:textId="4849DCA4" w:rsidR="00434772" w:rsidRPr="001E0865" w:rsidRDefault="00155C2E" w:rsidP="00061327">
            <w:pPr>
              <w:rPr>
                <w:rFonts w:ascii="Arial" w:hAnsi="Arial" w:cs="Arial"/>
                <w:b/>
              </w:rPr>
            </w:pPr>
            <w:r w:rsidRPr="001E0865">
              <w:rPr>
                <w:rFonts w:ascii="Arial" w:hAnsi="Arial" w:cs="Arial"/>
                <w:b/>
              </w:rPr>
              <w:t>Phone call</w:t>
            </w:r>
          </w:p>
        </w:tc>
        <w:tc>
          <w:tcPr>
            <w:tcW w:w="3117" w:type="dxa"/>
          </w:tcPr>
          <w:p w14:paraId="0520FDA1" w14:textId="3E217952" w:rsidR="00434772" w:rsidRPr="001E0865" w:rsidRDefault="00775458" w:rsidP="00061327">
            <w:pPr>
              <w:rPr>
                <w:rFonts w:ascii="Arial" w:hAnsi="Arial" w:cs="Arial"/>
                <w:bCs/>
              </w:rPr>
            </w:pPr>
            <w:r w:rsidRPr="001E0865">
              <w:rPr>
                <w:rFonts w:ascii="Arial" w:hAnsi="Arial" w:cs="Arial"/>
                <w:bCs/>
              </w:rPr>
              <w:t>A</w:t>
            </w:r>
            <w:r w:rsidR="00E35FBA" w:rsidRPr="001E0865">
              <w:rPr>
                <w:rFonts w:ascii="Arial" w:hAnsi="Arial" w:cs="Arial"/>
                <w:bCs/>
              </w:rPr>
              <w:t xml:space="preserve">ble to gage tone, formality, </w:t>
            </w:r>
            <w:r w:rsidR="00407224" w:rsidRPr="001E0865">
              <w:rPr>
                <w:rFonts w:ascii="Arial" w:hAnsi="Arial" w:cs="Arial"/>
                <w:bCs/>
              </w:rPr>
              <w:t>language,</w:t>
            </w:r>
            <w:r w:rsidR="00B53F5E" w:rsidRPr="001E0865">
              <w:rPr>
                <w:rFonts w:ascii="Arial" w:hAnsi="Arial" w:cs="Arial"/>
                <w:bCs/>
              </w:rPr>
              <w:t xml:space="preserve"> and content clearly.</w:t>
            </w:r>
            <w:r w:rsidR="00A466C0" w:rsidRPr="001E0865">
              <w:rPr>
                <w:rFonts w:ascii="Arial" w:hAnsi="Arial" w:cs="Arial"/>
                <w:bCs/>
              </w:rPr>
              <w:t xml:space="preserve"> H</w:t>
            </w:r>
            <w:r w:rsidR="00407224" w:rsidRPr="001E0865">
              <w:rPr>
                <w:rFonts w:ascii="Arial" w:hAnsi="Arial" w:cs="Arial"/>
                <w:bCs/>
              </w:rPr>
              <w:t>aving instant feedback</w:t>
            </w:r>
            <w:r w:rsidR="00503B89" w:rsidRPr="001E0865">
              <w:rPr>
                <w:rFonts w:ascii="Arial" w:hAnsi="Arial" w:cs="Arial"/>
                <w:bCs/>
              </w:rPr>
              <w:t>.</w:t>
            </w:r>
          </w:p>
        </w:tc>
        <w:tc>
          <w:tcPr>
            <w:tcW w:w="3117" w:type="dxa"/>
          </w:tcPr>
          <w:p w14:paraId="5DAEAA61" w14:textId="483C9CAF" w:rsidR="00434772" w:rsidRPr="001E0865" w:rsidRDefault="004E0DA0" w:rsidP="00061327">
            <w:pPr>
              <w:rPr>
                <w:rFonts w:ascii="Arial" w:hAnsi="Arial" w:cs="Arial"/>
                <w:bCs/>
              </w:rPr>
            </w:pPr>
            <w:r w:rsidRPr="001E0865">
              <w:rPr>
                <w:rFonts w:ascii="Arial" w:hAnsi="Arial" w:cs="Arial"/>
                <w:bCs/>
              </w:rPr>
              <w:t>Not gag</w:t>
            </w:r>
            <w:r w:rsidR="00503B89" w:rsidRPr="001E0865">
              <w:rPr>
                <w:rFonts w:ascii="Arial" w:hAnsi="Arial" w:cs="Arial"/>
                <w:bCs/>
              </w:rPr>
              <w:t>ing</w:t>
            </w:r>
            <w:r w:rsidRPr="001E0865">
              <w:rPr>
                <w:rFonts w:ascii="Arial" w:hAnsi="Arial" w:cs="Arial"/>
                <w:bCs/>
              </w:rPr>
              <w:t xml:space="preserve"> body language and </w:t>
            </w:r>
            <w:r w:rsidR="00F758F1" w:rsidRPr="001E0865">
              <w:rPr>
                <w:rFonts w:ascii="Arial" w:hAnsi="Arial" w:cs="Arial"/>
                <w:bCs/>
              </w:rPr>
              <w:t xml:space="preserve">facial expressions can </w:t>
            </w:r>
            <w:r w:rsidR="003D5DD3" w:rsidRPr="001E0865">
              <w:rPr>
                <w:rFonts w:ascii="Arial" w:hAnsi="Arial" w:cs="Arial"/>
                <w:bCs/>
              </w:rPr>
              <w:t xml:space="preserve">be a barrier to how the other person </w:t>
            </w:r>
            <w:r w:rsidR="0087492E" w:rsidRPr="001E0865">
              <w:rPr>
                <w:rFonts w:ascii="Arial" w:hAnsi="Arial" w:cs="Arial"/>
                <w:bCs/>
              </w:rPr>
              <w:t>perceives the conversation.</w:t>
            </w:r>
          </w:p>
        </w:tc>
      </w:tr>
      <w:tr w:rsidR="00F97400" w:rsidRPr="001E0865" w14:paraId="6EB778DF" w14:textId="77777777" w:rsidTr="00434772">
        <w:tc>
          <w:tcPr>
            <w:tcW w:w="3116" w:type="dxa"/>
          </w:tcPr>
          <w:p w14:paraId="609BB0EC" w14:textId="0EF57683" w:rsidR="00434772" w:rsidRPr="001E0865" w:rsidRDefault="00E77100" w:rsidP="00061327">
            <w:pPr>
              <w:rPr>
                <w:rFonts w:ascii="Arial" w:hAnsi="Arial" w:cs="Arial"/>
                <w:b/>
              </w:rPr>
            </w:pPr>
            <w:r w:rsidRPr="001E0865">
              <w:rPr>
                <w:rFonts w:ascii="Arial" w:hAnsi="Arial" w:cs="Arial"/>
                <w:b/>
              </w:rPr>
              <w:t>Face to face</w:t>
            </w:r>
            <w:r w:rsidR="00E35FBA" w:rsidRPr="001E0865">
              <w:rPr>
                <w:rFonts w:ascii="Arial" w:hAnsi="Arial" w:cs="Arial"/>
                <w:b/>
              </w:rPr>
              <w:t xml:space="preserve"> </w:t>
            </w:r>
            <w:r w:rsidRPr="001E0865">
              <w:rPr>
                <w:rFonts w:ascii="Arial" w:hAnsi="Arial" w:cs="Arial"/>
                <w:b/>
              </w:rPr>
              <w:t>meeting</w:t>
            </w:r>
          </w:p>
        </w:tc>
        <w:tc>
          <w:tcPr>
            <w:tcW w:w="3117" w:type="dxa"/>
          </w:tcPr>
          <w:p w14:paraId="4FDF3223" w14:textId="7561CA7C" w:rsidR="00434772" w:rsidRPr="001E0865" w:rsidRDefault="00960769" w:rsidP="00061327">
            <w:pPr>
              <w:rPr>
                <w:rFonts w:ascii="Arial" w:hAnsi="Arial" w:cs="Arial"/>
                <w:bCs/>
              </w:rPr>
            </w:pPr>
            <w:r w:rsidRPr="001E0865">
              <w:rPr>
                <w:rFonts w:ascii="Arial" w:hAnsi="Arial" w:cs="Arial"/>
                <w:bCs/>
              </w:rPr>
              <w:t>Instant feedback with clear conversation</w:t>
            </w:r>
            <w:r w:rsidR="003232D7" w:rsidRPr="001E0865">
              <w:rPr>
                <w:rFonts w:ascii="Arial" w:hAnsi="Arial" w:cs="Arial"/>
                <w:bCs/>
              </w:rPr>
              <w:t>. Showing</w:t>
            </w:r>
            <w:r w:rsidR="00844DAF" w:rsidRPr="001E0865">
              <w:rPr>
                <w:rFonts w:ascii="Arial" w:hAnsi="Arial" w:cs="Arial"/>
                <w:bCs/>
              </w:rPr>
              <w:t xml:space="preserve"> body language, </w:t>
            </w:r>
            <w:r w:rsidR="00C75023" w:rsidRPr="001E0865">
              <w:rPr>
                <w:rFonts w:ascii="Arial" w:hAnsi="Arial" w:cs="Arial"/>
                <w:bCs/>
              </w:rPr>
              <w:t xml:space="preserve">being able to </w:t>
            </w:r>
            <w:r w:rsidR="00E6279C" w:rsidRPr="001E0865">
              <w:rPr>
                <w:rFonts w:ascii="Arial" w:hAnsi="Arial" w:cs="Arial"/>
                <w:bCs/>
              </w:rPr>
              <w:t>pi</w:t>
            </w:r>
            <w:r w:rsidR="00C75023" w:rsidRPr="001E0865">
              <w:rPr>
                <w:rFonts w:ascii="Arial" w:hAnsi="Arial" w:cs="Arial"/>
                <w:bCs/>
              </w:rPr>
              <w:t xml:space="preserve">ck up on </w:t>
            </w:r>
            <w:r w:rsidR="00E6279C" w:rsidRPr="001E0865">
              <w:rPr>
                <w:rFonts w:ascii="Arial" w:hAnsi="Arial" w:cs="Arial"/>
                <w:bCs/>
              </w:rPr>
              <w:t>feelings and emotions</w:t>
            </w:r>
            <w:r w:rsidR="003232D7" w:rsidRPr="001E0865">
              <w:rPr>
                <w:rFonts w:ascii="Arial" w:hAnsi="Arial" w:cs="Arial"/>
                <w:bCs/>
              </w:rPr>
              <w:t>, where you may not if you weren</w:t>
            </w:r>
            <w:r w:rsidR="005727CC" w:rsidRPr="001E0865">
              <w:rPr>
                <w:rFonts w:ascii="Arial" w:hAnsi="Arial" w:cs="Arial"/>
                <w:bCs/>
              </w:rPr>
              <w:t>’t face to face.</w:t>
            </w:r>
          </w:p>
        </w:tc>
        <w:tc>
          <w:tcPr>
            <w:tcW w:w="3117" w:type="dxa"/>
          </w:tcPr>
          <w:p w14:paraId="409351D7" w14:textId="25C3A5B4" w:rsidR="00434772" w:rsidRPr="001E0865" w:rsidRDefault="0072438C" w:rsidP="00061327">
            <w:pPr>
              <w:rPr>
                <w:rFonts w:ascii="Arial" w:hAnsi="Arial" w:cs="Arial"/>
                <w:bCs/>
              </w:rPr>
            </w:pPr>
            <w:r w:rsidRPr="001E0865">
              <w:rPr>
                <w:rFonts w:ascii="Arial" w:hAnsi="Arial" w:cs="Arial"/>
                <w:bCs/>
              </w:rPr>
              <w:t>Some may not feel comfortable talking and expressing</w:t>
            </w:r>
            <w:r w:rsidR="000207DB" w:rsidRPr="001E0865">
              <w:rPr>
                <w:rFonts w:ascii="Arial" w:hAnsi="Arial" w:cs="Arial"/>
                <w:bCs/>
              </w:rPr>
              <w:t xml:space="preserve"> feelings</w:t>
            </w:r>
            <w:r w:rsidRPr="001E0865">
              <w:rPr>
                <w:rFonts w:ascii="Arial" w:hAnsi="Arial" w:cs="Arial"/>
                <w:bCs/>
              </w:rPr>
              <w:t xml:space="preserve">. </w:t>
            </w:r>
            <w:r w:rsidR="00464C1B" w:rsidRPr="001E0865">
              <w:rPr>
                <w:rFonts w:ascii="Arial" w:hAnsi="Arial" w:cs="Arial"/>
                <w:bCs/>
              </w:rPr>
              <w:t xml:space="preserve">It can </w:t>
            </w:r>
            <w:r w:rsidR="009561A2" w:rsidRPr="001E0865">
              <w:rPr>
                <w:rFonts w:ascii="Arial" w:hAnsi="Arial" w:cs="Arial"/>
                <w:bCs/>
              </w:rPr>
              <w:t xml:space="preserve">also </w:t>
            </w:r>
            <w:r w:rsidR="00464C1B" w:rsidRPr="001E0865">
              <w:rPr>
                <w:rFonts w:ascii="Arial" w:hAnsi="Arial" w:cs="Arial"/>
                <w:bCs/>
              </w:rPr>
              <w:t>be intimidating when meeting with a manager</w:t>
            </w:r>
            <w:r w:rsidR="0072342E" w:rsidRPr="001E0865">
              <w:rPr>
                <w:rFonts w:ascii="Arial" w:hAnsi="Arial" w:cs="Arial"/>
                <w:bCs/>
              </w:rPr>
              <w:t xml:space="preserve"> face to face</w:t>
            </w:r>
            <w:r w:rsidR="00156C60" w:rsidRPr="001E0865">
              <w:rPr>
                <w:rFonts w:ascii="Arial" w:hAnsi="Arial" w:cs="Arial"/>
                <w:bCs/>
              </w:rPr>
              <w:t>.</w:t>
            </w:r>
          </w:p>
        </w:tc>
      </w:tr>
      <w:tr w:rsidR="00434772" w:rsidRPr="001E0865" w14:paraId="34D89545" w14:textId="77777777" w:rsidTr="00434772">
        <w:tc>
          <w:tcPr>
            <w:tcW w:w="3116" w:type="dxa"/>
          </w:tcPr>
          <w:p w14:paraId="0FA50611" w14:textId="00887703" w:rsidR="00434772" w:rsidRPr="001E0865" w:rsidRDefault="00E35FBA" w:rsidP="00061327">
            <w:pPr>
              <w:rPr>
                <w:rFonts w:ascii="Arial" w:hAnsi="Arial" w:cs="Arial"/>
                <w:b/>
              </w:rPr>
            </w:pPr>
            <w:r w:rsidRPr="001E0865">
              <w:rPr>
                <w:rFonts w:ascii="Arial" w:hAnsi="Arial" w:cs="Arial"/>
                <w:b/>
              </w:rPr>
              <w:t>Teams Video Call</w:t>
            </w:r>
          </w:p>
        </w:tc>
        <w:tc>
          <w:tcPr>
            <w:tcW w:w="3117" w:type="dxa"/>
          </w:tcPr>
          <w:p w14:paraId="19FD2C63" w14:textId="63D24A7F" w:rsidR="00434772" w:rsidRPr="001E0865" w:rsidRDefault="004C2E6C" w:rsidP="00061327">
            <w:pPr>
              <w:rPr>
                <w:rFonts w:ascii="Arial" w:hAnsi="Arial" w:cs="Arial"/>
                <w:bCs/>
              </w:rPr>
            </w:pPr>
            <w:r w:rsidRPr="001E0865">
              <w:rPr>
                <w:rFonts w:ascii="Arial" w:hAnsi="Arial" w:cs="Arial"/>
                <w:bCs/>
              </w:rPr>
              <w:t>I</w:t>
            </w:r>
            <w:r w:rsidR="007371A0" w:rsidRPr="001E0865">
              <w:rPr>
                <w:rFonts w:ascii="Arial" w:hAnsi="Arial" w:cs="Arial"/>
                <w:bCs/>
              </w:rPr>
              <w:t>nstant feedback</w:t>
            </w:r>
            <w:r w:rsidR="009A3578" w:rsidRPr="001E0865">
              <w:rPr>
                <w:rFonts w:ascii="Arial" w:hAnsi="Arial" w:cs="Arial"/>
                <w:bCs/>
              </w:rPr>
              <w:t>. Gaging</w:t>
            </w:r>
          </w:p>
          <w:p w14:paraId="61F6139E" w14:textId="0708945D" w:rsidR="004C2E6C" w:rsidRPr="001E0865" w:rsidRDefault="004C2E6C" w:rsidP="00061327">
            <w:pPr>
              <w:rPr>
                <w:rFonts w:ascii="Arial" w:hAnsi="Arial" w:cs="Arial"/>
                <w:bCs/>
              </w:rPr>
            </w:pPr>
            <w:r w:rsidRPr="001E0865">
              <w:rPr>
                <w:rFonts w:ascii="Arial" w:hAnsi="Arial" w:cs="Arial"/>
                <w:bCs/>
              </w:rPr>
              <w:t>Body Language</w:t>
            </w:r>
            <w:r w:rsidR="000E2CAF" w:rsidRPr="001E0865">
              <w:rPr>
                <w:rFonts w:ascii="Arial" w:hAnsi="Arial" w:cs="Arial"/>
                <w:bCs/>
              </w:rPr>
              <w:t>, tone</w:t>
            </w:r>
            <w:r w:rsidR="009A3578" w:rsidRPr="001E0865">
              <w:rPr>
                <w:rFonts w:ascii="Arial" w:hAnsi="Arial" w:cs="Arial"/>
                <w:bCs/>
              </w:rPr>
              <w:t>, and formality.</w:t>
            </w:r>
            <w:r w:rsidRPr="001E0865">
              <w:rPr>
                <w:rFonts w:ascii="Arial" w:hAnsi="Arial" w:cs="Arial"/>
                <w:bCs/>
              </w:rPr>
              <w:t xml:space="preserve"> </w:t>
            </w:r>
          </w:p>
          <w:p w14:paraId="2CD02B23" w14:textId="0C8B6A37" w:rsidR="004C2E6C" w:rsidRPr="001E0865" w:rsidRDefault="000E2CAF" w:rsidP="00061327">
            <w:pPr>
              <w:rPr>
                <w:rFonts w:ascii="Arial" w:hAnsi="Arial" w:cs="Arial"/>
                <w:bCs/>
              </w:rPr>
            </w:pPr>
            <w:r w:rsidRPr="001E0865">
              <w:rPr>
                <w:rFonts w:ascii="Arial" w:hAnsi="Arial" w:cs="Arial"/>
                <w:bCs/>
              </w:rPr>
              <w:t>Clear conversation</w:t>
            </w:r>
            <w:r w:rsidR="009A3578" w:rsidRPr="001E0865">
              <w:rPr>
                <w:rFonts w:ascii="Arial" w:hAnsi="Arial" w:cs="Arial"/>
                <w:bCs/>
              </w:rPr>
              <w:t>.</w:t>
            </w:r>
          </w:p>
          <w:p w14:paraId="48E661D0" w14:textId="48B397B7" w:rsidR="000E2CAF" w:rsidRPr="001E0865" w:rsidRDefault="000E2CAF" w:rsidP="00061327">
            <w:pPr>
              <w:rPr>
                <w:rFonts w:ascii="Arial" w:hAnsi="Arial" w:cs="Arial"/>
                <w:bCs/>
              </w:rPr>
            </w:pPr>
          </w:p>
        </w:tc>
        <w:tc>
          <w:tcPr>
            <w:tcW w:w="3117" w:type="dxa"/>
          </w:tcPr>
          <w:p w14:paraId="7A9B45B0" w14:textId="77777777" w:rsidR="00434772" w:rsidRPr="001E0865" w:rsidRDefault="00746BF3" w:rsidP="00061327">
            <w:pPr>
              <w:rPr>
                <w:rFonts w:ascii="Arial" w:hAnsi="Arial" w:cs="Arial"/>
                <w:bCs/>
              </w:rPr>
            </w:pPr>
            <w:r w:rsidRPr="001E0865">
              <w:rPr>
                <w:rFonts w:ascii="Arial" w:hAnsi="Arial" w:cs="Arial"/>
                <w:bCs/>
              </w:rPr>
              <w:t>Wi-fi issues</w:t>
            </w:r>
          </w:p>
          <w:p w14:paraId="640B55CD" w14:textId="77777777" w:rsidR="00746BF3" w:rsidRPr="001E0865" w:rsidRDefault="00011F2E" w:rsidP="00061327">
            <w:pPr>
              <w:rPr>
                <w:rFonts w:ascii="Arial" w:hAnsi="Arial" w:cs="Arial"/>
                <w:bCs/>
              </w:rPr>
            </w:pPr>
            <w:r w:rsidRPr="001E0865">
              <w:rPr>
                <w:rFonts w:ascii="Arial" w:hAnsi="Arial" w:cs="Arial"/>
                <w:bCs/>
              </w:rPr>
              <w:t>Interference</w:t>
            </w:r>
            <w:r w:rsidR="00746BF3" w:rsidRPr="001E0865">
              <w:rPr>
                <w:rFonts w:ascii="Arial" w:hAnsi="Arial" w:cs="Arial"/>
                <w:bCs/>
              </w:rPr>
              <w:t xml:space="preserve"> </w:t>
            </w:r>
            <w:r w:rsidRPr="001E0865">
              <w:rPr>
                <w:rFonts w:ascii="Arial" w:hAnsi="Arial" w:cs="Arial"/>
                <w:bCs/>
              </w:rPr>
              <w:t>to the call causing mis communication.</w:t>
            </w:r>
          </w:p>
          <w:p w14:paraId="494345C6" w14:textId="0D85E0BC" w:rsidR="00011F2E" w:rsidRPr="001E0865" w:rsidRDefault="00011F2E" w:rsidP="00061327">
            <w:pPr>
              <w:rPr>
                <w:rFonts w:ascii="Arial" w:hAnsi="Arial" w:cs="Arial"/>
                <w:bCs/>
              </w:rPr>
            </w:pPr>
          </w:p>
        </w:tc>
      </w:tr>
    </w:tbl>
    <w:p w14:paraId="4C1DD300" w14:textId="77777777" w:rsidR="00725842" w:rsidRPr="001E0865" w:rsidRDefault="00725842" w:rsidP="00061327">
      <w:pPr>
        <w:rPr>
          <w:rFonts w:ascii="Arial" w:hAnsi="Arial" w:cs="Arial"/>
          <w:bCs/>
        </w:rPr>
      </w:pPr>
    </w:p>
    <w:p w14:paraId="197A4C33" w14:textId="77777777" w:rsidR="00855DA5" w:rsidRPr="001E0865" w:rsidRDefault="00855DA5" w:rsidP="00061327">
      <w:pPr>
        <w:rPr>
          <w:rFonts w:ascii="Arial" w:hAnsi="Arial" w:cs="Arial"/>
          <w:bCs/>
        </w:rPr>
      </w:pPr>
    </w:p>
    <w:p w14:paraId="798AEF07" w14:textId="5AC4FA27" w:rsidR="00855DA5" w:rsidRPr="001E0865" w:rsidRDefault="00855DA5" w:rsidP="00061327">
      <w:pPr>
        <w:rPr>
          <w:rFonts w:ascii="Arial" w:hAnsi="Arial" w:cs="Arial"/>
          <w:bCs/>
        </w:rPr>
      </w:pPr>
    </w:p>
    <w:tbl>
      <w:tblPr>
        <w:tblStyle w:val="TableGrid"/>
        <w:tblW w:w="0" w:type="auto"/>
        <w:tblLook w:val="04A0" w:firstRow="1" w:lastRow="0" w:firstColumn="1" w:lastColumn="0" w:noHBand="0" w:noVBand="1"/>
      </w:tblPr>
      <w:tblGrid>
        <w:gridCol w:w="3116"/>
        <w:gridCol w:w="3117"/>
        <w:gridCol w:w="3117"/>
      </w:tblGrid>
      <w:tr w:rsidR="00F97400" w:rsidRPr="001E0865" w14:paraId="79CA6E84" w14:textId="77777777" w:rsidTr="00292725">
        <w:tc>
          <w:tcPr>
            <w:tcW w:w="3116" w:type="dxa"/>
            <w:shd w:val="clear" w:color="auto" w:fill="BFBFBF" w:themeFill="background1" w:themeFillShade="BF"/>
          </w:tcPr>
          <w:p w14:paraId="0801FC39" w14:textId="46A2448E" w:rsidR="006E29A8" w:rsidRPr="001E0865" w:rsidRDefault="006E29A8" w:rsidP="00061327">
            <w:pPr>
              <w:rPr>
                <w:rFonts w:ascii="Arial" w:hAnsi="Arial" w:cs="Arial"/>
                <w:b/>
                <w:u w:val="single"/>
              </w:rPr>
            </w:pPr>
            <w:r w:rsidRPr="001E0865">
              <w:rPr>
                <w:rFonts w:ascii="Arial" w:hAnsi="Arial" w:cs="Arial"/>
                <w:b/>
                <w:u w:val="single"/>
              </w:rPr>
              <w:t xml:space="preserve">Written Communication </w:t>
            </w:r>
          </w:p>
        </w:tc>
        <w:tc>
          <w:tcPr>
            <w:tcW w:w="3117" w:type="dxa"/>
            <w:shd w:val="clear" w:color="auto" w:fill="BFBFBF" w:themeFill="background1" w:themeFillShade="BF"/>
          </w:tcPr>
          <w:p w14:paraId="4F35BF64" w14:textId="5454AD8E" w:rsidR="006E29A8" w:rsidRPr="001E0865" w:rsidRDefault="006E29A8" w:rsidP="00061327">
            <w:pPr>
              <w:rPr>
                <w:rFonts w:ascii="Arial" w:hAnsi="Arial" w:cs="Arial"/>
                <w:b/>
              </w:rPr>
            </w:pPr>
            <w:r w:rsidRPr="001E0865">
              <w:rPr>
                <w:rFonts w:ascii="Arial" w:hAnsi="Arial" w:cs="Arial"/>
                <w:b/>
              </w:rPr>
              <w:t xml:space="preserve">Advantages </w:t>
            </w:r>
          </w:p>
        </w:tc>
        <w:tc>
          <w:tcPr>
            <w:tcW w:w="3117" w:type="dxa"/>
            <w:shd w:val="clear" w:color="auto" w:fill="BFBFBF" w:themeFill="background1" w:themeFillShade="BF"/>
          </w:tcPr>
          <w:p w14:paraId="5BFC515E" w14:textId="381D8422" w:rsidR="006E29A8" w:rsidRPr="001E0865" w:rsidRDefault="006E29A8" w:rsidP="00061327">
            <w:pPr>
              <w:rPr>
                <w:rFonts w:ascii="Arial" w:hAnsi="Arial" w:cs="Arial"/>
                <w:b/>
              </w:rPr>
            </w:pPr>
            <w:r w:rsidRPr="001E0865">
              <w:rPr>
                <w:rFonts w:ascii="Arial" w:hAnsi="Arial" w:cs="Arial"/>
                <w:b/>
              </w:rPr>
              <w:t xml:space="preserve">Disadvantages </w:t>
            </w:r>
          </w:p>
        </w:tc>
      </w:tr>
      <w:tr w:rsidR="00F97400" w:rsidRPr="001E0865" w14:paraId="5F18E0BE" w14:textId="77777777" w:rsidTr="006E29A8">
        <w:tc>
          <w:tcPr>
            <w:tcW w:w="3116" w:type="dxa"/>
          </w:tcPr>
          <w:p w14:paraId="65FEC951" w14:textId="642AC041" w:rsidR="006E29A8" w:rsidRPr="001E0865" w:rsidRDefault="00645687" w:rsidP="00061327">
            <w:pPr>
              <w:rPr>
                <w:rFonts w:ascii="Arial" w:hAnsi="Arial" w:cs="Arial"/>
                <w:b/>
              </w:rPr>
            </w:pPr>
            <w:r w:rsidRPr="001E0865">
              <w:rPr>
                <w:rFonts w:ascii="Arial" w:hAnsi="Arial" w:cs="Arial"/>
                <w:b/>
              </w:rPr>
              <w:t>Emails</w:t>
            </w:r>
          </w:p>
        </w:tc>
        <w:tc>
          <w:tcPr>
            <w:tcW w:w="3117" w:type="dxa"/>
          </w:tcPr>
          <w:p w14:paraId="7A7E22EE" w14:textId="351B16D2" w:rsidR="006E29A8" w:rsidRPr="001E0865" w:rsidRDefault="00977893" w:rsidP="00061327">
            <w:pPr>
              <w:rPr>
                <w:rFonts w:ascii="Arial" w:hAnsi="Arial" w:cs="Arial"/>
                <w:bCs/>
              </w:rPr>
            </w:pPr>
            <w:r w:rsidRPr="001E0865">
              <w:rPr>
                <w:rFonts w:ascii="Arial" w:hAnsi="Arial" w:cs="Arial"/>
                <w:bCs/>
              </w:rPr>
              <w:t>Can be formal</w:t>
            </w:r>
            <w:r w:rsidR="00981605" w:rsidRPr="001E0865">
              <w:rPr>
                <w:rFonts w:ascii="Arial" w:hAnsi="Arial" w:cs="Arial"/>
                <w:bCs/>
              </w:rPr>
              <w:t xml:space="preserve"> and </w:t>
            </w:r>
            <w:r w:rsidRPr="001E0865">
              <w:rPr>
                <w:rFonts w:ascii="Arial" w:hAnsi="Arial" w:cs="Arial"/>
                <w:bCs/>
              </w:rPr>
              <w:t>structured</w:t>
            </w:r>
            <w:r w:rsidR="00476689" w:rsidRPr="001E0865">
              <w:rPr>
                <w:rFonts w:ascii="Arial" w:hAnsi="Arial" w:cs="Arial"/>
                <w:bCs/>
              </w:rPr>
              <w:t xml:space="preserve"> with </w:t>
            </w:r>
            <w:r w:rsidR="00192376" w:rsidRPr="001E0865">
              <w:rPr>
                <w:rFonts w:ascii="Arial" w:hAnsi="Arial" w:cs="Arial"/>
                <w:bCs/>
              </w:rPr>
              <w:t xml:space="preserve">appropriate </w:t>
            </w:r>
            <w:r w:rsidR="00476689" w:rsidRPr="001E0865">
              <w:rPr>
                <w:rFonts w:ascii="Arial" w:hAnsi="Arial" w:cs="Arial"/>
                <w:bCs/>
              </w:rPr>
              <w:t>content</w:t>
            </w:r>
            <w:r w:rsidR="00192376" w:rsidRPr="001E0865">
              <w:rPr>
                <w:rFonts w:ascii="Arial" w:hAnsi="Arial" w:cs="Arial"/>
                <w:bCs/>
              </w:rPr>
              <w:t>.</w:t>
            </w:r>
            <w:r w:rsidR="00777002" w:rsidRPr="001E0865">
              <w:rPr>
                <w:rFonts w:ascii="Arial" w:hAnsi="Arial" w:cs="Arial"/>
                <w:bCs/>
              </w:rPr>
              <w:t xml:space="preserve"> Can be sent straight away.</w:t>
            </w:r>
            <w:r w:rsidR="0015529A" w:rsidRPr="001E0865">
              <w:rPr>
                <w:rFonts w:ascii="Arial" w:hAnsi="Arial" w:cs="Arial"/>
                <w:bCs/>
              </w:rPr>
              <w:t xml:space="preserve"> </w:t>
            </w:r>
          </w:p>
        </w:tc>
        <w:tc>
          <w:tcPr>
            <w:tcW w:w="3117" w:type="dxa"/>
          </w:tcPr>
          <w:p w14:paraId="540F03FD" w14:textId="7C39F21F" w:rsidR="006E29A8" w:rsidRPr="001E0865" w:rsidRDefault="006C0E21" w:rsidP="00061327">
            <w:pPr>
              <w:rPr>
                <w:rFonts w:ascii="Arial" w:hAnsi="Arial" w:cs="Arial"/>
                <w:bCs/>
              </w:rPr>
            </w:pPr>
            <w:r w:rsidRPr="001E0865">
              <w:rPr>
                <w:rFonts w:ascii="Arial" w:hAnsi="Arial" w:cs="Arial"/>
                <w:bCs/>
              </w:rPr>
              <w:t>Not</w:t>
            </w:r>
            <w:r w:rsidR="007203DB" w:rsidRPr="001E0865">
              <w:rPr>
                <w:rFonts w:ascii="Arial" w:hAnsi="Arial" w:cs="Arial"/>
                <w:bCs/>
              </w:rPr>
              <w:t xml:space="preserve"> </w:t>
            </w:r>
            <w:r w:rsidRPr="001E0865">
              <w:rPr>
                <w:rFonts w:ascii="Arial" w:hAnsi="Arial" w:cs="Arial"/>
                <w:bCs/>
              </w:rPr>
              <w:t xml:space="preserve">being able to gage </w:t>
            </w:r>
            <w:r w:rsidR="007203DB" w:rsidRPr="001E0865">
              <w:rPr>
                <w:rFonts w:ascii="Arial" w:hAnsi="Arial" w:cs="Arial"/>
                <w:bCs/>
              </w:rPr>
              <w:t>tone, body language</w:t>
            </w:r>
            <w:r w:rsidR="00222F61" w:rsidRPr="001E0865">
              <w:rPr>
                <w:rFonts w:ascii="Arial" w:hAnsi="Arial" w:cs="Arial"/>
                <w:bCs/>
              </w:rPr>
              <w:t xml:space="preserve"> </w:t>
            </w:r>
            <w:r w:rsidR="005B403A" w:rsidRPr="001E0865">
              <w:rPr>
                <w:rFonts w:ascii="Arial" w:hAnsi="Arial" w:cs="Arial"/>
                <w:bCs/>
              </w:rPr>
              <w:t xml:space="preserve">causing communication difficulties. No </w:t>
            </w:r>
            <w:r w:rsidR="00A76A08" w:rsidRPr="001E0865">
              <w:rPr>
                <w:rFonts w:ascii="Arial" w:hAnsi="Arial" w:cs="Arial"/>
                <w:bCs/>
              </w:rPr>
              <w:t xml:space="preserve">guaranteed </w:t>
            </w:r>
            <w:r w:rsidR="005B403A" w:rsidRPr="001E0865">
              <w:rPr>
                <w:rFonts w:ascii="Arial" w:hAnsi="Arial" w:cs="Arial"/>
                <w:bCs/>
              </w:rPr>
              <w:t xml:space="preserve">instant </w:t>
            </w:r>
            <w:r w:rsidR="001A441C" w:rsidRPr="001E0865">
              <w:rPr>
                <w:rFonts w:ascii="Arial" w:hAnsi="Arial" w:cs="Arial"/>
                <w:bCs/>
              </w:rPr>
              <w:t>correspondent</w:t>
            </w:r>
            <w:r w:rsidR="005B403A" w:rsidRPr="001E0865">
              <w:rPr>
                <w:rFonts w:ascii="Arial" w:hAnsi="Arial" w:cs="Arial"/>
                <w:bCs/>
              </w:rPr>
              <w:t>.</w:t>
            </w:r>
            <w:r w:rsidR="00777002" w:rsidRPr="001E0865">
              <w:rPr>
                <w:rFonts w:ascii="Arial" w:hAnsi="Arial" w:cs="Arial"/>
                <w:bCs/>
              </w:rPr>
              <w:t xml:space="preserve"> </w:t>
            </w:r>
            <w:r w:rsidR="0059401B" w:rsidRPr="001E0865">
              <w:rPr>
                <w:rFonts w:ascii="Arial" w:hAnsi="Arial" w:cs="Arial"/>
                <w:bCs/>
              </w:rPr>
              <w:t xml:space="preserve">Emails not always </w:t>
            </w:r>
            <w:r w:rsidR="00E72F6A" w:rsidRPr="001E0865">
              <w:rPr>
                <w:rFonts w:ascii="Arial" w:hAnsi="Arial" w:cs="Arial"/>
                <w:bCs/>
              </w:rPr>
              <w:t>accessible.</w:t>
            </w:r>
            <w:r w:rsidR="0015529A" w:rsidRPr="001E0865">
              <w:rPr>
                <w:rFonts w:ascii="Arial" w:hAnsi="Arial" w:cs="Arial"/>
                <w:bCs/>
              </w:rPr>
              <w:t xml:space="preserve"> Typing error</w:t>
            </w:r>
            <w:r w:rsidR="004B4229" w:rsidRPr="001E0865">
              <w:rPr>
                <w:rFonts w:ascii="Arial" w:hAnsi="Arial" w:cs="Arial"/>
                <w:bCs/>
              </w:rPr>
              <w:t>s</w:t>
            </w:r>
            <w:r w:rsidR="0015529A" w:rsidRPr="001E0865">
              <w:rPr>
                <w:rFonts w:ascii="Arial" w:hAnsi="Arial" w:cs="Arial"/>
                <w:bCs/>
              </w:rPr>
              <w:t>.</w:t>
            </w:r>
            <w:r w:rsidR="00470758" w:rsidRPr="001E0865">
              <w:rPr>
                <w:rFonts w:ascii="Arial" w:hAnsi="Arial" w:cs="Arial"/>
                <w:bCs/>
              </w:rPr>
              <w:t xml:space="preserve"> Internet issues.</w:t>
            </w:r>
          </w:p>
        </w:tc>
      </w:tr>
      <w:tr w:rsidR="00F97400" w:rsidRPr="001E0865" w14:paraId="0DE572F9" w14:textId="77777777" w:rsidTr="006E29A8">
        <w:tc>
          <w:tcPr>
            <w:tcW w:w="3116" w:type="dxa"/>
          </w:tcPr>
          <w:p w14:paraId="5872BF13" w14:textId="7BDA1B76" w:rsidR="006E29A8" w:rsidRPr="001E0865" w:rsidRDefault="00645687" w:rsidP="00061327">
            <w:pPr>
              <w:rPr>
                <w:rFonts w:ascii="Arial" w:hAnsi="Arial" w:cs="Arial"/>
                <w:b/>
              </w:rPr>
            </w:pPr>
            <w:r w:rsidRPr="001E0865">
              <w:rPr>
                <w:rFonts w:ascii="Arial" w:hAnsi="Arial" w:cs="Arial"/>
                <w:b/>
              </w:rPr>
              <w:t>Text</w:t>
            </w:r>
          </w:p>
        </w:tc>
        <w:tc>
          <w:tcPr>
            <w:tcW w:w="3117" w:type="dxa"/>
          </w:tcPr>
          <w:p w14:paraId="451924E0" w14:textId="22345673" w:rsidR="006E29A8" w:rsidRPr="001E0865" w:rsidRDefault="00A9226A" w:rsidP="00061327">
            <w:pPr>
              <w:rPr>
                <w:rFonts w:ascii="Arial" w:hAnsi="Arial" w:cs="Arial"/>
                <w:bCs/>
              </w:rPr>
            </w:pPr>
            <w:r w:rsidRPr="001E0865">
              <w:rPr>
                <w:rFonts w:ascii="Arial" w:hAnsi="Arial" w:cs="Arial"/>
                <w:bCs/>
              </w:rPr>
              <w:t xml:space="preserve">Quick and easy. Can </w:t>
            </w:r>
            <w:r w:rsidR="00754197" w:rsidRPr="001E0865">
              <w:rPr>
                <w:rFonts w:ascii="Arial" w:hAnsi="Arial" w:cs="Arial"/>
                <w:bCs/>
              </w:rPr>
              <w:t xml:space="preserve">be structured </w:t>
            </w:r>
            <w:r w:rsidR="00C85BF2" w:rsidRPr="001E0865">
              <w:rPr>
                <w:rFonts w:ascii="Arial" w:hAnsi="Arial" w:cs="Arial"/>
                <w:bCs/>
              </w:rPr>
              <w:t xml:space="preserve">with formality. Message can be </w:t>
            </w:r>
            <w:r w:rsidR="006579AC" w:rsidRPr="001E0865">
              <w:rPr>
                <w:rFonts w:ascii="Arial" w:hAnsi="Arial" w:cs="Arial"/>
                <w:bCs/>
              </w:rPr>
              <w:t>sent and accessed quite quickly.</w:t>
            </w:r>
          </w:p>
        </w:tc>
        <w:tc>
          <w:tcPr>
            <w:tcW w:w="3117" w:type="dxa"/>
          </w:tcPr>
          <w:p w14:paraId="70A89192" w14:textId="2D429316" w:rsidR="006E29A8" w:rsidRPr="001E0865" w:rsidRDefault="00A76A08" w:rsidP="00061327">
            <w:pPr>
              <w:rPr>
                <w:rFonts w:ascii="Arial" w:hAnsi="Arial" w:cs="Arial"/>
                <w:bCs/>
              </w:rPr>
            </w:pPr>
            <w:r w:rsidRPr="001E0865">
              <w:rPr>
                <w:rFonts w:ascii="Arial" w:hAnsi="Arial" w:cs="Arial"/>
                <w:bCs/>
              </w:rPr>
              <w:t>Not being able to gage tone, body language causing communication difficulties. No guaranteed instant</w:t>
            </w:r>
            <w:r w:rsidR="00783590" w:rsidRPr="001E0865">
              <w:rPr>
                <w:rFonts w:ascii="Arial" w:hAnsi="Arial" w:cs="Arial"/>
                <w:bCs/>
              </w:rPr>
              <w:t xml:space="preserve"> correspondent</w:t>
            </w:r>
            <w:r w:rsidRPr="001E0865">
              <w:rPr>
                <w:rFonts w:ascii="Arial" w:hAnsi="Arial" w:cs="Arial"/>
                <w:bCs/>
              </w:rPr>
              <w:t>.</w:t>
            </w:r>
            <w:r w:rsidR="004B4229" w:rsidRPr="001E0865">
              <w:rPr>
                <w:rFonts w:ascii="Arial" w:hAnsi="Arial" w:cs="Arial"/>
                <w:bCs/>
              </w:rPr>
              <w:t xml:space="preserve"> </w:t>
            </w:r>
            <w:r w:rsidR="00913A89" w:rsidRPr="001E0865">
              <w:rPr>
                <w:rFonts w:ascii="Arial" w:hAnsi="Arial" w:cs="Arial"/>
                <w:bCs/>
              </w:rPr>
              <w:t>Network connection not guaranteed. T</w:t>
            </w:r>
            <w:r w:rsidR="004B4229" w:rsidRPr="001E0865">
              <w:rPr>
                <w:rFonts w:ascii="Arial" w:hAnsi="Arial" w:cs="Arial"/>
                <w:bCs/>
              </w:rPr>
              <w:t>yping errors</w:t>
            </w:r>
            <w:r w:rsidR="00913A89" w:rsidRPr="001E0865">
              <w:rPr>
                <w:rFonts w:ascii="Arial" w:hAnsi="Arial" w:cs="Arial"/>
                <w:bCs/>
              </w:rPr>
              <w:t>.</w:t>
            </w:r>
          </w:p>
        </w:tc>
      </w:tr>
      <w:tr w:rsidR="006E29A8" w:rsidRPr="001E0865" w14:paraId="22527735" w14:textId="77777777" w:rsidTr="006E29A8">
        <w:tc>
          <w:tcPr>
            <w:tcW w:w="3116" w:type="dxa"/>
          </w:tcPr>
          <w:p w14:paraId="36786159" w14:textId="4FF763DA" w:rsidR="006E29A8" w:rsidRPr="001E0865" w:rsidRDefault="00B92B2D" w:rsidP="00061327">
            <w:pPr>
              <w:rPr>
                <w:rFonts w:ascii="Arial" w:hAnsi="Arial" w:cs="Arial"/>
                <w:b/>
              </w:rPr>
            </w:pPr>
            <w:r w:rsidRPr="001E0865">
              <w:rPr>
                <w:rFonts w:ascii="Arial" w:hAnsi="Arial" w:cs="Arial"/>
                <w:b/>
              </w:rPr>
              <w:t>Letters</w:t>
            </w:r>
          </w:p>
        </w:tc>
        <w:tc>
          <w:tcPr>
            <w:tcW w:w="3117" w:type="dxa"/>
          </w:tcPr>
          <w:p w14:paraId="433B5139" w14:textId="1C1D834E" w:rsidR="00513746" w:rsidRPr="001E0865" w:rsidRDefault="009E6612" w:rsidP="00061327">
            <w:pPr>
              <w:rPr>
                <w:rFonts w:ascii="Arial" w:hAnsi="Arial" w:cs="Arial"/>
                <w:bCs/>
              </w:rPr>
            </w:pPr>
            <w:r w:rsidRPr="001E0865">
              <w:rPr>
                <w:rFonts w:ascii="Arial" w:hAnsi="Arial" w:cs="Arial"/>
                <w:bCs/>
              </w:rPr>
              <w:t xml:space="preserve">Formal, informative </w:t>
            </w:r>
            <w:r w:rsidR="00513746" w:rsidRPr="001E0865">
              <w:rPr>
                <w:rFonts w:ascii="Arial" w:hAnsi="Arial" w:cs="Arial"/>
                <w:bCs/>
              </w:rPr>
              <w:t xml:space="preserve">with structure and content. </w:t>
            </w:r>
          </w:p>
        </w:tc>
        <w:tc>
          <w:tcPr>
            <w:tcW w:w="3117" w:type="dxa"/>
          </w:tcPr>
          <w:p w14:paraId="63C3D095" w14:textId="76E9BAD9" w:rsidR="006E29A8" w:rsidRPr="001E0865" w:rsidRDefault="00D94437" w:rsidP="00061327">
            <w:pPr>
              <w:rPr>
                <w:rFonts w:ascii="Arial" w:hAnsi="Arial" w:cs="Arial"/>
                <w:bCs/>
              </w:rPr>
            </w:pPr>
            <w:r w:rsidRPr="001E0865">
              <w:rPr>
                <w:rFonts w:ascii="Arial" w:hAnsi="Arial" w:cs="Arial"/>
                <w:bCs/>
              </w:rPr>
              <w:t>Time consuming</w:t>
            </w:r>
            <w:r w:rsidR="00E86D03" w:rsidRPr="001E0865">
              <w:rPr>
                <w:rFonts w:ascii="Arial" w:hAnsi="Arial" w:cs="Arial"/>
                <w:bCs/>
              </w:rPr>
              <w:t>. N</w:t>
            </w:r>
            <w:r w:rsidRPr="001E0865">
              <w:rPr>
                <w:rFonts w:ascii="Arial" w:hAnsi="Arial" w:cs="Arial"/>
                <w:bCs/>
              </w:rPr>
              <w:t xml:space="preserve">o instant </w:t>
            </w:r>
            <w:r w:rsidR="00783590" w:rsidRPr="001E0865">
              <w:rPr>
                <w:rFonts w:ascii="Arial" w:hAnsi="Arial" w:cs="Arial"/>
                <w:bCs/>
              </w:rPr>
              <w:t>correspondent</w:t>
            </w:r>
            <w:r w:rsidR="001A441C" w:rsidRPr="001E0865">
              <w:rPr>
                <w:rFonts w:ascii="Arial" w:hAnsi="Arial" w:cs="Arial"/>
                <w:bCs/>
              </w:rPr>
              <w:t>.</w:t>
            </w:r>
            <w:r w:rsidRPr="001E0865">
              <w:rPr>
                <w:rFonts w:ascii="Arial" w:hAnsi="Arial" w:cs="Arial"/>
                <w:bCs/>
              </w:rPr>
              <w:t xml:space="preserve"> </w:t>
            </w:r>
          </w:p>
          <w:p w14:paraId="23994983" w14:textId="77777777" w:rsidR="00E86D03" w:rsidRPr="001E0865" w:rsidRDefault="00E86D03" w:rsidP="00061327">
            <w:pPr>
              <w:rPr>
                <w:rFonts w:ascii="Arial" w:hAnsi="Arial" w:cs="Arial"/>
                <w:bCs/>
              </w:rPr>
            </w:pPr>
            <w:r w:rsidRPr="001E0865">
              <w:rPr>
                <w:rFonts w:ascii="Arial" w:hAnsi="Arial" w:cs="Arial"/>
                <w:bCs/>
              </w:rPr>
              <w:t xml:space="preserve">No body language </w:t>
            </w:r>
            <w:r w:rsidR="009629AE" w:rsidRPr="001E0865">
              <w:rPr>
                <w:rFonts w:ascii="Arial" w:hAnsi="Arial" w:cs="Arial"/>
                <w:bCs/>
              </w:rPr>
              <w:t>or tone.</w:t>
            </w:r>
          </w:p>
          <w:p w14:paraId="55A7D2E5" w14:textId="6A95C8D7" w:rsidR="009629AE" w:rsidRPr="001E0865" w:rsidRDefault="00783590" w:rsidP="00061327">
            <w:pPr>
              <w:rPr>
                <w:rFonts w:ascii="Arial" w:hAnsi="Arial" w:cs="Arial"/>
                <w:bCs/>
              </w:rPr>
            </w:pPr>
            <w:r w:rsidRPr="001E0865">
              <w:rPr>
                <w:rFonts w:ascii="Arial" w:hAnsi="Arial" w:cs="Arial"/>
                <w:bCs/>
              </w:rPr>
              <w:t>Possibility of letter getting lost.</w:t>
            </w:r>
          </w:p>
        </w:tc>
      </w:tr>
    </w:tbl>
    <w:p w14:paraId="48990C3C" w14:textId="77777777" w:rsidR="00855DA5" w:rsidRPr="001E0865" w:rsidRDefault="00855DA5" w:rsidP="00061327">
      <w:pPr>
        <w:rPr>
          <w:rFonts w:ascii="Arial" w:hAnsi="Arial" w:cs="Arial"/>
          <w:bCs/>
        </w:rPr>
      </w:pPr>
    </w:p>
    <w:p w14:paraId="5703442E" w14:textId="3F730DBF" w:rsidR="001A441C" w:rsidRPr="001E0865" w:rsidRDefault="001A441C" w:rsidP="00061327">
      <w:pPr>
        <w:rPr>
          <w:rFonts w:ascii="Arial" w:hAnsi="Arial" w:cs="Arial"/>
          <w:bCs/>
        </w:rPr>
      </w:pPr>
      <w:r w:rsidRPr="001E0865">
        <w:rPr>
          <w:rFonts w:ascii="Arial" w:hAnsi="Arial" w:cs="Arial"/>
          <w:bCs/>
        </w:rPr>
        <w:t xml:space="preserve">In </w:t>
      </w:r>
      <w:r w:rsidR="009A7A9B" w:rsidRPr="001E0865">
        <w:rPr>
          <w:rFonts w:ascii="Arial" w:hAnsi="Arial" w:cs="Arial"/>
          <w:bCs/>
        </w:rPr>
        <w:t>analysing</w:t>
      </w:r>
      <w:r w:rsidR="003939A8" w:rsidRPr="001E0865">
        <w:rPr>
          <w:rFonts w:ascii="Arial" w:hAnsi="Arial" w:cs="Arial"/>
          <w:bCs/>
        </w:rPr>
        <w:t xml:space="preserve"> the above </w:t>
      </w:r>
      <w:r w:rsidR="00C4271F" w:rsidRPr="001E0865">
        <w:rPr>
          <w:rFonts w:ascii="Arial" w:hAnsi="Arial" w:cs="Arial"/>
          <w:bCs/>
        </w:rPr>
        <w:t xml:space="preserve">communication </w:t>
      </w:r>
      <w:r w:rsidR="009A7A9B" w:rsidRPr="001E0865">
        <w:rPr>
          <w:rFonts w:ascii="Arial" w:hAnsi="Arial" w:cs="Arial"/>
          <w:bCs/>
        </w:rPr>
        <w:t>avenues used at my workplace</w:t>
      </w:r>
      <w:r w:rsidR="00F52923" w:rsidRPr="001E0865">
        <w:rPr>
          <w:rFonts w:ascii="Arial" w:hAnsi="Arial" w:cs="Arial"/>
          <w:bCs/>
        </w:rPr>
        <w:t>, I would im</w:t>
      </w:r>
      <w:r w:rsidR="008D7F98" w:rsidRPr="001E0865">
        <w:rPr>
          <w:rFonts w:ascii="Arial" w:hAnsi="Arial" w:cs="Arial"/>
          <w:bCs/>
        </w:rPr>
        <w:t xml:space="preserve">prove </w:t>
      </w:r>
      <w:r w:rsidR="00A66229" w:rsidRPr="001E0865">
        <w:rPr>
          <w:rFonts w:ascii="Arial" w:hAnsi="Arial" w:cs="Arial"/>
          <w:bCs/>
        </w:rPr>
        <w:t xml:space="preserve">using letters </w:t>
      </w:r>
      <w:r w:rsidR="00106282" w:rsidRPr="001E0865">
        <w:rPr>
          <w:rFonts w:ascii="Arial" w:hAnsi="Arial" w:cs="Arial"/>
          <w:bCs/>
        </w:rPr>
        <w:t xml:space="preserve">to communicate with </w:t>
      </w:r>
      <w:r w:rsidR="000A3AB3" w:rsidRPr="001E0865">
        <w:rPr>
          <w:rFonts w:ascii="Arial" w:hAnsi="Arial" w:cs="Arial"/>
          <w:bCs/>
        </w:rPr>
        <w:t>students’</w:t>
      </w:r>
      <w:r w:rsidR="00106282" w:rsidRPr="001E0865">
        <w:rPr>
          <w:rFonts w:ascii="Arial" w:hAnsi="Arial" w:cs="Arial"/>
          <w:bCs/>
        </w:rPr>
        <w:t xml:space="preserve"> parents</w:t>
      </w:r>
      <w:r w:rsidR="00A66229" w:rsidRPr="001E0865">
        <w:rPr>
          <w:rFonts w:ascii="Arial" w:hAnsi="Arial" w:cs="Arial"/>
          <w:bCs/>
        </w:rPr>
        <w:t xml:space="preserve"> by using </w:t>
      </w:r>
      <w:r w:rsidR="00106282" w:rsidRPr="001E0865">
        <w:rPr>
          <w:rFonts w:ascii="Arial" w:hAnsi="Arial" w:cs="Arial"/>
          <w:bCs/>
        </w:rPr>
        <w:t xml:space="preserve">both emails and texts </w:t>
      </w:r>
      <w:r w:rsidR="00101BDD" w:rsidRPr="001E0865">
        <w:rPr>
          <w:rFonts w:ascii="Arial" w:hAnsi="Arial" w:cs="Arial"/>
          <w:bCs/>
        </w:rPr>
        <w:t xml:space="preserve">to relay the same </w:t>
      </w:r>
      <w:r w:rsidR="00101BDD" w:rsidRPr="001E0865">
        <w:rPr>
          <w:rFonts w:ascii="Arial" w:hAnsi="Arial" w:cs="Arial"/>
          <w:bCs/>
        </w:rPr>
        <w:lastRenderedPageBreak/>
        <w:t xml:space="preserve">message to ensure they receive the </w:t>
      </w:r>
      <w:r w:rsidR="000A3AB3" w:rsidRPr="001E0865">
        <w:rPr>
          <w:rFonts w:ascii="Arial" w:hAnsi="Arial" w:cs="Arial"/>
          <w:bCs/>
        </w:rPr>
        <w:t xml:space="preserve">information. </w:t>
      </w:r>
      <w:r w:rsidR="001C5EEA" w:rsidRPr="001E0865">
        <w:rPr>
          <w:rFonts w:ascii="Arial" w:hAnsi="Arial" w:cs="Arial"/>
          <w:bCs/>
        </w:rPr>
        <w:t xml:space="preserve">If I was a manager in my </w:t>
      </w:r>
      <w:r w:rsidR="00EC4832" w:rsidRPr="001E0865">
        <w:rPr>
          <w:rFonts w:ascii="Arial" w:hAnsi="Arial" w:cs="Arial"/>
          <w:bCs/>
        </w:rPr>
        <w:t>workplace,</w:t>
      </w:r>
      <w:r w:rsidR="001C5EEA" w:rsidRPr="001E0865">
        <w:rPr>
          <w:rFonts w:ascii="Arial" w:hAnsi="Arial" w:cs="Arial"/>
          <w:bCs/>
        </w:rPr>
        <w:t xml:space="preserve"> I would have more </w:t>
      </w:r>
      <w:r w:rsidR="002662A0" w:rsidRPr="001E0865">
        <w:rPr>
          <w:rFonts w:ascii="Arial" w:hAnsi="Arial" w:cs="Arial"/>
          <w:bCs/>
        </w:rPr>
        <w:t>face-to-face</w:t>
      </w:r>
      <w:r w:rsidR="001C5EEA" w:rsidRPr="001E0865">
        <w:rPr>
          <w:rFonts w:ascii="Arial" w:hAnsi="Arial" w:cs="Arial"/>
          <w:bCs/>
        </w:rPr>
        <w:t xml:space="preserve"> meetings with staff to ensure</w:t>
      </w:r>
      <w:r w:rsidR="006F0589" w:rsidRPr="001E0865">
        <w:rPr>
          <w:rFonts w:ascii="Arial" w:hAnsi="Arial" w:cs="Arial"/>
          <w:bCs/>
        </w:rPr>
        <w:t xml:space="preserve"> clarity and</w:t>
      </w:r>
      <w:r w:rsidR="001C5EEA" w:rsidRPr="001E0865">
        <w:rPr>
          <w:rFonts w:ascii="Arial" w:hAnsi="Arial" w:cs="Arial"/>
          <w:bCs/>
        </w:rPr>
        <w:t xml:space="preserve"> </w:t>
      </w:r>
      <w:r w:rsidR="006F0589" w:rsidRPr="001E0865">
        <w:rPr>
          <w:rFonts w:ascii="Arial" w:hAnsi="Arial" w:cs="Arial"/>
          <w:bCs/>
        </w:rPr>
        <w:t xml:space="preserve">clear communication. </w:t>
      </w:r>
      <w:r w:rsidR="00E850A7" w:rsidRPr="001E0865">
        <w:rPr>
          <w:rFonts w:ascii="Arial" w:hAnsi="Arial" w:cs="Arial"/>
          <w:bCs/>
        </w:rPr>
        <w:t>I would also use teams videocall more than phone call</w:t>
      </w:r>
      <w:r w:rsidR="004814B5" w:rsidRPr="001E0865">
        <w:rPr>
          <w:rFonts w:ascii="Arial" w:hAnsi="Arial" w:cs="Arial"/>
          <w:bCs/>
        </w:rPr>
        <w:t xml:space="preserve"> if accessible, </w:t>
      </w:r>
      <w:r w:rsidR="00833098" w:rsidRPr="001E0865">
        <w:rPr>
          <w:rFonts w:ascii="Arial" w:hAnsi="Arial" w:cs="Arial"/>
          <w:bCs/>
        </w:rPr>
        <w:t xml:space="preserve">to benefit from body language </w:t>
      </w:r>
      <w:r w:rsidR="005D61CB" w:rsidRPr="001E0865">
        <w:rPr>
          <w:rFonts w:ascii="Arial" w:hAnsi="Arial" w:cs="Arial"/>
          <w:bCs/>
        </w:rPr>
        <w:t xml:space="preserve">ensuring a positive and clear </w:t>
      </w:r>
      <w:r w:rsidR="00EC4832" w:rsidRPr="001E0865">
        <w:rPr>
          <w:rFonts w:ascii="Arial" w:hAnsi="Arial" w:cs="Arial"/>
          <w:bCs/>
        </w:rPr>
        <w:t xml:space="preserve">conversation. </w:t>
      </w:r>
      <w:r w:rsidR="00266290" w:rsidRPr="001E0865">
        <w:rPr>
          <w:rFonts w:ascii="Arial" w:hAnsi="Arial" w:cs="Arial"/>
          <w:bCs/>
        </w:rPr>
        <w:t>Ens</w:t>
      </w:r>
      <w:r w:rsidR="002E2154" w:rsidRPr="001E0865">
        <w:rPr>
          <w:rFonts w:ascii="Arial" w:hAnsi="Arial" w:cs="Arial"/>
          <w:bCs/>
        </w:rPr>
        <w:t xml:space="preserve">uring calls take place in a quiet setting to avoid noise barriers. </w:t>
      </w:r>
      <w:r w:rsidR="00167119" w:rsidRPr="001E0865">
        <w:rPr>
          <w:rFonts w:ascii="Arial" w:hAnsi="Arial" w:cs="Arial"/>
          <w:bCs/>
        </w:rPr>
        <w:t>As well as</w:t>
      </w:r>
      <w:r w:rsidR="0073379B" w:rsidRPr="001E0865">
        <w:rPr>
          <w:rFonts w:ascii="Arial" w:hAnsi="Arial" w:cs="Arial"/>
          <w:bCs/>
        </w:rPr>
        <w:t xml:space="preserve"> </w:t>
      </w:r>
      <w:r w:rsidR="00EC4832" w:rsidRPr="001E0865">
        <w:rPr>
          <w:rFonts w:ascii="Arial" w:hAnsi="Arial" w:cs="Arial"/>
          <w:bCs/>
        </w:rPr>
        <w:t xml:space="preserve">less </w:t>
      </w:r>
      <w:r w:rsidR="0073379B" w:rsidRPr="001E0865">
        <w:rPr>
          <w:rFonts w:ascii="Arial" w:hAnsi="Arial" w:cs="Arial"/>
          <w:bCs/>
        </w:rPr>
        <w:t xml:space="preserve">emails </w:t>
      </w:r>
      <w:r w:rsidR="007B736C" w:rsidRPr="001E0865">
        <w:rPr>
          <w:rFonts w:ascii="Arial" w:hAnsi="Arial" w:cs="Arial"/>
          <w:bCs/>
        </w:rPr>
        <w:t xml:space="preserve">for conversations and more for informative </w:t>
      </w:r>
      <w:r w:rsidR="002662A0" w:rsidRPr="001E0865">
        <w:rPr>
          <w:rFonts w:ascii="Arial" w:hAnsi="Arial" w:cs="Arial"/>
          <w:bCs/>
        </w:rPr>
        <w:t>content.</w:t>
      </w:r>
      <w:r w:rsidR="007B736C" w:rsidRPr="001E0865">
        <w:rPr>
          <w:rFonts w:ascii="Arial" w:hAnsi="Arial" w:cs="Arial"/>
          <w:bCs/>
        </w:rPr>
        <w:t xml:space="preserve"> </w:t>
      </w:r>
      <w:r w:rsidR="00F57886" w:rsidRPr="001E0865">
        <w:rPr>
          <w:rFonts w:ascii="Arial" w:hAnsi="Arial" w:cs="Arial"/>
          <w:bCs/>
        </w:rPr>
        <w:t>Using less written</w:t>
      </w:r>
      <w:r w:rsidR="001A5D40" w:rsidRPr="001E0865">
        <w:rPr>
          <w:rFonts w:ascii="Arial" w:hAnsi="Arial" w:cs="Arial"/>
          <w:bCs/>
        </w:rPr>
        <w:t xml:space="preserve"> communication</w:t>
      </w:r>
      <w:r w:rsidR="00BF393C" w:rsidRPr="001E0865">
        <w:rPr>
          <w:rFonts w:ascii="Arial" w:hAnsi="Arial" w:cs="Arial"/>
          <w:bCs/>
        </w:rPr>
        <w:t xml:space="preserve"> where possible</w:t>
      </w:r>
      <w:r w:rsidR="00BA5C5B" w:rsidRPr="001E0865">
        <w:rPr>
          <w:rFonts w:ascii="Arial" w:hAnsi="Arial" w:cs="Arial"/>
          <w:bCs/>
        </w:rPr>
        <w:t xml:space="preserve"> </w:t>
      </w:r>
      <w:r w:rsidR="002D74F7" w:rsidRPr="001E0865">
        <w:rPr>
          <w:rFonts w:ascii="Arial" w:hAnsi="Arial" w:cs="Arial"/>
          <w:bCs/>
        </w:rPr>
        <w:t xml:space="preserve">to avoid any </w:t>
      </w:r>
      <w:r w:rsidR="00BA5C5B" w:rsidRPr="001E0865">
        <w:rPr>
          <w:rFonts w:ascii="Arial" w:hAnsi="Arial" w:cs="Arial"/>
          <w:bCs/>
        </w:rPr>
        <w:t xml:space="preserve">possible </w:t>
      </w:r>
      <w:r w:rsidR="001A5D40" w:rsidRPr="001E0865">
        <w:rPr>
          <w:rFonts w:ascii="Arial" w:hAnsi="Arial" w:cs="Arial"/>
          <w:bCs/>
        </w:rPr>
        <w:t>miscommunication</w:t>
      </w:r>
      <w:r w:rsidR="00BA5C5B" w:rsidRPr="001E0865">
        <w:rPr>
          <w:rFonts w:ascii="Arial" w:hAnsi="Arial" w:cs="Arial"/>
          <w:bCs/>
        </w:rPr>
        <w:t>.</w:t>
      </w:r>
    </w:p>
    <w:p w14:paraId="19C9387E" w14:textId="0E32C583" w:rsidR="00643EAE" w:rsidRPr="001E0865" w:rsidRDefault="00230031" w:rsidP="00B24C65">
      <w:pPr>
        <w:pStyle w:val="Heading1"/>
        <w:rPr>
          <w:rFonts w:ascii="Arial" w:hAnsi="Arial" w:cs="Arial"/>
          <w:bCs/>
          <w:color w:val="auto"/>
          <w:sz w:val="22"/>
          <w:szCs w:val="22"/>
          <w:u w:val="single"/>
        </w:rPr>
      </w:pPr>
      <w:bookmarkStart w:id="14" w:name="_Toc167908645"/>
      <w:r w:rsidRPr="001E0865">
        <w:rPr>
          <w:rFonts w:ascii="Arial" w:hAnsi="Arial" w:cs="Arial"/>
          <w:bCs/>
          <w:color w:val="auto"/>
          <w:sz w:val="22"/>
          <w:szCs w:val="22"/>
          <w:u w:val="single"/>
        </w:rPr>
        <w:t>Motivation theories and their affects.</w:t>
      </w:r>
      <w:bookmarkEnd w:id="14"/>
    </w:p>
    <w:p w14:paraId="161D93F7" w14:textId="778E3AB8" w:rsidR="00704461" w:rsidRPr="001E0865" w:rsidRDefault="005D7B45" w:rsidP="001E6AD8">
      <w:pPr>
        <w:spacing w:after="0" w:line="240" w:lineRule="auto"/>
        <w:rPr>
          <w:rFonts w:ascii="Arial" w:eastAsia="Times New Roman" w:hAnsi="Arial" w:cs="Arial"/>
          <w:lang w:eastAsia="en-GB"/>
        </w:rPr>
      </w:pPr>
      <w:r w:rsidRPr="001E0865">
        <w:rPr>
          <w:rFonts w:ascii="Arial" w:eastAsia="Times New Roman" w:hAnsi="Arial" w:cs="Arial"/>
          <w:lang w:eastAsia="en-GB"/>
        </w:rPr>
        <w:t xml:space="preserve">Human motivation is a complicated aspect of psychology and behaviour that affects how people choose to spend their time, how much effort they put into a task, how they feel and think about the work, and how long they stay on it </w:t>
      </w:r>
      <w:r w:rsidR="002D20BA" w:rsidRPr="001E0865">
        <w:rPr>
          <w:rFonts w:ascii="Arial" w:eastAsia="Times New Roman" w:hAnsi="Arial" w:cs="Arial"/>
          <w:lang w:eastAsia="en-GB"/>
        </w:rPr>
        <w:t>(Bakar, 2014)</w:t>
      </w:r>
      <w:r w:rsidRPr="001E0865">
        <w:rPr>
          <w:rFonts w:ascii="Arial" w:eastAsia="Times New Roman" w:hAnsi="Arial" w:cs="Arial"/>
          <w:lang w:eastAsia="en-GB"/>
        </w:rPr>
        <w:t>.</w:t>
      </w:r>
      <w:r w:rsidR="00E3036F" w:rsidRPr="001E0865">
        <w:rPr>
          <w:rFonts w:ascii="Arial" w:eastAsia="Times New Roman" w:hAnsi="Arial" w:cs="Arial"/>
          <w:lang w:eastAsia="en-GB"/>
        </w:rPr>
        <w:t xml:space="preserve"> The</w:t>
      </w:r>
      <w:r w:rsidR="00567DDF" w:rsidRPr="001E0865">
        <w:rPr>
          <w:rFonts w:ascii="Arial" w:eastAsia="Times New Roman" w:hAnsi="Arial" w:cs="Arial"/>
          <w:lang w:eastAsia="en-GB"/>
        </w:rPr>
        <w:t xml:space="preserve"> 2 types of motivation </w:t>
      </w:r>
      <w:r w:rsidR="001E5C2B" w:rsidRPr="001E0865">
        <w:rPr>
          <w:rFonts w:ascii="Arial" w:eastAsia="Times New Roman" w:hAnsi="Arial" w:cs="Arial"/>
          <w:lang w:eastAsia="en-GB"/>
        </w:rPr>
        <w:t>factors</w:t>
      </w:r>
      <w:r w:rsidR="00CB78DE" w:rsidRPr="001E0865">
        <w:rPr>
          <w:rFonts w:ascii="Arial" w:eastAsia="Times New Roman" w:hAnsi="Arial" w:cs="Arial"/>
          <w:lang w:eastAsia="en-GB"/>
        </w:rPr>
        <w:t xml:space="preserve"> are </w:t>
      </w:r>
      <w:r w:rsidR="001E5C2B" w:rsidRPr="001E0865">
        <w:rPr>
          <w:rFonts w:ascii="Arial" w:eastAsia="Times New Roman" w:hAnsi="Arial" w:cs="Arial"/>
          <w:lang w:eastAsia="en-GB"/>
        </w:rPr>
        <w:t>intrinsic and extrinsic.</w:t>
      </w:r>
      <w:r w:rsidR="002C4E90" w:rsidRPr="001E0865">
        <w:rPr>
          <w:rFonts w:ascii="Arial" w:eastAsia="Times New Roman" w:hAnsi="Arial" w:cs="Arial"/>
          <w:lang w:eastAsia="en-GB"/>
        </w:rPr>
        <w:t xml:space="preserve"> </w:t>
      </w:r>
      <w:r w:rsidR="0037146A" w:rsidRPr="001E0865">
        <w:rPr>
          <w:rFonts w:ascii="Arial" w:eastAsia="Times New Roman" w:hAnsi="Arial" w:cs="Arial"/>
          <w:lang w:eastAsia="en-GB"/>
        </w:rPr>
        <w:t>According to (Oudeyer &amp; Kaplan, 2007)</w:t>
      </w:r>
      <w:r w:rsidR="009C647F" w:rsidRPr="001E0865">
        <w:rPr>
          <w:rFonts w:ascii="Arial" w:eastAsia="Times New Roman" w:hAnsi="Arial" w:cs="Arial"/>
          <w:lang w:eastAsia="en-GB"/>
        </w:rPr>
        <w:t>. W</w:t>
      </w:r>
      <w:r w:rsidR="002C4E90" w:rsidRPr="001E0865">
        <w:rPr>
          <w:rFonts w:ascii="Arial" w:eastAsia="Times New Roman" w:hAnsi="Arial" w:cs="Arial"/>
          <w:lang w:eastAsia="en-GB"/>
        </w:rPr>
        <w:t>hen someone is motivated by something other than a tangential gain, they are said to be acting with intrinsic motivation. When someone is intrinsically driven, they behave out of enjoyment or challenge rather than in response to demands, incentives, or goods from other sources.</w:t>
      </w:r>
      <w:r w:rsidR="001D40CF" w:rsidRPr="001E0865">
        <w:rPr>
          <w:rFonts w:ascii="Arial" w:eastAsia="Times New Roman" w:hAnsi="Arial" w:cs="Arial"/>
          <w:lang w:eastAsia="en-GB"/>
        </w:rPr>
        <w:t xml:space="preserve"> </w:t>
      </w:r>
      <w:r w:rsidR="00D463B5" w:rsidRPr="001E0865">
        <w:rPr>
          <w:rFonts w:ascii="Arial" w:eastAsia="Times New Roman" w:hAnsi="Arial" w:cs="Arial"/>
          <w:lang w:eastAsia="en-GB"/>
        </w:rPr>
        <w:t>Another source said, b</w:t>
      </w:r>
      <w:r w:rsidR="00A33546" w:rsidRPr="001E0865">
        <w:rPr>
          <w:rFonts w:ascii="Arial" w:eastAsia="Times New Roman" w:hAnsi="Arial" w:cs="Arial"/>
          <w:lang w:eastAsia="en-GB"/>
        </w:rPr>
        <w:t>ehaviour that is essentially dependent on achieving a result that can be separated from the activity itself is referred to as extrinsic motivation. It is carried out to achieve a different goal</w:t>
      </w:r>
      <w:r w:rsidR="00C45FE6" w:rsidRPr="001E0865">
        <w:rPr>
          <w:rFonts w:ascii="Arial" w:eastAsia="Times New Roman" w:hAnsi="Arial" w:cs="Arial"/>
          <w:lang w:eastAsia="en-GB"/>
        </w:rPr>
        <w:t xml:space="preserve">. </w:t>
      </w:r>
      <w:r w:rsidR="00B511DA" w:rsidRPr="001E0865">
        <w:rPr>
          <w:rFonts w:ascii="Arial" w:eastAsia="Times New Roman" w:hAnsi="Arial" w:cs="Arial"/>
          <w:lang w:eastAsia="en-GB"/>
        </w:rPr>
        <w:t>(Legault, 2020)</w:t>
      </w:r>
      <w:r w:rsidR="00C45FE6" w:rsidRPr="001E0865">
        <w:rPr>
          <w:rFonts w:ascii="Arial" w:eastAsia="Times New Roman" w:hAnsi="Arial" w:cs="Arial"/>
          <w:lang w:eastAsia="en-GB"/>
        </w:rPr>
        <w:t>.</w:t>
      </w:r>
      <w:r w:rsidR="00FD1642" w:rsidRPr="001E0865">
        <w:rPr>
          <w:rFonts w:ascii="Arial" w:eastAsia="Times New Roman" w:hAnsi="Arial" w:cs="Arial"/>
          <w:lang w:eastAsia="en-GB"/>
        </w:rPr>
        <w:t xml:space="preserve"> Intrinsic motivation i</w:t>
      </w:r>
      <w:r w:rsidR="00C8720A" w:rsidRPr="001E0865">
        <w:rPr>
          <w:rFonts w:ascii="Arial" w:eastAsia="Times New Roman" w:hAnsi="Arial" w:cs="Arial"/>
          <w:lang w:eastAsia="en-GB"/>
        </w:rPr>
        <w:t>s</w:t>
      </w:r>
      <w:r w:rsidR="00FD1642" w:rsidRPr="001E0865">
        <w:rPr>
          <w:rFonts w:ascii="Arial" w:eastAsia="Times New Roman" w:hAnsi="Arial" w:cs="Arial"/>
          <w:lang w:eastAsia="en-GB"/>
        </w:rPr>
        <w:t xml:space="preserve"> long term </w:t>
      </w:r>
      <w:r w:rsidR="00C8720A" w:rsidRPr="001E0865">
        <w:rPr>
          <w:rFonts w:ascii="Arial" w:eastAsia="Times New Roman" w:hAnsi="Arial" w:cs="Arial"/>
          <w:lang w:eastAsia="en-GB"/>
        </w:rPr>
        <w:t>because</w:t>
      </w:r>
      <w:r w:rsidR="008C3274" w:rsidRPr="001E0865">
        <w:rPr>
          <w:rFonts w:ascii="Arial" w:eastAsia="Times New Roman" w:hAnsi="Arial" w:cs="Arial"/>
          <w:lang w:eastAsia="en-GB"/>
        </w:rPr>
        <w:t xml:space="preserve"> it’s the drive that comes from within </w:t>
      </w:r>
      <w:r w:rsidR="006A17A3" w:rsidRPr="001E0865">
        <w:rPr>
          <w:rFonts w:ascii="Arial" w:eastAsia="Times New Roman" w:hAnsi="Arial" w:cs="Arial"/>
          <w:lang w:eastAsia="en-GB"/>
        </w:rPr>
        <w:t xml:space="preserve">yourself. Extrinsic motivation is short </w:t>
      </w:r>
      <w:r w:rsidR="00C8720A" w:rsidRPr="001E0865">
        <w:rPr>
          <w:rFonts w:ascii="Arial" w:eastAsia="Times New Roman" w:hAnsi="Arial" w:cs="Arial"/>
          <w:lang w:eastAsia="en-GB"/>
        </w:rPr>
        <w:t>term</w:t>
      </w:r>
      <w:r w:rsidR="00A05DBD" w:rsidRPr="001E0865">
        <w:rPr>
          <w:rFonts w:ascii="Arial" w:eastAsia="Times New Roman" w:hAnsi="Arial" w:cs="Arial"/>
          <w:lang w:eastAsia="en-GB"/>
        </w:rPr>
        <w:t xml:space="preserve"> because it is </w:t>
      </w:r>
      <w:r w:rsidR="00747380" w:rsidRPr="001E0865">
        <w:rPr>
          <w:rFonts w:ascii="Arial" w:eastAsia="Times New Roman" w:hAnsi="Arial" w:cs="Arial"/>
          <w:lang w:eastAsia="en-GB"/>
        </w:rPr>
        <w:t xml:space="preserve">based on external </w:t>
      </w:r>
      <w:r w:rsidR="00625444" w:rsidRPr="001E0865">
        <w:rPr>
          <w:rFonts w:ascii="Arial" w:eastAsia="Times New Roman" w:hAnsi="Arial" w:cs="Arial"/>
          <w:lang w:eastAsia="en-GB"/>
        </w:rPr>
        <w:t xml:space="preserve">factors such as </w:t>
      </w:r>
      <w:r w:rsidR="004A29F6" w:rsidRPr="001E0865">
        <w:rPr>
          <w:rFonts w:ascii="Arial" w:eastAsia="Times New Roman" w:hAnsi="Arial" w:cs="Arial"/>
          <w:lang w:eastAsia="en-GB"/>
        </w:rPr>
        <w:t xml:space="preserve">rewards </w:t>
      </w:r>
      <w:r w:rsidR="00AD5212" w:rsidRPr="001E0865">
        <w:rPr>
          <w:rFonts w:ascii="Arial" w:eastAsia="Times New Roman" w:hAnsi="Arial" w:cs="Arial"/>
          <w:lang w:eastAsia="en-GB"/>
        </w:rPr>
        <w:t xml:space="preserve">or punishments. </w:t>
      </w:r>
      <w:r w:rsidR="00E34F94" w:rsidRPr="001E0865">
        <w:rPr>
          <w:rFonts w:ascii="Arial" w:eastAsia="Times New Roman" w:hAnsi="Arial" w:cs="Arial"/>
          <w:lang w:eastAsia="en-GB"/>
        </w:rPr>
        <w:t>Research suggests</w:t>
      </w:r>
      <w:r w:rsidR="001E6AD8" w:rsidRPr="001E0865">
        <w:rPr>
          <w:rFonts w:ascii="Arial" w:eastAsia="Times New Roman" w:hAnsi="Arial" w:cs="Arial"/>
          <w:lang w:eastAsia="en-GB"/>
        </w:rPr>
        <w:t>, motivated employees support an organisation in achieving its goals and objectives. As a result, it is now the responsibility of leadership teams and company managers to determine the motivating factors that will have a significant impact on their workforce. (Rah</w:t>
      </w:r>
      <w:r w:rsidR="00704461" w:rsidRPr="001E0865">
        <w:rPr>
          <w:rFonts w:ascii="Arial" w:eastAsia="Times New Roman" w:hAnsi="Arial" w:cs="Arial"/>
          <w:lang w:eastAsia="en-GB"/>
        </w:rPr>
        <w:t>aman</w:t>
      </w:r>
      <w:r w:rsidR="001E6AD8" w:rsidRPr="001E0865">
        <w:rPr>
          <w:rFonts w:ascii="Arial" w:eastAsia="Times New Roman" w:hAnsi="Arial" w:cs="Arial"/>
          <w:lang w:eastAsia="en-GB"/>
        </w:rPr>
        <w:t xml:space="preserve"> et al., 2020)</w:t>
      </w:r>
      <w:r w:rsidR="00704461" w:rsidRPr="001E0865">
        <w:rPr>
          <w:rFonts w:ascii="Arial" w:eastAsia="Times New Roman" w:hAnsi="Arial" w:cs="Arial"/>
          <w:lang w:eastAsia="en-GB"/>
        </w:rPr>
        <w:t>.</w:t>
      </w:r>
    </w:p>
    <w:p w14:paraId="429376D8" w14:textId="69A15599" w:rsidR="00E34F94" w:rsidRPr="001E0865" w:rsidRDefault="00E34F94" w:rsidP="00E34F94">
      <w:pPr>
        <w:spacing w:after="0" w:line="240" w:lineRule="auto"/>
        <w:rPr>
          <w:rFonts w:ascii="Arial" w:eastAsia="Times New Roman" w:hAnsi="Arial" w:cs="Arial"/>
          <w:lang w:eastAsia="en-GB"/>
        </w:rPr>
      </w:pPr>
      <w:r w:rsidRPr="001E0865">
        <w:rPr>
          <w:rFonts w:ascii="Arial" w:eastAsia="Times New Roman" w:hAnsi="Arial" w:cs="Arial"/>
          <w:lang w:eastAsia="en-GB"/>
        </w:rPr>
        <w:t xml:space="preserve"> </w:t>
      </w:r>
    </w:p>
    <w:p w14:paraId="2E430AC5" w14:textId="77777777" w:rsidR="00E34F94" w:rsidRPr="001E0865" w:rsidRDefault="00E34F94" w:rsidP="00E34F94">
      <w:pPr>
        <w:rPr>
          <w:rFonts w:ascii="Arial" w:hAnsi="Arial" w:cs="Arial"/>
          <w:bCs/>
        </w:rPr>
      </w:pPr>
    </w:p>
    <w:p w14:paraId="20FA254E" w14:textId="5D00FA49" w:rsidR="002D20BA" w:rsidRPr="001E0865" w:rsidRDefault="002D20BA" w:rsidP="002D20BA">
      <w:pPr>
        <w:rPr>
          <w:rFonts w:ascii="Arial" w:eastAsia="Times New Roman" w:hAnsi="Arial" w:cs="Arial"/>
          <w:lang w:eastAsia="en-GB"/>
        </w:rPr>
      </w:pPr>
    </w:p>
    <w:p w14:paraId="5CDB6BC1" w14:textId="77777777" w:rsidR="00EF5E9D" w:rsidRPr="001E0865" w:rsidRDefault="00EF5E9D" w:rsidP="00EF5E9D">
      <w:pPr>
        <w:rPr>
          <w:rFonts w:ascii="Arial" w:hAnsi="Arial" w:cs="Arial"/>
        </w:rPr>
      </w:pPr>
    </w:p>
    <w:p w14:paraId="612C9DA0" w14:textId="2193BA17" w:rsidR="00392C73" w:rsidRPr="001E0865" w:rsidRDefault="00B24C65" w:rsidP="0017608F">
      <w:pPr>
        <w:pStyle w:val="Heading3"/>
        <w:rPr>
          <w:rFonts w:ascii="Arial" w:hAnsi="Arial" w:cs="Arial"/>
          <w:sz w:val="22"/>
          <w:szCs w:val="22"/>
        </w:rPr>
      </w:pPr>
      <w:bookmarkStart w:id="15" w:name="_Toc167908646"/>
      <w:r w:rsidRPr="001E0865">
        <w:rPr>
          <w:rFonts w:ascii="Arial" w:hAnsi="Arial" w:cs="Arial"/>
          <w:sz w:val="22"/>
          <w:szCs w:val="22"/>
        </w:rPr>
        <w:t>Maslow’s Hierarchy of Needs (1943)</w:t>
      </w:r>
      <w:bookmarkEnd w:id="15"/>
    </w:p>
    <w:p w14:paraId="74BDDDAD" w14:textId="02F36B67" w:rsidR="00654E21" w:rsidRPr="001E0865" w:rsidRDefault="00096509" w:rsidP="00BA5C5B">
      <w:pPr>
        <w:rPr>
          <w:rFonts w:ascii="Arial" w:hAnsi="Arial" w:cs="Arial"/>
        </w:rPr>
      </w:pPr>
      <w:r w:rsidRPr="001E0865">
        <w:rPr>
          <w:rFonts w:ascii="Arial" w:hAnsi="Arial" w:cs="Arial"/>
          <w:noProof/>
        </w:rPr>
        <mc:AlternateContent>
          <mc:Choice Requires="wps">
            <w:drawing>
              <wp:anchor distT="0" distB="0" distL="114300" distR="114300" simplePos="0" relativeHeight="251661312" behindDoc="0" locked="0" layoutInCell="1" allowOverlap="1" wp14:anchorId="36197556" wp14:editId="4950DB7F">
                <wp:simplePos x="0" y="0"/>
                <wp:positionH relativeFrom="column">
                  <wp:posOffset>-131467</wp:posOffset>
                </wp:positionH>
                <wp:positionV relativeFrom="paragraph">
                  <wp:posOffset>364113</wp:posOffset>
                </wp:positionV>
                <wp:extent cx="224725" cy="27122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24725" cy="271220"/>
                        </a:xfrm>
                        <a:prstGeom prst="rect">
                          <a:avLst/>
                        </a:prstGeom>
                        <a:noFill/>
                        <a:ln>
                          <a:noFill/>
                        </a:ln>
                      </wps:spPr>
                      <wps:txbx>
                        <w:txbxContent>
                          <w:p w14:paraId="4D057099" w14:textId="64A42C0A" w:rsidR="00096509" w:rsidRPr="00096509" w:rsidRDefault="00096509" w:rsidP="00096509">
                            <w:pPr>
                              <w:jc w:val="center"/>
                              <w:rPr>
                                <w:rFonts w:asciiTheme="majorHAnsi" w:hAnsiTheme="majorHAnsi" w:cstheme="majorHAnsi"/>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HAnsi" w:hAnsiTheme="majorHAnsi" w:cstheme="majorHAnsi"/>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197556" id="_x0000_t202" coordsize="21600,21600" o:spt="202" path="m,l,21600r21600,l21600,xe">
                <v:stroke joinstyle="miter"/>
                <v:path gradientshapeok="t" o:connecttype="rect"/>
              </v:shapetype>
              <v:shape id="Text Box 12" o:spid="_x0000_s1026" type="#_x0000_t202" style="position:absolute;margin-left:-10.35pt;margin-top:28.65pt;width:17.7pt;height:2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" filled="f" stroked="f">
                <v:textbox>
                  <w:txbxContent>
                    <w:p w14:paraId="4D057099" w14:textId="64A42C0A" w:rsidR="00096509" w:rsidRPr="00096509" w:rsidRDefault="00096509" w:rsidP="00096509">
                      <w:pPr>
                        <w:jc w:val="center"/>
                        <w:rPr>
                          <w:rFonts w:asciiTheme="majorHAnsi" w:hAnsiTheme="majorHAnsi" w:cstheme="majorHAnsi"/>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HAnsi" w:hAnsiTheme="majorHAnsi" w:cstheme="majorHAnsi"/>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p>
                  </w:txbxContent>
                </v:textbox>
              </v:shape>
            </w:pict>
          </mc:Fallback>
        </mc:AlternateContent>
      </w:r>
      <w:r w:rsidR="00F67247" w:rsidRPr="001E0865">
        <w:rPr>
          <w:rFonts w:ascii="Arial" w:hAnsi="Arial" w:cs="Arial"/>
        </w:rPr>
        <w:t xml:space="preserve"> </w:t>
      </w:r>
      <w:r w:rsidR="00F67247" w:rsidRPr="001E0865">
        <w:rPr>
          <w:rFonts w:ascii="Arial" w:hAnsi="Arial" w:cs="Arial"/>
          <w:noProof/>
        </w:rPr>
        <w:drawing>
          <wp:inline distT="0" distB="0" distL="0" distR="0" wp14:anchorId="32AB2F99" wp14:editId="2EF7CBBE">
            <wp:extent cx="1185620" cy="996123"/>
            <wp:effectExtent l="0" t="0" r="0" b="0"/>
            <wp:docPr id="13" name="Picture 13" descr="Maslow's (1943) hierarchy of needs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s (1943) hierarchy of needs | Download Scientific Diagram"/>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03403" cy="1011064"/>
                    </a:xfrm>
                    <a:prstGeom prst="rect">
                      <a:avLst/>
                    </a:prstGeom>
                    <a:noFill/>
                    <a:ln>
                      <a:noFill/>
                    </a:ln>
                  </pic:spPr>
                </pic:pic>
              </a:graphicData>
            </a:graphic>
          </wp:inline>
        </w:drawing>
      </w:r>
    </w:p>
    <w:p w14:paraId="5D917E84" w14:textId="076190FD" w:rsidR="00B24C65" w:rsidRPr="001E0865" w:rsidRDefault="0090178C" w:rsidP="00BA5C5B">
      <w:pPr>
        <w:rPr>
          <w:rFonts w:ascii="Arial" w:eastAsia="Times New Roman" w:hAnsi="Arial" w:cs="Arial"/>
          <w:lang w:eastAsia="en-GB"/>
        </w:rPr>
      </w:pPr>
      <w:r w:rsidRPr="001E0865">
        <w:rPr>
          <w:rFonts w:ascii="Arial" w:hAnsi="Arial" w:cs="Arial"/>
        </w:rPr>
        <w:t>This</w:t>
      </w:r>
      <w:r w:rsidR="00E961CF" w:rsidRPr="001E0865">
        <w:rPr>
          <w:rFonts w:ascii="Arial" w:hAnsi="Arial" w:cs="Arial"/>
        </w:rPr>
        <w:t xml:space="preserve"> </w:t>
      </w:r>
      <w:r w:rsidR="00482491" w:rsidRPr="001E0865">
        <w:rPr>
          <w:rFonts w:ascii="Arial" w:hAnsi="Arial" w:cs="Arial"/>
        </w:rPr>
        <w:t xml:space="preserve">theory </w:t>
      </w:r>
      <w:r w:rsidR="00E961CF" w:rsidRPr="001E0865">
        <w:rPr>
          <w:rFonts w:ascii="Arial" w:hAnsi="Arial" w:cs="Arial"/>
        </w:rPr>
        <w:t xml:space="preserve">was developed by </w:t>
      </w:r>
      <w:r w:rsidR="008B455E" w:rsidRPr="001E0865">
        <w:rPr>
          <w:rFonts w:ascii="Arial" w:hAnsi="Arial" w:cs="Arial"/>
          <w:shd w:val="clear" w:color="auto" w:fill="FFFFFF"/>
        </w:rPr>
        <w:t>American </w:t>
      </w:r>
      <w:r w:rsidR="008B455E" w:rsidRPr="001E0865">
        <w:rPr>
          <w:rStyle w:val="Strong"/>
          <w:rFonts w:ascii="Arial" w:hAnsi="Arial" w:cs="Arial"/>
          <w:b w:val="0"/>
          <w:bCs w:val="0"/>
        </w:rPr>
        <w:t>psychologist Abraham Maslow</w:t>
      </w:r>
      <w:r w:rsidR="008B455E" w:rsidRPr="001E0865">
        <w:rPr>
          <w:rFonts w:ascii="Arial" w:hAnsi="Arial" w:cs="Arial"/>
          <w:shd w:val="clear" w:color="auto" w:fill="FFFFFF"/>
        </w:rPr>
        <w:t> in his 1943</w:t>
      </w:r>
      <w:r w:rsidR="008B455E" w:rsidRPr="001E0865">
        <w:rPr>
          <w:rFonts w:ascii="Arial" w:hAnsi="Arial" w:cs="Arial"/>
        </w:rPr>
        <w:t xml:space="preserve">. </w:t>
      </w:r>
      <w:r w:rsidR="00927790" w:rsidRPr="001E0865">
        <w:rPr>
          <w:rFonts w:ascii="Arial" w:hAnsi="Arial" w:cs="Arial"/>
        </w:rPr>
        <w:t>This theory has 5 levels</w:t>
      </w:r>
      <w:r w:rsidR="00BD3273" w:rsidRPr="001E0865">
        <w:rPr>
          <w:rFonts w:ascii="Arial" w:hAnsi="Arial" w:cs="Arial"/>
        </w:rPr>
        <w:t xml:space="preserve">. </w:t>
      </w:r>
      <w:r w:rsidR="00BD3273" w:rsidRPr="001E0865">
        <w:rPr>
          <w:rFonts w:ascii="Arial" w:eastAsia="Times New Roman" w:hAnsi="Arial" w:cs="Arial"/>
          <w:lang w:eastAsia="en-GB"/>
        </w:rPr>
        <w:t xml:space="preserve">According to the theory, human needs vary in importance from more creative and intellectually stimulating "self-actualization" needs at the top to more physiological (survival) needs at the bottom. Maslow said that before a person </w:t>
      </w:r>
      <w:r w:rsidR="00F0014D" w:rsidRPr="001E0865">
        <w:rPr>
          <w:rFonts w:ascii="Arial" w:eastAsia="Times New Roman" w:hAnsi="Arial" w:cs="Arial"/>
          <w:lang w:eastAsia="en-GB"/>
        </w:rPr>
        <w:t>can satisfy</w:t>
      </w:r>
      <w:r w:rsidR="00BD3273" w:rsidRPr="001E0865">
        <w:rPr>
          <w:rFonts w:ascii="Arial" w:eastAsia="Times New Roman" w:hAnsi="Arial" w:cs="Arial"/>
          <w:lang w:eastAsia="en-GB"/>
        </w:rPr>
        <w:t xml:space="preserve"> their higher wants, their survival requirements must be met.</w:t>
      </w:r>
      <w:r w:rsidR="00F0014D" w:rsidRPr="001E0865">
        <w:rPr>
          <w:rFonts w:ascii="Arial" w:eastAsia="Times New Roman" w:hAnsi="Arial" w:cs="Arial"/>
          <w:lang w:eastAsia="en-GB"/>
        </w:rPr>
        <w:t xml:space="preserve"> </w:t>
      </w:r>
      <w:r w:rsidR="0032096D" w:rsidRPr="001E0865">
        <w:rPr>
          <w:rFonts w:ascii="Arial" w:eastAsia="Times New Roman" w:hAnsi="Arial" w:cs="Arial"/>
          <w:lang w:eastAsia="en-GB"/>
        </w:rPr>
        <w:t>Only a small percent</w:t>
      </w:r>
      <w:r w:rsidR="00B2677C" w:rsidRPr="001E0865">
        <w:rPr>
          <w:rFonts w:ascii="Arial" w:eastAsia="Times New Roman" w:hAnsi="Arial" w:cs="Arial"/>
          <w:lang w:eastAsia="en-GB"/>
        </w:rPr>
        <w:t xml:space="preserve"> of </w:t>
      </w:r>
      <w:r w:rsidR="007F5A6E" w:rsidRPr="001E0865">
        <w:rPr>
          <w:rFonts w:ascii="Arial" w:eastAsia="Times New Roman" w:hAnsi="Arial" w:cs="Arial"/>
          <w:lang w:eastAsia="en-GB"/>
        </w:rPr>
        <w:t xml:space="preserve">people </w:t>
      </w:r>
      <w:r w:rsidR="00597C4B" w:rsidRPr="001E0865">
        <w:rPr>
          <w:rFonts w:ascii="Arial" w:eastAsia="Times New Roman" w:hAnsi="Arial" w:cs="Arial"/>
          <w:lang w:eastAsia="en-GB"/>
        </w:rPr>
        <w:t>reaches</w:t>
      </w:r>
      <w:r w:rsidR="007F5A6E" w:rsidRPr="001E0865">
        <w:rPr>
          <w:rFonts w:ascii="Arial" w:eastAsia="Times New Roman" w:hAnsi="Arial" w:cs="Arial"/>
          <w:lang w:eastAsia="en-GB"/>
        </w:rPr>
        <w:t xml:space="preserve"> the state of self-actualisation. </w:t>
      </w:r>
      <w:r w:rsidR="003B31FC" w:rsidRPr="001E0865">
        <w:rPr>
          <w:rFonts w:ascii="Arial" w:eastAsia="Times New Roman" w:hAnsi="Arial" w:cs="Arial"/>
          <w:lang w:eastAsia="en-GB"/>
        </w:rPr>
        <w:t>Strengths of this theory</w:t>
      </w:r>
      <w:r w:rsidR="00FD6939" w:rsidRPr="001E0865">
        <w:rPr>
          <w:rFonts w:ascii="Arial" w:eastAsia="Times New Roman" w:hAnsi="Arial" w:cs="Arial"/>
          <w:lang w:eastAsia="en-GB"/>
        </w:rPr>
        <w:t xml:space="preserve"> are its easy to understand </w:t>
      </w:r>
      <w:r w:rsidR="006A2FB8" w:rsidRPr="001E0865">
        <w:rPr>
          <w:rFonts w:ascii="Arial" w:eastAsia="Times New Roman" w:hAnsi="Arial" w:cs="Arial"/>
          <w:lang w:eastAsia="en-GB"/>
        </w:rPr>
        <w:t xml:space="preserve">and </w:t>
      </w:r>
      <w:r w:rsidR="0027384C" w:rsidRPr="001E0865">
        <w:rPr>
          <w:rFonts w:ascii="Arial" w:eastAsia="Times New Roman" w:hAnsi="Arial" w:cs="Arial"/>
          <w:lang w:eastAsia="en-GB"/>
        </w:rPr>
        <w:t xml:space="preserve">is applicable to a variety of fields. </w:t>
      </w:r>
      <w:r w:rsidR="00943F60" w:rsidRPr="001E0865">
        <w:rPr>
          <w:rFonts w:ascii="Arial" w:eastAsia="Times New Roman" w:hAnsi="Arial" w:cs="Arial"/>
          <w:lang w:eastAsia="en-GB"/>
        </w:rPr>
        <w:t xml:space="preserve">Not forgetting it can be used for </w:t>
      </w:r>
      <w:r w:rsidR="00597C4B" w:rsidRPr="001E0865">
        <w:rPr>
          <w:rFonts w:ascii="Arial" w:eastAsia="Times New Roman" w:hAnsi="Arial" w:cs="Arial"/>
          <w:lang w:eastAsia="en-GB"/>
        </w:rPr>
        <w:t xml:space="preserve">personal development. </w:t>
      </w:r>
      <w:r w:rsidR="00762A8D" w:rsidRPr="001E0865">
        <w:rPr>
          <w:rFonts w:ascii="Arial" w:eastAsia="Times New Roman" w:hAnsi="Arial" w:cs="Arial"/>
          <w:lang w:eastAsia="en-GB"/>
        </w:rPr>
        <w:t>One w</w:t>
      </w:r>
      <w:r w:rsidR="00597C4B" w:rsidRPr="001E0865">
        <w:rPr>
          <w:rFonts w:ascii="Arial" w:eastAsia="Times New Roman" w:hAnsi="Arial" w:cs="Arial"/>
          <w:lang w:eastAsia="en-GB"/>
        </w:rPr>
        <w:t>eakness</w:t>
      </w:r>
      <w:r w:rsidR="00762A8D" w:rsidRPr="001E0865">
        <w:rPr>
          <w:rFonts w:ascii="Arial" w:eastAsia="Times New Roman" w:hAnsi="Arial" w:cs="Arial"/>
          <w:lang w:eastAsia="en-GB"/>
        </w:rPr>
        <w:t xml:space="preserve"> is, t</w:t>
      </w:r>
      <w:r w:rsidR="00AD2EDA" w:rsidRPr="001E0865">
        <w:rPr>
          <w:rFonts w:ascii="Arial" w:eastAsia="Times New Roman" w:hAnsi="Arial" w:cs="Arial"/>
          <w:lang w:eastAsia="en-GB"/>
        </w:rPr>
        <w:t xml:space="preserve">hat it doesn’t </w:t>
      </w:r>
      <w:r w:rsidR="000804A4" w:rsidRPr="001E0865">
        <w:rPr>
          <w:rFonts w:ascii="Arial" w:eastAsia="Times New Roman" w:hAnsi="Arial" w:cs="Arial"/>
          <w:lang w:eastAsia="en-GB"/>
        </w:rPr>
        <w:t xml:space="preserve">consider </w:t>
      </w:r>
      <w:r w:rsidR="0007243D" w:rsidRPr="001E0865">
        <w:rPr>
          <w:rFonts w:ascii="Arial" w:eastAsia="Times New Roman" w:hAnsi="Arial" w:cs="Arial"/>
          <w:lang w:eastAsia="en-GB"/>
        </w:rPr>
        <w:t xml:space="preserve">different </w:t>
      </w:r>
      <w:r w:rsidR="00762A8D" w:rsidRPr="001E0865">
        <w:rPr>
          <w:rFonts w:ascii="Arial" w:eastAsia="Times New Roman" w:hAnsi="Arial" w:cs="Arial"/>
          <w:lang w:eastAsia="en-GB"/>
        </w:rPr>
        <w:t xml:space="preserve">cultures. </w:t>
      </w:r>
      <w:r w:rsidR="00762CA6" w:rsidRPr="001E0865">
        <w:rPr>
          <w:rFonts w:ascii="Arial" w:eastAsia="Times New Roman" w:hAnsi="Arial" w:cs="Arial"/>
          <w:lang w:eastAsia="en-GB"/>
        </w:rPr>
        <w:t>Evidence also</w:t>
      </w:r>
      <w:r w:rsidR="00042E9E" w:rsidRPr="001E0865">
        <w:rPr>
          <w:rFonts w:ascii="Arial" w:eastAsia="Times New Roman" w:hAnsi="Arial" w:cs="Arial"/>
          <w:lang w:eastAsia="en-GB"/>
        </w:rPr>
        <w:t xml:space="preserve"> suggests that you can </w:t>
      </w:r>
      <w:r w:rsidR="00D90FC9" w:rsidRPr="001E0865">
        <w:rPr>
          <w:rFonts w:ascii="Arial" w:eastAsia="Times New Roman" w:hAnsi="Arial" w:cs="Arial"/>
          <w:lang w:eastAsia="en-GB"/>
        </w:rPr>
        <w:t xml:space="preserve">switch between needs </w:t>
      </w:r>
      <w:r w:rsidR="00AC3EA7" w:rsidRPr="001E0865">
        <w:rPr>
          <w:rFonts w:ascii="Arial" w:eastAsia="Times New Roman" w:hAnsi="Arial" w:cs="Arial"/>
          <w:lang w:eastAsia="en-GB"/>
        </w:rPr>
        <w:t xml:space="preserve">meaning not completing </w:t>
      </w:r>
      <w:r w:rsidR="00657D07" w:rsidRPr="001E0865">
        <w:rPr>
          <w:rFonts w:ascii="Arial" w:eastAsia="Times New Roman" w:hAnsi="Arial" w:cs="Arial"/>
          <w:lang w:eastAsia="en-GB"/>
        </w:rPr>
        <w:t>one need before the next.</w:t>
      </w:r>
      <w:r w:rsidR="00E23B11" w:rsidRPr="001E0865">
        <w:rPr>
          <w:rFonts w:ascii="Arial" w:eastAsia="Times New Roman" w:hAnsi="Arial" w:cs="Arial"/>
          <w:lang w:eastAsia="en-GB"/>
        </w:rPr>
        <w:t xml:space="preserve"> </w:t>
      </w:r>
      <w:r w:rsidR="005B4435" w:rsidRPr="001E0865">
        <w:rPr>
          <w:rFonts w:ascii="Arial" w:eastAsia="Times New Roman" w:hAnsi="Arial" w:cs="Arial"/>
          <w:lang w:eastAsia="en-GB"/>
        </w:rPr>
        <w:t xml:space="preserve">Maslow's theory is universal in nature, including all human needs, which makes it useful for anticipating certain actions in an organisational setting. </w:t>
      </w:r>
      <w:r w:rsidR="00A758D0" w:rsidRPr="001E0865">
        <w:rPr>
          <w:rFonts w:ascii="Arial" w:eastAsia="Times New Roman" w:hAnsi="Arial" w:cs="Arial"/>
          <w:lang w:eastAsia="en-GB"/>
        </w:rPr>
        <w:t xml:space="preserve">Taking these into consideration I believe this theory </w:t>
      </w:r>
      <w:r w:rsidR="00720E97" w:rsidRPr="001E0865">
        <w:rPr>
          <w:rFonts w:ascii="Arial" w:eastAsia="Times New Roman" w:hAnsi="Arial" w:cs="Arial"/>
          <w:lang w:eastAsia="en-GB"/>
        </w:rPr>
        <w:t>c</w:t>
      </w:r>
      <w:r w:rsidR="009556B1" w:rsidRPr="001E0865">
        <w:rPr>
          <w:rFonts w:ascii="Arial" w:eastAsia="Times New Roman" w:hAnsi="Arial" w:cs="Arial"/>
          <w:lang w:eastAsia="en-GB"/>
        </w:rPr>
        <w:t>an work</w:t>
      </w:r>
      <w:r w:rsidR="00C219B6" w:rsidRPr="001E0865">
        <w:rPr>
          <w:rFonts w:ascii="Arial" w:eastAsia="Times New Roman" w:hAnsi="Arial" w:cs="Arial"/>
          <w:lang w:eastAsia="en-GB"/>
        </w:rPr>
        <w:t xml:space="preserve"> but isn’t </w:t>
      </w:r>
      <w:r w:rsidR="00BA0B4A" w:rsidRPr="001E0865">
        <w:rPr>
          <w:rFonts w:ascii="Arial" w:eastAsia="Times New Roman" w:hAnsi="Arial" w:cs="Arial"/>
          <w:lang w:eastAsia="en-GB"/>
        </w:rPr>
        <w:t xml:space="preserve">appropriate for </w:t>
      </w:r>
      <w:r w:rsidR="00892134" w:rsidRPr="001E0865">
        <w:rPr>
          <w:rFonts w:ascii="Arial" w:eastAsia="Times New Roman" w:hAnsi="Arial" w:cs="Arial"/>
          <w:lang w:eastAsia="en-GB"/>
        </w:rPr>
        <w:t>everyone</w:t>
      </w:r>
      <w:r w:rsidR="00BA0B4A" w:rsidRPr="001E0865">
        <w:rPr>
          <w:rFonts w:ascii="Arial" w:eastAsia="Times New Roman" w:hAnsi="Arial" w:cs="Arial"/>
          <w:lang w:eastAsia="en-GB"/>
        </w:rPr>
        <w:t>.</w:t>
      </w:r>
    </w:p>
    <w:p w14:paraId="431B5C1C" w14:textId="77777777" w:rsidR="00DE6D06" w:rsidRPr="001E0865" w:rsidRDefault="00DE6D06" w:rsidP="00BA5C5B">
      <w:pPr>
        <w:rPr>
          <w:rFonts w:ascii="Arial" w:hAnsi="Arial" w:cs="Arial"/>
        </w:rPr>
      </w:pPr>
    </w:p>
    <w:p w14:paraId="2CCD44FD" w14:textId="6CFAE0C3" w:rsidR="00061327" w:rsidRPr="001E0865" w:rsidRDefault="00F305FC" w:rsidP="00F305FC">
      <w:pPr>
        <w:pStyle w:val="Heading3"/>
        <w:rPr>
          <w:rFonts w:ascii="Arial" w:hAnsi="Arial" w:cs="Arial"/>
          <w:sz w:val="22"/>
          <w:szCs w:val="22"/>
        </w:rPr>
      </w:pPr>
      <w:bookmarkStart w:id="16" w:name="_Toc167908647"/>
      <w:r w:rsidRPr="001E0865">
        <w:rPr>
          <w:rFonts w:ascii="Arial" w:hAnsi="Arial" w:cs="Arial"/>
          <w:sz w:val="22"/>
          <w:szCs w:val="22"/>
        </w:rPr>
        <w:t>McClelland’s Three Needs Theory (19</w:t>
      </w:r>
      <w:r w:rsidR="0022646F" w:rsidRPr="001E0865">
        <w:rPr>
          <w:rFonts w:ascii="Arial" w:hAnsi="Arial" w:cs="Arial"/>
          <w:sz w:val="22"/>
          <w:szCs w:val="22"/>
        </w:rPr>
        <w:t>61</w:t>
      </w:r>
      <w:r w:rsidRPr="001E0865">
        <w:rPr>
          <w:rFonts w:ascii="Arial" w:hAnsi="Arial" w:cs="Arial"/>
          <w:sz w:val="22"/>
          <w:szCs w:val="22"/>
        </w:rPr>
        <w:t>)</w:t>
      </w:r>
      <w:bookmarkEnd w:id="16"/>
    </w:p>
    <w:p w14:paraId="39FCEDB1" w14:textId="7ACFEBA6" w:rsidR="00643EAE" w:rsidRPr="001E0865" w:rsidRDefault="00643EAE" w:rsidP="00061327">
      <w:pPr>
        <w:rPr>
          <w:rFonts w:ascii="Arial" w:hAnsi="Arial" w:cs="Arial"/>
          <w:bCs/>
        </w:rPr>
      </w:pPr>
      <w:r w:rsidRPr="001E0865">
        <w:rPr>
          <w:rFonts w:ascii="Arial" w:hAnsi="Arial" w:cs="Arial"/>
          <w:bCs/>
          <w:noProof/>
        </w:rPr>
        <w:drawing>
          <wp:inline distT="0" distB="0" distL="0" distR="0" wp14:anchorId="15904A26" wp14:editId="7ADF17E7">
            <wp:extent cx="1531888" cy="1177365"/>
            <wp:effectExtent l="0" t="0" r="0" b="3810"/>
            <wp:docPr id="2" name="Picture 2" descr="A diagram of different relationships&#10;&#10;Description automatically generated">
              <a:extLst xmlns:a="http://schemas.openxmlformats.org/drawingml/2006/main">
                <a:ext uri="{FF2B5EF4-FFF2-40B4-BE49-F238E27FC236}">
                  <a16:creationId xmlns:a16="http://schemas.microsoft.com/office/drawing/2014/main" id="{0C231C8F-4384-36C5-D968-819656EE73A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diagram of different relationships&#10;&#10;Description automatically generated">
                      <a:extLst>
                        <a:ext uri="{FF2B5EF4-FFF2-40B4-BE49-F238E27FC236}">
                          <a16:creationId xmlns:a16="http://schemas.microsoft.com/office/drawing/2014/main" id="{0C231C8F-4384-36C5-D968-819656EE73A4}"/>
                        </a:ext>
                      </a:extLst>
                    </pic:cNvPr>
                    <pic:cNvPicPr>
                      <a:picLocks noChangeAspect="1"/>
                    </pic:cNvPicPr>
                  </pic:nvPicPr>
                  <pic:blipFill>
                    <a:blip r:embed="rId14"/>
                    <a:stretch>
                      <a:fillRect/>
                    </a:stretch>
                  </pic:blipFill>
                  <pic:spPr>
                    <a:xfrm>
                      <a:off x="0" y="0"/>
                      <a:ext cx="1548313" cy="1189989"/>
                    </a:xfrm>
                    <a:prstGeom prst="rect">
                      <a:avLst/>
                    </a:prstGeom>
                    <a:effectLst>
                      <a:softEdge rad="114300"/>
                    </a:effectLst>
                  </pic:spPr>
                </pic:pic>
              </a:graphicData>
            </a:graphic>
          </wp:inline>
        </w:drawing>
      </w:r>
    </w:p>
    <w:p w14:paraId="27CCBDC3" w14:textId="27E229A6" w:rsidR="002A42E3" w:rsidRPr="001E0865" w:rsidRDefault="00482491" w:rsidP="002A42E3">
      <w:pPr>
        <w:rPr>
          <w:rFonts w:ascii="Arial" w:eastAsia="Times New Roman" w:hAnsi="Arial" w:cs="Arial"/>
          <w:lang w:eastAsia="en-GB"/>
        </w:rPr>
      </w:pPr>
      <w:r w:rsidRPr="001E0865">
        <w:rPr>
          <w:rFonts w:ascii="Arial" w:hAnsi="Arial" w:cs="Arial"/>
          <w:bCs/>
        </w:rPr>
        <w:t>This theory</w:t>
      </w:r>
      <w:r w:rsidR="00F743BE" w:rsidRPr="001E0865">
        <w:rPr>
          <w:rFonts w:ascii="Arial" w:hAnsi="Arial" w:cs="Arial"/>
          <w:bCs/>
        </w:rPr>
        <w:t xml:space="preserve"> was created by</w:t>
      </w:r>
      <w:r w:rsidR="00E30FB6" w:rsidRPr="001E0865">
        <w:rPr>
          <w:rFonts w:ascii="Arial" w:hAnsi="Arial" w:cs="Arial"/>
          <w:bCs/>
        </w:rPr>
        <w:t xml:space="preserve"> Harvard professor David McClelland </w:t>
      </w:r>
      <w:r w:rsidR="0022646F" w:rsidRPr="001E0865">
        <w:rPr>
          <w:rFonts w:ascii="Arial" w:hAnsi="Arial" w:cs="Arial"/>
          <w:bCs/>
        </w:rPr>
        <w:t xml:space="preserve">in 1961. </w:t>
      </w:r>
      <w:r w:rsidR="002F5185" w:rsidRPr="001E0865">
        <w:rPr>
          <w:rFonts w:ascii="Arial" w:hAnsi="Arial" w:cs="Arial"/>
          <w:bCs/>
        </w:rPr>
        <w:t xml:space="preserve">This theory suggests </w:t>
      </w:r>
      <w:r w:rsidR="00873277" w:rsidRPr="001E0865">
        <w:rPr>
          <w:rFonts w:ascii="Arial" w:hAnsi="Arial" w:cs="Arial"/>
          <w:bCs/>
        </w:rPr>
        <w:t xml:space="preserve">that </w:t>
      </w:r>
      <w:r w:rsidR="004D7FC0" w:rsidRPr="001E0865">
        <w:rPr>
          <w:rFonts w:ascii="Arial" w:hAnsi="Arial" w:cs="Arial"/>
          <w:bCs/>
        </w:rPr>
        <w:t>everyone</w:t>
      </w:r>
      <w:r w:rsidR="00873277" w:rsidRPr="001E0865">
        <w:rPr>
          <w:rFonts w:ascii="Arial" w:hAnsi="Arial" w:cs="Arial"/>
          <w:bCs/>
        </w:rPr>
        <w:t xml:space="preserve"> has three </w:t>
      </w:r>
      <w:r w:rsidR="00655BF9" w:rsidRPr="001E0865">
        <w:rPr>
          <w:rFonts w:ascii="Arial" w:hAnsi="Arial" w:cs="Arial"/>
          <w:bCs/>
        </w:rPr>
        <w:t>key needs</w:t>
      </w:r>
      <w:r w:rsidR="00FE71FC" w:rsidRPr="001E0865">
        <w:rPr>
          <w:rFonts w:ascii="Arial" w:hAnsi="Arial" w:cs="Arial"/>
          <w:bCs/>
        </w:rPr>
        <w:t xml:space="preserve"> such as affiliation, achievement</w:t>
      </w:r>
      <w:r w:rsidR="0015653E" w:rsidRPr="001E0865">
        <w:rPr>
          <w:rFonts w:ascii="Arial" w:hAnsi="Arial" w:cs="Arial"/>
          <w:bCs/>
        </w:rPr>
        <w:t xml:space="preserve">, and power. </w:t>
      </w:r>
      <w:r w:rsidR="00934D77" w:rsidRPr="001E0865">
        <w:rPr>
          <w:rFonts w:ascii="Arial" w:hAnsi="Arial" w:cs="Arial"/>
          <w:bCs/>
        </w:rPr>
        <w:t>Strengths include</w:t>
      </w:r>
      <w:r w:rsidR="003416D7" w:rsidRPr="001E0865">
        <w:rPr>
          <w:rFonts w:ascii="Arial" w:hAnsi="Arial" w:cs="Arial"/>
          <w:bCs/>
        </w:rPr>
        <w:t>,</w:t>
      </w:r>
      <w:r w:rsidR="001405AD" w:rsidRPr="001E0865">
        <w:rPr>
          <w:rFonts w:ascii="Arial" w:hAnsi="Arial" w:cs="Arial"/>
          <w:bCs/>
        </w:rPr>
        <w:t xml:space="preserve"> </w:t>
      </w:r>
      <w:r w:rsidR="0087358D" w:rsidRPr="001E0865">
        <w:rPr>
          <w:rFonts w:ascii="Arial" w:eastAsia="Times New Roman" w:hAnsi="Arial" w:cs="Arial"/>
          <w:lang w:eastAsia="en-GB"/>
        </w:rPr>
        <w:t>it</w:t>
      </w:r>
      <w:r w:rsidR="006F4B5F" w:rsidRPr="001E0865">
        <w:rPr>
          <w:rFonts w:ascii="Arial" w:eastAsia="Times New Roman" w:hAnsi="Arial" w:cs="Arial"/>
          <w:lang w:eastAsia="en-GB"/>
        </w:rPr>
        <w:t xml:space="preserve"> is beneficial worldwide as it partially acknowledges that cultural backgrounds might impact the importance of these demands.</w:t>
      </w:r>
      <w:r w:rsidR="0087358D" w:rsidRPr="001E0865">
        <w:rPr>
          <w:rFonts w:ascii="Arial" w:eastAsia="Times New Roman" w:hAnsi="Arial" w:cs="Arial"/>
          <w:lang w:eastAsia="en-GB"/>
        </w:rPr>
        <w:t xml:space="preserve"> </w:t>
      </w:r>
      <w:r w:rsidR="0087358D" w:rsidRPr="001E0865">
        <w:rPr>
          <w:rFonts w:ascii="Arial" w:hAnsi="Arial" w:cs="Arial"/>
          <w:bCs/>
        </w:rPr>
        <w:t>I</w:t>
      </w:r>
      <w:r w:rsidR="001405AD" w:rsidRPr="001E0865">
        <w:rPr>
          <w:rFonts w:ascii="Arial" w:hAnsi="Arial" w:cs="Arial"/>
          <w:bCs/>
        </w:rPr>
        <w:t>t’s</w:t>
      </w:r>
      <w:r w:rsidR="00934D77" w:rsidRPr="001E0865">
        <w:rPr>
          <w:rFonts w:ascii="Arial" w:hAnsi="Arial" w:cs="Arial"/>
          <w:bCs/>
        </w:rPr>
        <w:t xml:space="preserve"> </w:t>
      </w:r>
      <w:r w:rsidR="00934D77" w:rsidRPr="001E0865">
        <w:rPr>
          <w:rFonts w:ascii="Arial" w:eastAsia="Times New Roman" w:hAnsi="Arial" w:cs="Arial"/>
          <w:lang w:eastAsia="en-GB"/>
        </w:rPr>
        <w:t>incredibly precise in determining the main sources of motivation. makes it possible to implement focused interventions in team composition and leadership development.</w:t>
      </w:r>
      <w:r w:rsidR="00AA4C40" w:rsidRPr="001E0865">
        <w:rPr>
          <w:rFonts w:ascii="Arial" w:eastAsia="Times New Roman" w:hAnsi="Arial" w:cs="Arial"/>
          <w:lang w:eastAsia="en-GB"/>
        </w:rPr>
        <w:t xml:space="preserve"> </w:t>
      </w:r>
      <w:r w:rsidR="004D7D4F" w:rsidRPr="001E0865">
        <w:rPr>
          <w:rFonts w:ascii="Arial" w:eastAsia="Times New Roman" w:hAnsi="Arial" w:cs="Arial"/>
          <w:lang w:eastAsia="en-GB"/>
        </w:rPr>
        <w:t>Managers can modify their approach by having a better understanding of each person's present demands.</w:t>
      </w:r>
      <w:r w:rsidR="00A5194B" w:rsidRPr="001E0865">
        <w:rPr>
          <w:rFonts w:ascii="Arial" w:eastAsia="Times New Roman" w:hAnsi="Arial" w:cs="Arial"/>
          <w:lang w:eastAsia="en-GB"/>
        </w:rPr>
        <w:t xml:space="preserve"> For</w:t>
      </w:r>
      <w:r w:rsidR="004D7D4F" w:rsidRPr="001E0865">
        <w:rPr>
          <w:rFonts w:ascii="Arial" w:eastAsia="Times New Roman" w:hAnsi="Arial" w:cs="Arial"/>
          <w:lang w:eastAsia="en-GB"/>
        </w:rPr>
        <w:t xml:space="preserve"> example, workers motivated by a need for connection may react better in work settings that emphasise teamwork.</w:t>
      </w:r>
      <w:r w:rsidR="0088408F" w:rsidRPr="001E0865">
        <w:rPr>
          <w:rFonts w:ascii="Arial" w:eastAsia="Times New Roman" w:hAnsi="Arial" w:cs="Arial"/>
          <w:lang w:eastAsia="en-GB"/>
        </w:rPr>
        <w:t xml:space="preserve"> </w:t>
      </w:r>
      <w:r w:rsidR="00170AA7" w:rsidRPr="001E0865">
        <w:rPr>
          <w:rFonts w:ascii="Arial" w:eastAsia="Times New Roman" w:hAnsi="Arial" w:cs="Arial"/>
          <w:lang w:eastAsia="en-GB"/>
        </w:rPr>
        <w:t>O</w:t>
      </w:r>
      <w:r w:rsidR="00A5194B" w:rsidRPr="001E0865">
        <w:rPr>
          <w:rFonts w:ascii="Arial" w:eastAsia="Times New Roman" w:hAnsi="Arial" w:cs="Arial"/>
          <w:lang w:eastAsia="en-GB"/>
        </w:rPr>
        <w:t xml:space="preserve">n the other </w:t>
      </w:r>
      <w:r w:rsidR="0014278D" w:rsidRPr="001E0865">
        <w:rPr>
          <w:rFonts w:ascii="Arial" w:eastAsia="Times New Roman" w:hAnsi="Arial" w:cs="Arial"/>
          <w:lang w:eastAsia="en-GB"/>
        </w:rPr>
        <w:t>hand,</w:t>
      </w:r>
      <w:r w:rsidR="00A5194B" w:rsidRPr="001E0865">
        <w:rPr>
          <w:rFonts w:ascii="Arial" w:eastAsia="Times New Roman" w:hAnsi="Arial" w:cs="Arial"/>
          <w:lang w:eastAsia="en-GB"/>
        </w:rPr>
        <w:t xml:space="preserve"> </w:t>
      </w:r>
      <w:r w:rsidR="00D725FB" w:rsidRPr="001E0865">
        <w:rPr>
          <w:rFonts w:ascii="Arial" w:eastAsia="Times New Roman" w:hAnsi="Arial" w:cs="Arial"/>
          <w:lang w:eastAsia="en-GB"/>
        </w:rPr>
        <w:t>it’s mostly still grounded in industrialised Western environments. While acknowledging that culture is important, it could not completely reflect the motivating aspects significant in non-Western civilizations.</w:t>
      </w:r>
      <w:r w:rsidR="0019042A" w:rsidRPr="001E0865">
        <w:rPr>
          <w:rFonts w:ascii="Arial" w:eastAsia="Times New Roman" w:hAnsi="Arial" w:cs="Arial"/>
          <w:lang w:eastAsia="en-GB"/>
        </w:rPr>
        <w:t xml:space="preserve"> It divides motivation to only three primary demands.</w:t>
      </w:r>
      <w:r w:rsidR="004F6D1D" w:rsidRPr="001E0865">
        <w:rPr>
          <w:rFonts w:ascii="Arial" w:hAnsi="Arial" w:cs="Arial"/>
        </w:rPr>
        <w:t xml:space="preserve"> </w:t>
      </w:r>
      <w:r w:rsidR="004F6D1D" w:rsidRPr="001E0865">
        <w:rPr>
          <w:rFonts w:ascii="Arial" w:eastAsia="Times New Roman" w:hAnsi="Arial" w:cs="Arial"/>
          <w:lang w:eastAsia="en-GB"/>
        </w:rPr>
        <w:t>Therefore, not everyone's demands can be met by this idea.</w:t>
      </w:r>
      <w:r w:rsidR="002A42E3" w:rsidRPr="001E0865">
        <w:rPr>
          <w:rFonts w:ascii="Arial" w:eastAsia="Times New Roman" w:hAnsi="Arial" w:cs="Arial"/>
          <w:lang w:eastAsia="en-GB"/>
        </w:rPr>
        <w:t xml:space="preserve"> McClelland's theory is helpful in environments where achieving goals and performance are valued since it helps determine the best motivational strategy to apply for various people.</w:t>
      </w:r>
    </w:p>
    <w:p w14:paraId="3EAF9F1B" w14:textId="7498B861" w:rsidR="004F6D1D" w:rsidRPr="001E0865" w:rsidRDefault="004F6D1D" w:rsidP="004F6D1D">
      <w:pPr>
        <w:rPr>
          <w:rFonts w:ascii="Arial" w:eastAsia="Times New Roman" w:hAnsi="Arial" w:cs="Arial"/>
          <w:lang w:eastAsia="en-GB"/>
        </w:rPr>
      </w:pPr>
    </w:p>
    <w:p w14:paraId="56FDC760" w14:textId="5423FC81" w:rsidR="00D66B63" w:rsidRPr="001E0865" w:rsidRDefault="0008296F" w:rsidP="0008296F">
      <w:pPr>
        <w:pStyle w:val="Heading3"/>
        <w:rPr>
          <w:rFonts w:ascii="Arial" w:hAnsi="Arial" w:cs="Arial"/>
          <w:sz w:val="22"/>
          <w:szCs w:val="22"/>
        </w:rPr>
      </w:pPr>
      <w:bookmarkStart w:id="17" w:name="_Toc167908648"/>
      <w:r w:rsidRPr="001E0865">
        <w:rPr>
          <w:rFonts w:ascii="Arial" w:hAnsi="Arial" w:cs="Arial"/>
          <w:sz w:val="22"/>
          <w:szCs w:val="22"/>
          <w:lang w:val="en-US"/>
        </w:rPr>
        <w:t>Herzberg Two Factor Theory (of Motivation Hygiene)</w:t>
      </w:r>
      <w:bookmarkEnd w:id="17"/>
    </w:p>
    <w:p w14:paraId="3274DC96" w14:textId="7D668DB8" w:rsidR="00D66B63" w:rsidRPr="001E0865" w:rsidRDefault="00096B30" w:rsidP="00D66B63">
      <w:pPr>
        <w:rPr>
          <w:rFonts w:ascii="Arial" w:hAnsi="Arial" w:cs="Arial"/>
        </w:rPr>
      </w:pPr>
      <w:r w:rsidRPr="001E0865">
        <w:rPr>
          <w:rFonts w:ascii="Arial" w:hAnsi="Arial" w:cs="Arial"/>
          <w:noProof/>
        </w:rPr>
        <w:drawing>
          <wp:inline distT="0" distB="0" distL="0" distR="0" wp14:anchorId="58C2706F" wp14:editId="4B119AA5">
            <wp:extent cx="1436028" cy="1314824"/>
            <wp:effectExtent l="0" t="0" r="0" b="0"/>
            <wp:docPr id="16" name="Content Placeholder 15">
              <a:extLst xmlns:a="http://schemas.openxmlformats.org/drawingml/2006/main">
                <a:ext uri="{FF2B5EF4-FFF2-40B4-BE49-F238E27FC236}">
                  <a16:creationId xmlns:a16="http://schemas.microsoft.com/office/drawing/2014/main" id="{D6BD05C3-9BB6-DA2B-383B-2B0D4578FD0F}"/>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6" name="Content Placeholder 15">
                      <a:extLst>
                        <a:ext uri="{FF2B5EF4-FFF2-40B4-BE49-F238E27FC236}">
                          <a16:creationId xmlns:a16="http://schemas.microsoft.com/office/drawing/2014/main" id="{D6BD05C3-9BB6-DA2B-383B-2B0D4578FD0F}"/>
                        </a:ext>
                      </a:extLst>
                    </pic:cNvPr>
                    <pic:cNvPicPr>
                      <a:picLocks noGrp="1" noChangeAspect="1"/>
                    </pic:cNvPicPr>
                  </pic:nvPicPr>
                  <pic:blipFill>
                    <a:blip r:embed="rId15"/>
                    <a:stretch>
                      <a:fillRect/>
                    </a:stretch>
                  </pic:blipFill>
                  <pic:spPr>
                    <a:xfrm>
                      <a:off x="0" y="0"/>
                      <a:ext cx="1471758" cy="1347538"/>
                    </a:xfrm>
                    <a:prstGeom prst="rect">
                      <a:avLst/>
                    </a:prstGeom>
                    <a:solidFill>
                      <a:schemeClr val="accent2">
                        <a:lumMod val="40000"/>
                        <a:lumOff val="60000"/>
                      </a:schemeClr>
                    </a:solidFill>
                    <a:effectLst>
                      <a:softEdge rad="228600"/>
                    </a:effectLst>
                  </pic:spPr>
                </pic:pic>
              </a:graphicData>
            </a:graphic>
          </wp:inline>
        </w:drawing>
      </w:r>
      <w:r w:rsidRPr="001E0865">
        <w:rPr>
          <w:rFonts w:ascii="Arial" w:hAnsi="Arial" w:cs="Arial"/>
        </w:rPr>
        <w:t xml:space="preserve"> </w:t>
      </w:r>
    </w:p>
    <w:p w14:paraId="3B3C38A2" w14:textId="2C4BE9CB" w:rsidR="0006100A" w:rsidRPr="001E0865" w:rsidRDefault="00482491" w:rsidP="0006100A">
      <w:pPr>
        <w:rPr>
          <w:rFonts w:ascii="Arial" w:eastAsia="Times New Roman" w:hAnsi="Arial" w:cs="Arial"/>
          <w:lang w:eastAsia="en-GB"/>
        </w:rPr>
      </w:pPr>
      <w:proofErr w:type="gramStart"/>
      <w:r w:rsidRPr="001E0865">
        <w:rPr>
          <w:rFonts w:ascii="Arial" w:hAnsi="Arial" w:cs="Arial"/>
          <w:bCs/>
          <w:lang w:val="en-US"/>
        </w:rPr>
        <w:t xml:space="preserve">This theory </w:t>
      </w:r>
      <w:r w:rsidR="009D0C0D" w:rsidRPr="001E0865">
        <w:rPr>
          <w:rFonts w:ascii="Arial" w:hAnsi="Arial" w:cs="Arial"/>
          <w:bCs/>
          <w:lang w:val="en-US"/>
        </w:rPr>
        <w:t>was created by Frederick Herzberg</w:t>
      </w:r>
      <w:proofErr w:type="gramEnd"/>
      <w:r w:rsidR="00C90186" w:rsidRPr="001E0865">
        <w:rPr>
          <w:rFonts w:ascii="Arial" w:hAnsi="Arial" w:cs="Arial"/>
          <w:bCs/>
          <w:lang w:val="en-US"/>
        </w:rPr>
        <w:t xml:space="preserve"> in 1958</w:t>
      </w:r>
      <w:r w:rsidR="000C46B6" w:rsidRPr="001E0865">
        <w:rPr>
          <w:rFonts w:ascii="Arial" w:hAnsi="Arial" w:cs="Arial"/>
          <w:bCs/>
          <w:lang w:val="en-US"/>
        </w:rPr>
        <w:t>.</w:t>
      </w:r>
      <w:r w:rsidR="00D34C43" w:rsidRPr="001E0865">
        <w:rPr>
          <w:rFonts w:ascii="Arial" w:hAnsi="Arial" w:cs="Arial"/>
          <w:bCs/>
          <w:lang w:val="en-US"/>
        </w:rPr>
        <w:t xml:space="preserve"> </w:t>
      </w:r>
      <w:r w:rsidR="00D34C43" w:rsidRPr="001E0865">
        <w:rPr>
          <w:rFonts w:ascii="Arial" w:eastAsia="Times New Roman" w:hAnsi="Arial" w:cs="Arial"/>
          <w:bCs/>
          <w:lang w:eastAsia="en-GB"/>
        </w:rPr>
        <w:t>According to the two-factor theory,</w:t>
      </w:r>
      <w:r w:rsidR="00D34C43" w:rsidRPr="001E0865">
        <w:rPr>
          <w:rFonts w:ascii="Arial" w:eastAsia="Times New Roman" w:hAnsi="Arial" w:cs="Arial"/>
          <w:lang w:eastAsia="en-GB"/>
        </w:rPr>
        <w:t xml:space="preserve"> certain factors at work influence job satisfaction while other factors, which operate independently of one another, produce dissatisfaction.</w:t>
      </w:r>
      <w:r w:rsidR="00765A5E" w:rsidRPr="001E0865">
        <w:rPr>
          <w:rFonts w:ascii="Arial" w:eastAsia="Times New Roman" w:hAnsi="Arial" w:cs="Arial"/>
          <w:lang w:eastAsia="en-GB"/>
        </w:rPr>
        <w:t xml:space="preserve"> The motivating factors are </w:t>
      </w:r>
      <w:r w:rsidR="00557296" w:rsidRPr="001E0865">
        <w:rPr>
          <w:rFonts w:ascii="Arial" w:eastAsia="Times New Roman" w:hAnsi="Arial" w:cs="Arial"/>
          <w:lang w:eastAsia="en-GB"/>
        </w:rPr>
        <w:t xml:space="preserve">as shown in the green arrows and the hygiene factors </w:t>
      </w:r>
      <w:r w:rsidR="000909AF" w:rsidRPr="001E0865">
        <w:rPr>
          <w:rFonts w:ascii="Arial" w:eastAsia="Times New Roman" w:hAnsi="Arial" w:cs="Arial"/>
          <w:lang w:eastAsia="en-GB"/>
        </w:rPr>
        <w:t xml:space="preserve">are the red arrows. </w:t>
      </w:r>
      <w:r w:rsidR="009C6E24" w:rsidRPr="001E0865">
        <w:rPr>
          <w:rFonts w:ascii="Arial" w:eastAsia="Times New Roman" w:hAnsi="Arial" w:cs="Arial"/>
          <w:lang w:eastAsia="en-GB"/>
        </w:rPr>
        <w:t>To avoid unhappy employees and turnover, the hygiene factors are crucial.</w:t>
      </w:r>
      <w:r w:rsidR="002A475B" w:rsidRPr="001E0865">
        <w:rPr>
          <w:rFonts w:ascii="Arial" w:eastAsia="Times New Roman" w:hAnsi="Arial" w:cs="Arial"/>
          <w:lang w:eastAsia="en-GB"/>
        </w:rPr>
        <w:t xml:space="preserve"> </w:t>
      </w:r>
      <w:r w:rsidR="00FF3558" w:rsidRPr="001E0865">
        <w:rPr>
          <w:rFonts w:ascii="Arial" w:eastAsia="Times New Roman" w:hAnsi="Arial" w:cs="Arial"/>
          <w:lang w:eastAsia="en-GB"/>
        </w:rPr>
        <w:t>By addressing these issues, you can guarantee a steady and dedicated workforce.</w:t>
      </w:r>
      <w:r w:rsidR="00934240" w:rsidRPr="001E0865">
        <w:rPr>
          <w:rFonts w:ascii="Arial" w:eastAsia="Times New Roman" w:hAnsi="Arial" w:cs="Arial"/>
          <w:lang w:eastAsia="en-GB"/>
        </w:rPr>
        <w:t xml:space="preserve"> They might not, however, have the same impact on motivation and work satisfaction as the motivators. </w:t>
      </w:r>
      <w:r w:rsidR="00E0085E" w:rsidRPr="001E0865">
        <w:rPr>
          <w:rFonts w:ascii="Arial" w:eastAsia="Times New Roman" w:hAnsi="Arial" w:cs="Arial"/>
          <w:lang w:eastAsia="en-GB"/>
        </w:rPr>
        <w:t xml:space="preserve">Strengths </w:t>
      </w:r>
      <w:r w:rsidR="00A71D81" w:rsidRPr="001E0865">
        <w:rPr>
          <w:rFonts w:ascii="Arial" w:eastAsia="Times New Roman" w:hAnsi="Arial" w:cs="Arial"/>
          <w:lang w:eastAsia="en-GB"/>
        </w:rPr>
        <w:t>include</w:t>
      </w:r>
      <w:r w:rsidR="00DD79FD" w:rsidRPr="001E0865">
        <w:rPr>
          <w:rFonts w:ascii="Arial" w:eastAsia="Times New Roman" w:hAnsi="Arial" w:cs="Arial"/>
          <w:lang w:eastAsia="en-GB"/>
        </w:rPr>
        <w:t xml:space="preserve"> clear</w:t>
      </w:r>
      <w:r w:rsidR="00342DBE" w:rsidRPr="001E0865">
        <w:rPr>
          <w:rFonts w:ascii="Arial" w:eastAsia="Times New Roman" w:hAnsi="Arial" w:cs="Arial"/>
          <w:lang w:eastAsia="en-GB"/>
        </w:rPr>
        <w:t xml:space="preserve"> factors that prevent job dissatisfaction and those that promote it, helps managers in understanding what </w:t>
      </w:r>
      <w:r w:rsidR="005C275B" w:rsidRPr="001E0865">
        <w:rPr>
          <w:rFonts w:ascii="Arial" w:eastAsia="Times New Roman" w:hAnsi="Arial" w:cs="Arial"/>
          <w:lang w:eastAsia="en-GB"/>
        </w:rPr>
        <w:t>motivates</w:t>
      </w:r>
      <w:r w:rsidR="00342DBE" w:rsidRPr="001E0865">
        <w:rPr>
          <w:rFonts w:ascii="Arial" w:eastAsia="Times New Roman" w:hAnsi="Arial" w:cs="Arial"/>
          <w:lang w:eastAsia="en-GB"/>
        </w:rPr>
        <w:t xml:space="preserve"> their workforce.</w:t>
      </w:r>
      <w:r w:rsidR="005C275B" w:rsidRPr="001E0865">
        <w:rPr>
          <w:rFonts w:ascii="Arial" w:eastAsia="Times New Roman" w:hAnsi="Arial" w:cs="Arial"/>
          <w:lang w:eastAsia="en-GB"/>
        </w:rPr>
        <w:t xml:space="preserve"> </w:t>
      </w:r>
      <w:r w:rsidR="0040576A" w:rsidRPr="001E0865">
        <w:rPr>
          <w:rFonts w:ascii="Arial" w:eastAsia="Times New Roman" w:hAnsi="Arial" w:cs="Arial"/>
          <w:lang w:eastAsia="en-GB"/>
        </w:rPr>
        <w:t xml:space="preserve">Also </w:t>
      </w:r>
      <w:r w:rsidR="00AA499C" w:rsidRPr="001E0865">
        <w:rPr>
          <w:rFonts w:ascii="Arial" w:eastAsia="Times New Roman" w:hAnsi="Arial" w:cs="Arial"/>
          <w:lang w:eastAsia="en-GB"/>
        </w:rPr>
        <w:t>encourages employers to create positions that increase employee motivation.</w:t>
      </w:r>
      <w:r w:rsidR="00D066EF" w:rsidRPr="001E0865">
        <w:rPr>
          <w:rFonts w:ascii="Arial" w:eastAsia="Times New Roman" w:hAnsi="Arial" w:cs="Arial"/>
          <w:lang w:eastAsia="en-GB"/>
        </w:rPr>
        <w:t xml:space="preserve"> </w:t>
      </w:r>
      <w:r w:rsidR="008636B5" w:rsidRPr="001E0865">
        <w:rPr>
          <w:rFonts w:ascii="Arial" w:eastAsia="Times New Roman" w:hAnsi="Arial" w:cs="Arial"/>
          <w:lang w:eastAsia="en-GB"/>
        </w:rPr>
        <w:t>Even though these can be seen as strengths</w:t>
      </w:r>
      <w:r w:rsidR="00DF64A6" w:rsidRPr="001E0865">
        <w:rPr>
          <w:rFonts w:ascii="Arial" w:eastAsia="Times New Roman" w:hAnsi="Arial" w:cs="Arial"/>
          <w:lang w:eastAsia="en-GB"/>
        </w:rPr>
        <w:t xml:space="preserve">, it </w:t>
      </w:r>
      <w:r w:rsidR="00E54294" w:rsidRPr="001E0865">
        <w:rPr>
          <w:rFonts w:ascii="Arial" w:eastAsia="Times New Roman" w:hAnsi="Arial" w:cs="Arial"/>
          <w:lang w:eastAsia="en-GB"/>
        </w:rPr>
        <w:t xml:space="preserve">ignores the idea that something that motivates </w:t>
      </w:r>
      <w:r w:rsidR="00E54294" w:rsidRPr="001E0865">
        <w:rPr>
          <w:rFonts w:ascii="Arial" w:eastAsia="Times New Roman" w:hAnsi="Arial" w:cs="Arial"/>
          <w:lang w:eastAsia="en-GB"/>
        </w:rPr>
        <w:lastRenderedPageBreak/>
        <w:t>one person may be a hygienic factor for another and assumes that all people are driven in the same way</w:t>
      </w:r>
      <w:r w:rsidR="003424D4" w:rsidRPr="001E0865">
        <w:rPr>
          <w:rFonts w:ascii="Arial" w:eastAsia="Times New Roman" w:hAnsi="Arial" w:cs="Arial"/>
          <w:lang w:eastAsia="en-GB"/>
        </w:rPr>
        <w:t>.</w:t>
      </w:r>
      <w:r w:rsidR="00DE78DD" w:rsidRPr="001E0865">
        <w:rPr>
          <w:rFonts w:ascii="Arial" w:eastAsia="Times New Roman" w:hAnsi="Arial" w:cs="Arial"/>
          <w:lang w:eastAsia="en-GB"/>
        </w:rPr>
        <w:t xml:space="preserve"> </w:t>
      </w:r>
      <w:r w:rsidR="005A536A" w:rsidRPr="001E0865">
        <w:rPr>
          <w:rFonts w:ascii="Arial" w:eastAsia="Times New Roman" w:hAnsi="Arial" w:cs="Arial"/>
          <w:lang w:eastAsia="en-GB"/>
        </w:rPr>
        <w:t xml:space="preserve">It’s apparent </w:t>
      </w:r>
      <w:r w:rsidR="008D535F" w:rsidRPr="001E0865">
        <w:rPr>
          <w:rFonts w:ascii="Arial" w:eastAsia="Times New Roman" w:hAnsi="Arial" w:cs="Arial"/>
          <w:lang w:eastAsia="en-GB"/>
        </w:rPr>
        <w:t xml:space="preserve">that interpersonal relationships are categorised under the hygiene factors which ignores how beneficial relationships can be in boosting motivation and work happiness. </w:t>
      </w:r>
      <w:r w:rsidR="0006100A" w:rsidRPr="001E0865">
        <w:rPr>
          <w:rFonts w:ascii="Arial" w:eastAsia="Times New Roman" w:hAnsi="Arial" w:cs="Arial"/>
          <w:lang w:eastAsia="en-GB"/>
        </w:rPr>
        <w:t>The theory of Herzberg is helpful for designing and reorganising jobs.</w:t>
      </w:r>
    </w:p>
    <w:p w14:paraId="64F06FCC" w14:textId="10556789" w:rsidR="00E54294" w:rsidRPr="001E0865" w:rsidRDefault="00E54294" w:rsidP="00E54294">
      <w:pPr>
        <w:rPr>
          <w:rFonts w:ascii="Arial" w:eastAsia="Times New Roman" w:hAnsi="Arial" w:cs="Arial"/>
          <w:lang w:eastAsia="en-GB"/>
        </w:rPr>
      </w:pPr>
    </w:p>
    <w:p w14:paraId="18F46DA0" w14:textId="76FDC431" w:rsidR="00342DBE" w:rsidRPr="001E0865" w:rsidRDefault="00342DBE" w:rsidP="00342DBE">
      <w:pPr>
        <w:rPr>
          <w:rFonts w:ascii="Arial" w:eastAsia="Times New Roman" w:hAnsi="Arial" w:cs="Arial"/>
          <w:lang w:eastAsia="en-GB"/>
        </w:rPr>
      </w:pPr>
    </w:p>
    <w:p w14:paraId="5D781750" w14:textId="55928738" w:rsidR="00096B30" w:rsidRPr="001E0865" w:rsidRDefault="00501BC0" w:rsidP="0060475F">
      <w:pPr>
        <w:pStyle w:val="Heading3"/>
        <w:rPr>
          <w:rFonts w:ascii="Arial" w:hAnsi="Arial" w:cs="Arial"/>
          <w:sz w:val="22"/>
          <w:szCs w:val="22"/>
        </w:rPr>
      </w:pPr>
      <w:bookmarkStart w:id="18" w:name="_Toc167908649"/>
      <w:r w:rsidRPr="001E0865">
        <w:rPr>
          <w:rFonts w:ascii="Arial" w:hAnsi="Arial" w:cs="Arial"/>
          <w:sz w:val="22"/>
          <w:szCs w:val="22"/>
        </w:rPr>
        <w:t>Mc</w:t>
      </w:r>
      <w:r w:rsidR="00E917E5" w:rsidRPr="001E0865">
        <w:rPr>
          <w:rFonts w:ascii="Arial" w:hAnsi="Arial" w:cs="Arial"/>
          <w:sz w:val="22"/>
          <w:szCs w:val="22"/>
        </w:rPr>
        <w:t xml:space="preserve">Gregor </w:t>
      </w:r>
      <w:r w:rsidR="0060475F" w:rsidRPr="001E0865">
        <w:rPr>
          <w:rFonts w:ascii="Arial" w:hAnsi="Arial" w:cs="Arial"/>
          <w:sz w:val="22"/>
          <w:szCs w:val="22"/>
        </w:rPr>
        <w:t>X – Y Theory</w:t>
      </w:r>
      <w:bookmarkEnd w:id="18"/>
    </w:p>
    <w:p w14:paraId="471F78BC" w14:textId="529FF6BB" w:rsidR="00096B30" w:rsidRPr="001E0865" w:rsidRDefault="00E917E5" w:rsidP="00D66B63">
      <w:pPr>
        <w:rPr>
          <w:rFonts w:ascii="Arial" w:hAnsi="Arial" w:cs="Arial"/>
        </w:rPr>
      </w:pPr>
      <w:r w:rsidRPr="001E0865">
        <w:rPr>
          <w:rFonts w:ascii="Arial" w:hAnsi="Arial" w:cs="Arial"/>
          <w:noProof/>
        </w:rPr>
        <w:drawing>
          <wp:inline distT="0" distB="0" distL="0" distR="0" wp14:anchorId="5DC94005" wp14:editId="6843D825">
            <wp:extent cx="1195294" cy="975496"/>
            <wp:effectExtent l="0" t="0" r="5080" b="0"/>
            <wp:docPr id="3" name="Picture 2" descr="A diagram of a management system&#10;&#10;Description automatically generated with medium confidence">
              <a:extLst xmlns:a="http://schemas.openxmlformats.org/drawingml/2006/main">
                <a:ext uri="{FF2B5EF4-FFF2-40B4-BE49-F238E27FC236}">
                  <a16:creationId xmlns:a16="http://schemas.microsoft.com/office/drawing/2014/main" id="{C16D5F8A-5B58-B3AC-F088-E8B37DD82F9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diagram of a management system&#10;&#10;Description automatically generated with medium confidence">
                      <a:extLst>
                        <a:ext uri="{FF2B5EF4-FFF2-40B4-BE49-F238E27FC236}">
                          <a16:creationId xmlns:a16="http://schemas.microsoft.com/office/drawing/2014/main" id="{C16D5F8A-5B58-B3AC-F088-E8B37DD82F9D}"/>
                        </a:ext>
                      </a:extLst>
                    </pic:cNvPr>
                    <pic:cNvPicPr>
                      <a:picLocks noChangeAspect="1"/>
                    </pic:cNvPicPr>
                  </pic:nvPicPr>
                  <pic:blipFill>
                    <a:blip r:embed="rId16"/>
                    <a:stretch>
                      <a:fillRect/>
                    </a:stretch>
                  </pic:blipFill>
                  <pic:spPr>
                    <a:xfrm>
                      <a:off x="0" y="0"/>
                      <a:ext cx="1206562" cy="984692"/>
                    </a:xfrm>
                    <a:prstGeom prst="rect">
                      <a:avLst/>
                    </a:prstGeom>
                    <a:solidFill>
                      <a:schemeClr val="accent1"/>
                    </a:solidFill>
                  </pic:spPr>
                </pic:pic>
              </a:graphicData>
            </a:graphic>
          </wp:inline>
        </w:drawing>
      </w:r>
    </w:p>
    <w:p w14:paraId="567064AA" w14:textId="49CBE1B0" w:rsidR="00D66B63" w:rsidRPr="001E0865" w:rsidRDefault="00501BC0" w:rsidP="00566AC3">
      <w:pPr>
        <w:rPr>
          <w:rFonts w:ascii="Arial" w:eastAsia="Times New Roman" w:hAnsi="Arial" w:cs="Arial"/>
          <w:lang w:eastAsia="en-GB"/>
        </w:rPr>
      </w:pPr>
      <w:r w:rsidRPr="001E0865">
        <w:rPr>
          <w:rFonts w:ascii="Arial" w:hAnsi="Arial" w:cs="Arial"/>
        </w:rPr>
        <w:t>The McGregor X-Y theory, was created by Douglas McGregor in</w:t>
      </w:r>
      <w:r w:rsidR="00082322" w:rsidRPr="001E0865">
        <w:rPr>
          <w:rFonts w:ascii="Arial" w:hAnsi="Arial" w:cs="Arial"/>
        </w:rPr>
        <w:t xml:space="preserve"> </w:t>
      </w:r>
      <w:r w:rsidR="00AD60DE" w:rsidRPr="001E0865">
        <w:rPr>
          <w:rFonts w:ascii="Arial" w:hAnsi="Arial" w:cs="Arial"/>
        </w:rPr>
        <w:t xml:space="preserve">the 1960’s. </w:t>
      </w:r>
      <w:r w:rsidR="00A114CB" w:rsidRPr="001E0865">
        <w:rPr>
          <w:rFonts w:ascii="Arial" w:hAnsi="Arial" w:cs="Arial"/>
        </w:rPr>
        <w:t xml:space="preserve">This theory highlights </w:t>
      </w:r>
      <w:r w:rsidR="00A114CB" w:rsidRPr="001E0865">
        <w:rPr>
          <w:rFonts w:ascii="Arial" w:eastAsia="Times New Roman" w:hAnsi="Arial" w:cs="Arial"/>
          <w:lang w:eastAsia="en-GB"/>
        </w:rPr>
        <w:t>two opposing theories that clarified how managers' perceptions of what motivates their workforce might impact their approach to management.</w:t>
      </w:r>
      <w:r w:rsidR="00F503F6" w:rsidRPr="001E0865">
        <w:rPr>
          <w:rFonts w:ascii="Arial" w:eastAsia="Times New Roman" w:hAnsi="Arial" w:cs="Arial"/>
          <w:lang w:eastAsia="en-GB"/>
        </w:rPr>
        <w:t xml:space="preserve"> </w:t>
      </w:r>
      <w:r w:rsidR="00E4144D" w:rsidRPr="001E0865">
        <w:rPr>
          <w:rFonts w:ascii="Arial" w:eastAsia="Times New Roman" w:hAnsi="Arial" w:cs="Arial"/>
          <w:lang w:eastAsia="en-GB"/>
        </w:rPr>
        <w:t xml:space="preserve">‘X’ being </w:t>
      </w:r>
      <w:r w:rsidR="00453397" w:rsidRPr="001E0865">
        <w:rPr>
          <w:rFonts w:ascii="Arial" w:eastAsia="Times New Roman" w:hAnsi="Arial" w:cs="Arial"/>
          <w:lang w:eastAsia="en-GB"/>
        </w:rPr>
        <w:t xml:space="preserve">seen generally as </w:t>
      </w:r>
      <w:r w:rsidR="00701F74" w:rsidRPr="001E0865">
        <w:rPr>
          <w:rFonts w:ascii="Arial" w:eastAsia="Times New Roman" w:hAnsi="Arial" w:cs="Arial"/>
          <w:lang w:eastAsia="en-GB"/>
        </w:rPr>
        <w:t>negative,</w:t>
      </w:r>
      <w:r w:rsidR="00453397" w:rsidRPr="001E0865">
        <w:rPr>
          <w:rFonts w:ascii="Arial" w:eastAsia="Times New Roman" w:hAnsi="Arial" w:cs="Arial"/>
          <w:lang w:eastAsia="en-GB"/>
        </w:rPr>
        <w:t xml:space="preserve"> and ‘Y’ being seen as positive. </w:t>
      </w:r>
      <w:r w:rsidR="00594DF4" w:rsidRPr="001E0865">
        <w:rPr>
          <w:rFonts w:ascii="Arial" w:eastAsia="Times New Roman" w:hAnsi="Arial" w:cs="Arial"/>
          <w:lang w:eastAsia="en-GB"/>
        </w:rPr>
        <w:t xml:space="preserve">‘X’ managers </w:t>
      </w:r>
      <w:r w:rsidR="005170C3" w:rsidRPr="001E0865">
        <w:rPr>
          <w:rFonts w:ascii="Arial" w:eastAsia="Times New Roman" w:hAnsi="Arial" w:cs="Arial"/>
          <w:lang w:eastAsia="en-GB"/>
        </w:rPr>
        <w:t xml:space="preserve">believe that employees are passive, dislike their jobs, avoid responsibilities, and require direction. While </w:t>
      </w:r>
      <w:r w:rsidR="00227A87" w:rsidRPr="001E0865">
        <w:rPr>
          <w:rFonts w:ascii="Arial" w:eastAsia="Times New Roman" w:hAnsi="Arial" w:cs="Arial"/>
          <w:lang w:eastAsia="en-GB"/>
        </w:rPr>
        <w:t xml:space="preserve">‘Y’ managers </w:t>
      </w:r>
      <w:r w:rsidR="00644AC1" w:rsidRPr="001E0865">
        <w:rPr>
          <w:rFonts w:ascii="Arial" w:eastAsia="Times New Roman" w:hAnsi="Arial" w:cs="Arial"/>
          <w:lang w:eastAsia="en-GB"/>
        </w:rPr>
        <w:t xml:space="preserve">assuming they are creative, capable of problem-solving, and motivated by things like accomplishment, recognition, and personal development. They also don't necessarily detest their jobs. </w:t>
      </w:r>
      <w:r w:rsidR="002641D7" w:rsidRPr="001E0865">
        <w:rPr>
          <w:rFonts w:ascii="Arial" w:eastAsia="Times New Roman" w:hAnsi="Arial" w:cs="Arial"/>
          <w:lang w:eastAsia="en-GB"/>
        </w:rPr>
        <w:t xml:space="preserve">In looking at the </w:t>
      </w:r>
      <w:r w:rsidR="00EB1B21" w:rsidRPr="001E0865">
        <w:rPr>
          <w:rFonts w:ascii="Arial" w:eastAsia="Times New Roman" w:hAnsi="Arial" w:cs="Arial"/>
          <w:lang w:eastAsia="en-GB"/>
        </w:rPr>
        <w:t>strengths of this model</w:t>
      </w:r>
      <w:r w:rsidR="00147ACD" w:rsidRPr="001E0865">
        <w:rPr>
          <w:rFonts w:ascii="Arial" w:eastAsia="Times New Roman" w:hAnsi="Arial" w:cs="Arial"/>
          <w:lang w:eastAsia="en-GB"/>
        </w:rPr>
        <w:t xml:space="preserve">, it promotes self-reflection among managers, which may result in more effective management that is suitable for the requirements of their team. </w:t>
      </w:r>
      <w:r w:rsidR="003C7D6B" w:rsidRPr="001E0865">
        <w:rPr>
          <w:rFonts w:ascii="Arial" w:eastAsia="Times New Roman" w:hAnsi="Arial" w:cs="Arial"/>
          <w:lang w:eastAsia="en-GB"/>
        </w:rPr>
        <w:t xml:space="preserve">It also gives managers flexibility by enabling them to implement Theory X or Theory Y ideas based on the </w:t>
      </w:r>
      <w:r w:rsidR="007D24F5" w:rsidRPr="001E0865">
        <w:rPr>
          <w:rFonts w:ascii="Arial" w:eastAsia="Times New Roman" w:hAnsi="Arial" w:cs="Arial"/>
          <w:lang w:eastAsia="en-GB"/>
        </w:rPr>
        <w:t>circumstances</w:t>
      </w:r>
      <w:r w:rsidR="003C7D6B" w:rsidRPr="001E0865">
        <w:rPr>
          <w:rFonts w:ascii="Arial" w:eastAsia="Times New Roman" w:hAnsi="Arial" w:cs="Arial"/>
          <w:lang w:eastAsia="en-GB"/>
        </w:rPr>
        <w:t>. This allows for dynamic management styles that can adjust to changing employee requirements and organisational goals.</w:t>
      </w:r>
      <w:r w:rsidR="007D24F5" w:rsidRPr="001E0865">
        <w:rPr>
          <w:rFonts w:ascii="Arial" w:eastAsia="Times New Roman" w:hAnsi="Arial" w:cs="Arial"/>
          <w:lang w:eastAsia="en-GB"/>
        </w:rPr>
        <w:t xml:space="preserve"> </w:t>
      </w:r>
      <w:r w:rsidR="00687A6B" w:rsidRPr="001E0865">
        <w:rPr>
          <w:rFonts w:ascii="Arial" w:eastAsia="Times New Roman" w:hAnsi="Arial" w:cs="Arial"/>
          <w:lang w:eastAsia="en-GB"/>
        </w:rPr>
        <w:t>Although Managers who assign employees to either X or Y may unintentionally "pigeonhole" them into these categories and make decisions based on that information.</w:t>
      </w:r>
      <w:r w:rsidR="001D1CE5" w:rsidRPr="001E0865">
        <w:rPr>
          <w:rFonts w:ascii="Arial" w:eastAsia="Times New Roman" w:hAnsi="Arial" w:cs="Arial"/>
          <w:lang w:eastAsia="en-GB"/>
        </w:rPr>
        <w:t xml:space="preserve"> </w:t>
      </w:r>
      <w:r w:rsidR="00EC7BD9" w:rsidRPr="001E0865">
        <w:rPr>
          <w:rFonts w:ascii="Arial" w:eastAsia="Times New Roman" w:hAnsi="Arial" w:cs="Arial"/>
          <w:lang w:eastAsia="en-GB"/>
        </w:rPr>
        <w:t>Also,</w:t>
      </w:r>
      <w:r w:rsidR="001D1CE5" w:rsidRPr="001E0865">
        <w:rPr>
          <w:rFonts w:ascii="Arial" w:eastAsia="Times New Roman" w:hAnsi="Arial" w:cs="Arial"/>
          <w:lang w:eastAsia="en-GB"/>
        </w:rPr>
        <w:t xml:space="preserve"> theory founded on presumptions derived from industrialised Western viewpoints. may alter dramatically depending on the cultural setting, since managerial techniques and motives might differ. </w:t>
      </w:r>
      <w:r w:rsidR="0095407D" w:rsidRPr="001E0865">
        <w:rPr>
          <w:rFonts w:ascii="Arial" w:eastAsia="Times New Roman" w:hAnsi="Arial" w:cs="Arial"/>
          <w:lang w:eastAsia="en-GB"/>
        </w:rPr>
        <w:t>McGregor's theory relates to organisational culture, leadership style, and management practices.</w:t>
      </w:r>
    </w:p>
    <w:p w14:paraId="453B40BB" w14:textId="44EE36FF" w:rsidR="00323DC4" w:rsidRPr="001E0865" w:rsidRDefault="009B2D83" w:rsidP="00323DC4">
      <w:pPr>
        <w:spacing w:after="0" w:line="240" w:lineRule="auto"/>
        <w:rPr>
          <w:rFonts w:ascii="Arial" w:eastAsia="Times New Roman" w:hAnsi="Arial" w:cs="Arial"/>
          <w:lang w:eastAsia="en-GB"/>
        </w:rPr>
      </w:pPr>
      <w:r w:rsidRPr="001E0865">
        <w:rPr>
          <w:rFonts w:ascii="Arial" w:eastAsia="Times New Roman" w:hAnsi="Arial" w:cs="Arial"/>
          <w:lang w:eastAsia="en-GB"/>
        </w:rPr>
        <w:t>It is evident from examining all four motivational theories that they differ from one another. Though they don't apply to everyone,</w:t>
      </w:r>
      <w:r w:rsidR="002038DF" w:rsidRPr="001E0865">
        <w:rPr>
          <w:rFonts w:ascii="Arial" w:eastAsia="Times New Roman" w:hAnsi="Arial" w:cs="Arial"/>
          <w:lang w:eastAsia="en-GB"/>
        </w:rPr>
        <w:t xml:space="preserve"> I believe </w:t>
      </w:r>
      <w:r w:rsidR="00B80440" w:rsidRPr="001E0865">
        <w:rPr>
          <w:rFonts w:ascii="Arial" w:eastAsia="Times New Roman" w:hAnsi="Arial" w:cs="Arial"/>
          <w:lang w:eastAsia="en-GB"/>
        </w:rPr>
        <w:t>to</w:t>
      </w:r>
      <w:r w:rsidR="002038DF" w:rsidRPr="001E0865">
        <w:rPr>
          <w:rFonts w:ascii="Arial" w:eastAsia="Times New Roman" w:hAnsi="Arial" w:cs="Arial"/>
          <w:lang w:eastAsia="en-GB"/>
        </w:rPr>
        <w:t xml:space="preserve"> properly comprehend and inspire people, good management usually requires blending components from several theories. </w:t>
      </w:r>
      <w:r w:rsidR="000A4241" w:rsidRPr="001E0865">
        <w:rPr>
          <w:rFonts w:ascii="Arial" w:eastAsia="Times New Roman" w:hAnsi="Arial" w:cs="Arial"/>
          <w:lang w:eastAsia="en-GB"/>
        </w:rPr>
        <w:t>From my personal experience,</w:t>
      </w:r>
      <w:r w:rsidR="00E6008B" w:rsidRPr="001E0865">
        <w:rPr>
          <w:rFonts w:ascii="Arial" w:eastAsia="Times New Roman" w:hAnsi="Arial" w:cs="Arial"/>
          <w:lang w:eastAsia="en-GB"/>
        </w:rPr>
        <w:t xml:space="preserve"> </w:t>
      </w:r>
      <w:r w:rsidR="001B50A1" w:rsidRPr="001E0865">
        <w:rPr>
          <w:rFonts w:ascii="Arial" w:eastAsia="Times New Roman" w:hAnsi="Arial" w:cs="Arial"/>
          <w:lang w:eastAsia="en-GB"/>
        </w:rPr>
        <w:t xml:space="preserve">the </w:t>
      </w:r>
      <w:r w:rsidR="00E6008B" w:rsidRPr="001E0865">
        <w:rPr>
          <w:rFonts w:ascii="Arial" w:eastAsia="Times New Roman" w:hAnsi="Arial" w:cs="Arial"/>
          <w:lang w:eastAsia="en-GB"/>
        </w:rPr>
        <w:t xml:space="preserve">McGregor’s X-Y theory </w:t>
      </w:r>
      <w:r w:rsidR="001B50A1" w:rsidRPr="001E0865">
        <w:rPr>
          <w:rFonts w:ascii="Arial" w:eastAsia="Times New Roman" w:hAnsi="Arial" w:cs="Arial"/>
          <w:lang w:eastAsia="en-GB"/>
        </w:rPr>
        <w:t xml:space="preserve">is more relevant </w:t>
      </w:r>
      <w:r w:rsidR="00745637" w:rsidRPr="001E0865">
        <w:rPr>
          <w:rFonts w:ascii="Arial" w:eastAsia="Times New Roman" w:hAnsi="Arial" w:cs="Arial"/>
          <w:lang w:eastAsia="en-GB"/>
        </w:rPr>
        <w:t xml:space="preserve">to </w:t>
      </w:r>
      <w:r w:rsidR="00442EAC" w:rsidRPr="001E0865">
        <w:rPr>
          <w:rFonts w:ascii="Arial" w:eastAsia="Times New Roman" w:hAnsi="Arial" w:cs="Arial"/>
          <w:lang w:eastAsia="en-GB"/>
        </w:rPr>
        <w:t>my wo</w:t>
      </w:r>
      <w:r w:rsidR="00F3280F" w:rsidRPr="001E0865">
        <w:rPr>
          <w:rFonts w:ascii="Arial" w:eastAsia="Times New Roman" w:hAnsi="Arial" w:cs="Arial"/>
          <w:lang w:eastAsia="en-GB"/>
        </w:rPr>
        <w:t>r</w:t>
      </w:r>
      <w:r w:rsidR="00442EAC" w:rsidRPr="001E0865">
        <w:rPr>
          <w:rFonts w:ascii="Arial" w:eastAsia="Times New Roman" w:hAnsi="Arial" w:cs="Arial"/>
          <w:lang w:eastAsia="en-GB"/>
        </w:rPr>
        <w:t>kplace.</w:t>
      </w:r>
      <w:r w:rsidR="001E1EA8" w:rsidRPr="001E0865">
        <w:rPr>
          <w:rFonts w:ascii="Arial" w:eastAsia="Times New Roman" w:hAnsi="Arial" w:cs="Arial"/>
          <w:lang w:eastAsia="en-GB"/>
        </w:rPr>
        <w:t xml:space="preserve"> </w:t>
      </w:r>
      <w:r w:rsidR="00745637" w:rsidRPr="001E0865">
        <w:rPr>
          <w:rFonts w:ascii="Arial" w:eastAsia="Times New Roman" w:hAnsi="Arial" w:cs="Arial"/>
          <w:lang w:eastAsia="en-GB"/>
        </w:rPr>
        <w:t>My manager is more of a ‘Y’ manager</w:t>
      </w:r>
      <w:r w:rsidR="00D92495" w:rsidRPr="001E0865">
        <w:rPr>
          <w:rFonts w:ascii="Arial" w:eastAsia="Times New Roman" w:hAnsi="Arial" w:cs="Arial"/>
          <w:lang w:eastAsia="en-GB"/>
        </w:rPr>
        <w:t xml:space="preserve"> which motivates me. </w:t>
      </w:r>
      <w:r w:rsidR="00A36B5B" w:rsidRPr="001E0865">
        <w:rPr>
          <w:rFonts w:ascii="Arial" w:eastAsia="Times New Roman" w:hAnsi="Arial" w:cs="Arial"/>
          <w:lang w:eastAsia="en-GB"/>
        </w:rPr>
        <w:t xml:space="preserve">For instance, I took up a task that had accumulated significantly and hadn't been maintained. Because she had developed that interpersonal relationship, my </w:t>
      </w:r>
      <w:r w:rsidR="002314EB" w:rsidRPr="001E0865">
        <w:rPr>
          <w:rFonts w:ascii="Arial" w:eastAsia="Times New Roman" w:hAnsi="Arial" w:cs="Arial"/>
          <w:lang w:eastAsia="en-GB"/>
        </w:rPr>
        <w:t xml:space="preserve">manager </w:t>
      </w:r>
      <w:r w:rsidR="00A36B5B" w:rsidRPr="001E0865">
        <w:rPr>
          <w:rFonts w:ascii="Arial" w:eastAsia="Times New Roman" w:hAnsi="Arial" w:cs="Arial"/>
          <w:lang w:eastAsia="en-GB"/>
        </w:rPr>
        <w:t xml:space="preserve">understood that I would be the best person for this assignment. It took several months to complete, but the outcome </w:t>
      </w:r>
      <w:r w:rsidR="00421DFA" w:rsidRPr="001E0865">
        <w:rPr>
          <w:rFonts w:ascii="Arial" w:eastAsia="Times New Roman" w:hAnsi="Arial" w:cs="Arial"/>
          <w:lang w:eastAsia="en-GB"/>
        </w:rPr>
        <w:t>w</w:t>
      </w:r>
      <w:r w:rsidR="00A36B5B" w:rsidRPr="001E0865">
        <w:rPr>
          <w:rFonts w:ascii="Arial" w:eastAsia="Times New Roman" w:hAnsi="Arial" w:cs="Arial"/>
          <w:lang w:eastAsia="en-GB"/>
        </w:rPr>
        <w:t xml:space="preserve">as worthwhile. She not only acknowledged what I needed, but she also gave me credit my accomplishments. </w:t>
      </w:r>
      <w:r w:rsidR="00421DFA" w:rsidRPr="001E0865">
        <w:rPr>
          <w:rFonts w:ascii="Arial" w:eastAsia="Times New Roman" w:hAnsi="Arial" w:cs="Arial"/>
          <w:lang w:eastAsia="en-GB"/>
        </w:rPr>
        <w:t>Considering</w:t>
      </w:r>
      <w:r w:rsidR="00A36B5B" w:rsidRPr="001E0865">
        <w:rPr>
          <w:rFonts w:ascii="Arial" w:eastAsia="Times New Roman" w:hAnsi="Arial" w:cs="Arial"/>
          <w:lang w:eastAsia="en-GB"/>
        </w:rPr>
        <w:t xml:space="preserve"> that, my manager likewise </w:t>
      </w:r>
      <w:r w:rsidR="005C1A1D" w:rsidRPr="001E0865">
        <w:rPr>
          <w:rFonts w:ascii="Arial" w:eastAsia="Times New Roman" w:hAnsi="Arial" w:cs="Arial"/>
          <w:lang w:eastAsia="en-GB"/>
        </w:rPr>
        <w:t>can use</w:t>
      </w:r>
      <w:r w:rsidR="00A36B5B" w:rsidRPr="001E0865">
        <w:rPr>
          <w:rFonts w:ascii="Arial" w:eastAsia="Times New Roman" w:hAnsi="Arial" w:cs="Arial"/>
          <w:lang w:eastAsia="en-GB"/>
        </w:rPr>
        <w:t xml:space="preserve"> the "X" theory when necessary. Another instance is that certain </w:t>
      </w:r>
      <w:r w:rsidR="00CE784D" w:rsidRPr="001E0865">
        <w:rPr>
          <w:rFonts w:ascii="Arial" w:eastAsia="Times New Roman" w:hAnsi="Arial" w:cs="Arial"/>
          <w:lang w:eastAsia="en-GB"/>
        </w:rPr>
        <w:t>co-workers</w:t>
      </w:r>
      <w:r w:rsidR="00A36B5B" w:rsidRPr="001E0865">
        <w:rPr>
          <w:rFonts w:ascii="Arial" w:eastAsia="Times New Roman" w:hAnsi="Arial" w:cs="Arial"/>
          <w:lang w:eastAsia="en-GB"/>
        </w:rPr>
        <w:t xml:space="preserve"> don't treat my manager with the </w:t>
      </w:r>
      <w:r w:rsidR="00F33112" w:rsidRPr="001E0865">
        <w:rPr>
          <w:rFonts w:ascii="Arial" w:eastAsia="Times New Roman" w:hAnsi="Arial" w:cs="Arial"/>
          <w:lang w:eastAsia="en-GB"/>
        </w:rPr>
        <w:t>respect she</w:t>
      </w:r>
      <w:r w:rsidR="00A36B5B" w:rsidRPr="001E0865">
        <w:rPr>
          <w:rFonts w:ascii="Arial" w:eastAsia="Times New Roman" w:hAnsi="Arial" w:cs="Arial"/>
          <w:lang w:eastAsia="en-GB"/>
        </w:rPr>
        <w:t xml:space="preserve"> deserves as they don't think take her seriously. This is a result of her apparent over friendliness.</w:t>
      </w:r>
      <w:r w:rsidR="00A40DD3" w:rsidRPr="001E0865">
        <w:rPr>
          <w:rFonts w:ascii="Arial" w:eastAsia="Times New Roman" w:hAnsi="Arial" w:cs="Arial"/>
          <w:lang w:eastAsia="en-GB"/>
        </w:rPr>
        <w:t xml:space="preserve"> Therefor</w:t>
      </w:r>
      <w:r w:rsidR="00F33112" w:rsidRPr="001E0865">
        <w:rPr>
          <w:rFonts w:ascii="Arial" w:eastAsia="Times New Roman" w:hAnsi="Arial" w:cs="Arial"/>
          <w:lang w:eastAsia="en-GB"/>
        </w:rPr>
        <w:t xml:space="preserve"> </w:t>
      </w:r>
      <w:r w:rsidR="00377025" w:rsidRPr="001E0865">
        <w:rPr>
          <w:rFonts w:ascii="Arial" w:eastAsia="Times New Roman" w:hAnsi="Arial" w:cs="Arial"/>
          <w:lang w:eastAsia="en-GB"/>
        </w:rPr>
        <w:t xml:space="preserve">I </w:t>
      </w:r>
      <w:r w:rsidR="00932DEA" w:rsidRPr="001E0865">
        <w:rPr>
          <w:rFonts w:ascii="Arial" w:eastAsia="Times New Roman" w:hAnsi="Arial" w:cs="Arial"/>
          <w:lang w:eastAsia="en-GB"/>
        </w:rPr>
        <w:t>believe</w:t>
      </w:r>
      <w:r w:rsidR="00377025" w:rsidRPr="001E0865">
        <w:rPr>
          <w:rFonts w:ascii="Arial" w:eastAsia="Times New Roman" w:hAnsi="Arial" w:cs="Arial"/>
          <w:lang w:eastAsia="en-GB"/>
        </w:rPr>
        <w:t xml:space="preserve"> a well-balanced McGregor </w:t>
      </w:r>
      <w:r w:rsidR="000F7FE5" w:rsidRPr="001E0865">
        <w:rPr>
          <w:rFonts w:ascii="Arial" w:eastAsia="Times New Roman" w:hAnsi="Arial" w:cs="Arial"/>
          <w:lang w:eastAsia="en-GB"/>
        </w:rPr>
        <w:t xml:space="preserve">X-Y </w:t>
      </w:r>
      <w:r w:rsidR="00377025" w:rsidRPr="001E0865">
        <w:rPr>
          <w:rFonts w:ascii="Arial" w:eastAsia="Times New Roman" w:hAnsi="Arial" w:cs="Arial"/>
          <w:lang w:eastAsia="en-GB"/>
        </w:rPr>
        <w:t xml:space="preserve">theory </w:t>
      </w:r>
      <w:r w:rsidR="000F7FE5" w:rsidRPr="001E0865">
        <w:rPr>
          <w:rFonts w:ascii="Arial" w:eastAsia="Times New Roman" w:hAnsi="Arial" w:cs="Arial"/>
          <w:lang w:eastAsia="en-GB"/>
        </w:rPr>
        <w:t>can</w:t>
      </w:r>
      <w:r w:rsidR="00B2399F" w:rsidRPr="001E0865">
        <w:rPr>
          <w:rFonts w:ascii="Arial" w:eastAsia="Times New Roman" w:hAnsi="Arial" w:cs="Arial"/>
          <w:lang w:eastAsia="en-GB"/>
        </w:rPr>
        <w:t xml:space="preserve"> </w:t>
      </w:r>
      <w:r w:rsidR="000F7FE5" w:rsidRPr="001E0865">
        <w:rPr>
          <w:rFonts w:ascii="Arial" w:eastAsia="Times New Roman" w:hAnsi="Arial" w:cs="Arial"/>
          <w:lang w:eastAsia="en-GB"/>
        </w:rPr>
        <w:t xml:space="preserve">work in </w:t>
      </w:r>
      <w:r w:rsidR="00F33112" w:rsidRPr="001E0865">
        <w:rPr>
          <w:rFonts w:ascii="Arial" w:eastAsia="Times New Roman" w:hAnsi="Arial" w:cs="Arial"/>
          <w:lang w:eastAsia="en-GB"/>
        </w:rPr>
        <w:t>many</w:t>
      </w:r>
      <w:r w:rsidR="000F7FE5" w:rsidRPr="001E0865">
        <w:rPr>
          <w:rFonts w:ascii="Arial" w:eastAsia="Times New Roman" w:hAnsi="Arial" w:cs="Arial"/>
          <w:lang w:eastAsia="en-GB"/>
        </w:rPr>
        <w:t xml:space="preserve"> organisations. </w:t>
      </w:r>
    </w:p>
    <w:p w14:paraId="0B59E790" w14:textId="0D2F1822" w:rsidR="00D66B63" w:rsidRPr="001E0865" w:rsidRDefault="00D66B63" w:rsidP="007C3781">
      <w:pPr>
        <w:rPr>
          <w:rFonts w:ascii="Arial" w:hAnsi="Arial" w:cs="Arial"/>
          <w:bCs/>
          <w:u w:val="single"/>
        </w:rPr>
      </w:pPr>
    </w:p>
    <w:p w14:paraId="76C036E4" w14:textId="156C7F72" w:rsidR="00061327" w:rsidRPr="001E0865" w:rsidRDefault="004648E5" w:rsidP="00061327">
      <w:pPr>
        <w:pStyle w:val="Heading1"/>
        <w:rPr>
          <w:rFonts w:ascii="Arial" w:hAnsi="Arial" w:cs="Arial"/>
          <w:bCs/>
          <w:color w:val="auto"/>
          <w:sz w:val="22"/>
          <w:szCs w:val="22"/>
          <w:u w:val="single"/>
        </w:rPr>
      </w:pPr>
      <w:bookmarkStart w:id="19" w:name="_Toc167908650"/>
      <w:r w:rsidRPr="001E0865">
        <w:rPr>
          <w:rFonts w:ascii="Arial" w:hAnsi="Arial" w:cs="Arial"/>
          <w:bCs/>
          <w:color w:val="auto"/>
          <w:sz w:val="22"/>
          <w:szCs w:val="22"/>
          <w:u w:val="single"/>
        </w:rPr>
        <w:lastRenderedPageBreak/>
        <w:t>What f</w:t>
      </w:r>
      <w:r w:rsidR="00061327" w:rsidRPr="001E0865">
        <w:rPr>
          <w:rFonts w:ascii="Arial" w:hAnsi="Arial" w:cs="Arial"/>
          <w:bCs/>
          <w:color w:val="auto"/>
          <w:sz w:val="22"/>
          <w:szCs w:val="22"/>
          <w:u w:val="single"/>
        </w:rPr>
        <w:t xml:space="preserve">actors </w:t>
      </w:r>
      <w:r w:rsidRPr="001E0865">
        <w:rPr>
          <w:rFonts w:ascii="Arial" w:hAnsi="Arial" w:cs="Arial"/>
          <w:bCs/>
          <w:color w:val="auto"/>
          <w:sz w:val="22"/>
          <w:szCs w:val="22"/>
          <w:u w:val="single"/>
        </w:rPr>
        <w:t>can</w:t>
      </w:r>
      <w:r w:rsidR="00061327" w:rsidRPr="001E0865">
        <w:rPr>
          <w:rFonts w:ascii="Arial" w:hAnsi="Arial" w:cs="Arial"/>
          <w:bCs/>
          <w:color w:val="auto"/>
          <w:sz w:val="22"/>
          <w:szCs w:val="22"/>
          <w:u w:val="single"/>
        </w:rPr>
        <w:t xml:space="preserve"> affect motivation in the workplace</w:t>
      </w:r>
      <w:r w:rsidRPr="001E0865">
        <w:rPr>
          <w:rFonts w:ascii="Arial" w:hAnsi="Arial" w:cs="Arial"/>
          <w:bCs/>
          <w:color w:val="auto"/>
          <w:sz w:val="22"/>
          <w:szCs w:val="22"/>
          <w:u w:val="single"/>
        </w:rPr>
        <w:t>?</w:t>
      </w:r>
      <w:bookmarkEnd w:id="19"/>
    </w:p>
    <w:p w14:paraId="7D2D9AE1" w14:textId="77777777" w:rsidR="005F5387" w:rsidRPr="001E0865" w:rsidRDefault="00B80440" w:rsidP="005B4D95">
      <w:pPr>
        <w:spacing w:after="0" w:line="240" w:lineRule="auto"/>
        <w:rPr>
          <w:rFonts w:ascii="Arial" w:eastAsia="Times New Roman" w:hAnsi="Arial" w:cs="Arial"/>
          <w:lang w:eastAsia="en-GB"/>
        </w:rPr>
      </w:pPr>
      <w:r w:rsidRPr="001E0865">
        <w:rPr>
          <w:rFonts w:ascii="Arial" w:eastAsia="Times New Roman" w:hAnsi="Arial" w:cs="Arial"/>
          <w:lang w:eastAsia="en-GB"/>
        </w:rPr>
        <w:t xml:space="preserve">There are many factors that can motivate and demotivate a </w:t>
      </w:r>
      <w:r w:rsidR="00E72BB5" w:rsidRPr="001E0865">
        <w:rPr>
          <w:rFonts w:ascii="Arial" w:eastAsia="Times New Roman" w:hAnsi="Arial" w:cs="Arial"/>
          <w:lang w:eastAsia="en-GB"/>
        </w:rPr>
        <w:t>person in the workplace.</w:t>
      </w:r>
    </w:p>
    <w:p w14:paraId="431B5C93" w14:textId="77777777" w:rsidR="005F5387" w:rsidRPr="001E0865" w:rsidRDefault="005F5387" w:rsidP="005B4D95">
      <w:pPr>
        <w:spacing w:after="0" w:line="240" w:lineRule="auto"/>
        <w:rPr>
          <w:rFonts w:ascii="Arial" w:eastAsia="Times New Roman" w:hAnsi="Arial" w:cs="Arial"/>
          <w:lang w:eastAsia="en-GB"/>
        </w:rPr>
      </w:pPr>
    </w:p>
    <w:p w14:paraId="61710B36" w14:textId="77777777" w:rsidR="00237AD0" w:rsidRPr="001E0865" w:rsidRDefault="00237AD0" w:rsidP="005B4D95">
      <w:pPr>
        <w:spacing w:after="0" w:line="240" w:lineRule="auto"/>
        <w:rPr>
          <w:rFonts w:ascii="Arial" w:eastAsia="Times New Roman" w:hAnsi="Arial" w:cs="Arial"/>
          <w:lang w:eastAsia="en-GB"/>
        </w:rPr>
      </w:pPr>
      <w:r w:rsidRPr="001E0865">
        <w:rPr>
          <w:rFonts w:ascii="Arial" w:eastAsia="Times New Roman" w:hAnsi="Arial" w:cs="Arial"/>
          <w:lang w:eastAsia="en-GB"/>
        </w:rPr>
        <w:t>Motivational Factors</w:t>
      </w:r>
    </w:p>
    <w:p w14:paraId="5AD0D85A" w14:textId="77777777" w:rsidR="00F12B1F" w:rsidRPr="001E0865" w:rsidRDefault="002D730C" w:rsidP="00E140A6">
      <w:pPr>
        <w:pStyle w:val="ListParagraph"/>
        <w:numPr>
          <w:ilvl w:val="0"/>
          <w:numId w:val="5"/>
        </w:numPr>
        <w:spacing w:after="0" w:line="240" w:lineRule="auto"/>
        <w:rPr>
          <w:rFonts w:ascii="Arial" w:eastAsia="Times New Roman" w:hAnsi="Arial" w:cs="Arial"/>
          <w:lang w:eastAsia="en-GB"/>
        </w:rPr>
      </w:pPr>
      <w:r w:rsidRPr="001E0865">
        <w:rPr>
          <w:rFonts w:ascii="Arial" w:eastAsia="Times New Roman" w:hAnsi="Arial" w:cs="Arial"/>
          <w:lang w:eastAsia="en-GB"/>
        </w:rPr>
        <w:t xml:space="preserve">Work-life balance </w:t>
      </w:r>
      <w:r w:rsidR="00AC64C3" w:rsidRPr="001E0865">
        <w:rPr>
          <w:rFonts w:ascii="Arial" w:eastAsia="Times New Roman" w:hAnsi="Arial" w:cs="Arial"/>
          <w:lang w:eastAsia="en-GB"/>
        </w:rPr>
        <w:t xml:space="preserve">is </w:t>
      </w:r>
      <w:r w:rsidR="00AA27BB" w:rsidRPr="001E0865">
        <w:rPr>
          <w:rFonts w:ascii="Arial" w:eastAsia="Times New Roman" w:hAnsi="Arial" w:cs="Arial"/>
          <w:lang w:eastAsia="en-GB"/>
        </w:rPr>
        <w:t xml:space="preserve">extremely important. </w:t>
      </w:r>
      <w:r w:rsidR="00AC64C3" w:rsidRPr="001E0865">
        <w:rPr>
          <w:rFonts w:ascii="Arial" w:eastAsia="Times New Roman" w:hAnsi="Arial" w:cs="Arial"/>
          <w:lang w:eastAsia="en-GB"/>
        </w:rPr>
        <w:t>According to a recent review, improved work-life balance promotes life and family happiness in addition to job satisfaction, job performance, and organisational commitment. Additionally, stress-related outcomes including psychological distress, emotional exhaustion, anxiety, and depression are decreased by work-life balance.</w:t>
      </w:r>
      <w:r w:rsidR="00A010C8" w:rsidRPr="001E0865">
        <w:rPr>
          <w:rFonts w:ascii="Arial" w:eastAsia="Times New Roman" w:hAnsi="Arial" w:cs="Arial"/>
          <w:lang w:eastAsia="en-GB"/>
        </w:rPr>
        <w:t xml:space="preserve"> (Sirgy, 2002).</w:t>
      </w:r>
      <w:r w:rsidR="006B035A" w:rsidRPr="001E0865">
        <w:rPr>
          <w:rFonts w:ascii="Arial" w:eastAsia="Times New Roman" w:hAnsi="Arial" w:cs="Arial"/>
          <w:lang w:eastAsia="en-GB"/>
        </w:rPr>
        <w:t xml:space="preserve"> I</w:t>
      </w:r>
      <w:r w:rsidR="00E92FCC" w:rsidRPr="001E0865">
        <w:rPr>
          <w:rFonts w:ascii="Arial" w:eastAsia="Times New Roman" w:hAnsi="Arial" w:cs="Arial"/>
          <w:lang w:eastAsia="en-GB"/>
        </w:rPr>
        <w:t xml:space="preserve">n my experience, having a work-life balance and </w:t>
      </w:r>
      <w:r w:rsidR="00F2258B" w:rsidRPr="001E0865">
        <w:rPr>
          <w:rFonts w:ascii="Arial" w:eastAsia="Times New Roman" w:hAnsi="Arial" w:cs="Arial"/>
          <w:lang w:eastAsia="en-GB"/>
        </w:rPr>
        <w:t xml:space="preserve">being able to do some remote working </w:t>
      </w:r>
      <w:r w:rsidR="00385D4A" w:rsidRPr="001E0865">
        <w:rPr>
          <w:rFonts w:ascii="Arial" w:eastAsia="Times New Roman" w:hAnsi="Arial" w:cs="Arial"/>
          <w:lang w:eastAsia="en-GB"/>
        </w:rPr>
        <w:t>helps</w:t>
      </w:r>
      <w:r w:rsidR="00F2258B" w:rsidRPr="001E0865">
        <w:rPr>
          <w:rFonts w:ascii="Arial" w:eastAsia="Times New Roman" w:hAnsi="Arial" w:cs="Arial"/>
          <w:lang w:eastAsia="en-GB"/>
        </w:rPr>
        <w:t xml:space="preserve"> with my mental health. </w:t>
      </w:r>
      <w:r w:rsidR="00385D4A" w:rsidRPr="001E0865">
        <w:rPr>
          <w:rFonts w:ascii="Arial" w:eastAsia="Times New Roman" w:hAnsi="Arial" w:cs="Arial"/>
          <w:lang w:eastAsia="en-GB"/>
        </w:rPr>
        <w:t xml:space="preserve">Having the opportunity to work remotely </w:t>
      </w:r>
      <w:r w:rsidR="006F57FC" w:rsidRPr="001E0865">
        <w:rPr>
          <w:rFonts w:ascii="Arial" w:eastAsia="Times New Roman" w:hAnsi="Arial" w:cs="Arial"/>
          <w:lang w:eastAsia="en-GB"/>
        </w:rPr>
        <w:t xml:space="preserve">and from the comfort of my own home breaks up the hours of being in the office. </w:t>
      </w:r>
      <w:r w:rsidR="00CB2D93" w:rsidRPr="001E0865">
        <w:rPr>
          <w:rFonts w:ascii="Arial" w:eastAsia="Times New Roman" w:hAnsi="Arial" w:cs="Arial"/>
          <w:lang w:eastAsia="en-GB"/>
        </w:rPr>
        <w:t xml:space="preserve">Less distractions from surrounding noises </w:t>
      </w:r>
      <w:r w:rsidR="006D141B" w:rsidRPr="001E0865">
        <w:rPr>
          <w:rFonts w:ascii="Arial" w:eastAsia="Times New Roman" w:hAnsi="Arial" w:cs="Arial"/>
          <w:lang w:eastAsia="en-GB"/>
        </w:rPr>
        <w:t xml:space="preserve">and </w:t>
      </w:r>
      <w:r w:rsidR="00F43D3B" w:rsidRPr="001E0865">
        <w:rPr>
          <w:rFonts w:ascii="Arial" w:eastAsia="Times New Roman" w:hAnsi="Arial" w:cs="Arial"/>
          <w:lang w:eastAsia="en-GB"/>
        </w:rPr>
        <w:t>time to keep on top of house chores between tasks. Having the extra time to do this certainly helps with my stress levels.</w:t>
      </w:r>
      <w:r w:rsidR="007435C7" w:rsidRPr="001E0865">
        <w:rPr>
          <w:rFonts w:ascii="Arial" w:eastAsia="Times New Roman" w:hAnsi="Arial" w:cs="Arial"/>
          <w:lang w:eastAsia="en-GB"/>
        </w:rPr>
        <w:t xml:space="preserve"> </w:t>
      </w:r>
    </w:p>
    <w:p w14:paraId="18824A70" w14:textId="77777777" w:rsidR="00D56213" w:rsidRPr="001E0865" w:rsidRDefault="00BF2F6A" w:rsidP="00344CEA">
      <w:pPr>
        <w:pStyle w:val="ListParagraph"/>
        <w:numPr>
          <w:ilvl w:val="0"/>
          <w:numId w:val="5"/>
        </w:numPr>
        <w:spacing w:after="0" w:line="240" w:lineRule="auto"/>
        <w:rPr>
          <w:rFonts w:ascii="Arial" w:eastAsia="Times New Roman" w:hAnsi="Arial" w:cs="Arial"/>
          <w:lang w:eastAsia="en-GB"/>
        </w:rPr>
      </w:pPr>
      <w:r w:rsidRPr="001E0865">
        <w:rPr>
          <w:rFonts w:ascii="Arial" w:eastAsia="Times New Roman" w:hAnsi="Arial" w:cs="Arial"/>
          <w:lang w:eastAsia="en-GB"/>
        </w:rPr>
        <w:t>Relationships at work help with motivation</w:t>
      </w:r>
      <w:r w:rsidR="00D80F8C" w:rsidRPr="001E0865">
        <w:rPr>
          <w:rFonts w:ascii="Arial" w:eastAsia="Times New Roman" w:hAnsi="Arial" w:cs="Arial"/>
          <w:lang w:eastAsia="en-GB"/>
        </w:rPr>
        <w:t xml:space="preserve">. </w:t>
      </w:r>
      <w:r w:rsidR="00012FA2" w:rsidRPr="001E0865">
        <w:rPr>
          <w:rFonts w:ascii="Arial" w:eastAsia="Times New Roman" w:hAnsi="Arial" w:cs="Arial"/>
          <w:lang w:eastAsia="en-GB"/>
        </w:rPr>
        <w:t xml:space="preserve">According to </w:t>
      </w:r>
      <w:r w:rsidR="007435C7" w:rsidRPr="001E0865">
        <w:rPr>
          <w:rFonts w:ascii="Arial" w:eastAsia="Times New Roman" w:hAnsi="Arial" w:cs="Arial"/>
          <w:lang w:eastAsia="en-GB"/>
        </w:rPr>
        <w:t xml:space="preserve">(Okello &amp; Gilson, 2015), </w:t>
      </w:r>
      <w:r w:rsidR="00E140A6" w:rsidRPr="001E0865">
        <w:rPr>
          <w:rFonts w:ascii="Arial" w:eastAsia="Times New Roman" w:hAnsi="Arial" w:cs="Arial"/>
          <w:lang w:eastAsia="en-GB"/>
        </w:rPr>
        <w:t xml:space="preserve">A review found that relationships built on trust in the workplace affect intrinsic motivation. </w:t>
      </w:r>
      <w:r w:rsidR="00A83A53" w:rsidRPr="001E0865">
        <w:rPr>
          <w:rFonts w:ascii="Arial" w:eastAsia="Times New Roman" w:hAnsi="Arial" w:cs="Arial"/>
          <w:lang w:eastAsia="en-GB"/>
        </w:rPr>
        <w:t xml:space="preserve">In my experience, having good interpersonal relationships in the workplace </w:t>
      </w:r>
      <w:r w:rsidR="00F12B1F" w:rsidRPr="001E0865">
        <w:rPr>
          <w:rFonts w:ascii="Arial" w:eastAsia="Times New Roman" w:hAnsi="Arial" w:cs="Arial"/>
          <w:lang w:eastAsia="en-GB"/>
        </w:rPr>
        <w:t>help</w:t>
      </w:r>
      <w:r w:rsidR="00A83A53" w:rsidRPr="001E0865">
        <w:rPr>
          <w:rFonts w:ascii="Arial" w:eastAsia="Times New Roman" w:hAnsi="Arial" w:cs="Arial"/>
          <w:lang w:eastAsia="en-GB"/>
        </w:rPr>
        <w:t xml:space="preserve"> </w:t>
      </w:r>
      <w:r w:rsidR="00F12B1F" w:rsidRPr="001E0865">
        <w:rPr>
          <w:rFonts w:ascii="Arial" w:eastAsia="Times New Roman" w:hAnsi="Arial" w:cs="Arial"/>
          <w:lang w:eastAsia="en-GB"/>
        </w:rPr>
        <w:t>me feel motivated</w:t>
      </w:r>
      <w:r w:rsidR="006F383A" w:rsidRPr="001E0865">
        <w:rPr>
          <w:rFonts w:ascii="Arial" w:eastAsia="Times New Roman" w:hAnsi="Arial" w:cs="Arial"/>
          <w:lang w:eastAsia="en-GB"/>
        </w:rPr>
        <w:t xml:space="preserve"> because it’s </w:t>
      </w:r>
      <w:r w:rsidR="00D00D1C" w:rsidRPr="001E0865">
        <w:rPr>
          <w:rFonts w:ascii="Arial" w:eastAsia="Times New Roman" w:hAnsi="Arial" w:cs="Arial"/>
          <w:lang w:eastAsia="en-GB"/>
        </w:rPr>
        <w:t xml:space="preserve">more fun when you understand people and build trust to </w:t>
      </w:r>
      <w:r w:rsidR="00233288" w:rsidRPr="001E0865">
        <w:rPr>
          <w:rFonts w:ascii="Arial" w:eastAsia="Times New Roman" w:hAnsi="Arial" w:cs="Arial"/>
          <w:lang w:eastAsia="en-GB"/>
        </w:rPr>
        <w:t xml:space="preserve">support each other. </w:t>
      </w:r>
      <w:r w:rsidR="0052100B" w:rsidRPr="001E0865">
        <w:rPr>
          <w:rFonts w:ascii="Arial" w:eastAsia="Times New Roman" w:hAnsi="Arial" w:cs="Arial"/>
          <w:lang w:eastAsia="en-GB"/>
        </w:rPr>
        <w:t xml:space="preserve">When working with employees who aren’t friendly or </w:t>
      </w:r>
      <w:r w:rsidR="00DB109E" w:rsidRPr="001E0865">
        <w:rPr>
          <w:rFonts w:ascii="Arial" w:eastAsia="Times New Roman" w:hAnsi="Arial" w:cs="Arial"/>
          <w:lang w:eastAsia="en-GB"/>
        </w:rPr>
        <w:t xml:space="preserve">rude, </w:t>
      </w:r>
      <w:r w:rsidR="0052100B" w:rsidRPr="001E0865">
        <w:rPr>
          <w:rFonts w:ascii="Arial" w:eastAsia="Times New Roman" w:hAnsi="Arial" w:cs="Arial"/>
          <w:lang w:eastAsia="en-GB"/>
        </w:rPr>
        <w:t xml:space="preserve">it has made me feel </w:t>
      </w:r>
      <w:r w:rsidR="00DB109E" w:rsidRPr="001E0865">
        <w:rPr>
          <w:rFonts w:ascii="Arial" w:eastAsia="Times New Roman" w:hAnsi="Arial" w:cs="Arial"/>
          <w:lang w:eastAsia="en-GB"/>
        </w:rPr>
        <w:t xml:space="preserve">very </w:t>
      </w:r>
      <w:r w:rsidR="0052100B" w:rsidRPr="001E0865">
        <w:rPr>
          <w:rFonts w:ascii="Arial" w:eastAsia="Times New Roman" w:hAnsi="Arial" w:cs="Arial"/>
          <w:lang w:eastAsia="en-GB"/>
        </w:rPr>
        <w:t xml:space="preserve">anxious and </w:t>
      </w:r>
      <w:r w:rsidR="00DB109E" w:rsidRPr="001E0865">
        <w:rPr>
          <w:rFonts w:ascii="Arial" w:eastAsia="Times New Roman" w:hAnsi="Arial" w:cs="Arial"/>
          <w:lang w:eastAsia="en-GB"/>
        </w:rPr>
        <w:t>demotivated.</w:t>
      </w:r>
      <w:r w:rsidR="00D56213" w:rsidRPr="001E0865">
        <w:rPr>
          <w:rFonts w:ascii="Arial" w:eastAsia="Times New Roman" w:hAnsi="Arial" w:cs="Arial"/>
          <w:lang w:eastAsia="en-GB"/>
        </w:rPr>
        <w:t xml:space="preserve"> </w:t>
      </w:r>
    </w:p>
    <w:p w14:paraId="3D240D49" w14:textId="372F1980" w:rsidR="00F2738A" w:rsidRPr="001E0865" w:rsidRDefault="00072846" w:rsidP="00344CEA">
      <w:pPr>
        <w:pStyle w:val="ListParagraph"/>
        <w:numPr>
          <w:ilvl w:val="0"/>
          <w:numId w:val="5"/>
        </w:numPr>
        <w:spacing w:after="0" w:line="240" w:lineRule="auto"/>
        <w:rPr>
          <w:rFonts w:ascii="Arial" w:eastAsia="Times New Roman" w:hAnsi="Arial" w:cs="Arial"/>
          <w:lang w:eastAsia="en-GB"/>
        </w:rPr>
      </w:pPr>
      <w:r w:rsidRPr="001E0865">
        <w:rPr>
          <w:rFonts w:ascii="Arial" w:eastAsia="Times New Roman" w:hAnsi="Arial" w:cs="Arial"/>
          <w:lang w:eastAsia="en-GB"/>
        </w:rPr>
        <w:t>Job Satisfaction is another motivator</w:t>
      </w:r>
      <w:r w:rsidR="00253AC5" w:rsidRPr="001E0865">
        <w:rPr>
          <w:rFonts w:ascii="Arial" w:eastAsia="Times New Roman" w:hAnsi="Arial" w:cs="Arial"/>
          <w:lang w:eastAsia="en-GB"/>
        </w:rPr>
        <w:t xml:space="preserve">. </w:t>
      </w:r>
      <w:r w:rsidR="00D56213" w:rsidRPr="001E0865">
        <w:rPr>
          <w:rFonts w:ascii="Arial" w:eastAsia="Times New Roman" w:hAnsi="Arial" w:cs="Arial"/>
          <w:lang w:eastAsia="en-GB"/>
        </w:rPr>
        <w:t xml:space="preserve">This is supported by </w:t>
      </w:r>
      <w:r w:rsidR="00253AC5" w:rsidRPr="001E0865">
        <w:rPr>
          <w:rFonts w:ascii="Arial" w:eastAsia="Times New Roman" w:hAnsi="Arial" w:cs="Arial"/>
          <w:lang w:eastAsia="en-GB"/>
        </w:rPr>
        <w:t>(Paais &amp; Pattiruhu, 2020)</w:t>
      </w:r>
      <w:r w:rsidR="00D56213" w:rsidRPr="001E0865">
        <w:rPr>
          <w:rFonts w:ascii="Arial" w:eastAsia="Times New Roman" w:hAnsi="Arial" w:cs="Arial"/>
          <w:lang w:eastAsia="en-GB"/>
        </w:rPr>
        <w:t>, who</w:t>
      </w:r>
      <w:r w:rsidR="0004441C" w:rsidRPr="001E0865">
        <w:rPr>
          <w:rFonts w:ascii="Arial" w:eastAsia="Times New Roman" w:hAnsi="Arial" w:cs="Arial"/>
          <w:lang w:eastAsia="en-GB"/>
        </w:rPr>
        <w:t xml:space="preserve"> said </w:t>
      </w:r>
      <w:r w:rsidR="00F2738A" w:rsidRPr="001E0865">
        <w:rPr>
          <w:rFonts w:ascii="Arial" w:eastAsia="Times New Roman" w:hAnsi="Arial" w:cs="Arial"/>
          <w:lang w:eastAsia="en-GB"/>
        </w:rPr>
        <w:t>social connections inside the workplace, including intrinsic and extrinsic motivators, the standard of supervision, and an individual's performance at work all have an impact on their degree of job satisfaction. It is thought that when people are very satisfied with their jobs and are well-motivated and feel devoted to the company, they are more likely to act in ways that contribute to the success of the business.</w:t>
      </w:r>
      <w:r w:rsidR="00EE4CE7" w:rsidRPr="001E0865">
        <w:rPr>
          <w:rFonts w:ascii="Arial" w:eastAsia="Times New Roman" w:hAnsi="Arial" w:cs="Arial"/>
          <w:lang w:eastAsia="en-GB"/>
        </w:rPr>
        <w:tab/>
      </w:r>
      <w:r w:rsidR="00347D9C" w:rsidRPr="001E0865">
        <w:rPr>
          <w:rFonts w:ascii="Arial" w:eastAsia="Times New Roman" w:hAnsi="Arial" w:cs="Arial"/>
          <w:lang w:eastAsia="en-GB"/>
        </w:rPr>
        <w:t xml:space="preserve">I </w:t>
      </w:r>
    </w:p>
    <w:p w14:paraId="4B894A19" w14:textId="2B1E8B27" w:rsidR="00253AC5" w:rsidRPr="001E0865" w:rsidRDefault="00253AC5" w:rsidP="00253AC5">
      <w:pPr>
        <w:rPr>
          <w:rFonts w:ascii="Arial" w:eastAsia="Times New Roman" w:hAnsi="Arial" w:cs="Arial"/>
          <w:lang w:eastAsia="en-GB"/>
        </w:rPr>
      </w:pPr>
    </w:p>
    <w:p w14:paraId="431B019D" w14:textId="2C6002CE" w:rsidR="00F43D3B" w:rsidRPr="001E0865" w:rsidRDefault="00A34E4D" w:rsidP="00A34E4D">
      <w:pPr>
        <w:spacing w:after="0" w:line="240" w:lineRule="auto"/>
        <w:rPr>
          <w:rFonts w:ascii="Arial" w:eastAsia="Times New Roman" w:hAnsi="Arial" w:cs="Arial"/>
          <w:lang w:eastAsia="en-GB"/>
        </w:rPr>
      </w:pPr>
      <w:r w:rsidRPr="001E0865">
        <w:rPr>
          <w:rFonts w:ascii="Arial" w:eastAsia="Times New Roman" w:hAnsi="Arial" w:cs="Arial"/>
          <w:lang w:eastAsia="en-GB"/>
        </w:rPr>
        <w:t xml:space="preserve">Demotivational Factors. </w:t>
      </w:r>
    </w:p>
    <w:p w14:paraId="6CC40C58" w14:textId="23136488" w:rsidR="00AF2357" w:rsidRPr="001E0865" w:rsidRDefault="00605A99" w:rsidP="00AF2357">
      <w:pPr>
        <w:pStyle w:val="ListParagraph"/>
        <w:numPr>
          <w:ilvl w:val="0"/>
          <w:numId w:val="5"/>
        </w:numPr>
        <w:rPr>
          <w:rFonts w:ascii="Arial" w:eastAsia="Times New Roman" w:hAnsi="Arial" w:cs="Arial"/>
          <w:lang w:eastAsia="en-GB"/>
        </w:rPr>
      </w:pPr>
      <w:r w:rsidRPr="001E0865">
        <w:rPr>
          <w:rFonts w:ascii="Arial" w:eastAsia="Times New Roman" w:hAnsi="Arial" w:cs="Arial"/>
          <w:lang w:eastAsia="en-GB"/>
        </w:rPr>
        <w:t>Ac</w:t>
      </w:r>
      <w:r w:rsidR="00281DC4" w:rsidRPr="001E0865">
        <w:rPr>
          <w:rFonts w:ascii="Arial" w:eastAsia="Times New Roman" w:hAnsi="Arial" w:cs="Arial"/>
          <w:lang w:eastAsia="en-GB"/>
        </w:rPr>
        <w:t>cording to</w:t>
      </w:r>
      <w:r w:rsidR="00EA4894" w:rsidRPr="001E0865">
        <w:rPr>
          <w:rFonts w:ascii="Arial" w:eastAsia="Times New Roman" w:hAnsi="Arial" w:cs="Arial"/>
          <w:lang w:eastAsia="en-GB"/>
        </w:rPr>
        <w:t xml:space="preserve"> </w:t>
      </w:r>
      <w:r w:rsidR="00F20D15" w:rsidRPr="001E0865">
        <w:rPr>
          <w:rFonts w:ascii="Arial" w:eastAsia="Times New Roman" w:hAnsi="Arial" w:cs="Arial"/>
          <w:lang w:eastAsia="en-GB"/>
        </w:rPr>
        <w:t>(Khera, 2018)</w:t>
      </w:r>
      <w:r w:rsidR="00EA4894" w:rsidRPr="001E0865">
        <w:rPr>
          <w:rFonts w:ascii="Arial" w:eastAsia="Times New Roman" w:hAnsi="Arial" w:cs="Arial"/>
          <w:lang w:eastAsia="en-GB"/>
        </w:rPr>
        <w:t>,</w:t>
      </w:r>
      <w:r w:rsidR="00EA4894" w:rsidRPr="001E0865">
        <w:rPr>
          <w:rFonts w:ascii="Arial" w:hAnsi="Arial" w:cs="Arial"/>
        </w:rPr>
        <w:t xml:space="preserve"> </w:t>
      </w:r>
      <w:r w:rsidR="00EA4894" w:rsidRPr="001E0865">
        <w:rPr>
          <w:rFonts w:ascii="Arial" w:eastAsia="Times New Roman" w:hAnsi="Arial" w:cs="Arial"/>
          <w:lang w:eastAsia="en-GB"/>
        </w:rPr>
        <w:t xml:space="preserve">a hostile or toxic work environment is another major demotivating aspect in an organisation. </w:t>
      </w:r>
      <w:r w:rsidRPr="001E0865">
        <w:rPr>
          <w:rFonts w:ascii="Arial" w:eastAsia="Times New Roman" w:hAnsi="Arial" w:cs="Arial"/>
          <w:lang w:eastAsia="en-GB"/>
        </w:rPr>
        <w:t xml:space="preserve">This has proven to be a </w:t>
      </w:r>
      <w:r w:rsidR="00C7191A" w:rsidRPr="001E0865">
        <w:rPr>
          <w:rFonts w:ascii="Arial" w:eastAsia="Times New Roman" w:hAnsi="Arial" w:cs="Arial"/>
          <w:lang w:eastAsia="en-GB"/>
        </w:rPr>
        <w:t>strong</w:t>
      </w:r>
      <w:r w:rsidRPr="001E0865">
        <w:rPr>
          <w:rFonts w:ascii="Arial" w:eastAsia="Times New Roman" w:hAnsi="Arial" w:cs="Arial"/>
          <w:lang w:eastAsia="en-GB"/>
        </w:rPr>
        <w:t xml:space="preserve"> demotivator for me. I used to work in a toxic workplace, which made me feel anxious and stressed which made me reluctant to go to work.</w:t>
      </w:r>
    </w:p>
    <w:p w14:paraId="43554992" w14:textId="29639377" w:rsidR="005F3269" w:rsidRPr="001E0865" w:rsidRDefault="003A2769" w:rsidP="001328F7">
      <w:pPr>
        <w:pStyle w:val="ListParagraph"/>
        <w:numPr>
          <w:ilvl w:val="0"/>
          <w:numId w:val="5"/>
        </w:numPr>
        <w:rPr>
          <w:rFonts w:ascii="Arial" w:eastAsia="Times New Roman" w:hAnsi="Arial" w:cs="Arial"/>
          <w:lang w:eastAsia="en-GB"/>
        </w:rPr>
      </w:pPr>
      <w:r w:rsidRPr="001E0865">
        <w:rPr>
          <w:rFonts w:ascii="Arial" w:eastAsia="Times New Roman" w:hAnsi="Arial" w:cs="Arial"/>
          <w:lang w:eastAsia="en-GB"/>
        </w:rPr>
        <w:t xml:space="preserve">Feeling unappreciated is another </w:t>
      </w:r>
      <w:r w:rsidR="00B31182" w:rsidRPr="001E0865">
        <w:rPr>
          <w:rFonts w:ascii="Arial" w:eastAsia="Times New Roman" w:hAnsi="Arial" w:cs="Arial"/>
          <w:lang w:eastAsia="en-GB"/>
        </w:rPr>
        <w:t xml:space="preserve">demotivational factor. According to a recent </w:t>
      </w:r>
      <w:r w:rsidR="007D0653" w:rsidRPr="001E0865">
        <w:rPr>
          <w:rFonts w:ascii="Arial" w:eastAsia="Times New Roman" w:hAnsi="Arial" w:cs="Arial"/>
          <w:lang w:eastAsia="en-GB"/>
        </w:rPr>
        <w:t>survey</w:t>
      </w:r>
      <w:r w:rsidR="00535448" w:rsidRPr="001E0865">
        <w:rPr>
          <w:rFonts w:ascii="Arial" w:eastAsia="Times New Roman" w:hAnsi="Arial" w:cs="Arial"/>
          <w:lang w:eastAsia="en-GB"/>
        </w:rPr>
        <w:t xml:space="preserve"> </w:t>
      </w:r>
      <w:r w:rsidR="00FF09BD" w:rsidRPr="001E0865">
        <w:rPr>
          <w:rFonts w:ascii="Arial" w:eastAsia="Times New Roman" w:hAnsi="Arial" w:cs="Arial"/>
          <w:lang w:eastAsia="en-GB"/>
        </w:rPr>
        <w:t xml:space="preserve">Respondents were requested to list up to three </w:t>
      </w:r>
      <w:r w:rsidR="00CB66E0" w:rsidRPr="001E0865">
        <w:rPr>
          <w:rFonts w:ascii="Arial" w:eastAsia="Times New Roman" w:hAnsi="Arial" w:cs="Arial"/>
          <w:lang w:eastAsia="en-GB"/>
        </w:rPr>
        <w:t>factors, t</w:t>
      </w:r>
      <w:r w:rsidR="00FF09BD" w:rsidRPr="001E0865">
        <w:rPr>
          <w:rFonts w:ascii="Arial" w:eastAsia="Times New Roman" w:hAnsi="Arial" w:cs="Arial"/>
          <w:lang w:eastAsia="en-GB"/>
        </w:rPr>
        <w:t>he most often mentioned demotivating cause was inadequate compensation.</w:t>
      </w:r>
      <w:r w:rsidR="000A26EC" w:rsidRPr="001E0865">
        <w:rPr>
          <w:rFonts w:ascii="Arial" w:eastAsia="Times New Roman" w:hAnsi="Arial" w:cs="Arial"/>
          <w:lang w:eastAsia="en-GB"/>
        </w:rPr>
        <w:t xml:space="preserve"> (Wajda &amp; Janus, 2020)</w:t>
      </w:r>
      <w:r w:rsidR="00AF2357" w:rsidRPr="001E0865">
        <w:rPr>
          <w:rFonts w:ascii="Arial" w:eastAsia="Times New Roman" w:hAnsi="Arial" w:cs="Arial"/>
          <w:lang w:eastAsia="en-GB"/>
        </w:rPr>
        <w:t xml:space="preserve">. </w:t>
      </w:r>
      <w:r w:rsidR="003434FC" w:rsidRPr="001E0865">
        <w:rPr>
          <w:rFonts w:ascii="Arial" w:eastAsia="Times New Roman" w:hAnsi="Arial" w:cs="Arial"/>
          <w:lang w:eastAsia="en-GB"/>
        </w:rPr>
        <w:t>For me, one of the biggest demotivators has been not feeling valued for my efforts and accomplishments. when another employee claimed my work and it wasn't acknowledged as m</w:t>
      </w:r>
      <w:r w:rsidR="00ED56CF" w:rsidRPr="001E0865">
        <w:rPr>
          <w:rFonts w:ascii="Arial" w:eastAsia="Times New Roman" w:hAnsi="Arial" w:cs="Arial"/>
          <w:lang w:eastAsia="en-GB"/>
        </w:rPr>
        <w:t xml:space="preserve">y own. This happened on several occasions, causing me to leave my </w:t>
      </w:r>
      <w:r w:rsidR="00301583" w:rsidRPr="001E0865">
        <w:rPr>
          <w:rFonts w:ascii="Arial" w:eastAsia="Times New Roman" w:hAnsi="Arial" w:cs="Arial"/>
          <w:lang w:eastAsia="en-GB"/>
        </w:rPr>
        <w:t>job.</w:t>
      </w:r>
    </w:p>
    <w:p w14:paraId="3096702E" w14:textId="165A6124" w:rsidR="00061327" w:rsidRPr="001E0865" w:rsidRDefault="00061327" w:rsidP="00061327">
      <w:pPr>
        <w:rPr>
          <w:rFonts w:ascii="Arial" w:hAnsi="Arial" w:cs="Arial"/>
          <w:bCs/>
        </w:rPr>
      </w:pPr>
    </w:p>
    <w:p w14:paraId="244D600C" w14:textId="7D6A0BF9" w:rsidR="00061327" w:rsidRPr="001E0865" w:rsidRDefault="00061327" w:rsidP="00061327">
      <w:pPr>
        <w:pStyle w:val="Heading1"/>
        <w:rPr>
          <w:rFonts w:ascii="Arial" w:hAnsi="Arial" w:cs="Arial"/>
          <w:bCs/>
          <w:color w:val="auto"/>
          <w:sz w:val="22"/>
          <w:szCs w:val="22"/>
          <w:u w:val="single"/>
        </w:rPr>
      </w:pPr>
      <w:bookmarkStart w:id="20" w:name="_Toc167908651"/>
      <w:r w:rsidRPr="001E0865">
        <w:rPr>
          <w:rFonts w:ascii="Arial" w:hAnsi="Arial" w:cs="Arial"/>
          <w:bCs/>
          <w:color w:val="auto"/>
          <w:sz w:val="22"/>
          <w:szCs w:val="22"/>
          <w:u w:val="single"/>
        </w:rPr>
        <w:t>Conflict</w:t>
      </w:r>
      <w:r w:rsidR="001413A7" w:rsidRPr="001E0865">
        <w:rPr>
          <w:rFonts w:ascii="Arial" w:hAnsi="Arial" w:cs="Arial"/>
          <w:bCs/>
          <w:color w:val="auto"/>
          <w:sz w:val="22"/>
          <w:szCs w:val="22"/>
          <w:u w:val="single"/>
        </w:rPr>
        <w:t xml:space="preserve"> in the workplace</w:t>
      </w:r>
      <w:bookmarkEnd w:id="20"/>
    </w:p>
    <w:p w14:paraId="7DD2AE37" w14:textId="4655E5ED" w:rsidR="00901B7A" w:rsidRPr="001E0865" w:rsidRDefault="00B55ECE" w:rsidP="00901B7A">
      <w:pPr>
        <w:rPr>
          <w:rFonts w:ascii="Arial" w:eastAsia="Times New Roman" w:hAnsi="Arial" w:cs="Arial"/>
          <w:lang w:eastAsia="en-GB"/>
        </w:rPr>
      </w:pPr>
      <w:r w:rsidRPr="001E0865">
        <w:rPr>
          <w:rFonts w:ascii="Arial" w:eastAsia="Times New Roman" w:hAnsi="Arial" w:cs="Arial"/>
          <w:lang w:eastAsia="en-GB"/>
        </w:rPr>
        <w:t>Within organisational life, conflict is inevitable and common. described as the perception of differences in compatibility between two or more people. Employee performance generally suffers when there is conflict since it tends to make workers less happy and productive. As a result, it is often believed that conflict is detrimental for both companies and employees.</w:t>
      </w:r>
      <w:r w:rsidR="007B6F79" w:rsidRPr="001E0865">
        <w:rPr>
          <w:rFonts w:ascii="Arial" w:eastAsia="Times New Roman" w:hAnsi="Arial" w:cs="Arial"/>
          <w:lang w:eastAsia="en-GB"/>
        </w:rPr>
        <w:t xml:space="preserve"> </w:t>
      </w:r>
      <w:r w:rsidR="007B6F79" w:rsidRPr="001E0865">
        <w:rPr>
          <w:rFonts w:ascii="Arial" w:eastAsia="Times New Roman" w:hAnsi="Arial" w:cs="Arial"/>
          <w:lang w:eastAsia="en-GB"/>
        </w:rPr>
        <w:t>(Kay &amp; Skarlickib, 2020)</w:t>
      </w:r>
      <w:r w:rsidR="007B6F79" w:rsidRPr="001E0865">
        <w:rPr>
          <w:rFonts w:ascii="Arial" w:eastAsia="Times New Roman" w:hAnsi="Arial" w:cs="Arial"/>
          <w:lang w:eastAsia="en-GB"/>
        </w:rPr>
        <w:t xml:space="preserve">. </w:t>
      </w:r>
      <w:r w:rsidR="001413A7" w:rsidRPr="001E0865">
        <w:rPr>
          <w:rFonts w:ascii="Arial" w:hAnsi="Arial" w:cs="Arial"/>
        </w:rPr>
        <w:t xml:space="preserve">There are several </w:t>
      </w:r>
      <w:r w:rsidR="009E2EDC" w:rsidRPr="001E0865">
        <w:rPr>
          <w:rFonts w:ascii="Arial" w:hAnsi="Arial" w:cs="Arial"/>
        </w:rPr>
        <w:t>factors</w:t>
      </w:r>
      <w:r w:rsidR="001413A7" w:rsidRPr="001E0865">
        <w:rPr>
          <w:rFonts w:ascii="Arial" w:hAnsi="Arial" w:cs="Arial"/>
        </w:rPr>
        <w:t xml:space="preserve"> that can </w:t>
      </w:r>
      <w:r w:rsidR="009F7B79" w:rsidRPr="001E0865">
        <w:rPr>
          <w:rFonts w:ascii="Arial" w:hAnsi="Arial" w:cs="Arial"/>
        </w:rPr>
        <w:t>contribute towards</w:t>
      </w:r>
      <w:r w:rsidR="001413A7" w:rsidRPr="001E0865">
        <w:rPr>
          <w:rFonts w:ascii="Arial" w:hAnsi="Arial" w:cs="Arial"/>
        </w:rPr>
        <w:t xml:space="preserve"> workplace conflict, including </w:t>
      </w:r>
      <w:r w:rsidR="00E934AD" w:rsidRPr="001E0865">
        <w:rPr>
          <w:rFonts w:ascii="Arial" w:eastAsia="Times New Roman" w:hAnsi="Arial" w:cs="Arial"/>
          <w:lang w:eastAsia="en-GB"/>
        </w:rPr>
        <w:t>Poor communication, misunderstandings,</w:t>
      </w:r>
      <w:r w:rsidR="004642D0" w:rsidRPr="001E0865">
        <w:rPr>
          <w:rFonts w:ascii="Arial" w:eastAsia="Times New Roman" w:hAnsi="Arial" w:cs="Arial"/>
          <w:lang w:eastAsia="en-GB"/>
        </w:rPr>
        <w:t xml:space="preserve"> </w:t>
      </w:r>
      <w:r w:rsidR="00E934AD" w:rsidRPr="001E0865">
        <w:rPr>
          <w:rFonts w:ascii="Arial" w:eastAsia="Times New Roman" w:hAnsi="Arial" w:cs="Arial"/>
          <w:lang w:eastAsia="en-GB"/>
        </w:rPr>
        <w:t>unclear expectations</w:t>
      </w:r>
      <w:r w:rsidR="004642D0" w:rsidRPr="001E0865">
        <w:rPr>
          <w:rFonts w:ascii="Arial" w:eastAsia="Times New Roman" w:hAnsi="Arial" w:cs="Arial"/>
          <w:lang w:eastAsia="en-GB"/>
        </w:rPr>
        <w:t>, poor management, unfair treatment</w:t>
      </w:r>
      <w:r w:rsidR="009F7B79" w:rsidRPr="001E0865">
        <w:rPr>
          <w:rFonts w:ascii="Arial" w:eastAsia="Times New Roman" w:hAnsi="Arial" w:cs="Arial"/>
          <w:lang w:eastAsia="en-GB"/>
        </w:rPr>
        <w:t xml:space="preserve">, and different values or goals. </w:t>
      </w:r>
      <w:r w:rsidR="00584844" w:rsidRPr="001E0865">
        <w:rPr>
          <w:rFonts w:ascii="Arial" w:eastAsia="Times New Roman" w:hAnsi="Arial" w:cs="Arial"/>
          <w:lang w:eastAsia="en-GB"/>
        </w:rPr>
        <w:t xml:space="preserve">For </w:t>
      </w:r>
      <w:r w:rsidR="00DA7568" w:rsidRPr="001E0865">
        <w:rPr>
          <w:rFonts w:ascii="Arial" w:eastAsia="Times New Roman" w:hAnsi="Arial" w:cs="Arial"/>
          <w:lang w:eastAsia="en-GB"/>
        </w:rPr>
        <w:t>example,</w:t>
      </w:r>
      <w:r w:rsidR="00F57344" w:rsidRPr="001E0865">
        <w:rPr>
          <w:rFonts w:ascii="Arial" w:eastAsia="Times New Roman" w:hAnsi="Arial" w:cs="Arial"/>
          <w:lang w:eastAsia="en-GB"/>
        </w:rPr>
        <w:t xml:space="preserve"> an employee at my workplace felt </w:t>
      </w:r>
      <w:r w:rsidR="00F57344" w:rsidRPr="001E0865">
        <w:rPr>
          <w:rFonts w:ascii="Arial" w:eastAsia="Times New Roman" w:hAnsi="Arial" w:cs="Arial"/>
          <w:lang w:eastAsia="en-GB"/>
        </w:rPr>
        <w:lastRenderedPageBreak/>
        <w:t xml:space="preserve">frustrated </w:t>
      </w:r>
      <w:r w:rsidR="00DC0266" w:rsidRPr="001E0865">
        <w:rPr>
          <w:rFonts w:ascii="Arial" w:eastAsia="Times New Roman" w:hAnsi="Arial" w:cs="Arial"/>
          <w:lang w:eastAsia="en-GB"/>
        </w:rPr>
        <w:t xml:space="preserve">when the manager gave </w:t>
      </w:r>
      <w:r w:rsidR="00006915" w:rsidRPr="001E0865">
        <w:rPr>
          <w:rFonts w:ascii="Arial" w:eastAsia="Times New Roman" w:hAnsi="Arial" w:cs="Arial"/>
          <w:lang w:eastAsia="en-GB"/>
        </w:rPr>
        <w:t>her extra workload t</w:t>
      </w:r>
      <w:r w:rsidR="00CB3601" w:rsidRPr="001E0865">
        <w:rPr>
          <w:rFonts w:ascii="Arial" w:eastAsia="Times New Roman" w:hAnsi="Arial" w:cs="Arial"/>
          <w:lang w:eastAsia="en-GB"/>
        </w:rPr>
        <w:t>hat came from a different team. She felt the</w:t>
      </w:r>
      <w:r w:rsidR="003E76E9" w:rsidRPr="001E0865">
        <w:rPr>
          <w:rFonts w:ascii="Arial" w:eastAsia="Times New Roman" w:hAnsi="Arial" w:cs="Arial"/>
          <w:lang w:eastAsia="en-GB"/>
        </w:rPr>
        <w:t xml:space="preserve"> employees</w:t>
      </w:r>
      <w:r w:rsidR="000F5296" w:rsidRPr="001E0865">
        <w:rPr>
          <w:rFonts w:ascii="Arial" w:eastAsia="Times New Roman" w:hAnsi="Arial" w:cs="Arial"/>
          <w:lang w:eastAsia="en-GB"/>
        </w:rPr>
        <w:t xml:space="preserve"> from that team</w:t>
      </w:r>
      <w:r w:rsidR="003E76E9" w:rsidRPr="001E0865">
        <w:rPr>
          <w:rFonts w:ascii="Arial" w:eastAsia="Times New Roman" w:hAnsi="Arial" w:cs="Arial"/>
          <w:lang w:eastAsia="en-GB"/>
        </w:rPr>
        <w:t xml:space="preserve"> were being lazy </w:t>
      </w:r>
      <w:r w:rsidR="000F5296" w:rsidRPr="001E0865">
        <w:rPr>
          <w:rFonts w:ascii="Arial" w:eastAsia="Times New Roman" w:hAnsi="Arial" w:cs="Arial"/>
          <w:lang w:eastAsia="en-GB"/>
        </w:rPr>
        <w:t xml:space="preserve">and were fully capable of completing this work themselves. </w:t>
      </w:r>
      <w:r w:rsidR="00705A6D" w:rsidRPr="001E0865">
        <w:rPr>
          <w:rFonts w:ascii="Arial" w:eastAsia="Times New Roman" w:hAnsi="Arial" w:cs="Arial"/>
          <w:lang w:eastAsia="en-GB"/>
        </w:rPr>
        <w:t xml:space="preserve">She was very vocal about it whilst </w:t>
      </w:r>
      <w:r w:rsidR="00547C92" w:rsidRPr="001E0865">
        <w:rPr>
          <w:rFonts w:ascii="Arial" w:eastAsia="Times New Roman" w:hAnsi="Arial" w:cs="Arial"/>
          <w:lang w:eastAsia="en-GB"/>
        </w:rPr>
        <w:t xml:space="preserve">muttering and swearing under her breath and voicing her frustrations to other team members. </w:t>
      </w:r>
      <w:r w:rsidR="001D530A" w:rsidRPr="001E0865">
        <w:rPr>
          <w:rFonts w:ascii="Arial" w:eastAsia="Times New Roman" w:hAnsi="Arial" w:cs="Arial"/>
          <w:lang w:eastAsia="en-GB"/>
        </w:rPr>
        <w:t xml:space="preserve">This caused conflict between her and other employees </w:t>
      </w:r>
      <w:r w:rsidR="00FB19D8" w:rsidRPr="001E0865">
        <w:rPr>
          <w:rFonts w:ascii="Arial" w:eastAsia="Times New Roman" w:hAnsi="Arial" w:cs="Arial"/>
          <w:lang w:eastAsia="en-GB"/>
        </w:rPr>
        <w:t xml:space="preserve">which was brought to my managers attention. </w:t>
      </w:r>
      <w:r w:rsidR="00052C57" w:rsidRPr="001E0865">
        <w:rPr>
          <w:rFonts w:ascii="Arial" w:eastAsia="Times New Roman" w:hAnsi="Arial" w:cs="Arial"/>
          <w:lang w:eastAsia="en-GB"/>
        </w:rPr>
        <w:t>A meeting was called</w:t>
      </w:r>
      <w:r w:rsidR="003A734A" w:rsidRPr="001E0865">
        <w:rPr>
          <w:rFonts w:ascii="Arial" w:eastAsia="Times New Roman" w:hAnsi="Arial" w:cs="Arial"/>
          <w:lang w:eastAsia="en-GB"/>
        </w:rPr>
        <w:t xml:space="preserve"> </w:t>
      </w:r>
      <w:r w:rsidR="0043575F" w:rsidRPr="001E0865">
        <w:rPr>
          <w:rFonts w:ascii="Arial" w:eastAsia="Times New Roman" w:hAnsi="Arial" w:cs="Arial"/>
          <w:lang w:eastAsia="en-GB"/>
        </w:rPr>
        <w:t xml:space="preserve">for a team discussion </w:t>
      </w:r>
      <w:r w:rsidR="00284D9F" w:rsidRPr="001E0865">
        <w:rPr>
          <w:rFonts w:ascii="Arial" w:eastAsia="Times New Roman" w:hAnsi="Arial" w:cs="Arial"/>
          <w:lang w:eastAsia="en-GB"/>
        </w:rPr>
        <w:t xml:space="preserve">to voice concerns. This </w:t>
      </w:r>
      <w:r w:rsidR="00AC2FAB" w:rsidRPr="001E0865">
        <w:rPr>
          <w:rFonts w:ascii="Arial" w:eastAsia="Times New Roman" w:hAnsi="Arial" w:cs="Arial"/>
          <w:lang w:eastAsia="en-GB"/>
        </w:rPr>
        <w:t>employee</w:t>
      </w:r>
      <w:r w:rsidR="00284D9F" w:rsidRPr="001E0865">
        <w:rPr>
          <w:rFonts w:ascii="Arial" w:eastAsia="Times New Roman" w:hAnsi="Arial" w:cs="Arial"/>
          <w:lang w:eastAsia="en-GB"/>
        </w:rPr>
        <w:t xml:space="preserve"> </w:t>
      </w:r>
      <w:r w:rsidR="004275FD" w:rsidRPr="001E0865">
        <w:rPr>
          <w:rFonts w:ascii="Arial" w:eastAsia="Times New Roman" w:hAnsi="Arial" w:cs="Arial"/>
          <w:lang w:eastAsia="en-GB"/>
        </w:rPr>
        <w:t xml:space="preserve">seemed to be very aggressive and </w:t>
      </w:r>
      <w:r w:rsidR="003C2C90" w:rsidRPr="001E0865">
        <w:rPr>
          <w:rFonts w:ascii="Arial" w:eastAsia="Times New Roman" w:hAnsi="Arial" w:cs="Arial"/>
          <w:lang w:eastAsia="en-GB"/>
        </w:rPr>
        <w:t xml:space="preserve">annoyed. During the meeting, other </w:t>
      </w:r>
      <w:r w:rsidR="00AC2FAB" w:rsidRPr="001E0865">
        <w:rPr>
          <w:rFonts w:ascii="Arial" w:eastAsia="Times New Roman" w:hAnsi="Arial" w:cs="Arial"/>
          <w:lang w:eastAsia="en-GB"/>
        </w:rPr>
        <w:t>employees’</w:t>
      </w:r>
      <w:r w:rsidR="003C2C90" w:rsidRPr="001E0865">
        <w:rPr>
          <w:rFonts w:ascii="Arial" w:eastAsia="Times New Roman" w:hAnsi="Arial" w:cs="Arial"/>
          <w:lang w:eastAsia="en-GB"/>
        </w:rPr>
        <w:t xml:space="preserve"> feelings were discussed whilst the manager kept calm and made sure everyone was able to get their point across. </w:t>
      </w:r>
      <w:r w:rsidR="009B1166" w:rsidRPr="001E0865">
        <w:rPr>
          <w:rFonts w:ascii="Arial" w:eastAsia="Times New Roman" w:hAnsi="Arial" w:cs="Arial"/>
          <w:lang w:eastAsia="en-GB"/>
        </w:rPr>
        <w:t xml:space="preserve">She was able </w:t>
      </w:r>
      <w:r w:rsidR="002D16B3" w:rsidRPr="001E0865">
        <w:rPr>
          <w:rFonts w:ascii="Arial" w:eastAsia="Times New Roman" w:hAnsi="Arial" w:cs="Arial"/>
          <w:lang w:eastAsia="en-GB"/>
        </w:rPr>
        <w:t xml:space="preserve">to defuse the conflict </w:t>
      </w:r>
      <w:r w:rsidR="006E3250" w:rsidRPr="001E0865">
        <w:rPr>
          <w:rFonts w:ascii="Arial" w:eastAsia="Times New Roman" w:hAnsi="Arial" w:cs="Arial"/>
          <w:lang w:eastAsia="en-GB"/>
        </w:rPr>
        <w:t xml:space="preserve">and explain why the work distributed was </w:t>
      </w:r>
      <w:r w:rsidR="00AE27E0" w:rsidRPr="001E0865">
        <w:rPr>
          <w:rFonts w:ascii="Arial" w:eastAsia="Times New Roman" w:hAnsi="Arial" w:cs="Arial"/>
          <w:lang w:eastAsia="en-GB"/>
        </w:rPr>
        <w:t xml:space="preserve">necessary. </w:t>
      </w:r>
      <w:r w:rsidR="00D97770" w:rsidRPr="001E0865">
        <w:rPr>
          <w:rFonts w:ascii="Arial" w:eastAsia="Times New Roman" w:hAnsi="Arial" w:cs="Arial"/>
          <w:lang w:eastAsia="en-GB"/>
        </w:rPr>
        <w:t xml:space="preserve">Such conflict can </w:t>
      </w:r>
      <w:r w:rsidR="00D95E41" w:rsidRPr="001E0865">
        <w:rPr>
          <w:rFonts w:ascii="Arial" w:eastAsia="Times New Roman" w:hAnsi="Arial" w:cs="Arial"/>
          <w:lang w:eastAsia="en-GB"/>
        </w:rPr>
        <w:t>create negative emotions</w:t>
      </w:r>
      <w:r w:rsidR="00503268" w:rsidRPr="001E0865">
        <w:rPr>
          <w:rFonts w:ascii="Arial" w:eastAsia="Times New Roman" w:hAnsi="Arial" w:cs="Arial"/>
          <w:lang w:eastAsia="en-GB"/>
        </w:rPr>
        <w:t>, stress</w:t>
      </w:r>
      <w:r w:rsidR="00131170" w:rsidRPr="001E0865">
        <w:rPr>
          <w:rFonts w:ascii="Arial" w:eastAsia="Times New Roman" w:hAnsi="Arial" w:cs="Arial"/>
          <w:lang w:eastAsia="en-GB"/>
        </w:rPr>
        <w:t xml:space="preserve">, poor communications, lack of commitment to the </w:t>
      </w:r>
      <w:r w:rsidR="008C76D6" w:rsidRPr="001E0865">
        <w:rPr>
          <w:rFonts w:ascii="Arial" w:eastAsia="Times New Roman" w:hAnsi="Arial" w:cs="Arial"/>
          <w:lang w:eastAsia="en-GB"/>
        </w:rPr>
        <w:t>teams’</w:t>
      </w:r>
      <w:r w:rsidR="00131170" w:rsidRPr="001E0865">
        <w:rPr>
          <w:rFonts w:ascii="Arial" w:eastAsia="Times New Roman" w:hAnsi="Arial" w:cs="Arial"/>
          <w:lang w:eastAsia="en-GB"/>
        </w:rPr>
        <w:t xml:space="preserve"> goals and essentially poor decision making. </w:t>
      </w:r>
      <w:r w:rsidR="006B1CD8" w:rsidRPr="001E0865">
        <w:rPr>
          <w:rFonts w:ascii="Arial" w:eastAsia="Times New Roman" w:hAnsi="Arial" w:cs="Arial"/>
          <w:lang w:eastAsia="en-GB"/>
        </w:rPr>
        <w:t>The</w:t>
      </w:r>
      <w:r w:rsidR="00FE04EA" w:rsidRPr="001E0865">
        <w:rPr>
          <w:rFonts w:ascii="Arial" w:eastAsia="Times New Roman" w:hAnsi="Arial" w:cs="Arial"/>
          <w:lang w:eastAsia="en-GB"/>
        </w:rPr>
        <w:t xml:space="preserve"> continuing behaviour of this employee caused </w:t>
      </w:r>
      <w:r w:rsidR="00CA119D" w:rsidRPr="001E0865">
        <w:rPr>
          <w:rFonts w:ascii="Arial" w:eastAsia="Times New Roman" w:hAnsi="Arial" w:cs="Arial"/>
          <w:lang w:eastAsia="en-GB"/>
        </w:rPr>
        <w:t>me</w:t>
      </w:r>
      <w:r w:rsidR="00FE04EA" w:rsidRPr="001E0865">
        <w:rPr>
          <w:rFonts w:ascii="Arial" w:eastAsia="Times New Roman" w:hAnsi="Arial" w:cs="Arial"/>
          <w:lang w:eastAsia="en-GB"/>
        </w:rPr>
        <w:t xml:space="preserve"> to </w:t>
      </w:r>
      <w:r w:rsidR="00F97062" w:rsidRPr="001E0865">
        <w:rPr>
          <w:rFonts w:ascii="Arial" w:eastAsia="Times New Roman" w:hAnsi="Arial" w:cs="Arial"/>
          <w:lang w:eastAsia="en-GB"/>
        </w:rPr>
        <w:t>take inappropriate sick leave due to stress and anxiety.</w:t>
      </w:r>
      <w:r w:rsidR="00CA119D" w:rsidRPr="001E0865">
        <w:rPr>
          <w:rFonts w:ascii="Arial" w:eastAsia="Times New Roman" w:hAnsi="Arial" w:cs="Arial"/>
          <w:lang w:eastAsia="en-GB"/>
        </w:rPr>
        <w:t xml:space="preserve"> </w:t>
      </w:r>
      <w:r w:rsidR="00F10D96" w:rsidRPr="001E0865">
        <w:rPr>
          <w:rFonts w:ascii="Arial" w:eastAsia="Times New Roman" w:hAnsi="Arial" w:cs="Arial"/>
          <w:lang w:eastAsia="en-GB"/>
        </w:rPr>
        <w:t>Th</w:t>
      </w:r>
      <w:r w:rsidR="00BB54A6" w:rsidRPr="001E0865">
        <w:rPr>
          <w:rFonts w:ascii="Arial" w:eastAsia="Times New Roman" w:hAnsi="Arial" w:cs="Arial"/>
          <w:lang w:eastAsia="en-GB"/>
        </w:rPr>
        <w:t xml:space="preserve">e diagram below indicates the reality </w:t>
      </w:r>
      <w:r w:rsidR="008A384B" w:rsidRPr="001E0865">
        <w:rPr>
          <w:rFonts w:ascii="Arial" w:eastAsia="Times New Roman" w:hAnsi="Arial" w:cs="Arial"/>
          <w:lang w:eastAsia="en-GB"/>
        </w:rPr>
        <w:t>of conflict and the underl</w:t>
      </w:r>
      <w:r w:rsidR="00124F0A" w:rsidRPr="001E0865">
        <w:rPr>
          <w:rFonts w:ascii="Arial" w:eastAsia="Times New Roman" w:hAnsi="Arial" w:cs="Arial"/>
          <w:lang w:eastAsia="en-GB"/>
        </w:rPr>
        <w:t xml:space="preserve">ying issues that can cause conflict. As a manager </w:t>
      </w:r>
      <w:r w:rsidR="006E633D" w:rsidRPr="001E0865">
        <w:rPr>
          <w:rFonts w:ascii="Arial" w:eastAsia="Times New Roman" w:hAnsi="Arial" w:cs="Arial"/>
          <w:lang w:eastAsia="en-GB"/>
        </w:rPr>
        <w:t>I would ensure interpersonal relationships are built, understanding</w:t>
      </w:r>
      <w:r w:rsidR="007F541E" w:rsidRPr="001E0865">
        <w:rPr>
          <w:rFonts w:ascii="Arial" w:eastAsia="Times New Roman" w:hAnsi="Arial" w:cs="Arial"/>
          <w:lang w:eastAsia="en-GB"/>
        </w:rPr>
        <w:t xml:space="preserve"> different cultures, </w:t>
      </w:r>
      <w:r w:rsidR="003F71B2" w:rsidRPr="001E0865">
        <w:rPr>
          <w:rFonts w:ascii="Arial" w:eastAsia="Times New Roman" w:hAnsi="Arial" w:cs="Arial"/>
          <w:lang w:eastAsia="en-GB"/>
        </w:rPr>
        <w:t xml:space="preserve">and backgrounds of my employees. </w:t>
      </w:r>
      <w:r w:rsidR="00861C72" w:rsidRPr="001E0865">
        <w:rPr>
          <w:rFonts w:ascii="Arial" w:eastAsia="Times New Roman" w:hAnsi="Arial" w:cs="Arial"/>
          <w:lang w:eastAsia="en-GB"/>
        </w:rPr>
        <w:t xml:space="preserve">Building trust promotes cooperation and teamwork and is essential for effective leadership. Building trust requires openness, constancy, honesty, and transparency. </w:t>
      </w:r>
      <w:r w:rsidR="003162D8" w:rsidRPr="001E0865">
        <w:rPr>
          <w:rFonts w:ascii="Arial" w:eastAsia="Times New Roman" w:hAnsi="Arial" w:cs="Arial"/>
          <w:lang w:eastAsia="en-GB"/>
        </w:rPr>
        <w:t>N</w:t>
      </w:r>
      <w:r w:rsidR="00861C72" w:rsidRPr="001E0865">
        <w:rPr>
          <w:rFonts w:ascii="Arial" w:eastAsia="Times New Roman" w:hAnsi="Arial" w:cs="Arial"/>
          <w:lang w:eastAsia="en-GB"/>
        </w:rPr>
        <w:t>onverbal clues, feedback, and team dynamics can all be used to gauge someone's degree of trust. It takes a leader who sets an example, honest communication, responsibility, and acknowledgment to establish and preserve confidence.</w:t>
      </w:r>
      <w:r w:rsidR="003162D8" w:rsidRPr="001E0865">
        <w:rPr>
          <w:rFonts w:ascii="Arial" w:eastAsia="Times New Roman" w:hAnsi="Arial" w:cs="Arial"/>
          <w:lang w:eastAsia="en-GB"/>
        </w:rPr>
        <w:t xml:space="preserve"> This foundation will help towards </w:t>
      </w:r>
      <w:r w:rsidR="002B68A9" w:rsidRPr="001E0865">
        <w:rPr>
          <w:rFonts w:ascii="Arial" w:eastAsia="Times New Roman" w:hAnsi="Arial" w:cs="Arial"/>
          <w:lang w:eastAsia="en-GB"/>
        </w:rPr>
        <w:t xml:space="preserve">dealing with conflict. </w:t>
      </w:r>
      <w:r w:rsidR="00C064BE" w:rsidRPr="001E0865">
        <w:rPr>
          <w:rFonts w:ascii="Arial" w:eastAsia="Times New Roman" w:hAnsi="Arial" w:cs="Arial"/>
          <w:lang w:eastAsia="en-GB"/>
        </w:rPr>
        <w:t xml:space="preserve">I would comprehend the problem, find the underlying reason, and employ good communication techniques while actively listening </w:t>
      </w:r>
      <w:r w:rsidR="00C064BE" w:rsidRPr="001E0865">
        <w:rPr>
          <w:rFonts w:ascii="Arial" w:eastAsia="Times New Roman" w:hAnsi="Arial" w:cs="Arial"/>
          <w:lang w:eastAsia="en-GB"/>
        </w:rPr>
        <w:t>to</w:t>
      </w:r>
      <w:r w:rsidR="00C064BE" w:rsidRPr="001E0865">
        <w:rPr>
          <w:rFonts w:ascii="Arial" w:eastAsia="Times New Roman" w:hAnsi="Arial" w:cs="Arial"/>
          <w:lang w:eastAsia="en-GB"/>
        </w:rPr>
        <w:t xml:space="preserve"> prevent conflict. In the process of identifying a solution that all parties can agree on, compromise, and teamwork are prioritised to produce a successful outcome.</w:t>
      </w:r>
      <w:r w:rsidR="00B31DE7" w:rsidRPr="001E0865">
        <w:rPr>
          <w:rFonts w:ascii="Arial" w:eastAsia="Times New Roman" w:hAnsi="Arial" w:cs="Arial"/>
          <w:lang w:eastAsia="en-GB"/>
        </w:rPr>
        <w:t xml:space="preserve"> Ensuring a calm tone</w:t>
      </w:r>
      <w:r w:rsidR="00C90990" w:rsidRPr="001E0865">
        <w:rPr>
          <w:rFonts w:ascii="Arial" w:eastAsia="Times New Roman" w:hAnsi="Arial" w:cs="Arial"/>
          <w:lang w:eastAsia="en-GB"/>
        </w:rPr>
        <w:t xml:space="preserve"> with formality </w:t>
      </w:r>
      <w:r w:rsidR="00A63EBF" w:rsidRPr="001E0865">
        <w:rPr>
          <w:rFonts w:ascii="Arial" w:eastAsia="Times New Roman" w:hAnsi="Arial" w:cs="Arial"/>
          <w:lang w:eastAsia="en-GB"/>
        </w:rPr>
        <w:t xml:space="preserve">and </w:t>
      </w:r>
      <w:r w:rsidR="005543E7" w:rsidRPr="001E0865">
        <w:rPr>
          <w:rFonts w:ascii="Arial" w:eastAsia="Times New Roman" w:hAnsi="Arial" w:cs="Arial"/>
          <w:lang w:eastAsia="en-GB"/>
        </w:rPr>
        <w:t>structure. Voice</w:t>
      </w:r>
      <w:r w:rsidR="00901B7A" w:rsidRPr="001E0865">
        <w:rPr>
          <w:rFonts w:ascii="Arial" w:eastAsia="Times New Roman" w:hAnsi="Arial" w:cs="Arial"/>
          <w:lang w:eastAsia="en-GB"/>
        </w:rPr>
        <w:t xml:space="preserve"> tone, facial expression, and body language all help convey a message more effectively. Vocalics, or extra-verbal communication, is the study of vocal (and occasionally non-vocal) messages in paralinguistics.</w:t>
      </w:r>
    </w:p>
    <w:p w14:paraId="3E0B2C72" w14:textId="16727310" w:rsidR="004642D0" w:rsidRPr="001E0865" w:rsidRDefault="004642D0" w:rsidP="007B6F79">
      <w:pPr>
        <w:rPr>
          <w:rFonts w:ascii="Arial" w:eastAsia="Times New Roman" w:hAnsi="Arial" w:cs="Arial"/>
          <w:lang w:eastAsia="en-GB"/>
        </w:rPr>
      </w:pPr>
    </w:p>
    <w:p w14:paraId="4A823CA4" w14:textId="2DCACCAD" w:rsidR="00A60116" w:rsidRPr="001E0865" w:rsidRDefault="00852B24" w:rsidP="007B6F79">
      <w:pPr>
        <w:rPr>
          <w:rFonts w:ascii="Arial" w:eastAsia="Times New Roman" w:hAnsi="Arial" w:cs="Arial"/>
          <w:lang w:eastAsia="en-GB"/>
        </w:rPr>
      </w:pPr>
      <w:r w:rsidRPr="001E0865">
        <w:rPr>
          <w:rFonts w:ascii="Arial" w:eastAsia="Times New Roman" w:hAnsi="Arial" w:cs="Arial"/>
          <w:lang w:eastAsia="en-GB"/>
        </w:rPr>
        <mc:AlternateContent>
          <mc:Choice Requires="wps">
            <w:drawing>
              <wp:anchor distT="0" distB="0" distL="114300" distR="114300" simplePos="0" relativeHeight="251665408" behindDoc="0" locked="0" layoutInCell="1" allowOverlap="1" wp14:anchorId="33B43084" wp14:editId="4F992F00">
                <wp:simplePos x="0" y="0"/>
                <wp:positionH relativeFrom="margin">
                  <wp:posOffset>362585</wp:posOffset>
                </wp:positionH>
                <wp:positionV relativeFrom="paragraph">
                  <wp:posOffset>297815</wp:posOffset>
                </wp:positionV>
                <wp:extent cx="1755775" cy="707390"/>
                <wp:effectExtent l="0" t="0" r="0" b="1270"/>
                <wp:wrapNone/>
                <wp:docPr id="11" name="TextBox 5"/>
                <wp:cNvGraphicFramePr xmlns:a="http://schemas.openxmlformats.org/drawingml/2006/main">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5775" cy="7073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9486A9" w14:textId="447936EB" w:rsidR="0068079A" w:rsidRPr="0068079A" w:rsidRDefault="0068079A" w:rsidP="0068079A">
                            <w:pPr>
                              <w:rPr>
                                <w:rFonts w:asciiTheme="minorHAnsi" w:hAnsi="Cambria" w:cstheme="minorBidi"/>
                                <w:color w:val="000000"/>
                                <w:kern w:val="24"/>
                              </w:rPr>
                            </w:pPr>
                            <w:r w:rsidRPr="0068079A">
                              <w:rPr>
                                <w:rFonts w:asciiTheme="minorHAnsi" w:hAnsi="Cambria" w:cstheme="minorBidi"/>
                                <w:color w:val="000000"/>
                                <w:kern w:val="24"/>
                              </w:rPr>
                              <w:t>What you se</w:t>
                            </w:r>
                            <w:r>
                              <w:rPr>
                                <w:rFonts w:asciiTheme="minorHAnsi" w:hAnsi="Cambria" w:cstheme="minorBidi"/>
                                <w:color w:val="000000"/>
                                <w:kern w:val="24"/>
                              </w:rPr>
                              <w:t xml:space="preserve">e </w:t>
                            </w:r>
                            <w:r w:rsidRPr="0068079A">
                              <w:rPr>
                                <w:rFonts w:ascii="Myriad Pro" w:hAnsi="Myriad Pro" w:cstheme="minorBidi"/>
                                <w:b/>
                                <w:bCs/>
                                <w:i/>
                                <w:iCs/>
                                <w:color w:val="FF0000"/>
                                <w:kern w:val="24"/>
                              </w:rPr>
                              <w:t>The Event</w:t>
                            </w:r>
                          </w:p>
                        </w:txbxContent>
                      </wps:txbx>
                      <wps:bodyPr wrap="square">
                        <a:spAutoFit/>
                      </wps:bodyPr>
                    </wps:wsp>
                  </a:graphicData>
                </a:graphic>
                <wp14:sizeRelH relativeFrom="margin">
                  <wp14:pctWidth>0</wp14:pctWidth>
                </wp14:sizeRelH>
              </wp:anchor>
            </w:drawing>
          </mc:Choice>
          <mc:Fallback>
            <w:pict>
              <v:shape w14:anchorId="33B43084" id="TextBox 5" o:spid="_x0000_s1027" type="#_x0000_t202" style="position:absolute;margin-left:28.55pt;margin-top:23.45pt;width:138.25pt;height:55.7pt;z-index:2516654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" filled="f" stroked="f">
                <v:textbox style="mso-fit-shape-to-text:t">
                  <w:txbxContent>
                    <w:p w14:paraId="4C9486A9" w14:textId="447936EB" w:rsidR="0068079A" w:rsidRPr="0068079A" w:rsidRDefault="0068079A" w:rsidP="0068079A">
                      <w:pPr>
                        <w:rPr>
                          <w:rFonts w:asciiTheme="minorHAnsi" w:hAnsi="Cambria" w:cstheme="minorBidi"/>
                          <w:color w:val="000000"/>
                          <w:kern w:val="24"/>
                        </w:rPr>
                      </w:pPr>
                      <w:r w:rsidRPr="0068079A">
                        <w:rPr>
                          <w:rFonts w:asciiTheme="minorHAnsi" w:hAnsi="Cambria" w:cstheme="minorBidi"/>
                          <w:color w:val="000000"/>
                          <w:kern w:val="24"/>
                        </w:rPr>
                        <w:t>What you se</w:t>
                      </w:r>
                      <w:r>
                        <w:rPr>
                          <w:rFonts w:asciiTheme="minorHAnsi" w:hAnsi="Cambria" w:cstheme="minorBidi"/>
                          <w:color w:val="000000"/>
                          <w:kern w:val="24"/>
                        </w:rPr>
                        <w:t xml:space="preserve">e </w:t>
                      </w:r>
                      <w:r w:rsidRPr="0068079A">
                        <w:rPr>
                          <w:rFonts w:ascii="Myriad Pro" w:hAnsi="Myriad Pro" w:cstheme="minorBidi"/>
                          <w:b/>
                          <w:bCs/>
                          <w:i/>
                          <w:iCs/>
                          <w:color w:val="FF0000"/>
                          <w:kern w:val="24"/>
                        </w:rPr>
                        <w:t>The Event</w:t>
                      </w:r>
                    </w:p>
                  </w:txbxContent>
                </v:textbox>
                <w10:wrap anchorx="margin"/>
              </v:shape>
            </w:pict>
          </mc:Fallback>
        </mc:AlternateContent>
      </w:r>
    </w:p>
    <w:p w14:paraId="6A8C8547" w14:textId="45A8C230" w:rsidR="001413A7" w:rsidRPr="009D3D47" w:rsidRDefault="00422FC1" w:rsidP="001413A7">
      <w:pPr>
        <w:rPr>
          <w:rFonts w:ascii="Arial" w:eastAsia="Times New Roman" w:hAnsi="Arial" w:cs="Arial"/>
          <w:lang w:eastAsia="en-GB"/>
        </w:rPr>
      </w:pPr>
      <w:r w:rsidRPr="001E0865">
        <w:rPr>
          <w:rFonts w:ascii="Arial" w:hAnsi="Arial" w:cs="Arial"/>
          <w:noProof/>
        </w:rPr>
        <mc:AlternateContent>
          <mc:Choice Requires="wps">
            <w:drawing>
              <wp:anchor distT="0" distB="0" distL="114300" distR="114300" simplePos="0" relativeHeight="251669504" behindDoc="0" locked="0" layoutInCell="1" allowOverlap="1" wp14:anchorId="4C1ACFCF" wp14:editId="34FED326">
                <wp:simplePos x="0" y="0"/>
                <wp:positionH relativeFrom="column">
                  <wp:posOffset>2278743</wp:posOffset>
                </wp:positionH>
                <wp:positionV relativeFrom="paragraph">
                  <wp:posOffset>1063171</wp:posOffset>
                </wp:positionV>
                <wp:extent cx="1052286" cy="246743"/>
                <wp:effectExtent l="0" t="0" r="0" b="1270"/>
                <wp:wrapNone/>
                <wp:docPr id="17" name="TextBox 5"/>
                <wp:cNvGraphicFramePr xmlns:a="http://schemas.openxmlformats.org/drawingml/2006/main">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2286" cy="2467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E1F634" w14:textId="77777777" w:rsidR="00422FC1" w:rsidRPr="00422FC1" w:rsidRDefault="00422FC1" w:rsidP="00422FC1">
                            <w:pPr>
                              <w:rPr>
                                <w:rFonts w:asciiTheme="minorHAnsi" w:hAnsi="Cambria" w:cstheme="minorBidi"/>
                                <w:color w:val="000000"/>
                                <w:kern w:val="24"/>
                              </w:rPr>
                            </w:pPr>
                            <w:r w:rsidRPr="00422FC1">
                              <w:rPr>
                                <w:rFonts w:asciiTheme="minorHAnsi" w:hAnsi="Cambria" w:cstheme="minorBidi"/>
                                <w:color w:val="000000"/>
                                <w:kern w:val="24"/>
                              </w:rPr>
                              <w:t xml:space="preserve">What you </w:t>
                            </w:r>
                            <w:r w:rsidRPr="00422FC1">
                              <w:rPr>
                                <w:rFonts w:asciiTheme="minorHAnsi" w:hAnsi="Cambria" w:cstheme="minorBidi"/>
                                <w:b/>
                                <w:bCs/>
                                <w:i/>
                                <w:iCs/>
                                <w:color w:val="000000"/>
                                <w:kern w:val="24"/>
                              </w:rPr>
                              <w:t>get!</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4C1ACFCF" id="_x0000_s1028" type="#_x0000_t202" style="position:absolute;margin-left:179.45pt;margin-top:83.7pt;width:82.85pt;height:19.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" filled="f" stroked="f">
                <v:textbox>
                  <w:txbxContent>
                    <w:p w14:paraId="31E1F634" w14:textId="77777777" w:rsidR="00422FC1" w:rsidRPr="00422FC1" w:rsidRDefault="00422FC1" w:rsidP="00422FC1">
                      <w:pPr>
                        <w:rPr>
                          <w:rFonts w:asciiTheme="minorHAnsi" w:hAnsi="Cambria" w:cstheme="minorBidi"/>
                          <w:color w:val="000000"/>
                          <w:kern w:val="24"/>
                        </w:rPr>
                      </w:pPr>
                      <w:r w:rsidRPr="00422FC1">
                        <w:rPr>
                          <w:rFonts w:asciiTheme="minorHAnsi" w:hAnsi="Cambria" w:cstheme="minorBidi"/>
                          <w:color w:val="000000"/>
                          <w:kern w:val="24"/>
                        </w:rPr>
                        <w:t xml:space="preserve">What you </w:t>
                      </w:r>
                      <w:r w:rsidRPr="00422FC1">
                        <w:rPr>
                          <w:rFonts w:asciiTheme="minorHAnsi" w:hAnsi="Cambria" w:cstheme="minorBidi"/>
                          <w:b/>
                          <w:bCs/>
                          <w:i/>
                          <w:iCs/>
                          <w:color w:val="000000"/>
                          <w:kern w:val="24"/>
                        </w:rPr>
                        <w:t>get!</w:t>
                      </w:r>
                    </w:p>
                  </w:txbxContent>
                </v:textbox>
              </v:shape>
            </w:pict>
          </mc:Fallback>
        </mc:AlternateContent>
      </w:r>
      <w:r w:rsidR="00852B24" w:rsidRPr="001E0865">
        <w:rPr>
          <w:rFonts w:ascii="Arial" w:hAnsi="Arial" w:cs="Arial"/>
          <w:noProof/>
        </w:rPr>
        <mc:AlternateContent>
          <mc:Choice Requires="wps">
            <w:drawing>
              <wp:anchor distT="0" distB="0" distL="114300" distR="114300" simplePos="0" relativeHeight="251667456" behindDoc="0" locked="0" layoutInCell="1" allowOverlap="1" wp14:anchorId="204A1720" wp14:editId="30E2F4ED">
                <wp:simplePos x="0" y="0"/>
                <wp:positionH relativeFrom="column">
                  <wp:posOffset>-466544</wp:posOffset>
                </wp:positionH>
                <wp:positionV relativeFrom="paragraph">
                  <wp:posOffset>264341</wp:posOffset>
                </wp:positionV>
                <wp:extent cx="5198836" cy="33565"/>
                <wp:effectExtent l="19050" t="19050" r="20955" b="24130"/>
                <wp:wrapNone/>
                <wp:docPr id="14" name="Straight Connector 5"/>
                <wp:cNvGraphicFramePr xmlns:a="http://schemas.openxmlformats.org/drawingml/2006/main">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198836" cy="33565"/>
                        </a:xfrm>
                        <a:prstGeom prst="line">
                          <a:avLst/>
                        </a:prstGeom>
                        <a:ln w="38100">
                          <a:solidFill>
                            <a:srgbClr val="0070C0"/>
                          </a:solidFill>
                          <a:prstDash val="soli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8A71B2" id="Straight Connector 5"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75pt,20.8pt" to="372.6pt,2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" strokecolor="#0070c0" strokeweight="3pt">
                <o:lock v:ext="edit" shapetype="f"/>
              </v:line>
            </w:pict>
          </mc:Fallback>
        </mc:AlternateContent>
      </w:r>
      <w:r w:rsidR="000B3381" w:rsidRPr="001E0865">
        <w:rPr>
          <w:rFonts w:ascii="Arial" w:eastAsia="Times New Roman" w:hAnsi="Arial" w:cs="Arial"/>
          <w:lang w:eastAsia="en-GB"/>
        </w:rPr>
        <mc:AlternateContent>
          <mc:Choice Requires="wps">
            <w:drawing>
              <wp:anchor distT="0" distB="0" distL="114300" distR="114300" simplePos="0" relativeHeight="251663360" behindDoc="0" locked="0" layoutInCell="1" allowOverlap="1" wp14:anchorId="1CF0DC19" wp14:editId="59B71CCA">
                <wp:simplePos x="0" y="0"/>
                <wp:positionH relativeFrom="margin">
                  <wp:posOffset>725533</wp:posOffset>
                </wp:positionH>
                <wp:positionV relativeFrom="paragraph">
                  <wp:posOffset>743766</wp:posOffset>
                </wp:positionV>
                <wp:extent cx="1756229" cy="1277257"/>
                <wp:effectExtent l="0" t="0" r="0" b="0"/>
                <wp:wrapNone/>
                <wp:docPr id="9" name="TextBox 7"/>
                <wp:cNvGraphicFramePr xmlns:a="http://schemas.openxmlformats.org/drawingml/2006/main">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6229" cy="1277257"/>
                        </a:xfrm>
                        <a:prstGeom prst="rect">
                          <a:avLst/>
                        </a:prstGeom>
                        <a:noFill/>
                        <a:ln>
                          <a:noFill/>
                        </a:ln>
                      </wps:spPr>
                      <wps:txbx>
                        <w:txbxContent>
                          <w:p w14:paraId="501CD200" w14:textId="77777777" w:rsidR="000B3381" w:rsidRPr="000B3381" w:rsidRDefault="000B3381" w:rsidP="0068079A">
                            <w:pPr>
                              <w:spacing w:after="0"/>
                              <w:jc w:val="center"/>
                              <w:rPr>
                                <w:rFonts w:asciiTheme="minorHAnsi" w:hAnsi="Cambria" w:cstheme="minorBidi"/>
                                <w:color w:val="FFFFFF"/>
                                <w:kern w:val="24"/>
                                <w:sz w:val="16"/>
                                <w:szCs w:val="16"/>
                              </w:rPr>
                            </w:pPr>
                            <w:r w:rsidRPr="000B3381">
                              <w:rPr>
                                <w:rFonts w:asciiTheme="minorHAnsi" w:hAnsi="Cambria" w:cstheme="minorBidi"/>
                                <w:color w:val="FFFFFF"/>
                                <w:kern w:val="24"/>
                                <w:sz w:val="16"/>
                                <w:szCs w:val="16"/>
                              </w:rPr>
                              <w:t>Perceptions</w:t>
                            </w:r>
                          </w:p>
                          <w:p w14:paraId="7CB12CFA" w14:textId="77777777" w:rsidR="000B3381" w:rsidRPr="000B3381" w:rsidRDefault="000B3381" w:rsidP="0068079A">
                            <w:pPr>
                              <w:spacing w:after="0"/>
                              <w:jc w:val="center"/>
                              <w:rPr>
                                <w:rFonts w:ascii="Baskerville Old Face" w:hAnsi="Baskerville Old Face" w:cstheme="minorBidi"/>
                                <w:color w:val="FFFFFF"/>
                                <w:kern w:val="24"/>
                                <w:sz w:val="16"/>
                                <w:szCs w:val="16"/>
                              </w:rPr>
                            </w:pPr>
                            <w:r w:rsidRPr="000B3381">
                              <w:rPr>
                                <w:rFonts w:ascii="Baskerville Old Face" w:hAnsi="Baskerville Old Face" w:cstheme="minorBidi"/>
                                <w:color w:val="FFFFFF"/>
                                <w:kern w:val="24"/>
                                <w:sz w:val="16"/>
                                <w:szCs w:val="16"/>
                              </w:rPr>
                              <w:t>Attitudes</w:t>
                            </w:r>
                            <w:r w:rsidRPr="000B3381">
                              <w:rPr>
                                <w:rFonts w:asciiTheme="minorHAnsi" w:hAnsi="Cambria" w:cstheme="minorBidi"/>
                                <w:color w:val="FFFFFF"/>
                                <w:kern w:val="24"/>
                                <w:sz w:val="16"/>
                                <w:szCs w:val="16"/>
                              </w:rPr>
                              <w:t xml:space="preserve">  </w:t>
                            </w:r>
                            <w:r w:rsidRPr="000B3381">
                              <w:rPr>
                                <w:rFonts w:ascii="Baveuse" w:hAnsi="Baveuse" w:cstheme="minorBidi"/>
                                <w:color w:val="FFFFFF"/>
                                <w:kern w:val="24"/>
                                <w:sz w:val="16"/>
                                <w:szCs w:val="16"/>
                              </w:rPr>
                              <w:t>Values</w:t>
                            </w:r>
                            <w:r w:rsidRPr="000B3381">
                              <w:rPr>
                                <w:rFonts w:asciiTheme="minorHAnsi" w:hAnsi="Cambria" w:cstheme="minorBidi"/>
                                <w:color w:val="FFFFFF"/>
                                <w:kern w:val="24"/>
                                <w:sz w:val="16"/>
                                <w:szCs w:val="16"/>
                              </w:rPr>
                              <w:t xml:space="preserve"> </w:t>
                            </w:r>
                            <w:r w:rsidRPr="000B3381">
                              <w:rPr>
                                <w:rFonts w:ascii="Blackadder ITC" w:hAnsi="Blackadder ITC" w:cstheme="minorBidi"/>
                                <w:color w:val="FFFFFF"/>
                                <w:kern w:val="24"/>
                                <w:sz w:val="16"/>
                                <w:szCs w:val="16"/>
                              </w:rPr>
                              <w:t>Culture</w:t>
                            </w:r>
                          </w:p>
                          <w:p w14:paraId="34177100" w14:textId="77777777" w:rsidR="000B3381" w:rsidRPr="000B3381" w:rsidRDefault="000B3381" w:rsidP="0068079A">
                            <w:pPr>
                              <w:spacing w:after="0"/>
                              <w:jc w:val="center"/>
                              <w:rPr>
                                <w:rFonts w:ascii="Boopee" w:hAnsi="Boopee" w:cstheme="minorBidi"/>
                                <w:color w:val="FFFFFF"/>
                                <w:kern w:val="24"/>
                                <w:sz w:val="16"/>
                                <w:szCs w:val="16"/>
                              </w:rPr>
                            </w:pPr>
                            <w:r w:rsidRPr="000B3381">
                              <w:rPr>
                                <w:rFonts w:ascii="Boopee" w:hAnsi="Boopee" w:cstheme="minorBidi"/>
                                <w:color w:val="FFFFFF"/>
                                <w:kern w:val="24"/>
                                <w:sz w:val="16"/>
                                <w:szCs w:val="16"/>
                              </w:rPr>
                              <w:t>Interests</w:t>
                            </w:r>
                            <w:r w:rsidRPr="000B3381">
                              <w:rPr>
                                <w:rFonts w:asciiTheme="minorHAnsi" w:hAnsi="Cambria" w:cstheme="minorBidi"/>
                                <w:color w:val="FFFFFF"/>
                                <w:kern w:val="24"/>
                                <w:sz w:val="16"/>
                                <w:szCs w:val="16"/>
                              </w:rPr>
                              <w:t xml:space="preserve">    </w:t>
                            </w:r>
                            <w:r w:rsidRPr="000B3381">
                              <w:rPr>
                                <w:rFonts w:ascii="Cooper Black" w:hAnsi="Cooper Black" w:cstheme="minorBidi"/>
                                <w:color w:val="FFFFFF"/>
                                <w:kern w:val="24"/>
                                <w:sz w:val="16"/>
                                <w:szCs w:val="16"/>
                              </w:rPr>
                              <w:t>Gender</w:t>
                            </w:r>
                            <w:r w:rsidRPr="000B3381">
                              <w:rPr>
                                <w:rFonts w:asciiTheme="minorHAnsi" w:hAnsi="Cambria" w:cstheme="minorBidi"/>
                                <w:color w:val="FFFFFF"/>
                                <w:kern w:val="24"/>
                                <w:sz w:val="16"/>
                                <w:szCs w:val="16"/>
                              </w:rPr>
                              <w:t xml:space="preserve">    </w:t>
                            </w:r>
                            <w:r w:rsidRPr="000B3381">
                              <w:rPr>
                                <w:rFonts w:ascii="Curlz MT" w:hAnsi="Curlz MT" w:cstheme="minorBidi"/>
                                <w:color w:val="FFFFFF"/>
                                <w:kern w:val="24"/>
                                <w:sz w:val="16"/>
                                <w:szCs w:val="16"/>
                              </w:rPr>
                              <w:t>Style</w:t>
                            </w:r>
                          </w:p>
                          <w:p w14:paraId="0256E259" w14:textId="77777777" w:rsidR="000B3381" w:rsidRPr="000B3381" w:rsidRDefault="000B3381" w:rsidP="0068079A">
                            <w:pPr>
                              <w:spacing w:after="0"/>
                              <w:jc w:val="center"/>
                              <w:rPr>
                                <w:rFonts w:ascii="Copperplate Gothic Bold" w:hAnsi="Copperplate Gothic Bold" w:cstheme="minorBidi"/>
                                <w:color w:val="FFFFFF"/>
                                <w:kern w:val="24"/>
                                <w:sz w:val="16"/>
                                <w:szCs w:val="16"/>
                              </w:rPr>
                            </w:pPr>
                            <w:r w:rsidRPr="000B3381">
                              <w:rPr>
                                <w:rFonts w:ascii="Copperplate Gothic Bold" w:hAnsi="Copperplate Gothic Bold" w:cstheme="minorBidi"/>
                                <w:color w:val="FFFFFF"/>
                                <w:kern w:val="24"/>
                                <w:sz w:val="16"/>
                                <w:szCs w:val="16"/>
                              </w:rPr>
                              <w:t>Communication</w:t>
                            </w:r>
                            <w:r w:rsidRPr="000B3381">
                              <w:rPr>
                                <w:rFonts w:asciiTheme="minorHAnsi" w:hAnsi="Cambria" w:cstheme="minorBidi"/>
                                <w:color w:val="FFFFFF"/>
                                <w:kern w:val="24"/>
                                <w:sz w:val="16"/>
                                <w:szCs w:val="16"/>
                              </w:rPr>
                              <w:t xml:space="preserve">   </w:t>
                            </w:r>
                            <w:r w:rsidRPr="000B3381">
                              <w:rPr>
                                <w:rFonts w:ascii="FangSong" w:eastAsia="FangSong" w:hAnsi="FangSong" w:cstheme="minorBidi" w:hint="eastAsia"/>
                                <w:color w:val="FFFFFF"/>
                                <w:kern w:val="24"/>
                                <w:sz w:val="16"/>
                                <w:szCs w:val="16"/>
                              </w:rPr>
                              <w:t>Feelings</w:t>
                            </w:r>
                          </w:p>
                          <w:p w14:paraId="6964B53E" w14:textId="6E8806AA" w:rsidR="000B3381" w:rsidRPr="0068079A" w:rsidRDefault="000B3381" w:rsidP="0068079A">
                            <w:pPr>
                              <w:jc w:val="center"/>
                              <w:rPr>
                                <w:rFonts w:ascii="Forte" w:hAnsi="Forte" w:cstheme="minorBidi"/>
                                <w:color w:val="FFFFFF"/>
                                <w:kern w:val="24"/>
                                <w:sz w:val="16"/>
                                <w:szCs w:val="16"/>
                              </w:rPr>
                            </w:pPr>
                            <w:r w:rsidRPr="000B3381">
                              <w:rPr>
                                <w:rFonts w:ascii="Forte" w:hAnsi="Forte" w:cstheme="minorBidi"/>
                                <w:color w:val="FFFFFF"/>
                                <w:kern w:val="24"/>
                                <w:sz w:val="16"/>
                                <w:szCs w:val="16"/>
                              </w:rPr>
                              <w:t>Needs</w:t>
                            </w:r>
                            <w:r w:rsidRPr="000B3381">
                              <w:rPr>
                                <w:rFonts w:asciiTheme="minorHAnsi" w:hAnsi="Cambria" w:cstheme="minorBidi"/>
                                <w:color w:val="FFFFFF"/>
                                <w:kern w:val="24"/>
                                <w:sz w:val="16"/>
                                <w:szCs w:val="16"/>
                              </w:rPr>
                              <w:t xml:space="preserve">    </w:t>
                            </w:r>
                            <w:r w:rsidRPr="000B3381">
                              <w:rPr>
                                <w:rFonts w:ascii="Gulim" w:eastAsia="Gulim" w:hAnsi="Gulim" w:cstheme="minorBidi" w:hint="eastAsia"/>
                                <w:color w:val="FFFFFF"/>
                                <w:kern w:val="24"/>
                                <w:sz w:val="16"/>
                                <w:szCs w:val="16"/>
                              </w:rPr>
                              <w:t>Mood</w:t>
                            </w:r>
                            <w:r w:rsidRPr="000B3381">
                              <w:rPr>
                                <w:rFonts w:asciiTheme="minorHAnsi" w:hAnsi="Cambria" w:cstheme="minorBidi"/>
                                <w:color w:val="FFFFFF"/>
                                <w:kern w:val="24"/>
                                <w:sz w:val="16"/>
                                <w:szCs w:val="16"/>
                              </w:rPr>
                              <w:t xml:space="preserve">    </w:t>
                            </w:r>
                            <w:r w:rsidRPr="000B3381">
                              <w:rPr>
                                <w:rFonts w:ascii="Harlow Solid Italic" w:hAnsi="Harlow Solid Italic" w:cstheme="minorBidi"/>
                                <w:color w:val="FFFFFF"/>
                                <w:kern w:val="24"/>
                                <w:sz w:val="16"/>
                                <w:szCs w:val="16"/>
                              </w:rPr>
                              <w:t>Expectations</w:t>
                            </w:r>
                            <w:r w:rsidR="0068079A">
                              <w:rPr>
                                <w:rFonts w:ascii="Forte" w:hAnsi="Forte" w:cstheme="minorBidi"/>
                                <w:color w:val="FFFFFF"/>
                                <w:kern w:val="24"/>
                                <w:sz w:val="16"/>
                                <w:szCs w:val="16"/>
                              </w:rPr>
                              <w:t xml:space="preserve"> </w:t>
                            </w:r>
                            <w:r w:rsidRPr="000B3381">
                              <w:rPr>
                                <w:rFonts w:ascii="Jokerman" w:hAnsi="Jokerman" w:cstheme="minorBidi"/>
                                <w:color w:val="FFFFFF"/>
                                <w:kern w:val="24"/>
                                <w:sz w:val="16"/>
                                <w:szCs w:val="16"/>
                              </w:rPr>
                              <w:t>Assumptions</w:t>
                            </w:r>
                            <w:r w:rsidRPr="000B3381">
                              <w:rPr>
                                <w:rFonts w:asciiTheme="minorHAnsi" w:hAnsi="Cambria" w:cstheme="minorBidi"/>
                                <w:color w:val="FFFFFF"/>
                                <w:kern w:val="24"/>
                                <w:sz w:val="16"/>
                                <w:szCs w:val="16"/>
                              </w:rPr>
                              <w:t xml:space="preserve">    </w:t>
                            </w:r>
                            <w:r w:rsidRPr="000B3381">
                              <w:rPr>
                                <w:rFonts w:ascii="Ravie" w:hAnsi="Ravie" w:cstheme="minorBidi"/>
                                <w:color w:val="FFFFFF"/>
                                <w:kern w:val="24"/>
                                <w:sz w:val="16"/>
                                <w:szCs w:val="16"/>
                              </w:rPr>
                              <w:t>Suspicions</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1CF0DC19" id="TextBox 7" o:spid="_x0000_s1029" type="#_x0000_t202" style="position:absolute;margin-left:57.15pt;margin-top:58.55pt;width:138.3pt;height:100.5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" filled="f" stroked="f">
                <v:textbox>
                  <w:txbxContent>
                    <w:p w14:paraId="501CD200" w14:textId="77777777" w:rsidR="000B3381" w:rsidRPr="000B3381" w:rsidRDefault="000B3381" w:rsidP="0068079A">
                      <w:pPr>
                        <w:spacing w:after="0"/>
                        <w:jc w:val="center"/>
                        <w:rPr>
                          <w:rFonts w:asciiTheme="minorHAnsi" w:hAnsi="Cambria" w:cstheme="minorBidi"/>
                          <w:color w:val="FFFFFF"/>
                          <w:kern w:val="24"/>
                          <w:sz w:val="16"/>
                          <w:szCs w:val="16"/>
                        </w:rPr>
                      </w:pPr>
                      <w:r w:rsidRPr="000B3381">
                        <w:rPr>
                          <w:rFonts w:asciiTheme="minorHAnsi" w:hAnsi="Cambria" w:cstheme="minorBidi"/>
                          <w:color w:val="FFFFFF"/>
                          <w:kern w:val="24"/>
                          <w:sz w:val="16"/>
                          <w:szCs w:val="16"/>
                        </w:rPr>
                        <w:t>Perceptions</w:t>
                      </w:r>
                    </w:p>
                    <w:p w14:paraId="7CB12CFA" w14:textId="77777777" w:rsidR="000B3381" w:rsidRPr="000B3381" w:rsidRDefault="000B3381" w:rsidP="0068079A">
                      <w:pPr>
                        <w:spacing w:after="0"/>
                        <w:jc w:val="center"/>
                        <w:rPr>
                          <w:rFonts w:ascii="Baskerville Old Face" w:hAnsi="Baskerville Old Face" w:cstheme="minorBidi"/>
                          <w:color w:val="FFFFFF"/>
                          <w:kern w:val="24"/>
                          <w:sz w:val="16"/>
                          <w:szCs w:val="16"/>
                        </w:rPr>
                      </w:pPr>
                      <w:r w:rsidRPr="000B3381">
                        <w:rPr>
                          <w:rFonts w:ascii="Baskerville Old Face" w:hAnsi="Baskerville Old Face" w:cstheme="minorBidi"/>
                          <w:color w:val="FFFFFF"/>
                          <w:kern w:val="24"/>
                          <w:sz w:val="16"/>
                          <w:szCs w:val="16"/>
                        </w:rPr>
                        <w:t>Attitudes</w:t>
                      </w:r>
                      <w:r w:rsidRPr="000B3381">
                        <w:rPr>
                          <w:rFonts w:asciiTheme="minorHAnsi" w:hAnsi="Cambria" w:cstheme="minorBidi"/>
                          <w:color w:val="FFFFFF"/>
                          <w:kern w:val="24"/>
                          <w:sz w:val="16"/>
                          <w:szCs w:val="16"/>
                        </w:rPr>
                        <w:t xml:space="preserve">  </w:t>
                      </w:r>
                      <w:r w:rsidRPr="000B3381">
                        <w:rPr>
                          <w:rFonts w:ascii="Baveuse" w:hAnsi="Baveuse" w:cstheme="minorBidi"/>
                          <w:color w:val="FFFFFF"/>
                          <w:kern w:val="24"/>
                          <w:sz w:val="16"/>
                          <w:szCs w:val="16"/>
                        </w:rPr>
                        <w:t>Values</w:t>
                      </w:r>
                      <w:r w:rsidRPr="000B3381">
                        <w:rPr>
                          <w:rFonts w:asciiTheme="minorHAnsi" w:hAnsi="Cambria" w:cstheme="minorBidi"/>
                          <w:color w:val="FFFFFF"/>
                          <w:kern w:val="24"/>
                          <w:sz w:val="16"/>
                          <w:szCs w:val="16"/>
                        </w:rPr>
                        <w:t xml:space="preserve"> </w:t>
                      </w:r>
                      <w:r w:rsidRPr="000B3381">
                        <w:rPr>
                          <w:rFonts w:ascii="Blackadder ITC" w:hAnsi="Blackadder ITC" w:cstheme="minorBidi"/>
                          <w:color w:val="FFFFFF"/>
                          <w:kern w:val="24"/>
                          <w:sz w:val="16"/>
                          <w:szCs w:val="16"/>
                        </w:rPr>
                        <w:t>Culture</w:t>
                      </w:r>
                    </w:p>
                    <w:p w14:paraId="34177100" w14:textId="77777777" w:rsidR="000B3381" w:rsidRPr="000B3381" w:rsidRDefault="000B3381" w:rsidP="0068079A">
                      <w:pPr>
                        <w:spacing w:after="0"/>
                        <w:jc w:val="center"/>
                        <w:rPr>
                          <w:rFonts w:ascii="Boopee" w:hAnsi="Boopee" w:cstheme="minorBidi"/>
                          <w:color w:val="FFFFFF"/>
                          <w:kern w:val="24"/>
                          <w:sz w:val="16"/>
                          <w:szCs w:val="16"/>
                        </w:rPr>
                      </w:pPr>
                      <w:r w:rsidRPr="000B3381">
                        <w:rPr>
                          <w:rFonts w:ascii="Boopee" w:hAnsi="Boopee" w:cstheme="minorBidi"/>
                          <w:color w:val="FFFFFF"/>
                          <w:kern w:val="24"/>
                          <w:sz w:val="16"/>
                          <w:szCs w:val="16"/>
                        </w:rPr>
                        <w:t>Interests</w:t>
                      </w:r>
                      <w:r w:rsidRPr="000B3381">
                        <w:rPr>
                          <w:rFonts w:asciiTheme="minorHAnsi" w:hAnsi="Cambria" w:cstheme="minorBidi"/>
                          <w:color w:val="FFFFFF"/>
                          <w:kern w:val="24"/>
                          <w:sz w:val="16"/>
                          <w:szCs w:val="16"/>
                        </w:rPr>
                        <w:t xml:space="preserve">    </w:t>
                      </w:r>
                      <w:r w:rsidRPr="000B3381">
                        <w:rPr>
                          <w:rFonts w:ascii="Cooper Black" w:hAnsi="Cooper Black" w:cstheme="minorBidi"/>
                          <w:color w:val="FFFFFF"/>
                          <w:kern w:val="24"/>
                          <w:sz w:val="16"/>
                          <w:szCs w:val="16"/>
                        </w:rPr>
                        <w:t>Gender</w:t>
                      </w:r>
                      <w:r w:rsidRPr="000B3381">
                        <w:rPr>
                          <w:rFonts w:asciiTheme="minorHAnsi" w:hAnsi="Cambria" w:cstheme="minorBidi"/>
                          <w:color w:val="FFFFFF"/>
                          <w:kern w:val="24"/>
                          <w:sz w:val="16"/>
                          <w:szCs w:val="16"/>
                        </w:rPr>
                        <w:t xml:space="preserve">    </w:t>
                      </w:r>
                      <w:r w:rsidRPr="000B3381">
                        <w:rPr>
                          <w:rFonts w:ascii="Curlz MT" w:hAnsi="Curlz MT" w:cstheme="minorBidi"/>
                          <w:color w:val="FFFFFF"/>
                          <w:kern w:val="24"/>
                          <w:sz w:val="16"/>
                          <w:szCs w:val="16"/>
                        </w:rPr>
                        <w:t>Style</w:t>
                      </w:r>
                    </w:p>
                    <w:p w14:paraId="0256E259" w14:textId="77777777" w:rsidR="000B3381" w:rsidRPr="000B3381" w:rsidRDefault="000B3381" w:rsidP="0068079A">
                      <w:pPr>
                        <w:spacing w:after="0"/>
                        <w:jc w:val="center"/>
                        <w:rPr>
                          <w:rFonts w:ascii="Copperplate Gothic Bold" w:hAnsi="Copperplate Gothic Bold" w:cstheme="minorBidi"/>
                          <w:color w:val="FFFFFF"/>
                          <w:kern w:val="24"/>
                          <w:sz w:val="16"/>
                          <w:szCs w:val="16"/>
                        </w:rPr>
                      </w:pPr>
                      <w:r w:rsidRPr="000B3381">
                        <w:rPr>
                          <w:rFonts w:ascii="Copperplate Gothic Bold" w:hAnsi="Copperplate Gothic Bold" w:cstheme="minorBidi"/>
                          <w:color w:val="FFFFFF"/>
                          <w:kern w:val="24"/>
                          <w:sz w:val="16"/>
                          <w:szCs w:val="16"/>
                        </w:rPr>
                        <w:t>Communication</w:t>
                      </w:r>
                      <w:r w:rsidRPr="000B3381">
                        <w:rPr>
                          <w:rFonts w:asciiTheme="minorHAnsi" w:hAnsi="Cambria" w:cstheme="minorBidi"/>
                          <w:color w:val="FFFFFF"/>
                          <w:kern w:val="24"/>
                          <w:sz w:val="16"/>
                          <w:szCs w:val="16"/>
                        </w:rPr>
                        <w:t xml:space="preserve">   </w:t>
                      </w:r>
                      <w:r w:rsidRPr="000B3381">
                        <w:rPr>
                          <w:rFonts w:ascii="FangSong" w:eastAsia="FangSong" w:hAnsi="FangSong" w:cstheme="minorBidi" w:hint="eastAsia"/>
                          <w:color w:val="FFFFFF"/>
                          <w:kern w:val="24"/>
                          <w:sz w:val="16"/>
                          <w:szCs w:val="16"/>
                        </w:rPr>
                        <w:t>Feelings</w:t>
                      </w:r>
                    </w:p>
                    <w:p w14:paraId="6964B53E" w14:textId="6E8806AA" w:rsidR="000B3381" w:rsidRPr="0068079A" w:rsidRDefault="000B3381" w:rsidP="0068079A">
                      <w:pPr>
                        <w:jc w:val="center"/>
                        <w:rPr>
                          <w:rFonts w:ascii="Forte" w:hAnsi="Forte" w:cstheme="minorBidi"/>
                          <w:color w:val="FFFFFF"/>
                          <w:kern w:val="24"/>
                          <w:sz w:val="16"/>
                          <w:szCs w:val="16"/>
                        </w:rPr>
                      </w:pPr>
                      <w:r w:rsidRPr="000B3381">
                        <w:rPr>
                          <w:rFonts w:ascii="Forte" w:hAnsi="Forte" w:cstheme="minorBidi"/>
                          <w:color w:val="FFFFFF"/>
                          <w:kern w:val="24"/>
                          <w:sz w:val="16"/>
                          <w:szCs w:val="16"/>
                        </w:rPr>
                        <w:t>Needs</w:t>
                      </w:r>
                      <w:r w:rsidRPr="000B3381">
                        <w:rPr>
                          <w:rFonts w:asciiTheme="minorHAnsi" w:hAnsi="Cambria" w:cstheme="minorBidi"/>
                          <w:color w:val="FFFFFF"/>
                          <w:kern w:val="24"/>
                          <w:sz w:val="16"/>
                          <w:szCs w:val="16"/>
                        </w:rPr>
                        <w:t xml:space="preserve">    </w:t>
                      </w:r>
                      <w:r w:rsidRPr="000B3381">
                        <w:rPr>
                          <w:rFonts w:ascii="Gulim" w:eastAsia="Gulim" w:hAnsi="Gulim" w:cstheme="minorBidi" w:hint="eastAsia"/>
                          <w:color w:val="FFFFFF"/>
                          <w:kern w:val="24"/>
                          <w:sz w:val="16"/>
                          <w:szCs w:val="16"/>
                        </w:rPr>
                        <w:t>Mood</w:t>
                      </w:r>
                      <w:r w:rsidRPr="000B3381">
                        <w:rPr>
                          <w:rFonts w:asciiTheme="minorHAnsi" w:hAnsi="Cambria" w:cstheme="minorBidi"/>
                          <w:color w:val="FFFFFF"/>
                          <w:kern w:val="24"/>
                          <w:sz w:val="16"/>
                          <w:szCs w:val="16"/>
                        </w:rPr>
                        <w:t xml:space="preserve">    </w:t>
                      </w:r>
                      <w:r w:rsidRPr="000B3381">
                        <w:rPr>
                          <w:rFonts w:ascii="Harlow Solid Italic" w:hAnsi="Harlow Solid Italic" w:cstheme="minorBidi"/>
                          <w:color w:val="FFFFFF"/>
                          <w:kern w:val="24"/>
                          <w:sz w:val="16"/>
                          <w:szCs w:val="16"/>
                        </w:rPr>
                        <w:t>Expectations</w:t>
                      </w:r>
                      <w:r w:rsidR="0068079A">
                        <w:rPr>
                          <w:rFonts w:ascii="Forte" w:hAnsi="Forte" w:cstheme="minorBidi"/>
                          <w:color w:val="FFFFFF"/>
                          <w:kern w:val="24"/>
                          <w:sz w:val="16"/>
                          <w:szCs w:val="16"/>
                        </w:rPr>
                        <w:t xml:space="preserve"> </w:t>
                      </w:r>
                      <w:r w:rsidRPr="000B3381">
                        <w:rPr>
                          <w:rFonts w:ascii="Jokerman" w:hAnsi="Jokerman" w:cstheme="minorBidi"/>
                          <w:color w:val="FFFFFF"/>
                          <w:kern w:val="24"/>
                          <w:sz w:val="16"/>
                          <w:szCs w:val="16"/>
                        </w:rPr>
                        <w:t>Assumptions</w:t>
                      </w:r>
                      <w:r w:rsidRPr="000B3381">
                        <w:rPr>
                          <w:rFonts w:asciiTheme="minorHAnsi" w:hAnsi="Cambria" w:cstheme="minorBidi"/>
                          <w:color w:val="FFFFFF"/>
                          <w:kern w:val="24"/>
                          <w:sz w:val="16"/>
                          <w:szCs w:val="16"/>
                        </w:rPr>
                        <w:t xml:space="preserve">    </w:t>
                      </w:r>
                      <w:r w:rsidRPr="000B3381">
                        <w:rPr>
                          <w:rFonts w:ascii="Ravie" w:hAnsi="Ravie" w:cstheme="minorBidi"/>
                          <w:color w:val="FFFFFF"/>
                          <w:kern w:val="24"/>
                          <w:sz w:val="16"/>
                          <w:szCs w:val="16"/>
                        </w:rPr>
                        <w:t>Suspicions</w:t>
                      </w:r>
                    </w:p>
                  </w:txbxContent>
                </v:textbox>
                <w10:wrap anchorx="margin"/>
              </v:shape>
            </w:pict>
          </mc:Fallback>
        </mc:AlternateContent>
      </w:r>
      <w:r w:rsidR="0068079A" w:rsidRPr="001E0865">
        <w:rPr>
          <w:rFonts w:ascii="Arial" w:hAnsi="Arial" w:cs="Arial"/>
          <w:noProof/>
        </w:rPr>
        <w:t xml:space="preserve"> </w:t>
      </w:r>
      <w:r w:rsidR="000B3381" w:rsidRPr="001E0865">
        <w:rPr>
          <w:rFonts w:ascii="Arial" w:eastAsia="Times New Roman" w:hAnsi="Arial" w:cs="Arial"/>
          <w:lang w:eastAsia="en-GB"/>
        </w:rPr>
        <w:drawing>
          <wp:inline distT="0" distB="0" distL="0" distR="0" wp14:anchorId="3B734336" wp14:editId="39AF5022">
            <wp:extent cx="3044341" cy="1973942"/>
            <wp:effectExtent l="0" t="0" r="3810" b="7620"/>
            <wp:docPr id="8" name="Picture 8" descr="A black background with a black square&#10;&#10;Description automatically generated with medium confidence">
              <a:extLst xmlns:a="http://schemas.openxmlformats.org/drawingml/2006/main">
                <a:ext uri="{FF2B5EF4-FFF2-40B4-BE49-F238E27FC236}">
                  <a16:creationId xmlns:a16="http://schemas.microsoft.com/office/drawing/2014/main" id="{CC7EFACC-E8B9-447B-8804-B61012FDE83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black background with a black square&#10;&#10;Description automatically generated with medium confidence">
                      <a:extLst>
                        <a:ext uri="{FF2B5EF4-FFF2-40B4-BE49-F238E27FC236}">
                          <a16:creationId xmlns:a16="http://schemas.microsoft.com/office/drawing/2014/main" id="{CC7EFACC-E8B9-447B-8804-B61012FDE835}"/>
                        </a:ext>
                      </a:extLst>
                    </pic:cNvPr>
                    <pic:cNvPicPr>
                      <a:picLocks noChangeAspect="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077618" cy="1995519"/>
                    </a:xfrm>
                    <a:prstGeom prst="rect">
                      <a:avLst/>
                    </a:prstGeom>
                    <a:noFill/>
                    <a:ln>
                      <a:noFill/>
                    </a:ln>
                  </pic:spPr>
                </pic:pic>
              </a:graphicData>
            </a:graphic>
          </wp:inline>
        </w:drawing>
      </w:r>
    </w:p>
    <w:p w14:paraId="68EB8AD0" w14:textId="6B7B6F72" w:rsidR="00061327" w:rsidRPr="001E0865" w:rsidRDefault="00061327" w:rsidP="00061327">
      <w:pPr>
        <w:pStyle w:val="Heading1"/>
        <w:rPr>
          <w:rFonts w:ascii="Arial" w:hAnsi="Arial" w:cs="Arial"/>
          <w:bCs/>
          <w:color w:val="auto"/>
          <w:sz w:val="22"/>
          <w:szCs w:val="22"/>
          <w:u w:val="single"/>
        </w:rPr>
      </w:pPr>
      <w:bookmarkStart w:id="21" w:name="_Toc167908652"/>
      <w:r w:rsidRPr="001E0865">
        <w:rPr>
          <w:rFonts w:ascii="Arial" w:hAnsi="Arial" w:cs="Arial"/>
          <w:bCs/>
          <w:color w:val="auto"/>
          <w:sz w:val="22"/>
          <w:szCs w:val="22"/>
          <w:u w:val="single"/>
        </w:rPr>
        <w:t>Personal Communication</w:t>
      </w:r>
      <w:r w:rsidR="0002342A" w:rsidRPr="001E0865">
        <w:rPr>
          <w:rFonts w:ascii="Arial" w:hAnsi="Arial" w:cs="Arial"/>
          <w:bCs/>
          <w:color w:val="auto"/>
          <w:sz w:val="22"/>
          <w:szCs w:val="22"/>
          <w:u w:val="single"/>
        </w:rPr>
        <w:t xml:space="preserve"> </w:t>
      </w:r>
      <w:r w:rsidRPr="001E0865">
        <w:rPr>
          <w:rFonts w:ascii="Arial" w:hAnsi="Arial" w:cs="Arial"/>
          <w:bCs/>
          <w:color w:val="auto"/>
          <w:sz w:val="22"/>
          <w:szCs w:val="22"/>
          <w:u w:val="single"/>
        </w:rPr>
        <w:t>(PDP)</w:t>
      </w:r>
      <w:bookmarkEnd w:id="21"/>
    </w:p>
    <w:p w14:paraId="50D12CC7" w14:textId="77777777" w:rsidR="009D3D47" w:rsidRDefault="00CA5815" w:rsidP="009D3D47">
      <w:pPr>
        <w:rPr>
          <w:rFonts w:ascii="Arial" w:hAnsi="Arial" w:cs="Arial"/>
        </w:rPr>
      </w:pPr>
      <w:r w:rsidRPr="001E0865">
        <w:rPr>
          <w:rFonts w:ascii="Arial" w:hAnsi="Arial" w:cs="Arial"/>
        </w:rPr>
        <w:t xml:space="preserve">In assessing my </w:t>
      </w:r>
      <w:r w:rsidR="00E7680C" w:rsidRPr="001E0865">
        <w:rPr>
          <w:rFonts w:ascii="Arial" w:hAnsi="Arial" w:cs="Arial"/>
        </w:rPr>
        <w:t>own communication,</w:t>
      </w:r>
      <w:r w:rsidR="00F5659F" w:rsidRPr="001E0865">
        <w:rPr>
          <w:rFonts w:ascii="Arial" w:hAnsi="Arial" w:cs="Arial"/>
        </w:rPr>
        <w:t xml:space="preserve"> I have produced a Personal Development Plan</w:t>
      </w:r>
      <w:r w:rsidR="0081581D" w:rsidRPr="001E0865">
        <w:rPr>
          <w:rFonts w:ascii="Arial" w:hAnsi="Arial" w:cs="Arial"/>
        </w:rPr>
        <w:t xml:space="preserve"> see</w:t>
      </w:r>
      <w:r w:rsidR="00A712B7" w:rsidRPr="001E0865">
        <w:rPr>
          <w:rFonts w:ascii="Arial" w:hAnsi="Arial" w:cs="Arial"/>
        </w:rPr>
        <w:t xml:space="preserve"> (Appendix A)</w:t>
      </w:r>
      <w:r w:rsidR="0002342A" w:rsidRPr="001E0865">
        <w:rPr>
          <w:rFonts w:ascii="Arial" w:hAnsi="Arial" w:cs="Arial"/>
        </w:rPr>
        <w:t>.</w:t>
      </w:r>
      <w:r w:rsidR="00A712B7" w:rsidRPr="001E0865">
        <w:rPr>
          <w:rFonts w:ascii="Arial" w:hAnsi="Arial" w:cs="Arial"/>
        </w:rPr>
        <w:t xml:space="preserve"> To produce </w:t>
      </w:r>
      <w:r w:rsidR="00E7680C" w:rsidRPr="001E0865">
        <w:rPr>
          <w:rFonts w:ascii="Arial" w:hAnsi="Arial" w:cs="Arial"/>
        </w:rPr>
        <w:t>this,</w:t>
      </w:r>
      <w:r w:rsidR="00A712B7" w:rsidRPr="001E0865">
        <w:rPr>
          <w:rFonts w:ascii="Arial" w:hAnsi="Arial" w:cs="Arial"/>
        </w:rPr>
        <w:t xml:space="preserve"> I created a </w:t>
      </w:r>
      <w:r w:rsidR="0002342A" w:rsidRPr="001E0865">
        <w:rPr>
          <w:rFonts w:ascii="Arial" w:hAnsi="Arial" w:cs="Arial"/>
        </w:rPr>
        <w:t xml:space="preserve">questionnaire </w:t>
      </w:r>
      <w:r w:rsidR="0081581D" w:rsidRPr="001E0865">
        <w:rPr>
          <w:rFonts w:ascii="Arial" w:hAnsi="Arial" w:cs="Arial"/>
        </w:rPr>
        <w:t>for feedback see (Appendix B).</w:t>
      </w:r>
      <w:r w:rsidR="00A225A0" w:rsidRPr="001E0865">
        <w:rPr>
          <w:rFonts w:ascii="Arial" w:hAnsi="Arial" w:cs="Arial"/>
        </w:rPr>
        <w:t xml:space="preserve"> By doing this I found some </w:t>
      </w:r>
      <w:r w:rsidR="00061E27" w:rsidRPr="001E0865">
        <w:rPr>
          <w:rFonts w:ascii="Arial" w:hAnsi="Arial" w:cs="Arial"/>
        </w:rPr>
        <w:t>factors</w:t>
      </w:r>
      <w:r w:rsidR="00A225A0" w:rsidRPr="001E0865">
        <w:rPr>
          <w:rFonts w:ascii="Arial" w:hAnsi="Arial" w:cs="Arial"/>
        </w:rPr>
        <w:t xml:space="preserve"> in my communication </w:t>
      </w:r>
      <w:r w:rsidR="00712470" w:rsidRPr="001E0865">
        <w:rPr>
          <w:rFonts w:ascii="Arial" w:hAnsi="Arial" w:cs="Arial"/>
        </w:rPr>
        <w:t>which</w:t>
      </w:r>
      <w:r w:rsidR="00D17C87" w:rsidRPr="001E0865">
        <w:rPr>
          <w:rFonts w:ascii="Arial" w:hAnsi="Arial" w:cs="Arial"/>
        </w:rPr>
        <w:t xml:space="preserve"> need improving. </w:t>
      </w:r>
      <w:r w:rsidR="00712470" w:rsidRPr="001E0865">
        <w:rPr>
          <w:rFonts w:ascii="Arial" w:hAnsi="Arial" w:cs="Arial"/>
        </w:rPr>
        <w:t xml:space="preserve"> I have included</w:t>
      </w:r>
      <w:r w:rsidR="00D17C87" w:rsidRPr="001E0865">
        <w:rPr>
          <w:rFonts w:ascii="Arial" w:hAnsi="Arial" w:cs="Arial"/>
        </w:rPr>
        <w:t xml:space="preserve"> these</w:t>
      </w:r>
      <w:r w:rsidR="00712470" w:rsidRPr="001E0865">
        <w:rPr>
          <w:rFonts w:ascii="Arial" w:hAnsi="Arial" w:cs="Arial"/>
        </w:rPr>
        <w:t xml:space="preserve"> in the PDP.</w:t>
      </w:r>
    </w:p>
    <w:p w14:paraId="1A5980F7" w14:textId="6625BD04" w:rsidR="00F97400" w:rsidRPr="005450AC" w:rsidRDefault="00FF3A30" w:rsidP="005450AC">
      <w:pPr>
        <w:pStyle w:val="Heading1"/>
        <w:rPr>
          <w:rFonts w:ascii="Arial" w:hAnsi="Arial" w:cs="Arial"/>
          <w:sz w:val="22"/>
          <w:szCs w:val="22"/>
        </w:rPr>
      </w:pPr>
      <w:bookmarkStart w:id="22" w:name="_Toc167908653"/>
      <w:r w:rsidRPr="005450AC">
        <w:rPr>
          <w:rFonts w:ascii="Arial" w:hAnsi="Arial" w:cs="Arial"/>
          <w:sz w:val="22"/>
          <w:szCs w:val="22"/>
        </w:rPr>
        <w:lastRenderedPageBreak/>
        <w:t>References</w:t>
      </w:r>
      <w:bookmarkEnd w:id="22"/>
    </w:p>
    <w:p w14:paraId="76B54BE2" w14:textId="77777777" w:rsidR="00F97400" w:rsidRPr="009D3D47" w:rsidRDefault="00F97400" w:rsidP="00513391">
      <w:pPr>
        <w:pStyle w:val="NormalWeb"/>
        <w:spacing w:before="0" w:beforeAutospacing="0" w:after="0" w:afterAutospacing="0"/>
        <w:ind w:left="720" w:hanging="720"/>
        <w:rPr>
          <w:rFonts w:ascii="Arial" w:hAnsi="Arial" w:cs="Arial"/>
          <w:sz w:val="20"/>
          <w:szCs w:val="20"/>
        </w:rPr>
      </w:pPr>
      <w:r w:rsidRPr="009D3D47">
        <w:rPr>
          <w:rFonts w:ascii="Arial" w:hAnsi="Arial" w:cs="Arial"/>
          <w:sz w:val="20"/>
          <w:szCs w:val="20"/>
        </w:rPr>
        <w:t xml:space="preserve">Bakar, R. (2014). THE EFFECT OF LEARNING MOTIVATION ON STUDENT’S PRODUCTIVE COMPETENCIES IN VOCATIONAL HIGH SCHOOL, WEST SUMATRA. </w:t>
      </w:r>
      <w:r w:rsidRPr="009D3D47">
        <w:rPr>
          <w:rFonts w:ascii="Arial" w:hAnsi="Arial" w:cs="Arial"/>
          <w:i/>
          <w:iCs/>
          <w:sz w:val="20"/>
          <w:szCs w:val="20"/>
        </w:rPr>
        <w:t>International Journal of Asian Social Science</w:t>
      </w:r>
      <w:r w:rsidRPr="009D3D47">
        <w:rPr>
          <w:rFonts w:ascii="Arial" w:hAnsi="Arial" w:cs="Arial"/>
          <w:sz w:val="20"/>
          <w:szCs w:val="20"/>
        </w:rPr>
        <w:t xml:space="preserve">, </w:t>
      </w:r>
      <w:r w:rsidRPr="009D3D47">
        <w:rPr>
          <w:rFonts w:ascii="Arial" w:hAnsi="Arial" w:cs="Arial"/>
          <w:i/>
          <w:iCs/>
          <w:sz w:val="20"/>
          <w:szCs w:val="20"/>
        </w:rPr>
        <w:t>4</w:t>
      </w:r>
      <w:r w:rsidRPr="009D3D47">
        <w:rPr>
          <w:rFonts w:ascii="Arial" w:hAnsi="Arial" w:cs="Arial"/>
          <w:sz w:val="20"/>
          <w:szCs w:val="20"/>
        </w:rPr>
        <w:t>(6), 722–732. http://repository.unp.ac.id/2518/1/ijass-2014-4%286%29-722-732%20%28Ramli%29%201.pdf</w:t>
      </w:r>
    </w:p>
    <w:p w14:paraId="242D1A3C" w14:textId="77777777" w:rsidR="00F97400" w:rsidRPr="009D3D47" w:rsidRDefault="00F97400" w:rsidP="00513391">
      <w:pPr>
        <w:pStyle w:val="NormalWeb"/>
        <w:spacing w:before="0" w:beforeAutospacing="0" w:after="0" w:afterAutospacing="0"/>
        <w:ind w:left="720" w:hanging="720"/>
        <w:rPr>
          <w:rFonts w:ascii="Arial" w:hAnsi="Arial" w:cs="Arial"/>
          <w:sz w:val="20"/>
          <w:szCs w:val="20"/>
        </w:rPr>
      </w:pPr>
      <w:r w:rsidRPr="009D3D47">
        <w:rPr>
          <w:rFonts w:ascii="Arial" w:hAnsi="Arial" w:cs="Arial"/>
          <w:sz w:val="20"/>
          <w:szCs w:val="20"/>
        </w:rPr>
        <w:t xml:space="preserve">Chandler, D., &amp; Munday, R. (2011). </w:t>
      </w:r>
      <w:r w:rsidRPr="009D3D47">
        <w:rPr>
          <w:rFonts w:ascii="Arial" w:hAnsi="Arial" w:cs="Arial"/>
          <w:i/>
          <w:iCs/>
          <w:sz w:val="20"/>
          <w:szCs w:val="20"/>
        </w:rPr>
        <w:t xml:space="preserve">A Dictionary of Media and </w:t>
      </w:r>
      <w:proofErr w:type="gramStart"/>
      <w:r w:rsidRPr="009D3D47">
        <w:rPr>
          <w:rFonts w:ascii="Arial" w:hAnsi="Arial" w:cs="Arial"/>
          <w:i/>
          <w:iCs/>
          <w:sz w:val="20"/>
          <w:szCs w:val="20"/>
        </w:rPr>
        <w:t xml:space="preserve">Communication </w:t>
      </w:r>
      <w:r w:rsidRPr="009D3D47">
        <w:rPr>
          <w:rFonts w:ascii="Arial" w:hAnsi="Arial" w:cs="Arial"/>
          <w:sz w:val="20"/>
          <w:szCs w:val="20"/>
        </w:rPr>
        <w:t>.</w:t>
      </w:r>
      <w:proofErr w:type="gramEnd"/>
      <w:r w:rsidRPr="009D3D47">
        <w:rPr>
          <w:rFonts w:ascii="Arial" w:hAnsi="Arial" w:cs="Arial"/>
          <w:sz w:val="20"/>
          <w:szCs w:val="20"/>
        </w:rPr>
        <w:t xml:space="preserve"> Oxford </w:t>
      </w:r>
      <w:proofErr w:type="gramStart"/>
      <w:r w:rsidRPr="009D3D47">
        <w:rPr>
          <w:rFonts w:ascii="Arial" w:hAnsi="Arial" w:cs="Arial"/>
          <w:sz w:val="20"/>
          <w:szCs w:val="20"/>
        </w:rPr>
        <w:t>Reference .</w:t>
      </w:r>
      <w:proofErr w:type="gramEnd"/>
      <w:r w:rsidRPr="009D3D47">
        <w:rPr>
          <w:rFonts w:ascii="Arial" w:hAnsi="Arial" w:cs="Arial"/>
          <w:sz w:val="20"/>
          <w:szCs w:val="20"/>
        </w:rPr>
        <w:t xml:space="preserve"> https://www.oxfordreference.com/display/10.1093/oi/authority.20110803100459436</w:t>
      </w:r>
    </w:p>
    <w:p w14:paraId="71543075" w14:textId="77777777" w:rsidR="00F97400" w:rsidRPr="009D3D47" w:rsidRDefault="00F97400" w:rsidP="00513391">
      <w:pPr>
        <w:pStyle w:val="NormalWeb"/>
        <w:spacing w:before="0" w:beforeAutospacing="0" w:after="0" w:afterAutospacing="0"/>
        <w:ind w:left="720" w:hanging="720"/>
        <w:rPr>
          <w:rFonts w:ascii="Arial" w:hAnsi="Arial" w:cs="Arial"/>
          <w:sz w:val="20"/>
          <w:szCs w:val="20"/>
        </w:rPr>
      </w:pPr>
      <w:r w:rsidRPr="009D3D47">
        <w:rPr>
          <w:rFonts w:ascii="Arial" w:hAnsi="Arial" w:cs="Arial"/>
          <w:sz w:val="20"/>
          <w:szCs w:val="20"/>
        </w:rPr>
        <w:t xml:space="preserve">Kay, A. A., &amp; Skarlickib, D. P. (2020). </w:t>
      </w:r>
      <w:r w:rsidRPr="009D3D47">
        <w:rPr>
          <w:rFonts w:ascii="Arial" w:hAnsi="Arial" w:cs="Arial"/>
          <w:i/>
          <w:iCs/>
          <w:sz w:val="20"/>
          <w:szCs w:val="20"/>
        </w:rPr>
        <w:t xml:space="preserve">Kay, A.A., &amp; </w:t>
      </w:r>
      <w:proofErr w:type="spellStart"/>
      <w:r w:rsidRPr="009D3D47">
        <w:rPr>
          <w:rFonts w:ascii="Arial" w:hAnsi="Arial" w:cs="Arial"/>
          <w:i/>
          <w:iCs/>
          <w:sz w:val="20"/>
          <w:szCs w:val="20"/>
        </w:rPr>
        <w:t>Skarlicki</w:t>
      </w:r>
      <w:proofErr w:type="spellEnd"/>
      <w:r w:rsidRPr="009D3D47">
        <w:rPr>
          <w:rFonts w:ascii="Arial" w:hAnsi="Arial" w:cs="Arial"/>
          <w:i/>
          <w:iCs/>
          <w:sz w:val="20"/>
          <w:szCs w:val="20"/>
        </w:rPr>
        <w:t>, D.P. (2020). Cultivating a conflict-positive workplace - How mindfulness facilitates constructive conflict management. OBHDP, 159, 8-20.pdf</w:t>
      </w:r>
      <w:r w:rsidRPr="009D3D47">
        <w:rPr>
          <w:rFonts w:ascii="Arial" w:hAnsi="Arial" w:cs="Arial"/>
          <w:sz w:val="20"/>
          <w:szCs w:val="20"/>
        </w:rPr>
        <w:t>. Google Docs. https://drive.google.com/file/d/17-R1i_9ASvaaqE0XZFchkEexPYuEcw8A/view</w:t>
      </w:r>
    </w:p>
    <w:p w14:paraId="45D3EF57" w14:textId="77777777" w:rsidR="00F97400" w:rsidRPr="009D3D47" w:rsidRDefault="00F97400" w:rsidP="00513391">
      <w:pPr>
        <w:pStyle w:val="NormalWeb"/>
        <w:spacing w:before="0" w:beforeAutospacing="0" w:after="0" w:afterAutospacing="0"/>
        <w:ind w:left="720" w:hanging="720"/>
        <w:rPr>
          <w:rFonts w:ascii="Arial" w:hAnsi="Arial" w:cs="Arial"/>
          <w:sz w:val="20"/>
          <w:szCs w:val="20"/>
        </w:rPr>
      </w:pPr>
      <w:r w:rsidRPr="009D3D47">
        <w:rPr>
          <w:rFonts w:ascii="Arial" w:hAnsi="Arial" w:cs="Arial"/>
          <w:sz w:val="20"/>
          <w:szCs w:val="20"/>
        </w:rPr>
        <w:t xml:space="preserve">Khera, S. (2018, February 28). </w:t>
      </w:r>
      <w:r w:rsidRPr="009D3D47">
        <w:rPr>
          <w:rFonts w:ascii="Arial" w:hAnsi="Arial" w:cs="Arial"/>
          <w:i/>
          <w:iCs/>
          <w:sz w:val="20"/>
          <w:szCs w:val="20"/>
        </w:rPr>
        <w:t>The 4 Stages from Motivation to Demotivation</w:t>
      </w:r>
      <w:r w:rsidRPr="009D3D47">
        <w:rPr>
          <w:rFonts w:ascii="Arial" w:hAnsi="Arial" w:cs="Arial"/>
          <w:sz w:val="20"/>
          <w:szCs w:val="20"/>
        </w:rPr>
        <w:t>. Training. https://trainingmag.com/the-4-stages-from-motivation-to-demotivation/</w:t>
      </w:r>
    </w:p>
    <w:p w14:paraId="6E91B9BD" w14:textId="77777777" w:rsidR="00F97400" w:rsidRPr="009D3D47" w:rsidRDefault="00F97400" w:rsidP="00513391">
      <w:pPr>
        <w:pStyle w:val="NormalWeb"/>
        <w:spacing w:before="0" w:beforeAutospacing="0" w:after="0" w:afterAutospacing="0"/>
        <w:ind w:left="720" w:hanging="720"/>
        <w:rPr>
          <w:rFonts w:ascii="Arial" w:hAnsi="Arial" w:cs="Arial"/>
          <w:sz w:val="20"/>
          <w:szCs w:val="20"/>
        </w:rPr>
      </w:pPr>
      <w:r w:rsidRPr="009D3D47">
        <w:rPr>
          <w:rFonts w:ascii="Arial" w:hAnsi="Arial" w:cs="Arial"/>
          <w:sz w:val="20"/>
          <w:szCs w:val="20"/>
        </w:rPr>
        <w:t xml:space="preserve">Legault, L. (2020, January 1). </w:t>
      </w:r>
      <w:r w:rsidRPr="009D3D47">
        <w:rPr>
          <w:rFonts w:ascii="Arial" w:hAnsi="Arial" w:cs="Arial"/>
          <w:i/>
          <w:iCs/>
          <w:sz w:val="20"/>
          <w:szCs w:val="20"/>
        </w:rPr>
        <w:t>Intrinsic and Extrinsic Motivation</w:t>
      </w:r>
      <w:r w:rsidRPr="009D3D47">
        <w:rPr>
          <w:rFonts w:ascii="Arial" w:hAnsi="Arial" w:cs="Arial"/>
          <w:sz w:val="20"/>
          <w:szCs w:val="20"/>
        </w:rPr>
        <w:t>. Https://Link.springer.com/Referenceworkentry/10.1007/978-3-319-24612-3_1139. https://www.researchgate.net/profile/Lisa-Legault/publication/311692691_Intrinsic_and_Extrinsic_Motivation/links/59d68704458515db19c4fd10/Intrinsic-and-Extrinsic-Motivation.pdf</w:t>
      </w:r>
    </w:p>
    <w:p w14:paraId="678F7F65" w14:textId="77777777" w:rsidR="00F97400" w:rsidRPr="009D3D47" w:rsidRDefault="00F97400" w:rsidP="00513391">
      <w:pPr>
        <w:pStyle w:val="NormalWeb"/>
        <w:spacing w:before="0" w:beforeAutospacing="0" w:after="0" w:afterAutospacing="0"/>
        <w:ind w:left="720" w:hanging="720"/>
        <w:rPr>
          <w:rFonts w:ascii="Arial" w:hAnsi="Arial" w:cs="Arial"/>
          <w:sz w:val="20"/>
          <w:szCs w:val="20"/>
        </w:rPr>
      </w:pPr>
      <w:r w:rsidRPr="009D3D47">
        <w:rPr>
          <w:rFonts w:ascii="Arial" w:hAnsi="Arial" w:cs="Arial"/>
          <w:sz w:val="20"/>
          <w:szCs w:val="20"/>
        </w:rPr>
        <w:t xml:space="preserve">Okello, D. R. O., &amp; Gilson, L. (2015). Exploring the influence of trust relationships on motivation in the health sector: a systematic review. </w:t>
      </w:r>
      <w:r w:rsidRPr="009D3D47">
        <w:rPr>
          <w:rFonts w:ascii="Arial" w:hAnsi="Arial" w:cs="Arial"/>
          <w:i/>
          <w:iCs/>
          <w:sz w:val="20"/>
          <w:szCs w:val="20"/>
        </w:rPr>
        <w:t>Human Resources for Health</w:t>
      </w:r>
      <w:r w:rsidRPr="009D3D47">
        <w:rPr>
          <w:rFonts w:ascii="Arial" w:hAnsi="Arial" w:cs="Arial"/>
          <w:sz w:val="20"/>
          <w:szCs w:val="20"/>
        </w:rPr>
        <w:t xml:space="preserve">, </w:t>
      </w:r>
      <w:r w:rsidRPr="009D3D47">
        <w:rPr>
          <w:rFonts w:ascii="Arial" w:hAnsi="Arial" w:cs="Arial"/>
          <w:i/>
          <w:iCs/>
          <w:sz w:val="20"/>
          <w:szCs w:val="20"/>
        </w:rPr>
        <w:t>13</w:t>
      </w:r>
      <w:r w:rsidRPr="009D3D47">
        <w:rPr>
          <w:rFonts w:ascii="Arial" w:hAnsi="Arial" w:cs="Arial"/>
          <w:sz w:val="20"/>
          <w:szCs w:val="20"/>
        </w:rPr>
        <w:t>(1). https://doi.org/10.1186/s12960-015-0007-5</w:t>
      </w:r>
    </w:p>
    <w:p w14:paraId="071729B9" w14:textId="77777777" w:rsidR="00F97400" w:rsidRPr="009D3D47" w:rsidRDefault="00F97400" w:rsidP="00513391">
      <w:pPr>
        <w:pStyle w:val="NormalWeb"/>
        <w:spacing w:before="0" w:beforeAutospacing="0" w:after="0" w:afterAutospacing="0"/>
        <w:ind w:left="720" w:hanging="720"/>
        <w:rPr>
          <w:rFonts w:ascii="Arial" w:hAnsi="Arial" w:cs="Arial"/>
          <w:sz w:val="20"/>
          <w:szCs w:val="20"/>
        </w:rPr>
      </w:pPr>
      <w:proofErr w:type="gramStart"/>
      <w:r w:rsidRPr="009D3D47">
        <w:rPr>
          <w:rFonts w:ascii="Arial" w:hAnsi="Arial" w:cs="Arial"/>
          <w:sz w:val="20"/>
          <w:szCs w:val="20"/>
        </w:rPr>
        <w:t>Oudeyer ,</w:t>
      </w:r>
      <w:proofErr w:type="gramEnd"/>
      <w:r w:rsidRPr="009D3D47">
        <w:rPr>
          <w:rFonts w:ascii="Arial" w:hAnsi="Arial" w:cs="Arial"/>
          <w:sz w:val="20"/>
          <w:szCs w:val="20"/>
        </w:rPr>
        <w:t xml:space="preserve"> P.-Y., &amp; Kaplan, F. (2007, November 2). </w:t>
      </w:r>
      <w:r w:rsidRPr="009D3D47">
        <w:rPr>
          <w:rFonts w:ascii="Arial" w:hAnsi="Arial" w:cs="Arial"/>
          <w:i/>
          <w:iCs/>
          <w:sz w:val="20"/>
          <w:szCs w:val="20"/>
        </w:rPr>
        <w:t>What is intrinsic motivation? A typology of computational approaches</w:t>
      </w:r>
      <w:r w:rsidRPr="009D3D47">
        <w:rPr>
          <w:rFonts w:ascii="Arial" w:hAnsi="Arial" w:cs="Arial"/>
          <w:sz w:val="20"/>
          <w:szCs w:val="20"/>
        </w:rPr>
        <w:t xml:space="preserve">. </w:t>
      </w:r>
      <w:proofErr w:type="spellStart"/>
      <w:r w:rsidRPr="009D3D47">
        <w:rPr>
          <w:rFonts w:ascii="Arial" w:hAnsi="Arial" w:cs="Arial"/>
          <w:sz w:val="20"/>
          <w:szCs w:val="20"/>
        </w:rPr>
        <w:t>Frontiersin</w:t>
      </w:r>
      <w:proofErr w:type="spellEnd"/>
      <w:r w:rsidRPr="009D3D47">
        <w:rPr>
          <w:rFonts w:ascii="Arial" w:hAnsi="Arial" w:cs="Arial"/>
          <w:sz w:val="20"/>
          <w:szCs w:val="20"/>
        </w:rPr>
        <w:t>. https://www.frontiersin.org/articles/10.3389/neuro.12.006.2007/full?ref=jcbaillie.net</w:t>
      </w:r>
    </w:p>
    <w:p w14:paraId="1EA8647E" w14:textId="77777777" w:rsidR="00F97400" w:rsidRPr="009D3D47" w:rsidRDefault="00F97400" w:rsidP="00513391">
      <w:pPr>
        <w:pStyle w:val="NormalWeb"/>
        <w:spacing w:before="0" w:beforeAutospacing="0" w:after="0" w:afterAutospacing="0"/>
        <w:ind w:left="720" w:hanging="720"/>
        <w:rPr>
          <w:rFonts w:ascii="Arial" w:hAnsi="Arial" w:cs="Arial"/>
          <w:sz w:val="20"/>
          <w:szCs w:val="20"/>
        </w:rPr>
      </w:pPr>
      <w:r w:rsidRPr="009D3D47">
        <w:rPr>
          <w:rFonts w:ascii="Arial" w:hAnsi="Arial" w:cs="Arial"/>
          <w:sz w:val="20"/>
          <w:szCs w:val="20"/>
        </w:rPr>
        <w:t xml:space="preserve">Paais, M., &amp; Pattiruhu, J. R. (2020). Effect of motivation, leadership, and organizational culture on satisfaction and employee performance. </w:t>
      </w:r>
      <w:r w:rsidRPr="009D3D47">
        <w:rPr>
          <w:rFonts w:ascii="Arial" w:hAnsi="Arial" w:cs="Arial"/>
          <w:i/>
          <w:iCs/>
          <w:sz w:val="20"/>
          <w:szCs w:val="20"/>
        </w:rPr>
        <w:t>The Journal of Asian Finance, Economics and Business</w:t>
      </w:r>
      <w:r w:rsidRPr="009D3D47">
        <w:rPr>
          <w:rFonts w:ascii="Arial" w:hAnsi="Arial" w:cs="Arial"/>
          <w:sz w:val="20"/>
          <w:szCs w:val="20"/>
        </w:rPr>
        <w:t xml:space="preserve">, </w:t>
      </w:r>
      <w:r w:rsidRPr="009D3D47">
        <w:rPr>
          <w:rFonts w:ascii="Arial" w:hAnsi="Arial" w:cs="Arial"/>
          <w:i/>
          <w:iCs/>
          <w:sz w:val="20"/>
          <w:szCs w:val="20"/>
        </w:rPr>
        <w:t>7</w:t>
      </w:r>
      <w:r w:rsidRPr="009D3D47">
        <w:rPr>
          <w:rFonts w:ascii="Arial" w:hAnsi="Arial" w:cs="Arial"/>
          <w:sz w:val="20"/>
          <w:szCs w:val="20"/>
        </w:rPr>
        <w:t>(8), 577–588. https://koreascience.kr/article/JAKO202026061031735.page</w:t>
      </w:r>
    </w:p>
    <w:p w14:paraId="3D23F7C9" w14:textId="77777777" w:rsidR="00F97400" w:rsidRPr="009D3D47" w:rsidRDefault="00F97400" w:rsidP="00513391">
      <w:pPr>
        <w:pStyle w:val="NormalWeb"/>
        <w:spacing w:before="0" w:beforeAutospacing="0" w:after="0" w:afterAutospacing="0"/>
        <w:ind w:left="720" w:hanging="720"/>
        <w:rPr>
          <w:rFonts w:ascii="Arial" w:hAnsi="Arial" w:cs="Arial"/>
          <w:sz w:val="20"/>
          <w:szCs w:val="20"/>
        </w:rPr>
      </w:pPr>
      <w:r w:rsidRPr="009D3D47">
        <w:rPr>
          <w:rFonts w:ascii="Arial" w:hAnsi="Arial" w:cs="Arial"/>
          <w:sz w:val="20"/>
          <w:szCs w:val="20"/>
        </w:rPr>
        <w:t xml:space="preserve">Page, M. (2019). </w:t>
      </w:r>
      <w:r w:rsidRPr="009D3D47">
        <w:rPr>
          <w:rFonts w:ascii="Arial" w:hAnsi="Arial" w:cs="Arial"/>
          <w:i/>
          <w:iCs/>
          <w:sz w:val="20"/>
          <w:szCs w:val="20"/>
        </w:rPr>
        <w:t>The importance of good communication in the workplace</w:t>
      </w:r>
      <w:r w:rsidRPr="009D3D47">
        <w:rPr>
          <w:rFonts w:ascii="Arial" w:hAnsi="Arial" w:cs="Arial"/>
          <w:sz w:val="20"/>
          <w:szCs w:val="20"/>
        </w:rPr>
        <w:t>. Michael Page. https://www.michaelpage.co.uk/advice/management-advice/development-and-retention/importance-good-communication-workplace</w:t>
      </w:r>
    </w:p>
    <w:p w14:paraId="27E5B4D6" w14:textId="77777777" w:rsidR="00F97400" w:rsidRPr="009D3D47" w:rsidRDefault="00F97400" w:rsidP="00513391">
      <w:pPr>
        <w:pStyle w:val="NormalWeb"/>
        <w:spacing w:before="0" w:beforeAutospacing="0" w:after="0" w:afterAutospacing="0"/>
        <w:ind w:left="720" w:hanging="720"/>
        <w:rPr>
          <w:rFonts w:ascii="Arial" w:hAnsi="Arial" w:cs="Arial"/>
          <w:sz w:val="20"/>
          <w:szCs w:val="20"/>
        </w:rPr>
      </w:pPr>
      <w:r w:rsidRPr="009D3D47">
        <w:rPr>
          <w:rFonts w:ascii="Arial" w:hAnsi="Arial" w:cs="Arial"/>
          <w:sz w:val="20"/>
          <w:szCs w:val="20"/>
        </w:rPr>
        <w:t xml:space="preserve">RAHAMAN, Md. A., ALI, Md. J., WAFIK, H. M. A., MAMOON, Z. R., &amp; ISLAM, Md. M. (2020). What Factors Do Motivate Employees at the Workplace? Evidence from Service Organizations. </w:t>
      </w:r>
      <w:r w:rsidRPr="009D3D47">
        <w:rPr>
          <w:rFonts w:ascii="Arial" w:hAnsi="Arial" w:cs="Arial"/>
          <w:i/>
          <w:iCs/>
          <w:sz w:val="20"/>
          <w:szCs w:val="20"/>
        </w:rPr>
        <w:t>The Journal of Asian Finance, Economics and Business</w:t>
      </w:r>
      <w:r w:rsidRPr="009D3D47">
        <w:rPr>
          <w:rFonts w:ascii="Arial" w:hAnsi="Arial" w:cs="Arial"/>
          <w:sz w:val="20"/>
          <w:szCs w:val="20"/>
        </w:rPr>
        <w:t xml:space="preserve">, </w:t>
      </w:r>
      <w:r w:rsidRPr="009D3D47">
        <w:rPr>
          <w:rFonts w:ascii="Arial" w:hAnsi="Arial" w:cs="Arial"/>
          <w:i/>
          <w:iCs/>
          <w:sz w:val="20"/>
          <w:szCs w:val="20"/>
        </w:rPr>
        <w:t>7</w:t>
      </w:r>
      <w:r w:rsidRPr="009D3D47">
        <w:rPr>
          <w:rFonts w:ascii="Arial" w:hAnsi="Arial" w:cs="Arial"/>
          <w:sz w:val="20"/>
          <w:szCs w:val="20"/>
        </w:rPr>
        <w:t>(12), 515–521. https://doi.org/10.13106/jafeb.2020.vol7.no12.515</w:t>
      </w:r>
    </w:p>
    <w:p w14:paraId="32572EEA" w14:textId="77777777" w:rsidR="00F97400" w:rsidRPr="009D3D47" w:rsidRDefault="00F97400" w:rsidP="00513391">
      <w:pPr>
        <w:spacing w:line="240" w:lineRule="auto"/>
        <w:rPr>
          <w:rFonts w:ascii="Arial" w:hAnsi="Arial" w:cs="Arial"/>
          <w:bCs/>
          <w:sz w:val="20"/>
          <w:szCs w:val="20"/>
        </w:rPr>
      </w:pPr>
      <w:r w:rsidRPr="009D3D47">
        <w:rPr>
          <w:rFonts w:ascii="Arial" w:hAnsi="Arial" w:cs="Arial"/>
          <w:sz w:val="20"/>
          <w:szCs w:val="20"/>
          <w:shd w:val="clear" w:color="auto" w:fill="FFFFFF"/>
        </w:rPr>
        <w:t>Sirgy, M. J. (2002). </w:t>
      </w:r>
      <w:r w:rsidRPr="009D3D47">
        <w:rPr>
          <w:rFonts w:ascii="Arial" w:hAnsi="Arial" w:cs="Arial"/>
          <w:i/>
          <w:iCs/>
          <w:sz w:val="20"/>
          <w:szCs w:val="20"/>
          <w:shd w:val="clear" w:color="auto" w:fill="FFFFFF"/>
        </w:rPr>
        <w:t>The psychology of quality of life</w:t>
      </w:r>
      <w:r w:rsidRPr="009D3D47">
        <w:rPr>
          <w:rFonts w:ascii="Arial" w:hAnsi="Arial" w:cs="Arial"/>
          <w:sz w:val="20"/>
          <w:szCs w:val="20"/>
          <w:shd w:val="clear" w:color="auto" w:fill="FFFFFF"/>
        </w:rPr>
        <w:t> (Vol. 12). Dordrecht: Kluwer Academic Publishers.</w:t>
      </w:r>
    </w:p>
    <w:p w14:paraId="55AF9130" w14:textId="77777777" w:rsidR="00F97400" w:rsidRPr="009D3D47" w:rsidRDefault="00F97400" w:rsidP="00513391">
      <w:pPr>
        <w:pStyle w:val="NormalWeb"/>
        <w:spacing w:before="0" w:beforeAutospacing="0" w:after="0" w:afterAutospacing="0"/>
        <w:ind w:left="720" w:hanging="720"/>
        <w:rPr>
          <w:rFonts w:ascii="Arial" w:hAnsi="Arial" w:cs="Arial"/>
          <w:sz w:val="20"/>
          <w:szCs w:val="20"/>
        </w:rPr>
      </w:pPr>
      <w:r w:rsidRPr="009D3D47">
        <w:rPr>
          <w:rFonts w:ascii="Arial" w:hAnsi="Arial" w:cs="Arial"/>
          <w:sz w:val="20"/>
          <w:szCs w:val="20"/>
        </w:rPr>
        <w:t xml:space="preserve">Wajda, A., &amp; Janus, E. (2020). Work motivating and demotivating factors in the perspective of occupational therapists. </w:t>
      </w:r>
      <w:r w:rsidRPr="009D3D47">
        <w:rPr>
          <w:rFonts w:ascii="Arial" w:hAnsi="Arial" w:cs="Arial"/>
          <w:i/>
          <w:iCs/>
          <w:sz w:val="20"/>
          <w:szCs w:val="20"/>
        </w:rPr>
        <w:t>Advances in Rehabilitation</w:t>
      </w:r>
      <w:r w:rsidRPr="009D3D47">
        <w:rPr>
          <w:rFonts w:ascii="Arial" w:hAnsi="Arial" w:cs="Arial"/>
          <w:sz w:val="20"/>
          <w:szCs w:val="20"/>
        </w:rPr>
        <w:t xml:space="preserve">, </w:t>
      </w:r>
      <w:r w:rsidRPr="009D3D47">
        <w:rPr>
          <w:rFonts w:ascii="Arial" w:hAnsi="Arial" w:cs="Arial"/>
          <w:i/>
          <w:iCs/>
          <w:sz w:val="20"/>
          <w:szCs w:val="20"/>
        </w:rPr>
        <w:t>34</w:t>
      </w:r>
      <w:r w:rsidRPr="009D3D47">
        <w:rPr>
          <w:rFonts w:ascii="Arial" w:hAnsi="Arial" w:cs="Arial"/>
          <w:sz w:val="20"/>
          <w:szCs w:val="20"/>
        </w:rPr>
        <w:t>(3), 29–36. https://doi.org/10.5114/areh.2020.98642</w:t>
      </w:r>
    </w:p>
    <w:p w14:paraId="4B61B188" w14:textId="77777777" w:rsidR="00F97400" w:rsidRPr="009D3D47" w:rsidRDefault="00F97400" w:rsidP="00513391">
      <w:pPr>
        <w:pStyle w:val="NormalWeb"/>
        <w:spacing w:before="0" w:beforeAutospacing="0" w:after="0" w:afterAutospacing="0"/>
        <w:ind w:left="720" w:hanging="720"/>
        <w:rPr>
          <w:rFonts w:ascii="Arial" w:hAnsi="Arial" w:cs="Arial"/>
          <w:sz w:val="20"/>
          <w:szCs w:val="20"/>
        </w:rPr>
      </w:pPr>
      <w:r w:rsidRPr="009D3D47">
        <w:rPr>
          <w:rFonts w:ascii="Arial" w:hAnsi="Arial" w:cs="Arial"/>
          <w:sz w:val="20"/>
          <w:szCs w:val="20"/>
        </w:rPr>
        <w:t xml:space="preserve">Wikipedia Contributors. (2023, August 15). </w:t>
      </w:r>
      <w:r w:rsidRPr="009D3D47">
        <w:rPr>
          <w:rFonts w:ascii="Arial" w:hAnsi="Arial" w:cs="Arial"/>
          <w:i/>
          <w:iCs/>
          <w:sz w:val="20"/>
          <w:szCs w:val="20"/>
        </w:rPr>
        <w:t>Source–Message–Channel–Receiver model of communication</w:t>
      </w:r>
      <w:r w:rsidRPr="009D3D47">
        <w:rPr>
          <w:rFonts w:ascii="Arial" w:hAnsi="Arial" w:cs="Arial"/>
          <w:sz w:val="20"/>
          <w:szCs w:val="20"/>
        </w:rPr>
        <w:t>. Wikipedia; Wikimedia Foundation. https://en.wikipedia.org/wiki/Source%E2%80%93Message%E2%80%93Channel%E2%80%93Receiver_model_of_communication</w:t>
      </w:r>
    </w:p>
    <w:p w14:paraId="7DE4991A" w14:textId="77777777" w:rsidR="00F97400" w:rsidRPr="009D3D47" w:rsidRDefault="00F97400" w:rsidP="00513391">
      <w:pPr>
        <w:pStyle w:val="NormalWeb"/>
        <w:spacing w:before="0" w:beforeAutospacing="0" w:after="0" w:afterAutospacing="0"/>
        <w:ind w:left="720" w:hanging="720"/>
        <w:rPr>
          <w:rFonts w:ascii="Arial" w:hAnsi="Arial" w:cs="Arial"/>
          <w:sz w:val="20"/>
          <w:szCs w:val="20"/>
        </w:rPr>
      </w:pPr>
      <w:r w:rsidRPr="009D3D47">
        <w:rPr>
          <w:rFonts w:ascii="Arial" w:hAnsi="Arial" w:cs="Arial"/>
          <w:sz w:val="20"/>
          <w:szCs w:val="20"/>
        </w:rPr>
        <w:t xml:space="preserve">Xie, Y., Al Imran, M., Yasin, B., Syed, A., Bin, S., </w:t>
      </w:r>
      <w:proofErr w:type="spellStart"/>
      <w:r w:rsidRPr="009D3D47">
        <w:rPr>
          <w:rFonts w:ascii="Arial" w:hAnsi="Arial" w:cs="Arial"/>
          <w:sz w:val="20"/>
          <w:szCs w:val="20"/>
        </w:rPr>
        <w:t>Alsagoff</w:t>
      </w:r>
      <w:proofErr w:type="spellEnd"/>
      <w:r w:rsidRPr="009D3D47">
        <w:rPr>
          <w:rFonts w:ascii="Arial" w:hAnsi="Arial" w:cs="Arial"/>
          <w:sz w:val="20"/>
          <w:szCs w:val="20"/>
        </w:rPr>
        <w:t xml:space="preserve">, L., &amp; Ang. (2022a). Multicultural Education an Overview of Stuart Hall’s Encoding and Decoding Theory with Film Communication. </w:t>
      </w:r>
      <w:r w:rsidRPr="009D3D47">
        <w:rPr>
          <w:rFonts w:ascii="Arial" w:hAnsi="Arial" w:cs="Arial"/>
          <w:i/>
          <w:iCs/>
          <w:sz w:val="20"/>
          <w:szCs w:val="20"/>
        </w:rPr>
        <w:t>Multicultural Education</w:t>
      </w:r>
      <w:r w:rsidRPr="009D3D47">
        <w:rPr>
          <w:rFonts w:ascii="Arial" w:hAnsi="Arial" w:cs="Arial"/>
          <w:sz w:val="20"/>
          <w:szCs w:val="20"/>
        </w:rPr>
        <w:t xml:space="preserve">, </w:t>
      </w:r>
      <w:r w:rsidRPr="009D3D47">
        <w:rPr>
          <w:rFonts w:ascii="Arial" w:hAnsi="Arial" w:cs="Arial"/>
          <w:i/>
          <w:iCs/>
          <w:sz w:val="20"/>
          <w:szCs w:val="20"/>
        </w:rPr>
        <w:t>8</w:t>
      </w:r>
      <w:r w:rsidRPr="009D3D47">
        <w:rPr>
          <w:rFonts w:ascii="Arial" w:hAnsi="Arial" w:cs="Arial"/>
          <w:sz w:val="20"/>
          <w:szCs w:val="20"/>
        </w:rPr>
        <w:t>(1). https://doi.org/10.5281/zenodo.5894796</w:t>
      </w:r>
    </w:p>
    <w:p w14:paraId="45D26D76" w14:textId="77777777" w:rsidR="00F97400" w:rsidRPr="009D3D47" w:rsidRDefault="00F97400" w:rsidP="00513391">
      <w:pPr>
        <w:pStyle w:val="NormalWeb"/>
        <w:spacing w:before="0" w:beforeAutospacing="0" w:after="0" w:afterAutospacing="0"/>
        <w:ind w:left="720" w:hanging="720"/>
        <w:rPr>
          <w:rFonts w:ascii="Arial" w:hAnsi="Arial" w:cs="Arial"/>
          <w:bCs/>
          <w:sz w:val="20"/>
          <w:szCs w:val="20"/>
        </w:rPr>
      </w:pPr>
      <w:r w:rsidRPr="009D3D47">
        <w:rPr>
          <w:rFonts w:ascii="Arial" w:hAnsi="Arial" w:cs="Arial"/>
          <w:sz w:val="20"/>
          <w:szCs w:val="20"/>
        </w:rPr>
        <w:t xml:space="preserve">Xie, Y., Al Imran, M., Yasin, B., Syed, A., Bin, S., </w:t>
      </w:r>
      <w:proofErr w:type="spellStart"/>
      <w:r w:rsidRPr="009D3D47">
        <w:rPr>
          <w:rFonts w:ascii="Arial" w:hAnsi="Arial" w:cs="Arial"/>
          <w:sz w:val="20"/>
          <w:szCs w:val="20"/>
        </w:rPr>
        <w:t>Alsagoff</w:t>
      </w:r>
      <w:proofErr w:type="spellEnd"/>
      <w:r w:rsidRPr="009D3D47">
        <w:rPr>
          <w:rFonts w:ascii="Arial" w:hAnsi="Arial" w:cs="Arial"/>
          <w:sz w:val="20"/>
          <w:szCs w:val="20"/>
        </w:rPr>
        <w:t xml:space="preserve">, L., &amp; Ang. (2022b). Multicultural Education an Overview of Stuart Hall’s Encoding and Decoding Theory with Film Communication. </w:t>
      </w:r>
      <w:r w:rsidRPr="009D3D47">
        <w:rPr>
          <w:rFonts w:ascii="Arial" w:hAnsi="Arial" w:cs="Arial"/>
          <w:i/>
          <w:iCs/>
          <w:sz w:val="20"/>
          <w:szCs w:val="20"/>
        </w:rPr>
        <w:t>Multicultural Education</w:t>
      </w:r>
      <w:r w:rsidRPr="009D3D47">
        <w:rPr>
          <w:rFonts w:ascii="Arial" w:hAnsi="Arial" w:cs="Arial"/>
          <w:sz w:val="20"/>
          <w:szCs w:val="20"/>
        </w:rPr>
        <w:t xml:space="preserve">, </w:t>
      </w:r>
      <w:r w:rsidRPr="009D3D47">
        <w:rPr>
          <w:rFonts w:ascii="Arial" w:hAnsi="Arial" w:cs="Arial"/>
          <w:i/>
          <w:iCs/>
          <w:sz w:val="20"/>
          <w:szCs w:val="20"/>
        </w:rPr>
        <w:t>8</w:t>
      </w:r>
      <w:r w:rsidRPr="009D3D47">
        <w:rPr>
          <w:rFonts w:ascii="Arial" w:hAnsi="Arial" w:cs="Arial"/>
          <w:sz w:val="20"/>
          <w:szCs w:val="20"/>
        </w:rPr>
        <w:t>(1). https://doi.org/10.5281/zenodo.5894796</w:t>
      </w:r>
    </w:p>
    <w:p w14:paraId="7FB8B20C" w14:textId="322E98A2" w:rsidR="009D3D47" w:rsidRDefault="009D3D47" w:rsidP="00387725">
      <w:pPr>
        <w:pStyle w:val="Heading1"/>
        <w:rPr>
          <w:rFonts w:ascii="Arial" w:hAnsi="Arial" w:cs="Arial"/>
          <w:color w:val="auto"/>
          <w:sz w:val="22"/>
          <w:szCs w:val="22"/>
        </w:rPr>
      </w:pPr>
      <w:bookmarkStart w:id="23" w:name="_Toc157580813"/>
    </w:p>
    <w:p w14:paraId="2DEF5E75" w14:textId="77777777" w:rsidR="003C0B5F" w:rsidRDefault="003C0B5F" w:rsidP="003C0B5F"/>
    <w:p w14:paraId="63232858" w14:textId="77777777" w:rsidR="003C0B5F" w:rsidRPr="003C0B5F" w:rsidRDefault="003C0B5F" w:rsidP="003C0B5F"/>
    <w:p w14:paraId="06A276BF" w14:textId="59392120" w:rsidR="00BC3039" w:rsidRPr="001E0865" w:rsidRDefault="00BC3039" w:rsidP="00387725">
      <w:pPr>
        <w:pStyle w:val="Heading1"/>
        <w:rPr>
          <w:rFonts w:ascii="Arial" w:hAnsi="Arial" w:cs="Arial"/>
          <w:color w:val="auto"/>
          <w:sz w:val="22"/>
          <w:szCs w:val="22"/>
        </w:rPr>
      </w:pPr>
      <w:bookmarkStart w:id="24" w:name="_Toc167908654"/>
      <w:r w:rsidRPr="001E0865">
        <w:rPr>
          <w:rFonts w:ascii="Arial" w:hAnsi="Arial" w:cs="Arial"/>
          <w:color w:val="auto"/>
          <w:sz w:val="22"/>
          <w:szCs w:val="22"/>
        </w:rPr>
        <w:lastRenderedPageBreak/>
        <w:t>Appendix A</w:t>
      </w:r>
      <w:r w:rsidR="006E632E" w:rsidRPr="001E0865">
        <w:rPr>
          <w:rFonts w:ascii="Arial" w:hAnsi="Arial" w:cs="Arial"/>
          <w:color w:val="auto"/>
          <w:sz w:val="22"/>
          <w:szCs w:val="22"/>
        </w:rPr>
        <w:t xml:space="preserve"> - </w:t>
      </w:r>
      <w:r w:rsidRPr="001E0865">
        <w:rPr>
          <w:rFonts w:ascii="Arial" w:hAnsi="Arial" w:cs="Arial"/>
          <w:color w:val="auto"/>
          <w:sz w:val="22"/>
          <w:szCs w:val="22"/>
        </w:rPr>
        <w:t>Personal Development Plan</w:t>
      </w:r>
      <w:bookmarkEnd w:id="23"/>
      <w:bookmarkEnd w:id="24"/>
    </w:p>
    <w:p w14:paraId="76417163" w14:textId="77777777" w:rsidR="006E632E" w:rsidRPr="001E0865" w:rsidRDefault="006E632E" w:rsidP="006E632E">
      <w:pPr>
        <w:ind w:left="-993"/>
        <w:rPr>
          <w:rFonts w:ascii="Arial" w:hAnsi="Arial" w:cs="Arial"/>
          <w:bCs/>
        </w:rPr>
      </w:pPr>
    </w:p>
    <w:tbl>
      <w:tblPr>
        <w:tblStyle w:val="TableGrid"/>
        <w:tblW w:w="11239" w:type="dxa"/>
        <w:tblInd w:w="-998" w:type="dxa"/>
        <w:tblLook w:val="04A0" w:firstRow="1" w:lastRow="0" w:firstColumn="1" w:lastColumn="0" w:noHBand="0" w:noVBand="1"/>
      </w:tblPr>
      <w:tblGrid>
        <w:gridCol w:w="2841"/>
        <w:gridCol w:w="1786"/>
        <w:gridCol w:w="1647"/>
        <w:gridCol w:w="1696"/>
        <w:gridCol w:w="1757"/>
        <w:gridCol w:w="1512"/>
      </w:tblGrid>
      <w:tr w:rsidR="00F97400" w:rsidRPr="001E0865" w14:paraId="36B6D9C7" w14:textId="77777777" w:rsidTr="0025356D">
        <w:trPr>
          <w:trHeight w:val="271"/>
        </w:trPr>
        <w:tc>
          <w:tcPr>
            <w:tcW w:w="11239" w:type="dxa"/>
            <w:gridSpan w:val="6"/>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5A52D4B4" w14:textId="77777777" w:rsidR="006E632E" w:rsidRPr="001E0865" w:rsidRDefault="006E632E" w:rsidP="0025356D">
            <w:pPr>
              <w:rPr>
                <w:rFonts w:ascii="Arial" w:hAnsi="Arial" w:cs="Arial"/>
                <w:bCs/>
              </w:rPr>
            </w:pPr>
            <w:r w:rsidRPr="001E0865">
              <w:rPr>
                <w:rFonts w:ascii="Arial" w:hAnsi="Arial" w:cs="Arial"/>
                <w:bCs/>
              </w:rPr>
              <w:t>Personal Development Plan (SMART Based)</w:t>
            </w:r>
          </w:p>
        </w:tc>
      </w:tr>
      <w:tr w:rsidR="00F97400" w:rsidRPr="001E0865" w14:paraId="517B6DA8" w14:textId="77777777" w:rsidTr="007F24C9">
        <w:trPr>
          <w:trHeight w:val="211"/>
        </w:trPr>
        <w:tc>
          <w:tcPr>
            <w:tcW w:w="2982" w:type="dxa"/>
            <w:tcBorders>
              <w:top w:val="single" w:sz="12" w:space="0" w:color="auto"/>
            </w:tcBorders>
            <w:shd w:val="clear" w:color="auto" w:fill="F2F2F2" w:themeFill="background1" w:themeFillShade="F2"/>
          </w:tcPr>
          <w:p w14:paraId="1FCD7FB6" w14:textId="77777777" w:rsidR="006E632E" w:rsidRPr="001E0865" w:rsidRDefault="006E632E" w:rsidP="0025356D">
            <w:pPr>
              <w:rPr>
                <w:rFonts w:ascii="Arial" w:hAnsi="Arial" w:cs="Arial"/>
                <w:bCs/>
              </w:rPr>
            </w:pPr>
            <w:r w:rsidRPr="001E0865">
              <w:rPr>
                <w:rFonts w:ascii="Arial" w:hAnsi="Arial" w:cs="Arial"/>
                <w:bCs/>
              </w:rPr>
              <w:t>Developmental Areas</w:t>
            </w:r>
          </w:p>
          <w:p w14:paraId="29A9297B" w14:textId="77777777" w:rsidR="006E632E" w:rsidRPr="001E0865" w:rsidRDefault="006E632E" w:rsidP="0025356D">
            <w:pPr>
              <w:rPr>
                <w:rFonts w:ascii="Arial" w:hAnsi="Arial" w:cs="Arial"/>
                <w:bCs/>
              </w:rPr>
            </w:pPr>
          </w:p>
        </w:tc>
        <w:tc>
          <w:tcPr>
            <w:tcW w:w="1789" w:type="dxa"/>
            <w:tcBorders>
              <w:top w:val="single" w:sz="12" w:space="0" w:color="auto"/>
            </w:tcBorders>
            <w:shd w:val="clear" w:color="auto" w:fill="F2F2F2" w:themeFill="background1" w:themeFillShade="F2"/>
          </w:tcPr>
          <w:p w14:paraId="59A92EA5" w14:textId="77777777" w:rsidR="006E632E" w:rsidRPr="001E0865" w:rsidRDefault="006E632E" w:rsidP="0025356D">
            <w:pPr>
              <w:rPr>
                <w:rFonts w:ascii="Arial" w:hAnsi="Arial" w:cs="Arial"/>
                <w:bCs/>
              </w:rPr>
            </w:pPr>
            <w:r w:rsidRPr="001E0865">
              <w:rPr>
                <w:rFonts w:ascii="Arial" w:hAnsi="Arial" w:cs="Arial"/>
                <w:bCs/>
              </w:rPr>
              <w:t>Desired Outcome</w:t>
            </w:r>
          </w:p>
        </w:tc>
        <w:tc>
          <w:tcPr>
            <w:tcW w:w="1647" w:type="dxa"/>
            <w:tcBorders>
              <w:top w:val="single" w:sz="12" w:space="0" w:color="auto"/>
            </w:tcBorders>
            <w:shd w:val="clear" w:color="auto" w:fill="F2F2F2" w:themeFill="background1" w:themeFillShade="F2"/>
          </w:tcPr>
          <w:p w14:paraId="4A6F5D69" w14:textId="77777777" w:rsidR="006E632E" w:rsidRPr="001E0865" w:rsidRDefault="006E632E" w:rsidP="0025356D">
            <w:pPr>
              <w:rPr>
                <w:rFonts w:ascii="Arial" w:hAnsi="Arial" w:cs="Arial"/>
                <w:bCs/>
              </w:rPr>
            </w:pPr>
            <w:r w:rsidRPr="001E0865">
              <w:rPr>
                <w:rFonts w:ascii="Arial" w:hAnsi="Arial" w:cs="Arial"/>
                <w:bCs/>
              </w:rPr>
              <w:t>Actions I will take</w:t>
            </w:r>
          </w:p>
        </w:tc>
        <w:tc>
          <w:tcPr>
            <w:tcW w:w="1643" w:type="dxa"/>
            <w:tcBorders>
              <w:top w:val="single" w:sz="12" w:space="0" w:color="auto"/>
            </w:tcBorders>
            <w:shd w:val="clear" w:color="auto" w:fill="F2F2F2" w:themeFill="background1" w:themeFillShade="F2"/>
          </w:tcPr>
          <w:p w14:paraId="2D5F6D72" w14:textId="77777777" w:rsidR="006E632E" w:rsidRPr="001E0865" w:rsidRDefault="006E632E" w:rsidP="0025356D">
            <w:pPr>
              <w:rPr>
                <w:rFonts w:ascii="Arial" w:hAnsi="Arial" w:cs="Arial"/>
                <w:bCs/>
              </w:rPr>
            </w:pPr>
            <w:r w:rsidRPr="001E0865">
              <w:rPr>
                <w:rFonts w:ascii="Arial" w:hAnsi="Arial" w:cs="Arial"/>
                <w:bCs/>
              </w:rPr>
              <w:t>Resources</w:t>
            </w:r>
          </w:p>
        </w:tc>
        <w:tc>
          <w:tcPr>
            <w:tcW w:w="1611" w:type="dxa"/>
            <w:tcBorders>
              <w:top w:val="single" w:sz="12" w:space="0" w:color="auto"/>
            </w:tcBorders>
            <w:shd w:val="clear" w:color="auto" w:fill="F2F2F2" w:themeFill="background1" w:themeFillShade="F2"/>
          </w:tcPr>
          <w:p w14:paraId="40F68242" w14:textId="77777777" w:rsidR="006E632E" w:rsidRPr="001E0865" w:rsidRDefault="006E632E" w:rsidP="0025356D">
            <w:pPr>
              <w:rPr>
                <w:rFonts w:ascii="Arial" w:hAnsi="Arial" w:cs="Arial"/>
                <w:bCs/>
              </w:rPr>
            </w:pPr>
            <w:r w:rsidRPr="001E0865">
              <w:rPr>
                <w:rFonts w:ascii="Arial" w:hAnsi="Arial" w:cs="Arial"/>
                <w:bCs/>
              </w:rPr>
              <w:t>Success Criteria</w:t>
            </w:r>
          </w:p>
        </w:tc>
        <w:tc>
          <w:tcPr>
            <w:tcW w:w="1567" w:type="dxa"/>
            <w:tcBorders>
              <w:top w:val="single" w:sz="12" w:space="0" w:color="auto"/>
            </w:tcBorders>
            <w:shd w:val="clear" w:color="auto" w:fill="F2F2F2" w:themeFill="background1" w:themeFillShade="F2"/>
          </w:tcPr>
          <w:p w14:paraId="4BF001A1" w14:textId="77777777" w:rsidR="006E632E" w:rsidRPr="001E0865" w:rsidRDefault="006E632E" w:rsidP="0025356D">
            <w:pPr>
              <w:rPr>
                <w:rFonts w:ascii="Arial" w:hAnsi="Arial" w:cs="Arial"/>
                <w:bCs/>
              </w:rPr>
            </w:pPr>
            <w:r w:rsidRPr="001E0865">
              <w:rPr>
                <w:rFonts w:ascii="Arial" w:hAnsi="Arial" w:cs="Arial"/>
                <w:bCs/>
              </w:rPr>
              <w:t>Target Date</w:t>
            </w:r>
          </w:p>
        </w:tc>
      </w:tr>
      <w:tr w:rsidR="00F97400" w:rsidRPr="001E0865" w14:paraId="64AF9E1A" w14:textId="77777777" w:rsidTr="007F24C9">
        <w:trPr>
          <w:trHeight w:val="271"/>
        </w:trPr>
        <w:tc>
          <w:tcPr>
            <w:tcW w:w="2982" w:type="dxa"/>
            <w:shd w:val="clear" w:color="auto" w:fill="FEF6F0"/>
          </w:tcPr>
          <w:p w14:paraId="072A9CA7" w14:textId="77777777" w:rsidR="006E632E" w:rsidRPr="001E0865" w:rsidRDefault="006E632E" w:rsidP="0025356D">
            <w:pPr>
              <w:rPr>
                <w:rFonts w:ascii="Arial" w:hAnsi="Arial" w:cs="Arial"/>
                <w:bCs/>
              </w:rPr>
            </w:pPr>
          </w:p>
          <w:p w14:paraId="08C86540" w14:textId="0E770DE6" w:rsidR="006E632E" w:rsidRPr="001E0865" w:rsidRDefault="00886A26" w:rsidP="0025356D">
            <w:pPr>
              <w:rPr>
                <w:rFonts w:ascii="Arial" w:hAnsi="Arial" w:cs="Arial"/>
                <w:bCs/>
              </w:rPr>
            </w:pPr>
            <w:r w:rsidRPr="001E0865">
              <w:rPr>
                <w:rFonts w:ascii="Arial" w:hAnsi="Arial" w:cs="Arial"/>
                <w:bCs/>
              </w:rPr>
              <w:t>Confidence</w:t>
            </w:r>
          </w:p>
          <w:p w14:paraId="0AE0ECAB" w14:textId="77777777" w:rsidR="006E632E" w:rsidRPr="001E0865" w:rsidRDefault="006E632E" w:rsidP="0025356D">
            <w:pPr>
              <w:rPr>
                <w:rFonts w:ascii="Arial" w:hAnsi="Arial" w:cs="Arial"/>
                <w:bCs/>
              </w:rPr>
            </w:pPr>
          </w:p>
        </w:tc>
        <w:tc>
          <w:tcPr>
            <w:tcW w:w="1789" w:type="dxa"/>
          </w:tcPr>
          <w:p w14:paraId="71E41A3C" w14:textId="00477C2B" w:rsidR="006E632E" w:rsidRPr="001E0865" w:rsidRDefault="0060756E" w:rsidP="0025356D">
            <w:pPr>
              <w:rPr>
                <w:rFonts w:ascii="Arial" w:hAnsi="Arial" w:cs="Arial"/>
                <w:bCs/>
              </w:rPr>
            </w:pPr>
            <w:r w:rsidRPr="001E0865">
              <w:rPr>
                <w:rFonts w:ascii="Arial" w:hAnsi="Arial" w:cs="Arial"/>
                <w:bCs/>
              </w:rPr>
              <w:t>Being</w:t>
            </w:r>
            <w:r w:rsidR="005F7268" w:rsidRPr="001E0865">
              <w:rPr>
                <w:rFonts w:ascii="Arial" w:hAnsi="Arial" w:cs="Arial"/>
                <w:bCs/>
              </w:rPr>
              <w:t xml:space="preserve"> more confiden</w:t>
            </w:r>
            <w:r w:rsidR="003165B6" w:rsidRPr="001E0865">
              <w:rPr>
                <w:rFonts w:ascii="Arial" w:hAnsi="Arial" w:cs="Arial"/>
                <w:bCs/>
              </w:rPr>
              <w:t>t in group discussions.</w:t>
            </w:r>
          </w:p>
        </w:tc>
        <w:tc>
          <w:tcPr>
            <w:tcW w:w="1647" w:type="dxa"/>
          </w:tcPr>
          <w:p w14:paraId="56CF5FE3" w14:textId="045B6E22" w:rsidR="006E632E" w:rsidRPr="001E0865" w:rsidRDefault="006A31A0" w:rsidP="0025356D">
            <w:pPr>
              <w:rPr>
                <w:rFonts w:ascii="Arial" w:hAnsi="Arial" w:cs="Arial"/>
                <w:bCs/>
              </w:rPr>
            </w:pPr>
            <w:r w:rsidRPr="001E0865">
              <w:rPr>
                <w:rFonts w:ascii="Arial" w:hAnsi="Arial" w:cs="Arial"/>
                <w:bCs/>
              </w:rPr>
              <w:t xml:space="preserve">Prepare thoroughly. </w:t>
            </w:r>
            <w:r w:rsidR="00075303" w:rsidRPr="001E0865">
              <w:rPr>
                <w:rFonts w:ascii="Arial" w:hAnsi="Arial" w:cs="Arial"/>
                <w:bCs/>
              </w:rPr>
              <w:t>Initiate</w:t>
            </w:r>
            <w:r w:rsidR="00F26C43" w:rsidRPr="001E0865">
              <w:rPr>
                <w:rFonts w:ascii="Arial" w:hAnsi="Arial" w:cs="Arial"/>
                <w:bCs/>
              </w:rPr>
              <w:t xml:space="preserve"> conversation with confide</w:t>
            </w:r>
            <w:r w:rsidR="00075303" w:rsidRPr="001E0865">
              <w:rPr>
                <w:rFonts w:ascii="Arial" w:hAnsi="Arial" w:cs="Arial"/>
                <w:bCs/>
              </w:rPr>
              <w:t>nce and positive tone.</w:t>
            </w:r>
            <w:r w:rsidR="0042023F" w:rsidRPr="001E0865">
              <w:rPr>
                <w:rFonts w:ascii="Arial" w:hAnsi="Arial" w:cs="Arial"/>
                <w:bCs/>
              </w:rPr>
              <w:t xml:space="preserve"> Structure points.</w:t>
            </w:r>
            <w:r w:rsidR="007E7AE2" w:rsidRPr="001E0865">
              <w:rPr>
                <w:rFonts w:ascii="Arial" w:hAnsi="Arial" w:cs="Arial"/>
                <w:bCs/>
              </w:rPr>
              <w:t xml:space="preserve"> Stop comparing self to others.</w:t>
            </w:r>
          </w:p>
        </w:tc>
        <w:tc>
          <w:tcPr>
            <w:tcW w:w="1643" w:type="dxa"/>
          </w:tcPr>
          <w:p w14:paraId="6C9E7D79" w14:textId="16ECAAEC" w:rsidR="006E632E" w:rsidRPr="001E0865" w:rsidRDefault="006A7923" w:rsidP="0025356D">
            <w:pPr>
              <w:rPr>
                <w:rFonts w:ascii="Arial" w:hAnsi="Arial" w:cs="Arial"/>
              </w:rPr>
            </w:pPr>
            <w:r w:rsidRPr="001E0865">
              <w:rPr>
                <w:rFonts w:ascii="Arial" w:hAnsi="Arial" w:cs="Arial"/>
                <w:bCs/>
              </w:rPr>
              <w:t>Using headspace app, to help</w:t>
            </w:r>
            <w:r w:rsidR="00211BAF" w:rsidRPr="001E0865">
              <w:rPr>
                <w:rFonts w:ascii="Arial" w:hAnsi="Arial" w:cs="Arial"/>
                <w:bCs/>
              </w:rPr>
              <w:t xml:space="preserve"> </w:t>
            </w:r>
            <w:r w:rsidR="006D2615" w:rsidRPr="001E0865">
              <w:rPr>
                <w:rFonts w:ascii="Arial" w:hAnsi="Arial" w:cs="Arial"/>
                <w:bCs/>
              </w:rPr>
              <w:t xml:space="preserve">build positive </w:t>
            </w:r>
            <w:r w:rsidR="007040B1" w:rsidRPr="001E0865">
              <w:rPr>
                <w:rFonts w:ascii="Arial" w:hAnsi="Arial" w:cs="Arial"/>
                <w:bCs/>
              </w:rPr>
              <w:t xml:space="preserve">mindfulness, decrease stress, </w:t>
            </w:r>
            <w:r w:rsidR="00100158" w:rsidRPr="001E0865">
              <w:rPr>
                <w:rFonts w:ascii="Arial" w:hAnsi="Arial" w:cs="Arial"/>
                <w:bCs/>
              </w:rPr>
              <w:t xml:space="preserve">and practice </w:t>
            </w:r>
            <w:proofErr w:type="spellStart"/>
            <w:r w:rsidR="00100158" w:rsidRPr="001E0865">
              <w:rPr>
                <w:rFonts w:ascii="Arial" w:hAnsi="Arial" w:cs="Arial"/>
                <w:bCs/>
              </w:rPr>
              <w:t>self</w:t>
            </w:r>
            <w:r w:rsidR="00FC4AF4" w:rsidRPr="001E0865">
              <w:rPr>
                <w:rFonts w:ascii="Arial" w:hAnsi="Arial" w:cs="Arial"/>
                <w:bCs/>
              </w:rPr>
              <w:t xml:space="preserve"> l</w:t>
            </w:r>
            <w:r w:rsidR="00756A18" w:rsidRPr="001E0865">
              <w:rPr>
                <w:rFonts w:ascii="Arial" w:hAnsi="Arial" w:cs="Arial"/>
                <w:bCs/>
              </w:rPr>
              <w:t>ove</w:t>
            </w:r>
            <w:proofErr w:type="spellEnd"/>
            <w:r w:rsidR="00756A18" w:rsidRPr="001E0865">
              <w:rPr>
                <w:rFonts w:ascii="Arial" w:hAnsi="Arial" w:cs="Arial"/>
                <w:bCs/>
              </w:rPr>
              <w:t xml:space="preserve">. </w:t>
            </w:r>
            <w:r w:rsidR="00897AC0" w:rsidRPr="001E0865">
              <w:rPr>
                <w:rFonts w:ascii="Arial" w:hAnsi="Arial" w:cs="Arial"/>
                <w:bCs/>
              </w:rPr>
              <w:t>Using Ted talks</w:t>
            </w:r>
            <w:r w:rsidR="008473A9" w:rsidRPr="001E0865">
              <w:rPr>
                <w:rFonts w:ascii="Arial" w:hAnsi="Arial" w:cs="Arial"/>
                <w:bCs/>
              </w:rPr>
              <w:t xml:space="preserve"> </w:t>
            </w:r>
            <w:proofErr w:type="spellStart"/>
            <w:proofErr w:type="gramStart"/>
            <w:r w:rsidR="001040B4" w:rsidRPr="001E0865">
              <w:rPr>
                <w:rFonts w:ascii="Arial" w:hAnsi="Arial" w:cs="Arial"/>
                <w:bCs/>
              </w:rPr>
              <w:t>eg</w:t>
            </w:r>
            <w:proofErr w:type="spellEnd"/>
            <w:proofErr w:type="gramEnd"/>
            <w:r w:rsidR="001040B4" w:rsidRPr="001E0865">
              <w:rPr>
                <w:rFonts w:ascii="Arial" w:hAnsi="Arial" w:cs="Arial"/>
                <w:bCs/>
              </w:rPr>
              <w:t xml:space="preserve"> </w:t>
            </w:r>
            <w:r w:rsidR="001040B4" w:rsidRPr="001E0865">
              <w:rPr>
                <w:rFonts w:ascii="Arial" w:hAnsi="Arial" w:cs="Arial"/>
                <w:b/>
                <w:bCs/>
                <w:i/>
                <w:iCs/>
                <w:shd w:val="clear" w:color="auto" w:fill="FFFFFF"/>
              </w:rPr>
              <w:t>How to build your confidence -- and spark it in others | Brittany Packnett Cunningham | TED</w:t>
            </w:r>
            <w:r w:rsidR="001040B4" w:rsidRPr="001E0865">
              <w:rPr>
                <w:rFonts w:ascii="Arial" w:hAnsi="Arial" w:cs="Arial"/>
                <w:b/>
                <w:bCs/>
                <w:i/>
                <w:iCs/>
                <w:shd w:val="clear" w:color="auto" w:fill="FFFFFF"/>
              </w:rPr>
              <w:t xml:space="preserve">. </w:t>
            </w:r>
            <w:r w:rsidR="00CB4C56" w:rsidRPr="001E0865">
              <w:rPr>
                <w:rFonts w:ascii="Arial" w:hAnsi="Arial" w:cs="Arial"/>
                <w:shd w:val="clear" w:color="auto" w:fill="FFFFFF"/>
              </w:rPr>
              <w:t>Ask</w:t>
            </w:r>
            <w:r w:rsidR="00AC7F60" w:rsidRPr="001E0865">
              <w:rPr>
                <w:rFonts w:ascii="Arial" w:hAnsi="Arial" w:cs="Arial"/>
                <w:shd w:val="clear" w:color="auto" w:fill="FFFFFF"/>
              </w:rPr>
              <w:t xml:space="preserve"> colleagues,</w:t>
            </w:r>
            <w:r w:rsidR="00CB4C56" w:rsidRPr="001E0865">
              <w:rPr>
                <w:rFonts w:ascii="Arial" w:hAnsi="Arial" w:cs="Arial"/>
                <w:shd w:val="clear" w:color="auto" w:fill="FFFFFF"/>
              </w:rPr>
              <w:t xml:space="preserve"> family</w:t>
            </w:r>
            <w:r w:rsidR="00FB7216" w:rsidRPr="001E0865">
              <w:rPr>
                <w:rFonts w:ascii="Arial" w:hAnsi="Arial" w:cs="Arial"/>
                <w:shd w:val="clear" w:color="auto" w:fill="FFFFFF"/>
              </w:rPr>
              <w:t>,</w:t>
            </w:r>
            <w:r w:rsidR="00CB4C56" w:rsidRPr="001E0865">
              <w:rPr>
                <w:rFonts w:ascii="Arial" w:hAnsi="Arial" w:cs="Arial"/>
                <w:shd w:val="clear" w:color="auto" w:fill="FFFFFF"/>
              </w:rPr>
              <w:t xml:space="preserve"> and friends for feedback</w:t>
            </w:r>
            <w:r w:rsidR="00353FFF" w:rsidRPr="001E0865">
              <w:rPr>
                <w:rFonts w:ascii="Arial" w:hAnsi="Arial" w:cs="Arial"/>
                <w:shd w:val="clear" w:color="auto" w:fill="FFFFFF"/>
              </w:rPr>
              <w:t>.</w:t>
            </w:r>
          </w:p>
        </w:tc>
        <w:tc>
          <w:tcPr>
            <w:tcW w:w="1611" w:type="dxa"/>
          </w:tcPr>
          <w:p w14:paraId="17408E62" w14:textId="6575790B" w:rsidR="006E632E" w:rsidRPr="001E0865" w:rsidRDefault="00353FFF" w:rsidP="0025356D">
            <w:pPr>
              <w:rPr>
                <w:rFonts w:ascii="Arial" w:hAnsi="Arial" w:cs="Arial"/>
                <w:bCs/>
              </w:rPr>
            </w:pPr>
            <w:r w:rsidRPr="001E0865">
              <w:rPr>
                <w:rFonts w:ascii="Arial" w:hAnsi="Arial" w:cs="Arial"/>
                <w:bCs/>
              </w:rPr>
              <w:t xml:space="preserve">Being able to </w:t>
            </w:r>
            <w:r w:rsidR="001E22E5" w:rsidRPr="001E0865">
              <w:rPr>
                <w:rFonts w:ascii="Arial" w:hAnsi="Arial" w:cs="Arial"/>
                <w:bCs/>
              </w:rPr>
              <w:t xml:space="preserve">initiate conversations with confidence without </w:t>
            </w:r>
            <w:r w:rsidR="006526D0" w:rsidRPr="001E0865">
              <w:rPr>
                <w:rFonts w:ascii="Arial" w:hAnsi="Arial" w:cs="Arial"/>
                <w:bCs/>
              </w:rPr>
              <w:t>being overly aggressive or passive. Feeling confident in myself and what I do.</w:t>
            </w:r>
          </w:p>
        </w:tc>
        <w:tc>
          <w:tcPr>
            <w:tcW w:w="1567" w:type="dxa"/>
          </w:tcPr>
          <w:p w14:paraId="22A31028" w14:textId="665984E4" w:rsidR="006E632E" w:rsidRPr="001E0865" w:rsidRDefault="006526D0" w:rsidP="0025356D">
            <w:pPr>
              <w:rPr>
                <w:rFonts w:ascii="Arial" w:hAnsi="Arial" w:cs="Arial"/>
                <w:bCs/>
              </w:rPr>
            </w:pPr>
            <w:r w:rsidRPr="001E0865">
              <w:rPr>
                <w:rFonts w:ascii="Arial" w:hAnsi="Arial" w:cs="Arial"/>
                <w:bCs/>
              </w:rPr>
              <w:t>3 months</w:t>
            </w:r>
          </w:p>
        </w:tc>
      </w:tr>
      <w:tr w:rsidR="00F97400" w:rsidRPr="001E0865" w14:paraId="2AD234AC" w14:textId="77777777" w:rsidTr="007F24C9">
        <w:trPr>
          <w:trHeight w:val="803"/>
        </w:trPr>
        <w:tc>
          <w:tcPr>
            <w:tcW w:w="2982" w:type="dxa"/>
            <w:shd w:val="clear" w:color="auto" w:fill="FEF6F0"/>
          </w:tcPr>
          <w:p w14:paraId="4249B017" w14:textId="77777777" w:rsidR="006E632E" w:rsidRPr="001E0865" w:rsidRDefault="006E632E" w:rsidP="00886A26">
            <w:pPr>
              <w:rPr>
                <w:rFonts w:ascii="Arial" w:hAnsi="Arial" w:cs="Arial"/>
                <w:bCs/>
              </w:rPr>
            </w:pPr>
          </w:p>
          <w:p w14:paraId="7F9BD1AC" w14:textId="4FA449EF" w:rsidR="00A856E3" w:rsidRPr="001E0865" w:rsidRDefault="00A856E3" w:rsidP="00886A26">
            <w:pPr>
              <w:rPr>
                <w:rFonts w:ascii="Arial" w:hAnsi="Arial" w:cs="Arial"/>
                <w:bCs/>
              </w:rPr>
            </w:pPr>
            <w:r w:rsidRPr="001E0865">
              <w:rPr>
                <w:rFonts w:ascii="Arial" w:hAnsi="Arial" w:cs="Arial"/>
                <w:bCs/>
              </w:rPr>
              <w:t>Active Listening</w:t>
            </w:r>
          </w:p>
        </w:tc>
        <w:tc>
          <w:tcPr>
            <w:tcW w:w="1789" w:type="dxa"/>
          </w:tcPr>
          <w:p w14:paraId="17C7BBB5" w14:textId="1BDF3E08" w:rsidR="006E632E" w:rsidRPr="001E0865" w:rsidRDefault="00D240BE" w:rsidP="0025356D">
            <w:pPr>
              <w:rPr>
                <w:rFonts w:ascii="Arial" w:hAnsi="Arial" w:cs="Arial"/>
                <w:bCs/>
              </w:rPr>
            </w:pPr>
            <w:r w:rsidRPr="001E0865">
              <w:rPr>
                <w:rFonts w:ascii="Arial" w:hAnsi="Arial" w:cs="Arial"/>
                <w:bCs/>
              </w:rPr>
              <w:t>Engaging more in active listening.</w:t>
            </w:r>
          </w:p>
        </w:tc>
        <w:tc>
          <w:tcPr>
            <w:tcW w:w="1647" w:type="dxa"/>
          </w:tcPr>
          <w:p w14:paraId="6478CAEB" w14:textId="79700CEA" w:rsidR="006E632E" w:rsidRPr="001E0865" w:rsidRDefault="00774BBF" w:rsidP="0025356D">
            <w:pPr>
              <w:rPr>
                <w:rFonts w:ascii="Arial" w:hAnsi="Arial" w:cs="Arial"/>
                <w:bCs/>
              </w:rPr>
            </w:pPr>
            <w:r w:rsidRPr="001E0865">
              <w:rPr>
                <w:rFonts w:ascii="Arial" w:hAnsi="Arial" w:cs="Arial"/>
                <w:bCs/>
              </w:rPr>
              <w:t>I will practice active listening without interrupting</w:t>
            </w:r>
            <w:r w:rsidR="006935B2" w:rsidRPr="001E0865">
              <w:rPr>
                <w:rFonts w:ascii="Arial" w:hAnsi="Arial" w:cs="Arial"/>
                <w:bCs/>
              </w:rPr>
              <w:t xml:space="preserve">. </w:t>
            </w:r>
            <w:r w:rsidR="00313CD4" w:rsidRPr="001E0865">
              <w:rPr>
                <w:rFonts w:ascii="Arial" w:hAnsi="Arial" w:cs="Arial"/>
                <w:bCs/>
              </w:rPr>
              <w:t xml:space="preserve">Being fully present in the in the conversation, paying full attention </w:t>
            </w:r>
            <w:r w:rsidR="000D20F1" w:rsidRPr="001E0865">
              <w:rPr>
                <w:rFonts w:ascii="Arial" w:hAnsi="Arial" w:cs="Arial"/>
                <w:bCs/>
              </w:rPr>
              <w:t xml:space="preserve">to the speaker. </w:t>
            </w:r>
            <w:r w:rsidR="006F7299" w:rsidRPr="001E0865">
              <w:rPr>
                <w:rFonts w:ascii="Arial" w:hAnsi="Arial" w:cs="Arial"/>
                <w:bCs/>
              </w:rPr>
              <w:t>(noises)</w:t>
            </w:r>
            <w:r w:rsidR="009E7FBE" w:rsidRPr="001E0865">
              <w:rPr>
                <w:rFonts w:ascii="Arial" w:hAnsi="Arial" w:cs="Arial"/>
                <w:bCs/>
              </w:rPr>
              <w:t>. Showing interest by using body language and eye contact.</w:t>
            </w:r>
          </w:p>
        </w:tc>
        <w:tc>
          <w:tcPr>
            <w:tcW w:w="1643" w:type="dxa"/>
          </w:tcPr>
          <w:p w14:paraId="090D941B" w14:textId="73CD12B2" w:rsidR="006E632E" w:rsidRPr="001E0865" w:rsidRDefault="00FB7216" w:rsidP="0025356D">
            <w:pPr>
              <w:rPr>
                <w:rFonts w:ascii="Arial" w:hAnsi="Arial" w:cs="Arial"/>
                <w:bCs/>
              </w:rPr>
            </w:pPr>
            <w:r w:rsidRPr="001E0865">
              <w:rPr>
                <w:rFonts w:ascii="Arial" w:hAnsi="Arial" w:cs="Arial"/>
                <w:bCs/>
              </w:rPr>
              <w:t xml:space="preserve">Ask colleagues, </w:t>
            </w:r>
            <w:proofErr w:type="gramStart"/>
            <w:r w:rsidRPr="001E0865">
              <w:rPr>
                <w:rFonts w:ascii="Arial" w:hAnsi="Arial" w:cs="Arial"/>
                <w:bCs/>
              </w:rPr>
              <w:t>family</w:t>
            </w:r>
            <w:proofErr w:type="gramEnd"/>
            <w:r w:rsidRPr="001E0865">
              <w:rPr>
                <w:rFonts w:ascii="Arial" w:hAnsi="Arial" w:cs="Arial"/>
                <w:bCs/>
              </w:rPr>
              <w:t xml:space="preserve"> and friends for feedback.</w:t>
            </w:r>
            <w:r w:rsidR="001A034C" w:rsidRPr="001E0865">
              <w:rPr>
                <w:rFonts w:ascii="Arial" w:hAnsi="Arial" w:cs="Arial"/>
                <w:bCs/>
              </w:rPr>
              <w:t xml:space="preserve"> </w:t>
            </w:r>
            <w:r w:rsidR="002303E8" w:rsidRPr="001E0865">
              <w:rPr>
                <w:rFonts w:ascii="Arial" w:hAnsi="Arial" w:cs="Arial"/>
                <w:bCs/>
              </w:rPr>
              <w:t xml:space="preserve">Using </w:t>
            </w:r>
            <w:r w:rsidR="000D702E" w:rsidRPr="001E0865">
              <w:rPr>
                <w:rFonts w:ascii="Arial" w:hAnsi="Arial" w:cs="Arial"/>
                <w:bCs/>
              </w:rPr>
              <w:t xml:space="preserve">active </w:t>
            </w:r>
            <w:r w:rsidR="00CD0429" w:rsidRPr="001E0865">
              <w:rPr>
                <w:rFonts w:ascii="Arial" w:hAnsi="Arial" w:cs="Arial"/>
                <w:bCs/>
              </w:rPr>
              <w:t>listening videos</w:t>
            </w:r>
            <w:r w:rsidR="000D702E" w:rsidRPr="001E0865">
              <w:rPr>
                <w:rFonts w:ascii="Arial" w:hAnsi="Arial" w:cs="Arial"/>
                <w:bCs/>
              </w:rPr>
              <w:t xml:space="preserve"> on </w:t>
            </w:r>
            <w:proofErr w:type="spellStart"/>
            <w:r w:rsidR="002303E8" w:rsidRPr="001E0865">
              <w:rPr>
                <w:rFonts w:ascii="Arial" w:hAnsi="Arial" w:cs="Arial"/>
                <w:bCs/>
              </w:rPr>
              <w:t>youtube</w:t>
            </w:r>
            <w:proofErr w:type="spellEnd"/>
            <w:r w:rsidR="000D702E" w:rsidRPr="001E0865">
              <w:rPr>
                <w:rFonts w:ascii="Arial" w:hAnsi="Arial" w:cs="Arial"/>
                <w:bCs/>
              </w:rPr>
              <w:t xml:space="preserve">. </w:t>
            </w:r>
            <w:r w:rsidR="00F845FB" w:rsidRPr="001E0865">
              <w:rPr>
                <w:rFonts w:ascii="Arial" w:hAnsi="Arial" w:cs="Arial"/>
                <w:bCs/>
              </w:rPr>
              <w:t>Taking videos</w:t>
            </w:r>
            <w:r w:rsidR="00CD0429" w:rsidRPr="001E0865">
              <w:rPr>
                <w:rFonts w:ascii="Arial" w:hAnsi="Arial" w:cs="Arial"/>
                <w:bCs/>
              </w:rPr>
              <w:t xml:space="preserve"> and </w:t>
            </w:r>
            <w:proofErr w:type="spellStart"/>
            <w:r w:rsidR="00CD0429" w:rsidRPr="001E0865">
              <w:rPr>
                <w:rFonts w:ascii="Arial" w:hAnsi="Arial" w:cs="Arial"/>
                <w:bCs/>
              </w:rPr>
              <w:t>self reflecting</w:t>
            </w:r>
            <w:proofErr w:type="spellEnd"/>
            <w:r w:rsidR="008F65AF" w:rsidRPr="001E0865">
              <w:rPr>
                <w:rFonts w:ascii="Arial" w:hAnsi="Arial" w:cs="Arial"/>
                <w:bCs/>
              </w:rPr>
              <w:t xml:space="preserve"> on body lang</w:t>
            </w:r>
            <w:r w:rsidR="00AB32BD" w:rsidRPr="001E0865">
              <w:rPr>
                <w:rFonts w:ascii="Arial" w:hAnsi="Arial" w:cs="Arial"/>
                <w:bCs/>
              </w:rPr>
              <w:t>uage.</w:t>
            </w:r>
            <w:r w:rsidR="00F845FB" w:rsidRPr="001E0865">
              <w:rPr>
                <w:rFonts w:ascii="Arial" w:hAnsi="Arial" w:cs="Arial"/>
                <w:bCs/>
              </w:rPr>
              <w:t xml:space="preserve"> </w:t>
            </w:r>
          </w:p>
        </w:tc>
        <w:tc>
          <w:tcPr>
            <w:tcW w:w="1611" w:type="dxa"/>
          </w:tcPr>
          <w:p w14:paraId="68F79783" w14:textId="2BD60A8E" w:rsidR="006E632E" w:rsidRPr="001E0865" w:rsidRDefault="00AB32BD" w:rsidP="0025356D">
            <w:pPr>
              <w:rPr>
                <w:rFonts w:ascii="Arial" w:hAnsi="Arial" w:cs="Arial"/>
                <w:bCs/>
              </w:rPr>
            </w:pPr>
            <w:r w:rsidRPr="001E0865">
              <w:rPr>
                <w:rFonts w:ascii="Arial" w:hAnsi="Arial" w:cs="Arial"/>
                <w:bCs/>
              </w:rPr>
              <w:t xml:space="preserve">Active listening </w:t>
            </w:r>
            <w:r w:rsidR="00FA1370" w:rsidRPr="001E0865">
              <w:rPr>
                <w:rFonts w:ascii="Arial" w:hAnsi="Arial" w:cs="Arial"/>
                <w:bCs/>
              </w:rPr>
              <w:t xml:space="preserve">and </w:t>
            </w:r>
            <w:proofErr w:type="gramStart"/>
            <w:r w:rsidR="00FA1370" w:rsidRPr="001E0865">
              <w:rPr>
                <w:rFonts w:ascii="Arial" w:hAnsi="Arial" w:cs="Arial"/>
                <w:bCs/>
              </w:rPr>
              <w:t>being present at all times</w:t>
            </w:r>
            <w:proofErr w:type="gramEnd"/>
            <w:r w:rsidR="00FA1370" w:rsidRPr="001E0865">
              <w:rPr>
                <w:rFonts w:ascii="Arial" w:hAnsi="Arial" w:cs="Arial"/>
                <w:bCs/>
              </w:rPr>
              <w:t>.</w:t>
            </w:r>
          </w:p>
        </w:tc>
        <w:tc>
          <w:tcPr>
            <w:tcW w:w="1567" w:type="dxa"/>
          </w:tcPr>
          <w:p w14:paraId="7D7C7645" w14:textId="0867238A" w:rsidR="006E632E" w:rsidRPr="001E0865" w:rsidRDefault="00FA1370" w:rsidP="0025356D">
            <w:pPr>
              <w:rPr>
                <w:rFonts w:ascii="Arial" w:hAnsi="Arial" w:cs="Arial"/>
                <w:bCs/>
              </w:rPr>
            </w:pPr>
            <w:r w:rsidRPr="001E0865">
              <w:rPr>
                <w:rFonts w:ascii="Arial" w:hAnsi="Arial" w:cs="Arial"/>
                <w:bCs/>
              </w:rPr>
              <w:t>3 months</w:t>
            </w:r>
          </w:p>
        </w:tc>
      </w:tr>
      <w:tr w:rsidR="00F97400" w:rsidRPr="001E0865" w14:paraId="7A98D15C" w14:textId="77777777" w:rsidTr="007F24C9">
        <w:trPr>
          <w:trHeight w:val="271"/>
        </w:trPr>
        <w:tc>
          <w:tcPr>
            <w:tcW w:w="2982" w:type="dxa"/>
            <w:shd w:val="clear" w:color="auto" w:fill="FEF6F0"/>
          </w:tcPr>
          <w:p w14:paraId="5DA91637" w14:textId="0ECF7737" w:rsidR="006E632E" w:rsidRPr="001E0865" w:rsidRDefault="00A856E3" w:rsidP="00886A26">
            <w:pPr>
              <w:rPr>
                <w:rFonts w:ascii="Arial" w:hAnsi="Arial" w:cs="Arial"/>
                <w:bCs/>
              </w:rPr>
            </w:pPr>
            <w:r w:rsidRPr="001E0865">
              <w:rPr>
                <w:rFonts w:ascii="Arial" w:hAnsi="Arial" w:cs="Arial"/>
                <w:bCs/>
              </w:rPr>
              <w:t>S</w:t>
            </w:r>
            <w:r w:rsidR="00500F97" w:rsidRPr="001E0865">
              <w:rPr>
                <w:rFonts w:ascii="Arial" w:hAnsi="Arial" w:cs="Arial"/>
                <w:bCs/>
              </w:rPr>
              <w:t>tory telling</w:t>
            </w:r>
          </w:p>
        </w:tc>
        <w:tc>
          <w:tcPr>
            <w:tcW w:w="1789" w:type="dxa"/>
          </w:tcPr>
          <w:p w14:paraId="55D14126" w14:textId="225236FB" w:rsidR="00607E2D" w:rsidRPr="00607E2D" w:rsidRDefault="00166CE3" w:rsidP="009B4649">
            <w:pPr>
              <w:shd w:val="clear" w:color="auto" w:fill="FFFFFF"/>
              <w:spacing w:line="330" w:lineRule="atLeast"/>
              <w:rPr>
                <w:rFonts w:ascii="Arial" w:eastAsia="Times New Roman" w:hAnsi="Arial" w:cs="Arial"/>
                <w:lang w:eastAsia="en-GB"/>
              </w:rPr>
            </w:pPr>
            <w:r w:rsidRPr="001E0865">
              <w:rPr>
                <w:rFonts w:ascii="Arial" w:hAnsi="Arial" w:cs="Arial"/>
                <w:bCs/>
              </w:rPr>
              <w:t xml:space="preserve">Being able to </w:t>
            </w:r>
            <w:r w:rsidR="005570F6" w:rsidRPr="001E0865">
              <w:rPr>
                <w:rFonts w:ascii="Arial" w:hAnsi="Arial" w:cs="Arial"/>
                <w:bCs/>
              </w:rPr>
              <w:t xml:space="preserve">use stories to illustrate points. </w:t>
            </w:r>
            <w:r w:rsidR="001454B9" w:rsidRPr="001E0865">
              <w:rPr>
                <w:rFonts w:ascii="Arial" w:hAnsi="Arial" w:cs="Arial"/>
                <w:bCs/>
              </w:rPr>
              <w:lastRenderedPageBreak/>
              <w:t xml:space="preserve">To </w:t>
            </w:r>
            <w:r w:rsidR="00E6314F" w:rsidRPr="001E0865">
              <w:rPr>
                <w:rFonts w:ascii="Arial" w:hAnsi="Arial" w:cs="Arial"/>
                <w:shd w:val="clear" w:color="auto" w:fill="FFFFFF"/>
              </w:rPr>
              <w:t>form a connection, builds trust, and motivate other</w:t>
            </w:r>
            <w:r w:rsidR="001454B9" w:rsidRPr="001E0865">
              <w:rPr>
                <w:rFonts w:ascii="Arial" w:hAnsi="Arial" w:cs="Arial"/>
                <w:shd w:val="clear" w:color="auto" w:fill="FFFFFF"/>
              </w:rPr>
              <w:t>s</w:t>
            </w:r>
            <w:r w:rsidR="00607E2D" w:rsidRPr="001E0865">
              <w:rPr>
                <w:rFonts w:ascii="Arial" w:hAnsi="Arial" w:cs="Arial"/>
                <w:shd w:val="clear" w:color="auto" w:fill="FFFFFF"/>
              </w:rPr>
              <w:t xml:space="preserve">. </w:t>
            </w:r>
            <w:r w:rsidR="00607E2D" w:rsidRPr="001E0865">
              <w:rPr>
                <w:rFonts w:ascii="Arial" w:eastAsia="Times New Roman" w:hAnsi="Arial" w:cs="Arial"/>
                <w:lang w:eastAsia="en-GB"/>
              </w:rPr>
              <w:t xml:space="preserve">Captivate </w:t>
            </w:r>
            <w:r w:rsidR="009B4649" w:rsidRPr="001E0865">
              <w:rPr>
                <w:rFonts w:ascii="Arial" w:eastAsia="Times New Roman" w:hAnsi="Arial" w:cs="Arial"/>
                <w:lang w:eastAsia="en-GB"/>
              </w:rPr>
              <w:t xml:space="preserve">attention. </w:t>
            </w:r>
            <w:r w:rsidR="00607E2D" w:rsidRPr="00607E2D">
              <w:rPr>
                <w:rFonts w:ascii="Arial" w:eastAsia="Times New Roman" w:hAnsi="Arial" w:cs="Arial"/>
                <w:lang w:eastAsia="en-GB"/>
              </w:rPr>
              <w:t>Clarify complex ideas</w:t>
            </w:r>
            <w:r w:rsidR="009B4649" w:rsidRPr="001E0865">
              <w:rPr>
                <w:rFonts w:ascii="Arial" w:eastAsia="Times New Roman" w:hAnsi="Arial" w:cs="Arial"/>
                <w:lang w:eastAsia="en-GB"/>
              </w:rPr>
              <w:t>. To p</w:t>
            </w:r>
            <w:r w:rsidR="00607E2D" w:rsidRPr="00607E2D">
              <w:rPr>
                <w:rFonts w:ascii="Arial" w:eastAsia="Times New Roman" w:hAnsi="Arial" w:cs="Arial"/>
                <w:lang w:eastAsia="en-GB"/>
              </w:rPr>
              <w:t>rovide context and relevance</w:t>
            </w:r>
            <w:r w:rsidR="009B4649" w:rsidRPr="001E0865">
              <w:rPr>
                <w:rFonts w:ascii="Arial" w:eastAsia="Times New Roman" w:hAnsi="Arial" w:cs="Arial"/>
                <w:lang w:eastAsia="en-GB"/>
              </w:rPr>
              <w:t>.</w:t>
            </w:r>
          </w:p>
          <w:p w14:paraId="3AC62448" w14:textId="57BD41AB" w:rsidR="006E632E" w:rsidRPr="001E0865" w:rsidRDefault="006E632E" w:rsidP="0025356D">
            <w:pPr>
              <w:rPr>
                <w:rFonts w:ascii="Arial" w:hAnsi="Arial" w:cs="Arial"/>
                <w:bCs/>
              </w:rPr>
            </w:pPr>
          </w:p>
        </w:tc>
        <w:tc>
          <w:tcPr>
            <w:tcW w:w="1647" w:type="dxa"/>
          </w:tcPr>
          <w:p w14:paraId="5E6AB200" w14:textId="38188DCC" w:rsidR="006E632E" w:rsidRPr="001E0865" w:rsidRDefault="00594CD4" w:rsidP="0025356D">
            <w:pPr>
              <w:rPr>
                <w:rFonts w:ascii="Arial" w:hAnsi="Arial" w:cs="Arial"/>
                <w:bCs/>
              </w:rPr>
            </w:pPr>
            <w:r w:rsidRPr="001E0865">
              <w:rPr>
                <w:rFonts w:ascii="Arial" w:hAnsi="Arial" w:cs="Arial"/>
                <w:bCs/>
              </w:rPr>
              <w:lastRenderedPageBreak/>
              <w:t>Understanding my audience.</w:t>
            </w:r>
            <w:r w:rsidR="00666922" w:rsidRPr="001E0865">
              <w:rPr>
                <w:rFonts w:ascii="Arial" w:hAnsi="Arial" w:cs="Arial"/>
                <w:bCs/>
              </w:rPr>
              <w:t xml:space="preserve"> Practice</w:t>
            </w:r>
            <w:r w:rsidR="00534E84" w:rsidRPr="001E0865">
              <w:rPr>
                <w:rFonts w:ascii="Arial" w:hAnsi="Arial" w:cs="Arial"/>
                <w:bCs/>
              </w:rPr>
              <w:t xml:space="preserve"> </w:t>
            </w:r>
            <w:r w:rsidR="00534E84" w:rsidRPr="001E0865">
              <w:rPr>
                <w:rFonts w:ascii="Arial" w:hAnsi="Arial" w:cs="Arial"/>
                <w:bCs/>
              </w:rPr>
              <w:lastRenderedPageBreak/>
              <w:t>continuously. Prepare points and how to turn into stories.</w:t>
            </w:r>
          </w:p>
        </w:tc>
        <w:tc>
          <w:tcPr>
            <w:tcW w:w="1643" w:type="dxa"/>
          </w:tcPr>
          <w:p w14:paraId="24BB9C1A" w14:textId="77777777" w:rsidR="006E632E" w:rsidRPr="001E0865" w:rsidRDefault="00534E84" w:rsidP="0025356D">
            <w:pPr>
              <w:rPr>
                <w:rFonts w:ascii="Arial" w:hAnsi="Arial" w:cs="Arial"/>
                <w:bCs/>
              </w:rPr>
            </w:pPr>
            <w:r w:rsidRPr="001E0865">
              <w:rPr>
                <w:rFonts w:ascii="Arial" w:hAnsi="Arial" w:cs="Arial"/>
                <w:bCs/>
              </w:rPr>
              <w:lastRenderedPageBreak/>
              <w:t xml:space="preserve">Ask </w:t>
            </w:r>
            <w:r w:rsidR="00195E09" w:rsidRPr="001E0865">
              <w:rPr>
                <w:rFonts w:ascii="Arial" w:hAnsi="Arial" w:cs="Arial"/>
                <w:bCs/>
              </w:rPr>
              <w:t xml:space="preserve">my tutor for advice on how she </w:t>
            </w:r>
            <w:r w:rsidR="0051758C" w:rsidRPr="001E0865">
              <w:rPr>
                <w:rFonts w:ascii="Arial" w:hAnsi="Arial" w:cs="Arial"/>
                <w:bCs/>
              </w:rPr>
              <w:t xml:space="preserve">does </w:t>
            </w:r>
            <w:r w:rsidR="0051758C" w:rsidRPr="001E0865">
              <w:rPr>
                <w:rFonts w:ascii="Arial" w:hAnsi="Arial" w:cs="Arial"/>
                <w:bCs/>
              </w:rPr>
              <w:lastRenderedPageBreak/>
              <w:t>her storytelling.</w:t>
            </w:r>
          </w:p>
          <w:p w14:paraId="3E3B8DA8" w14:textId="77EF1A0B" w:rsidR="0051758C" w:rsidRPr="001E0865" w:rsidRDefault="0051758C" w:rsidP="0025356D">
            <w:pPr>
              <w:rPr>
                <w:rFonts w:ascii="Arial" w:hAnsi="Arial" w:cs="Arial"/>
                <w:bCs/>
              </w:rPr>
            </w:pPr>
            <w:r w:rsidRPr="001E0865">
              <w:rPr>
                <w:rFonts w:ascii="Arial" w:hAnsi="Arial" w:cs="Arial"/>
                <w:bCs/>
              </w:rPr>
              <w:t xml:space="preserve">Use </w:t>
            </w:r>
            <w:proofErr w:type="gramStart"/>
            <w:r w:rsidRPr="001E0865">
              <w:rPr>
                <w:rFonts w:ascii="Arial" w:hAnsi="Arial" w:cs="Arial"/>
                <w:bCs/>
              </w:rPr>
              <w:t>google</w:t>
            </w:r>
            <w:proofErr w:type="gramEnd"/>
            <w:r w:rsidRPr="001E0865">
              <w:rPr>
                <w:rFonts w:ascii="Arial" w:hAnsi="Arial" w:cs="Arial"/>
                <w:bCs/>
              </w:rPr>
              <w:t xml:space="preserve"> to look for tips. </w:t>
            </w:r>
            <w:r w:rsidR="00705321" w:rsidRPr="001E0865">
              <w:rPr>
                <w:rFonts w:ascii="Arial" w:hAnsi="Arial" w:cs="Arial"/>
                <w:bCs/>
              </w:rPr>
              <w:t>Watch ideas.ted.com on storytelling tools.</w:t>
            </w:r>
            <w:r w:rsidR="002F6B75" w:rsidRPr="001E0865">
              <w:rPr>
                <w:rFonts w:ascii="Arial" w:hAnsi="Arial" w:cs="Arial"/>
                <w:bCs/>
              </w:rPr>
              <w:t xml:space="preserve"> Practicing on family and friends.</w:t>
            </w:r>
          </w:p>
        </w:tc>
        <w:tc>
          <w:tcPr>
            <w:tcW w:w="1611" w:type="dxa"/>
          </w:tcPr>
          <w:p w14:paraId="0DB62FD7" w14:textId="120E1457" w:rsidR="006E632E" w:rsidRPr="001E0865" w:rsidRDefault="0010675C" w:rsidP="0025356D">
            <w:pPr>
              <w:rPr>
                <w:rFonts w:ascii="Arial" w:hAnsi="Arial" w:cs="Arial"/>
                <w:bCs/>
              </w:rPr>
            </w:pPr>
            <w:r w:rsidRPr="001E0865">
              <w:rPr>
                <w:rFonts w:ascii="Arial" w:hAnsi="Arial" w:cs="Arial"/>
                <w:bCs/>
              </w:rPr>
              <w:lastRenderedPageBreak/>
              <w:t xml:space="preserve">Being able to story tell </w:t>
            </w:r>
            <w:r w:rsidR="004A1C04" w:rsidRPr="001E0865">
              <w:rPr>
                <w:rFonts w:ascii="Arial" w:hAnsi="Arial" w:cs="Arial"/>
                <w:bCs/>
              </w:rPr>
              <w:t xml:space="preserve">with confidence. </w:t>
            </w:r>
          </w:p>
        </w:tc>
        <w:tc>
          <w:tcPr>
            <w:tcW w:w="1567" w:type="dxa"/>
          </w:tcPr>
          <w:p w14:paraId="2155FB5D" w14:textId="3E1103F2" w:rsidR="006E632E" w:rsidRPr="001E0865" w:rsidRDefault="009E3572" w:rsidP="0025356D">
            <w:pPr>
              <w:rPr>
                <w:rFonts w:ascii="Arial" w:hAnsi="Arial" w:cs="Arial"/>
                <w:bCs/>
              </w:rPr>
            </w:pPr>
            <w:r w:rsidRPr="001E0865">
              <w:rPr>
                <w:rFonts w:ascii="Arial" w:hAnsi="Arial" w:cs="Arial"/>
                <w:bCs/>
              </w:rPr>
              <w:t>6months</w:t>
            </w:r>
          </w:p>
        </w:tc>
      </w:tr>
      <w:tr w:rsidR="00F97400" w:rsidRPr="001E0865" w14:paraId="6CECB1C0" w14:textId="77777777" w:rsidTr="007F24C9">
        <w:trPr>
          <w:trHeight w:val="542"/>
        </w:trPr>
        <w:tc>
          <w:tcPr>
            <w:tcW w:w="2982" w:type="dxa"/>
            <w:shd w:val="clear" w:color="auto" w:fill="FEF6F0"/>
          </w:tcPr>
          <w:p w14:paraId="6918AC37" w14:textId="73673152" w:rsidR="006E632E" w:rsidRPr="001E0865" w:rsidRDefault="00BD24FD" w:rsidP="00886A26">
            <w:pPr>
              <w:rPr>
                <w:rFonts w:ascii="Arial" w:hAnsi="Arial" w:cs="Arial"/>
                <w:bCs/>
              </w:rPr>
            </w:pPr>
            <w:r w:rsidRPr="001E0865">
              <w:rPr>
                <w:rFonts w:ascii="Arial" w:hAnsi="Arial" w:cs="Arial"/>
                <w:bCs/>
              </w:rPr>
              <w:t xml:space="preserve">Clarity and Conciseness </w:t>
            </w:r>
          </w:p>
        </w:tc>
        <w:tc>
          <w:tcPr>
            <w:tcW w:w="1789" w:type="dxa"/>
          </w:tcPr>
          <w:p w14:paraId="7293A7E6" w14:textId="325D0F61" w:rsidR="006E632E" w:rsidRPr="001E0865" w:rsidRDefault="00E26685" w:rsidP="0025356D">
            <w:pPr>
              <w:rPr>
                <w:rFonts w:ascii="Arial" w:hAnsi="Arial" w:cs="Arial"/>
                <w:bCs/>
              </w:rPr>
            </w:pPr>
            <w:r w:rsidRPr="001E0865">
              <w:rPr>
                <w:rFonts w:ascii="Arial" w:hAnsi="Arial" w:cs="Arial"/>
                <w:bCs/>
              </w:rPr>
              <w:t xml:space="preserve">Ensuring clear </w:t>
            </w:r>
            <w:r w:rsidR="003A4698" w:rsidRPr="001E0865">
              <w:rPr>
                <w:rFonts w:ascii="Arial" w:hAnsi="Arial" w:cs="Arial"/>
                <w:bCs/>
              </w:rPr>
              <w:t>communication.</w:t>
            </w:r>
          </w:p>
        </w:tc>
        <w:tc>
          <w:tcPr>
            <w:tcW w:w="1647" w:type="dxa"/>
          </w:tcPr>
          <w:p w14:paraId="259D0E4E" w14:textId="1537D850" w:rsidR="006E632E" w:rsidRPr="001E0865" w:rsidRDefault="00327B2C" w:rsidP="0025356D">
            <w:pPr>
              <w:rPr>
                <w:rFonts w:ascii="Arial" w:hAnsi="Arial" w:cs="Arial"/>
                <w:bCs/>
              </w:rPr>
            </w:pPr>
            <w:r w:rsidRPr="001E0865">
              <w:rPr>
                <w:rFonts w:ascii="Arial" w:hAnsi="Arial" w:cs="Arial"/>
                <w:bCs/>
              </w:rPr>
              <w:t xml:space="preserve">Prepare in advance. </w:t>
            </w:r>
            <w:r w:rsidR="00852663" w:rsidRPr="001E0865">
              <w:rPr>
                <w:rFonts w:ascii="Arial" w:hAnsi="Arial" w:cs="Arial"/>
                <w:bCs/>
              </w:rPr>
              <w:t xml:space="preserve">Practice </w:t>
            </w:r>
            <w:r w:rsidR="00CA6614" w:rsidRPr="001E0865">
              <w:rPr>
                <w:rFonts w:ascii="Arial" w:hAnsi="Arial" w:cs="Arial"/>
                <w:bCs/>
              </w:rPr>
              <w:t xml:space="preserve">being concise and to the point. </w:t>
            </w:r>
            <w:r w:rsidR="00A43827" w:rsidRPr="001E0865">
              <w:rPr>
                <w:rFonts w:ascii="Arial" w:hAnsi="Arial" w:cs="Arial"/>
                <w:bCs/>
              </w:rPr>
              <w:t xml:space="preserve">Being efficient </w:t>
            </w:r>
            <w:r w:rsidR="00C07ABC" w:rsidRPr="001E0865">
              <w:rPr>
                <w:rFonts w:ascii="Arial" w:hAnsi="Arial" w:cs="Arial"/>
                <w:bCs/>
              </w:rPr>
              <w:t>with clear language.</w:t>
            </w:r>
          </w:p>
        </w:tc>
        <w:tc>
          <w:tcPr>
            <w:tcW w:w="1643" w:type="dxa"/>
          </w:tcPr>
          <w:p w14:paraId="153A819B" w14:textId="4749DFFF" w:rsidR="006E632E" w:rsidRPr="001E0865" w:rsidRDefault="00A73509" w:rsidP="0025356D">
            <w:pPr>
              <w:rPr>
                <w:rFonts w:ascii="Arial" w:hAnsi="Arial" w:cs="Arial"/>
                <w:bCs/>
              </w:rPr>
            </w:pPr>
            <w:r w:rsidRPr="001E0865">
              <w:rPr>
                <w:rFonts w:ascii="Arial" w:hAnsi="Arial" w:cs="Arial"/>
                <w:bCs/>
              </w:rPr>
              <w:t xml:space="preserve">Ask for feedback from tutor and friends. Using </w:t>
            </w:r>
            <w:proofErr w:type="spellStart"/>
            <w:r w:rsidRPr="001E0865">
              <w:rPr>
                <w:rFonts w:ascii="Arial" w:hAnsi="Arial" w:cs="Arial"/>
                <w:bCs/>
              </w:rPr>
              <w:t>Linkdin</w:t>
            </w:r>
            <w:proofErr w:type="spellEnd"/>
            <w:r w:rsidRPr="001E0865">
              <w:rPr>
                <w:rFonts w:ascii="Arial" w:hAnsi="Arial" w:cs="Arial"/>
                <w:bCs/>
              </w:rPr>
              <w:t xml:space="preserve"> communication articles and training to develop.</w:t>
            </w:r>
          </w:p>
        </w:tc>
        <w:tc>
          <w:tcPr>
            <w:tcW w:w="1611" w:type="dxa"/>
          </w:tcPr>
          <w:p w14:paraId="008AE4CA" w14:textId="01767054" w:rsidR="006E632E" w:rsidRPr="001E0865" w:rsidRDefault="00EB0066" w:rsidP="0025356D">
            <w:pPr>
              <w:rPr>
                <w:rFonts w:ascii="Arial" w:hAnsi="Arial" w:cs="Arial"/>
                <w:bCs/>
              </w:rPr>
            </w:pPr>
            <w:r w:rsidRPr="001E0865">
              <w:rPr>
                <w:rFonts w:ascii="Arial" w:hAnsi="Arial" w:cs="Arial"/>
                <w:bCs/>
              </w:rPr>
              <w:t>Clarity and conciseness in</w:t>
            </w:r>
            <w:r w:rsidR="00C354FE" w:rsidRPr="001E0865">
              <w:rPr>
                <w:rFonts w:ascii="Arial" w:hAnsi="Arial" w:cs="Arial"/>
                <w:bCs/>
              </w:rPr>
              <w:t xml:space="preserve"> my </w:t>
            </w:r>
            <w:r w:rsidRPr="001E0865">
              <w:rPr>
                <w:rFonts w:ascii="Arial" w:hAnsi="Arial" w:cs="Arial"/>
                <w:bCs/>
              </w:rPr>
              <w:t>communication</w:t>
            </w:r>
            <w:r w:rsidR="00C354FE" w:rsidRPr="001E0865">
              <w:rPr>
                <w:rFonts w:ascii="Arial" w:hAnsi="Arial" w:cs="Arial"/>
                <w:bCs/>
              </w:rPr>
              <w:t xml:space="preserve">, being precise using </w:t>
            </w:r>
            <w:r w:rsidR="00D96666" w:rsidRPr="001E0865">
              <w:rPr>
                <w:rFonts w:ascii="Arial" w:hAnsi="Arial" w:cs="Arial"/>
                <w:bCs/>
              </w:rPr>
              <w:t>good language.</w:t>
            </w:r>
          </w:p>
        </w:tc>
        <w:tc>
          <w:tcPr>
            <w:tcW w:w="1567" w:type="dxa"/>
          </w:tcPr>
          <w:p w14:paraId="6B77C5D0" w14:textId="4EC262AA" w:rsidR="006E632E" w:rsidRPr="001E0865" w:rsidRDefault="00D96666" w:rsidP="0025356D">
            <w:pPr>
              <w:rPr>
                <w:rFonts w:ascii="Arial" w:hAnsi="Arial" w:cs="Arial"/>
                <w:bCs/>
              </w:rPr>
            </w:pPr>
            <w:r w:rsidRPr="001E0865">
              <w:rPr>
                <w:rFonts w:ascii="Arial" w:hAnsi="Arial" w:cs="Arial"/>
                <w:bCs/>
              </w:rPr>
              <w:t xml:space="preserve">6 months </w:t>
            </w:r>
          </w:p>
        </w:tc>
      </w:tr>
    </w:tbl>
    <w:p w14:paraId="076E0628" w14:textId="77777777" w:rsidR="006E632E" w:rsidRPr="001E0865" w:rsidRDefault="006E632E" w:rsidP="00BC3039">
      <w:pPr>
        <w:rPr>
          <w:rFonts w:ascii="Arial" w:hAnsi="Arial" w:cs="Arial"/>
          <w:bCs/>
        </w:rPr>
      </w:pPr>
    </w:p>
    <w:p w14:paraId="3F3473FF" w14:textId="77777777" w:rsidR="006E632E" w:rsidRPr="001E0865" w:rsidRDefault="006E632E" w:rsidP="00BC3039">
      <w:pPr>
        <w:rPr>
          <w:rFonts w:ascii="Arial" w:hAnsi="Arial" w:cs="Arial"/>
          <w:bCs/>
        </w:rPr>
      </w:pPr>
    </w:p>
    <w:p w14:paraId="73391A00" w14:textId="77777777" w:rsidR="00BC3039" w:rsidRPr="001E0865" w:rsidRDefault="00BC3039" w:rsidP="00BC3039">
      <w:pPr>
        <w:rPr>
          <w:rFonts w:ascii="Arial" w:hAnsi="Arial" w:cs="Arial"/>
          <w:bCs/>
        </w:rPr>
      </w:pPr>
    </w:p>
    <w:p w14:paraId="1FAD8537" w14:textId="77777777" w:rsidR="00581FB4" w:rsidRPr="001E0865" w:rsidRDefault="00581FB4" w:rsidP="00581FB4">
      <w:pPr>
        <w:rPr>
          <w:rFonts w:ascii="Arial" w:hAnsi="Arial" w:cs="Arial"/>
          <w:bCs/>
        </w:rPr>
      </w:pPr>
    </w:p>
    <w:p w14:paraId="43C02ABC" w14:textId="77777777" w:rsidR="00581FB4" w:rsidRPr="001E0865" w:rsidRDefault="00581FB4" w:rsidP="00581FB4">
      <w:pPr>
        <w:rPr>
          <w:rFonts w:ascii="Arial" w:hAnsi="Arial" w:cs="Arial"/>
          <w:bCs/>
        </w:rPr>
      </w:pPr>
    </w:p>
    <w:p w14:paraId="3F5017A4" w14:textId="77777777" w:rsidR="00AD686E" w:rsidRPr="001E0865" w:rsidRDefault="00AD686E" w:rsidP="00581FB4">
      <w:pPr>
        <w:rPr>
          <w:rFonts w:ascii="Arial" w:hAnsi="Arial" w:cs="Arial"/>
          <w:bCs/>
        </w:rPr>
      </w:pPr>
    </w:p>
    <w:p w14:paraId="02E66365" w14:textId="77777777" w:rsidR="00AD686E" w:rsidRPr="001E0865" w:rsidRDefault="00AD686E" w:rsidP="00581FB4">
      <w:pPr>
        <w:rPr>
          <w:rFonts w:ascii="Arial" w:hAnsi="Arial" w:cs="Arial"/>
          <w:bCs/>
        </w:rPr>
      </w:pPr>
    </w:p>
    <w:p w14:paraId="52812A30" w14:textId="77777777" w:rsidR="00AD686E" w:rsidRPr="001E0865" w:rsidRDefault="00AD686E" w:rsidP="00581FB4">
      <w:pPr>
        <w:rPr>
          <w:rFonts w:ascii="Arial" w:hAnsi="Arial" w:cs="Arial"/>
          <w:bCs/>
        </w:rPr>
      </w:pPr>
    </w:p>
    <w:p w14:paraId="67952A1F" w14:textId="77777777" w:rsidR="00AD686E" w:rsidRPr="001E0865" w:rsidRDefault="00AD686E" w:rsidP="00581FB4">
      <w:pPr>
        <w:rPr>
          <w:rFonts w:ascii="Arial" w:hAnsi="Arial" w:cs="Arial"/>
          <w:bCs/>
        </w:rPr>
      </w:pPr>
    </w:p>
    <w:p w14:paraId="58033EF7" w14:textId="77777777" w:rsidR="00AD686E" w:rsidRDefault="00AD686E" w:rsidP="00581FB4">
      <w:pPr>
        <w:rPr>
          <w:rFonts w:ascii="Arial" w:hAnsi="Arial" w:cs="Arial"/>
          <w:bCs/>
        </w:rPr>
      </w:pPr>
    </w:p>
    <w:p w14:paraId="1B446B9E" w14:textId="77777777" w:rsidR="003C0B5F" w:rsidRDefault="003C0B5F" w:rsidP="00581FB4">
      <w:pPr>
        <w:rPr>
          <w:rFonts w:ascii="Arial" w:hAnsi="Arial" w:cs="Arial"/>
          <w:bCs/>
        </w:rPr>
      </w:pPr>
    </w:p>
    <w:p w14:paraId="54BEFBC4" w14:textId="77777777" w:rsidR="003C0B5F" w:rsidRDefault="003C0B5F" w:rsidP="00581FB4">
      <w:pPr>
        <w:rPr>
          <w:rFonts w:ascii="Arial" w:hAnsi="Arial" w:cs="Arial"/>
          <w:bCs/>
        </w:rPr>
      </w:pPr>
    </w:p>
    <w:p w14:paraId="0F16FD66" w14:textId="77777777" w:rsidR="003C0B5F" w:rsidRDefault="003C0B5F" w:rsidP="00581FB4">
      <w:pPr>
        <w:rPr>
          <w:rFonts w:ascii="Arial" w:hAnsi="Arial" w:cs="Arial"/>
          <w:bCs/>
        </w:rPr>
      </w:pPr>
    </w:p>
    <w:p w14:paraId="3388E18D" w14:textId="77777777" w:rsidR="003C0B5F" w:rsidRPr="001E0865" w:rsidRDefault="003C0B5F" w:rsidP="00581FB4">
      <w:pPr>
        <w:rPr>
          <w:rFonts w:ascii="Arial" w:hAnsi="Arial" w:cs="Arial"/>
          <w:bCs/>
        </w:rPr>
      </w:pPr>
    </w:p>
    <w:p w14:paraId="6572A152" w14:textId="77777777" w:rsidR="009D3D47" w:rsidRDefault="009D3D47" w:rsidP="00E70209">
      <w:pPr>
        <w:pStyle w:val="Heading1"/>
        <w:rPr>
          <w:rFonts w:ascii="Arial" w:hAnsi="Arial" w:cs="Arial"/>
          <w:color w:val="auto"/>
          <w:sz w:val="22"/>
          <w:szCs w:val="22"/>
        </w:rPr>
      </w:pPr>
    </w:p>
    <w:p w14:paraId="58ED13A4" w14:textId="64888C13" w:rsidR="00AD686E" w:rsidRPr="001E0865" w:rsidRDefault="00223217" w:rsidP="00E70209">
      <w:pPr>
        <w:pStyle w:val="Heading1"/>
        <w:rPr>
          <w:rFonts w:ascii="Arial" w:hAnsi="Arial" w:cs="Arial"/>
          <w:color w:val="auto"/>
          <w:sz w:val="22"/>
          <w:szCs w:val="22"/>
        </w:rPr>
      </w:pPr>
      <w:bookmarkStart w:id="25" w:name="_Toc167908655"/>
      <w:r w:rsidRPr="001E0865">
        <w:rPr>
          <w:rFonts w:ascii="Arial" w:hAnsi="Arial" w:cs="Arial"/>
          <w:b/>
          <w:bCs/>
          <w:noProof/>
          <w:color w:val="auto"/>
          <w:sz w:val="22"/>
          <w:szCs w:val="22"/>
        </w:rPr>
        <mc:AlternateContent>
          <mc:Choice Requires="wps">
            <w:drawing>
              <wp:anchor distT="0" distB="0" distL="114300" distR="114300" simplePos="0" relativeHeight="251671552" behindDoc="0" locked="0" layoutInCell="1" allowOverlap="1" wp14:anchorId="269D563B" wp14:editId="438B48D0">
                <wp:simplePos x="0" y="0"/>
                <wp:positionH relativeFrom="margin">
                  <wp:posOffset>933269</wp:posOffset>
                </wp:positionH>
                <wp:positionV relativeFrom="paragraph">
                  <wp:posOffset>160927</wp:posOffset>
                </wp:positionV>
                <wp:extent cx="3780430" cy="634621"/>
                <wp:effectExtent l="0" t="0" r="0" b="0"/>
                <wp:wrapNone/>
                <wp:docPr id="18" name="Text Box 18"/>
                <wp:cNvGraphicFramePr/>
                <a:graphic xmlns:a="http://schemas.openxmlformats.org/drawingml/2006/main">
                  <a:graphicData uri="http://schemas.microsoft.com/office/word/2010/wordprocessingShape">
                    <wps:wsp>
                      <wps:cNvSpPr txBox="1"/>
                      <wps:spPr>
                        <a:xfrm>
                          <a:off x="0" y="0"/>
                          <a:ext cx="3780430" cy="634621"/>
                        </a:xfrm>
                        <a:prstGeom prst="rect">
                          <a:avLst/>
                        </a:prstGeom>
                        <a:noFill/>
                        <a:ln>
                          <a:noFill/>
                        </a:ln>
                      </wps:spPr>
                      <wps:txbx>
                        <w:txbxContent>
                          <w:p w14:paraId="1BBF3239" w14:textId="77777777" w:rsidR="00A917D2" w:rsidRPr="009A57B2" w:rsidRDefault="00A917D2" w:rsidP="00A917D2">
                            <w:pPr>
                              <w:pBdr>
                                <w:top w:val="single" w:sz="2" w:space="0" w:color="E3E3E3"/>
                                <w:left w:val="single" w:sz="2" w:space="5" w:color="E3E3E3"/>
                                <w:bottom w:val="single" w:sz="2" w:space="0" w:color="E3E3E3"/>
                                <w:right w:val="single" w:sz="2" w:space="0" w:color="E3E3E3"/>
                              </w:pBdr>
                              <w:shd w:val="clear" w:color="auto" w:fill="FFFFFF"/>
                              <w:spacing w:before="300" w:after="300" w:line="240" w:lineRule="auto"/>
                              <w:ind w:left="720"/>
                              <w:rPr>
                                <w:rFonts w:ascii="Segoe UI" w:eastAsia="Times New Roman" w:hAnsi="Segoe UI" w:cs="Segoe UI"/>
                                <w:color w:val="4F81BD"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A57B2">
                              <w:rPr>
                                <w:rFonts w:ascii="Segoe UI" w:eastAsia="Times New Roman" w:hAnsi="Segoe UI" w:cs="Segoe UI"/>
                                <w:color w:val="4F81BD"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My Communication Questionnaire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9D563B" id="Text Box 18" o:spid="_x0000_s1030" type="#_x0000_t202" style="position:absolute;margin-left:73.5pt;margin-top:12.65pt;width:297.65pt;height:49.9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" filled="f" stroked="f">
                <v:fill o:detectmouseclick="t"/>
                <v:textbox>
                  <w:txbxContent>
                    <w:p w14:paraId="1BBF3239" w14:textId="77777777" w:rsidR="00A917D2" w:rsidRPr="009A57B2" w:rsidRDefault="00A917D2" w:rsidP="00A917D2">
                      <w:pPr>
                        <w:pBdr>
                          <w:top w:val="single" w:sz="2" w:space="0" w:color="E3E3E3"/>
                          <w:left w:val="single" w:sz="2" w:space="5" w:color="E3E3E3"/>
                          <w:bottom w:val="single" w:sz="2" w:space="0" w:color="E3E3E3"/>
                          <w:right w:val="single" w:sz="2" w:space="0" w:color="E3E3E3"/>
                        </w:pBdr>
                        <w:shd w:val="clear" w:color="auto" w:fill="FFFFFF"/>
                        <w:spacing w:before="300" w:after="300" w:line="240" w:lineRule="auto"/>
                        <w:ind w:left="720"/>
                        <w:rPr>
                          <w:rFonts w:ascii="Segoe UI" w:eastAsia="Times New Roman" w:hAnsi="Segoe UI" w:cs="Segoe UI"/>
                          <w:color w:val="4F81BD"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A57B2">
                        <w:rPr>
                          <w:rFonts w:ascii="Segoe UI" w:eastAsia="Times New Roman" w:hAnsi="Segoe UI" w:cs="Segoe UI"/>
                          <w:color w:val="4F81BD"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My Communication Questionnaire</w:t>
                      </w:r>
                    </w:p>
                  </w:txbxContent>
                </v:textbox>
                <w10:wrap anchorx="margin"/>
              </v:shape>
            </w:pict>
          </mc:Fallback>
        </mc:AlternateContent>
      </w:r>
      <w:r w:rsidR="00AD686E" w:rsidRPr="001E0865">
        <w:rPr>
          <w:rFonts w:ascii="Arial" w:hAnsi="Arial" w:cs="Arial"/>
          <w:color w:val="auto"/>
          <w:sz w:val="22"/>
          <w:szCs w:val="22"/>
        </w:rPr>
        <w:t xml:space="preserve">Appendix B </w:t>
      </w:r>
      <w:r w:rsidR="00E70209" w:rsidRPr="001E0865">
        <w:rPr>
          <w:rFonts w:ascii="Arial" w:hAnsi="Arial" w:cs="Arial"/>
          <w:color w:val="auto"/>
          <w:sz w:val="22"/>
          <w:szCs w:val="22"/>
        </w:rPr>
        <w:t>–</w:t>
      </w:r>
      <w:r w:rsidR="00AD686E" w:rsidRPr="001E0865">
        <w:rPr>
          <w:rFonts w:ascii="Arial" w:hAnsi="Arial" w:cs="Arial"/>
          <w:color w:val="auto"/>
          <w:sz w:val="22"/>
          <w:szCs w:val="22"/>
        </w:rPr>
        <w:t xml:space="preserve"> </w:t>
      </w:r>
      <w:r w:rsidR="00E70209" w:rsidRPr="001E0865">
        <w:rPr>
          <w:rFonts w:ascii="Arial" w:hAnsi="Arial" w:cs="Arial"/>
          <w:color w:val="auto"/>
          <w:sz w:val="22"/>
          <w:szCs w:val="22"/>
        </w:rPr>
        <w:t>Personal Communication Questionnaire</w:t>
      </w:r>
      <w:bookmarkEnd w:id="25"/>
      <w:r w:rsidR="00E70209" w:rsidRPr="001E0865">
        <w:rPr>
          <w:rFonts w:ascii="Arial" w:hAnsi="Arial" w:cs="Arial"/>
          <w:color w:val="auto"/>
          <w:sz w:val="22"/>
          <w:szCs w:val="22"/>
        </w:rPr>
        <w:t xml:space="preserve"> </w:t>
      </w:r>
    </w:p>
    <w:p w14:paraId="1B893E1E" w14:textId="77777777" w:rsidR="00A917D2" w:rsidRPr="001E0865" w:rsidRDefault="00A917D2" w:rsidP="00A917D2">
      <w:pPr>
        <w:rPr>
          <w:rFonts w:ascii="Arial" w:hAnsi="Arial" w:cs="Arial"/>
        </w:rPr>
      </w:pPr>
    </w:p>
    <w:p w14:paraId="5B4C1F1C" w14:textId="726CB662" w:rsidR="00A917D2" w:rsidRPr="001E0865" w:rsidRDefault="00A917D2" w:rsidP="00513391">
      <w:pPr>
        <w:pStyle w:val="ListParagraph"/>
        <w:numPr>
          <w:ilvl w:val="0"/>
          <w:numId w:val="9"/>
        </w:numPr>
        <w:pBdr>
          <w:top w:val="single" w:sz="2" w:space="0" w:color="E3E3E3"/>
          <w:left w:val="single" w:sz="2" w:space="5" w:color="E3E3E3"/>
          <w:bottom w:val="single" w:sz="2" w:space="0" w:color="E3E3E3"/>
          <w:right w:val="single" w:sz="2" w:space="0" w:color="E3E3E3"/>
        </w:pBdr>
        <w:shd w:val="clear" w:color="auto" w:fill="FFFFFF"/>
        <w:spacing w:before="240" w:after="300" w:line="360" w:lineRule="auto"/>
        <w:rPr>
          <w:rFonts w:ascii="Arial" w:eastAsia="Times New Roman" w:hAnsi="Arial" w:cs="Arial"/>
          <w:b/>
          <w:bCs/>
          <w:lang w:eastAsia="en-GB"/>
        </w:rPr>
      </w:pPr>
      <w:r w:rsidRPr="001E0865">
        <w:rPr>
          <w:rFonts w:ascii="Arial" w:eastAsia="Times New Roman" w:hAnsi="Arial" w:cs="Arial"/>
          <w:b/>
          <w:bCs/>
          <w:lang w:eastAsia="en-GB"/>
        </w:rPr>
        <w:t>On a scale of 1 to 10, how effectively do I convey my thoughts clearly and succinctly during verbal communication?</w:t>
      </w:r>
    </w:p>
    <w:p w14:paraId="12526AF6" w14:textId="77777777" w:rsidR="00A917D2" w:rsidRPr="001E0865" w:rsidRDefault="00A917D2" w:rsidP="00513391">
      <w:pPr>
        <w:pStyle w:val="ListParagraph"/>
        <w:numPr>
          <w:ilvl w:val="1"/>
          <w:numId w:val="9"/>
        </w:numPr>
        <w:pBdr>
          <w:top w:val="single" w:sz="2" w:space="0" w:color="E3E3E3"/>
          <w:left w:val="single" w:sz="2" w:space="5" w:color="E3E3E3"/>
          <w:bottom w:val="single" w:sz="2" w:space="0" w:color="E3E3E3"/>
          <w:right w:val="single" w:sz="2" w:space="0" w:color="E3E3E3"/>
        </w:pBdr>
        <w:shd w:val="clear" w:color="auto" w:fill="FFFFFF"/>
        <w:spacing w:before="240" w:after="120" w:line="360" w:lineRule="auto"/>
        <w:rPr>
          <w:rFonts w:ascii="Arial" w:eastAsia="Times New Roman" w:hAnsi="Arial" w:cs="Arial"/>
          <w:lang w:eastAsia="en-GB"/>
        </w:rPr>
      </w:pPr>
      <w:r w:rsidRPr="001E0865">
        <w:rPr>
          <w:rFonts w:ascii="Arial" w:eastAsia="Times New Roman" w:hAnsi="Arial" w:cs="Arial"/>
          <w:lang w:eastAsia="en-GB"/>
        </w:rPr>
        <w:t>1 (Very Ineffective) - 2 - 3 - 4 - 5 - 6 - 7 - 8 - 9 - 10 (Very Effective)</w:t>
      </w:r>
    </w:p>
    <w:p w14:paraId="7EDE2785" w14:textId="77777777" w:rsidR="00A917D2" w:rsidRPr="001E0865" w:rsidRDefault="00A917D2" w:rsidP="00513391">
      <w:pPr>
        <w:pStyle w:val="ListParagraph"/>
        <w:numPr>
          <w:ilvl w:val="0"/>
          <w:numId w:val="9"/>
        </w:numPr>
        <w:pBdr>
          <w:top w:val="single" w:sz="2" w:space="0" w:color="E3E3E3"/>
          <w:left w:val="single" w:sz="2" w:space="5" w:color="E3E3E3"/>
          <w:bottom w:val="single" w:sz="2" w:space="0" w:color="E3E3E3"/>
          <w:right w:val="single" w:sz="2" w:space="0" w:color="E3E3E3"/>
        </w:pBdr>
        <w:shd w:val="clear" w:color="auto" w:fill="FFFFFF"/>
        <w:spacing w:before="240" w:after="300" w:line="360" w:lineRule="auto"/>
        <w:rPr>
          <w:rFonts w:ascii="Arial" w:eastAsia="Times New Roman" w:hAnsi="Arial" w:cs="Arial"/>
          <w:b/>
          <w:bCs/>
          <w:lang w:eastAsia="en-GB"/>
        </w:rPr>
      </w:pPr>
      <w:r w:rsidRPr="001E0865">
        <w:rPr>
          <w:rFonts w:ascii="Arial" w:eastAsia="Times New Roman" w:hAnsi="Arial" w:cs="Arial"/>
          <w:b/>
          <w:bCs/>
          <w:lang w:eastAsia="en-GB"/>
        </w:rPr>
        <w:t>How frequently do you find my tone of voice appropriate and conducive to constructive conversation?</w:t>
      </w:r>
    </w:p>
    <w:p w14:paraId="2B9F1673" w14:textId="77777777" w:rsidR="00A917D2" w:rsidRPr="001E0865" w:rsidRDefault="00A917D2" w:rsidP="00513391">
      <w:pPr>
        <w:pStyle w:val="ListParagraph"/>
        <w:numPr>
          <w:ilvl w:val="1"/>
          <w:numId w:val="9"/>
        </w:numPr>
        <w:pBdr>
          <w:top w:val="single" w:sz="2" w:space="0" w:color="E3E3E3"/>
          <w:left w:val="single" w:sz="2" w:space="5" w:color="E3E3E3"/>
          <w:bottom w:val="single" w:sz="2" w:space="0" w:color="E3E3E3"/>
          <w:right w:val="single" w:sz="2" w:space="0" w:color="E3E3E3"/>
        </w:pBdr>
        <w:shd w:val="clear" w:color="auto" w:fill="FFFFFF"/>
        <w:spacing w:before="240" w:after="120" w:line="360" w:lineRule="auto"/>
        <w:rPr>
          <w:rFonts w:ascii="Arial" w:eastAsia="Times New Roman" w:hAnsi="Arial" w:cs="Arial"/>
          <w:lang w:eastAsia="en-GB"/>
        </w:rPr>
      </w:pPr>
      <w:r w:rsidRPr="001E0865">
        <w:rPr>
          <w:rFonts w:ascii="Arial" w:eastAsia="Times New Roman" w:hAnsi="Arial" w:cs="Arial"/>
          <w:lang w:eastAsia="en-GB"/>
        </w:rPr>
        <w:t>1 (Rarely) - 2 - 3 - 4 - 5 - 6 - 7 - 8 - 9 - 10 (Always)</w:t>
      </w:r>
    </w:p>
    <w:p w14:paraId="112CFA72" w14:textId="77777777" w:rsidR="00A917D2" w:rsidRPr="001E0865" w:rsidRDefault="00A917D2" w:rsidP="00513391">
      <w:pPr>
        <w:pStyle w:val="ListParagraph"/>
        <w:numPr>
          <w:ilvl w:val="0"/>
          <w:numId w:val="9"/>
        </w:numPr>
        <w:pBdr>
          <w:top w:val="single" w:sz="2" w:space="0" w:color="E3E3E3"/>
          <w:left w:val="single" w:sz="2" w:space="5" w:color="E3E3E3"/>
          <w:bottom w:val="single" w:sz="2" w:space="0" w:color="E3E3E3"/>
          <w:right w:val="single" w:sz="2" w:space="0" w:color="E3E3E3"/>
        </w:pBdr>
        <w:shd w:val="clear" w:color="auto" w:fill="FFFFFF"/>
        <w:spacing w:before="240" w:after="300" w:line="360" w:lineRule="auto"/>
        <w:rPr>
          <w:rFonts w:ascii="Arial" w:eastAsia="Times New Roman" w:hAnsi="Arial" w:cs="Arial"/>
          <w:b/>
          <w:bCs/>
          <w:lang w:eastAsia="en-GB"/>
        </w:rPr>
      </w:pPr>
      <w:r w:rsidRPr="001E0865">
        <w:rPr>
          <w:rFonts w:ascii="Arial" w:eastAsia="Times New Roman" w:hAnsi="Arial" w:cs="Arial"/>
          <w:b/>
          <w:bCs/>
          <w:lang w:eastAsia="en-GB"/>
        </w:rPr>
        <w:t>How often do I maintain good eye contact during our interactions?</w:t>
      </w:r>
    </w:p>
    <w:p w14:paraId="05909187" w14:textId="77777777" w:rsidR="00A917D2" w:rsidRPr="001E0865" w:rsidRDefault="00A917D2" w:rsidP="00513391">
      <w:pPr>
        <w:pStyle w:val="ListParagraph"/>
        <w:numPr>
          <w:ilvl w:val="1"/>
          <w:numId w:val="9"/>
        </w:numPr>
        <w:pBdr>
          <w:top w:val="single" w:sz="2" w:space="0" w:color="E3E3E3"/>
          <w:left w:val="single" w:sz="2" w:space="5" w:color="E3E3E3"/>
          <w:bottom w:val="single" w:sz="2" w:space="0" w:color="E3E3E3"/>
          <w:right w:val="single" w:sz="2" w:space="0" w:color="E3E3E3"/>
        </w:pBdr>
        <w:shd w:val="clear" w:color="auto" w:fill="FFFFFF"/>
        <w:spacing w:before="240" w:after="120" w:line="360" w:lineRule="auto"/>
        <w:rPr>
          <w:rFonts w:ascii="Arial" w:eastAsia="Times New Roman" w:hAnsi="Arial" w:cs="Arial"/>
          <w:lang w:eastAsia="en-GB"/>
        </w:rPr>
      </w:pPr>
      <w:r w:rsidRPr="001E0865">
        <w:rPr>
          <w:rFonts w:ascii="Arial" w:eastAsia="Times New Roman" w:hAnsi="Arial" w:cs="Arial"/>
          <w:lang w:eastAsia="en-GB"/>
        </w:rPr>
        <w:t>1 (Rarely) - 2 - 3 - 4 - 5 - 6 - 7 - 8 - 9 - 10 (Always)</w:t>
      </w:r>
    </w:p>
    <w:p w14:paraId="162B9EAB" w14:textId="77777777" w:rsidR="00A917D2" w:rsidRPr="001E0865" w:rsidRDefault="00A917D2" w:rsidP="00513391">
      <w:pPr>
        <w:pStyle w:val="ListParagraph"/>
        <w:numPr>
          <w:ilvl w:val="0"/>
          <w:numId w:val="9"/>
        </w:numPr>
        <w:pBdr>
          <w:top w:val="single" w:sz="2" w:space="0" w:color="E3E3E3"/>
          <w:left w:val="single" w:sz="2" w:space="5" w:color="E3E3E3"/>
          <w:bottom w:val="single" w:sz="2" w:space="0" w:color="E3E3E3"/>
          <w:right w:val="single" w:sz="2" w:space="0" w:color="E3E3E3"/>
        </w:pBdr>
        <w:shd w:val="clear" w:color="auto" w:fill="FFFFFF"/>
        <w:spacing w:before="240" w:after="300" w:line="360" w:lineRule="auto"/>
        <w:rPr>
          <w:rFonts w:ascii="Arial" w:eastAsia="Times New Roman" w:hAnsi="Arial" w:cs="Arial"/>
          <w:b/>
          <w:bCs/>
          <w:lang w:eastAsia="en-GB"/>
        </w:rPr>
      </w:pPr>
      <w:r w:rsidRPr="001E0865">
        <w:rPr>
          <w:rFonts w:ascii="Arial" w:eastAsia="Times New Roman" w:hAnsi="Arial" w:cs="Arial"/>
          <w:b/>
          <w:bCs/>
          <w:lang w:eastAsia="en-GB"/>
        </w:rPr>
        <w:t>On a scale of 1 to 10, how well do I adapt my communication style to different audiences or situations?</w:t>
      </w:r>
    </w:p>
    <w:p w14:paraId="2272C98F" w14:textId="77777777" w:rsidR="00A917D2" w:rsidRPr="001E0865" w:rsidRDefault="00A917D2" w:rsidP="00513391">
      <w:pPr>
        <w:pStyle w:val="ListParagraph"/>
        <w:numPr>
          <w:ilvl w:val="1"/>
          <w:numId w:val="9"/>
        </w:numPr>
        <w:pBdr>
          <w:top w:val="single" w:sz="2" w:space="0" w:color="E3E3E3"/>
          <w:left w:val="single" w:sz="2" w:space="5" w:color="E3E3E3"/>
          <w:bottom w:val="single" w:sz="2" w:space="0" w:color="E3E3E3"/>
          <w:right w:val="single" w:sz="2" w:space="0" w:color="E3E3E3"/>
        </w:pBdr>
        <w:shd w:val="clear" w:color="auto" w:fill="FFFFFF"/>
        <w:spacing w:before="240" w:after="120" w:line="360" w:lineRule="auto"/>
        <w:rPr>
          <w:rFonts w:ascii="Arial" w:eastAsia="Times New Roman" w:hAnsi="Arial" w:cs="Arial"/>
          <w:lang w:eastAsia="en-GB"/>
        </w:rPr>
      </w:pPr>
      <w:r w:rsidRPr="001E0865">
        <w:rPr>
          <w:rFonts w:ascii="Arial" w:eastAsia="Times New Roman" w:hAnsi="Arial" w:cs="Arial"/>
          <w:lang w:eastAsia="en-GB"/>
        </w:rPr>
        <w:t>1 (Very Poorly) - 2 - 3 - 4 - 5 - 6 - 7 - 8 - 9 - 10 (Very Well)</w:t>
      </w:r>
    </w:p>
    <w:p w14:paraId="28AB38B6" w14:textId="77777777" w:rsidR="00A917D2" w:rsidRPr="001E0865" w:rsidRDefault="00A917D2" w:rsidP="00513391">
      <w:pPr>
        <w:pStyle w:val="ListParagraph"/>
        <w:numPr>
          <w:ilvl w:val="0"/>
          <w:numId w:val="9"/>
        </w:numPr>
        <w:pBdr>
          <w:top w:val="single" w:sz="2" w:space="0" w:color="E3E3E3"/>
          <w:left w:val="single" w:sz="2" w:space="5" w:color="E3E3E3"/>
          <w:bottom w:val="single" w:sz="2" w:space="0" w:color="E3E3E3"/>
          <w:right w:val="single" w:sz="2" w:space="0" w:color="E3E3E3"/>
        </w:pBdr>
        <w:shd w:val="clear" w:color="auto" w:fill="FFFFFF"/>
        <w:spacing w:before="240" w:after="300" w:line="360" w:lineRule="auto"/>
        <w:rPr>
          <w:rFonts w:ascii="Arial" w:eastAsia="Times New Roman" w:hAnsi="Arial" w:cs="Arial"/>
          <w:b/>
          <w:bCs/>
          <w:lang w:eastAsia="en-GB"/>
        </w:rPr>
      </w:pPr>
      <w:r w:rsidRPr="001E0865">
        <w:rPr>
          <w:rFonts w:ascii="Arial" w:eastAsia="Times New Roman" w:hAnsi="Arial" w:cs="Arial"/>
          <w:b/>
          <w:bCs/>
          <w:lang w:eastAsia="en-GB"/>
        </w:rPr>
        <w:t>How would you rate my non-verbal cues, such as facial expressions and gestures, in aiding communication?</w:t>
      </w:r>
    </w:p>
    <w:p w14:paraId="4BAB55B7" w14:textId="77777777" w:rsidR="00A917D2" w:rsidRPr="001E0865" w:rsidRDefault="00A917D2" w:rsidP="00513391">
      <w:pPr>
        <w:pStyle w:val="ListParagraph"/>
        <w:numPr>
          <w:ilvl w:val="1"/>
          <w:numId w:val="9"/>
        </w:numPr>
        <w:pBdr>
          <w:top w:val="single" w:sz="2" w:space="0" w:color="E3E3E3"/>
          <w:left w:val="single" w:sz="2" w:space="5" w:color="E3E3E3"/>
          <w:bottom w:val="single" w:sz="2" w:space="0" w:color="E3E3E3"/>
          <w:right w:val="single" w:sz="2" w:space="0" w:color="E3E3E3"/>
        </w:pBdr>
        <w:shd w:val="clear" w:color="auto" w:fill="FFFFFF"/>
        <w:spacing w:before="240" w:after="120" w:line="360" w:lineRule="auto"/>
        <w:rPr>
          <w:rFonts w:ascii="Arial" w:eastAsia="Times New Roman" w:hAnsi="Arial" w:cs="Arial"/>
          <w:lang w:eastAsia="en-GB"/>
        </w:rPr>
      </w:pPr>
      <w:r w:rsidRPr="001E0865">
        <w:rPr>
          <w:rFonts w:ascii="Arial" w:eastAsia="Times New Roman" w:hAnsi="Arial" w:cs="Arial"/>
          <w:lang w:eastAsia="en-GB"/>
        </w:rPr>
        <w:t>1 (Very Poor) - 2 - 3 - 4 - 5 - 6 - 7 - 8 - 9 - 10 (Very Good)</w:t>
      </w:r>
    </w:p>
    <w:p w14:paraId="07041EC8" w14:textId="77777777" w:rsidR="00A917D2" w:rsidRPr="001E0865" w:rsidRDefault="00A917D2" w:rsidP="00513391">
      <w:pPr>
        <w:pStyle w:val="ListParagraph"/>
        <w:numPr>
          <w:ilvl w:val="0"/>
          <w:numId w:val="9"/>
        </w:numPr>
        <w:pBdr>
          <w:top w:val="single" w:sz="2" w:space="0" w:color="E3E3E3"/>
          <w:left w:val="single" w:sz="2" w:space="5" w:color="E3E3E3"/>
          <w:bottom w:val="single" w:sz="2" w:space="0" w:color="E3E3E3"/>
          <w:right w:val="single" w:sz="2" w:space="0" w:color="E3E3E3"/>
        </w:pBdr>
        <w:shd w:val="clear" w:color="auto" w:fill="FFFFFF"/>
        <w:spacing w:before="240" w:after="300" w:line="360" w:lineRule="auto"/>
        <w:rPr>
          <w:rFonts w:ascii="Arial" w:eastAsia="Times New Roman" w:hAnsi="Arial" w:cs="Arial"/>
          <w:b/>
          <w:bCs/>
          <w:lang w:eastAsia="en-GB"/>
        </w:rPr>
      </w:pPr>
      <w:r w:rsidRPr="001E0865">
        <w:rPr>
          <w:rFonts w:ascii="Arial" w:eastAsia="Times New Roman" w:hAnsi="Arial" w:cs="Arial"/>
          <w:b/>
          <w:bCs/>
          <w:lang w:eastAsia="en-GB"/>
        </w:rPr>
        <w:t>Can you recall a recent instance where my body language positively or negatively influenced our communication?</w:t>
      </w:r>
    </w:p>
    <w:p w14:paraId="441D9534" w14:textId="77777777" w:rsidR="00A917D2" w:rsidRPr="001E0865" w:rsidRDefault="00A917D2" w:rsidP="00513391">
      <w:pPr>
        <w:pStyle w:val="ListParagraph"/>
        <w:numPr>
          <w:ilvl w:val="1"/>
          <w:numId w:val="9"/>
        </w:numPr>
        <w:pBdr>
          <w:top w:val="single" w:sz="2" w:space="0" w:color="E3E3E3"/>
          <w:left w:val="single" w:sz="2" w:space="5" w:color="E3E3E3"/>
          <w:bottom w:val="single" w:sz="2" w:space="0" w:color="E3E3E3"/>
          <w:right w:val="single" w:sz="2" w:space="0" w:color="E3E3E3"/>
        </w:pBdr>
        <w:shd w:val="clear" w:color="auto" w:fill="FFFFFF"/>
        <w:spacing w:before="240" w:after="120" w:line="360" w:lineRule="auto"/>
        <w:rPr>
          <w:rFonts w:ascii="Arial" w:eastAsia="Times New Roman" w:hAnsi="Arial" w:cs="Arial"/>
          <w:lang w:eastAsia="en-GB"/>
        </w:rPr>
      </w:pPr>
      <w:r w:rsidRPr="001E0865">
        <w:rPr>
          <w:rFonts w:ascii="Arial" w:eastAsia="Times New Roman" w:hAnsi="Arial" w:cs="Arial"/>
          <w:lang w:eastAsia="en-GB"/>
        </w:rPr>
        <w:t>1 (Strongly Negative) - 2 - 3 - 4 - 5 - 6 - 7 - 8 - 9 - 10 (Strongly Positive) - Not Applicable</w:t>
      </w:r>
    </w:p>
    <w:p w14:paraId="3DF1CEB9" w14:textId="77777777" w:rsidR="00A917D2" w:rsidRPr="001E0865" w:rsidRDefault="00A917D2" w:rsidP="00513391">
      <w:pPr>
        <w:pStyle w:val="ListParagraph"/>
        <w:numPr>
          <w:ilvl w:val="0"/>
          <w:numId w:val="9"/>
        </w:numPr>
        <w:pBdr>
          <w:top w:val="single" w:sz="2" w:space="0" w:color="E3E3E3"/>
          <w:left w:val="single" w:sz="2" w:space="5" w:color="E3E3E3"/>
          <w:bottom w:val="single" w:sz="2" w:space="0" w:color="E3E3E3"/>
          <w:right w:val="single" w:sz="2" w:space="0" w:color="E3E3E3"/>
        </w:pBdr>
        <w:shd w:val="clear" w:color="auto" w:fill="FFFFFF"/>
        <w:spacing w:before="240" w:after="300" w:line="360" w:lineRule="auto"/>
        <w:rPr>
          <w:rFonts w:ascii="Arial" w:eastAsia="Times New Roman" w:hAnsi="Arial" w:cs="Arial"/>
          <w:b/>
          <w:bCs/>
          <w:lang w:eastAsia="en-GB"/>
        </w:rPr>
      </w:pPr>
      <w:r w:rsidRPr="001E0865">
        <w:rPr>
          <w:rFonts w:ascii="Arial" w:eastAsia="Times New Roman" w:hAnsi="Arial" w:cs="Arial"/>
          <w:b/>
          <w:bCs/>
          <w:lang w:eastAsia="en-GB"/>
        </w:rPr>
        <w:t>How easy do you find it to follow my explanations of complex ideas or concepts?</w:t>
      </w:r>
    </w:p>
    <w:p w14:paraId="00945917" w14:textId="77777777" w:rsidR="00A917D2" w:rsidRPr="001E0865" w:rsidRDefault="00A917D2" w:rsidP="00513391">
      <w:pPr>
        <w:pStyle w:val="ListParagraph"/>
        <w:numPr>
          <w:ilvl w:val="1"/>
          <w:numId w:val="9"/>
        </w:numPr>
        <w:pBdr>
          <w:top w:val="single" w:sz="2" w:space="0" w:color="E3E3E3"/>
          <w:left w:val="single" w:sz="2" w:space="5" w:color="E3E3E3"/>
          <w:bottom w:val="single" w:sz="2" w:space="0" w:color="E3E3E3"/>
          <w:right w:val="single" w:sz="2" w:space="0" w:color="E3E3E3"/>
        </w:pBdr>
        <w:shd w:val="clear" w:color="auto" w:fill="FFFFFF"/>
        <w:spacing w:before="240" w:after="120" w:line="360" w:lineRule="auto"/>
        <w:rPr>
          <w:rFonts w:ascii="Arial" w:eastAsia="Times New Roman" w:hAnsi="Arial" w:cs="Arial"/>
          <w:lang w:eastAsia="en-GB"/>
        </w:rPr>
      </w:pPr>
      <w:r w:rsidRPr="001E0865">
        <w:rPr>
          <w:rFonts w:ascii="Arial" w:eastAsia="Times New Roman" w:hAnsi="Arial" w:cs="Arial"/>
          <w:lang w:eastAsia="en-GB"/>
        </w:rPr>
        <w:t>1 (Very Difficult) - 2 - 3 - 4 - 5 - 6 - 7 - 8 - 9 - 10 (Very Easy)</w:t>
      </w:r>
    </w:p>
    <w:p w14:paraId="562A7E94" w14:textId="77777777" w:rsidR="00A917D2" w:rsidRPr="001E0865" w:rsidRDefault="00A917D2" w:rsidP="00513391">
      <w:pPr>
        <w:pStyle w:val="ListParagraph"/>
        <w:numPr>
          <w:ilvl w:val="0"/>
          <w:numId w:val="9"/>
        </w:numPr>
        <w:pBdr>
          <w:top w:val="single" w:sz="2" w:space="0" w:color="E3E3E3"/>
          <w:left w:val="single" w:sz="2" w:space="5" w:color="E3E3E3"/>
          <w:bottom w:val="single" w:sz="2" w:space="0" w:color="E3E3E3"/>
          <w:right w:val="single" w:sz="2" w:space="0" w:color="E3E3E3"/>
        </w:pBdr>
        <w:shd w:val="clear" w:color="auto" w:fill="FFFFFF"/>
        <w:spacing w:before="240" w:after="300" w:line="360" w:lineRule="auto"/>
        <w:rPr>
          <w:rFonts w:ascii="Arial" w:eastAsia="Times New Roman" w:hAnsi="Arial" w:cs="Arial"/>
          <w:b/>
          <w:bCs/>
          <w:lang w:eastAsia="en-GB"/>
        </w:rPr>
      </w:pPr>
      <w:r w:rsidRPr="001E0865">
        <w:rPr>
          <w:rFonts w:ascii="Arial" w:eastAsia="Times New Roman" w:hAnsi="Arial" w:cs="Arial"/>
          <w:b/>
          <w:bCs/>
          <w:lang w:eastAsia="en-GB"/>
        </w:rPr>
        <w:t>How well do I listen during conversations, making you feel heard and understood?</w:t>
      </w:r>
    </w:p>
    <w:p w14:paraId="3746C896" w14:textId="77777777" w:rsidR="00A917D2" w:rsidRPr="001E0865" w:rsidRDefault="00A917D2" w:rsidP="00513391">
      <w:pPr>
        <w:pStyle w:val="ListParagraph"/>
        <w:numPr>
          <w:ilvl w:val="1"/>
          <w:numId w:val="9"/>
        </w:numPr>
        <w:pBdr>
          <w:top w:val="single" w:sz="2" w:space="0" w:color="E3E3E3"/>
          <w:left w:val="single" w:sz="2" w:space="5" w:color="E3E3E3"/>
          <w:bottom w:val="single" w:sz="2" w:space="0" w:color="E3E3E3"/>
          <w:right w:val="single" w:sz="2" w:space="0" w:color="E3E3E3"/>
        </w:pBdr>
        <w:shd w:val="clear" w:color="auto" w:fill="FFFFFF"/>
        <w:spacing w:before="240" w:after="120" w:line="360" w:lineRule="auto"/>
        <w:rPr>
          <w:rFonts w:ascii="Arial" w:eastAsia="Times New Roman" w:hAnsi="Arial" w:cs="Arial"/>
          <w:lang w:eastAsia="en-GB"/>
        </w:rPr>
      </w:pPr>
      <w:r w:rsidRPr="001E0865">
        <w:rPr>
          <w:rFonts w:ascii="Arial" w:eastAsia="Times New Roman" w:hAnsi="Arial" w:cs="Arial"/>
          <w:lang w:eastAsia="en-GB"/>
        </w:rPr>
        <w:t>1 (Very Poorly) - 2 - 3 - 4 - 5 - 6 - 7 - 8 - 9 - 10 (Very Well)</w:t>
      </w:r>
    </w:p>
    <w:p w14:paraId="3189F91C" w14:textId="77777777" w:rsidR="00A917D2" w:rsidRPr="001E0865" w:rsidRDefault="00A917D2" w:rsidP="00513391">
      <w:pPr>
        <w:pStyle w:val="ListParagraph"/>
        <w:numPr>
          <w:ilvl w:val="0"/>
          <w:numId w:val="9"/>
        </w:numPr>
        <w:pBdr>
          <w:top w:val="single" w:sz="2" w:space="0" w:color="E3E3E3"/>
          <w:left w:val="single" w:sz="2" w:space="5" w:color="E3E3E3"/>
          <w:bottom w:val="single" w:sz="2" w:space="0" w:color="E3E3E3"/>
          <w:right w:val="single" w:sz="2" w:space="0" w:color="E3E3E3"/>
        </w:pBdr>
        <w:shd w:val="clear" w:color="auto" w:fill="FFFFFF"/>
        <w:spacing w:before="240" w:after="300" w:line="360" w:lineRule="auto"/>
        <w:rPr>
          <w:rFonts w:ascii="Arial" w:eastAsia="Times New Roman" w:hAnsi="Arial" w:cs="Arial"/>
          <w:b/>
          <w:bCs/>
          <w:lang w:eastAsia="en-GB"/>
        </w:rPr>
      </w:pPr>
      <w:r w:rsidRPr="001E0865">
        <w:rPr>
          <w:rFonts w:ascii="Arial" w:eastAsia="Times New Roman" w:hAnsi="Arial" w:cs="Arial"/>
          <w:b/>
          <w:bCs/>
          <w:lang w:eastAsia="en-GB"/>
        </w:rPr>
        <w:t>Have you experienced instances where my communication style led to unintentional misunderstandings or conflicts?</w:t>
      </w:r>
    </w:p>
    <w:p w14:paraId="1526801D" w14:textId="77777777" w:rsidR="00A917D2" w:rsidRPr="001E0865" w:rsidRDefault="00A917D2" w:rsidP="00513391">
      <w:pPr>
        <w:pStyle w:val="ListParagraph"/>
        <w:numPr>
          <w:ilvl w:val="1"/>
          <w:numId w:val="9"/>
        </w:numPr>
        <w:pBdr>
          <w:top w:val="single" w:sz="2" w:space="0" w:color="E3E3E3"/>
          <w:left w:val="single" w:sz="2" w:space="5" w:color="E3E3E3"/>
          <w:bottom w:val="single" w:sz="2" w:space="0" w:color="E3E3E3"/>
          <w:right w:val="single" w:sz="2" w:space="0" w:color="E3E3E3"/>
        </w:pBdr>
        <w:shd w:val="clear" w:color="auto" w:fill="FFFFFF"/>
        <w:spacing w:before="240" w:after="120" w:line="360" w:lineRule="auto"/>
        <w:rPr>
          <w:rFonts w:ascii="Arial" w:eastAsia="Times New Roman" w:hAnsi="Arial" w:cs="Arial"/>
          <w:lang w:eastAsia="en-GB"/>
        </w:rPr>
      </w:pPr>
      <w:r w:rsidRPr="001E0865">
        <w:rPr>
          <w:rFonts w:ascii="Arial" w:eastAsia="Times New Roman" w:hAnsi="Arial" w:cs="Arial"/>
          <w:lang w:eastAsia="en-GB"/>
        </w:rPr>
        <w:t>1 (Frequently) - 2 - 3 - 4 - 5 - 6 - 7 - 8 - 9 - 10 (Rarely)</w:t>
      </w:r>
    </w:p>
    <w:p w14:paraId="010DA351" w14:textId="77777777" w:rsidR="00A917D2" w:rsidRPr="001E0865" w:rsidRDefault="00A917D2" w:rsidP="00513391">
      <w:pPr>
        <w:pStyle w:val="ListParagraph"/>
        <w:numPr>
          <w:ilvl w:val="0"/>
          <w:numId w:val="9"/>
        </w:numPr>
        <w:pBdr>
          <w:top w:val="single" w:sz="2" w:space="0" w:color="E3E3E3"/>
          <w:left w:val="single" w:sz="2" w:space="5" w:color="E3E3E3"/>
          <w:bottom w:val="single" w:sz="2" w:space="0" w:color="E3E3E3"/>
          <w:right w:val="single" w:sz="2" w:space="0" w:color="E3E3E3"/>
        </w:pBdr>
        <w:shd w:val="clear" w:color="auto" w:fill="FFFFFF"/>
        <w:spacing w:before="240" w:after="300" w:line="360" w:lineRule="auto"/>
        <w:rPr>
          <w:rFonts w:ascii="Arial" w:eastAsia="Times New Roman" w:hAnsi="Arial" w:cs="Arial"/>
          <w:b/>
          <w:bCs/>
          <w:lang w:eastAsia="en-GB"/>
        </w:rPr>
      </w:pPr>
      <w:r w:rsidRPr="001E0865">
        <w:rPr>
          <w:rFonts w:ascii="Arial" w:eastAsia="Times New Roman" w:hAnsi="Arial" w:cs="Arial"/>
          <w:b/>
          <w:bCs/>
          <w:lang w:eastAsia="en-GB"/>
        </w:rPr>
        <w:t>Overall, how would you rate my communication skills in the workplace or in social settings?</w:t>
      </w:r>
    </w:p>
    <w:p w14:paraId="033F188C" w14:textId="77777777" w:rsidR="00A917D2" w:rsidRPr="001E0865" w:rsidRDefault="00A917D2" w:rsidP="00513391">
      <w:pPr>
        <w:pStyle w:val="ListParagraph"/>
        <w:numPr>
          <w:ilvl w:val="1"/>
          <w:numId w:val="9"/>
        </w:numPr>
        <w:pBdr>
          <w:top w:val="single" w:sz="2" w:space="0" w:color="E3E3E3"/>
          <w:left w:val="single" w:sz="2" w:space="5" w:color="E3E3E3"/>
          <w:bottom w:val="single" w:sz="2" w:space="0" w:color="E3E3E3"/>
          <w:right w:val="single" w:sz="2" w:space="0" w:color="E3E3E3"/>
        </w:pBdr>
        <w:shd w:val="clear" w:color="auto" w:fill="FFFFFF"/>
        <w:spacing w:before="240" w:after="120" w:line="360" w:lineRule="auto"/>
        <w:rPr>
          <w:rFonts w:ascii="Arial" w:eastAsia="Times New Roman" w:hAnsi="Arial" w:cs="Arial"/>
          <w:lang w:eastAsia="en-GB"/>
        </w:rPr>
      </w:pPr>
      <w:r w:rsidRPr="001E0865">
        <w:rPr>
          <w:rFonts w:ascii="Arial" w:eastAsia="Times New Roman" w:hAnsi="Arial" w:cs="Arial"/>
          <w:lang w:eastAsia="en-GB"/>
        </w:rPr>
        <w:t>1 (Very Poor) - 2 - 3 - 4 - 5 - 6 - 7 - 8 - 9 - 10 (Excellent)</w:t>
      </w:r>
    </w:p>
    <w:p w14:paraId="32C3C73D" w14:textId="77777777" w:rsidR="00A917D2" w:rsidRPr="001E0865" w:rsidRDefault="00A917D2" w:rsidP="00A917D2">
      <w:pPr>
        <w:rPr>
          <w:rFonts w:ascii="Arial" w:hAnsi="Arial" w:cs="Arial"/>
        </w:rPr>
      </w:pPr>
    </w:p>
    <w:p w14:paraId="6E31F541" w14:textId="77777777" w:rsidR="00A917D2" w:rsidRPr="001E0865" w:rsidRDefault="00A917D2" w:rsidP="00A917D2">
      <w:pPr>
        <w:rPr>
          <w:rFonts w:ascii="Arial" w:hAnsi="Arial" w:cs="Arial"/>
        </w:rPr>
      </w:pPr>
    </w:p>
    <w:sectPr w:rsidR="00A917D2" w:rsidRPr="001E0865">
      <w:footerReference w:type="default" r:id="rId18"/>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6A7068" w14:textId="77777777" w:rsidR="005039D5" w:rsidRDefault="005039D5" w:rsidP="00E67259">
      <w:pPr>
        <w:spacing w:after="0" w:line="240" w:lineRule="auto"/>
      </w:pPr>
      <w:r>
        <w:separator/>
      </w:r>
    </w:p>
  </w:endnote>
  <w:endnote w:type="continuationSeparator" w:id="0">
    <w:p w14:paraId="76EF11FC" w14:textId="77777777" w:rsidR="005039D5" w:rsidRDefault="005039D5" w:rsidP="00E672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yriad Pro">
    <w:altName w:val="Segoe UI"/>
    <w:panose1 w:val="00000000000000000000"/>
    <w:charset w:val="00"/>
    <w:family w:val="roman"/>
    <w:notTrueType/>
    <w:pitch w:val="default"/>
  </w:font>
  <w:font w:name="Baskerville Old Face">
    <w:panose1 w:val="02020602080505020303"/>
    <w:charset w:val="00"/>
    <w:family w:val="roman"/>
    <w:pitch w:val="variable"/>
    <w:sig w:usb0="00000003" w:usb1="00000000" w:usb2="00000000" w:usb3="00000000" w:csb0="00000001" w:csb1="00000000"/>
  </w:font>
  <w:font w:name="Baveuse">
    <w:altName w:val="Cambria"/>
    <w:panose1 w:val="00000000000000000000"/>
    <w:charset w:val="00"/>
    <w:family w:val="roman"/>
    <w:notTrueType/>
    <w:pitch w:val="default"/>
  </w:font>
  <w:font w:name="Blackadder ITC">
    <w:panose1 w:val="04020505051007020D02"/>
    <w:charset w:val="00"/>
    <w:family w:val="decorative"/>
    <w:pitch w:val="variable"/>
    <w:sig w:usb0="00000003" w:usb1="00000000" w:usb2="00000000" w:usb3="00000000" w:csb0="00000001" w:csb1="00000000"/>
  </w:font>
  <w:font w:name="Boopee">
    <w:altName w:val="Cambria"/>
    <w:panose1 w:val="00000000000000000000"/>
    <w:charset w:val="00"/>
    <w:family w:val="roman"/>
    <w:notTrueType/>
    <w:pitch w:val="default"/>
  </w:font>
  <w:font w:name="Cooper Black">
    <w:panose1 w:val="0208090404030B020404"/>
    <w:charset w:val="00"/>
    <w:family w:val="roman"/>
    <w:pitch w:val="variable"/>
    <w:sig w:usb0="00000003" w:usb1="00000000" w:usb2="00000000" w:usb3="00000000" w:csb0="00000001" w:csb1="00000000"/>
  </w:font>
  <w:font w:name="Curlz MT">
    <w:panose1 w:val="04040404050702020202"/>
    <w:charset w:val="00"/>
    <w:family w:val="decorative"/>
    <w:pitch w:val="variable"/>
    <w:sig w:usb0="00000003" w:usb1="00000000" w:usb2="00000000" w:usb3="00000000" w:csb0="00000001" w:csb1="00000000"/>
  </w:font>
  <w:font w:name="Copperplate Gothic Bold">
    <w:panose1 w:val="020E0705020206020404"/>
    <w:charset w:val="00"/>
    <w:family w:val="swiss"/>
    <w:pitch w:val="variable"/>
    <w:sig w:usb0="00000003" w:usb1="00000000" w:usb2="00000000" w:usb3="00000000" w:csb0="00000001" w:csb1="00000000"/>
  </w:font>
  <w:font w:name="FangSong">
    <w:charset w:val="86"/>
    <w:family w:val="modern"/>
    <w:pitch w:val="fixed"/>
    <w:sig w:usb0="800002BF" w:usb1="38CF7CFA" w:usb2="00000016" w:usb3="00000000" w:csb0="00040001" w:csb1="00000000"/>
  </w:font>
  <w:font w:name="Forte">
    <w:panose1 w:val="03060902040502070203"/>
    <w:charset w:val="00"/>
    <w:family w:val="script"/>
    <w:pitch w:val="variable"/>
    <w:sig w:usb0="00000003" w:usb1="00000000" w:usb2="00000000" w:usb3="00000000" w:csb0="00000001" w:csb1="00000000"/>
  </w:font>
  <w:font w:name="Gulim">
    <w:altName w:val="굴림"/>
    <w:panose1 w:val="020B0600000101010101"/>
    <w:charset w:val="81"/>
    <w:family w:val="swiss"/>
    <w:pitch w:val="variable"/>
    <w:sig w:usb0="B00002AF" w:usb1="69D77CFB" w:usb2="00000030" w:usb3="00000000" w:csb0="0008009F" w:csb1="00000000"/>
  </w:font>
  <w:font w:name="Harlow Solid Italic">
    <w:panose1 w:val="04030604020F02020D02"/>
    <w:charset w:val="00"/>
    <w:family w:val="decorative"/>
    <w:pitch w:val="variable"/>
    <w:sig w:usb0="00000003" w:usb1="00000000" w:usb2="00000000" w:usb3="00000000" w:csb0="00000001" w:csb1="00000000"/>
  </w:font>
  <w:font w:name="Jokerman">
    <w:panose1 w:val="04090605060D06020702"/>
    <w:charset w:val="00"/>
    <w:family w:val="decorative"/>
    <w:pitch w:val="variable"/>
    <w:sig w:usb0="00000003" w:usb1="00000000" w:usb2="00000000" w:usb3="00000000" w:csb0="00000001" w:csb1="00000000"/>
  </w:font>
  <w:font w:name="Ravie">
    <w:panose1 w:val="04040805050809020602"/>
    <w:charset w:val="00"/>
    <w:family w:val="decorativ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8187903"/>
      <w:docPartObj>
        <w:docPartGallery w:val="Page Numbers (Bottom of Page)"/>
        <w:docPartUnique/>
      </w:docPartObj>
    </w:sdtPr>
    <w:sdtEndPr>
      <w:rPr>
        <w:noProof/>
      </w:rPr>
    </w:sdtEndPr>
    <w:sdtContent>
      <w:p w14:paraId="0176F545" w14:textId="38F1E8EC" w:rsidR="00E67259" w:rsidRDefault="00E67259">
        <w:pPr>
          <w:pStyle w:val="Footer"/>
        </w:pPr>
        <w:r>
          <w:fldChar w:fldCharType="begin"/>
        </w:r>
        <w:r>
          <w:instrText xml:space="preserve"> PAGE   \* MERGEFORMAT </w:instrText>
        </w:r>
        <w:r>
          <w:fldChar w:fldCharType="separate"/>
        </w:r>
        <w:r>
          <w:rPr>
            <w:noProof/>
          </w:rPr>
          <w:t>2</w:t>
        </w:r>
        <w:r>
          <w:rPr>
            <w:noProof/>
          </w:rPr>
          <w:fldChar w:fldCharType="end"/>
        </w:r>
      </w:p>
    </w:sdtContent>
  </w:sdt>
  <w:p w14:paraId="21450657" w14:textId="77777777" w:rsidR="00E67259" w:rsidRDefault="00E672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E6FE6E" w14:textId="77777777" w:rsidR="005039D5" w:rsidRDefault="005039D5" w:rsidP="00E67259">
      <w:pPr>
        <w:spacing w:after="0" w:line="240" w:lineRule="auto"/>
      </w:pPr>
      <w:r>
        <w:separator/>
      </w:r>
    </w:p>
  </w:footnote>
  <w:footnote w:type="continuationSeparator" w:id="0">
    <w:p w14:paraId="3B57367C" w14:textId="77777777" w:rsidR="005039D5" w:rsidRDefault="005039D5" w:rsidP="00E672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A21AE"/>
    <w:multiLevelType w:val="multilevel"/>
    <w:tmpl w:val="708C2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2B76B7"/>
    <w:multiLevelType w:val="multilevel"/>
    <w:tmpl w:val="5BC40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9670F2C"/>
    <w:multiLevelType w:val="multilevel"/>
    <w:tmpl w:val="6840EF8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6D41E0C"/>
    <w:multiLevelType w:val="multilevel"/>
    <w:tmpl w:val="C728C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63072D"/>
    <w:multiLevelType w:val="multilevel"/>
    <w:tmpl w:val="DDF45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CE3129A"/>
    <w:multiLevelType w:val="hybridMultilevel"/>
    <w:tmpl w:val="1E5E5E72"/>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FC069A"/>
    <w:multiLevelType w:val="hybridMultilevel"/>
    <w:tmpl w:val="F2DEF1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CA50FB"/>
    <w:multiLevelType w:val="hybridMultilevel"/>
    <w:tmpl w:val="0DB082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2446B0D"/>
    <w:multiLevelType w:val="hybridMultilevel"/>
    <w:tmpl w:val="26FC02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7752589"/>
    <w:multiLevelType w:val="hybridMultilevel"/>
    <w:tmpl w:val="8B50EF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10837174">
    <w:abstractNumId w:val="9"/>
  </w:num>
  <w:num w:numId="2" w16cid:durableId="1795754220">
    <w:abstractNumId w:val="7"/>
  </w:num>
  <w:num w:numId="3" w16cid:durableId="1159924760">
    <w:abstractNumId w:val="1"/>
  </w:num>
  <w:num w:numId="4" w16cid:durableId="346519968">
    <w:abstractNumId w:val="4"/>
  </w:num>
  <w:num w:numId="5" w16cid:durableId="143008953">
    <w:abstractNumId w:val="5"/>
  </w:num>
  <w:num w:numId="6" w16cid:durableId="965501724">
    <w:abstractNumId w:val="3"/>
  </w:num>
  <w:num w:numId="7" w16cid:durableId="562177118">
    <w:abstractNumId w:val="2"/>
  </w:num>
  <w:num w:numId="8" w16cid:durableId="1467310802">
    <w:abstractNumId w:val="6"/>
  </w:num>
  <w:num w:numId="9" w16cid:durableId="1141652806">
    <w:abstractNumId w:val="8"/>
  </w:num>
  <w:num w:numId="10" w16cid:durableId="12851909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17D2"/>
    <w:rsid w:val="00001C53"/>
    <w:rsid w:val="00003773"/>
    <w:rsid w:val="00006915"/>
    <w:rsid w:val="00011F2E"/>
    <w:rsid w:val="00012FA2"/>
    <w:rsid w:val="000150D9"/>
    <w:rsid w:val="0001681F"/>
    <w:rsid w:val="000207DB"/>
    <w:rsid w:val="00023009"/>
    <w:rsid w:val="0002342A"/>
    <w:rsid w:val="00027937"/>
    <w:rsid w:val="00032D53"/>
    <w:rsid w:val="00042E9E"/>
    <w:rsid w:val="0004441C"/>
    <w:rsid w:val="00046876"/>
    <w:rsid w:val="00052C57"/>
    <w:rsid w:val="00054346"/>
    <w:rsid w:val="0005447C"/>
    <w:rsid w:val="000545DF"/>
    <w:rsid w:val="000551F6"/>
    <w:rsid w:val="00055BEA"/>
    <w:rsid w:val="00056F28"/>
    <w:rsid w:val="0006100A"/>
    <w:rsid w:val="00061327"/>
    <w:rsid w:val="00061E27"/>
    <w:rsid w:val="00063782"/>
    <w:rsid w:val="00063BDD"/>
    <w:rsid w:val="00064BE6"/>
    <w:rsid w:val="0006568B"/>
    <w:rsid w:val="00066043"/>
    <w:rsid w:val="000679AA"/>
    <w:rsid w:val="0007243D"/>
    <w:rsid w:val="00072846"/>
    <w:rsid w:val="00075303"/>
    <w:rsid w:val="00075DA3"/>
    <w:rsid w:val="000804A4"/>
    <w:rsid w:val="00081AE0"/>
    <w:rsid w:val="00082322"/>
    <w:rsid w:val="0008296F"/>
    <w:rsid w:val="0008414C"/>
    <w:rsid w:val="00087610"/>
    <w:rsid w:val="00087B24"/>
    <w:rsid w:val="000902AE"/>
    <w:rsid w:val="000908C2"/>
    <w:rsid w:val="000909AF"/>
    <w:rsid w:val="00095C9F"/>
    <w:rsid w:val="00096509"/>
    <w:rsid w:val="000965D1"/>
    <w:rsid w:val="00096671"/>
    <w:rsid w:val="00096B30"/>
    <w:rsid w:val="00097ED2"/>
    <w:rsid w:val="000A058C"/>
    <w:rsid w:val="000A05B1"/>
    <w:rsid w:val="000A26EC"/>
    <w:rsid w:val="000A3AB3"/>
    <w:rsid w:val="000A4241"/>
    <w:rsid w:val="000A4D5A"/>
    <w:rsid w:val="000B3381"/>
    <w:rsid w:val="000C0EEB"/>
    <w:rsid w:val="000C46B6"/>
    <w:rsid w:val="000C50F7"/>
    <w:rsid w:val="000C69B1"/>
    <w:rsid w:val="000C77BF"/>
    <w:rsid w:val="000C7C41"/>
    <w:rsid w:val="000D1CA4"/>
    <w:rsid w:val="000D20F1"/>
    <w:rsid w:val="000D702E"/>
    <w:rsid w:val="000D755D"/>
    <w:rsid w:val="000E0FFE"/>
    <w:rsid w:val="000E2CAF"/>
    <w:rsid w:val="000E3F2C"/>
    <w:rsid w:val="000E5771"/>
    <w:rsid w:val="000E6DA7"/>
    <w:rsid w:val="000E761D"/>
    <w:rsid w:val="000F5296"/>
    <w:rsid w:val="000F7FE5"/>
    <w:rsid w:val="000F7FFD"/>
    <w:rsid w:val="00100158"/>
    <w:rsid w:val="00100A98"/>
    <w:rsid w:val="00101BDD"/>
    <w:rsid w:val="001040B4"/>
    <w:rsid w:val="001043AF"/>
    <w:rsid w:val="00106282"/>
    <w:rsid w:val="0010675C"/>
    <w:rsid w:val="0011104D"/>
    <w:rsid w:val="001116B8"/>
    <w:rsid w:val="00113EC4"/>
    <w:rsid w:val="0011420F"/>
    <w:rsid w:val="00124F0A"/>
    <w:rsid w:val="0012576F"/>
    <w:rsid w:val="00125C15"/>
    <w:rsid w:val="00125E9C"/>
    <w:rsid w:val="001260FE"/>
    <w:rsid w:val="00131170"/>
    <w:rsid w:val="001328F7"/>
    <w:rsid w:val="001332ED"/>
    <w:rsid w:val="00134E29"/>
    <w:rsid w:val="001405AD"/>
    <w:rsid w:val="001413A7"/>
    <w:rsid w:val="00141CCD"/>
    <w:rsid w:val="00141FAE"/>
    <w:rsid w:val="0014278D"/>
    <w:rsid w:val="001454B9"/>
    <w:rsid w:val="0014557B"/>
    <w:rsid w:val="00146EB1"/>
    <w:rsid w:val="00147ACD"/>
    <w:rsid w:val="0015529A"/>
    <w:rsid w:val="00155C2E"/>
    <w:rsid w:val="00155EEA"/>
    <w:rsid w:val="0015653E"/>
    <w:rsid w:val="00156C60"/>
    <w:rsid w:val="001609A7"/>
    <w:rsid w:val="00160E55"/>
    <w:rsid w:val="0016248D"/>
    <w:rsid w:val="001634CA"/>
    <w:rsid w:val="001653E2"/>
    <w:rsid w:val="00166CE3"/>
    <w:rsid w:val="00167119"/>
    <w:rsid w:val="00170AA7"/>
    <w:rsid w:val="00173B7A"/>
    <w:rsid w:val="00174A2E"/>
    <w:rsid w:val="00175009"/>
    <w:rsid w:val="001758EF"/>
    <w:rsid w:val="0017608F"/>
    <w:rsid w:val="00183B04"/>
    <w:rsid w:val="00186087"/>
    <w:rsid w:val="0019042A"/>
    <w:rsid w:val="001904BE"/>
    <w:rsid w:val="001904C6"/>
    <w:rsid w:val="00191669"/>
    <w:rsid w:val="00192376"/>
    <w:rsid w:val="0019458F"/>
    <w:rsid w:val="00195E09"/>
    <w:rsid w:val="00196795"/>
    <w:rsid w:val="0019683D"/>
    <w:rsid w:val="0019796A"/>
    <w:rsid w:val="001A034C"/>
    <w:rsid w:val="001A3B8C"/>
    <w:rsid w:val="001A441C"/>
    <w:rsid w:val="001A4E5D"/>
    <w:rsid w:val="001A5D40"/>
    <w:rsid w:val="001B50A1"/>
    <w:rsid w:val="001B7C23"/>
    <w:rsid w:val="001C120E"/>
    <w:rsid w:val="001C5EEA"/>
    <w:rsid w:val="001D1CE5"/>
    <w:rsid w:val="001D40CF"/>
    <w:rsid w:val="001D530A"/>
    <w:rsid w:val="001D5559"/>
    <w:rsid w:val="001E0865"/>
    <w:rsid w:val="001E1EA8"/>
    <w:rsid w:val="001E20EE"/>
    <w:rsid w:val="001E22E5"/>
    <w:rsid w:val="001E46AF"/>
    <w:rsid w:val="001E51A6"/>
    <w:rsid w:val="001E5C2B"/>
    <w:rsid w:val="001E6AD8"/>
    <w:rsid w:val="001E7FBB"/>
    <w:rsid w:val="001F097B"/>
    <w:rsid w:val="001F4AC7"/>
    <w:rsid w:val="001F5FD9"/>
    <w:rsid w:val="001F6208"/>
    <w:rsid w:val="001F6D61"/>
    <w:rsid w:val="001F7839"/>
    <w:rsid w:val="0020285B"/>
    <w:rsid w:val="002038DF"/>
    <w:rsid w:val="00210E35"/>
    <w:rsid w:val="00211BAF"/>
    <w:rsid w:val="00215546"/>
    <w:rsid w:val="00222F61"/>
    <w:rsid w:val="00223217"/>
    <w:rsid w:val="00224FB1"/>
    <w:rsid w:val="0022646F"/>
    <w:rsid w:val="00226615"/>
    <w:rsid w:val="00227A87"/>
    <w:rsid w:val="00230031"/>
    <w:rsid w:val="002303E8"/>
    <w:rsid w:val="002314EB"/>
    <w:rsid w:val="00233288"/>
    <w:rsid w:val="002352C0"/>
    <w:rsid w:val="0023536B"/>
    <w:rsid w:val="002369F2"/>
    <w:rsid w:val="00237AD0"/>
    <w:rsid w:val="00237AF5"/>
    <w:rsid w:val="002405CD"/>
    <w:rsid w:val="00240ABE"/>
    <w:rsid w:val="00240EBC"/>
    <w:rsid w:val="00243489"/>
    <w:rsid w:val="00243DC1"/>
    <w:rsid w:val="002504E0"/>
    <w:rsid w:val="0025192B"/>
    <w:rsid w:val="002523A3"/>
    <w:rsid w:val="00252F6F"/>
    <w:rsid w:val="00253AC5"/>
    <w:rsid w:val="002568D3"/>
    <w:rsid w:val="0026223D"/>
    <w:rsid w:val="0026224F"/>
    <w:rsid w:val="002641D7"/>
    <w:rsid w:val="00266290"/>
    <w:rsid w:val="002662A0"/>
    <w:rsid w:val="00272099"/>
    <w:rsid w:val="0027384C"/>
    <w:rsid w:val="00275622"/>
    <w:rsid w:val="00281DC4"/>
    <w:rsid w:val="00284D9F"/>
    <w:rsid w:val="00290247"/>
    <w:rsid w:val="00292725"/>
    <w:rsid w:val="002A32B0"/>
    <w:rsid w:val="002A42E3"/>
    <w:rsid w:val="002A449B"/>
    <w:rsid w:val="002A475B"/>
    <w:rsid w:val="002A521B"/>
    <w:rsid w:val="002A5E33"/>
    <w:rsid w:val="002A696C"/>
    <w:rsid w:val="002B164D"/>
    <w:rsid w:val="002B2496"/>
    <w:rsid w:val="002B68A9"/>
    <w:rsid w:val="002C4E90"/>
    <w:rsid w:val="002D06E7"/>
    <w:rsid w:val="002D16B3"/>
    <w:rsid w:val="002D16F0"/>
    <w:rsid w:val="002D20BA"/>
    <w:rsid w:val="002D5002"/>
    <w:rsid w:val="002D587A"/>
    <w:rsid w:val="002D622E"/>
    <w:rsid w:val="002D730C"/>
    <w:rsid w:val="002D74F7"/>
    <w:rsid w:val="002E2154"/>
    <w:rsid w:val="002E3588"/>
    <w:rsid w:val="002E5714"/>
    <w:rsid w:val="002F06EE"/>
    <w:rsid w:val="002F5185"/>
    <w:rsid w:val="002F6B75"/>
    <w:rsid w:val="00301583"/>
    <w:rsid w:val="00303359"/>
    <w:rsid w:val="00304B28"/>
    <w:rsid w:val="0031124D"/>
    <w:rsid w:val="00312B44"/>
    <w:rsid w:val="00313CD4"/>
    <w:rsid w:val="003162D8"/>
    <w:rsid w:val="003165B6"/>
    <w:rsid w:val="0032096D"/>
    <w:rsid w:val="00321820"/>
    <w:rsid w:val="00322F8C"/>
    <w:rsid w:val="003231B3"/>
    <w:rsid w:val="003232D7"/>
    <w:rsid w:val="00323DC4"/>
    <w:rsid w:val="00327B2C"/>
    <w:rsid w:val="00327ECD"/>
    <w:rsid w:val="00330AFF"/>
    <w:rsid w:val="00333418"/>
    <w:rsid w:val="00336C48"/>
    <w:rsid w:val="00337929"/>
    <w:rsid w:val="00340C64"/>
    <w:rsid w:val="003416D7"/>
    <w:rsid w:val="003424D4"/>
    <w:rsid w:val="00342DBE"/>
    <w:rsid w:val="003434FC"/>
    <w:rsid w:val="003444A2"/>
    <w:rsid w:val="00344ED4"/>
    <w:rsid w:val="00347D9C"/>
    <w:rsid w:val="00352648"/>
    <w:rsid w:val="00353FFF"/>
    <w:rsid w:val="00355B32"/>
    <w:rsid w:val="00356662"/>
    <w:rsid w:val="00361ED5"/>
    <w:rsid w:val="00365E02"/>
    <w:rsid w:val="0036662E"/>
    <w:rsid w:val="00370BED"/>
    <w:rsid w:val="0037146A"/>
    <w:rsid w:val="00372F4F"/>
    <w:rsid w:val="003749CF"/>
    <w:rsid w:val="00376FB0"/>
    <w:rsid w:val="00377025"/>
    <w:rsid w:val="00381147"/>
    <w:rsid w:val="00381996"/>
    <w:rsid w:val="003844D9"/>
    <w:rsid w:val="00385D4A"/>
    <w:rsid w:val="00386126"/>
    <w:rsid w:val="003865AB"/>
    <w:rsid w:val="00387584"/>
    <w:rsid w:val="00387725"/>
    <w:rsid w:val="00392C73"/>
    <w:rsid w:val="003939A8"/>
    <w:rsid w:val="00396865"/>
    <w:rsid w:val="003A1FF2"/>
    <w:rsid w:val="003A2769"/>
    <w:rsid w:val="003A4698"/>
    <w:rsid w:val="003A620A"/>
    <w:rsid w:val="003A734A"/>
    <w:rsid w:val="003B1451"/>
    <w:rsid w:val="003B275D"/>
    <w:rsid w:val="003B31FC"/>
    <w:rsid w:val="003B3E2C"/>
    <w:rsid w:val="003C0B5F"/>
    <w:rsid w:val="003C227B"/>
    <w:rsid w:val="003C2647"/>
    <w:rsid w:val="003C2C90"/>
    <w:rsid w:val="003C38E0"/>
    <w:rsid w:val="003C7D6B"/>
    <w:rsid w:val="003D5DD3"/>
    <w:rsid w:val="003E5A5E"/>
    <w:rsid w:val="003E76E9"/>
    <w:rsid w:val="003E7AAA"/>
    <w:rsid w:val="003F236E"/>
    <w:rsid w:val="003F2CE2"/>
    <w:rsid w:val="003F3801"/>
    <w:rsid w:val="003F5B80"/>
    <w:rsid w:val="003F5FD3"/>
    <w:rsid w:val="003F71B2"/>
    <w:rsid w:val="00400336"/>
    <w:rsid w:val="0040576A"/>
    <w:rsid w:val="0040642D"/>
    <w:rsid w:val="00407224"/>
    <w:rsid w:val="004154D1"/>
    <w:rsid w:val="0042023F"/>
    <w:rsid w:val="00421DFA"/>
    <w:rsid w:val="00422FC1"/>
    <w:rsid w:val="004275FD"/>
    <w:rsid w:val="004301A0"/>
    <w:rsid w:val="0043211B"/>
    <w:rsid w:val="00434772"/>
    <w:rsid w:val="0043575F"/>
    <w:rsid w:val="00435801"/>
    <w:rsid w:val="00436C3E"/>
    <w:rsid w:val="0044054F"/>
    <w:rsid w:val="00442319"/>
    <w:rsid w:val="00442EAC"/>
    <w:rsid w:val="00445B73"/>
    <w:rsid w:val="00450872"/>
    <w:rsid w:val="00452525"/>
    <w:rsid w:val="00453397"/>
    <w:rsid w:val="00460975"/>
    <w:rsid w:val="0046111B"/>
    <w:rsid w:val="004642D0"/>
    <w:rsid w:val="004648E5"/>
    <w:rsid w:val="00464C1B"/>
    <w:rsid w:val="004678CA"/>
    <w:rsid w:val="00470758"/>
    <w:rsid w:val="00471CFF"/>
    <w:rsid w:val="004738A4"/>
    <w:rsid w:val="00474270"/>
    <w:rsid w:val="00475291"/>
    <w:rsid w:val="00475EE8"/>
    <w:rsid w:val="00476689"/>
    <w:rsid w:val="00477890"/>
    <w:rsid w:val="004814B5"/>
    <w:rsid w:val="00482491"/>
    <w:rsid w:val="00484C2F"/>
    <w:rsid w:val="0048718F"/>
    <w:rsid w:val="00493868"/>
    <w:rsid w:val="00494BB7"/>
    <w:rsid w:val="004952F1"/>
    <w:rsid w:val="0049562D"/>
    <w:rsid w:val="004A1C04"/>
    <w:rsid w:val="004A256E"/>
    <w:rsid w:val="004A29F6"/>
    <w:rsid w:val="004A2D86"/>
    <w:rsid w:val="004A5ED3"/>
    <w:rsid w:val="004A749E"/>
    <w:rsid w:val="004B031E"/>
    <w:rsid w:val="004B2EFD"/>
    <w:rsid w:val="004B4229"/>
    <w:rsid w:val="004B6247"/>
    <w:rsid w:val="004C1CAC"/>
    <w:rsid w:val="004C2E6C"/>
    <w:rsid w:val="004C4EF1"/>
    <w:rsid w:val="004D0003"/>
    <w:rsid w:val="004D0548"/>
    <w:rsid w:val="004D0D85"/>
    <w:rsid w:val="004D18D7"/>
    <w:rsid w:val="004D32FF"/>
    <w:rsid w:val="004D7492"/>
    <w:rsid w:val="004D7A98"/>
    <w:rsid w:val="004D7D4F"/>
    <w:rsid w:val="004D7FC0"/>
    <w:rsid w:val="004E0DA0"/>
    <w:rsid w:val="004E7C4B"/>
    <w:rsid w:val="004F3610"/>
    <w:rsid w:val="004F6D1D"/>
    <w:rsid w:val="00500BEC"/>
    <w:rsid w:val="00500F97"/>
    <w:rsid w:val="00501BC0"/>
    <w:rsid w:val="00503268"/>
    <w:rsid w:val="005039D5"/>
    <w:rsid w:val="00503B89"/>
    <w:rsid w:val="0050698C"/>
    <w:rsid w:val="005075F9"/>
    <w:rsid w:val="00510C45"/>
    <w:rsid w:val="005122FB"/>
    <w:rsid w:val="00513391"/>
    <w:rsid w:val="00513746"/>
    <w:rsid w:val="00514E23"/>
    <w:rsid w:val="005170C3"/>
    <w:rsid w:val="00517355"/>
    <w:rsid w:val="0051758C"/>
    <w:rsid w:val="0052100B"/>
    <w:rsid w:val="005242EF"/>
    <w:rsid w:val="005256B1"/>
    <w:rsid w:val="00525B62"/>
    <w:rsid w:val="00527883"/>
    <w:rsid w:val="00534E84"/>
    <w:rsid w:val="00535448"/>
    <w:rsid w:val="005358D1"/>
    <w:rsid w:val="0053709B"/>
    <w:rsid w:val="005434E1"/>
    <w:rsid w:val="005450AC"/>
    <w:rsid w:val="0054688A"/>
    <w:rsid w:val="00547C92"/>
    <w:rsid w:val="00552486"/>
    <w:rsid w:val="005543E7"/>
    <w:rsid w:val="005552F6"/>
    <w:rsid w:val="005570F6"/>
    <w:rsid w:val="00557296"/>
    <w:rsid w:val="00561F55"/>
    <w:rsid w:val="00566520"/>
    <w:rsid w:val="00566AC3"/>
    <w:rsid w:val="00566B37"/>
    <w:rsid w:val="00567775"/>
    <w:rsid w:val="00567DDF"/>
    <w:rsid w:val="0057185C"/>
    <w:rsid w:val="005727CC"/>
    <w:rsid w:val="00572934"/>
    <w:rsid w:val="00574E4A"/>
    <w:rsid w:val="00581FB4"/>
    <w:rsid w:val="00583709"/>
    <w:rsid w:val="005846CE"/>
    <w:rsid w:val="00584844"/>
    <w:rsid w:val="0059401B"/>
    <w:rsid w:val="005940AF"/>
    <w:rsid w:val="00594CD4"/>
    <w:rsid w:val="00594DF4"/>
    <w:rsid w:val="00597C4B"/>
    <w:rsid w:val="005A04FF"/>
    <w:rsid w:val="005A536A"/>
    <w:rsid w:val="005B403A"/>
    <w:rsid w:val="005B4435"/>
    <w:rsid w:val="005B4D95"/>
    <w:rsid w:val="005C1A1D"/>
    <w:rsid w:val="005C275B"/>
    <w:rsid w:val="005C3556"/>
    <w:rsid w:val="005C6314"/>
    <w:rsid w:val="005D00CC"/>
    <w:rsid w:val="005D32B8"/>
    <w:rsid w:val="005D56F0"/>
    <w:rsid w:val="005D61CB"/>
    <w:rsid w:val="005D7B45"/>
    <w:rsid w:val="005E2048"/>
    <w:rsid w:val="005E43B8"/>
    <w:rsid w:val="005E5D6F"/>
    <w:rsid w:val="005E6B13"/>
    <w:rsid w:val="005F2B71"/>
    <w:rsid w:val="005F3269"/>
    <w:rsid w:val="005F4949"/>
    <w:rsid w:val="005F5387"/>
    <w:rsid w:val="005F7268"/>
    <w:rsid w:val="005F74F4"/>
    <w:rsid w:val="0060006E"/>
    <w:rsid w:val="0060475F"/>
    <w:rsid w:val="00604EE6"/>
    <w:rsid w:val="00605A99"/>
    <w:rsid w:val="00606689"/>
    <w:rsid w:val="0060756E"/>
    <w:rsid w:val="00607E2D"/>
    <w:rsid w:val="00614071"/>
    <w:rsid w:val="00620DF5"/>
    <w:rsid w:val="00621702"/>
    <w:rsid w:val="00623294"/>
    <w:rsid w:val="00625444"/>
    <w:rsid w:val="0063098C"/>
    <w:rsid w:val="006320A7"/>
    <w:rsid w:val="00636F2B"/>
    <w:rsid w:val="006373D8"/>
    <w:rsid w:val="006375E9"/>
    <w:rsid w:val="006427FC"/>
    <w:rsid w:val="006431F9"/>
    <w:rsid w:val="00643EAE"/>
    <w:rsid w:val="00644AC1"/>
    <w:rsid w:val="00645687"/>
    <w:rsid w:val="00646F77"/>
    <w:rsid w:val="006526D0"/>
    <w:rsid w:val="00654647"/>
    <w:rsid w:val="00654E21"/>
    <w:rsid w:val="00655BF9"/>
    <w:rsid w:val="00656E98"/>
    <w:rsid w:val="006579AC"/>
    <w:rsid w:val="00657D07"/>
    <w:rsid w:val="00666922"/>
    <w:rsid w:val="00672707"/>
    <w:rsid w:val="00676509"/>
    <w:rsid w:val="0068079A"/>
    <w:rsid w:val="00682C7F"/>
    <w:rsid w:val="0068457A"/>
    <w:rsid w:val="00687A6B"/>
    <w:rsid w:val="006909A4"/>
    <w:rsid w:val="00691ACB"/>
    <w:rsid w:val="006935B2"/>
    <w:rsid w:val="0069372B"/>
    <w:rsid w:val="006943F6"/>
    <w:rsid w:val="0069500A"/>
    <w:rsid w:val="00697988"/>
    <w:rsid w:val="006A17A3"/>
    <w:rsid w:val="006A2FB8"/>
    <w:rsid w:val="006A31A0"/>
    <w:rsid w:val="006A6859"/>
    <w:rsid w:val="006A7923"/>
    <w:rsid w:val="006B035A"/>
    <w:rsid w:val="006B0AB3"/>
    <w:rsid w:val="006B1CD8"/>
    <w:rsid w:val="006B3158"/>
    <w:rsid w:val="006B581F"/>
    <w:rsid w:val="006B61C4"/>
    <w:rsid w:val="006C002D"/>
    <w:rsid w:val="006C0E21"/>
    <w:rsid w:val="006C3E63"/>
    <w:rsid w:val="006C7595"/>
    <w:rsid w:val="006C7A1C"/>
    <w:rsid w:val="006D0DB5"/>
    <w:rsid w:val="006D141B"/>
    <w:rsid w:val="006D2615"/>
    <w:rsid w:val="006D53A1"/>
    <w:rsid w:val="006E29A8"/>
    <w:rsid w:val="006E3250"/>
    <w:rsid w:val="006E3555"/>
    <w:rsid w:val="006E422F"/>
    <w:rsid w:val="006E5F78"/>
    <w:rsid w:val="006E632E"/>
    <w:rsid w:val="006E633D"/>
    <w:rsid w:val="006F0589"/>
    <w:rsid w:val="006F383A"/>
    <w:rsid w:val="006F4B5F"/>
    <w:rsid w:val="006F57FC"/>
    <w:rsid w:val="006F7299"/>
    <w:rsid w:val="00701F74"/>
    <w:rsid w:val="00702811"/>
    <w:rsid w:val="007040B1"/>
    <w:rsid w:val="00704461"/>
    <w:rsid w:val="00705321"/>
    <w:rsid w:val="00705A6D"/>
    <w:rsid w:val="007072EF"/>
    <w:rsid w:val="00707DA7"/>
    <w:rsid w:val="00712470"/>
    <w:rsid w:val="00712E08"/>
    <w:rsid w:val="00717613"/>
    <w:rsid w:val="007203DB"/>
    <w:rsid w:val="007205A8"/>
    <w:rsid w:val="00720E97"/>
    <w:rsid w:val="00723046"/>
    <w:rsid w:val="0072342E"/>
    <w:rsid w:val="0072438C"/>
    <w:rsid w:val="00725842"/>
    <w:rsid w:val="00726CF8"/>
    <w:rsid w:val="00730B37"/>
    <w:rsid w:val="0073379B"/>
    <w:rsid w:val="007371A0"/>
    <w:rsid w:val="00740EB0"/>
    <w:rsid w:val="00741B75"/>
    <w:rsid w:val="007430A8"/>
    <w:rsid w:val="007435C7"/>
    <w:rsid w:val="00745637"/>
    <w:rsid w:val="00746BF3"/>
    <w:rsid w:val="00746F59"/>
    <w:rsid w:val="00747380"/>
    <w:rsid w:val="007505F4"/>
    <w:rsid w:val="00750D04"/>
    <w:rsid w:val="00753F10"/>
    <w:rsid w:val="00754197"/>
    <w:rsid w:val="00756A18"/>
    <w:rsid w:val="00756F9B"/>
    <w:rsid w:val="00762A8D"/>
    <w:rsid w:val="00762CA6"/>
    <w:rsid w:val="00762DAD"/>
    <w:rsid w:val="00765A5E"/>
    <w:rsid w:val="00767B8B"/>
    <w:rsid w:val="007701F5"/>
    <w:rsid w:val="007725EB"/>
    <w:rsid w:val="0077348B"/>
    <w:rsid w:val="00774BBF"/>
    <w:rsid w:val="00775458"/>
    <w:rsid w:val="00777002"/>
    <w:rsid w:val="0077704B"/>
    <w:rsid w:val="00777D9E"/>
    <w:rsid w:val="00783590"/>
    <w:rsid w:val="00786D33"/>
    <w:rsid w:val="00794021"/>
    <w:rsid w:val="007954B4"/>
    <w:rsid w:val="00795F84"/>
    <w:rsid w:val="007A5B1C"/>
    <w:rsid w:val="007A75A7"/>
    <w:rsid w:val="007B2D9D"/>
    <w:rsid w:val="007B4304"/>
    <w:rsid w:val="007B6F63"/>
    <w:rsid w:val="007B6F79"/>
    <w:rsid w:val="007B736C"/>
    <w:rsid w:val="007C0140"/>
    <w:rsid w:val="007C2842"/>
    <w:rsid w:val="007C3781"/>
    <w:rsid w:val="007C3AB8"/>
    <w:rsid w:val="007C3D51"/>
    <w:rsid w:val="007C5AAC"/>
    <w:rsid w:val="007C5FC4"/>
    <w:rsid w:val="007D0653"/>
    <w:rsid w:val="007D24F5"/>
    <w:rsid w:val="007D4621"/>
    <w:rsid w:val="007D4C65"/>
    <w:rsid w:val="007D4F24"/>
    <w:rsid w:val="007D6BAA"/>
    <w:rsid w:val="007E7AE2"/>
    <w:rsid w:val="007F02A5"/>
    <w:rsid w:val="007F1C7C"/>
    <w:rsid w:val="007F1E1C"/>
    <w:rsid w:val="007F200F"/>
    <w:rsid w:val="007F24C9"/>
    <w:rsid w:val="007F541E"/>
    <w:rsid w:val="007F5A6E"/>
    <w:rsid w:val="007F65F2"/>
    <w:rsid w:val="00803A17"/>
    <w:rsid w:val="00810A23"/>
    <w:rsid w:val="00810E6A"/>
    <w:rsid w:val="0081449C"/>
    <w:rsid w:val="00814627"/>
    <w:rsid w:val="0081581D"/>
    <w:rsid w:val="008160B1"/>
    <w:rsid w:val="00827DC0"/>
    <w:rsid w:val="008312FD"/>
    <w:rsid w:val="00831D82"/>
    <w:rsid w:val="00832897"/>
    <w:rsid w:val="00833098"/>
    <w:rsid w:val="00835858"/>
    <w:rsid w:val="00843341"/>
    <w:rsid w:val="00843F89"/>
    <w:rsid w:val="00844DAF"/>
    <w:rsid w:val="008467E7"/>
    <w:rsid w:val="008473A9"/>
    <w:rsid w:val="00847D49"/>
    <w:rsid w:val="0085075D"/>
    <w:rsid w:val="00852663"/>
    <w:rsid w:val="00852B24"/>
    <w:rsid w:val="00854FC0"/>
    <w:rsid w:val="00855DA5"/>
    <w:rsid w:val="0086030F"/>
    <w:rsid w:val="00861C72"/>
    <w:rsid w:val="008636B5"/>
    <w:rsid w:val="00863729"/>
    <w:rsid w:val="00865761"/>
    <w:rsid w:val="00867F22"/>
    <w:rsid w:val="00873277"/>
    <w:rsid w:val="0087358D"/>
    <w:rsid w:val="0087478C"/>
    <w:rsid w:val="0087492E"/>
    <w:rsid w:val="00880623"/>
    <w:rsid w:val="00882978"/>
    <w:rsid w:val="00882CA0"/>
    <w:rsid w:val="0088408F"/>
    <w:rsid w:val="00886A26"/>
    <w:rsid w:val="00890F0A"/>
    <w:rsid w:val="00892134"/>
    <w:rsid w:val="00897151"/>
    <w:rsid w:val="00897AC0"/>
    <w:rsid w:val="00897EF2"/>
    <w:rsid w:val="008A0D22"/>
    <w:rsid w:val="008A23F7"/>
    <w:rsid w:val="008A250A"/>
    <w:rsid w:val="008A384B"/>
    <w:rsid w:val="008A5B23"/>
    <w:rsid w:val="008B115D"/>
    <w:rsid w:val="008B16C3"/>
    <w:rsid w:val="008B455E"/>
    <w:rsid w:val="008B495D"/>
    <w:rsid w:val="008B5701"/>
    <w:rsid w:val="008C1865"/>
    <w:rsid w:val="008C3274"/>
    <w:rsid w:val="008C36F0"/>
    <w:rsid w:val="008C5B1D"/>
    <w:rsid w:val="008C608A"/>
    <w:rsid w:val="008C76D6"/>
    <w:rsid w:val="008C7DE7"/>
    <w:rsid w:val="008D076A"/>
    <w:rsid w:val="008D185C"/>
    <w:rsid w:val="008D535F"/>
    <w:rsid w:val="008D56A0"/>
    <w:rsid w:val="008D6B70"/>
    <w:rsid w:val="008D7F98"/>
    <w:rsid w:val="008E2614"/>
    <w:rsid w:val="008E29A0"/>
    <w:rsid w:val="008E34BF"/>
    <w:rsid w:val="008E492C"/>
    <w:rsid w:val="008E624C"/>
    <w:rsid w:val="008F123E"/>
    <w:rsid w:val="008F32F2"/>
    <w:rsid w:val="008F65AF"/>
    <w:rsid w:val="008F6DF3"/>
    <w:rsid w:val="0090178C"/>
    <w:rsid w:val="00901B7A"/>
    <w:rsid w:val="009032AC"/>
    <w:rsid w:val="009049BE"/>
    <w:rsid w:val="00913A89"/>
    <w:rsid w:val="00914E66"/>
    <w:rsid w:val="00916B54"/>
    <w:rsid w:val="00917992"/>
    <w:rsid w:val="00924CF0"/>
    <w:rsid w:val="00926179"/>
    <w:rsid w:val="00926534"/>
    <w:rsid w:val="00927790"/>
    <w:rsid w:val="00930439"/>
    <w:rsid w:val="0093284C"/>
    <w:rsid w:val="00932DEA"/>
    <w:rsid w:val="00934240"/>
    <w:rsid w:val="00934D77"/>
    <w:rsid w:val="00941206"/>
    <w:rsid w:val="00941C31"/>
    <w:rsid w:val="00943B17"/>
    <w:rsid w:val="00943F60"/>
    <w:rsid w:val="00950866"/>
    <w:rsid w:val="0095407D"/>
    <w:rsid w:val="00954F56"/>
    <w:rsid w:val="0095541F"/>
    <w:rsid w:val="009556B1"/>
    <w:rsid w:val="009561A2"/>
    <w:rsid w:val="00956D74"/>
    <w:rsid w:val="009578E7"/>
    <w:rsid w:val="00957B7E"/>
    <w:rsid w:val="009600DF"/>
    <w:rsid w:val="00960769"/>
    <w:rsid w:val="009629AE"/>
    <w:rsid w:val="0096539E"/>
    <w:rsid w:val="0096653C"/>
    <w:rsid w:val="00976218"/>
    <w:rsid w:val="00977893"/>
    <w:rsid w:val="00981605"/>
    <w:rsid w:val="00982957"/>
    <w:rsid w:val="009841F9"/>
    <w:rsid w:val="00985E51"/>
    <w:rsid w:val="00986B68"/>
    <w:rsid w:val="00987F78"/>
    <w:rsid w:val="009903CB"/>
    <w:rsid w:val="009A2391"/>
    <w:rsid w:val="009A3578"/>
    <w:rsid w:val="009A4204"/>
    <w:rsid w:val="009A7A9B"/>
    <w:rsid w:val="009A7FC2"/>
    <w:rsid w:val="009B1166"/>
    <w:rsid w:val="009B2D83"/>
    <w:rsid w:val="009B4649"/>
    <w:rsid w:val="009B5D4E"/>
    <w:rsid w:val="009B6E03"/>
    <w:rsid w:val="009C0269"/>
    <w:rsid w:val="009C1F27"/>
    <w:rsid w:val="009C5441"/>
    <w:rsid w:val="009C5BA1"/>
    <w:rsid w:val="009C647F"/>
    <w:rsid w:val="009C6E24"/>
    <w:rsid w:val="009D0C0D"/>
    <w:rsid w:val="009D1965"/>
    <w:rsid w:val="009D3869"/>
    <w:rsid w:val="009D3D47"/>
    <w:rsid w:val="009D43A9"/>
    <w:rsid w:val="009E12CA"/>
    <w:rsid w:val="009E2EDC"/>
    <w:rsid w:val="009E3572"/>
    <w:rsid w:val="009E387E"/>
    <w:rsid w:val="009E6612"/>
    <w:rsid w:val="009E7FBE"/>
    <w:rsid w:val="009F0D54"/>
    <w:rsid w:val="009F7B79"/>
    <w:rsid w:val="00A010C8"/>
    <w:rsid w:val="00A0460D"/>
    <w:rsid w:val="00A05DBD"/>
    <w:rsid w:val="00A06CAA"/>
    <w:rsid w:val="00A07F3A"/>
    <w:rsid w:val="00A113F0"/>
    <w:rsid w:val="00A114CB"/>
    <w:rsid w:val="00A15624"/>
    <w:rsid w:val="00A225A0"/>
    <w:rsid w:val="00A22E9D"/>
    <w:rsid w:val="00A27F62"/>
    <w:rsid w:val="00A30DFC"/>
    <w:rsid w:val="00A31A1C"/>
    <w:rsid w:val="00A33546"/>
    <w:rsid w:val="00A34E4D"/>
    <w:rsid w:val="00A3571A"/>
    <w:rsid w:val="00A36B5B"/>
    <w:rsid w:val="00A40DD3"/>
    <w:rsid w:val="00A43827"/>
    <w:rsid w:val="00A45F65"/>
    <w:rsid w:val="00A466C0"/>
    <w:rsid w:val="00A5194B"/>
    <w:rsid w:val="00A556ED"/>
    <w:rsid w:val="00A60116"/>
    <w:rsid w:val="00A6117C"/>
    <w:rsid w:val="00A62F2A"/>
    <w:rsid w:val="00A63EBF"/>
    <w:rsid w:val="00A6586F"/>
    <w:rsid w:val="00A659F3"/>
    <w:rsid w:val="00A65BF4"/>
    <w:rsid w:val="00A65F02"/>
    <w:rsid w:val="00A66229"/>
    <w:rsid w:val="00A66408"/>
    <w:rsid w:val="00A664B5"/>
    <w:rsid w:val="00A70065"/>
    <w:rsid w:val="00A712B7"/>
    <w:rsid w:val="00A71D81"/>
    <w:rsid w:val="00A73509"/>
    <w:rsid w:val="00A74B6D"/>
    <w:rsid w:val="00A758D0"/>
    <w:rsid w:val="00A76A08"/>
    <w:rsid w:val="00A80A2C"/>
    <w:rsid w:val="00A817BC"/>
    <w:rsid w:val="00A83A53"/>
    <w:rsid w:val="00A856E3"/>
    <w:rsid w:val="00A9061C"/>
    <w:rsid w:val="00A917D2"/>
    <w:rsid w:val="00A9226A"/>
    <w:rsid w:val="00A92620"/>
    <w:rsid w:val="00A94655"/>
    <w:rsid w:val="00AA27BB"/>
    <w:rsid w:val="00AA499C"/>
    <w:rsid w:val="00AA4C40"/>
    <w:rsid w:val="00AA5D67"/>
    <w:rsid w:val="00AB1A51"/>
    <w:rsid w:val="00AB2D63"/>
    <w:rsid w:val="00AB32BD"/>
    <w:rsid w:val="00AB44BC"/>
    <w:rsid w:val="00AB4F60"/>
    <w:rsid w:val="00AC2FAB"/>
    <w:rsid w:val="00AC3502"/>
    <w:rsid w:val="00AC3EA7"/>
    <w:rsid w:val="00AC3FC0"/>
    <w:rsid w:val="00AC64C3"/>
    <w:rsid w:val="00AC7F60"/>
    <w:rsid w:val="00AD275D"/>
    <w:rsid w:val="00AD2EDA"/>
    <w:rsid w:val="00AD3B66"/>
    <w:rsid w:val="00AD5212"/>
    <w:rsid w:val="00AD5F8D"/>
    <w:rsid w:val="00AD60DE"/>
    <w:rsid w:val="00AD686E"/>
    <w:rsid w:val="00AD6A6C"/>
    <w:rsid w:val="00AD752F"/>
    <w:rsid w:val="00AE11CC"/>
    <w:rsid w:val="00AE258E"/>
    <w:rsid w:val="00AE27E0"/>
    <w:rsid w:val="00AE58D9"/>
    <w:rsid w:val="00AE6A63"/>
    <w:rsid w:val="00AF2357"/>
    <w:rsid w:val="00AF3E05"/>
    <w:rsid w:val="00AF5F4C"/>
    <w:rsid w:val="00AF6CD2"/>
    <w:rsid w:val="00B03833"/>
    <w:rsid w:val="00B0389D"/>
    <w:rsid w:val="00B10983"/>
    <w:rsid w:val="00B129BB"/>
    <w:rsid w:val="00B15719"/>
    <w:rsid w:val="00B1611E"/>
    <w:rsid w:val="00B17B60"/>
    <w:rsid w:val="00B2037F"/>
    <w:rsid w:val="00B23901"/>
    <w:rsid w:val="00B2399F"/>
    <w:rsid w:val="00B24C65"/>
    <w:rsid w:val="00B2677C"/>
    <w:rsid w:val="00B31182"/>
    <w:rsid w:val="00B31DE7"/>
    <w:rsid w:val="00B31E4F"/>
    <w:rsid w:val="00B34488"/>
    <w:rsid w:val="00B365FC"/>
    <w:rsid w:val="00B41E7E"/>
    <w:rsid w:val="00B44149"/>
    <w:rsid w:val="00B461F7"/>
    <w:rsid w:val="00B511DA"/>
    <w:rsid w:val="00B53F5E"/>
    <w:rsid w:val="00B55ECE"/>
    <w:rsid w:val="00B57D92"/>
    <w:rsid w:val="00B61752"/>
    <w:rsid w:val="00B63002"/>
    <w:rsid w:val="00B656C5"/>
    <w:rsid w:val="00B6647F"/>
    <w:rsid w:val="00B706F4"/>
    <w:rsid w:val="00B748B4"/>
    <w:rsid w:val="00B74CF8"/>
    <w:rsid w:val="00B80440"/>
    <w:rsid w:val="00B823EB"/>
    <w:rsid w:val="00B91A2B"/>
    <w:rsid w:val="00B91C64"/>
    <w:rsid w:val="00B92119"/>
    <w:rsid w:val="00B92526"/>
    <w:rsid w:val="00B92B2D"/>
    <w:rsid w:val="00B975F4"/>
    <w:rsid w:val="00BA0B4A"/>
    <w:rsid w:val="00BA5C5B"/>
    <w:rsid w:val="00BB171E"/>
    <w:rsid w:val="00BB285A"/>
    <w:rsid w:val="00BB4A9F"/>
    <w:rsid w:val="00BB54A6"/>
    <w:rsid w:val="00BC1484"/>
    <w:rsid w:val="00BC2611"/>
    <w:rsid w:val="00BC3039"/>
    <w:rsid w:val="00BD24FD"/>
    <w:rsid w:val="00BD27C0"/>
    <w:rsid w:val="00BD3273"/>
    <w:rsid w:val="00BD4101"/>
    <w:rsid w:val="00BD4867"/>
    <w:rsid w:val="00BD7D39"/>
    <w:rsid w:val="00BE38BF"/>
    <w:rsid w:val="00BE4E6A"/>
    <w:rsid w:val="00BF1333"/>
    <w:rsid w:val="00BF2F6A"/>
    <w:rsid w:val="00BF393C"/>
    <w:rsid w:val="00BF51D9"/>
    <w:rsid w:val="00BF7EBB"/>
    <w:rsid w:val="00C03C9A"/>
    <w:rsid w:val="00C064BE"/>
    <w:rsid w:val="00C06F72"/>
    <w:rsid w:val="00C07ABC"/>
    <w:rsid w:val="00C15199"/>
    <w:rsid w:val="00C1655C"/>
    <w:rsid w:val="00C2176F"/>
    <w:rsid w:val="00C219B6"/>
    <w:rsid w:val="00C30E4B"/>
    <w:rsid w:val="00C3141E"/>
    <w:rsid w:val="00C354FE"/>
    <w:rsid w:val="00C37DB2"/>
    <w:rsid w:val="00C42691"/>
    <w:rsid w:val="00C4271F"/>
    <w:rsid w:val="00C4516B"/>
    <w:rsid w:val="00C45FE6"/>
    <w:rsid w:val="00C47797"/>
    <w:rsid w:val="00C51C1E"/>
    <w:rsid w:val="00C54E9C"/>
    <w:rsid w:val="00C56B4C"/>
    <w:rsid w:val="00C60E43"/>
    <w:rsid w:val="00C623F9"/>
    <w:rsid w:val="00C7191A"/>
    <w:rsid w:val="00C72963"/>
    <w:rsid w:val="00C74E1D"/>
    <w:rsid w:val="00C75023"/>
    <w:rsid w:val="00C7664C"/>
    <w:rsid w:val="00C85BF2"/>
    <w:rsid w:val="00C8720A"/>
    <w:rsid w:val="00C90186"/>
    <w:rsid w:val="00C9049B"/>
    <w:rsid w:val="00C90786"/>
    <w:rsid w:val="00C90990"/>
    <w:rsid w:val="00C97439"/>
    <w:rsid w:val="00CA06BF"/>
    <w:rsid w:val="00CA119D"/>
    <w:rsid w:val="00CA1708"/>
    <w:rsid w:val="00CA2ECF"/>
    <w:rsid w:val="00CA5815"/>
    <w:rsid w:val="00CA6614"/>
    <w:rsid w:val="00CA7A7F"/>
    <w:rsid w:val="00CB2D93"/>
    <w:rsid w:val="00CB3601"/>
    <w:rsid w:val="00CB4A50"/>
    <w:rsid w:val="00CB4C56"/>
    <w:rsid w:val="00CB6564"/>
    <w:rsid w:val="00CB66E0"/>
    <w:rsid w:val="00CB78DE"/>
    <w:rsid w:val="00CB7EE7"/>
    <w:rsid w:val="00CC3495"/>
    <w:rsid w:val="00CC4F22"/>
    <w:rsid w:val="00CC5164"/>
    <w:rsid w:val="00CD0429"/>
    <w:rsid w:val="00CD076A"/>
    <w:rsid w:val="00CD4330"/>
    <w:rsid w:val="00CE0AA7"/>
    <w:rsid w:val="00CE2F05"/>
    <w:rsid w:val="00CE53B1"/>
    <w:rsid w:val="00CE5CEE"/>
    <w:rsid w:val="00CE784D"/>
    <w:rsid w:val="00CF03BC"/>
    <w:rsid w:val="00CF36EE"/>
    <w:rsid w:val="00CF53E9"/>
    <w:rsid w:val="00D00D1C"/>
    <w:rsid w:val="00D01B87"/>
    <w:rsid w:val="00D03311"/>
    <w:rsid w:val="00D066EF"/>
    <w:rsid w:val="00D118CC"/>
    <w:rsid w:val="00D12AF6"/>
    <w:rsid w:val="00D12C81"/>
    <w:rsid w:val="00D171A7"/>
    <w:rsid w:val="00D17C87"/>
    <w:rsid w:val="00D238AD"/>
    <w:rsid w:val="00D240BE"/>
    <w:rsid w:val="00D25CFE"/>
    <w:rsid w:val="00D3249E"/>
    <w:rsid w:val="00D34C43"/>
    <w:rsid w:val="00D35A14"/>
    <w:rsid w:val="00D44A37"/>
    <w:rsid w:val="00D463B5"/>
    <w:rsid w:val="00D471EC"/>
    <w:rsid w:val="00D500B0"/>
    <w:rsid w:val="00D51F94"/>
    <w:rsid w:val="00D52589"/>
    <w:rsid w:val="00D56213"/>
    <w:rsid w:val="00D573C8"/>
    <w:rsid w:val="00D64874"/>
    <w:rsid w:val="00D64E89"/>
    <w:rsid w:val="00D66B63"/>
    <w:rsid w:val="00D725FB"/>
    <w:rsid w:val="00D72AA5"/>
    <w:rsid w:val="00D74343"/>
    <w:rsid w:val="00D770EB"/>
    <w:rsid w:val="00D80F8C"/>
    <w:rsid w:val="00D8152A"/>
    <w:rsid w:val="00D8259E"/>
    <w:rsid w:val="00D835A3"/>
    <w:rsid w:val="00D854EA"/>
    <w:rsid w:val="00D85600"/>
    <w:rsid w:val="00D90EB0"/>
    <w:rsid w:val="00D90FC9"/>
    <w:rsid w:val="00D92495"/>
    <w:rsid w:val="00D94437"/>
    <w:rsid w:val="00D9546F"/>
    <w:rsid w:val="00D95E41"/>
    <w:rsid w:val="00D96666"/>
    <w:rsid w:val="00D97770"/>
    <w:rsid w:val="00D9791C"/>
    <w:rsid w:val="00DA0221"/>
    <w:rsid w:val="00DA4A37"/>
    <w:rsid w:val="00DA4AE4"/>
    <w:rsid w:val="00DA65C2"/>
    <w:rsid w:val="00DA7568"/>
    <w:rsid w:val="00DB109E"/>
    <w:rsid w:val="00DB5D08"/>
    <w:rsid w:val="00DC0266"/>
    <w:rsid w:val="00DC402A"/>
    <w:rsid w:val="00DC67FD"/>
    <w:rsid w:val="00DD0979"/>
    <w:rsid w:val="00DD1BD1"/>
    <w:rsid w:val="00DD7846"/>
    <w:rsid w:val="00DD79FD"/>
    <w:rsid w:val="00DD7CF4"/>
    <w:rsid w:val="00DE491E"/>
    <w:rsid w:val="00DE62FC"/>
    <w:rsid w:val="00DE6D06"/>
    <w:rsid w:val="00DE78DD"/>
    <w:rsid w:val="00DF0C9D"/>
    <w:rsid w:val="00DF1583"/>
    <w:rsid w:val="00DF64A6"/>
    <w:rsid w:val="00DF75E8"/>
    <w:rsid w:val="00DF76A5"/>
    <w:rsid w:val="00E0085E"/>
    <w:rsid w:val="00E131B7"/>
    <w:rsid w:val="00E140A6"/>
    <w:rsid w:val="00E16607"/>
    <w:rsid w:val="00E16E95"/>
    <w:rsid w:val="00E2055E"/>
    <w:rsid w:val="00E21A23"/>
    <w:rsid w:val="00E23B11"/>
    <w:rsid w:val="00E23F25"/>
    <w:rsid w:val="00E26685"/>
    <w:rsid w:val="00E3036F"/>
    <w:rsid w:val="00E30FB6"/>
    <w:rsid w:val="00E31915"/>
    <w:rsid w:val="00E34AC9"/>
    <w:rsid w:val="00E34EE5"/>
    <w:rsid w:val="00E34F94"/>
    <w:rsid w:val="00E35FBA"/>
    <w:rsid w:val="00E36759"/>
    <w:rsid w:val="00E4144D"/>
    <w:rsid w:val="00E41AA4"/>
    <w:rsid w:val="00E41E39"/>
    <w:rsid w:val="00E5040B"/>
    <w:rsid w:val="00E5120F"/>
    <w:rsid w:val="00E52C1E"/>
    <w:rsid w:val="00E54294"/>
    <w:rsid w:val="00E560CE"/>
    <w:rsid w:val="00E6008B"/>
    <w:rsid w:val="00E609E1"/>
    <w:rsid w:val="00E6279C"/>
    <w:rsid w:val="00E6314F"/>
    <w:rsid w:val="00E64492"/>
    <w:rsid w:val="00E67259"/>
    <w:rsid w:val="00E70209"/>
    <w:rsid w:val="00E72BB5"/>
    <w:rsid w:val="00E72F6A"/>
    <w:rsid w:val="00E734AC"/>
    <w:rsid w:val="00E7680C"/>
    <w:rsid w:val="00E77100"/>
    <w:rsid w:val="00E77680"/>
    <w:rsid w:val="00E8174D"/>
    <w:rsid w:val="00E841CA"/>
    <w:rsid w:val="00E850A7"/>
    <w:rsid w:val="00E86483"/>
    <w:rsid w:val="00E86D03"/>
    <w:rsid w:val="00E917E5"/>
    <w:rsid w:val="00E92FCC"/>
    <w:rsid w:val="00E934AD"/>
    <w:rsid w:val="00E93E99"/>
    <w:rsid w:val="00E961CF"/>
    <w:rsid w:val="00E9711C"/>
    <w:rsid w:val="00EA2C4B"/>
    <w:rsid w:val="00EA3469"/>
    <w:rsid w:val="00EA4894"/>
    <w:rsid w:val="00EA49AE"/>
    <w:rsid w:val="00EA7E33"/>
    <w:rsid w:val="00EB0066"/>
    <w:rsid w:val="00EB1B21"/>
    <w:rsid w:val="00EB682F"/>
    <w:rsid w:val="00EB7161"/>
    <w:rsid w:val="00EC0B49"/>
    <w:rsid w:val="00EC2624"/>
    <w:rsid w:val="00EC29A2"/>
    <w:rsid w:val="00EC32AB"/>
    <w:rsid w:val="00EC3F9D"/>
    <w:rsid w:val="00EC40AD"/>
    <w:rsid w:val="00EC4832"/>
    <w:rsid w:val="00EC5D9B"/>
    <w:rsid w:val="00EC7BD9"/>
    <w:rsid w:val="00ED1430"/>
    <w:rsid w:val="00ED144B"/>
    <w:rsid w:val="00ED18AB"/>
    <w:rsid w:val="00ED56CF"/>
    <w:rsid w:val="00ED72E3"/>
    <w:rsid w:val="00ED7C9C"/>
    <w:rsid w:val="00EE0AFF"/>
    <w:rsid w:val="00EE0BBE"/>
    <w:rsid w:val="00EE0C34"/>
    <w:rsid w:val="00EE17EC"/>
    <w:rsid w:val="00EE4130"/>
    <w:rsid w:val="00EE4CE7"/>
    <w:rsid w:val="00EF5E9D"/>
    <w:rsid w:val="00F0014D"/>
    <w:rsid w:val="00F04AF4"/>
    <w:rsid w:val="00F10D96"/>
    <w:rsid w:val="00F119A0"/>
    <w:rsid w:val="00F12B1F"/>
    <w:rsid w:val="00F1553D"/>
    <w:rsid w:val="00F17361"/>
    <w:rsid w:val="00F20AD4"/>
    <w:rsid w:val="00F20D15"/>
    <w:rsid w:val="00F211BA"/>
    <w:rsid w:val="00F2165F"/>
    <w:rsid w:val="00F2258B"/>
    <w:rsid w:val="00F227BC"/>
    <w:rsid w:val="00F24637"/>
    <w:rsid w:val="00F26C43"/>
    <w:rsid w:val="00F2738A"/>
    <w:rsid w:val="00F27F01"/>
    <w:rsid w:val="00F305FC"/>
    <w:rsid w:val="00F30A32"/>
    <w:rsid w:val="00F3280F"/>
    <w:rsid w:val="00F33112"/>
    <w:rsid w:val="00F33D28"/>
    <w:rsid w:val="00F34023"/>
    <w:rsid w:val="00F37B6B"/>
    <w:rsid w:val="00F40CA1"/>
    <w:rsid w:val="00F43D3B"/>
    <w:rsid w:val="00F458AD"/>
    <w:rsid w:val="00F503F6"/>
    <w:rsid w:val="00F52923"/>
    <w:rsid w:val="00F5406D"/>
    <w:rsid w:val="00F55E50"/>
    <w:rsid w:val="00F5659F"/>
    <w:rsid w:val="00F57344"/>
    <w:rsid w:val="00F57886"/>
    <w:rsid w:val="00F605AB"/>
    <w:rsid w:val="00F61E7C"/>
    <w:rsid w:val="00F64C1D"/>
    <w:rsid w:val="00F67247"/>
    <w:rsid w:val="00F743BE"/>
    <w:rsid w:val="00F758F1"/>
    <w:rsid w:val="00F75968"/>
    <w:rsid w:val="00F759A9"/>
    <w:rsid w:val="00F76E09"/>
    <w:rsid w:val="00F76FE3"/>
    <w:rsid w:val="00F82A6D"/>
    <w:rsid w:val="00F845FB"/>
    <w:rsid w:val="00F867C0"/>
    <w:rsid w:val="00F92B65"/>
    <w:rsid w:val="00F97062"/>
    <w:rsid w:val="00F973CE"/>
    <w:rsid w:val="00F97400"/>
    <w:rsid w:val="00FA1370"/>
    <w:rsid w:val="00FA22DE"/>
    <w:rsid w:val="00FA42E9"/>
    <w:rsid w:val="00FB19D8"/>
    <w:rsid w:val="00FB22A9"/>
    <w:rsid w:val="00FB4DA5"/>
    <w:rsid w:val="00FB7216"/>
    <w:rsid w:val="00FC2E18"/>
    <w:rsid w:val="00FC4AF4"/>
    <w:rsid w:val="00FC4CE1"/>
    <w:rsid w:val="00FD1642"/>
    <w:rsid w:val="00FD1BA7"/>
    <w:rsid w:val="00FD6939"/>
    <w:rsid w:val="00FD70A5"/>
    <w:rsid w:val="00FD7EC5"/>
    <w:rsid w:val="00FE04EA"/>
    <w:rsid w:val="00FE2161"/>
    <w:rsid w:val="00FE32CF"/>
    <w:rsid w:val="00FE41B3"/>
    <w:rsid w:val="00FE48FE"/>
    <w:rsid w:val="00FE4B13"/>
    <w:rsid w:val="00FE5BB0"/>
    <w:rsid w:val="00FE71FC"/>
    <w:rsid w:val="00FF09BD"/>
    <w:rsid w:val="00FF3558"/>
    <w:rsid w:val="00FF36DA"/>
    <w:rsid w:val="00FF3A30"/>
    <w:rsid w:val="00FF64E7"/>
    <w:rsid w:val="00FF7509"/>
    <w:rsid w:val="00FF78FC"/>
    <w:rsid w:val="0C158C0F"/>
    <w:rsid w:val="5029DB6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BD4101"/>
    <w:pPr>
      <w:tabs>
        <w:tab w:val="right" w:pos="9350"/>
      </w:tabs>
      <w:spacing w:after="100"/>
    </w:pPr>
    <w:rPr>
      <w:b/>
      <w:bCs/>
      <w:color w:val="000000" w:themeColor="text1"/>
    </w:rPr>
  </w:style>
  <w:style w:type="paragraph" w:styleId="TOC2">
    <w:name w:val="toc 2"/>
    <w:basedOn w:val="Normal"/>
    <w:next w:val="Normal"/>
    <w:autoRedefine/>
    <w:uiPriority w:val="39"/>
    <w:unhideWhenUsed/>
    <w:rsid w:val="006E632E"/>
    <w:pPr>
      <w:tabs>
        <w:tab w:val="right" w:pos="9350"/>
      </w:tabs>
      <w:spacing w:after="100"/>
    </w:pPr>
    <w:rPr>
      <w:rFonts w:ascii="Arial" w:hAnsi="Arial" w:cs="Arial"/>
      <w:b/>
      <w:bCs/>
      <w:noProof/>
    </w:rPr>
  </w:style>
  <w:style w:type="character" w:styleId="Hyperlink">
    <w:name w:val="Hyperlink"/>
    <w:basedOn w:val="DefaultParagraphFont"/>
    <w:uiPriority w:val="99"/>
    <w:unhideWhenUsed/>
    <w:rsid w:val="00F867C0"/>
    <w:rPr>
      <w:color w:val="0000FF" w:themeColor="hyperlink"/>
      <w:u w:val="single"/>
    </w:rPr>
  </w:style>
  <w:style w:type="paragraph" w:styleId="ListParagraph">
    <w:name w:val="List Paragraph"/>
    <w:basedOn w:val="Normal"/>
    <w:uiPriority w:val="34"/>
    <w:qFormat/>
    <w:rsid w:val="00BD4101"/>
    <w:pPr>
      <w:ind w:left="720"/>
      <w:contextualSpacing/>
    </w:pPr>
  </w:style>
  <w:style w:type="paragraph" w:styleId="Header">
    <w:name w:val="header"/>
    <w:basedOn w:val="Normal"/>
    <w:link w:val="HeaderChar"/>
    <w:uiPriority w:val="99"/>
    <w:unhideWhenUsed/>
    <w:rsid w:val="00E672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7259"/>
  </w:style>
  <w:style w:type="paragraph" w:styleId="Footer">
    <w:name w:val="footer"/>
    <w:basedOn w:val="Normal"/>
    <w:link w:val="FooterChar"/>
    <w:uiPriority w:val="99"/>
    <w:unhideWhenUsed/>
    <w:rsid w:val="00E672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7259"/>
  </w:style>
  <w:style w:type="paragraph" w:styleId="TOCHeading">
    <w:name w:val="TOC Heading"/>
    <w:basedOn w:val="Heading1"/>
    <w:next w:val="Normal"/>
    <w:uiPriority w:val="39"/>
    <w:unhideWhenUsed/>
    <w:qFormat/>
    <w:rsid w:val="00095C9F"/>
    <w:pPr>
      <w:outlineLvl w:val="9"/>
    </w:pPr>
    <w:rPr>
      <w:rFonts w:asciiTheme="majorHAnsi" w:eastAsiaTheme="majorEastAsia" w:hAnsiTheme="majorHAnsi" w:cstheme="majorBidi"/>
      <w:color w:val="365F91" w:themeColor="accent1" w:themeShade="BF"/>
      <w:lang w:val="en-US" w:eastAsia="en-US"/>
    </w:rPr>
  </w:style>
  <w:style w:type="paragraph" w:styleId="TOC3">
    <w:name w:val="toc 3"/>
    <w:basedOn w:val="Normal"/>
    <w:next w:val="Normal"/>
    <w:autoRedefine/>
    <w:uiPriority w:val="39"/>
    <w:unhideWhenUsed/>
    <w:rsid w:val="00095C9F"/>
    <w:pPr>
      <w:spacing w:after="100"/>
      <w:ind w:left="440"/>
    </w:pPr>
  </w:style>
  <w:style w:type="character" w:styleId="IntenseEmphasis">
    <w:name w:val="Intense Emphasis"/>
    <w:basedOn w:val="DefaultParagraphFont"/>
    <w:uiPriority w:val="21"/>
    <w:qFormat/>
    <w:rsid w:val="00095C9F"/>
    <w:rPr>
      <w:i/>
      <w:iCs/>
      <w:color w:val="4F81BD" w:themeColor="accent1"/>
    </w:rPr>
  </w:style>
  <w:style w:type="table" w:styleId="TableGrid">
    <w:name w:val="Table Grid"/>
    <w:basedOn w:val="TableNormal"/>
    <w:uiPriority w:val="39"/>
    <w:rsid w:val="00581FB4"/>
    <w:pPr>
      <w:spacing w:after="0" w:line="240" w:lineRule="auto"/>
    </w:pPr>
    <w:rPr>
      <w:rFonts w:asciiTheme="minorHAnsi" w:eastAsiaTheme="minorHAnsi" w:hAnsiTheme="minorHAnsi" w:cstheme="minorBidi"/>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F76FE3"/>
    <w:rPr>
      <w:b/>
      <w:bCs/>
    </w:rPr>
  </w:style>
  <w:style w:type="paragraph" w:styleId="NoSpacing">
    <w:name w:val="No Spacing"/>
    <w:uiPriority w:val="1"/>
    <w:qFormat/>
    <w:rsid w:val="000C69B1"/>
    <w:pPr>
      <w:spacing w:after="0" w:line="240" w:lineRule="auto"/>
    </w:pPr>
  </w:style>
  <w:style w:type="paragraph" w:styleId="NormalWeb">
    <w:name w:val="Normal (Web)"/>
    <w:basedOn w:val="Normal"/>
    <w:uiPriority w:val="99"/>
    <w:unhideWhenUsed/>
    <w:rsid w:val="00FF3A3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40269">
      <w:bodyDiv w:val="1"/>
      <w:marLeft w:val="0"/>
      <w:marRight w:val="0"/>
      <w:marTop w:val="0"/>
      <w:marBottom w:val="0"/>
      <w:divBdr>
        <w:top w:val="none" w:sz="0" w:space="0" w:color="auto"/>
        <w:left w:val="none" w:sz="0" w:space="0" w:color="auto"/>
        <w:bottom w:val="none" w:sz="0" w:space="0" w:color="auto"/>
        <w:right w:val="none" w:sz="0" w:space="0" w:color="auto"/>
      </w:divBdr>
    </w:div>
    <w:div w:id="15618587">
      <w:bodyDiv w:val="1"/>
      <w:marLeft w:val="0"/>
      <w:marRight w:val="0"/>
      <w:marTop w:val="0"/>
      <w:marBottom w:val="0"/>
      <w:divBdr>
        <w:top w:val="none" w:sz="0" w:space="0" w:color="auto"/>
        <w:left w:val="none" w:sz="0" w:space="0" w:color="auto"/>
        <w:bottom w:val="none" w:sz="0" w:space="0" w:color="auto"/>
        <w:right w:val="none" w:sz="0" w:space="0" w:color="auto"/>
      </w:divBdr>
    </w:div>
    <w:div w:id="22557029">
      <w:bodyDiv w:val="1"/>
      <w:marLeft w:val="0"/>
      <w:marRight w:val="0"/>
      <w:marTop w:val="0"/>
      <w:marBottom w:val="0"/>
      <w:divBdr>
        <w:top w:val="none" w:sz="0" w:space="0" w:color="auto"/>
        <w:left w:val="none" w:sz="0" w:space="0" w:color="auto"/>
        <w:bottom w:val="none" w:sz="0" w:space="0" w:color="auto"/>
        <w:right w:val="none" w:sz="0" w:space="0" w:color="auto"/>
      </w:divBdr>
    </w:div>
    <w:div w:id="31196544">
      <w:bodyDiv w:val="1"/>
      <w:marLeft w:val="0"/>
      <w:marRight w:val="0"/>
      <w:marTop w:val="0"/>
      <w:marBottom w:val="0"/>
      <w:divBdr>
        <w:top w:val="none" w:sz="0" w:space="0" w:color="auto"/>
        <w:left w:val="none" w:sz="0" w:space="0" w:color="auto"/>
        <w:bottom w:val="none" w:sz="0" w:space="0" w:color="auto"/>
        <w:right w:val="none" w:sz="0" w:space="0" w:color="auto"/>
      </w:divBdr>
    </w:div>
    <w:div w:id="31468614">
      <w:bodyDiv w:val="1"/>
      <w:marLeft w:val="0"/>
      <w:marRight w:val="0"/>
      <w:marTop w:val="0"/>
      <w:marBottom w:val="0"/>
      <w:divBdr>
        <w:top w:val="none" w:sz="0" w:space="0" w:color="auto"/>
        <w:left w:val="none" w:sz="0" w:space="0" w:color="auto"/>
        <w:bottom w:val="none" w:sz="0" w:space="0" w:color="auto"/>
        <w:right w:val="none" w:sz="0" w:space="0" w:color="auto"/>
      </w:divBdr>
    </w:div>
    <w:div w:id="79177556">
      <w:bodyDiv w:val="1"/>
      <w:marLeft w:val="0"/>
      <w:marRight w:val="0"/>
      <w:marTop w:val="0"/>
      <w:marBottom w:val="0"/>
      <w:divBdr>
        <w:top w:val="none" w:sz="0" w:space="0" w:color="auto"/>
        <w:left w:val="none" w:sz="0" w:space="0" w:color="auto"/>
        <w:bottom w:val="none" w:sz="0" w:space="0" w:color="auto"/>
        <w:right w:val="none" w:sz="0" w:space="0" w:color="auto"/>
      </w:divBdr>
    </w:div>
    <w:div w:id="146408610">
      <w:bodyDiv w:val="1"/>
      <w:marLeft w:val="0"/>
      <w:marRight w:val="0"/>
      <w:marTop w:val="0"/>
      <w:marBottom w:val="0"/>
      <w:divBdr>
        <w:top w:val="none" w:sz="0" w:space="0" w:color="auto"/>
        <w:left w:val="none" w:sz="0" w:space="0" w:color="auto"/>
        <w:bottom w:val="none" w:sz="0" w:space="0" w:color="auto"/>
        <w:right w:val="none" w:sz="0" w:space="0" w:color="auto"/>
      </w:divBdr>
    </w:div>
    <w:div w:id="150297695">
      <w:bodyDiv w:val="1"/>
      <w:marLeft w:val="0"/>
      <w:marRight w:val="0"/>
      <w:marTop w:val="0"/>
      <w:marBottom w:val="0"/>
      <w:divBdr>
        <w:top w:val="none" w:sz="0" w:space="0" w:color="auto"/>
        <w:left w:val="none" w:sz="0" w:space="0" w:color="auto"/>
        <w:bottom w:val="none" w:sz="0" w:space="0" w:color="auto"/>
        <w:right w:val="none" w:sz="0" w:space="0" w:color="auto"/>
      </w:divBdr>
    </w:div>
    <w:div w:id="176240997">
      <w:bodyDiv w:val="1"/>
      <w:marLeft w:val="0"/>
      <w:marRight w:val="0"/>
      <w:marTop w:val="0"/>
      <w:marBottom w:val="0"/>
      <w:divBdr>
        <w:top w:val="none" w:sz="0" w:space="0" w:color="auto"/>
        <w:left w:val="none" w:sz="0" w:space="0" w:color="auto"/>
        <w:bottom w:val="none" w:sz="0" w:space="0" w:color="auto"/>
        <w:right w:val="none" w:sz="0" w:space="0" w:color="auto"/>
      </w:divBdr>
    </w:div>
    <w:div w:id="176576511">
      <w:bodyDiv w:val="1"/>
      <w:marLeft w:val="0"/>
      <w:marRight w:val="0"/>
      <w:marTop w:val="0"/>
      <w:marBottom w:val="0"/>
      <w:divBdr>
        <w:top w:val="none" w:sz="0" w:space="0" w:color="auto"/>
        <w:left w:val="none" w:sz="0" w:space="0" w:color="auto"/>
        <w:bottom w:val="none" w:sz="0" w:space="0" w:color="auto"/>
        <w:right w:val="none" w:sz="0" w:space="0" w:color="auto"/>
      </w:divBdr>
    </w:div>
    <w:div w:id="314603368">
      <w:bodyDiv w:val="1"/>
      <w:marLeft w:val="0"/>
      <w:marRight w:val="0"/>
      <w:marTop w:val="0"/>
      <w:marBottom w:val="0"/>
      <w:divBdr>
        <w:top w:val="none" w:sz="0" w:space="0" w:color="auto"/>
        <w:left w:val="none" w:sz="0" w:space="0" w:color="auto"/>
        <w:bottom w:val="none" w:sz="0" w:space="0" w:color="auto"/>
        <w:right w:val="none" w:sz="0" w:space="0" w:color="auto"/>
      </w:divBdr>
    </w:div>
    <w:div w:id="315765140">
      <w:bodyDiv w:val="1"/>
      <w:marLeft w:val="0"/>
      <w:marRight w:val="0"/>
      <w:marTop w:val="0"/>
      <w:marBottom w:val="0"/>
      <w:divBdr>
        <w:top w:val="none" w:sz="0" w:space="0" w:color="auto"/>
        <w:left w:val="none" w:sz="0" w:space="0" w:color="auto"/>
        <w:bottom w:val="none" w:sz="0" w:space="0" w:color="auto"/>
        <w:right w:val="none" w:sz="0" w:space="0" w:color="auto"/>
      </w:divBdr>
    </w:div>
    <w:div w:id="326520248">
      <w:bodyDiv w:val="1"/>
      <w:marLeft w:val="0"/>
      <w:marRight w:val="0"/>
      <w:marTop w:val="0"/>
      <w:marBottom w:val="0"/>
      <w:divBdr>
        <w:top w:val="none" w:sz="0" w:space="0" w:color="auto"/>
        <w:left w:val="none" w:sz="0" w:space="0" w:color="auto"/>
        <w:bottom w:val="none" w:sz="0" w:space="0" w:color="auto"/>
        <w:right w:val="none" w:sz="0" w:space="0" w:color="auto"/>
      </w:divBdr>
    </w:div>
    <w:div w:id="342707125">
      <w:bodyDiv w:val="1"/>
      <w:marLeft w:val="0"/>
      <w:marRight w:val="0"/>
      <w:marTop w:val="0"/>
      <w:marBottom w:val="0"/>
      <w:divBdr>
        <w:top w:val="none" w:sz="0" w:space="0" w:color="auto"/>
        <w:left w:val="none" w:sz="0" w:space="0" w:color="auto"/>
        <w:bottom w:val="none" w:sz="0" w:space="0" w:color="auto"/>
        <w:right w:val="none" w:sz="0" w:space="0" w:color="auto"/>
      </w:divBdr>
    </w:div>
    <w:div w:id="373971412">
      <w:bodyDiv w:val="1"/>
      <w:marLeft w:val="0"/>
      <w:marRight w:val="0"/>
      <w:marTop w:val="0"/>
      <w:marBottom w:val="0"/>
      <w:divBdr>
        <w:top w:val="none" w:sz="0" w:space="0" w:color="auto"/>
        <w:left w:val="none" w:sz="0" w:space="0" w:color="auto"/>
        <w:bottom w:val="none" w:sz="0" w:space="0" w:color="auto"/>
        <w:right w:val="none" w:sz="0" w:space="0" w:color="auto"/>
      </w:divBdr>
      <w:divsChild>
        <w:div w:id="1422263804">
          <w:marLeft w:val="-720"/>
          <w:marRight w:val="0"/>
          <w:marTop w:val="0"/>
          <w:marBottom w:val="0"/>
          <w:divBdr>
            <w:top w:val="none" w:sz="0" w:space="0" w:color="auto"/>
            <w:left w:val="none" w:sz="0" w:space="0" w:color="auto"/>
            <w:bottom w:val="none" w:sz="0" w:space="0" w:color="auto"/>
            <w:right w:val="none" w:sz="0" w:space="0" w:color="auto"/>
          </w:divBdr>
        </w:div>
      </w:divsChild>
    </w:div>
    <w:div w:id="402678930">
      <w:bodyDiv w:val="1"/>
      <w:marLeft w:val="0"/>
      <w:marRight w:val="0"/>
      <w:marTop w:val="0"/>
      <w:marBottom w:val="0"/>
      <w:divBdr>
        <w:top w:val="none" w:sz="0" w:space="0" w:color="auto"/>
        <w:left w:val="none" w:sz="0" w:space="0" w:color="auto"/>
        <w:bottom w:val="none" w:sz="0" w:space="0" w:color="auto"/>
        <w:right w:val="none" w:sz="0" w:space="0" w:color="auto"/>
      </w:divBdr>
    </w:div>
    <w:div w:id="547033184">
      <w:bodyDiv w:val="1"/>
      <w:marLeft w:val="0"/>
      <w:marRight w:val="0"/>
      <w:marTop w:val="0"/>
      <w:marBottom w:val="0"/>
      <w:divBdr>
        <w:top w:val="none" w:sz="0" w:space="0" w:color="auto"/>
        <w:left w:val="none" w:sz="0" w:space="0" w:color="auto"/>
        <w:bottom w:val="none" w:sz="0" w:space="0" w:color="auto"/>
        <w:right w:val="none" w:sz="0" w:space="0" w:color="auto"/>
      </w:divBdr>
    </w:div>
    <w:div w:id="552158794">
      <w:bodyDiv w:val="1"/>
      <w:marLeft w:val="0"/>
      <w:marRight w:val="0"/>
      <w:marTop w:val="0"/>
      <w:marBottom w:val="0"/>
      <w:divBdr>
        <w:top w:val="none" w:sz="0" w:space="0" w:color="auto"/>
        <w:left w:val="none" w:sz="0" w:space="0" w:color="auto"/>
        <w:bottom w:val="none" w:sz="0" w:space="0" w:color="auto"/>
        <w:right w:val="none" w:sz="0" w:space="0" w:color="auto"/>
      </w:divBdr>
    </w:div>
    <w:div w:id="594434657">
      <w:bodyDiv w:val="1"/>
      <w:marLeft w:val="0"/>
      <w:marRight w:val="0"/>
      <w:marTop w:val="0"/>
      <w:marBottom w:val="0"/>
      <w:divBdr>
        <w:top w:val="none" w:sz="0" w:space="0" w:color="auto"/>
        <w:left w:val="none" w:sz="0" w:space="0" w:color="auto"/>
        <w:bottom w:val="none" w:sz="0" w:space="0" w:color="auto"/>
        <w:right w:val="none" w:sz="0" w:space="0" w:color="auto"/>
      </w:divBdr>
    </w:div>
    <w:div w:id="603683621">
      <w:bodyDiv w:val="1"/>
      <w:marLeft w:val="0"/>
      <w:marRight w:val="0"/>
      <w:marTop w:val="0"/>
      <w:marBottom w:val="0"/>
      <w:divBdr>
        <w:top w:val="none" w:sz="0" w:space="0" w:color="auto"/>
        <w:left w:val="none" w:sz="0" w:space="0" w:color="auto"/>
        <w:bottom w:val="none" w:sz="0" w:space="0" w:color="auto"/>
        <w:right w:val="none" w:sz="0" w:space="0" w:color="auto"/>
      </w:divBdr>
    </w:div>
    <w:div w:id="604768791">
      <w:bodyDiv w:val="1"/>
      <w:marLeft w:val="0"/>
      <w:marRight w:val="0"/>
      <w:marTop w:val="0"/>
      <w:marBottom w:val="0"/>
      <w:divBdr>
        <w:top w:val="none" w:sz="0" w:space="0" w:color="auto"/>
        <w:left w:val="none" w:sz="0" w:space="0" w:color="auto"/>
        <w:bottom w:val="none" w:sz="0" w:space="0" w:color="auto"/>
        <w:right w:val="none" w:sz="0" w:space="0" w:color="auto"/>
      </w:divBdr>
    </w:div>
    <w:div w:id="625965771">
      <w:bodyDiv w:val="1"/>
      <w:marLeft w:val="0"/>
      <w:marRight w:val="0"/>
      <w:marTop w:val="0"/>
      <w:marBottom w:val="0"/>
      <w:divBdr>
        <w:top w:val="none" w:sz="0" w:space="0" w:color="auto"/>
        <w:left w:val="none" w:sz="0" w:space="0" w:color="auto"/>
        <w:bottom w:val="none" w:sz="0" w:space="0" w:color="auto"/>
        <w:right w:val="none" w:sz="0" w:space="0" w:color="auto"/>
      </w:divBdr>
    </w:div>
    <w:div w:id="633945525">
      <w:bodyDiv w:val="1"/>
      <w:marLeft w:val="0"/>
      <w:marRight w:val="0"/>
      <w:marTop w:val="0"/>
      <w:marBottom w:val="0"/>
      <w:divBdr>
        <w:top w:val="none" w:sz="0" w:space="0" w:color="auto"/>
        <w:left w:val="none" w:sz="0" w:space="0" w:color="auto"/>
        <w:bottom w:val="none" w:sz="0" w:space="0" w:color="auto"/>
        <w:right w:val="none" w:sz="0" w:space="0" w:color="auto"/>
      </w:divBdr>
    </w:div>
    <w:div w:id="663625769">
      <w:bodyDiv w:val="1"/>
      <w:marLeft w:val="0"/>
      <w:marRight w:val="0"/>
      <w:marTop w:val="0"/>
      <w:marBottom w:val="0"/>
      <w:divBdr>
        <w:top w:val="none" w:sz="0" w:space="0" w:color="auto"/>
        <w:left w:val="none" w:sz="0" w:space="0" w:color="auto"/>
        <w:bottom w:val="none" w:sz="0" w:space="0" w:color="auto"/>
        <w:right w:val="none" w:sz="0" w:space="0" w:color="auto"/>
      </w:divBdr>
    </w:div>
    <w:div w:id="664016105">
      <w:bodyDiv w:val="1"/>
      <w:marLeft w:val="0"/>
      <w:marRight w:val="0"/>
      <w:marTop w:val="0"/>
      <w:marBottom w:val="0"/>
      <w:divBdr>
        <w:top w:val="none" w:sz="0" w:space="0" w:color="auto"/>
        <w:left w:val="none" w:sz="0" w:space="0" w:color="auto"/>
        <w:bottom w:val="none" w:sz="0" w:space="0" w:color="auto"/>
        <w:right w:val="none" w:sz="0" w:space="0" w:color="auto"/>
      </w:divBdr>
    </w:div>
    <w:div w:id="695812373">
      <w:bodyDiv w:val="1"/>
      <w:marLeft w:val="0"/>
      <w:marRight w:val="0"/>
      <w:marTop w:val="0"/>
      <w:marBottom w:val="0"/>
      <w:divBdr>
        <w:top w:val="none" w:sz="0" w:space="0" w:color="auto"/>
        <w:left w:val="none" w:sz="0" w:space="0" w:color="auto"/>
        <w:bottom w:val="none" w:sz="0" w:space="0" w:color="auto"/>
        <w:right w:val="none" w:sz="0" w:space="0" w:color="auto"/>
      </w:divBdr>
    </w:div>
    <w:div w:id="729113831">
      <w:bodyDiv w:val="1"/>
      <w:marLeft w:val="0"/>
      <w:marRight w:val="0"/>
      <w:marTop w:val="0"/>
      <w:marBottom w:val="0"/>
      <w:divBdr>
        <w:top w:val="none" w:sz="0" w:space="0" w:color="auto"/>
        <w:left w:val="none" w:sz="0" w:space="0" w:color="auto"/>
        <w:bottom w:val="none" w:sz="0" w:space="0" w:color="auto"/>
        <w:right w:val="none" w:sz="0" w:space="0" w:color="auto"/>
      </w:divBdr>
    </w:div>
    <w:div w:id="830146927">
      <w:bodyDiv w:val="1"/>
      <w:marLeft w:val="0"/>
      <w:marRight w:val="0"/>
      <w:marTop w:val="0"/>
      <w:marBottom w:val="0"/>
      <w:divBdr>
        <w:top w:val="none" w:sz="0" w:space="0" w:color="auto"/>
        <w:left w:val="none" w:sz="0" w:space="0" w:color="auto"/>
        <w:bottom w:val="none" w:sz="0" w:space="0" w:color="auto"/>
        <w:right w:val="none" w:sz="0" w:space="0" w:color="auto"/>
      </w:divBdr>
    </w:div>
    <w:div w:id="877166285">
      <w:bodyDiv w:val="1"/>
      <w:marLeft w:val="0"/>
      <w:marRight w:val="0"/>
      <w:marTop w:val="0"/>
      <w:marBottom w:val="0"/>
      <w:divBdr>
        <w:top w:val="none" w:sz="0" w:space="0" w:color="auto"/>
        <w:left w:val="none" w:sz="0" w:space="0" w:color="auto"/>
        <w:bottom w:val="none" w:sz="0" w:space="0" w:color="auto"/>
        <w:right w:val="none" w:sz="0" w:space="0" w:color="auto"/>
      </w:divBdr>
    </w:div>
    <w:div w:id="886602480">
      <w:bodyDiv w:val="1"/>
      <w:marLeft w:val="0"/>
      <w:marRight w:val="0"/>
      <w:marTop w:val="0"/>
      <w:marBottom w:val="0"/>
      <w:divBdr>
        <w:top w:val="none" w:sz="0" w:space="0" w:color="auto"/>
        <w:left w:val="none" w:sz="0" w:space="0" w:color="auto"/>
        <w:bottom w:val="none" w:sz="0" w:space="0" w:color="auto"/>
        <w:right w:val="none" w:sz="0" w:space="0" w:color="auto"/>
      </w:divBdr>
    </w:div>
    <w:div w:id="908228787">
      <w:bodyDiv w:val="1"/>
      <w:marLeft w:val="0"/>
      <w:marRight w:val="0"/>
      <w:marTop w:val="0"/>
      <w:marBottom w:val="0"/>
      <w:divBdr>
        <w:top w:val="none" w:sz="0" w:space="0" w:color="auto"/>
        <w:left w:val="none" w:sz="0" w:space="0" w:color="auto"/>
        <w:bottom w:val="none" w:sz="0" w:space="0" w:color="auto"/>
        <w:right w:val="none" w:sz="0" w:space="0" w:color="auto"/>
      </w:divBdr>
    </w:div>
    <w:div w:id="928854395">
      <w:bodyDiv w:val="1"/>
      <w:marLeft w:val="0"/>
      <w:marRight w:val="0"/>
      <w:marTop w:val="0"/>
      <w:marBottom w:val="0"/>
      <w:divBdr>
        <w:top w:val="none" w:sz="0" w:space="0" w:color="auto"/>
        <w:left w:val="none" w:sz="0" w:space="0" w:color="auto"/>
        <w:bottom w:val="none" w:sz="0" w:space="0" w:color="auto"/>
        <w:right w:val="none" w:sz="0" w:space="0" w:color="auto"/>
      </w:divBdr>
    </w:div>
    <w:div w:id="967324070">
      <w:bodyDiv w:val="1"/>
      <w:marLeft w:val="0"/>
      <w:marRight w:val="0"/>
      <w:marTop w:val="0"/>
      <w:marBottom w:val="0"/>
      <w:divBdr>
        <w:top w:val="none" w:sz="0" w:space="0" w:color="auto"/>
        <w:left w:val="none" w:sz="0" w:space="0" w:color="auto"/>
        <w:bottom w:val="none" w:sz="0" w:space="0" w:color="auto"/>
        <w:right w:val="none" w:sz="0" w:space="0" w:color="auto"/>
      </w:divBdr>
    </w:div>
    <w:div w:id="996035371">
      <w:bodyDiv w:val="1"/>
      <w:marLeft w:val="0"/>
      <w:marRight w:val="0"/>
      <w:marTop w:val="0"/>
      <w:marBottom w:val="0"/>
      <w:divBdr>
        <w:top w:val="none" w:sz="0" w:space="0" w:color="auto"/>
        <w:left w:val="none" w:sz="0" w:space="0" w:color="auto"/>
        <w:bottom w:val="none" w:sz="0" w:space="0" w:color="auto"/>
        <w:right w:val="none" w:sz="0" w:space="0" w:color="auto"/>
      </w:divBdr>
    </w:div>
    <w:div w:id="1009870299">
      <w:bodyDiv w:val="1"/>
      <w:marLeft w:val="0"/>
      <w:marRight w:val="0"/>
      <w:marTop w:val="0"/>
      <w:marBottom w:val="0"/>
      <w:divBdr>
        <w:top w:val="none" w:sz="0" w:space="0" w:color="auto"/>
        <w:left w:val="none" w:sz="0" w:space="0" w:color="auto"/>
        <w:bottom w:val="none" w:sz="0" w:space="0" w:color="auto"/>
        <w:right w:val="none" w:sz="0" w:space="0" w:color="auto"/>
      </w:divBdr>
    </w:div>
    <w:div w:id="1034575533">
      <w:bodyDiv w:val="1"/>
      <w:marLeft w:val="0"/>
      <w:marRight w:val="0"/>
      <w:marTop w:val="0"/>
      <w:marBottom w:val="0"/>
      <w:divBdr>
        <w:top w:val="none" w:sz="0" w:space="0" w:color="auto"/>
        <w:left w:val="none" w:sz="0" w:space="0" w:color="auto"/>
        <w:bottom w:val="none" w:sz="0" w:space="0" w:color="auto"/>
        <w:right w:val="none" w:sz="0" w:space="0" w:color="auto"/>
      </w:divBdr>
    </w:div>
    <w:div w:id="1068503461">
      <w:bodyDiv w:val="1"/>
      <w:marLeft w:val="0"/>
      <w:marRight w:val="0"/>
      <w:marTop w:val="0"/>
      <w:marBottom w:val="0"/>
      <w:divBdr>
        <w:top w:val="none" w:sz="0" w:space="0" w:color="auto"/>
        <w:left w:val="none" w:sz="0" w:space="0" w:color="auto"/>
        <w:bottom w:val="none" w:sz="0" w:space="0" w:color="auto"/>
        <w:right w:val="none" w:sz="0" w:space="0" w:color="auto"/>
      </w:divBdr>
    </w:div>
    <w:div w:id="1106189871">
      <w:bodyDiv w:val="1"/>
      <w:marLeft w:val="0"/>
      <w:marRight w:val="0"/>
      <w:marTop w:val="0"/>
      <w:marBottom w:val="0"/>
      <w:divBdr>
        <w:top w:val="none" w:sz="0" w:space="0" w:color="auto"/>
        <w:left w:val="none" w:sz="0" w:space="0" w:color="auto"/>
        <w:bottom w:val="none" w:sz="0" w:space="0" w:color="auto"/>
        <w:right w:val="none" w:sz="0" w:space="0" w:color="auto"/>
      </w:divBdr>
    </w:div>
    <w:div w:id="1131245885">
      <w:bodyDiv w:val="1"/>
      <w:marLeft w:val="0"/>
      <w:marRight w:val="0"/>
      <w:marTop w:val="0"/>
      <w:marBottom w:val="0"/>
      <w:divBdr>
        <w:top w:val="none" w:sz="0" w:space="0" w:color="auto"/>
        <w:left w:val="none" w:sz="0" w:space="0" w:color="auto"/>
        <w:bottom w:val="none" w:sz="0" w:space="0" w:color="auto"/>
        <w:right w:val="none" w:sz="0" w:space="0" w:color="auto"/>
      </w:divBdr>
    </w:div>
    <w:div w:id="1131634138">
      <w:bodyDiv w:val="1"/>
      <w:marLeft w:val="0"/>
      <w:marRight w:val="0"/>
      <w:marTop w:val="0"/>
      <w:marBottom w:val="0"/>
      <w:divBdr>
        <w:top w:val="none" w:sz="0" w:space="0" w:color="auto"/>
        <w:left w:val="none" w:sz="0" w:space="0" w:color="auto"/>
        <w:bottom w:val="none" w:sz="0" w:space="0" w:color="auto"/>
        <w:right w:val="none" w:sz="0" w:space="0" w:color="auto"/>
      </w:divBdr>
    </w:div>
    <w:div w:id="1161430231">
      <w:bodyDiv w:val="1"/>
      <w:marLeft w:val="0"/>
      <w:marRight w:val="0"/>
      <w:marTop w:val="0"/>
      <w:marBottom w:val="0"/>
      <w:divBdr>
        <w:top w:val="none" w:sz="0" w:space="0" w:color="auto"/>
        <w:left w:val="none" w:sz="0" w:space="0" w:color="auto"/>
        <w:bottom w:val="none" w:sz="0" w:space="0" w:color="auto"/>
        <w:right w:val="none" w:sz="0" w:space="0" w:color="auto"/>
      </w:divBdr>
    </w:div>
    <w:div w:id="1230575320">
      <w:bodyDiv w:val="1"/>
      <w:marLeft w:val="0"/>
      <w:marRight w:val="0"/>
      <w:marTop w:val="0"/>
      <w:marBottom w:val="0"/>
      <w:divBdr>
        <w:top w:val="none" w:sz="0" w:space="0" w:color="auto"/>
        <w:left w:val="none" w:sz="0" w:space="0" w:color="auto"/>
        <w:bottom w:val="none" w:sz="0" w:space="0" w:color="auto"/>
        <w:right w:val="none" w:sz="0" w:space="0" w:color="auto"/>
      </w:divBdr>
    </w:div>
    <w:div w:id="1234194398">
      <w:bodyDiv w:val="1"/>
      <w:marLeft w:val="0"/>
      <w:marRight w:val="0"/>
      <w:marTop w:val="0"/>
      <w:marBottom w:val="0"/>
      <w:divBdr>
        <w:top w:val="none" w:sz="0" w:space="0" w:color="auto"/>
        <w:left w:val="none" w:sz="0" w:space="0" w:color="auto"/>
        <w:bottom w:val="none" w:sz="0" w:space="0" w:color="auto"/>
        <w:right w:val="none" w:sz="0" w:space="0" w:color="auto"/>
      </w:divBdr>
    </w:div>
    <w:div w:id="1246722014">
      <w:bodyDiv w:val="1"/>
      <w:marLeft w:val="0"/>
      <w:marRight w:val="0"/>
      <w:marTop w:val="0"/>
      <w:marBottom w:val="0"/>
      <w:divBdr>
        <w:top w:val="none" w:sz="0" w:space="0" w:color="auto"/>
        <w:left w:val="none" w:sz="0" w:space="0" w:color="auto"/>
        <w:bottom w:val="none" w:sz="0" w:space="0" w:color="auto"/>
        <w:right w:val="none" w:sz="0" w:space="0" w:color="auto"/>
      </w:divBdr>
    </w:div>
    <w:div w:id="1250577377">
      <w:bodyDiv w:val="1"/>
      <w:marLeft w:val="0"/>
      <w:marRight w:val="0"/>
      <w:marTop w:val="0"/>
      <w:marBottom w:val="0"/>
      <w:divBdr>
        <w:top w:val="none" w:sz="0" w:space="0" w:color="auto"/>
        <w:left w:val="none" w:sz="0" w:space="0" w:color="auto"/>
        <w:bottom w:val="none" w:sz="0" w:space="0" w:color="auto"/>
        <w:right w:val="none" w:sz="0" w:space="0" w:color="auto"/>
      </w:divBdr>
    </w:div>
    <w:div w:id="1268153828">
      <w:bodyDiv w:val="1"/>
      <w:marLeft w:val="0"/>
      <w:marRight w:val="0"/>
      <w:marTop w:val="0"/>
      <w:marBottom w:val="0"/>
      <w:divBdr>
        <w:top w:val="none" w:sz="0" w:space="0" w:color="auto"/>
        <w:left w:val="none" w:sz="0" w:space="0" w:color="auto"/>
        <w:bottom w:val="none" w:sz="0" w:space="0" w:color="auto"/>
        <w:right w:val="none" w:sz="0" w:space="0" w:color="auto"/>
      </w:divBdr>
    </w:div>
    <w:div w:id="1268734339">
      <w:bodyDiv w:val="1"/>
      <w:marLeft w:val="0"/>
      <w:marRight w:val="0"/>
      <w:marTop w:val="0"/>
      <w:marBottom w:val="0"/>
      <w:divBdr>
        <w:top w:val="none" w:sz="0" w:space="0" w:color="auto"/>
        <w:left w:val="none" w:sz="0" w:space="0" w:color="auto"/>
        <w:bottom w:val="none" w:sz="0" w:space="0" w:color="auto"/>
        <w:right w:val="none" w:sz="0" w:space="0" w:color="auto"/>
      </w:divBdr>
    </w:div>
    <w:div w:id="1287345560">
      <w:bodyDiv w:val="1"/>
      <w:marLeft w:val="0"/>
      <w:marRight w:val="0"/>
      <w:marTop w:val="0"/>
      <w:marBottom w:val="0"/>
      <w:divBdr>
        <w:top w:val="none" w:sz="0" w:space="0" w:color="auto"/>
        <w:left w:val="none" w:sz="0" w:space="0" w:color="auto"/>
        <w:bottom w:val="none" w:sz="0" w:space="0" w:color="auto"/>
        <w:right w:val="none" w:sz="0" w:space="0" w:color="auto"/>
      </w:divBdr>
    </w:div>
    <w:div w:id="1314410289">
      <w:bodyDiv w:val="1"/>
      <w:marLeft w:val="0"/>
      <w:marRight w:val="0"/>
      <w:marTop w:val="0"/>
      <w:marBottom w:val="0"/>
      <w:divBdr>
        <w:top w:val="none" w:sz="0" w:space="0" w:color="auto"/>
        <w:left w:val="none" w:sz="0" w:space="0" w:color="auto"/>
        <w:bottom w:val="none" w:sz="0" w:space="0" w:color="auto"/>
        <w:right w:val="none" w:sz="0" w:space="0" w:color="auto"/>
      </w:divBdr>
    </w:div>
    <w:div w:id="1341469544">
      <w:bodyDiv w:val="1"/>
      <w:marLeft w:val="0"/>
      <w:marRight w:val="0"/>
      <w:marTop w:val="0"/>
      <w:marBottom w:val="0"/>
      <w:divBdr>
        <w:top w:val="none" w:sz="0" w:space="0" w:color="auto"/>
        <w:left w:val="none" w:sz="0" w:space="0" w:color="auto"/>
        <w:bottom w:val="none" w:sz="0" w:space="0" w:color="auto"/>
        <w:right w:val="none" w:sz="0" w:space="0" w:color="auto"/>
      </w:divBdr>
    </w:div>
    <w:div w:id="1373842230">
      <w:bodyDiv w:val="1"/>
      <w:marLeft w:val="0"/>
      <w:marRight w:val="0"/>
      <w:marTop w:val="0"/>
      <w:marBottom w:val="0"/>
      <w:divBdr>
        <w:top w:val="none" w:sz="0" w:space="0" w:color="auto"/>
        <w:left w:val="none" w:sz="0" w:space="0" w:color="auto"/>
        <w:bottom w:val="none" w:sz="0" w:space="0" w:color="auto"/>
        <w:right w:val="none" w:sz="0" w:space="0" w:color="auto"/>
      </w:divBdr>
    </w:div>
    <w:div w:id="1396970674">
      <w:bodyDiv w:val="1"/>
      <w:marLeft w:val="0"/>
      <w:marRight w:val="0"/>
      <w:marTop w:val="0"/>
      <w:marBottom w:val="0"/>
      <w:divBdr>
        <w:top w:val="none" w:sz="0" w:space="0" w:color="auto"/>
        <w:left w:val="none" w:sz="0" w:space="0" w:color="auto"/>
        <w:bottom w:val="none" w:sz="0" w:space="0" w:color="auto"/>
        <w:right w:val="none" w:sz="0" w:space="0" w:color="auto"/>
      </w:divBdr>
    </w:div>
    <w:div w:id="1404328709">
      <w:bodyDiv w:val="1"/>
      <w:marLeft w:val="0"/>
      <w:marRight w:val="0"/>
      <w:marTop w:val="0"/>
      <w:marBottom w:val="0"/>
      <w:divBdr>
        <w:top w:val="none" w:sz="0" w:space="0" w:color="auto"/>
        <w:left w:val="none" w:sz="0" w:space="0" w:color="auto"/>
        <w:bottom w:val="none" w:sz="0" w:space="0" w:color="auto"/>
        <w:right w:val="none" w:sz="0" w:space="0" w:color="auto"/>
      </w:divBdr>
    </w:div>
    <w:div w:id="1429622631">
      <w:bodyDiv w:val="1"/>
      <w:marLeft w:val="0"/>
      <w:marRight w:val="0"/>
      <w:marTop w:val="0"/>
      <w:marBottom w:val="0"/>
      <w:divBdr>
        <w:top w:val="none" w:sz="0" w:space="0" w:color="auto"/>
        <w:left w:val="none" w:sz="0" w:space="0" w:color="auto"/>
        <w:bottom w:val="none" w:sz="0" w:space="0" w:color="auto"/>
        <w:right w:val="none" w:sz="0" w:space="0" w:color="auto"/>
      </w:divBdr>
    </w:div>
    <w:div w:id="1432121921">
      <w:bodyDiv w:val="1"/>
      <w:marLeft w:val="0"/>
      <w:marRight w:val="0"/>
      <w:marTop w:val="0"/>
      <w:marBottom w:val="0"/>
      <w:divBdr>
        <w:top w:val="none" w:sz="0" w:space="0" w:color="auto"/>
        <w:left w:val="none" w:sz="0" w:space="0" w:color="auto"/>
        <w:bottom w:val="none" w:sz="0" w:space="0" w:color="auto"/>
        <w:right w:val="none" w:sz="0" w:space="0" w:color="auto"/>
      </w:divBdr>
    </w:div>
    <w:div w:id="1433475470">
      <w:bodyDiv w:val="1"/>
      <w:marLeft w:val="0"/>
      <w:marRight w:val="0"/>
      <w:marTop w:val="0"/>
      <w:marBottom w:val="0"/>
      <w:divBdr>
        <w:top w:val="none" w:sz="0" w:space="0" w:color="auto"/>
        <w:left w:val="none" w:sz="0" w:space="0" w:color="auto"/>
        <w:bottom w:val="none" w:sz="0" w:space="0" w:color="auto"/>
        <w:right w:val="none" w:sz="0" w:space="0" w:color="auto"/>
      </w:divBdr>
    </w:div>
    <w:div w:id="1482961147">
      <w:bodyDiv w:val="1"/>
      <w:marLeft w:val="0"/>
      <w:marRight w:val="0"/>
      <w:marTop w:val="0"/>
      <w:marBottom w:val="0"/>
      <w:divBdr>
        <w:top w:val="none" w:sz="0" w:space="0" w:color="auto"/>
        <w:left w:val="none" w:sz="0" w:space="0" w:color="auto"/>
        <w:bottom w:val="none" w:sz="0" w:space="0" w:color="auto"/>
        <w:right w:val="none" w:sz="0" w:space="0" w:color="auto"/>
      </w:divBdr>
    </w:div>
    <w:div w:id="1485854464">
      <w:bodyDiv w:val="1"/>
      <w:marLeft w:val="0"/>
      <w:marRight w:val="0"/>
      <w:marTop w:val="0"/>
      <w:marBottom w:val="0"/>
      <w:divBdr>
        <w:top w:val="none" w:sz="0" w:space="0" w:color="auto"/>
        <w:left w:val="none" w:sz="0" w:space="0" w:color="auto"/>
        <w:bottom w:val="none" w:sz="0" w:space="0" w:color="auto"/>
        <w:right w:val="none" w:sz="0" w:space="0" w:color="auto"/>
      </w:divBdr>
    </w:div>
    <w:div w:id="1489782101">
      <w:bodyDiv w:val="1"/>
      <w:marLeft w:val="0"/>
      <w:marRight w:val="0"/>
      <w:marTop w:val="0"/>
      <w:marBottom w:val="0"/>
      <w:divBdr>
        <w:top w:val="none" w:sz="0" w:space="0" w:color="auto"/>
        <w:left w:val="none" w:sz="0" w:space="0" w:color="auto"/>
        <w:bottom w:val="none" w:sz="0" w:space="0" w:color="auto"/>
        <w:right w:val="none" w:sz="0" w:space="0" w:color="auto"/>
      </w:divBdr>
    </w:div>
    <w:div w:id="1509979727">
      <w:bodyDiv w:val="1"/>
      <w:marLeft w:val="0"/>
      <w:marRight w:val="0"/>
      <w:marTop w:val="0"/>
      <w:marBottom w:val="0"/>
      <w:divBdr>
        <w:top w:val="none" w:sz="0" w:space="0" w:color="auto"/>
        <w:left w:val="none" w:sz="0" w:space="0" w:color="auto"/>
        <w:bottom w:val="none" w:sz="0" w:space="0" w:color="auto"/>
        <w:right w:val="none" w:sz="0" w:space="0" w:color="auto"/>
      </w:divBdr>
    </w:div>
    <w:div w:id="1520317252">
      <w:bodyDiv w:val="1"/>
      <w:marLeft w:val="0"/>
      <w:marRight w:val="0"/>
      <w:marTop w:val="0"/>
      <w:marBottom w:val="0"/>
      <w:divBdr>
        <w:top w:val="none" w:sz="0" w:space="0" w:color="auto"/>
        <w:left w:val="none" w:sz="0" w:space="0" w:color="auto"/>
        <w:bottom w:val="none" w:sz="0" w:space="0" w:color="auto"/>
        <w:right w:val="none" w:sz="0" w:space="0" w:color="auto"/>
      </w:divBdr>
    </w:div>
    <w:div w:id="1527519143">
      <w:bodyDiv w:val="1"/>
      <w:marLeft w:val="0"/>
      <w:marRight w:val="0"/>
      <w:marTop w:val="0"/>
      <w:marBottom w:val="0"/>
      <w:divBdr>
        <w:top w:val="none" w:sz="0" w:space="0" w:color="auto"/>
        <w:left w:val="none" w:sz="0" w:space="0" w:color="auto"/>
        <w:bottom w:val="none" w:sz="0" w:space="0" w:color="auto"/>
        <w:right w:val="none" w:sz="0" w:space="0" w:color="auto"/>
      </w:divBdr>
    </w:div>
    <w:div w:id="1528641405">
      <w:bodyDiv w:val="1"/>
      <w:marLeft w:val="0"/>
      <w:marRight w:val="0"/>
      <w:marTop w:val="0"/>
      <w:marBottom w:val="0"/>
      <w:divBdr>
        <w:top w:val="none" w:sz="0" w:space="0" w:color="auto"/>
        <w:left w:val="none" w:sz="0" w:space="0" w:color="auto"/>
        <w:bottom w:val="none" w:sz="0" w:space="0" w:color="auto"/>
        <w:right w:val="none" w:sz="0" w:space="0" w:color="auto"/>
      </w:divBdr>
    </w:div>
    <w:div w:id="1568027434">
      <w:bodyDiv w:val="1"/>
      <w:marLeft w:val="0"/>
      <w:marRight w:val="0"/>
      <w:marTop w:val="0"/>
      <w:marBottom w:val="0"/>
      <w:divBdr>
        <w:top w:val="none" w:sz="0" w:space="0" w:color="auto"/>
        <w:left w:val="none" w:sz="0" w:space="0" w:color="auto"/>
        <w:bottom w:val="none" w:sz="0" w:space="0" w:color="auto"/>
        <w:right w:val="none" w:sz="0" w:space="0" w:color="auto"/>
      </w:divBdr>
    </w:div>
    <w:div w:id="1575236059">
      <w:bodyDiv w:val="1"/>
      <w:marLeft w:val="0"/>
      <w:marRight w:val="0"/>
      <w:marTop w:val="0"/>
      <w:marBottom w:val="0"/>
      <w:divBdr>
        <w:top w:val="none" w:sz="0" w:space="0" w:color="auto"/>
        <w:left w:val="none" w:sz="0" w:space="0" w:color="auto"/>
        <w:bottom w:val="none" w:sz="0" w:space="0" w:color="auto"/>
        <w:right w:val="none" w:sz="0" w:space="0" w:color="auto"/>
      </w:divBdr>
    </w:div>
    <w:div w:id="1575748564">
      <w:bodyDiv w:val="1"/>
      <w:marLeft w:val="0"/>
      <w:marRight w:val="0"/>
      <w:marTop w:val="0"/>
      <w:marBottom w:val="0"/>
      <w:divBdr>
        <w:top w:val="none" w:sz="0" w:space="0" w:color="auto"/>
        <w:left w:val="none" w:sz="0" w:space="0" w:color="auto"/>
        <w:bottom w:val="none" w:sz="0" w:space="0" w:color="auto"/>
        <w:right w:val="none" w:sz="0" w:space="0" w:color="auto"/>
      </w:divBdr>
    </w:div>
    <w:div w:id="1589266145">
      <w:bodyDiv w:val="1"/>
      <w:marLeft w:val="0"/>
      <w:marRight w:val="0"/>
      <w:marTop w:val="0"/>
      <w:marBottom w:val="0"/>
      <w:divBdr>
        <w:top w:val="none" w:sz="0" w:space="0" w:color="auto"/>
        <w:left w:val="none" w:sz="0" w:space="0" w:color="auto"/>
        <w:bottom w:val="none" w:sz="0" w:space="0" w:color="auto"/>
        <w:right w:val="none" w:sz="0" w:space="0" w:color="auto"/>
      </w:divBdr>
    </w:div>
    <w:div w:id="1592858253">
      <w:bodyDiv w:val="1"/>
      <w:marLeft w:val="0"/>
      <w:marRight w:val="0"/>
      <w:marTop w:val="0"/>
      <w:marBottom w:val="0"/>
      <w:divBdr>
        <w:top w:val="none" w:sz="0" w:space="0" w:color="auto"/>
        <w:left w:val="none" w:sz="0" w:space="0" w:color="auto"/>
        <w:bottom w:val="none" w:sz="0" w:space="0" w:color="auto"/>
        <w:right w:val="none" w:sz="0" w:space="0" w:color="auto"/>
      </w:divBdr>
    </w:div>
    <w:div w:id="1634560762">
      <w:bodyDiv w:val="1"/>
      <w:marLeft w:val="0"/>
      <w:marRight w:val="0"/>
      <w:marTop w:val="0"/>
      <w:marBottom w:val="0"/>
      <w:divBdr>
        <w:top w:val="none" w:sz="0" w:space="0" w:color="auto"/>
        <w:left w:val="none" w:sz="0" w:space="0" w:color="auto"/>
        <w:bottom w:val="none" w:sz="0" w:space="0" w:color="auto"/>
        <w:right w:val="none" w:sz="0" w:space="0" w:color="auto"/>
      </w:divBdr>
    </w:div>
    <w:div w:id="1640766485">
      <w:bodyDiv w:val="1"/>
      <w:marLeft w:val="0"/>
      <w:marRight w:val="0"/>
      <w:marTop w:val="0"/>
      <w:marBottom w:val="0"/>
      <w:divBdr>
        <w:top w:val="none" w:sz="0" w:space="0" w:color="auto"/>
        <w:left w:val="none" w:sz="0" w:space="0" w:color="auto"/>
        <w:bottom w:val="none" w:sz="0" w:space="0" w:color="auto"/>
        <w:right w:val="none" w:sz="0" w:space="0" w:color="auto"/>
      </w:divBdr>
    </w:div>
    <w:div w:id="1657031796">
      <w:bodyDiv w:val="1"/>
      <w:marLeft w:val="0"/>
      <w:marRight w:val="0"/>
      <w:marTop w:val="0"/>
      <w:marBottom w:val="0"/>
      <w:divBdr>
        <w:top w:val="none" w:sz="0" w:space="0" w:color="auto"/>
        <w:left w:val="none" w:sz="0" w:space="0" w:color="auto"/>
        <w:bottom w:val="none" w:sz="0" w:space="0" w:color="auto"/>
        <w:right w:val="none" w:sz="0" w:space="0" w:color="auto"/>
      </w:divBdr>
    </w:div>
    <w:div w:id="1712418329">
      <w:bodyDiv w:val="1"/>
      <w:marLeft w:val="0"/>
      <w:marRight w:val="0"/>
      <w:marTop w:val="0"/>
      <w:marBottom w:val="0"/>
      <w:divBdr>
        <w:top w:val="none" w:sz="0" w:space="0" w:color="auto"/>
        <w:left w:val="none" w:sz="0" w:space="0" w:color="auto"/>
        <w:bottom w:val="none" w:sz="0" w:space="0" w:color="auto"/>
        <w:right w:val="none" w:sz="0" w:space="0" w:color="auto"/>
      </w:divBdr>
    </w:div>
    <w:div w:id="1732726588">
      <w:bodyDiv w:val="1"/>
      <w:marLeft w:val="0"/>
      <w:marRight w:val="0"/>
      <w:marTop w:val="0"/>
      <w:marBottom w:val="0"/>
      <w:divBdr>
        <w:top w:val="none" w:sz="0" w:space="0" w:color="auto"/>
        <w:left w:val="none" w:sz="0" w:space="0" w:color="auto"/>
        <w:bottom w:val="none" w:sz="0" w:space="0" w:color="auto"/>
        <w:right w:val="none" w:sz="0" w:space="0" w:color="auto"/>
      </w:divBdr>
    </w:div>
    <w:div w:id="1738241233">
      <w:bodyDiv w:val="1"/>
      <w:marLeft w:val="0"/>
      <w:marRight w:val="0"/>
      <w:marTop w:val="0"/>
      <w:marBottom w:val="0"/>
      <w:divBdr>
        <w:top w:val="none" w:sz="0" w:space="0" w:color="auto"/>
        <w:left w:val="none" w:sz="0" w:space="0" w:color="auto"/>
        <w:bottom w:val="none" w:sz="0" w:space="0" w:color="auto"/>
        <w:right w:val="none" w:sz="0" w:space="0" w:color="auto"/>
      </w:divBdr>
    </w:div>
    <w:div w:id="1760905431">
      <w:bodyDiv w:val="1"/>
      <w:marLeft w:val="0"/>
      <w:marRight w:val="0"/>
      <w:marTop w:val="0"/>
      <w:marBottom w:val="0"/>
      <w:divBdr>
        <w:top w:val="none" w:sz="0" w:space="0" w:color="auto"/>
        <w:left w:val="none" w:sz="0" w:space="0" w:color="auto"/>
        <w:bottom w:val="none" w:sz="0" w:space="0" w:color="auto"/>
        <w:right w:val="none" w:sz="0" w:space="0" w:color="auto"/>
      </w:divBdr>
    </w:div>
    <w:div w:id="1778325572">
      <w:bodyDiv w:val="1"/>
      <w:marLeft w:val="0"/>
      <w:marRight w:val="0"/>
      <w:marTop w:val="0"/>
      <w:marBottom w:val="0"/>
      <w:divBdr>
        <w:top w:val="none" w:sz="0" w:space="0" w:color="auto"/>
        <w:left w:val="none" w:sz="0" w:space="0" w:color="auto"/>
        <w:bottom w:val="none" w:sz="0" w:space="0" w:color="auto"/>
        <w:right w:val="none" w:sz="0" w:space="0" w:color="auto"/>
      </w:divBdr>
    </w:div>
    <w:div w:id="1804229882">
      <w:bodyDiv w:val="1"/>
      <w:marLeft w:val="0"/>
      <w:marRight w:val="0"/>
      <w:marTop w:val="0"/>
      <w:marBottom w:val="0"/>
      <w:divBdr>
        <w:top w:val="none" w:sz="0" w:space="0" w:color="auto"/>
        <w:left w:val="none" w:sz="0" w:space="0" w:color="auto"/>
        <w:bottom w:val="none" w:sz="0" w:space="0" w:color="auto"/>
        <w:right w:val="none" w:sz="0" w:space="0" w:color="auto"/>
      </w:divBdr>
    </w:div>
    <w:div w:id="1817144764">
      <w:bodyDiv w:val="1"/>
      <w:marLeft w:val="0"/>
      <w:marRight w:val="0"/>
      <w:marTop w:val="0"/>
      <w:marBottom w:val="0"/>
      <w:divBdr>
        <w:top w:val="none" w:sz="0" w:space="0" w:color="auto"/>
        <w:left w:val="none" w:sz="0" w:space="0" w:color="auto"/>
        <w:bottom w:val="none" w:sz="0" w:space="0" w:color="auto"/>
        <w:right w:val="none" w:sz="0" w:space="0" w:color="auto"/>
      </w:divBdr>
    </w:div>
    <w:div w:id="1875730924">
      <w:bodyDiv w:val="1"/>
      <w:marLeft w:val="0"/>
      <w:marRight w:val="0"/>
      <w:marTop w:val="0"/>
      <w:marBottom w:val="0"/>
      <w:divBdr>
        <w:top w:val="none" w:sz="0" w:space="0" w:color="auto"/>
        <w:left w:val="none" w:sz="0" w:space="0" w:color="auto"/>
        <w:bottom w:val="none" w:sz="0" w:space="0" w:color="auto"/>
        <w:right w:val="none" w:sz="0" w:space="0" w:color="auto"/>
      </w:divBdr>
    </w:div>
    <w:div w:id="1890605288">
      <w:bodyDiv w:val="1"/>
      <w:marLeft w:val="0"/>
      <w:marRight w:val="0"/>
      <w:marTop w:val="0"/>
      <w:marBottom w:val="0"/>
      <w:divBdr>
        <w:top w:val="none" w:sz="0" w:space="0" w:color="auto"/>
        <w:left w:val="none" w:sz="0" w:space="0" w:color="auto"/>
        <w:bottom w:val="none" w:sz="0" w:space="0" w:color="auto"/>
        <w:right w:val="none" w:sz="0" w:space="0" w:color="auto"/>
      </w:divBdr>
    </w:div>
    <w:div w:id="1916819230">
      <w:bodyDiv w:val="1"/>
      <w:marLeft w:val="0"/>
      <w:marRight w:val="0"/>
      <w:marTop w:val="0"/>
      <w:marBottom w:val="0"/>
      <w:divBdr>
        <w:top w:val="none" w:sz="0" w:space="0" w:color="auto"/>
        <w:left w:val="none" w:sz="0" w:space="0" w:color="auto"/>
        <w:bottom w:val="none" w:sz="0" w:space="0" w:color="auto"/>
        <w:right w:val="none" w:sz="0" w:space="0" w:color="auto"/>
      </w:divBdr>
    </w:div>
    <w:div w:id="1931547738">
      <w:bodyDiv w:val="1"/>
      <w:marLeft w:val="0"/>
      <w:marRight w:val="0"/>
      <w:marTop w:val="0"/>
      <w:marBottom w:val="0"/>
      <w:divBdr>
        <w:top w:val="none" w:sz="0" w:space="0" w:color="auto"/>
        <w:left w:val="none" w:sz="0" w:space="0" w:color="auto"/>
        <w:bottom w:val="none" w:sz="0" w:space="0" w:color="auto"/>
        <w:right w:val="none" w:sz="0" w:space="0" w:color="auto"/>
      </w:divBdr>
    </w:div>
    <w:div w:id="2002157161">
      <w:bodyDiv w:val="1"/>
      <w:marLeft w:val="0"/>
      <w:marRight w:val="0"/>
      <w:marTop w:val="0"/>
      <w:marBottom w:val="0"/>
      <w:divBdr>
        <w:top w:val="none" w:sz="0" w:space="0" w:color="auto"/>
        <w:left w:val="none" w:sz="0" w:space="0" w:color="auto"/>
        <w:bottom w:val="none" w:sz="0" w:space="0" w:color="auto"/>
        <w:right w:val="none" w:sz="0" w:space="0" w:color="auto"/>
      </w:divBdr>
    </w:div>
    <w:div w:id="2006125209">
      <w:bodyDiv w:val="1"/>
      <w:marLeft w:val="0"/>
      <w:marRight w:val="0"/>
      <w:marTop w:val="0"/>
      <w:marBottom w:val="0"/>
      <w:divBdr>
        <w:top w:val="none" w:sz="0" w:space="0" w:color="auto"/>
        <w:left w:val="none" w:sz="0" w:space="0" w:color="auto"/>
        <w:bottom w:val="none" w:sz="0" w:space="0" w:color="auto"/>
        <w:right w:val="none" w:sz="0" w:space="0" w:color="auto"/>
      </w:divBdr>
    </w:div>
    <w:div w:id="2058165873">
      <w:bodyDiv w:val="1"/>
      <w:marLeft w:val="0"/>
      <w:marRight w:val="0"/>
      <w:marTop w:val="0"/>
      <w:marBottom w:val="0"/>
      <w:divBdr>
        <w:top w:val="none" w:sz="0" w:space="0" w:color="auto"/>
        <w:left w:val="none" w:sz="0" w:space="0" w:color="auto"/>
        <w:bottom w:val="none" w:sz="0" w:space="0" w:color="auto"/>
        <w:right w:val="none" w:sz="0" w:space="0" w:color="auto"/>
      </w:divBdr>
    </w:div>
    <w:div w:id="2107530043">
      <w:bodyDiv w:val="1"/>
      <w:marLeft w:val="0"/>
      <w:marRight w:val="0"/>
      <w:marTop w:val="0"/>
      <w:marBottom w:val="0"/>
      <w:divBdr>
        <w:top w:val="none" w:sz="0" w:space="0" w:color="auto"/>
        <w:left w:val="none" w:sz="0" w:space="0" w:color="auto"/>
        <w:bottom w:val="none" w:sz="0" w:space="0" w:color="auto"/>
        <w:right w:val="none" w:sz="0" w:space="0" w:color="auto"/>
      </w:divBdr>
    </w:div>
    <w:div w:id="21340155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emf"/><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8FC17D5-711B-4842-B7AD-83CE7E0B4C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4390</TotalTime>
  <Pages>16</Pages>
  <Words>5493</Words>
  <Characters>31316</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Kaz Williams</dc:creator>
  <cp:lastModifiedBy>lisanwilliams87@hotmail.co.uk</cp:lastModifiedBy>
  <cp:revision>1155</cp:revision>
  <dcterms:created xsi:type="dcterms:W3CDTF">2024-05-18T10:26:00Z</dcterms:created>
  <dcterms:modified xsi:type="dcterms:W3CDTF">2024-05-29T20:03:00Z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c056e770b8538322757f28bfa0eea28ad124d9ead45c9a984ca8e0a4b0f6bd1d</vt:lpwstr>
  </property>
</Properties>
</file>