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9B8F70" w14:textId="5EC560B0" w:rsidR="00F929A8" w:rsidRDefault="00F03993">
      <w:pPr>
        <w:spacing w:before="0" w:after="160" w:line="259" w:lineRule="auto"/>
        <w:ind w:firstLine="0"/>
        <w:jc w:val="left"/>
      </w:pPr>
      <w:r>
        <w:t xml:space="preserve">                           </w:t>
      </w:r>
      <w:r w:rsidR="00EB4A7E">
        <w:t xml:space="preserve">REFLECTIVE </w:t>
      </w:r>
      <w:r w:rsidR="001A7DB8">
        <w:t xml:space="preserve">  ESSAY</w:t>
      </w:r>
    </w:p>
    <w:p w14:paraId="77E35F7C" w14:textId="77777777" w:rsidR="00F929A8" w:rsidRDefault="00F929A8">
      <w:pPr>
        <w:spacing w:before="0" w:after="160" w:line="259" w:lineRule="auto"/>
        <w:ind w:firstLine="0"/>
        <w:jc w:val="left"/>
      </w:pPr>
    </w:p>
    <w:p w14:paraId="0653159F" w14:textId="3304068D" w:rsidR="00F929A8" w:rsidRDefault="000A5F7A">
      <w:pPr>
        <w:spacing w:before="0" w:after="160" w:line="259" w:lineRule="auto"/>
        <w:ind w:firstLine="0"/>
        <w:jc w:val="left"/>
      </w:pPr>
      <w:r>
        <w:t xml:space="preserve">. .                         </w:t>
      </w:r>
      <w:r w:rsidR="00951867">
        <w:t xml:space="preserve">STUDENT </w:t>
      </w:r>
      <w:r w:rsidR="001811DB">
        <w:t>NAME:</w:t>
      </w:r>
      <w:r>
        <w:t>OLIVIER DEGRI</w:t>
      </w:r>
    </w:p>
    <w:p w14:paraId="5A80B095" w14:textId="77777777" w:rsidR="00F929A8" w:rsidRDefault="00F929A8">
      <w:pPr>
        <w:spacing w:before="0" w:after="160" w:line="259" w:lineRule="auto"/>
        <w:ind w:firstLine="0"/>
        <w:jc w:val="left"/>
      </w:pPr>
    </w:p>
    <w:p w14:paraId="1D244703" w14:textId="60554743" w:rsidR="00720E1B" w:rsidRDefault="00720E1B" w:rsidP="00F929A8">
      <w:pPr>
        <w:spacing w:before="0" w:after="160" w:line="259" w:lineRule="auto"/>
        <w:ind w:firstLine="0"/>
        <w:jc w:val="center"/>
        <w:rPr>
          <w:b/>
          <w:u w:val="single"/>
        </w:rPr>
      </w:pPr>
      <w:r>
        <w:rPr>
          <w:b/>
          <w:u w:val="single"/>
        </w:rPr>
        <w:t>Student ID</w:t>
      </w:r>
      <w:r w:rsidR="00045A5F">
        <w:rPr>
          <w:b/>
          <w:u w:val="single"/>
        </w:rPr>
        <w:t xml:space="preserve"> </w:t>
      </w:r>
      <w:r w:rsidR="004374F4">
        <w:rPr>
          <w:b/>
          <w:u w:val="single"/>
        </w:rPr>
        <w:t>: 24429</w:t>
      </w:r>
      <w:r w:rsidR="007207C1">
        <w:rPr>
          <w:b/>
          <w:u w:val="single"/>
        </w:rPr>
        <w:t>35</w:t>
      </w:r>
      <w:r w:rsidR="001A7DB8">
        <w:rPr>
          <w:b/>
          <w:u w:val="single"/>
        </w:rPr>
        <w:t xml:space="preserve">.   </w:t>
      </w:r>
    </w:p>
    <w:p w14:paraId="27A47F89" w14:textId="696018B1" w:rsidR="00F929A8" w:rsidRDefault="00F929A8" w:rsidP="00F929A8">
      <w:pPr>
        <w:spacing w:before="0" w:after="160" w:line="259" w:lineRule="auto"/>
        <w:ind w:firstLine="0"/>
        <w:jc w:val="center"/>
        <w:rPr>
          <w:rFonts w:eastAsiaTheme="majorEastAsia" w:cstheme="majorBidi"/>
          <w:b/>
          <w:i/>
          <w:color w:val="000000" w:themeColor="text1"/>
          <w:szCs w:val="32"/>
        </w:rPr>
      </w:pPr>
      <w:r>
        <w:br w:type="page"/>
      </w:r>
    </w:p>
    <w:sdt>
      <w:sdtPr>
        <w:rPr>
          <w:b/>
          <w:bCs/>
        </w:rPr>
        <w:id w:val="-1841380684"/>
        <w:docPartObj>
          <w:docPartGallery w:val="Table of Contents"/>
          <w:docPartUnique/>
        </w:docPartObj>
      </w:sdtPr>
      <w:sdtEndPr>
        <w:rPr>
          <w:noProof/>
        </w:rPr>
      </w:sdtEndPr>
      <w:sdtContent>
        <w:p w14:paraId="23DDAD2C" w14:textId="039B4C93" w:rsidR="00F929A8" w:rsidRPr="00F929A8" w:rsidRDefault="00F929A8" w:rsidP="00F929A8">
          <w:pPr>
            <w:ind w:firstLine="0"/>
            <w:jc w:val="center"/>
            <w:rPr>
              <w:b/>
              <w:bCs/>
            </w:rPr>
          </w:pPr>
          <w:r w:rsidRPr="00F929A8">
            <w:rPr>
              <w:b/>
              <w:bCs/>
            </w:rPr>
            <w:t>TABLE OF CONTENTS</w:t>
          </w:r>
        </w:p>
        <w:p w14:paraId="74ADDF9A" w14:textId="3C56F771" w:rsidR="00353143" w:rsidRDefault="00F929A8">
          <w:pPr>
            <w:pStyle w:val="TOC1"/>
            <w:tabs>
              <w:tab w:val="right" w:leader="dot" w:pos="9017"/>
            </w:tabs>
            <w:rPr>
              <w:rFonts w:asciiTheme="minorHAnsi" w:eastAsiaTheme="minorEastAsia" w:hAnsiTheme="minorHAnsi"/>
              <w:noProof/>
              <w:kern w:val="2"/>
              <w:szCs w:val="24"/>
              <w:lang w:eastAsia="en-GB"/>
              <w14:ligatures w14:val="standardContextual"/>
            </w:rPr>
          </w:pPr>
          <w:r>
            <w:fldChar w:fldCharType="begin"/>
          </w:r>
          <w:r>
            <w:instrText xml:space="preserve"> TOC \o "1-3" \h \z \u </w:instrText>
          </w:r>
          <w:r>
            <w:fldChar w:fldCharType="separate"/>
          </w:r>
          <w:hyperlink w:anchor="_Toc227247254" w:history="1">
            <w:r w:rsidR="00353143" w:rsidRPr="00F14D18">
              <w:rPr>
                <w:rStyle w:val="Hyperlink"/>
                <w:noProof/>
              </w:rPr>
              <w:t>Task 1</w:t>
            </w:r>
            <w:r w:rsidR="00353143">
              <w:rPr>
                <w:noProof/>
                <w:webHidden/>
              </w:rPr>
              <w:tab/>
            </w:r>
            <w:r w:rsidR="00353143">
              <w:rPr>
                <w:noProof/>
                <w:webHidden/>
              </w:rPr>
              <w:fldChar w:fldCharType="begin"/>
            </w:r>
            <w:r w:rsidR="00353143">
              <w:rPr>
                <w:noProof/>
                <w:webHidden/>
              </w:rPr>
              <w:instrText xml:space="preserve"> PAGEREF _Toc227247254 \h </w:instrText>
            </w:r>
            <w:r w:rsidR="00353143">
              <w:rPr>
                <w:noProof/>
                <w:webHidden/>
              </w:rPr>
            </w:r>
            <w:r w:rsidR="00353143">
              <w:rPr>
                <w:noProof/>
                <w:webHidden/>
              </w:rPr>
              <w:fldChar w:fldCharType="separate"/>
            </w:r>
            <w:r w:rsidR="00353143">
              <w:rPr>
                <w:noProof/>
                <w:webHidden/>
              </w:rPr>
              <w:t>3</w:t>
            </w:r>
            <w:r w:rsidR="00353143">
              <w:rPr>
                <w:noProof/>
                <w:webHidden/>
              </w:rPr>
              <w:fldChar w:fldCharType="end"/>
            </w:r>
          </w:hyperlink>
        </w:p>
        <w:p w14:paraId="4D681340" w14:textId="3E67B298" w:rsidR="00353143" w:rsidRDefault="00353143">
          <w:pPr>
            <w:pStyle w:val="TOC2"/>
            <w:tabs>
              <w:tab w:val="right" w:leader="dot" w:pos="9017"/>
            </w:tabs>
            <w:rPr>
              <w:rFonts w:asciiTheme="minorHAnsi" w:eastAsiaTheme="minorEastAsia" w:hAnsiTheme="minorHAnsi"/>
              <w:noProof/>
              <w:kern w:val="2"/>
              <w:szCs w:val="24"/>
              <w:lang w:eastAsia="en-GB"/>
              <w14:ligatures w14:val="standardContextual"/>
            </w:rPr>
          </w:pPr>
          <w:hyperlink w:anchor="_Toc227247255" w:history="1">
            <w:r w:rsidRPr="00F14D18">
              <w:rPr>
                <w:rStyle w:val="Hyperlink"/>
                <w:noProof/>
              </w:rPr>
              <w:t>Job Advert 1: Restaurant Manager (Indeed)</w:t>
            </w:r>
            <w:r>
              <w:rPr>
                <w:noProof/>
                <w:webHidden/>
              </w:rPr>
              <w:tab/>
            </w:r>
            <w:r>
              <w:rPr>
                <w:noProof/>
                <w:webHidden/>
              </w:rPr>
              <w:fldChar w:fldCharType="begin"/>
            </w:r>
            <w:r>
              <w:rPr>
                <w:noProof/>
                <w:webHidden/>
              </w:rPr>
              <w:instrText xml:space="preserve"> PAGEREF _Toc227247255 \h </w:instrText>
            </w:r>
            <w:r>
              <w:rPr>
                <w:noProof/>
                <w:webHidden/>
              </w:rPr>
            </w:r>
            <w:r>
              <w:rPr>
                <w:noProof/>
                <w:webHidden/>
              </w:rPr>
              <w:fldChar w:fldCharType="separate"/>
            </w:r>
            <w:r>
              <w:rPr>
                <w:noProof/>
                <w:webHidden/>
              </w:rPr>
              <w:t>3</w:t>
            </w:r>
            <w:r>
              <w:rPr>
                <w:noProof/>
                <w:webHidden/>
              </w:rPr>
              <w:fldChar w:fldCharType="end"/>
            </w:r>
          </w:hyperlink>
        </w:p>
        <w:p w14:paraId="2CB76547" w14:textId="1E1A0058" w:rsidR="00353143" w:rsidRDefault="00353143">
          <w:pPr>
            <w:pStyle w:val="TOC2"/>
            <w:tabs>
              <w:tab w:val="right" w:leader="dot" w:pos="9017"/>
            </w:tabs>
            <w:rPr>
              <w:rFonts w:asciiTheme="minorHAnsi" w:eastAsiaTheme="minorEastAsia" w:hAnsiTheme="minorHAnsi"/>
              <w:noProof/>
              <w:kern w:val="2"/>
              <w:szCs w:val="24"/>
              <w:lang w:eastAsia="en-GB"/>
              <w14:ligatures w14:val="standardContextual"/>
            </w:rPr>
          </w:pPr>
          <w:hyperlink w:anchor="_Toc227247256" w:history="1">
            <w:r w:rsidRPr="00F14D18">
              <w:rPr>
                <w:rStyle w:val="Hyperlink"/>
                <w:noProof/>
              </w:rPr>
              <w:t>Job Advert 2: Restaurant Manager (LinkedIn)</w:t>
            </w:r>
            <w:r>
              <w:rPr>
                <w:noProof/>
                <w:webHidden/>
              </w:rPr>
              <w:tab/>
            </w:r>
            <w:r>
              <w:rPr>
                <w:noProof/>
                <w:webHidden/>
              </w:rPr>
              <w:fldChar w:fldCharType="begin"/>
            </w:r>
            <w:r>
              <w:rPr>
                <w:noProof/>
                <w:webHidden/>
              </w:rPr>
              <w:instrText xml:space="preserve"> PAGEREF _Toc227247256 \h </w:instrText>
            </w:r>
            <w:r>
              <w:rPr>
                <w:noProof/>
                <w:webHidden/>
              </w:rPr>
            </w:r>
            <w:r>
              <w:rPr>
                <w:noProof/>
                <w:webHidden/>
              </w:rPr>
              <w:fldChar w:fldCharType="separate"/>
            </w:r>
            <w:r>
              <w:rPr>
                <w:noProof/>
                <w:webHidden/>
              </w:rPr>
              <w:t>3</w:t>
            </w:r>
            <w:r>
              <w:rPr>
                <w:noProof/>
                <w:webHidden/>
              </w:rPr>
              <w:fldChar w:fldCharType="end"/>
            </w:r>
          </w:hyperlink>
        </w:p>
        <w:p w14:paraId="12B52545" w14:textId="24B4A3A2" w:rsidR="00353143" w:rsidRDefault="00353143">
          <w:pPr>
            <w:pStyle w:val="TOC2"/>
            <w:tabs>
              <w:tab w:val="right" w:leader="dot" w:pos="9017"/>
            </w:tabs>
            <w:rPr>
              <w:rFonts w:asciiTheme="minorHAnsi" w:eastAsiaTheme="minorEastAsia" w:hAnsiTheme="minorHAnsi"/>
              <w:noProof/>
              <w:kern w:val="2"/>
              <w:szCs w:val="24"/>
              <w:lang w:eastAsia="en-GB"/>
              <w14:ligatures w14:val="standardContextual"/>
            </w:rPr>
          </w:pPr>
          <w:hyperlink w:anchor="_Toc227247257" w:history="1">
            <w:r w:rsidRPr="00F14D18">
              <w:rPr>
                <w:rStyle w:val="Hyperlink"/>
                <w:noProof/>
              </w:rPr>
              <w:t>Common Skills Identified</w:t>
            </w:r>
            <w:r>
              <w:rPr>
                <w:noProof/>
                <w:webHidden/>
              </w:rPr>
              <w:tab/>
            </w:r>
            <w:r>
              <w:rPr>
                <w:noProof/>
                <w:webHidden/>
              </w:rPr>
              <w:fldChar w:fldCharType="begin"/>
            </w:r>
            <w:r>
              <w:rPr>
                <w:noProof/>
                <w:webHidden/>
              </w:rPr>
              <w:instrText xml:space="preserve"> PAGEREF _Toc227247257 \h </w:instrText>
            </w:r>
            <w:r>
              <w:rPr>
                <w:noProof/>
                <w:webHidden/>
              </w:rPr>
            </w:r>
            <w:r>
              <w:rPr>
                <w:noProof/>
                <w:webHidden/>
              </w:rPr>
              <w:fldChar w:fldCharType="separate"/>
            </w:r>
            <w:r>
              <w:rPr>
                <w:noProof/>
                <w:webHidden/>
              </w:rPr>
              <w:t>4</w:t>
            </w:r>
            <w:r>
              <w:rPr>
                <w:noProof/>
                <w:webHidden/>
              </w:rPr>
              <w:fldChar w:fldCharType="end"/>
            </w:r>
          </w:hyperlink>
        </w:p>
        <w:p w14:paraId="4A637EB0" w14:textId="424D587A" w:rsidR="00353143" w:rsidRDefault="00353143">
          <w:pPr>
            <w:pStyle w:val="TOC2"/>
            <w:tabs>
              <w:tab w:val="right" w:leader="dot" w:pos="9017"/>
            </w:tabs>
            <w:rPr>
              <w:rFonts w:asciiTheme="minorHAnsi" w:eastAsiaTheme="minorEastAsia" w:hAnsiTheme="minorHAnsi"/>
              <w:noProof/>
              <w:kern w:val="2"/>
              <w:szCs w:val="24"/>
              <w:lang w:eastAsia="en-GB"/>
              <w14:ligatures w14:val="standardContextual"/>
            </w:rPr>
          </w:pPr>
          <w:hyperlink w:anchor="_Toc227247258" w:history="1">
            <w:r w:rsidRPr="00F14D18">
              <w:rPr>
                <w:rStyle w:val="Hyperlink"/>
                <w:noProof/>
              </w:rPr>
              <w:t>Key Skill Selected: Leadership Skills</w:t>
            </w:r>
            <w:r>
              <w:rPr>
                <w:noProof/>
                <w:webHidden/>
              </w:rPr>
              <w:tab/>
            </w:r>
            <w:r>
              <w:rPr>
                <w:noProof/>
                <w:webHidden/>
              </w:rPr>
              <w:fldChar w:fldCharType="begin"/>
            </w:r>
            <w:r>
              <w:rPr>
                <w:noProof/>
                <w:webHidden/>
              </w:rPr>
              <w:instrText xml:space="preserve"> PAGEREF _Toc227247258 \h </w:instrText>
            </w:r>
            <w:r>
              <w:rPr>
                <w:noProof/>
                <w:webHidden/>
              </w:rPr>
            </w:r>
            <w:r>
              <w:rPr>
                <w:noProof/>
                <w:webHidden/>
              </w:rPr>
              <w:fldChar w:fldCharType="separate"/>
            </w:r>
            <w:r>
              <w:rPr>
                <w:noProof/>
                <w:webHidden/>
              </w:rPr>
              <w:t>5</w:t>
            </w:r>
            <w:r>
              <w:rPr>
                <w:noProof/>
                <w:webHidden/>
              </w:rPr>
              <w:fldChar w:fldCharType="end"/>
            </w:r>
          </w:hyperlink>
        </w:p>
        <w:p w14:paraId="66000FBC" w14:textId="65EF5F41" w:rsidR="00353143" w:rsidRDefault="00353143">
          <w:pPr>
            <w:pStyle w:val="TOC2"/>
            <w:tabs>
              <w:tab w:val="right" w:leader="dot" w:pos="9017"/>
            </w:tabs>
            <w:rPr>
              <w:rFonts w:asciiTheme="minorHAnsi" w:eastAsiaTheme="minorEastAsia" w:hAnsiTheme="minorHAnsi"/>
              <w:noProof/>
              <w:kern w:val="2"/>
              <w:szCs w:val="24"/>
              <w:lang w:eastAsia="en-GB"/>
              <w14:ligatures w14:val="standardContextual"/>
            </w:rPr>
          </w:pPr>
          <w:hyperlink w:anchor="_Toc227247259" w:history="1">
            <w:r w:rsidRPr="00F14D18">
              <w:rPr>
                <w:rStyle w:val="Hyperlink"/>
                <w:noProof/>
              </w:rPr>
              <w:t>Importance of Leadership Skills</w:t>
            </w:r>
            <w:r>
              <w:rPr>
                <w:noProof/>
                <w:webHidden/>
              </w:rPr>
              <w:tab/>
            </w:r>
            <w:r>
              <w:rPr>
                <w:noProof/>
                <w:webHidden/>
              </w:rPr>
              <w:fldChar w:fldCharType="begin"/>
            </w:r>
            <w:r>
              <w:rPr>
                <w:noProof/>
                <w:webHidden/>
              </w:rPr>
              <w:instrText xml:space="preserve"> PAGEREF _Toc227247259 \h </w:instrText>
            </w:r>
            <w:r>
              <w:rPr>
                <w:noProof/>
                <w:webHidden/>
              </w:rPr>
            </w:r>
            <w:r>
              <w:rPr>
                <w:noProof/>
                <w:webHidden/>
              </w:rPr>
              <w:fldChar w:fldCharType="separate"/>
            </w:r>
            <w:r>
              <w:rPr>
                <w:noProof/>
                <w:webHidden/>
              </w:rPr>
              <w:t>5</w:t>
            </w:r>
            <w:r>
              <w:rPr>
                <w:noProof/>
                <w:webHidden/>
              </w:rPr>
              <w:fldChar w:fldCharType="end"/>
            </w:r>
          </w:hyperlink>
        </w:p>
        <w:p w14:paraId="2B688B6C" w14:textId="714754FF" w:rsidR="00353143" w:rsidRDefault="00353143">
          <w:pPr>
            <w:pStyle w:val="TOC1"/>
            <w:tabs>
              <w:tab w:val="right" w:leader="dot" w:pos="9017"/>
            </w:tabs>
            <w:rPr>
              <w:rFonts w:asciiTheme="minorHAnsi" w:eastAsiaTheme="minorEastAsia" w:hAnsiTheme="minorHAnsi"/>
              <w:noProof/>
              <w:kern w:val="2"/>
              <w:szCs w:val="24"/>
              <w:lang w:eastAsia="en-GB"/>
              <w14:ligatures w14:val="standardContextual"/>
            </w:rPr>
          </w:pPr>
          <w:hyperlink w:anchor="_Toc227247260" w:history="1">
            <w:r w:rsidRPr="00F14D18">
              <w:rPr>
                <w:rStyle w:val="Hyperlink"/>
                <w:noProof/>
              </w:rPr>
              <w:t>Task 2</w:t>
            </w:r>
            <w:r>
              <w:rPr>
                <w:noProof/>
                <w:webHidden/>
              </w:rPr>
              <w:tab/>
            </w:r>
            <w:r>
              <w:rPr>
                <w:noProof/>
                <w:webHidden/>
              </w:rPr>
              <w:fldChar w:fldCharType="begin"/>
            </w:r>
            <w:r>
              <w:rPr>
                <w:noProof/>
                <w:webHidden/>
              </w:rPr>
              <w:instrText xml:space="preserve"> PAGEREF _Toc227247260 \h </w:instrText>
            </w:r>
            <w:r>
              <w:rPr>
                <w:noProof/>
                <w:webHidden/>
              </w:rPr>
            </w:r>
            <w:r>
              <w:rPr>
                <w:noProof/>
                <w:webHidden/>
              </w:rPr>
              <w:fldChar w:fldCharType="separate"/>
            </w:r>
            <w:r>
              <w:rPr>
                <w:noProof/>
                <w:webHidden/>
              </w:rPr>
              <w:t>5</w:t>
            </w:r>
            <w:r>
              <w:rPr>
                <w:noProof/>
                <w:webHidden/>
              </w:rPr>
              <w:fldChar w:fldCharType="end"/>
            </w:r>
          </w:hyperlink>
        </w:p>
        <w:p w14:paraId="64B965D4" w14:textId="5CF31A4D" w:rsidR="00353143" w:rsidRDefault="00353143">
          <w:pPr>
            <w:pStyle w:val="TOC2"/>
            <w:tabs>
              <w:tab w:val="right" w:leader="dot" w:pos="9017"/>
            </w:tabs>
            <w:rPr>
              <w:rFonts w:asciiTheme="minorHAnsi" w:eastAsiaTheme="minorEastAsia" w:hAnsiTheme="minorHAnsi"/>
              <w:noProof/>
              <w:kern w:val="2"/>
              <w:szCs w:val="24"/>
              <w:lang w:eastAsia="en-GB"/>
              <w14:ligatures w14:val="standardContextual"/>
            </w:rPr>
          </w:pPr>
          <w:hyperlink w:anchor="_Toc227247261" w:history="1">
            <w:r w:rsidRPr="00F14D18">
              <w:rPr>
                <w:rStyle w:val="Hyperlink"/>
                <w:noProof/>
              </w:rPr>
              <w:t>Self-Assessment: Definition and Importance of SWOT Analysis</w:t>
            </w:r>
            <w:r>
              <w:rPr>
                <w:noProof/>
                <w:webHidden/>
              </w:rPr>
              <w:tab/>
            </w:r>
            <w:r>
              <w:rPr>
                <w:noProof/>
                <w:webHidden/>
              </w:rPr>
              <w:fldChar w:fldCharType="begin"/>
            </w:r>
            <w:r>
              <w:rPr>
                <w:noProof/>
                <w:webHidden/>
              </w:rPr>
              <w:instrText xml:space="preserve"> PAGEREF _Toc227247261 \h </w:instrText>
            </w:r>
            <w:r>
              <w:rPr>
                <w:noProof/>
                <w:webHidden/>
              </w:rPr>
            </w:r>
            <w:r>
              <w:rPr>
                <w:noProof/>
                <w:webHidden/>
              </w:rPr>
              <w:fldChar w:fldCharType="separate"/>
            </w:r>
            <w:r>
              <w:rPr>
                <w:noProof/>
                <w:webHidden/>
              </w:rPr>
              <w:t>5</w:t>
            </w:r>
            <w:r>
              <w:rPr>
                <w:noProof/>
                <w:webHidden/>
              </w:rPr>
              <w:fldChar w:fldCharType="end"/>
            </w:r>
          </w:hyperlink>
        </w:p>
        <w:p w14:paraId="37846DAD" w14:textId="6C1C061F" w:rsidR="00353143" w:rsidRDefault="00353143">
          <w:pPr>
            <w:pStyle w:val="TOC2"/>
            <w:tabs>
              <w:tab w:val="right" w:leader="dot" w:pos="9017"/>
            </w:tabs>
            <w:rPr>
              <w:rFonts w:asciiTheme="minorHAnsi" w:eastAsiaTheme="minorEastAsia" w:hAnsiTheme="minorHAnsi"/>
              <w:noProof/>
              <w:kern w:val="2"/>
              <w:szCs w:val="24"/>
              <w:lang w:eastAsia="en-GB"/>
              <w14:ligatures w14:val="standardContextual"/>
            </w:rPr>
          </w:pPr>
          <w:hyperlink w:anchor="_Toc227247262" w:history="1">
            <w:r w:rsidRPr="00F14D18">
              <w:rPr>
                <w:rStyle w:val="Hyperlink"/>
                <w:noProof/>
              </w:rPr>
              <w:t>SWOT Analysis Table</w:t>
            </w:r>
            <w:r>
              <w:rPr>
                <w:noProof/>
                <w:webHidden/>
              </w:rPr>
              <w:tab/>
            </w:r>
            <w:r>
              <w:rPr>
                <w:noProof/>
                <w:webHidden/>
              </w:rPr>
              <w:fldChar w:fldCharType="begin"/>
            </w:r>
            <w:r>
              <w:rPr>
                <w:noProof/>
                <w:webHidden/>
              </w:rPr>
              <w:instrText xml:space="preserve"> PAGEREF _Toc227247262 \h </w:instrText>
            </w:r>
            <w:r>
              <w:rPr>
                <w:noProof/>
                <w:webHidden/>
              </w:rPr>
            </w:r>
            <w:r>
              <w:rPr>
                <w:noProof/>
                <w:webHidden/>
              </w:rPr>
              <w:fldChar w:fldCharType="separate"/>
            </w:r>
            <w:r>
              <w:rPr>
                <w:noProof/>
                <w:webHidden/>
              </w:rPr>
              <w:t>6</w:t>
            </w:r>
            <w:r>
              <w:rPr>
                <w:noProof/>
                <w:webHidden/>
              </w:rPr>
              <w:fldChar w:fldCharType="end"/>
            </w:r>
          </w:hyperlink>
        </w:p>
        <w:p w14:paraId="6E7062C2" w14:textId="18D3AC3E" w:rsidR="00353143" w:rsidRDefault="00353143">
          <w:pPr>
            <w:pStyle w:val="TOC2"/>
            <w:tabs>
              <w:tab w:val="right" w:leader="dot" w:pos="9017"/>
            </w:tabs>
            <w:rPr>
              <w:rFonts w:asciiTheme="minorHAnsi" w:eastAsiaTheme="minorEastAsia" w:hAnsiTheme="minorHAnsi"/>
              <w:noProof/>
              <w:kern w:val="2"/>
              <w:szCs w:val="24"/>
              <w:lang w:eastAsia="en-GB"/>
              <w14:ligatures w14:val="standardContextual"/>
            </w:rPr>
          </w:pPr>
          <w:hyperlink w:anchor="_Toc227247263" w:history="1">
            <w:r w:rsidRPr="00F14D18">
              <w:rPr>
                <w:rStyle w:val="Hyperlink"/>
                <w:noProof/>
              </w:rPr>
              <w:t>Evidence of Readiness for Employability</w:t>
            </w:r>
            <w:r>
              <w:rPr>
                <w:noProof/>
                <w:webHidden/>
              </w:rPr>
              <w:tab/>
            </w:r>
            <w:r>
              <w:rPr>
                <w:noProof/>
                <w:webHidden/>
              </w:rPr>
              <w:fldChar w:fldCharType="begin"/>
            </w:r>
            <w:r>
              <w:rPr>
                <w:noProof/>
                <w:webHidden/>
              </w:rPr>
              <w:instrText xml:space="preserve"> PAGEREF _Toc227247263 \h </w:instrText>
            </w:r>
            <w:r>
              <w:rPr>
                <w:noProof/>
                <w:webHidden/>
              </w:rPr>
            </w:r>
            <w:r>
              <w:rPr>
                <w:noProof/>
                <w:webHidden/>
              </w:rPr>
              <w:fldChar w:fldCharType="separate"/>
            </w:r>
            <w:r>
              <w:rPr>
                <w:noProof/>
                <w:webHidden/>
              </w:rPr>
              <w:t>7</w:t>
            </w:r>
            <w:r>
              <w:rPr>
                <w:noProof/>
                <w:webHidden/>
              </w:rPr>
              <w:fldChar w:fldCharType="end"/>
            </w:r>
          </w:hyperlink>
        </w:p>
        <w:p w14:paraId="68898F4E" w14:textId="4FAF6F5E" w:rsidR="00353143" w:rsidRDefault="00353143">
          <w:pPr>
            <w:pStyle w:val="TOC1"/>
            <w:tabs>
              <w:tab w:val="right" w:leader="dot" w:pos="9017"/>
            </w:tabs>
            <w:rPr>
              <w:rFonts w:asciiTheme="minorHAnsi" w:eastAsiaTheme="minorEastAsia" w:hAnsiTheme="minorHAnsi"/>
              <w:noProof/>
              <w:kern w:val="2"/>
              <w:szCs w:val="24"/>
              <w:lang w:eastAsia="en-GB"/>
              <w14:ligatures w14:val="standardContextual"/>
            </w:rPr>
          </w:pPr>
          <w:hyperlink w:anchor="_Toc227247264" w:history="1">
            <w:r w:rsidRPr="00F14D18">
              <w:rPr>
                <w:rStyle w:val="Hyperlink"/>
                <w:noProof/>
              </w:rPr>
              <w:t>Task 3</w:t>
            </w:r>
            <w:r>
              <w:rPr>
                <w:noProof/>
                <w:webHidden/>
              </w:rPr>
              <w:tab/>
            </w:r>
            <w:r>
              <w:rPr>
                <w:noProof/>
                <w:webHidden/>
              </w:rPr>
              <w:fldChar w:fldCharType="begin"/>
            </w:r>
            <w:r>
              <w:rPr>
                <w:noProof/>
                <w:webHidden/>
              </w:rPr>
              <w:instrText xml:space="preserve"> PAGEREF _Toc227247264 \h </w:instrText>
            </w:r>
            <w:r>
              <w:rPr>
                <w:noProof/>
                <w:webHidden/>
              </w:rPr>
            </w:r>
            <w:r>
              <w:rPr>
                <w:noProof/>
                <w:webHidden/>
              </w:rPr>
              <w:fldChar w:fldCharType="separate"/>
            </w:r>
            <w:r>
              <w:rPr>
                <w:noProof/>
                <w:webHidden/>
              </w:rPr>
              <w:t>8</w:t>
            </w:r>
            <w:r>
              <w:rPr>
                <w:noProof/>
                <w:webHidden/>
              </w:rPr>
              <w:fldChar w:fldCharType="end"/>
            </w:r>
          </w:hyperlink>
        </w:p>
        <w:p w14:paraId="004B93A8" w14:textId="5ADBCD6F" w:rsidR="00353143" w:rsidRDefault="00353143">
          <w:pPr>
            <w:pStyle w:val="TOC2"/>
            <w:tabs>
              <w:tab w:val="right" w:leader="dot" w:pos="9017"/>
            </w:tabs>
            <w:rPr>
              <w:rFonts w:asciiTheme="minorHAnsi" w:eastAsiaTheme="minorEastAsia" w:hAnsiTheme="minorHAnsi"/>
              <w:noProof/>
              <w:kern w:val="2"/>
              <w:szCs w:val="24"/>
              <w:lang w:eastAsia="en-GB"/>
              <w14:ligatures w14:val="standardContextual"/>
            </w:rPr>
          </w:pPr>
          <w:hyperlink w:anchor="_Toc227247265" w:history="1">
            <w:r w:rsidRPr="00F14D18">
              <w:rPr>
                <w:rStyle w:val="Hyperlink"/>
                <w:noProof/>
              </w:rPr>
              <w:t>Employment Goals: Definition and Importance</w:t>
            </w:r>
            <w:r>
              <w:rPr>
                <w:noProof/>
                <w:webHidden/>
              </w:rPr>
              <w:tab/>
            </w:r>
            <w:r>
              <w:rPr>
                <w:noProof/>
                <w:webHidden/>
              </w:rPr>
              <w:fldChar w:fldCharType="begin"/>
            </w:r>
            <w:r>
              <w:rPr>
                <w:noProof/>
                <w:webHidden/>
              </w:rPr>
              <w:instrText xml:space="preserve"> PAGEREF _Toc227247265 \h </w:instrText>
            </w:r>
            <w:r>
              <w:rPr>
                <w:noProof/>
                <w:webHidden/>
              </w:rPr>
            </w:r>
            <w:r>
              <w:rPr>
                <w:noProof/>
                <w:webHidden/>
              </w:rPr>
              <w:fldChar w:fldCharType="separate"/>
            </w:r>
            <w:r>
              <w:rPr>
                <w:noProof/>
                <w:webHidden/>
              </w:rPr>
              <w:t>8</w:t>
            </w:r>
            <w:r>
              <w:rPr>
                <w:noProof/>
                <w:webHidden/>
              </w:rPr>
              <w:fldChar w:fldCharType="end"/>
            </w:r>
          </w:hyperlink>
        </w:p>
        <w:p w14:paraId="6E6C5238" w14:textId="6662EF50" w:rsidR="00353143" w:rsidRDefault="00353143">
          <w:pPr>
            <w:pStyle w:val="TOC2"/>
            <w:tabs>
              <w:tab w:val="right" w:leader="dot" w:pos="9017"/>
            </w:tabs>
            <w:rPr>
              <w:rFonts w:asciiTheme="minorHAnsi" w:eastAsiaTheme="minorEastAsia" w:hAnsiTheme="minorHAnsi"/>
              <w:noProof/>
              <w:kern w:val="2"/>
              <w:szCs w:val="24"/>
              <w:lang w:eastAsia="en-GB"/>
              <w14:ligatures w14:val="standardContextual"/>
            </w:rPr>
          </w:pPr>
          <w:hyperlink w:anchor="_Toc227247266" w:history="1">
            <w:r w:rsidRPr="00F14D18">
              <w:rPr>
                <w:rStyle w:val="Hyperlink"/>
                <w:noProof/>
              </w:rPr>
              <w:t>Employment Goals (SMART Framework)</w:t>
            </w:r>
            <w:r>
              <w:rPr>
                <w:noProof/>
                <w:webHidden/>
              </w:rPr>
              <w:tab/>
            </w:r>
            <w:r>
              <w:rPr>
                <w:noProof/>
                <w:webHidden/>
              </w:rPr>
              <w:fldChar w:fldCharType="begin"/>
            </w:r>
            <w:r>
              <w:rPr>
                <w:noProof/>
                <w:webHidden/>
              </w:rPr>
              <w:instrText xml:space="preserve"> PAGEREF _Toc227247266 \h </w:instrText>
            </w:r>
            <w:r>
              <w:rPr>
                <w:noProof/>
                <w:webHidden/>
              </w:rPr>
            </w:r>
            <w:r>
              <w:rPr>
                <w:noProof/>
                <w:webHidden/>
              </w:rPr>
              <w:fldChar w:fldCharType="separate"/>
            </w:r>
            <w:r>
              <w:rPr>
                <w:noProof/>
                <w:webHidden/>
              </w:rPr>
              <w:t>8</w:t>
            </w:r>
            <w:r>
              <w:rPr>
                <w:noProof/>
                <w:webHidden/>
              </w:rPr>
              <w:fldChar w:fldCharType="end"/>
            </w:r>
          </w:hyperlink>
        </w:p>
        <w:p w14:paraId="4C9B2568" w14:textId="66FC3C55" w:rsidR="00353143" w:rsidRDefault="00353143">
          <w:pPr>
            <w:pStyle w:val="TOC3"/>
            <w:tabs>
              <w:tab w:val="right" w:leader="dot" w:pos="9017"/>
            </w:tabs>
            <w:rPr>
              <w:rFonts w:asciiTheme="minorHAnsi" w:eastAsiaTheme="minorEastAsia" w:hAnsiTheme="minorHAnsi"/>
              <w:noProof/>
              <w:kern w:val="2"/>
              <w:szCs w:val="24"/>
              <w:lang w:eastAsia="en-GB"/>
              <w14:ligatures w14:val="standardContextual"/>
            </w:rPr>
          </w:pPr>
          <w:hyperlink w:anchor="_Toc227247267" w:history="1">
            <w:r w:rsidRPr="00F14D18">
              <w:rPr>
                <w:rStyle w:val="Hyperlink"/>
                <w:noProof/>
              </w:rPr>
              <w:t>Goal 1: Gain practical work experience</w:t>
            </w:r>
            <w:r>
              <w:rPr>
                <w:noProof/>
                <w:webHidden/>
              </w:rPr>
              <w:tab/>
            </w:r>
            <w:r>
              <w:rPr>
                <w:noProof/>
                <w:webHidden/>
              </w:rPr>
              <w:fldChar w:fldCharType="begin"/>
            </w:r>
            <w:r>
              <w:rPr>
                <w:noProof/>
                <w:webHidden/>
              </w:rPr>
              <w:instrText xml:space="preserve"> PAGEREF _Toc227247267 \h </w:instrText>
            </w:r>
            <w:r>
              <w:rPr>
                <w:noProof/>
                <w:webHidden/>
              </w:rPr>
            </w:r>
            <w:r>
              <w:rPr>
                <w:noProof/>
                <w:webHidden/>
              </w:rPr>
              <w:fldChar w:fldCharType="separate"/>
            </w:r>
            <w:r>
              <w:rPr>
                <w:noProof/>
                <w:webHidden/>
              </w:rPr>
              <w:t>8</w:t>
            </w:r>
            <w:r>
              <w:rPr>
                <w:noProof/>
                <w:webHidden/>
              </w:rPr>
              <w:fldChar w:fldCharType="end"/>
            </w:r>
          </w:hyperlink>
        </w:p>
        <w:p w14:paraId="76F6E0C4" w14:textId="19902D30" w:rsidR="00353143" w:rsidRDefault="00353143">
          <w:pPr>
            <w:pStyle w:val="TOC3"/>
            <w:tabs>
              <w:tab w:val="right" w:leader="dot" w:pos="9017"/>
            </w:tabs>
            <w:rPr>
              <w:rFonts w:asciiTheme="minorHAnsi" w:eastAsiaTheme="minorEastAsia" w:hAnsiTheme="minorHAnsi"/>
              <w:noProof/>
              <w:kern w:val="2"/>
              <w:szCs w:val="24"/>
              <w:lang w:eastAsia="en-GB"/>
              <w14:ligatures w14:val="standardContextual"/>
            </w:rPr>
          </w:pPr>
          <w:hyperlink w:anchor="_Toc227247268" w:history="1">
            <w:r w:rsidRPr="00F14D18">
              <w:rPr>
                <w:rStyle w:val="Hyperlink"/>
                <w:noProof/>
              </w:rPr>
              <w:t>Goal 2: Improve technical skills</w:t>
            </w:r>
            <w:r>
              <w:rPr>
                <w:noProof/>
                <w:webHidden/>
              </w:rPr>
              <w:tab/>
            </w:r>
            <w:r>
              <w:rPr>
                <w:noProof/>
                <w:webHidden/>
              </w:rPr>
              <w:fldChar w:fldCharType="begin"/>
            </w:r>
            <w:r>
              <w:rPr>
                <w:noProof/>
                <w:webHidden/>
              </w:rPr>
              <w:instrText xml:space="preserve"> PAGEREF _Toc227247268 \h </w:instrText>
            </w:r>
            <w:r>
              <w:rPr>
                <w:noProof/>
                <w:webHidden/>
              </w:rPr>
            </w:r>
            <w:r>
              <w:rPr>
                <w:noProof/>
                <w:webHidden/>
              </w:rPr>
              <w:fldChar w:fldCharType="separate"/>
            </w:r>
            <w:r>
              <w:rPr>
                <w:noProof/>
                <w:webHidden/>
              </w:rPr>
              <w:t>8</w:t>
            </w:r>
            <w:r>
              <w:rPr>
                <w:noProof/>
                <w:webHidden/>
              </w:rPr>
              <w:fldChar w:fldCharType="end"/>
            </w:r>
          </w:hyperlink>
        </w:p>
        <w:p w14:paraId="7819C52C" w14:textId="7F17E45C" w:rsidR="00353143" w:rsidRDefault="00353143">
          <w:pPr>
            <w:pStyle w:val="TOC3"/>
            <w:tabs>
              <w:tab w:val="right" w:leader="dot" w:pos="9017"/>
            </w:tabs>
            <w:rPr>
              <w:rFonts w:asciiTheme="minorHAnsi" w:eastAsiaTheme="minorEastAsia" w:hAnsiTheme="minorHAnsi"/>
              <w:noProof/>
              <w:kern w:val="2"/>
              <w:szCs w:val="24"/>
              <w:lang w:eastAsia="en-GB"/>
              <w14:ligatures w14:val="standardContextual"/>
            </w:rPr>
          </w:pPr>
          <w:hyperlink w:anchor="_Toc227247269" w:history="1">
            <w:r w:rsidRPr="00F14D18">
              <w:rPr>
                <w:rStyle w:val="Hyperlink"/>
                <w:noProof/>
              </w:rPr>
              <w:t>Goal 3: Improve time management</w:t>
            </w:r>
            <w:r>
              <w:rPr>
                <w:noProof/>
                <w:webHidden/>
              </w:rPr>
              <w:tab/>
            </w:r>
            <w:r>
              <w:rPr>
                <w:noProof/>
                <w:webHidden/>
              </w:rPr>
              <w:fldChar w:fldCharType="begin"/>
            </w:r>
            <w:r>
              <w:rPr>
                <w:noProof/>
                <w:webHidden/>
              </w:rPr>
              <w:instrText xml:space="preserve"> PAGEREF _Toc227247269 \h </w:instrText>
            </w:r>
            <w:r>
              <w:rPr>
                <w:noProof/>
                <w:webHidden/>
              </w:rPr>
            </w:r>
            <w:r>
              <w:rPr>
                <w:noProof/>
                <w:webHidden/>
              </w:rPr>
              <w:fldChar w:fldCharType="separate"/>
            </w:r>
            <w:r>
              <w:rPr>
                <w:noProof/>
                <w:webHidden/>
              </w:rPr>
              <w:t>8</w:t>
            </w:r>
            <w:r>
              <w:rPr>
                <w:noProof/>
                <w:webHidden/>
              </w:rPr>
              <w:fldChar w:fldCharType="end"/>
            </w:r>
          </w:hyperlink>
        </w:p>
        <w:p w14:paraId="0FAE2080" w14:textId="78B47EE2" w:rsidR="00353143" w:rsidRDefault="00353143">
          <w:pPr>
            <w:pStyle w:val="TOC2"/>
            <w:tabs>
              <w:tab w:val="right" w:leader="dot" w:pos="9017"/>
            </w:tabs>
            <w:rPr>
              <w:rFonts w:asciiTheme="minorHAnsi" w:eastAsiaTheme="minorEastAsia" w:hAnsiTheme="minorHAnsi"/>
              <w:noProof/>
              <w:kern w:val="2"/>
              <w:szCs w:val="24"/>
              <w:lang w:eastAsia="en-GB"/>
              <w14:ligatures w14:val="standardContextual"/>
            </w:rPr>
          </w:pPr>
          <w:hyperlink w:anchor="_Toc227247270" w:history="1">
            <w:r w:rsidRPr="00F14D18">
              <w:rPr>
                <w:rStyle w:val="Hyperlink"/>
                <w:noProof/>
              </w:rPr>
              <w:t>Personal Development Plan</w:t>
            </w:r>
            <w:r>
              <w:rPr>
                <w:noProof/>
                <w:webHidden/>
              </w:rPr>
              <w:tab/>
            </w:r>
            <w:r>
              <w:rPr>
                <w:noProof/>
                <w:webHidden/>
              </w:rPr>
              <w:fldChar w:fldCharType="begin"/>
            </w:r>
            <w:r>
              <w:rPr>
                <w:noProof/>
                <w:webHidden/>
              </w:rPr>
              <w:instrText xml:space="preserve"> PAGEREF _Toc227247270 \h </w:instrText>
            </w:r>
            <w:r>
              <w:rPr>
                <w:noProof/>
                <w:webHidden/>
              </w:rPr>
            </w:r>
            <w:r>
              <w:rPr>
                <w:noProof/>
                <w:webHidden/>
              </w:rPr>
              <w:fldChar w:fldCharType="separate"/>
            </w:r>
            <w:r>
              <w:rPr>
                <w:noProof/>
                <w:webHidden/>
              </w:rPr>
              <w:t>9</w:t>
            </w:r>
            <w:r>
              <w:rPr>
                <w:noProof/>
                <w:webHidden/>
              </w:rPr>
              <w:fldChar w:fldCharType="end"/>
            </w:r>
          </w:hyperlink>
        </w:p>
        <w:p w14:paraId="26217730" w14:textId="7848FC15" w:rsidR="00353143" w:rsidRDefault="00353143">
          <w:pPr>
            <w:pStyle w:val="TOC1"/>
            <w:tabs>
              <w:tab w:val="right" w:leader="dot" w:pos="9017"/>
            </w:tabs>
            <w:rPr>
              <w:rFonts w:asciiTheme="minorHAnsi" w:eastAsiaTheme="minorEastAsia" w:hAnsiTheme="minorHAnsi"/>
              <w:noProof/>
              <w:kern w:val="2"/>
              <w:szCs w:val="24"/>
              <w:lang w:eastAsia="en-GB"/>
              <w14:ligatures w14:val="standardContextual"/>
            </w:rPr>
          </w:pPr>
          <w:hyperlink w:anchor="_Toc227247271" w:history="1">
            <w:r w:rsidRPr="00F14D18">
              <w:rPr>
                <w:rStyle w:val="Hyperlink"/>
                <w:noProof/>
                <w:lang w:val="en-US"/>
              </w:rPr>
              <w:t>References</w:t>
            </w:r>
            <w:r>
              <w:rPr>
                <w:noProof/>
                <w:webHidden/>
              </w:rPr>
              <w:tab/>
            </w:r>
            <w:r>
              <w:rPr>
                <w:noProof/>
                <w:webHidden/>
              </w:rPr>
              <w:fldChar w:fldCharType="begin"/>
            </w:r>
            <w:r>
              <w:rPr>
                <w:noProof/>
                <w:webHidden/>
              </w:rPr>
              <w:instrText xml:space="preserve"> PAGEREF _Toc227247271 \h </w:instrText>
            </w:r>
            <w:r>
              <w:rPr>
                <w:noProof/>
                <w:webHidden/>
              </w:rPr>
            </w:r>
            <w:r>
              <w:rPr>
                <w:noProof/>
                <w:webHidden/>
              </w:rPr>
              <w:fldChar w:fldCharType="separate"/>
            </w:r>
            <w:r>
              <w:rPr>
                <w:noProof/>
                <w:webHidden/>
              </w:rPr>
              <w:t>10</w:t>
            </w:r>
            <w:r>
              <w:rPr>
                <w:noProof/>
                <w:webHidden/>
              </w:rPr>
              <w:fldChar w:fldCharType="end"/>
            </w:r>
          </w:hyperlink>
        </w:p>
        <w:p w14:paraId="0A492883" w14:textId="6CE6381D" w:rsidR="00F929A8" w:rsidRDefault="00F929A8">
          <w:r>
            <w:rPr>
              <w:b/>
              <w:bCs/>
              <w:noProof/>
            </w:rPr>
            <w:fldChar w:fldCharType="end"/>
          </w:r>
        </w:p>
      </w:sdtContent>
    </w:sdt>
    <w:p w14:paraId="381A6575" w14:textId="77777777" w:rsidR="00F929A8" w:rsidRDefault="00F929A8">
      <w:pPr>
        <w:spacing w:before="0" w:after="160" w:line="259" w:lineRule="auto"/>
        <w:ind w:firstLine="0"/>
        <w:jc w:val="left"/>
        <w:rPr>
          <w:rFonts w:eastAsiaTheme="majorEastAsia" w:cstheme="majorBidi"/>
          <w:b/>
          <w:i/>
          <w:color w:val="000000" w:themeColor="text1"/>
          <w:szCs w:val="32"/>
        </w:rPr>
      </w:pPr>
      <w:r>
        <w:br w:type="page"/>
      </w:r>
    </w:p>
    <w:p w14:paraId="78D8B8F8" w14:textId="27BB0DB5" w:rsidR="001179BD" w:rsidRPr="001179BD" w:rsidRDefault="001179BD" w:rsidP="008F20E3">
      <w:pPr>
        <w:pStyle w:val="Heading1"/>
      </w:pPr>
      <w:bookmarkStart w:id="0" w:name="_Toc227247254"/>
      <w:r w:rsidRPr="001179BD">
        <w:t>Task 1</w:t>
      </w:r>
      <w:bookmarkEnd w:id="0"/>
    </w:p>
    <w:p w14:paraId="2D3CF7A8" w14:textId="77777777" w:rsidR="001179BD" w:rsidRPr="001179BD" w:rsidRDefault="001179BD" w:rsidP="008F20E3">
      <w:pPr>
        <w:pStyle w:val="Heading2"/>
      </w:pPr>
      <w:bookmarkStart w:id="1" w:name="_Toc227247255"/>
      <w:r w:rsidRPr="001179BD">
        <w:t>Job Advert 1: Restaurant Manager (Indeed)</w:t>
      </w:r>
      <w:bookmarkEnd w:id="1"/>
    </w:p>
    <w:p w14:paraId="10842F5A" w14:textId="53650FC1" w:rsidR="00E54A08" w:rsidRDefault="00E54A08" w:rsidP="00E54A08">
      <w:r>
        <w:t>The advertised Restaurant Manager role, posted on the Indeed site, offers an opportunity that entails being a strong leader, having an operational control approach, and excellent customer service in a very demanding hospitality career (</w:t>
      </w:r>
      <w:proofErr w:type="spellStart"/>
      <w:r>
        <w:t>Akgunduz</w:t>
      </w:r>
      <w:proofErr w:type="spellEnd"/>
      <w:r>
        <w:t xml:space="preserve"> et al., 2024). Some of the responsibilities mentioned in the advert are handling personnel, </w:t>
      </w:r>
      <w:r w:rsidR="00AA2313">
        <w:t>providing</w:t>
      </w:r>
      <w:r>
        <w:t xml:space="preserve"> quality service, and operational efficiency, and it indicates the growing complexity of a managerial position in a modern restaurant environment (</w:t>
      </w:r>
      <w:proofErr w:type="spellStart"/>
      <w:r>
        <w:t>Cajander</w:t>
      </w:r>
      <w:proofErr w:type="spellEnd"/>
      <w:r>
        <w:t xml:space="preserve"> and </w:t>
      </w:r>
      <w:proofErr w:type="spellStart"/>
      <w:r>
        <w:t>Reiman</w:t>
      </w:r>
      <w:proofErr w:type="spellEnd"/>
      <w:r>
        <w:t>, 2024). Also, the focus on staff control and performance management shows that human resource development is crucial in hospitality organisations where the ability of employees directly determines the service performance (</w:t>
      </w:r>
      <w:proofErr w:type="spellStart"/>
      <w:r>
        <w:t>Carlbäck</w:t>
      </w:r>
      <w:proofErr w:type="spellEnd"/>
      <w:r>
        <w:t xml:space="preserve"> et al., 2024).</w:t>
      </w:r>
    </w:p>
    <w:p w14:paraId="2AA1B20A" w14:textId="1477A490" w:rsidR="002419AB" w:rsidRDefault="002419AB" w:rsidP="002419AB">
      <w:pPr>
        <w:ind w:firstLine="0"/>
        <w:jc w:val="center"/>
      </w:pPr>
      <w:r>
        <w:rPr>
          <w:noProof/>
        </w:rPr>
        <w:drawing>
          <wp:inline distT="0" distB="0" distL="0" distR="0" wp14:anchorId="4CF0DE8F" wp14:editId="5BF8C871">
            <wp:extent cx="4208145" cy="4799719"/>
            <wp:effectExtent l="0" t="0" r="1905" b="1270"/>
            <wp:docPr id="4029757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2975705" name=""/>
                    <pic:cNvPicPr/>
                  </pic:nvPicPr>
                  <pic:blipFill>
                    <a:blip r:embed="rId8"/>
                    <a:stretch>
                      <a:fillRect/>
                    </a:stretch>
                  </pic:blipFill>
                  <pic:spPr>
                    <a:xfrm>
                      <a:off x="0" y="0"/>
                      <a:ext cx="4217787" cy="4810717"/>
                    </a:xfrm>
                    <a:prstGeom prst="rect">
                      <a:avLst/>
                    </a:prstGeom>
                  </pic:spPr>
                </pic:pic>
              </a:graphicData>
            </a:graphic>
          </wp:inline>
        </w:drawing>
      </w:r>
    </w:p>
    <w:p w14:paraId="3A194ABD" w14:textId="4960D509" w:rsidR="00E54A08" w:rsidRDefault="00CF6847" w:rsidP="00CF6847">
      <w:pPr>
        <w:pStyle w:val="Heading2"/>
      </w:pPr>
      <w:bookmarkStart w:id="2" w:name="_Toc227247256"/>
      <w:r w:rsidRPr="00CF6847">
        <w:t>Job Advert 2: Restaurant Manager (LinkedIn)</w:t>
      </w:r>
      <w:bookmarkEnd w:id="2"/>
    </w:p>
    <w:p w14:paraId="77551397" w14:textId="1D8B0662" w:rsidR="00E54A08" w:rsidRDefault="00E54A08" w:rsidP="00E54A08">
      <w:r>
        <w:t xml:space="preserve">In the case of the LinkedIn advert </w:t>
      </w:r>
      <w:r w:rsidR="00AA2313">
        <w:t>for a</w:t>
      </w:r>
      <w:r>
        <w:t xml:space="preserve"> Restaurant Manager at </w:t>
      </w:r>
      <w:proofErr w:type="spellStart"/>
      <w:r>
        <w:t>Searcys</w:t>
      </w:r>
      <w:proofErr w:type="spellEnd"/>
      <w:r>
        <w:t>, the advertised position is also a challenging role, yet more focused on strategic management, team building, and organisational impact in a high-profile hospitality company (</w:t>
      </w:r>
      <w:proofErr w:type="spellStart"/>
      <w:r>
        <w:t>Carlsson</w:t>
      </w:r>
      <w:proofErr w:type="spellEnd"/>
      <w:r>
        <w:t xml:space="preserve">-Wall et al., 2024). The job description shows that the roles will include assisting </w:t>
      </w:r>
      <w:r w:rsidR="00AA2313" w:rsidRPr="00AA2313">
        <w:t>with daily operations as well as focusing on long-term business goals,</w:t>
      </w:r>
      <w:r>
        <w:t xml:space="preserve"> meaning that the job is more focused on the overall management than just on the actual execution of operations</w:t>
      </w:r>
      <w:r w:rsidR="003E05B7">
        <w:t xml:space="preserve"> (</w:t>
      </w:r>
      <w:proofErr w:type="spellStart"/>
      <w:r w:rsidR="003E05B7" w:rsidRPr="007164CB">
        <w:t>Setyorini</w:t>
      </w:r>
      <w:proofErr w:type="spellEnd"/>
      <w:r w:rsidR="003E05B7">
        <w:t xml:space="preserve"> et al., </w:t>
      </w:r>
      <w:r w:rsidR="003E05B7" w:rsidRPr="007164CB">
        <w:t>2023)</w:t>
      </w:r>
      <w:r>
        <w:t>. Moreover, the advert captures the increasing significance of leadership and interpersonal abilities towards hospitality</w:t>
      </w:r>
      <w:r w:rsidR="00AA2313">
        <w:t>,</w:t>
      </w:r>
      <w:r>
        <w:t xml:space="preserve"> where managers have to inspire teams and maintain performance levels in competitive markets (Christ-</w:t>
      </w:r>
      <w:proofErr w:type="spellStart"/>
      <w:r>
        <w:t>Brendemuh</w:t>
      </w:r>
      <w:proofErr w:type="spellEnd"/>
      <w:r>
        <w:t xml:space="preserve">, 2022). </w:t>
      </w:r>
    </w:p>
    <w:p w14:paraId="4AC5EF72" w14:textId="4CAB35B7" w:rsidR="002419AB" w:rsidRDefault="002419AB" w:rsidP="002419AB">
      <w:pPr>
        <w:ind w:firstLine="0"/>
        <w:jc w:val="center"/>
      </w:pPr>
      <w:r>
        <w:rPr>
          <w:noProof/>
        </w:rPr>
        <w:drawing>
          <wp:inline distT="0" distB="0" distL="0" distR="0" wp14:anchorId="5F388D03" wp14:editId="67AA8273">
            <wp:extent cx="3998595" cy="4399473"/>
            <wp:effectExtent l="0" t="0" r="1905" b="1270"/>
            <wp:docPr id="6194890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9489067" name=""/>
                    <pic:cNvPicPr/>
                  </pic:nvPicPr>
                  <pic:blipFill>
                    <a:blip r:embed="rId9"/>
                    <a:stretch>
                      <a:fillRect/>
                    </a:stretch>
                  </pic:blipFill>
                  <pic:spPr>
                    <a:xfrm>
                      <a:off x="0" y="0"/>
                      <a:ext cx="4002004" cy="4403224"/>
                    </a:xfrm>
                    <a:prstGeom prst="rect">
                      <a:avLst/>
                    </a:prstGeom>
                  </pic:spPr>
                </pic:pic>
              </a:graphicData>
            </a:graphic>
          </wp:inline>
        </w:drawing>
      </w:r>
    </w:p>
    <w:p w14:paraId="15DD8D61" w14:textId="24B9CC7E" w:rsidR="00E54A08" w:rsidRDefault="00D72B24" w:rsidP="00D72B24">
      <w:pPr>
        <w:pStyle w:val="Heading2"/>
      </w:pPr>
      <w:bookmarkStart w:id="3" w:name="_Toc227247257"/>
      <w:r w:rsidRPr="00D72B24">
        <w:t>Common Skills Identified</w:t>
      </w:r>
      <w:bookmarkEnd w:id="3"/>
    </w:p>
    <w:p w14:paraId="6F859016" w14:textId="7A8F9516" w:rsidR="00E54A08" w:rsidRDefault="00E54A08" w:rsidP="00E54A08">
      <w:r>
        <w:t>When comparing the two job adverts, one can identify some common skills such as leadership, communication, organisational skills, and the capacity to handle personnel in challenging situations (</w:t>
      </w:r>
      <w:proofErr w:type="spellStart"/>
      <w:r>
        <w:t>Hassanin</w:t>
      </w:r>
      <w:proofErr w:type="spellEnd"/>
      <w:r>
        <w:t xml:space="preserve"> et al., 2023). Both positions highlight the importance of upholding a high level of service and</w:t>
      </w:r>
      <w:r w:rsidR="00AA2313">
        <w:t>, at the same time, being cost-efficient</w:t>
      </w:r>
      <w:r>
        <w:t xml:space="preserve">, which underscores the dual role of restaurant managers to strike a balance between customer satisfaction and internal performance. Furthermore, the necessity of teamwork and coordination suggests that </w:t>
      </w:r>
      <w:r w:rsidR="00AA2313" w:rsidRPr="00AA2313">
        <w:t xml:space="preserve">managerial efficiency is mandatorily connected with the capacity to promote cooperation and ensure that </w:t>
      </w:r>
      <w:r>
        <w:t>the staff members are motivated. Importantly, these common skills show that the occupation of restaurant management presupposes a set of technical, interpersonal, and strategic skills in order to become a successful organisation (</w:t>
      </w:r>
      <w:proofErr w:type="spellStart"/>
      <w:r>
        <w:t>Marneros</w:t>
      </w:r>
      <w:proofErr w:type="spellEnd"/>
      <w:r>
        <w:t xml:space="preserve"> et al., 2022).</w:t>
      </w:r>
    </w:p>
    <w:p w14:paraId="71F591A0" w14:textId="485AA8B4" w:rsidR="00E54A08" w:rsidRDefault="00D72B24" w:rsidP="00D72B24">
      <w:pPr>
        <w:pStyle w:val="Heading2"/>
      </w:pPr>
      <w:bookmarkStart w:id="4" w:name="_Toc227247258"/>
      <w:r w:rsidRPr="00D72B24">
        <w:t>Key Skill Selected: Leadership Skills</w:t>
      </w:r>
      <w:bookmarkEnd w:id="4"/>
    </w:p>
    <w:p w14:paraId="74E0AE38" w14:textId="77777777" w:rsidR="00E54A08" w:rsidRDefault="00E54A08" w:rsidP="00E54A08">
      <w:r>
        <w:t>The shared competency that is found to be most critical in both job adverts is leadership skills.</w:t>
      </w:r>
    </w:p>
    <w:p w14:paraId="6A88875D" w14:textId="48FF1716" w:rsidR="00E54A08" w:rsidRDefault="00D72B24" w:rsidP="00D72B24">
      <w:pPr>
        <w:pStyle w:val="Heading2"/>
      </w:pPr>
      <w:bookmarkStart w:id="5" w:name="_Toc227247259"/>
      <w:r w:rsidRPr="00D72B24">
        <w:t>Importance of Leadership Skills</w:t>
      </w:r>
      <w:bookmarkEnd w:id="5"/>
    </w:p>
    <w:p w14:paraId="2B62696C" w14:textId="036C135F" w:rsidR="0088378C" w:rsidRPr="002419AB" w:rsidRDefault="00E54A08" w:rsidP="002419AB">
      <w:r>
        <w:t xml:space="preserve">Leadership is a core restaurant management skill as it has a direct impact on employee output, quality of service, and organisational performance in high-intensity settings (Pons et al., 2024). Good leadership also allows managers to lead teams, settle disputes and assure operational coherence, key in the </w:t>
      </w:r>
      <w:r w:rsidR="00AA2313">
        <w:t>customer-facing</w:t>
      </w:r>
      <w:r>
        <w:t xml:space="preserve"> sectors where service delivery is very visible. In addition, employee development and retention are the benefits of leadership that ensure an excellent working environment, especially in the hospitality industry</w:t>
      </w:r>
      <w:r w:rsidR="00AA2313">
        <w:t>,</w:t>
      </w:r>
      <w:r>
        <w:t xml:space="preserve"> where staff turnover is a common issue (</w:t>
      </w:r>
      <w:proofErr w:type="spellStart"/>
      <w:r>
        <w:t>Sawagvudcharee</w:t>
      </w:r>
      <w:proofErr w:type="spellEnd"/>
      <w:r>
        <w:t>, 2025). Importantly, effective leadership also makes technology and operation integration easier so that businesses can stay competitive and adaptive to market changes (</w:t>
      </w:r>
      <w:proofErr w:type="spellStart"/>
      <w:r>
        <w:t>Swink</w:t>
      </w:r>
      <w:proofErr w:type="spellEnd"/>
      <w:r>
        <w:t xml:space="preserve"> et al., 2022). Thus, leadership is not only a similar skill between the two job ads but is also a key factor in restaurant management and business in general (Wee et al., 2023).</w:t>
      </w:r>
    </w:p>
    <w:p w14:paraId="0D16DE0D" w14:textId="063B640F" w:rsidR="001179BD" w:rsidRPr="001179BD" w:rsidRDefault="001179BD" w:rsidP="008F20E3">
      <w:pPr>
        <w:pStyle w:val="Heading1"/>
      </w:pPr>
      <w:bookmarkStart w:id="6" w:name="_Toc227247260"/>
      <w:r w:rsidRPr="001179BD">
        <w:t>Task 2</w:t>
      </w:r>
      <w:bookmarkEnd w:id="6"/>
      <w:r w:rsidRPr="001179BD">
        <w:t xml:space="preserve"> </w:t>
      </w:r>
    </w:p>
    <w:p w14:paraId="41514F6C" w14:textId="77777777" w:rsidR="001179BD" w:rsidRPr="001179BD" w:rsidRDefault="001179BD" w:rsidP="008F20E3">
      <w:pPr>
        <w:pStyle w:val="Heading2"/>
      </w:pPr>
      <w:bookmarkStart w:id="7" w:name="_Toc227247261"/>
      <w:r w:rsidRPr="001179BD">
        <w:t>Self-Assessment: Definition and Importance of SWOT Analysis</w:t>
      </w:r>
      <w:bookmarkEnd w:id="7"/>
    </w:p>
    <w:p w14:paraId="02CBD138" w14:textId="5E9A3F18" w:rsidR="001179BD" w:rsidRPr="001179BD" w:rsidRDefault="00231610" w:rsidP="001179BD">
      <w:r w:rsidRPr="00231610">
        <w:t>A SWOT analysis is a systematic scheme that allows assessing strengths, weaknesses, opportunities, and threats related to the individual and the overall development of a specific person and professional setting, helping to see all the internal and external possibilities and limitations in a single picture (</w:t>
      </w:r>
      <w:proofErr w:type="spellStart"/>
      <w:r w:rsidRPr="00231610">
        <w:t>Nghia</w:t>
      </w:r>
      <w:proofErr w:type="spellEnd"/>
      <w:r w:rsidRPr="00231610">
        <w:t xml:space="preserve"> et al., 2020). It is an important analytical tool</w:t>
      </w:r>
      <w:r w:rsidR="00AA2313" w:rsidRPr="00AA2313">
        <w:t>, especially in the context of career development,</w:t>
      </w:r>
      <w:r w:rsidRPr="00231610">
        <w:t xml:space="preserve"> since it allows critical self-reflection and helps identify the skills one lacks that can act as a barrier to employability in competitive labour markets (Healy et al., 2022). Moreover, SWOT analysis helps to develop the employability capital, as it enables people to compare their current skills with the industry requirements, and to become more prepared to </w:t>
      </w:r>
      <w:r w:rsidR="00AA2313">
        <w:t>occupy</w:t>
      </w:r>
      <w:r w:rsidRPr="00231610">
        <w:t xml:space="preserve"> professional positions (Huang et al., 2022). Importantly, </w:t>
      </w:r>
      <w:r w:rsidR="00AA2313">
        <w:t xml:space="preserve">the </w:t>
      </w:r>
      <w:r w:rsidRPr="00231610">
        <w:t>application of SWOT analysis prompts individuals to be active in terms of career planning, making sure that the development strategies in a personal sense are informed by internal assessment, as well as external environmental factors, which are in a state of constant change in the contemporary employment environments (Omar et al., 2023).</w:t>
      </w:r>
    </w:p>
    <w:p w14:paraId="60260950" w14:textId="77777777" w:rsidR="001179BD" w:rsidRPr="001179BD" w:rsidRDefault="001179BD" w:rsidP="008F20E3">
      <w:pPr>
        <w:pStyle w:val="Heading2"/>
      </w:pPr>
      <w:bookmarkStart w:id="8" w:name="_Toc227247262"/>
      <w:r w:rsidRPr="001179BD">
        <w:t>SWOT Analysis Table</w:t>
      </w:r>
      <w:bookmarkEnd w:id="8"/>
    </w:p>
    <w:tbl>
      <w:tblPr>
        <w:tblStyle w:val="TableGrid"/>
        <w:tblW w:w="9209" w:type="dxa"/>
        <w:tblLook w:val="04A0" w:firstRow="1" w:lastRow="0" w:firstColumn="1" w:lastColumn="0" w:noHBand="0" w:noVBand="1"/>
      </w:tblPr>
      <w:tblGrid>
        <w:gridCol w:w="4531"/>
        <w:gridCol w:w="4678"/>
      </w:tblGrid>
      <w:tr w:rsidR="001179BD" w:rsidRPr="001179BD" w14:paraId="051AA82B" w14:textId="77777777" w:rsidTr="001179BD">
        <w:tc>
          <w:tcPr>
            <w:tcW w:w="4531" w:type="dxa"/>
            <w:hideMark/>
          </w:tcPr>
          <w:p w14:paraId="2E403635" w14:textId="77777777" w:rsidR="001179BD" w:rsidRPr="001179BD" w:rsidRDefault="001179BD" w:rsidP="001179BD">
            <w:pPr>
              <w:ind w:firstLine="0"/>
              <w:rPr>
                <w:b/>
                <w:bCs/>
              </w:rPr>
            </w:pPr>
            <w:r w:rsidRPr="001179BD">
              <w:rPr>
                <w:b/>
                <w:bCs/>
              </w:rPr>
              <w:t>Strengths</w:t>
            </w:r>
          </w:p>
        </w:tc>
        <w:tc>
          <w:tcPr>
            <w:tcW w:w="4678" w:type="dxa"/>
            <w:hideMark/>
          </w:tcPr>
          <w:p w14:paraId="706C4832" w14:textId="77777777" w:rsidR="001179BD" w:rsidRPr="001179BD" w:rsidRDefault="001179BD" w:rsidP="001179BD">
            <w:pPr>
              <w:ind w:firstLine="0"/>
              <w:rPr>
                <w:b/>
                <w:bCs/>
              </w:rPr>
            </w:pPr>
            <w:r w:rsidRPr="001179BD">
              <w:rPr>
                <w:b/>
                <w:bCs/>
              </w:rPr>
              <w:t>Weaknesses</w:t>
            </w:r>
          </w:p>
        </w:tc>
      </w:tr>
      <w:tr w:rsidR="001179BD" w:rsidRPr="001179BD" w14:paraId="0693DA32" w14:textId="77777777" w:rsidTr="001179BD">
        <w:tc>
          <w:tcPr>
            <w:tcW w:w="4531" w:type="dxa"/>
            <w:hideMark/>
          </w:tcPr>
          <w:p w14:paraId="6AB232CA" w14:textId="0CD39C06" w:rsidR="001179BD" w:rsidRPr="001179BD" w:rsidRDefault="00A83549" w:rsidP="001179BD">
            <w:pPr>
              <w:ind w:firstLine="0"/>
            </w:pPr>
            <w:r w:rsidRPr="00A83549">
              <w:t>My communication skills are excellent, and I can easily get along with other people and explain ideas in both academic and business settings, which helps my interaction with different stakeholders (Tong and Gao, 2022). I also use good organisational skills</w:t>
            </w:r>
            <w:r w:rsidR="00AA2313">
              <w:t>,</w:t>
            </w:r>
            <w:r w:rsidRPr="00A83549">
              <w:t xml:space="preserve"> and this enables me to effectively handle several academic assignments and meet deadlines always, which is an indication of my ability to work in structured ways (Donald et al., 2024). Also, I possess a high degree of motivation and readiness to learn that is necessary to make continuous professional growth and flexibility in the dynamic workplaces (</w:t>
            </w:r>
            <w:proofErr w:type="spellStart"/>
            <w:r w:rsidRPr="00A83549">
              <w:t>Ho</w:t>
            </w:r>
            <w:proofErr w:type="spellEnd"/>
            <w:r w:rsidRPr="00A83549">
              <w:t xml:space="preserve"> et al., 2023).</w:t>
            </w:r>
          </w:p>
        </w:tc>
        <w:tc>
          <w:tcPr>
            <w:tcW w:w="4678" w:type="dxa"/>
            <w:hideMark/>
          </w:tcPr>
          <w:p w14:paraId="51535FED" w14:textId="1CC33D44" w:rsidR="001179BD" w:rsidRPr="001179BD" w:rsidRDefault="00A83549" w:rsidP="001179BD">
            <w:pPr>
              <w:ind w:firstLine="0"/>
            </w:pPr>
            <w:r w:rsidRPr="00A83549">
              <w:t>My main weakness lies in the fact that I lack practical work experience, which can make me less competitive on the job market and less confident in my ability to apply to professional jobs (</w:t>
            </w:r>
            <w:proofErr w:type="spellStart"/>
            <w:r w:rsidRPr="00A83549">
              <w:t>Okolie</w:t>
            </w:r>
            <w:proofErr w:type="spellEnd"/>
            <w:r w:rsidRPr="00A83549">
              <w:t xml:space="preserve"> et al., 2020). More so, I should </w:t>
            </w:r>
            <w:r w:rsidR="00AA2313" w:rsidRPr="00AA2313">
              <w:t>improve my time management under circumstances where there are several competing priorities,</w:t>
            </w:r>
            <w:r w:rsidRPr="00A83549">
              <w:t xml:space="preserve"> as this may affect the quality and efficiency of my work (Healy, 2023). My technical ability is also not advanced, especially in those domains that are becoming more and more necessary in the organisational environment: data analysis and systems specific to the industry (Omar et al., 2023).</w:t>
            </w:r>
          </w:p>
        </w:tc>
      </w:tr>
    </w:tbl>
    <w:p w14:paraId="7126747F" w14:textId="77777777" w:rsidR="001179BD" w:rsidRPr="001179BD" w:rsidRDefault="001179BD" w:rsidP="001179BD">
      <w:pPr>
        <w:ind w:firstLine="0"/>
        <w:rPr>
          <w:vanish/>
        </w:rPr>
      </w:pPr>
    </w:p>
    <w:tbl>
      <w:tblPr>
        <w:tblStyle w:val="TableGrid"/>
        <w:tblW w:w="9209" w:type="dxa"/>
        <w:tblLook w:val="04A0" w:firstRow="1" w:lastRow="0" w:firstColumn="1" w:lastColumn="0" w:noHBand="0" w:noVBand="1"/>
      </w:tblPr>
      <w:tblGrid>
        <w:gridCol w:w="4514"/>
        <w:gridCol w:w="4695"/>
      </w:tblGrid>
      <w:tr w:rsidR="001179BD" w:rsidRPr="001179BD" w14:paraId="4006AB5F" w14:textId="77777777" w:rsidTr="001179BD">
        <w:tc>
          <w:tcPr>
            <w:tcW w:w="4514" w:type="dxa"/>
            <w:hideMark/>
          </w:tcPr>
          <w:p w14:paraId="6B501F26" w14:textId="77777777" w:rsidR="001179BD" w:rsidRPr="001179BD" w:rsidRDefault="001179BD" w:rsidP="001179BD">
            <w:pPr>
              <w:ind w:firstLine="0"/>
              <w:rPr>
                <w:b/>
                <w:bCs/>
              </w:rPr>
            </w:pPr>
            <w:r w:rsidRPr="001179BD">
              <w:rPr>
                <w:b/>
                <w:bCs/>
              </w:rPr>
              <w:t>Opportunities</w:t>
            </w:r>
          </w:p>
        </w:tc>
        <w:tc>
          <w:tcPr>
            <w:tcW w:w="4695" w:type="dxa"/>
            <w:hideMark/>
          </w:tcPr>
          <w:p w14:paraId="7BC7EE1C" w14:textId="77777777" w:rsidR="001179BD" w:rsidRPr="001179BD" w:rsidRDefault="001179BD" w:rsidP="001179BD">
            <w:pPr>
              <w:ind w:firstLine="0"/>
              <w:rPr>
                <w:b/>
                <w:bCs/>
              </w:rPr>
            </w:pPr>
            <w:r w:rsidRPr="001179BD">
              <w:rPr>
                <w:b/>
                <w:bCs/>
              </w:rPr>
              <w:t>Threats</w:t>
            </w:r>
          </w:p>
        </w:tc>
      </w:tr>
      <w:tr w:rsidR="001179BD" w:rsidRPr="001179BD" w14:paraId="032C777B" w14:textId="77777777" w:rsidTr="001179BD">
        <w:tc>
          <w:tcPr>
            <w:tcW w:w="4514" w:type="dxa"/>
            <w:hideMark/>
          </w:tcPr>
          <w:p w14:paraId="5AE93773" w14:textId="09120CBC" w:rsidR="001179BD" w:rsidRPr="001179BD" w:rsidRDefault="006C2082" w:rsidP="001179BD">
            <w:pPr>
              <w:ind w:firstLine="0"/>
            </w:pPr>
            <w:r w:rsidRPr="006C2082">
              <w:t>My current academic programme offers considerable opportunities because it is a source of knowledge, resources, and skills development in accordance with industry demands, thus improving my prospects of better employability (Huang et al., 2022). Also, there are online learning platforms and professional training programmes with the opportunity to acquire technical and transferable skills, which are appreciated in the workplace (</w:t>
            </w:r>
            <w:proofErr w:type="spellStart"/>
            <w:r w:rsidRPr="006C2082">
              <w:t>Ho</w:t>
            </w:r>
            <w:proofErr w:type="spellEnd"/>
            <w:r w:rsidRPr="006C2082">
              <w:t xml:space="preserve"> et al., 2023). Career development is also enhanced through opportunities like internships, networking, and mentoring programmes</w:t>
            </w:r>
            <w:r w:rsidR="00AA2313">
              <w:t>,</w:t>
            </w:r>
            <w:r w:rsidRPr="006C2082">
              <w:t xml:space="preserve"> which also afford a hands-on experience and guidance in a professional setting (</w:t>
            </w:r>
            <w:proofErr w:type="spellStart"/>
            <w:r w:rsidRPr="006C2082">
              <w:t>Okolie</w:t>
            </w:r>
            <w:proofErr w:type="spellEnd"/>
            <w:r w:rsidRPr="006C2082">
              <w:t xml:space="preserve"> et al., 2020).</w:t>
            </w:r>
          </w:p>
        </w:tc>
        <w:tc>
          <w:tcPr>
            <w:tcW w:w="4695" w:type="dxa"/>
            <w:hideMark/>
          </w:tcPr>
          <w:p w14:paraId="40010BBF" w14:textId="30598731" w:rsidR="001179BD" w:rsidRPr="001179BD" w:rsidRDefault="00144B3E" w:rsidP="001179BD">
            <w:pPr>
              <w:ind w:firstLine="0"/>
            </w:pPr>
            <w:r w:rsidRPr="00144B3E">
              <w:t>One of the threats is the growing degree of job market competition, as more applicants have more experience and specialised skills, which makes it harder to get a job (</w:t>
            </w:r>
            <w:proofErr w:type="spellStart"/>
            <w:r w:rsidRPr="00144B3E">
              <w:t>Nghia</w:t>
            </w:r>
            <w:proofErr w:type="spellEnd"/>
            <w:r w:rsidRPr="00144B3E">
              <w:t xml:space="preserve"> et al., 2020). Threat also comes with the rapid change in technology</w:t>
            </w:r>
            <w:r w:rsidR="00AA2313">
              <w:t>,</w:t>
            </w:r>
            <w:r w:rsidRPr="00144B3E">
              <w:t xml:space="preserve"> where not updating skills on a regular basis can lead to a lack of relevance in the workforce (Omar et al., 2023). Moreover, unpredictability in the economy and changes within organisations may also affect employment opportunities, which puts more obstacles </w:t>
            </w:r>
            <w:r w:rsidR="00AA2313">
              <w:t>to</w:t>
            </w:r>
            <w:r w:rsidRPr="00144B3E">
              <w:t xml:space="preserve"> career advancement (Healy et al., 2022).</w:t>
            </w:r>
          </w:p>
        </w:tc>
      </w:tr>
    </w:tbl>
    <w:p w14:paraId="2F07A183" w14:textId="77777777" w:rsidR="001179BD" w:rsidRPr="001179BD" w:rsidRDefault="001179BD" w:rsidP="008F20E3">
      <w:pPr>
        <w:pStyle w:val="Heading2"/>
      </w:pPr>
      <w:bookmarkStart w:id="9" w:name="_Toc227247263"/>
      <w:r w:rsidRPr="001179BD">
        <w:t>Evidence of Readiness for Employability</w:t>
      </w:r>
      <w:bookmarkEnd w:id="9"/>
    </w:p>
    <w:p w14:paraId="54F2425D" w14:textId="75A41EE4" w:rsidR="00D050C0" w:rsidRDefault="00D050C0" w:rsidP="00D050C0">
      <w:r>
        <w:t>I have a willingness to be employable as I have been continuing with my studies by taking a Certificate in Business programme, and this has helped me acquire some basic knowledge in management, communication and organisational behaviour, all of which are necessary in achieving professional success (Huang et al., 2022). In my school studies, I have always shown a high level of communication, especially in written tasks and group discussions, which indicates my success in expressing ideas in the most masterful way and understanding the most complicated things (</w:t>
      </w:r>
      <w:proofErr w:type="spellStart"/>
      <w:r>
        <w:t>Nghia</w:t>
      </w:r>
      <w:proofErr w:type="spellEnd"/>
      <w:r>
        <w:t xml:space="preserve"> et al., 2020). Also, I have improved organisational abilities since I am able to meet various deadlines and do my coursework in the stipulated time</w:t>
      </w:r>
      <w:r w:rsidR="00AA2313">
        <w:t>,</w:t>
      </w:r>
      <w:r>
        <w:t xml:space="preserve"> which signifies that I can be structured and disciplined in my working habits (Donald et al., 2024).</w:t>
      </w:r>
    </w:p>
    <w:p w14:paraId="7FB4AB09" w14:textId="4AF101AA" w:rsidR="00582D9E" w:rsidRPr="007516F6" w:rsidRDefault="00D050C0" w:rsidP="007516F6">
      <w:r>
        <w:t>Although I lack formal work experience, I have made active attempts to improve my employability by participating in self-directed learning and pursuing opportunities to acquire the required skills, indicative of my desire to engage in ongoing improvement and career advancement (</w:t>
      </w:r>
      <w:proofErr w:type="spellStart"/>
      <w:r>
        <w:t>Ho</w:t>
      </w:r>
      <w:proofErr w:type="spellEnd"/>
      <w:r>
        <w:t xml:space="preserve"> et al., 2023). Tutor and peer feedback </w:t>
      </w:r>
      <w:r w:rsidR="00AA2313">
        <w:t>have</w:t>
      </w:r>
      <w:r>
        <w:t xml:space="preserve"> also helped me to improve through strengthening my strengths in communication and identifying what needs technical help, including time management and practical application of knowledge, which I am currently working on through specific development plans (</w:t>
      </w:r>
      <w:proofErr w:type="spellStart"/>
      <w:r>
        <w:t>Okolie</w:t>
      </w:r>
      <w:proofErr w:type="spellEnd"/>
      <w:r>
        <w:t xml:space="preserve"> et al., 2020). Importantly, this academic success, development of skills and reflection represent a sign that I am becoming employability ready, yet additional practical training and technical skill development </w:t>
      </w:r>
      <w:r w:rsidR="00AA2313">
        <w:t>are</w:t>
      </w:r>
      <w:r>
        <w:t xml:space="preserve"> required to consolidate my role in the labour market (Omar et al., 2023).</w:t>
      </w:r>
    </w:p>
    <w:p w14:paraId="1306A76F" w14:textId="2C6DF3D1" w:rsidR="00633545" w:rsidRPr="00633545" w:rsidRDefault="00633545" w:rsidP="00633545">
      <w:pPr>
        <w:pStyle w:val="Heading1"/>
      </w:pPr>
      <w:bookmarkStart w:id="10" w:name="_Toc227247264"/>
      <w:r w:rsidRPr="00633545">
        <w:t>Task 3</w:t>
      </w:r>
      <w:bookmarkEnd w:id="10"/>
    </w:p>
    <w:p w14:paraId="01521842" w14:textId="77777777" w:rsidR="00633545" w:rsidRPr="00633545" w:rsidRDefault="00633545" w:rsidP="00633545">
      <w:pPr>
        <w:pStyle w:val="Heading2"/>
      </w:pPr>
      <w:bookmarkStart w:id="11" w:name="_Toc227247265"/>
      <w:r w:rsidRPr="00633545">
        <w:t>Employment Goals: Definition and Importance</w:t>
      </w:r>
      <w:bookmarkEnd w:id="11"/>
    </w:p>
    <w:p w14:paraId="57D8FE9C" w14:textId="0B43CFE2" w:rsidR="00633545" w:rsidRPr="00633545" w:rsidRDefault="007516F6" w:rsidP="00633545">
      <w:pPr>
        <w:ind w:firstLine="0"/>
      </w:pPr>
      <w:r w:rsidRPr="007516F6">
        <w:t xml:space="preserve">Employment goals are developed career objectives that help people </w:t>
      </w:r>
      <w:r w:rsidR="00AA2313">
        <w:t>acquire pertinent skills and attain</w:t>
      </w:r>
      <w:r w:rsidRPr="007516F6">
        <w:t xml:space="preserve"> long-term professional achievement in competitive labour markets (</w:t>
      </w:r>
      <w:proofErr w:type="spellStart"/>
      <w:r w:rsidRPr="007516F6">
        <w:t>Nghia</w:t>
      </w:r>
      <w:proofErr w:type="spellEnd"/>
      <w:r w:rsidRPr="007516F6">
        <w:t xml:space="preserve"> et al., 2020). Establishing specific employment objectives is critical as it enables people to match their skills with the industry requirements and enhance </w:t>
      </w:r>
      <w:r w:rsidR="00AA2313">
        <w:t>their</w:t>
      </w:r>
      <w:r w:rsidRPr="007516F6">
        <w:t xml:space="preserve"> employability performance (Healy, 2023). Moreover, setting goals facilitates career adaptability and life-long learning, and this is necessary in </w:t>
      </w:r>
      <w:r w:rsidR="00AA2313">
        <w:t xml:space="preserve">contemporary workplaces where </w:t>
      </w:r>
      <w:r w:rsidRPr="007516F6">
        <w:t>job demands are continually shifting (Omar et al., 2023).</w:t>
      </w:r>
    </w:p>
    <w:p w14:paraId="3AAC8289" w14:textId="77777777" w:rsidR="00633545" w:rsidRPr="00633545" w:rsidRDefault="00633545" w:rsidP="00633545">
      <w:pPr>
        <w:pStyle w:val="Heading2"/>
      </w:pPr>
      <w:bookmarkStart w:id="12" w:name="_Toc227247266"/>
      <w:r w:rsidRPr="00633545">
        <w:t>Employment Goals (SMART Framework)</w:t>
      </w:r>
      <w:bookmarkEnd w:id="12"/>
    </w:p>
    <w:p w14:paraId="24877E40" w14:textId="77777777" w:rsidR="00633545" w:rsidRDefault="00633545" w:rsidP="008F20E3">
      <w:pPr>
        <w:pStyle w:val="Heading3"/>
      </w:pPr>
      <w:bookmarkStart w:id="13" w:name="_Toc227247267"/>
      <w:r w:rsidRPr="00633545">
        <w:t>Goal 1: Gain practical work experience</w:t>
      </w:r>
      <w:bookmarkEnd w:id="13"/>
    </w:p>
    <w:p w14:paraId="166C33F9" w14:textId="72BF009D" w:rsidR="00633545" w:rsidRPr="008F20E3" w:rsidRDefault="00633545" w:rsidP="008F20E3">
      <w:pPr>
        <w:pStyle w:val="ListParagraph"/>
        <w:numPr>
          <w:ilvl w:val="0"/>
          <w:numId w:val="1"/>
        </w:numPr>
        <w:rPr>
          <w:b/>
          <w:bCs/>
        </w:rPr>
      </w:pPr>
      <w:r w:rsidRPr="008F20E3">
        <w:rPr>
          <w:b/>
          <w:bCs/>
        </w:rPr>
        <w:t>Specific:</w:t>
      </w:r>
      <w:r w:rsidRPr="00633545">
        <w:t xml:space="preserve"> I aim to gain work experience through internships or part-time roles in business or HR.</w:t>
      </w:r>
    </w:p>
    <w:p w14:paraId="76E6FA32" w14:textId="64D69057" w:rsidR="00633545" w:rsidRDefault="00633545" w:rsidP="008F20E3">
      <w:pPr>
        <w:pStyle w:val="ListParagraph"/>
        <w:numPr>
          <w:ilvl w:val="0"/>
          <w:numId w:val="1"/>
        </w:numPr>
      </w:pPr>
      <w:r w:rsidRPr="008F20E3">
        <w:rPr>
          <w:b/>
          <w:bCs/>
        </w:rPr>
        <w:t>Measurable:</w:t>
      </w:r>
      <w:r w:rsidRPr="00633545">
        <w:t xml:space="preserve"> I will apply to at least five job opportunities each month.</w:t>
      </w:r>
    </w:p>
    <w:p w14:paraId="4C457EF6" w14:textId="0E1280E1" w:rsidR="00633545" w:rsidRDefault="00633545" w:rsidP="008F20E3">
      <w:pPr>
        <w:pStyle w:val="ListParagraph"/>
        <w:numPr>
          <w:ilvl w:val="0"/>
          <w:numId w:val="1"/>
        </w:numPr>
      </w:pPr>
      <w:r w:rsidRPr="008F20E3">
        <w:rPr>
          <w:b/>
          <w:bCs/>
        </w:rPr>
        <w:t>Achievable:</w:t>
      </w:r>
      <w:r w:rsidRPr="00633545">
        <w:t xml:space="preserve"> Entry-level roles and job platforms make this realistic.</w:t>
      </w:r>
    </w:p>
    <w:p w14:paraId="198BB7AB" w14:textId="6751E831" w:rsidR="00633545" w:rsidRDefault="00633545" w:rsidP="008F20E3">
      <w:pPr>
        <w:pStyle w:val="ListParagraph"/>
        <w:numPr>
          <w:ilvl w:val="0"/>
          <w:numId w:val="1"/>
        </w:numPr>
      </w:pPr>
      <w:r w:rsidRPr="008F20E3">
        <w:rPr>
          <w:b/>
          <w:bCs/>
        </w:rPr>
        <w:t>Relevant:</w:t>
      </w:r>
      <w:r w:rsidRPr="00633545">
        <w:t xml:space="preserve"> Experience is essential for employability and career development (Tong and Gao, 2022).</w:t>
      </w:r>
    </w:p>
    <w:p w14:paraId="28F78BA3" w14:textId="604ECC28" w:rsidR="00633545" w:rsidRPr="00633545" w:rsidRDefault="00633545" w:rsidP="008F20E3">
      <w:pPr>
        <w:pStyle w:val="ListParagraph"/>
        <w:numPr>
          <w:ilvl w:val="0"/>
          <w:numId w:val="1"/>
        </w:numPr>
      </w:pPr>
      <w:r w:rsidRPr="008F20E3">
        <w:rPr>
          <w:b/>
          <w:bCs/>
        </w:rPr>
        <w:t>Time-bound:</w:t>
      </w:r>
      <w:r w:rsidRPr="00633545">
        <w:t xml:space="preserve"> I aim to achieve this within six months.</w:t>
      </w:r>
    </w:p>
    <w:p w14:paraId="6BCB7959" w14:textId="77777777" w:rsidR="00633545" w:rsidRDefault="00633545" w:rsidP="008F20E3">
      <w:pPr>
        <w:pStyle w:val="Heading3"/>
      </w:pPr>
      <w:bookmarkStart w:id="14" w:name="_Toc227247268"/>
      <w:r w:rsidRPr="00633545">
        <w:t>Goal 2: Improve technical skills</w:t>
      </w:r>
      <w:bookmarkEnd w:id="14"/>
    </w:p>
    <w:p w14:paraId="03F48A12" w14:textId="55CB1AAE" w:rsidR="00633545" w:rsidRPr="008F20E3" w:rsidRDefault="00633545" w:rsidP="008F20E3">
      <w:pPr>
        <w:pStyle w:val="ListParagraph"/>
        <w:numPr>
          <w:ilvl w:val="0"/>
          <w:numId w:val="2"/>
        </w:numPr>
        <w:rPr>
          <w:b/>
          <w:bCs/>
        </w:rPr>
      </w:pPr>
      <w:r w:rsidRPr="008F20E3">
        <w:rPr>
          <w:b/>
          <w:bCs/>
        </w:rPr>
        <w:t>Specific:</w:t>
      </w:r>
      <w:r w:rsidRPr="00633545">
        <w:t xml:space="preserve"> I will improve my skills in Excel and HR systems.</w:t>
      </w:r>
    </w:p>
    <w:p w14:paraId="64925EB3" w14:textId="08AA2FB3" w:rsidR="00633545" w:rsidRDefault="00633545" w:rsidP="008F20E3">
      <w:pPr>
        <w:pStyle w:val="ListParagraph"/>
        <w:numPr>
          <w:ilvl w:val="0"/>
          <w:numId w:val="2"/>
        </w:numPr>
      </w:pPr>
      <w:r w:rsidRPr="008F20E3">
        <w:rPr>
          <w:b/>
          <w:bCs/>
        </w:rPr>
        <w:t>Measurable:</w:t>
      </w:r>
      <w:r w:rsidRPr="00633545">
        <w:t xml:space="preserve"> I will complete two online courses and gain certificates.</w:t>
      </w:r>
    </w:p>
    <w:p w14:paraId="4BD5B1CF" w14:textId="584B874C" w:rsidR="00633545" w:rsidRDefault="00633545" w:rsidP="008F20E3">
      <w:pPr>
        <w:pStyle w:val="ListParagraph"/>
        <w:numPr>
          <w:ilvl w:val="0"/>
          <w:numId w:val="2"/>
        </w:numPr>
      </w:pPr>
      <w:r w:rsidRPr="008F20E3">
        <w:rPr>
          <w:b/>
          <w:bCs/>
        </w:rPr>
        <w:t>Achievable:</w:t>
      </w:r>
      <w:r w:rsidRPr="00633545">
        <w:t xml:space="preserve"> Online learning platforms provide accessible training.</w:t>
      </w:r>
    </w:p>
    <w:p w14:paraId="3178A25B" w14:textId="288D3276" w:rsidR="00633545" w:rsidRDefault="00633545" w:rsidP="008F20E3">
      <w:pPr>
        <w:pStyle w:val="ListParagraph"/>
        <w:numPr>
          <w:ilvl w:val="0"/>
          <w:numId w:val="2"/>
        </w:numPr>
      </w:pPr>
      <w:r w:rsidRPr="008F20E3">
        <w:rPr>
          <w:b/>
          <w:bCs/>
        </w:rPr>
        <w:t>Relevant:</w:t>
      </w:r>
      <w:r w:rsidRPr="00633545">
        <w:t xml:space="preserve"> Technical skills are required in modern business roles (</w:t>
      </w:r>
      <w:proofErr w:type="spellStart"/>
      <w:r w:rsidRPr="00633545">
        <w:t>Swink</w:t>
      </w:r>
      <w:proofErr w:type="spellEnd"/>
      <w:r w:rsidRPr="00633545">
        <w:t xml:space="preserve"> et al., 2022).</w:t>
      </w:r>
    </w:p>
    <w:p w14:paraId="32554936" w14:textId="48F63B3E" w:rsidR="00633545" w:rsidRPr="00633545" w:rsidRDefault="00633545" w:rsidP="008F20E3">
      <w:pPr>
        <w:pStyle w:val="ListParagraph"/>
        <w:numPr>
          <w:ilvl w:val="0"/>
          <w:numId w:val="2"/>
        </w:numPr>
      </w:pPr>
      <w:r w:rsidRPr="008F20E3">
        <w:rPr>
          <w:b/>
          <w:bCs/>
        </w:rPr>
        <w:t>Time-bound:</w:t>
      </w:r>
      <w:r w:rsidRPr="00633545">
        <w:t xml:space="preserve"> I will complete this within three to six months.</w:t>
      </w:r>
    </w:p>
    <w:p w14:paraId="0CE66214" w14:textId="77777777" w:rsidR="00633545" w:rsidRPr="00633545" w:rsidRDefault="00633545" w:rsidP="008F20E3">
      <w:pPr>
        <w:pStyle w:val="Heading3"/>
      </w:pPr>
      <w:bookmarkStart w:id="15" w:name="_Toc227247269"/>
      <w:r w:rsidRPr="00633545">
        <w:t>Goal 3: Improve time management</w:t>
      </w:r>
      <w:bookmarkEnd w:id="15"/>
    </w:p>
    <w:p w14:paraId="72D8BA9F" w14:textId="77777777" w:rsidR="00633545" w:rsidRDefault="00633545" w:rsidP="008F20E3">
      <w:pPr>
        <w:pStyle w:val="ListParagraph"/>
        <w:numPr>
          <w:ilvl w:val="0"/>
          <w:numId w:val="3"/>
        </w:numPr>
      </w:pPr>
      <w:r w:rsidRPr="008F20E3">
        <w:rPr>
          <w:b/>
          <w:bCs/>
        </w:rPr>
        <w:t>Specific:</w:t>
      </w:r>
      <w:r w:rsidRPr="00633545">
        <w:t xml:space="preserve"> I aim to manage my time effectively and meet deadlines consistently.</w:t>
      </w:r>
    </w:p>
    <w:p w14:paraId="3ED1EB74" w14:textId="15B8EFEB" w:rsidR="00633545" w:rsidRDefault="00633545" w:rsidP="008F20E3">
      <w:pPr>
        <w:pStyle w:val="ListParagraph"/>
        <w:numPr>
          <w:ilvl w:val="0"/>
          <w:numId w:val="3"/>
        </w:numPr>
      </w:pPr>
      <w:r w:rsidRPr="008F20E3">
        <w:rPr>
          <w:b/>
          <w:bCs/>
        </w:rPr>
        <w:t>Measurable:</w:t>
      </w:r>
      <w:r w:rsidRPr="00633545">
        <w:t xml:space="preserve"> I will track tasks using a weekly schedule.</w:t>
      </w:r>
    </w:p>
    <w:p w14:paraId="3435263A" w14:textId="351D444C" w:rsidR="00633545" w:rsidRDefault="00633545" w:rsidP="008F20E3">
      <w:pPr>
        <w:pStyle w:val="ListParagraph"/>
        <w:numPr>
          <w:ilvl w:val="0"/>
          <w:numId w:val="3"/>
        </w:numPr>
      </w:pPr>
      <w:r w:rsidRPr="008F20E3">
        <w:rPr>
          <w:b/>
          <w:bCs/>
        </w:rPr>
        <w:t>Achievable:</w:t>
      </w:r>
      <w:r w:rsidRPr="00633545">
        <w:t xml:space="preserve"> Planning tools can support this improvement.</w:t>
      </w:r>
    </w:p>
    <w:p w14:paraId="50FC52D2" w14:textId="1C98FD2B" w:rsidR="00633545" w:rsidRDefault="00633545" w:rsidP="008F20E3">
      <w:pPr>
        <w:pStyle w:val="ListParagraph"/>
        <w:numPr>
          <w:ilvl w:val="0"/>
          <w:numId w:val="3"/>
        </w:numPr>
      </w:pPr>
      <w:r w:rsidRPr="008F20E3">
        <w:rPr>
          <w:b/>
          <w:bCs/>
        </w:rPr>
        <w:t>Relevant:</w:t>
      </w:r>
      <w:r w:rsidRPr="00633545">
        <w:t xml:space="preserve"> Time management improves productivity and performance (Huang et al., 2022).</w:t>
      </w:r>
    </w:p>
    <w:p w14:paraId="3DB8FC92" w14:textId="19763C68" w:rsidR="00633545" w:rsidRPr="00633545" w:rsidRDefault="00633545" w:rsidP="008F20E3">
      <w:pPr>
        <w:pStyle w:val="ListParagraph"/>
        <w:numPr>
          <w:ilvl w:val="0"/>
          <w:numId w:val="3"/>
        </w:numPr>
      </w:pPr>
      <w:r w:rsidRPr="008F20E3">
        <w:rPr>
          <w:b/>
          <w:bCs/>
        </w:rPr>
        <w:t>Time-bound:</w:t>
      </w:r>
      <w:r w:rsidRPr="00633545">
        <w:t xml:space="preserve"> I will review progress weekly over three months.</w:t>
      </w:r>
    </w:p>
    <w:p w14:paraId="4092BCCF" w14:textId="63EFF4EC" w:rsidR="00633545" w:rsidRPr="00633545" w:rsidRDefault="00633545" w:rsidP="008F20E3">
      <w:pPr>
        <w:pStyle w:val="Heading2"/>
      </w:pPr>
      <w:bookmarkStart w:id="16" w:name="_Toc227247270"/>
      <w:r w:rsidRPr="00633545">
        <w:t>Personal Development Plan</w:t>
      </w:r>
      <w:bookmarkEnd w:id="16"/>
    </w:p>
    <w:tbl>
      <w:tblPr>
        <w:tblStyle w:val="TableGrid"/>
        <w:tblW w:w="9750" w:type="dxa"/>
        <w:tblLook w:val="04A0" w:firstRow="1" w:lastRow="0" w:firstColumn="1" w:lastColumn="0" w:noHBand="0" w:noVBand="1"/>
      </w:tblPr>
      <w:tblGrid>
        <w:gridCol w:w="2060"/>
        <w:gridCol w:w="2318"/>
        <w:gridCol w:w="1443"/>
        <w:gridCol w:w="1754"/>
        <w:gridCol w:w="2175"/>
      </w:tblGrid>
      <w:tr w:rsidR="00633545" w:rsidRPr="00633545" w14:paraId="2E4E22A6" w14:textId="77777777" w:rsidTr="002419AB">
        <w:trPr>
          <w:trHeight w:val="624"/>
        </w:trPr>
        <w:tc>
          <w:tcPr>
            <w:tcW w:w="0" w:type="auto"/>
            <w:hideMark/>
          </w:tcPr>
          <w:p w14:paraId="586222B8" w14:textId="77777777" w:rsidR="00633545" w:rsidRPr="00633545" w:rsidRDefault="00633545" w:rsidP="00633545">
            <w:pPr>
              <w:ind w:firstLine="0"/>
              <w:rPr>
                <w:b/>
                <w:bCs/>
              </w:rPr>
            </w:pPr>
            <w:r w:rsidRPr="00633545">
              <w:rPr>
                <w:b/>
                <w:bCs/>
              </w:rPr>
              <w:t>Goal</w:t>
            </w:r>
          </w:p>
        </w:tc>
        <w:tc>
          <w:tcPr>
            <w:tcW w:w="0" w:type="auto"/>
            <w:hideMark/>
          </w:tcPr>
          <w:p w14:paraId="47DADEA9" w14:textId="77777777" w:rsidR="00633545" w:rsidRPr="00633545" w:rsidRDefault="00633545" w:rsidP="00633545">
            <w:pPr>
              <w:ind w:firstLine="0"/>
              <w:rPr>
                <w:b/>
                <w:bCs/>
              </w:rPr>
            </w:pPr>
            <w:r w:rsidRPr="00633545">
              <w:rPr>
                <w:b/>
                <w:bCs/>
              </w:rPr>
              <w:t>Action</w:t>
            </w:r>
          </w:p>
        </w:tc>
        <w:tc>
          <w:tcPr>
            <w:tcW w:w="0" w:type="auto"/>
            <w:hideMark/>
          </w:tcPr>
          <w:p w14:paraId="329CCFDD" w14:textId="77777777" w:rsidR="00633545" w:rsidRPr="00633545" w:rsidRDefault="00633545" w:rsidP="00633545">
            <w:pPr>
              <w:ind w:firstLine="0"/>
              <w:rPr>
                <w:b/>
                <w:bCs/>
              </w:rPr>
            </w:pPr>
            <w:r w:rsidRPr="00633545">
              <w:rPr>
                <w:b/>
                <w:bCs/>
              </w:rPr>
              <w:t>Timeframe</w:t>
            </w:r>
          </w:p>
        </w:tc>
        <w:tc>
          <w:tcPr>
            <w:tcW w:w="0" w:type="auto"/>
            <w:hideMark/>
          </w:tcPr>
          <w:p w14:paraId="44DF1C4A" w14:textId="77777777" w:rsidR="00633545" w:rsidRPr="00633545" w:rsidRDefault="00633545" w:rsidP="00633545">
            <w:pPr>
              <w:ind w:firstLine="0"/>
              <w:rPr>
                <w:b/>
                <w:bCs/>
              </w:rPr>
            </w:pPr>
            <w:r w:rsidRPr="00633545">
              <w:rPr>
                <w:b/>
                <w:bCs/>
              </w:rPr>
              <w:t>Resources</w:t>
            </w:r>
          </w:p>
        </w:tc>
        <w:tc>
          <w:tcPr>
            <w:tcW w:w="0" w:type="auto"/>
            <w:hideMark/>
          </w:tcPr>
          <w:p w14:paraId="3E4D15E7" w14:textId="77777777" w:rsidR="00633545" w:rsidRPr="00633545" w:rsidRDefault="00633545" w:rsidP="00633545">
            <w:pPr>
              <w:ind w:firstLine="0"/>
              <w:rPr>
                <w:b/>
                <w:bCs/>
              </w:rPr>
            </w:pPr>
            <w:r w:rsidRPr="00633545">
              <w:rPr>
                <w:b/>
                <w:bCs/>
              </w:rPr>
              <w:t>Measurement</w:t>
            </w:r>
          </w:p>
        </w:tc>
      </w:tr>
      <w:tr w:rsidR="00633545" w:rsidRPr="00633545" w14:paraId="11110787" w14:textId="77777777" w:rsidTr="002419AB">
        <w:trPr>
          <w:trHeight w:val="1437"/>
        </w:trPr>
        <w:tc>
          <w:tcPr>
            <w:tcW w:w="0" w:type="auto"/>
            <w:hideMark/>
          </w:tcPr>
          <w:p w14:paraId="06940B15" w14:textId="77777777" w:rsidR="00633545" w:rsidRPr="00633545" w:rsidRDefault="00633545" w:rsidP="00633545">
            <w:pPr>
              <w:ind w:firstLine="0"/>
            </w:pPr>
            <w:r w:rsidRPr="00633545">
              <w:t>Gain work experience</w:t>
            </w:r>
          </w:p>
        </w:tc>
        <w:tc>
          <w:tcPr>
            <w:tcW w:w="0" w:type="auto"/>
            <w:hideMark/>
          </w:tcPr>
          <w:p w14:paraId="7879D0C2" w14:textId="77777777" w:rsidR="00633545" w:rsidRPr="00633545" w:rsidRDefault="00633545" w:rsidP="00633545">
            <w:pPr>
              <w:ind w:firstLine="0"/>
            </w:pPr>
            <w:r w:rsidRPr="00633545">
              <w:t>Apply for internships and part-time roles</w:t>
            </w:r>
          </w:p>
        </w:tc>
        <w:tc>
          <w:tcPr>
            <w:tcW w:w="0" w:type="auto"/>
            <w:hideMark/>
          </w:tcPr>
          <w:p w14:paraId="744AA227" w14:textId="77777777" w:rsidR="00633545" w:rsidRPr="00633545" w:rsidRDefault="00633545" w:rsidP="00633545">
            <w:pPr>
              <w:ind w:firstLine="0"/>
            </w:pPr>
            <w:r w:rsidRPr="00633545">
              <w:t>6 months</w:t>
            </w:r>
          </w:p>
        </w:tc>
        <w:tc>
          <w:tcPr>
            <w:tcW w:w="0" w:type="auto"/>
            <w:hideMark/>
          </w:tcPr>
          <w:p w14:paraId="6E3B9FC9" w14:textId="77777777" w:rsidR="00633545" w:rsidRPr="00633545" w:rsidRDefault="00633545" w:rsidP="00633545">
            <w:pPr>
              <w:ind w:firstLine="0"/>
            </w:pPr>
            <w:r w:rsidRPr="00633545">
              <w:t>CV, Indeed, LinkedIn</w:t>
            </w:r>
          </w:p>
        </w:tc>
        <w:tc>
          <w:tcPr>
            <w:tcW w:w="0" w:type="auto"/>
            <w:hideMark/>
          </w:tcPr>
          <w:p w14:paraId="006DD856" w14:textId="77777777" w:rsidR="00633545" w:rsidRPr="00633545" w:rsidRDefault="00633545" w:rsidP="00633545">
            <w:pPr>
              <w:ind w:firstLine="0"/>
            </w:pPr>
            <w:r w:rsidRPr="00633545">
              <w:t>Applications and interviews</w:t>
            </w:r>
          </w:p>
        </w:tc>
      </w:tr>
      <w:tr w:rsidR="00633545" w:rsidRPr="00633545" w14:paraId="0B5A34A2" w14:textId="77777777" w:rsidTr="002419AB">
        <w:trPr>
          <w:trHeight w:val="1031"/>
        </w:trPr>
        <w:tc>
          <w:tcPr>
            <w:tcW w:w="0" w:type="auto"/>
            <w:hideMark/>
          </w:tcPr>
          <w:p w14:paraId="555A86EE" w14:textId="77777777" w:rsidR="00633545" w:rsidRPr="00633545" w:rsidRDefault="00633545" w:rsidP="00633545">
            <w:pPr>
              <w:ind w:firstLine="0"/>
            </w:pPr>
            <w:r w:rsidRPr="00633545">
              <w:t>Improve technical skills</w:t>
            </w:r>
          </w:p>
        </w:tc>
        <w:tc>
          <w:tcPr>
            <w:tcW w:w="0" w:type="auto"/>
            <w:hideMark/>
          </w:tcPr>
          <w:p w14:paraId="0CF74958" w14:textId="77777777" w:rsidR="00633545" w:rsidRPr="00633545" w:rsidRDefault="00633545" w:rsidP="00633545">
            <w:pPr>
              <w:ind w:firstLine="0"/>
            </w:pPr>
            <w:r w:rsidRPr="00633545">
              <w:t>Complete Excel and HR courses</w:t>
            </w:r>
          </w:p>
        </w:tc>
        <w:tc>
          <w:tcPr>
            <w:tcW w:w="0" w:type="auto"/>
            <w:hideMark/>
          </w:tcPr>
          <w:p w14:paraId="05C56DEB" w14:textId="77777777" w:rsidR="00633545" w:rsidRPr="00633545" w:rsidRDefault="00633545" w:rsidP="00633545">
            <w:pPr>
              <w:ind w:firstLine="0"/>
            </w:pPr>
            <w:r w:rsidRPr="00633545">
              <w:t>3–6 months</w:t>
            </w:r>
          </w:p>
        </w:tc>
        <w:tc>
          <w:tcPr>
            <w:tcW w:w="0" w:type="auto"/>
            <w:hideMark/>
          </w:tcPr>
          <w:p w14:paraId="021685A6" w14:textId="77777777" w:rsidR="00633545" w:rsidRPr="00633545" w:rsidRDefault="00633545" w:rsidP="00633545">
            <w:pPr>
              <w:ind w:firstLine="0"/>
            </w:pPr>
            <w:r w:rsidRPr="00633545">
              <w:t>Online platforms</w:t>
            </w:r>
          </w:p>
        </w:tc>
        <w:tc>
          <w:tcPr>
            <w:tcW w:w="0" w:type="auto"/>
            <w:hideMark/>
          </w:tcPr>
          <w:p w14:paraId="3511EA67" w14:textId="77777777" w:rsidR="00633545" w:rsidRPr="00633545" w:rsidRDefault="00633545" w:rsidP="00633545">
            <w:pPr>
              <w:ind w:firstLine="0"/>
            </w:pPr>
            <w:r w:rsidRPr="00633545">
              <w:t>Certificates achieved</w:t>
            </w:r>
          </w:p>
        </w:tc>
      </w:tr>
      <w:tr w:rsidR="00633545" w:rsidRPr="00633545" w14:paraId="763B8F52" w14:textId="77777777" w:rsidTr="002419AB">
        <w:trPr>
          <w:trHeight w:val="1423"/>
        </w:trPr>
        <w:tc>
          <w:tcPr>
            <w:tcW w:w="0" w:type="auto"/>
            <w:hideMark/>
          </w:tcPr>
          <w:p w14:paraId="1EA1F2B6" w14:textId="77777777" w:rsidR="00633545" w:rsidRPr="00633545" w:rsidRDefault="00633545" w:rsidP="00633545">
            <w:pPr>
              <w:ind w:firstLine="0"/>
            </w:pPr>
            <w:r w:rsidRPr="00633545">
              <w:t>Improve time management</w:t>
            </w:r>
          </w:p>
        </w:tc>
        <w:tc>
          <w:tcPr>
            <w:tcW w:w="0" w:type="auto"/>
            <w:hideMark/>
          </w:tcPr>
          <w:p w14:paraId="45E8EB03" w14:textId="403955B1" w:rsidR="00633545" w:rsidRPr="00633545" w:rsidRDefault="00633545" w:rsidP="00633545">
            <w:pPr>
              <w:ind w:firstLine="0"/>
            </w:pPr>
            <w:r w:rsidRPr="00633545">
              <w:t xml:space="preserve">Use </w:t>
            </w:r>
            <w:r w:rsidR="00AA2313">
              <w:t xml:space="preserve">a </w:t>
            </w:r>
            <w:r w:rsidRPr="00633545">
              <w:t>weekly schedule and planner</w:t>
            </w:r>
          </w:p>
        </w:tc>
        <w:tc>
          <w:tcPr>
            <w:tcW w:w="0" w:type="auto"/>
            <w:hideMark/>
          </w:tcPr>
          <w:p w14:paraId="138CA317" w14:textId="77777777" w:rsidR="00633545" w:rsidRPr="00633545" w:rsidRDefault="00633545" w:rsidP="00633545">
            <w:pPr>
              <w:ind w:firstLine="0"/>
            </w:pPr>
            <w:r w:rsidRPr="00633545">
              <w:t>Ongoing</w:t>
            </w:r>
          </w:p>
        </w:tc>
        <w:tc>
          <w:tcPr>
            <w:tcW w:w="0" w:type="auto"/>
            <w:hideMark/>
          </w:tcPr>
          <w:p w14:paraId="15596A65" w14:textId="77777777" w:rsidR="00633545" w:rsidRPr="00633545" w:rsidRDefault="00633545" w:rsidP="00633545">
            <w:pPr>
              <w:ind w:firstLine="0"/>
            </w:pPr>
            <w:r w:rsidRPr="00633545">
              <w:t>Calendar tools</w:t>
            </w:r>
          </w:p>
        </w:tc>
        <w:tc>
          <w:tcPr>
            <w:tcW w:w="0" w:type="auto"/>
            <w:hideMark/>
          </w:tcPr>
          <w:p w14:paraId="225371A5" w14:textId="77777777" w:rsidR="00633545" w:rsidRPr="00633545" w:rsidRDefault="00633545" w:rsidP="00633545">
            <w:pPr>
              <w:ind w:firstLine="0"/>
            </w:pPr>
            <w:r w:rsidRPr="00633545">
              <w:t>Tasks completed on time</w:t>
            </w:r>
          </w:p>
        </w:tc>
      </w:tr>
    </w:tbl>
    <w:p w14:paraId="4093F98E" w14:textId="07D99B39" w:rsidR="00A46F7D" w:rsidRDefault="00A46F7D" w:rsidP="002419AB">
      <w:pPr>
        <w:spacing w:before="0" w:after="160" w:line="259" w:lineRule="auto"/>
        <w:ind w:firstLine="0"/>
        <w:jc w:val="left"/>
        <w:rPr>
          <w:lang w:val="en-US"/>
        </w:rPr>
      </w:pPr>
      <w:r>
        <w:rPr>
          <w:lang w:val="en-US"/>
        </w:rPr>
        <w:br w:type="page"/>
      </w:r>
    </w:p>
    <w:p w14:paraId="42249CFE" w14:textId="7FE92939" w:rsidR="00A46F7D" w:rsidRDefault="00A46F7D" w:rsidP="00A46F7D">
      <w:pPr>
        <w:pStyle w:val="Heading1"/>
        <w:rPr>
          <w:lang w:val="en-US"/>
        </w:rPr>
      </w:pPr>
      <w:bookmarkStart w:id="17" w:name="_Toc227247271"/>
      <w:r>
        <w:rPr>
          <w:lang w:val="en-US"/>
        </w:rPr>
        <w:t>References</w:t>
      </w:r>
      <w:bookmarkEnd w:id="17"/>
    </w:p>
    <w:p w14:paraId="0D51AA02" w14:textId="1879B9ED" w:rsidR="00513CFB" w:rsidRDefault="00513CFB" w:rsidP="00A46F7D">
      <w:pPr>
        <w:ind w:left="720" w:hanging="720"/>
      </w:pPr>
      <w:proofErr w:type="spellStart"/>
      <w:r w:rsidRPr="007164CB">
        <w:t>Akgunduz</w:t>
      </w:r>
      <w:proofErr w:type="spellEnd"/>
      <w:r w:rsidRPr="007164CB">
        <w:t xml:space="preserve">, Y., </w:t>
      </w:r>
      <w:proofErr w:type="spellStart"/>
      <w:r w:rsidRPr="007164CB">
        <w:t>Sanli</w:t>
      </w:r>
      <w:proofErr w:type="spellEnd"/>
      <w:r w:rsidRPr="007164CB">
        <w:t xml:space="preserve"> </w:t>
      </w:r>
      <w:proofErr w:type="spellStart"/>
      <w:r w:rsidRPr="007164CB">
        <w:t>Kayran</w:t>
      </w:r>
      <w:proofErr w:type="spellEnd"/>
      <w:r w:rsidRPr="007164CB">
        <w:t xml:space="preserve">, S. C., </w:t>
      </w:r>
      <w:r>
        <w:t>and</w:t>
      </w:r>
      <w:r w:rsidRPr="007164CB">
        <w:t xml:space="preserve"> </w:t>
      </w:r>
      <w:proofErr w:type="spellStart"/>
      <w:r w:rsidRPr="007164CB">
        <w:t>Metin</w:t>
      </w:r>
      <w:proofErr w:type="spellEnd"/>
      <w:r w:rsidRPr="007164CB">
        <w:t xml:space="preserve">, U. (2024). The background of restaurant employees’ revenge intention: supervisor incivility, </w:t>
      </w:r>
      <w:r w:rsidR="00AA2313">
        <w:t>organisational</w:t>
      </w:r>
      <w:r w:rsidRPr="007164CB">
        <w:t xml:space="preserve"> gossip, and blaming others. </w:t>
      </w:r>
      <w:r w:rsidRPr="007164CB">
        <w:rPr>
          <w:i/>
          <w:iCs/>
        </w:rPr>
        <w:t>International Journal of Contemporary Hospitality Management</w:t>
      </w:r>
      <w:r w:rsidRPr="007164CB">
        <w:t>, </w:t>
      </w:r>
      <w:r w:rsidRPr="007164CB">
        <w:rPr>
          <w:i/>
          <w:iCs/>
        </w:rPr>
        <w:t>36</w:t>
      </w:r>
      <w:r w:rsidRPr="007164CB">
        <w:t>(6), 1816-1843.</w:t>
      </w:r>
    </w:p>
    <w:p w14:paraId="10F3C188" w14:textId="77777777" w:rsidR="00513CFB" w:rsidRDefault="00513CFB" w:rsidP="00A46F7D">
      <w:pPr>
        <w:ind w:left="720" w:hanging="720"/>
      </w:pPr>
      <w:proofErr w:type="spellStart"/>
      <w:r w:rsidRPr="00FB709D">
        <w:t>Cajander</w:t>
      </w:r>
      <w:proofErr w:type="spellEnd"/>
      <w:r w:rsidRPr="00FB709D">
        <w:t xml:space="preserve">, N., </w:t>
      </w:r>
      <w:r>
        <w:t>and</w:t>
      </w:r>
      <w:r w:rsidRPr="00FB709D">
        <w:t xml:space="preserve"> </w:t>
      </w:r>
      <w:proofErr w:type="spellStart"/>
      <w:r w:rsidRPr="00FB709D">
        <w:t>Reiman</w:t>
      </w:r>
      <w:proofErr w:type="spellEnd"/>
      <w:r w:rsidRPr="00FB709D">
        <w:t>, A. (2024). Aligning expectations with real-world experiences: a talent management study on the restaurant industry in Finland. </w:t>
      </w:r>
      <w:r w:rsidRPr="00FB709D">
        <w:rPr>
          <w:i/>
          <w:iCs/>
        </w:rPr>
        <w:t>Employee Relations: The International Journal</w:t>
      </w:r>
      <w:r w:rsidRPr="00FB709D">
        <w:t>, </w:t>
      </w:r>
      <w:r w:rsidRPr="00FB709D">
        <w:rPr>
          <w:i/>
          <w:iCs/>
        </w:rPr>
        <w:t>46</w:t>
      </w:r>
      <w:r w:rsidRPr="00FB709D">
        <w:t>(9), 1-20.</w:t>
      </w:r>
    </w:p>
    <w:p w14:paraId="725437B9" w14:textId="77777777" w:rsidR="00513CFB" w:rsidRDefault="00513CFB" w:rsidP="00A46F7D">
      <w:pPr>
        <w:ind w:left="720" w:hanging="720"/>
      </w:pPr>
      <w:proofErr w:type="spellStart"/>
      <w:r w:rsidRPr="00FB709D">
        <w:t>Carlbäck</w:t>
      </w:r>
      <w:proofErr w:type="spellEnd"/>
      <w:r w:rsidRPr="00FB709D">
        <w:t xml:space="preserve">, M., </w:t>
      </w:r>
      <w:proofErr w:type="spellStart"/>
      <w:r w:rsidRPr="00FB709D">
        <w:t>Nygren</w:t>
      </w:r>
      <w:proofErr w:type="spellEnd"/>
      <w:r w:rsidRPr="00FB709D">
        <w:t xml:space="preserve">, T., </w:t>
      </w:r>
      <w:r>
        <w:t>and</w:t>
      </w:r>
      <w:r w:rsidRPr="00FB709D">
        <w:t xml:space="preserve"> </w:t>
      </w:r>
      <w:proofErr w:type="spellStart"/>
      <w:r w:rsidRPr="00FB709D">
        <w:t>Hägglund</w:t>
      </w:r>
      <w:proofErr w:type="spellEnd"/>
      <w:r w:rsidRPr="00FB709D">
        <w:t>, P. (2024). Human resource development in restaurants in Western Sweden–a human capital theory perspective. </w:t>
      </w:r>
      <w:r w:rsidRPr="00FB709D">
        <w:rPr>
          <w:i/>
          <w:iCs/>
        </w:rPr>
        <w:t xml:space="preserve">Journal of Human Resources in Hospitality </w:t>
      </w:r>
      <w:r>
        <w:rPr>
          <w:i/>
          <w:iCs/>
        </w:rPr>
        <w:t>and</w:t>
      </w:r>
      <w:r w:rsidRPr="00FB709D">
        <w:rPr>
          <w:i/>
          <w:iCs/>
        </w:rPr>
        <w:t xml:space="preserve"> Tourism</w:t>
      </w:r>
      <w:r w:rsidRPr="00FB709D">
        <w:t>, </w:t>
      </w:r>
      <w:r w:rsidRPr="00FB709D">
        <w:rPr>
          <w:i/>
          <w:iCs/>
        </w:rPr>
        <w:t>23</w:t>
      </w:r>
      <w:r w:rsidRPr="00FB709D">
        <w:t>(2), 289-314.</w:t>
      </w:r>
    </w:p>
    <w:p w14:paraId="23EAB2B0" w14:textId="5EE9FE3E" w:rsidR="00513CFB" w:rsidRDefault="00513CFB" w:rsidP="00A46F7D">
      <w:pPr>
        <w:ind w:left="720" w:hanging="720"/>
      </w:pPr>
      <w:proofErr w:type="spellStart"/>
      <w:r w:rsidRPr="00FB709D">
        <w:t>Carlsson</w:t>
      </w:r>
      <w:proofErr w:type="spellEnd"/>
      <w:r w:rsidRPr="00FB709D">
        <w:t xml:space="preserve">-Wall, M., </w:t>
      </w:r>
      <w:proofErr w:type="spellStart"/>
      <w:r w:rsidRPr="00FB709D">
        <w:t>DeMott</w:t>
      </w:r>
      <w:proofErr w:type="spellEnd"/>
      <w:r w:rsidRPr="00FB709D">
        <w:t xml:space="preserve">, K., </w:t>
      </w:r>
      <w:r>
        <w:t>and</w:t>
      </w:r>
      <w:r w:rsidRPr="00FB709D">
        <w:t xml:space="preserve"> Ali, H. (2024). Scaling and controlling talent development in high-intensity </w:t>
      </w:r>
      <w:r w:rsidR="00AA2313">
        <w:t>organisations</w:t>
      </w:r>
      <w:r w:rsidRPr="00FB709D">
        <w:t>: the case of a Swedish football club. </w:t>
      </w:r>
      <w:r w:rsidRPr="00FB709D">
        <w:rPr>
          <w:i/>
          <w:iCs/>
        </w:rPr>
        <w:t xml:space="preserve">Accounting, Auditing </w:t>
      </w:r>
      <w:r>
        <w:rPr>
          <w:i/>
          <w:iCs/>
        </w:rPr>
        <w:t>and</w:t>
      </w:r>
      <w:r w:rsidRPr="00FB709D">
        <w:rPr>
          <w:i/>
          <w:iCs/>
        </w:rPr>
        <w:t xml:space="preserve"> Accountability Journal</w:t>
      </w:r>
      <w:r w:rsidRPr="00FB709D">
        <w:t>, </w:t>
      </w:r>
      <w:r w:rsidRPr="00FB709D">
        <w:rPr>
          <w:i/>
          <w:iCs/>
        </w:rPr>
        <w:t>37</w:t>
      </w:r>
      <w:r w:rsidRPr="00FB709D">
        <w:t>(2), 480-501.</w:t>
      </w:r>
    </w:p>
    <w:p w14:paraId="0F5134D5" w14:textId="61C1B913" w:rsidR="00513CFB" w:rsidRDefault="00513CFB" w:rsidP="00A46F7D">
      <w:pPr>
        <w:ind w:left="720" w:hanging="720"/>
      </w:pPr>
      <w:proofErr w:type="spellStart"/>
      <w:r w:rsidRPr="00FB709D">
        <w:t>Hassanin</w:t>
      </w:r>
      <w:proofErr w:type="spellEnd"/>
      <w:r w:rsidRPr="00FB709D">
        <w:t xml:space="preserve">, M. A., Salem, A. E., </w:t>
      </w:r>
      <w:proofErr w:type="spellStart"/>
      <w:r w:rsidRPr="00FB709D">
        <w:t>Helal</w:t>
      </w:r>
      <w:proofErr w:type="spellEnd"/>
      <w:r w:rsidRPr="00FB709D">
        <w:t xml:space="preserve">, M. Y., </w:t>
      </w:r>
      <w:proofErr w:type="spellStart"/>
      <w:r w:rsidRPr="00FB709D">
        <w:t>Elshawarbi</w:t>
      </w:r>
      <w:proofErr w:type="spellEnd"/>
      <w:r w:rsidRPr="00FB709D">
        <w:t xml:space="preserve">, N. N., Ahmed, I. S., </w:t>
      </w:r>
      <w:r>
        <w:t>and</w:t>
      </w:r>
      <w:r w:rsidRPr="00FB709D">
        <w:t xml:space="preserve"> Mansour, N. (2023). The power of integration towards sustainable performance: A model to </w:t>
      </w:r>
      <w:r w:rsidR="00AA2313">
        <w:t>minimise</w:t>
      </w:r>
      <w:r w:rsidRPr="00FB709D">
        <w:t xml:space="preserve"> </w:t>
      </w:r>
      <w:proofErr w:type="spellStart"/>
      <w:r w:rsidRPr="00FB709D">
        <w:t>technostress</w:t>
      </w:r>
      <w:proofErr w:type="spellEnd"/>
      <w:r w:rsidRPr="00FB709D">
        <w:t xml:space="preserve"> among frontline restaurant employees by combining job and employee resources. </w:t>
      </w:r>
      <w:proofErr w:type="spellStart"/>
      <w:r w:rsidRPr="00FB709D">
        <w:rPr>
          <w:i/>
          <w:iCs/>
        </w:rPr>
        <w:t>GeoJournal</w:t>
      </w:r>
      <w:proofErr w:type="spellEnd"/>
      <w:r w:rsidRPr="00FB709D">
        <w:rPr>
          <w:i/>
          <w:iCs/>
        </w:rPr>
        <w:t xml:space="preserve"> of Tourism and </w:t>
      </w:r>
      <w:proofErr w:type="spellStart"/>
      <w:r w:rsidRPr="00FB709D">
        <w:rPr>
          <w:i/>
          <w:iCs/>
        </w:rPr>
        <w:t>Geosites</w:t>
      </w:r>
      <w:proofErr w:type="spellEnd"/>
      <w:r w:rsidRPr="00FB709D">
        <w:t>, </w:t>
      </w:r>
      <w:r w:rsidRPr="00FB709D">
        <w:rPr>
          <w:i/>
          <w:iCs/>
        </w:rPr>
        <w:t>49</w:t>
      </w:r>
      <w:r w:rsidRPr="00FB709D">
        <w:t>(3), 934-945.</w:t>
      </w:r>
    </w:p>
    <w:p w14:paraId="39649523" w14:textId="77777777" w:rsidR="00513CFB" w:rsidRPr="00355DB6" w:rsidRDefault="00513CFB" w:rsidP="00355DB6">
      <w:pPr>
        <w:ind w:left="720" w:hanging="720"/>
      </w:pPr>
      <w:r w:rsidRPr="00355DB6">
        <w:t xml:space="preserve">Indeed (2026) </w:t>
      </w:r>
      <w:r w:rsidRPr="00355DB6">
        <w:rPr>
          <w:i/>
          <w:iCs/>
        </w:rPr>
        <w:t>Restaurant Manager</w:t>
      </w:r>
      <w:r w:rsidRPr="00355DB6">
        <w:t xml:space="preserve">. Available at: </w:t>
      </w:r>
      <w:hyperlink r:id="rId10" w:history="1">
        <w:r w:rsidRPr="00355DB6">
          <w:rPr>
            <w:rStyle w:val="Hyperlink"/>
          </w:rPr>
          <w:t>https://uk.indeed.com/q-restaurant-manager-l-london-jobs.html?vjk=ea79befc0679b4f8</w:t>
        </w:r>
      </w:hyperlink>
      <w:r>
        <w:t xml:space="preserve"> </w:t>
      </w:r>
    </w:p>
    <w:p w14:paraId="62BA3DAC" w14:textId="77777777" w:rsidR="00513CFB" w:rsidRPr="00355DB6" w:rsidRDefault="00513CFB" w:rsidP="00355DB6">
      <w:pPr>
        <w:ind w:left="720" w:hanging="720"/>
      </w:pPr>
      <w:r w:rsidRPr="00355DB6">
        <w:t xml:space="preserve">LinkedIn (2026) </w:t>
      </w:r>
      <w:r w:rsidRPr="00355DB6">
        <w:rPr>
          <w:i/>
          <w:iCs/>
        </w:rPr>
        <w:t xml:space="preserve">Restaurant Manager at </w:t>
      </w:r>
      <w:proofErr w:type="spellStart"/>
      <w:r w:rsidRPr="00355DB6">
        <w:rPr>
          <w:i/>
          <w:iCs/>
        </w:rPr>
        <w:t>Searcys</w:t>
      </w:r>
      <w:proofErr w:type="spellEnd"/>
      <w:r w:rsidRPr="00355DB6">
        <w:t xml:space="preserve">. Available at: </w:t>
      </w:r>
      <w:hyperlink r:id="rId11" w:tgtFrame="_new" w:history="1">
        <w:r w:rsidRPr="00355DB6">
          <w:rPr>
            <w:rStyle w:val="Hyperlink"/>
          </w:rPr>
          <w:t>https://uk.linkedin.com/jobs/view/restaurant-manager-at-searcys-4398272476</w:t>
        </w:r>
      </w:hyperlink>
    </w:p>
    <w:p w14:paraId="1DDCE726" w14:textId="15790D59" w:rsidR="00513CFB" w:rsidRDefault="00513CFB" w:rsidP="00A46F7D">
      <w:pPr>
        <w:ind w:left="720" w:hanging="720"/>
      </w:pPr>
      <w:proofErr w:type="spellStart"/>
      <w:r w:rsidRPr="00FB709D">
        <w:t>Marneros</w:t>
      </w:r>
      <w:proofErr w:type="spellEnd"/>
      <w:r w:rsidRPr="00FB709D">
        <w:t xml:space="preserve">, S., </w:t>
      </w:r>
      <w:proofErr w:type="spellStart"/>
      <w:r w:rsidRPr="00FB709D">
        <w:t>Papageorgiou</w:t>
      </w:r>
      <w:proofErr w:type="spellEnd"/>
      <w:r w:rsidRPr="00FB709D">
        <w:t xml:space="preserve">, G., </w:t>
      </w:r>
      <w:r>
        <w:t>and</w:t>
      </w:r>
      <w:r w:rsidRPr="00FB709D">
        <w:t xml:space="preserve"> </w:t>
      </w:r>
      <w:proofErr w:type="spellStart"/>
      <w:r w:rsidRPr="00FB709D">
        <w:t>Efstathiades</w:t>
      </w:r>
      <w:proofErr w:type="spellEnd"/>
      <w:r w:rsidRPr="00FB709D">
        <w:t xml:space="preserve">, A. (2022, May). Developing </w:t>
      </w:r>
      <w:r w:rsidR="00AA2313">
        <w:t xml:space="preserve">a </w:t>
      </w:r>
      <w:r w:rsidRPr="00FB709D">
        <w:t>hospitality management core competencies framework. In </w:t>
      </w:r>
      <w:r w:rsidRPr="00FB709D">
        <w:rPr>
          <w:i/>
          <w:iCs/>
        </w:rPr>
        <w:t>Proceedings of the 5th International Conference on Tourism Research</w:t>
      </w:r>
      <w:r w:rsidRPr="00FB709D">
        <w:t> (Vol. 15, No. 1).</w:t>
      </w:r>
    </w:p>
    <w:p w14:paraId="3E9C535A" w14:textId="77777777" w:rsidR="00513CFB" w:rsidRDefault="00513CFB" w:rsidP="00A46F7D">
      <w:pPr>
        <w:ind w:left="720" w:hanging="720"/>
      </w:pPr>
      <w:r w:rsidRPr="007164CB">
        <w:t xml:space="preserve">Pons, S., </w:t>
      </w:r>
      <w:proofErr w:type="spellStart"/>
      <w:r w:rsidRPr="007164CB">
        <w:t>Khalilzadeh</w:t>
      </w:r>
      <w:proofErr w:type="spellEnd"/>
      <w:r w:rsidRPr="007164CB">
        <w:t xml:space="preserve">, J., Weber, M. R., </w:t>
      </w:r>
      <w:r>
        <w:t>and</w:t>
      </w:r>
      <w:r w:rsidRPr="007164CB">
        <w:t xml:space="preserve"> Smith, R. A. (2024). Cultivating sustainability savvy: the role of soft skills in shaping sustainable practices. </w:t>
      </w:r>
      <w:r w:rsidRPr="007164CB">
        <w:rPr>
          <w:i/>
          <w:iCs/>
        </w:rPr>
        <w:t>International Hospitality Review</w:t>
      </w:r>
      <w:r w:rsidRPr="007164CB">
        <w:t>.</w:t>
      </w:r>
    </w:p>
    <w:p w14:paraId="0E368687" w14:textId="77777777" w:rsidR="00513CFB" w:rsidRDefault="00513CFB" w:rsidP="00A46F7D">
      <w:pPr>
        <w:ind w:left="720" w:hanging="720"/>
      </w:pPr>
      <w:proofErr w:type="spellStart"/>
      <w:r w:rsidRPr="00FB709D">
        <w:t>Sawagvudcharee</w:t>
      </w:r>
      <w:proofErr w:type="spellEnd"/>
      <w:r w:rsidRPr="00FB709D">
        <w:t>, O. (2025). Dealing with Training Needs Analysis in the Restaurant Business. </w:t>
      </w:r>
      <w:r w:rsidRPr="00FB709D">
        <w:rPr>
          <w:i/>
          <w:iCs/>
        </w:rPr>
        <w:t>Journal of Thai Hospitality and Tourism</w:t>
      </w:r>
      <w:r w:rsidRPr="00FB709D">
        <w:t>, </w:t>
      </w:r>
      <w:r w:rsidRPr="00FB709D">
        <w:rPr>
          <w:i/>
          <w:iCs/>
        </w:rPr>
        <w:t>20</w:t>
      </w:r>
      <w:r w:rsidRPr="00FB709D">
        <w:t>(2), 80-96.</w:t>
      </w:r>
    </w:p>
    <w:p w14:paraId="5CD3B2EC" w14:textId="59427C88" w:rsidR="00513CFB" w:rsidRDefault="00513CFB" w:rsidP="00A46F7D">
      <w:pPr>
        <w:ind w:left="720" w:hanging="720"/>
      </w:pPr>
      <w:proofErr w:type="spellStart"/>
      <w:r w:rsidRPr="007164CB">
        <w:t>Setyorini</w:t>
      </w:r>
      <w:proofErr w:type="spellEnd"/>
      <w:r w:rsidRPr="007164CB">
        <w:t xml:space="preserve">, U., </w:t>
      </w:r>
      <w:proofErr w:type="spellStart"/>
      <w:r w:rsidRPr="007164CB">
        <w:t>Sigalingging</w:t>
      </w:r>
      <w:proofErr w:type="spellEnd"/>
      <w:r w:rsidRPr="007164CB">
        <w:t xml:space="preserve">, L., </w:t>
      </w:r>
      <w:proofErr w:type="spellStart"/>
      <w:r w:rsidRPr="007164CB">
        <w:t>Kesuma</w:t>
      </w:r>
      <w:proofErr w:type="spellEnd"/>
      <w:r w:rsidRPr="007164CB">
        <w:t xml:space="preserve">, D., </w:t>
      </w:r>
      <w:r>
        <w:t>and</w:t>
      </w:r>
      <w:r w:rsidRPr="007164CB">
        <w:t xml:space="preserve"> </w:t>
      </w:r>
      <w:proofErr w:type="spellStart"/>
      <w:r w:rsidRPr="007164CB">
        <w:t>Lubis</w:t>
      </w:r>
      <w:proofErr w:type="spellEnd"/>
      <w:r w:rsidRPr="007164CB">
        <w:t xml:space="preserve">, F. M. (2023). Analysis of the role of compensation as a moderator variable in the relationship between job security and turnover intention in </w:t>
      </w:r>
      <w:r w:rsidR="00AA2313">
        <w:t>a restaurant</w:t>
      </w:r>
      <w:r w:rsidRPr="007164CB">
        <w:t xml:space="preserve"> holding company. </w:t>
      </w:r>
      <w:r w:rsidRPr="007164CB">
        <w:rPr>
          <w:i/>
          <w:iCs/>
        </w:rPr>
        <w:t>JEMSI (</w:t>
      </w:r>
      <w:proofErr w:type="spellStart"/>
      <w:r w:rsidRPr="007164CB">
        <w:rPr>
          <w:i/>
          <w:iCs/>
        </w:rPr>
        <w:t>Jurnal</w:t>
      </w:r>
      <w:proofErr w:type="spellEnd"/>
      <w:r w:rsidRPr="007164CB">
        <w:rPr>
          <w:i/>
          <w:iCs/>
        </w:rPr>
        <w:t xml:space="preserve"> </w:t>
      </w:r>
      <w:proofErr w:type="spellStart"/>
      <w:r w:rsidRPr="007164CB">
        <w:rPr>
          <w:i/>
          <w:iCs/>
        </w:rPr>
        <w:t>Ekonomi</w:t>
      </w:r>
      <w:proofErr w:type="spellEnd"/>
      <w:r w:rsidRPr="007164CB">
        <w:rPr>
          <w:i/>
          <w:iCs/>
        </w:rPr>
        <w:t xml:space="preserve">, </w:t>
      </w:r>
      <w:proofErr w:type="spellStart"/>
      <w:r w:rsidRPr="007164CB">
        <w:rPr>
          <w:i/>
          <w:iCs/>
        </w:rPr>
        <w:t>Manajemen</w:t>
      </w:r>
      <w:proofErr w:type="spellEnd"/>
      <w:r w:rsidRPr="007164CB">
        <w:rPr>
          <w:i/>
          <w:iCs/>
        </w:rPr>
        <w:t xml:space="preserve">, dan </w:t>
      </w:r>
      <w:proofErr w:type="spellStart"/>
      <w:r w:rsidRPr="007164CB">
        <w:rPr>
          <w:i/>
          <w:iCs/>
        </w:rPr>
        <w:t>Akuntansi</w:t>
      </w:r>
      <w:proofErr w:type="spellEnd"/>
      <w:r w:rsidRPr="007164CB">
        <w:rPr>
          <w:i/>
          <w:iCs/>
        </w:rPr>
        <w:t>)</w:t>
      </w:r>
      <w:r w:rsidRPr="007164CB">
        <w:t>, </w:t>
      </w:r>
      <w:r w:rsidRPr="007164CB">
        <w:rPr>
          <w:i/>
          <w:iCs/>
        </w:rPr>
        <w:t>9</w:t>
      </w:r>
      <w:r w:rsidRPr="007164CB">
        <w:t>(4), 1543-1549.</w:t>
      </w:r>
    </w:p>
    <w:p w14:paraId="4083E552" w14:textId="77777777" w:rsidR="00513CFB" w:rsidRDefault="00513CFB" w:rsidP="00A46F7D">
      <w:pPr>
        <w:ind w:left="720" w:hanging="720"/>
      </w:pPr>
      <w:proofErr w:type="spellStart"/>
      <w:r w:rsidRPr="007164CB">
        <w:t>Swink</w:t>
      </w:r>
      <w:proofErr w:type="spellEnd"/>
      <w:r w:rsidRPr="007164CB">
        <w:t xml:space="preserve">, M., Hu, K., </w:t>
      </w:r>
      <w:r>
        <w:t>and</w:t>
      </w:r>
      <w:r w:rsidRPr="007164CB">
        <w:t xml:space="preserve"> Zhao, X. (2022). Analytics applications, limitations, and opportunities in restaurant supply chains. </w:t>
      </w:r>
      <w:r w:rsidRPr="007164CB">
        <w:rPr>
          <w:i/>
          <w:iCs/>
        </w:rPr>
        <w:t>Production and Operations Management</w:t>
      </w:r>
      <w:r w:rsidRPr="007164CB">
        <w:t>, </w:t>
      </w:r>
      <w:r w:rsidRPr="007164CB">
        <w:rPr>
          <w:i/>
          <w:iCs/>
        </w:rPr>
        <w:t>31</w:t>
      </w:r>
      <w:r w:rsidRPr="007164CB">
        <w:t>(10), 3710-3726.</w:t>
      </w:r>
    </w:p>
    <w:p w14:paraId="1F014F9C" w14:textId="77777777" w:rsidR="00513CFB" w:rsidRDefault="00513CFB" w:rsidP="00A46F7D">
      <w:pPr>
        <w:ind w:left="720" w:hanging="720"/>
      </w:pPr>
      <w:r w:rsidRPr="00FB709D">
        <w:t xml:space="preserve">Wee, M., </w:t>
      </w:r>
      <w:proofErr w:type="spellStart"/>
      <w:r w:rsidRPr="00FB709D">
        <w:t>Scheepers</w:t>
      </w:r>
      <w:proofErr w:type="spellEnd"/>
      <w:r w:rsidRPr="00FB709D">
        <w:t xml:space="preserve">, H., </w:t>
      </w:r>
      <w:r>
        <w:t>and</w:t>
      </w:r>
      <w:r w:rsidRPr="00FB709D">
        <w:t xml:space="preserve"> Tian, X. (2023). The role of leadership skills in the adoption of business intelligence and analytics by SMEs. </w:t>
      </w:r>
      <w:r w:rsidRPr="00FB709D">
        <w:rPr>
          <w:i/>
          <w:iCs/>
        </w:rPr>
        <w:t xml:space="preserve">Information technology </w:t>
      </w:r>
      <w:r>
        <w:rPr>
          <w:i/>
          <w:iCs/>
        </w:rPr>
        <w:t>and</w:t>
      </w:r>
      <w:r w:rsidRPr="00FB709D">
        <w:rPr>
          <w:i/>
          <w:iCs/>
        </w:rPr>
        <w:t xml:space="preserve"> people</w:t>
      </w:r>
      <w:r w:rsidRPr="00FB709D">
        <w:t>, </w:t>
      </w:r>
      <w:r w:rsidRPr="00FB709D">
        <w:rPr>
          <w:i/>
          <w:iCs/>
        </w:rPr>
        <w:t>36</w:t>
      </w:r>
      <w:r w:rsidRPr="00FB709D">
        <w:t>(4), 1439-1458.</w:t>
      </w:r>
    </w:p>
    <w:p w14:paraId="425D9BC5" w14:textId="77777777" w:rsidR="00355DB6" w:rsidRDefault="00355DB6" w:rsidP="00A46F7D">
      <w:pPr>
        <w:ind w:left="720" w:hanging="720"/>
      </w:pPr>
    </w:p>
    <w:p w14:paraId="7F638B8E" w14:textId="77777777" w:rsidR="007164CB" w:rsidRDefault="007164CB" w:rsidP="00A46F7D">
      <w:pPr>
        <w:ind w:left="720" w:hanging="720"/>
      </w:pPr>
    </w:p>
    <w:p w14:paraId="33D7261C" w14:textId="77777777" w:rsidR="005116FC" w:rsidRDefault="005116FC" w:rsidP="00A46F7D">
      <w:pPr>
        <w:ind w:left="720" w:hanging="720"/>
      </w:pPr>
    </w:p>
    <w:p w14:paraId="5DC03104" w14:textId="77777777" w:rsidR="00D1383B" w:rsidRDefault="00D1383B" w:rsidP="00A46F7D">
      <w:pPr>
        <w:ind w:left="720" w:hanging="720"/>
      </w:pPr>
    </w:p>
    <w:p w14:paraId="4B800A0D" w14:textId="77777777" w:rsidR="00A46F7D" w:rsidRPr="00A46F7D" w:rsidRDefault="00A46F7D" w:rsidP="00A46F7D">
      <w:pPr>
        <w:ind w:left="720" w:hanging="720"/>
        <w:rPr>
          <w:lang w:val="en-US"/>
        </w:rPr>
      </w:pPr>
    </w:p>
    <w:sectPr w:rsidR="00A46F7D" w:rsidRPr="00A46F7D" w:rsidSect="00012700">
      <w:headerReference w:type="default" r:id="rId12"/>
      <w:pgSz w:w="11907" w:h="16840"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8BDC13" w14:textId="77777777" w:rsidR="008D1E48" w:rsidRDefault="008D1E48" w:rsidP="000859C4">
      <w:pPr>
        <w:spacing w:before="0" w:after="0" w:line="240" w:lineRule="auto"/>
      </w:pPr>
      <w:r>
        <w:separator/>
      </w:r>
    </w:p>
  </w:endnote>
  <w:endnote w:type="continuationSeparator" w:id="0">
    <w:p w14:paraId="565E4D51" w14:textId="77777777" w:rsidR="008D1E48" w:rsidRDefault="008D1E48" w:rsidP="000859C4">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E30254" w14:textId="77777777" w:rsidR="008D1E48" w:rsidRDefault="008D1E48" w:rsidP="000859C4">
      <w:pPr>
        <w:spacing w:before="0" w:after="0" w:line="240" w:lineRule="auto"/>
      </w:pPr>
      <w:r>
        <w:separator/>
      </w:r>
    </w:p>
  </w:footnote>
  <w:footnote w:type="continuationSeparator" w:id="0">
    <w:p w14:paraId="2DB6FF53" w14:textId="77777777" w:rsidR="008D1E48" w:rsidRDefault="008D1E48" w:rsidP="000859C4">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78894994"/>
      <w:docPartObj>
        <w:docPartGallery w:val="Page Numbers (Top of Page)"/>
        <w:docPartUnique/>
      </w:docPartObj>
    </w:sdtPr>
    <w:sdtEndPr>
      <w:rPr>
        <w:noProof/>
      </w:rPr>
    </w:sdtEndPr>
    <w:sdtContent>
      <w:p w14:paraId="29F5691F" w14:textId="7FA594AF" w:rsidR="000859C4" w:rsidRDefault="000859C4">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1BB56066" w14:textId="77777777" w:rsidR="000859C4" w:rsidRDefault="000859C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0D1915"/>
    <w:multiLevelType w:val="hybridMultilevel"/>
    <w:tmpl w:val="038432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BF0EE9"/>
    <w:multiLevelType w:val="hybridMultilevel"/>
    <w:tmpl w:val="47AAC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964406D"/>
    <w:multiLevelType w:val="hybridMultilevel"/>
    <w:tmpl w:val="975636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03839114">
    <w:abstractNumId w:val="1"/>
  </w:num>
  <w:num w:numId="2" w16cid:durableId="1838685705">
    <w:abstractNumId w:val="2"/>
  </w:num>
  <w:num w:numId="3" w16cid:durableId="11407283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6F7D"/>
    <w:rsid w:val="00012700"/>
    <w:rsid w:val="00045A5F"/>
    <w:rsid w:val="000502D0"/>
    <w:rsid w:val="000859C4"/>
    <w:rsid w:val="00086945"/>
    <w:rsid w:val="000A5F7A"/>
    <w:rsid w:val="001179BD"/>
    <w:rsid w:val="00144B3E"/>
    <w:rsid w:val="001811DB"/>
    <w:rsid w:val="001A7DB8"/>
    <w:rsid w:val="001B7BB6"/>
    <w:rsid w:val="001E5624"/>
    <w:rsid w:val="002227AF"/>
    <w:rsid w:val="00231610"/>
    <w:rsid w:val="00236333"/>
    <w:rsid w:val="002419AB"/>
    <w:rsid w:val="002558EA"/>
    <w:rsid w:val="00307722"/>
    <w:rsid w:val="00320D9F"/>
    <w:rsid w:val="00353143"/>
    <w:rsid w:val="00355DB6"/>
    <w:rsid w:val="003C5ED3"/>
    <w:rsid w:val="003E05B7"/>
    <w:rsid w:val="0041742A"/>
    <w:rsid w:val="004374F4"/>
    <w:rsid w:val="004474AD"/>
    <w:rsid w:val="004B2AB0"/>
    <w:rsid w:val="005116FC"/>
    <w:rsid w:val="00513CFB"/>
    <w:rsid w:val="00582D9E"/>
    <w:rsid w:val="00633545"/>
    <w:rsid w:val="006C2082"/>
    <w:rsid w:val="00711DD6"/>
    <w:rsid w:val="007164CB"/>
    <w:rsid w:val="007207C1"/>
    <w:rsid w:val="00720E1B"/>
    <w:rsid w:val="007516F6"/>
    <w:rsid w:val="007A0AF3"/>
    <w:rsid w:val="007D7C1F"/>
    <w:rsid w:val="00821924"/>
    <w:rsid w:val="0088378C"/>
    <w:rsid w:val="0089228B"/>
    <w:rsid w:val="008D1E48"/>
    <w:rsid w:val="008F20E3"/>
    <w:rsid w:val="00950171"/>
    <w:rsid w:val="00951867"/>
    <w:rsid w:val="00963094"/>
    <w:rsid w:val="00A46F7D"/>
    <w:rsid w:val="00A71644"/>
    <w:rsid w:val="00A73392"/>
    <w:rsid w:val="00A83549"/>
    <w:rsid w:val="00A85AE0"/>
    <w:rsid w:val="00A903F4"/>
    <w:rsid w:val="00A951B6"/>
    <w:rsid w:val="00AA2313"/>
    <w:rsid w:val="00AB0145"/>
    <w:rsid w:val="00B44DE5"/>
    <w:rsid w:val="00BE0EAA"/>
    <w:rsid w:val="00CC2EE7"/>
    <w:rsid w:val="00CF3B27"/>
    <w:rsid w:val="00CF6847"/>
    <w:rsid w:val="00D050C0"/>
    <w:rsid w:val="00D1383B"/>
    <w:rsid w:val="00D72B24"/>
    <w:rsid w:val="00DA3BDF"/>
    <w:rsid w:val="00E3327B"/>
    <w:rsid w:val="00E54A08"/>
    <w:rsid w:val="00EB4A7E"/>
    <w:rsid w:val="00F03993"/>
    <w:rsid w:val="00F929A8"/>
    <w:rsid w:val="00FB709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85D89F"/>
  <w15:chartTrackingRefBased/>
  <w15:docId w15:val="{064B89EF-994C-46D4-AA48-984550D05F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20E1B"/>
    <w:pPr>
      <w:spacing w:before="120" w:after="120" w:line="360" w:lineRule="auto"/>
      <w:ind w:firstLine="720"/>
      <w:jc w:val="both"/>
    </w:pPr>
    <w:rPr>
      <w:rFonts w:ascii="Arial" w:hAnsi="Arial"/>
      <w:sz w:val="24"/>
      <w:lang w:val="en-GB"/>
    </w:rPr>
  </w:style>
  <w:style w:type="paragraph" w:styleId="Heading1">
    <w:name w:val="heading 1"/>
    <w:basedOn w:val="Normal"/>
    <w:next w:val="Normal"/>
    <w:link w:val="Heading1Char"/>
    <w:uiPriority w:val="9"/>
    <w:qFormat/>
    <w:rsid w:val="000859C4"/>
    <w:pPr>
      <w:keepNext/>
      <w:keepLines/>
      <w:ind w:firstLine="0"/>
      <w:outlineLvl w:val="0"/>
    </w:pPr>
    <w:rPr>
      <w:rFonts w:eastAsiaTheme="majorEastAsia" w:cstheme="majorBidi"/>
      <w:b/>
      <w:i/>
      <w:color w:val="000000" w:themeColor="text1"/>
      <w:szCs w:val="32"/>
    </w:rPr>
  </w:style>
  <w:style w:type="paragraph" w:styleId="Heading2">
    <w:name w:val="heading 2"/>
    <w:basedOn w:val="Normal"/>
    <w:link w:val="Heading2Char"/>
    <w:uiPriority w:val="9"/>
    <w:qFormat/>
    <w:rsid w:val="000859C4"/>
    <w:pPr>
      <w:ind w:firstLine="0"/>
      <w:outlineLvl w:val="1"/>
    </w:pPr>
    <w:rPr>
      <w:rFonts w:eastAsia="Times New Roman" w:cs="Times New Roman"/>
      <w:bCs/>
      <w:i/>
      <w:szCs w:val="36"/>
    </w:rPr>
  </w:style>
  <w:style w:type="paragraph" w:styleId="Heading3">
    <w:name w:val="heading 3"/>
    <w:basedOn w:val="Normal"/>
    <w:link w:val="Heading3Char"/>
    <w:uiPriority w:val="9"/>
    <w:qFormat/>
    <w:rsid w:val="008F20E3"/>
    <w:pPr>
      <w:ind w:firstLine="0"/>
      <w:jc w:val="center"/>
      <w:outlineLvl w:val="2"/>
    </w:pPr>
    <w:rPr>
      <w:rFonts w:eastAsia="Times New Roman" w:cs="Times New Roman"/>
      <w:bCs/>
      <w:szCs w:val="27"/>
    </w:rPr>
  </w:style>
  <w:style w:type="paragraph" w:styleId="Heading4">
    <w:name w:val="heading 4"/>
    <w:basedOn w:val="Normal"/>
    <w:next w:val="Normal"/>
    <w:link w:val="Heading4Char"/>
    <w:uiPriority w:val="9"/>
    <w:semiHidden/>
    <w:unhideWhenUsed/>
    <w:qFormat/>
    <w:rsid w:val="00A46F7D"/>
    <w:pPr>
      <w:keepNext/>
      <w:keepLines/>
      <w:spacing w:before="80" w:after="40"/>
      <w:outlineLvl w:val="3"/>
    </w:pPr>
    <w:rPr>
      <w:rFonts w:asciiTheme="minorHAnsi" w:eastAsiaTheme="majorEastAsia" w:hAnsiTheme="min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A46F7D"/>
    <w:pPr>
      <w:keepNext/>
      <w:keepLines/>
      <w:spacing w:before="80" w:after="40"/>
      <w:outlineLvl w:val="4"/>
    </w:pPr>
    <w:rPr>
      <w:rFonts w:asciiTheme="minorHAnsi" w:eastAsiaTheme="majorEastAsia" w:hAnsiTheme="minorHAnsi" w:cstheme="majorBidi"/>
      <w:color w:val="2E74B5" w:themeColor="accent1" w:themeShade="BF"/>
    </w:rPr>
  </w:style>
  <w:style w:type="paragraph" w:styleId="Heading6">
    <w:name w:val="heading 6"/>
    <w:basedOn w:val="Normal"/>
    <w:next w:val="Normal"/>
    <w:link w:val="Heading6Char"/>
    <w:uiPriority w:val="9"/>
    <w:semiHidden/>
    <w:unhideWhenUsed/>
    <w:qFormat/>
    <w:rsid w:val="00A46F7D"/>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A46F7D"/>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A46F7D"/>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A46F7D"/>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59C4"/>
    <w:rPr>
      <w:rFonts w:ascii="Times New Roman" w:eastAsiaTheme="majorEastAsia" w:hAnsi="Times New Roman" w:cstheme="majorBidi"/>
      <w:b/>
      <w:i/>
      <w:color w:val="000000" w:themeColor="text1"/>
      <w:sz w:val="24"/>
      <w:szCs w:val="32"/>
      <w:lang w:val="en-GB"/>
    </w:rPr>
  </w:style>
  <w:style w:type="character" w:customStyle="1" w:styleId="Heading2Char">
    <w:name w:val="Heading 2 Char"/>
    <w:basedOn w:val="DefaultParagraphFont"/>
    <w:link w:val="Heading2"/>
    <w:uiPriority w:val="9"/>
    <w:rsid w:val="000859C4"/>
    <w:rPr>
      <w:rFonts w:ascii="Times New Roman" w:eastAsia="Times New Roman" w:hAnsi="Times New Roman" w:cs="Times New Roman"/>
      <w:bCs/>
      <w:i/>
      <w:sz w:val="24"/>
      <w:szCs w:val="36"/>
      <w:lang w:val="en-GB"/>
    </w:rPr>
  </w:style>
  <w:style w:type="character" w:customStyle="1" w:styleId="Heading3Char">
    <w:name w:val="Heading 3 Char"/>
    <w:basedOn w:val="DefaultParagraphFont"/>
    <w:link w:val="Heading3"/>
    <w:uiPriority w:val="9"/>
    <w:rsid w:val="008F20E3"/>
    <w:rPr>
      <w:rFonts w:ascii="Arial" w:eastAsia="Times New Roman" w:hAnsi="Arial" w:cs="Times New Roman"/>
      <w:bCs/>
      <w:sz w:val="24"/>
      <w:szCs w:val="27"/>
      <w:lang w:val="en-GB"/>
    </w:rPr>
  </w:style>
  <w:style w:type="character" w:customStyle="1" w:styleId="Heading4Char">
    <w:name w:val="Heading 4 Char"/>
    <w:basedOn w:val="DefaultParagraphFont"/>
    <w:link w:val="Heading4"/>
    <w:uiPriority w:val="9"/>
    <w:semiHidden/>
    <w:rsid w:val="00A46F7D"/>
    <w:rPr>
      <w:rFonts w:eastAsiaTheme="majorEastAsia" w:cstheme="majorBidi"/>
      <w:i/>
      <w:iCs/>
      <w:color w:val="2E74B5" w:themeColor="accent1" w:themeShade="BF"/>
      <w:sz w:val="24"/>
      <w:lang w:val="en-GB"/>
    </w:rPr>
  </w:style>
  <w:style w:type="character" w:customStyle="1" w:styleId="Heading5Char">
    <w:name w:val="Heading 5 Char"/>
    <w:basedOn w:val="DefaultParagraphFont"/>
    <w:link w:val="Heading5"/>
    <w:uiPriority w:val="9"/>
    <w:semiHidden/>
    <w:rsid w:val="00A46F7D"/>
    <w:rPr>
      <w:rFonts w:eastAsiaTheme="majorEastAsia" w:cstheme="majorBidi"/>
      <w:color w:val="2E74B5" w:themeColor="accent1" w:themeShade="BF"/>
      <w:sz w:val="24"/>
      <w:lang w:val="en-GB"/>
    </w:rPr>
  </w:style>
  <w:style w:type="character" w:customStyle="1" w:styleId="Heading6Char">
    <w:name w:val="Heading 6 Char"/>
    <w:basedOn w:val="DefaultParagraphFont"/>
    <w:link w:val="Heading6"/>
    <w:uiPriority w:val="9"/>
    <w:semiHidden/>
    <w:rsid w:val="00A46F7D"/>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A46F7D"/>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A46F7D"/>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A46F7D"/>
    <w:rPr>
      <w:rFonts w:eastAsiaTheme="majorEastAsia" w:cstheme="majorBidi"/>
      <w:color w:val="272727" w:themeColor="text1" w:themeTint="D8"/>
      <w:sz w:val="24"/>
      <w:lang w:val="en-GB"/>
    </w:rPr>
  </w:style>
  <w:style w:type="paragraph" w:styleId="Title">
    <w:name w:val="Title"/>
    <w:basedOn w:val="Normal"/>
    <w:next w:val="Normal"/>
    <w:link w:val="TitleChar"/>
    <w:uiPriority w:val="10"/>
    <w:qFormat/>
    <w:rsid w:val="00A46F7D"/>
    <w:pPr>
      <w:spacing w:before="0"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46F7D"/>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A46F7D"/>
    <w:pPr>
      <w:numPr>
        <w:ilvl w:val="1"/>
      </w:numPr>
      <w:spacing w:after="160"/>
      <w:ind w:firstLine="72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46F7D"/>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A46F7D"/>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46F7D"/>
    <w:rPr>
      <w:rFonts w:ascii="Times New Roman" w:hAnsi="Times New Roman"/>
      <w:i/>
      <w:iCs/>
      <w:color w:val="404040" w:themeColor="text1" w:themeTint="BF"/>
      <w:sz w:val="24"/>
      <w:lang w:val="en-GB"/>
    </w:rPr>
  </w:style>
  <w:style w:type="paragraph" w:styleId="ListParagraph">
    <w:name w:val="List Paragraph"/>
    <w:basedOn w:val="Normal"/>
    <w:uiPriority w:val="34"/>
    <w:qFormat/>
    <w:rsid w:val="00A46F7D"/>
    <w:pPr>
      <w:ind w:left="720"/>
      <w:contextualSpacing/>
    </w:pPr>
  </w:style>
  <w:style w:type="character" w:styleId="IntenseEmphasis">
    <w:name w:val="Intense Emphasis"/>
    <w:basedOn w:val="DefaultParagraphFont"/>
    <w:uiPriority w:val="21"/>
    <w:qFormat/>
    <w:rsid w:val="00A46F7D"/>
    <w:rPr>
      <w:i/>
      <w:iCs/>
      <w:color w:val="2E74B5" w:themeColor="accent1" w:themeShade="BF"/>
    </w:rPr>
  </w:style>
  <w:style w:type="paragraph" w:styleId="IntenseQuote">
    <w:name w:val="Intense Quote"/>
    <w:basedOn w:val="Normal"/>
    <w:next w:val="Normal"/>
    <w:link w:val="IntenseQuoteChar"/>
    <w:uiPriority w:val="30"/>
    <w:qFormat/>
    <w:rsid w:val="00A46F7D"/>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A46F7D"/>
    <w:rPr>
      <w:rFonts w:ascii="Times New Roman" w:hAnsi="Times New Roman"/>
      <w:i/>
      <w:iCs/>
      <w:color w:val="2E74B5" w:themeColor="accent1" w:themeShade="BF"/>
      <w:sz w:val="24"/>
      <w:lang w:val="en-GB"/>
    </w:rPr>
  </w:style>
  <w:style w:type="character" w:styleId="IntenseReference">
    <w:name w:val="Intense Reference"/>
    <w:basedOn w:val="DefaultParagraphFont"/>
    <w:uiPriority w:val="32"/>
    <w:qFormat/>
    <w:rsid w:val="00A46F7D"/>
    <w:rPr>
      <w:b/>
      <w:bCs/>
      <w:smallCaps/>
      <w:color w:val="2E74B5" w:themeColor="accent1" w:themeShade="BF"/>
      <w:spacing w:val="5"/>
    </w:rPr>
  </w:style>
  <w:style w:type="paragraph" w:styleId="Header">
    <w:name w:val="header"/>
    <w:basedOn w:val="Normal"/>
    <w:link w:val="HeaderChar"/>
    <w:uiPriority w:val="99"/>
    <w:unhideWhenUsed/>
    <w:rsid w:val="000859C4"/>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0859C4"/>
    <w:rPr>
      <w:rFonts w:ascii="Times New Roman" w:hAnsi="Times New Roman"/>
      <w:sz w:val="24"/>
      <w:lang w:val="en-GB"/>
    </w:rPr>
  </w:style>
  <w:style w:type="paragraph" w:styleId="Footer">
    <w:name w:val="footer"/>
    <w:basedOn w:val="Normal"/>
    <w:link w:val="FooterChar"/>
    <w:uiPriority w:val="99"/>
    <w:unhideWhenUsed/>
    <w:rsid w:val="000859C4"/>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0859C4"/>
    <w:rPr>
      <w:rFonts w:ascii="Times New Roman" w:hAnsi="Times New Roman"/>
      <w:sz w:val="24"/>
      <w:lang w:val="en-GB"/>
    </w:rPr>
  </w:style>
  <w:style w:type="paragraph" w:styleId="TOCHeading">
    <w:name w:val="TOC Heading"/>
    <w:basedOn w:val="Heading1"/>
    <w:next w:val="Normal"/>
    <w:uiPriority w:val="39"/>
    <w:unhideWhenUsed/>
    <w:qFormat/>
    <w:rsid w:val="00F929A8"/>
    <w:pPr>
      <w:spacing w:before="240" w:after="0" w:line="259" w:lineRule="auto"/>
      <w:jc w:val="left"/>
      <w:outlineLvl w:val="9"/>
    </w:pPr>
    <w:rPr>
      <w:rFonts w:asciiTheme="majorHAnsi" w:hAnsiTheme="majorHAnsi"/>
      <w:b w:val="0"/>
      <w:i w:val="0"/>
      <w:color w:val="2E74B5" w:themeColor="accent1" w:themeShade="BF"/>
      <w:sz w:val="32"/>
      <w:lang w:val="en-US"/>
    </w:rPr>
  </w:style>
  <w:style w:type="paragraph" w:styleId="TOC1">
    <w:name w:val="toc 1"/>
    <w:basedOn w:val="Normal"/>
    <w:next w:val="Normal"/>
    <w:autoRedefine/>
    <w:uiPriority w:val="39"/>
    <w:unhideWhenUsed/>
    <w:rsid w:val="00F929A8"/>
    <w:pPr>
      <w:spacing w:after="100"/>
    </w:pPr>
  </w:style>
  <w:style w:type="paragraph" w:styleId="TOC2">
    <w:name w:val="toc 2"/>
    <w:basedOn w:val="Normal"/>
    <w:next w:val="Normal"/>
    <w:autoRedefine/>
    <w:uiPriority w:val="39"/>
    <w:unhideWhenUsed/>
    <w:rsid w:val="00F929A8"/>
    <w:pPr>
      <w:spacing w:after="100"/>
      <w:ind w:left="240"/>
    </w:pPr>
  </w:style>
  <w:style w:type="character" w:styleId="Hyperlink">
    <w:name w:val="Hyperlink"/>
    <w:basedOn w:val="DefaultParagraphFont"/>
    <w:uiPriority w:val="99"/>
    <w:unhideWhenUsed/>
    <w:rsid w:val="00F929A8"/>
    <w:rPr>
      <w:color w:val="0563C1" w:themeColor="hyperlink"/>
      <w:u w:val="single"/>
    </w:rPr>
  </w:style>
  <w:style w:type="character" w:styleId="UnresolvedMention">
    <w:name w:val="Unresolved Mention"/>
    <w:basedOn w:val="DefaultParagraphFont"/>
    <w:uiPriority w:val="99"/>
    <w:semiHidden/>
    <w:unhideWhenUsed/>
    <w:rsid w:val="00355DB6"/>
    <w:rPr>
      <w:color w:val="605E5C"/>
      <w:shd w:val="clear" w:color="auto" w:fill="E1DFDD"/>
    </w:rPr>
  </w:style>
  <w:style w:type="table" w:styleId="TableGrid">
    <w:name w:val="Table Grid"/>
    <w:basedOn w:val="TableNormal"/>
    <w:uiPriority w:val="39"/>
    <w:rsid w:val="001179B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236333"/>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eader" Target="header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uk.linkedin.com/jobs/view/restaurant-manager-at-searcys-4398272476" TargetMode="External" /><Relationship Id="rId5" Type="http://schemas.openxmlformats.org/officeDocument/2006/relationships/webSettings" Target="webSettings.xml" /><Relationship Id="rId10" Type="http://schemas.openxmlformats.org/officeDocument/2006/relationships/hyperlink" Target="https://uk.indeed.com/q-restaurant-manager-l-london-jobs.html?vjk=ea79befc0679b4f8" TargetMode="Externa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3D67E68-BF47-4B7C-8786-7ADADC4FAAF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1</Pages>
  <Words>2426</Words>
  <Characters>13834</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Olivier Kader Degri (2442935)</cp:lastModifiedBy>
  <cp:revision>26</cp:revision>
  <dcterms:created xsi:type="dcterms:W3CDTF">2026-04-16T10:30:00Z</dcterms:created>
  <dcterms:modified xsi:type="dcterms:W3CDTF">2026-04-16T14:12:00Z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8a756f06-4064-404f-906d-469472dfd729</vt:lpwstr>
  </property>
</Properties>
</file>