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C26FC" w14:textId="77777777" w:rsidR="00360307" w:rsidRDefault="00360307"/>
    <w:sectPr w:rsidR="00360307" w:rsidSect="00B85E0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20DB0" w14:textId="77777777" w:rsidR="00355AC4" w:rsidRDefault="00355AC4" w:rsidP="00D7484C">
      <w:pPr>
        <w:spacing w:after="0" w:line="240" w:lineRule="auto"/>
      </w:pPr>
      <w:r>
        <w:separator/>
      </w:r>
    </w:p>
  </w:endnote>
  <w:endnote w:type="continuationSeparator" w:id="0">
    <w:p w14:paraId="6A2D2003" w14:textId="77777777" w:rsidR="00355AC4" w:rsidRDefault="00355AC4" w:rsidP="00D74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CAA13" w14:textId="77777777" w:rsidR="00C616CB" w:rsidRDefault="00C616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35D2F" w14:textId="77777777" w:rsidR="00C616CB" w:rsidRDefault="00C616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CF38D" w14:textId="77777777" w:rsidR="00C616CB" w:rsidRDefault="00C616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04C64" w14:textId="77777777" w:rsidR="00355AC4" w:rsidRDefault="00355AC4" w:rsidP="00D7484C">
      <w:pPr>
        <w:spacing w:after="0" w:line="240" w:lineRule="auto"/>
      </w:pPr>
      <w:r>
        <w:separator/>
      </w:r>
    </w:p>
  </w:footnote>
  <w:footnote w:type="continuationSeparator" w:id="0">
    <w:p w14:paraId="0D996F2A" w14:textId="77777777" w:rsidR="00355AC4" w:rsidRDefault="00355AC4" w:rsidP="00D74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5110C" w14:textId="77777777" w:rsidR="00C616CB" w:rsidRDefault="00C616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EAD5A" w14:textId="56C2CA09" w:rsidR="00D7484C" w:rsidRDefault="00D30C7C">
    <w:pPr>
      <w:pStyle w:val="Header"/>
    </w:pPr>
    <w:r>
      <w:t xml:space="preserve">EU law </w:t>
    </w:r>
    <w:r w:rsidR="00D7484C">
      <w:t>scheme of work Semester 2 2022</w:t>
    </w:r>
  </w:p>
  <w:p w14:paraId="09CDA8DB" w14:textId="31D392CE" w:rsidR="00B85E0B" w:rsidRDefault="00B85E0B">
    <w:pPr>
      <w:pStyle w:val="Header"/>
    </w:pPr>
  </w:p>
  <w:p w14:paraId="1CB3B9FC" w14:textId="77777777" w:rsidR="00B85E0B" w:rsidRDefault="00B85E0B">
    <w:pPr>
      <w:pStyle w:val="Header"/>
    </w:pPr>
  </w:p>
  <w:p w14:paraId="37E0A50F" w14:textId="77777777" w:rsidR="00D7484C" w:rsidRDefault="00D7484C">
    <w:pPr>
      <w:pStyle w:val="Header"/>
    </w:pP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364"/>
      <w:gridCol w:w="4364"/>
    </w:tblGrid>
    <w:tr w:rsidR="00B85E0B" w14:paraId="03411451" w14:textId="77777777" w:rsidTr="00B85E0B">
      <w:trPr>
        <w:trHeight w:val="622"/>
      </w:trPr>
      <w:tc>
        <w:tcPr>
          <w:tcW w:w="4364" w:type="dxa"/>
        </w:tcPr>
        <w:p w14:paraId="202F6C5B" w14:textId="5B0D5067" w:rsidR="00B85E0B" w:rsidRDefault="00B85E0B">
          <w:pPr>
            <w:pStyle w:val="Header"/>
          </w:pPr>
          <w:r>
            <w:t>w/c Monday 24</w:t>
          </w:r>
          <w:r w:rsidRPr="00D7484C">
            <w:rPr>
              <w:vertAlign w:val="superscript"/>
            </w:rPr>
            <w:t>th</w:t>
          </w:r>
          <w:r>
            <w:t xml:space="preserve"> January 2022</w:t>
          </w:r>
        </w:p>
      </w:tc>
      <w:tc>
        <w:tcPr>
          <w:tcW w:w="4364" w:type="dxa"/>
        </w:tcPr>
        <w:p w14:paraId="565CA93D" w14:textId="0B5CDB94" w:rsidR="00B85E0B" w:rsidRDefault="00B85E0B">
          <w:pPr>
            <w:pStyle w:val="Header"/>
          </w:pPr>
          <w:r>
            <w:t>Assignment release and introduction to module</w:t>
          </w:r>
          <w:r w:rsidR="00264459">
            <w:t xml:space="preserve">- </w:t>
          </w:r>
          <w:r w:rsidR="00BD6775">
            <w:t>Time for a history lesson</w:t>
          </w:r>
        </w:p>
      </w:tc>
    </w:tr>
    <w:tr w:rsidR="00B85E0B" w14:paraId="501E6E98" w14:textId="77777777" w:rsidTr="00B85E0B">
      <w:trPr>
        <w:trHeight w:val="622"/>
      </w:trPr>
      <w:tc>
        <w:tcPr>
          <w:tcW w:w="4364" w:type="dxa"/>
        </w:tcPr>
        <w:p w14:paraId="72B50DB6" w14:textId="4D5A8569" w:rsidR="00B85E0B" w:rsidRDefault="00B85E0B">
          <w:pPr>
            <w:pStyle w:val="Header"/>
          </w:pPr>
          <w:r>
            <w:t>w/c Monday 31</w:t>
          </w:r>
          <w:r w:rsidRPr="00D7484C">
            <w:rPr>
              <w:vertAlign w:val="superscript"/>
            </w:rPr>
            <w:t>st</w:t>
          </w:r>
          <w:r>
            <w:t xml:space="preserve"> January 2022</w:t>
          </w:r>
        </w:p>
      </w:tc>
      <w:tc>
        <w:tcPr>
          <w:tcW w:w="4364" w:type="dxa"/>
        </w:tcPr>
        <w:p w14:paraId="26DBF85B" w14:textId="56CDC925" w:rsidR="00B85E0B" w:rsidRDefault="00BD6775">
          <w:pPr>
            <w:pStyle w:val="Header"/>
          </w:pPr>
          <w:r>
            <w:t>Eu institutions</w:t>
          </w:r>
        </w:p>
      </w:tc>
    </w:tr>
    <w:tr w:rsidR="00B85E0B" w14:paraId="18DA4813" w14:textId="77777777" w:rsidTr="00B85E0B">
      <w:trPr>
        <w:trHeight w:val="622"/>
      </w:trPr>
      <w:tc>
        <w:tcPr>
          <w:tcW w:w="4364" w:type="dxa"/>
        </w:tcPr>
        <w:p w14:paraId="3A858BAB" w14:textId="0EA705AC" w:rsidR="00B85E0B" w:rsidRDefault="00B85E0B">
          <w:pPr>
            <w:pStyle w:val="Header"/>
          </w:pPr>
          <w:r>
            <w:t>w/c Monday 7</w:t>
          </w:r>
          <w:r w:rsidRPr="00D7484C">
            <w:rPr>
              <w:vertAlign w:val="superscript"/>
            </w:rPr>
            <w:t>th</w:t>
          </w:r>
          <w:r>
            <w:t xml:space="preserve"> February 2022</w:t>
          </w:r>
        </w:p>
      </w:tc>
      <w:tc>
        <w:tcPr>
          <w:tcW w:w="4364" w:type="dxa"/>
        </w:tcPr>
        <w:p w14:paraId="304BFFC8" w14:textId="1B899E99" w:rsidR="00B85E0B" w:rsidRDefault="00BD6775">
          <w:pPr>
            <w:pStyle w:val="Header"/>
          </w:pPr>
          <w:r>
            <w:t>Sources of EU law</w:t>
          </w:r>
        </w:p>
      </w:tc>
    </w:tr>
    <w:tr w:rsidR="00B85E0B" w14:paraId="3DB48653" w14:textId="77777777" w:rsidTr="00B85E0B">
      <w:trPr>
        <w:trHeight w:val="1244"/>
      </w:trPr>
      <w:tc>
        <w:tcPr>
          <w:tcW w:w="4364" w:type="dxa"/>
        </w:tcPr>
        <w:p w14:paraId="090BCADC" w14:textId="0DBE4E11" w:rsidR="00B85E0B" w:rsidRDefault="00B85E0B">
          <w:pPr>
            <w:pStyle w:val="Header"/>
          </w:pPr>
          <w:r>
            <w:t>w/c Monday 14</w:t>
          </w:r>
          <w:r w:rsidRPr="00D7484C">
            <w:rPr>
              <w:vertAlign w:val="superscript"/>
            </w:rPr>
            <w:t>th</w:t>
          </w:r>
          <w:r>
            <w:t xml:space="preserve"> February 2022</w:t>
          </w:r>
        </w:p>
      </w:tc>
      <w:tc>
        <w:tcPr>
          <w:tcW w:w="4364" w:type="dxa"/>
        </w:tcPr>
        <w:p w14:paraId="6B503C77" w14:textId="2581DD21" w:rsidR="00B85E0B" w:rsidRDefault="00755746">
          <w:pPr>
            <w:pStyle w:val="Header"/>
          </w:pPr>
          <w:r>
            <w:t xml:space="preserve"> </w:t>
          </w:r>
          <w:r w:rsidR="002549C0">
            <w:t xml:space="preserve">Supremacy of EU law and </w:t>
          </w:r>
          <w:r w:rsidR="00B85E0B">
            <w:t>Direct and Indirect effect</w:t>
          </w:r>
        </w:p>
        <w:p w14:paraId="2472181D" w14:textId="12C2B87A" w:rsidR="00B85E0B" w:rsidRDefault="00B85E0B">
          <w:pPr>
            <w:pStyle w:val="Header"/>
          </w:pPr>
        </w:p>
      </w:tc>
    </w:tr>
    <w:tr w:rsidR="00B85E0B" w14:paraId="646E8D4B" w14:textId="77777777" w:rsidTr="00B85E0B">
      <w:trPr>
        <w:trHeight w:val="1244"/>
      </w:trPr>
      <w:tc>
        <w:tcPr>
          <w:tcW w:w="4364" w:type="dxa"/>
        </w:tcPr>
        <w:p w14:paraId="5191FB96" w14:textId="3419DCF3" w:rsidR="00B85E0B" w:rsidRDefault="00B85E0B">
          <w:pPr>
            <w:pStyle w:val="Header"/>
          </w:pPr>
          <w:r>
            <w:t>w/c Monday 21</w:t>
          </w:r>
          <w:r w:rsidRPr="00D7484C">
            <w:rPr>
              <w:vertAlign w:val="superscript"/>
            </w:rPr>
            <w:t>st</w:t>
          </w:r>
          <w:r>
            <w:t xml:space="preserve"> February 2022</w:t>
          </w:r>
        </w:p>
      </w:tc>
      <w:tc>
        <w:tcPr>
          <w:tcW w:w="4364" w:type="dxa"/>
        </w:tcPr>
        <w:p w14:paraId="59B4C18B" w14:textId="77777777" w:rsidR="00B85E0B" w:rsidRDefault="00076A26">
          <w:pPr>
            <w:pStyle w:val="Header"/>
          </w:pPr>
          <w:r>
            <w:t>Lecture on Member state liability</w:t>
          </w:r>
        </w:p>
        <w:p w14:paraId="5B217F68" w14:textId="77777777" w:rsidR="00076A26" w:rsidRDefault="00076A26">
          <w:pPr>
            <w:pStyle w:val="Header"/>
          </w:pPr>
        </w:p>
        <w:p w14:paraId="686D96BC" w14:textId="11C25DF1" w:rsidR="00076A26" w:rsidRDefault="00076A26">
          <w:pPr>
            <w:pStyle w:val="Header"/>
          </w:pPr>
          <w:r w:rsidRPr="00970272">
            <w:rPr>
              <w:highlight w:val="yellow"/>
            </w:rPr>
            <w:t>Workshop: DRAFT SESSION</w:t>
          </w:r>
        </w:p>
      </w:tc>
    </w:tr>
    <w:tr w:rsidR="00B85E0B" w14:paraId="566161F0" w14:textId="77777777" w:rsidTr="00B85E0B">
      <w:trPr>
        <w:trHeight w:val="1244"/>
      </w:trPr>
      <w:tc>
        <w:tcPr>
          <w:tcW w:w="4364" w:type="dxa"/>
        </w:tcPr>
        <w:p w14:paraId="002F58C8" w14:textId="4C656894" w:rsidR="00B85E0B" w:rsidRPr="00D7484C" w:rsidRDefault="00B85E0B" w:rsidP="00D7484C">
          <w:pPr>
            <w:pStyle w:val="Header"/>
          </w:pPr>
          <w:r>
            <w:t>w/c Monday 28</w:t>
          </w:r>
          <w:r w:rsidRPr="00D7484C">
            <w:rPr>
              <w:vertAlign w:val="superscript"/>
            </w:rPr>
            <w:t>th</w:t>
          </w:r>
          <w:r>
            <w:t xml:space="preserve"> February 2022</w:t>
          </w:r>
        </w:p>
      </w:tc>
      <w:tc>
        <w:tcPr>
          <w:tcW w:w="4364" w:type="dxa"/>
        </w:tcPr>
        <w:p w14:paraId="336D9EAA" w14:textId="0FF54BE6" w:rsidR="00B85E0B" w:rsidRDefault="00755746">
          <w:pPr>
            <w:pStyle w:val="Header"/>
          </w:pPr>
          <w:r>
            <w:t>Preliminary References</w:t>
          </w:r>
        </w:p>
      </w:tc>
    </w:tr>
    <w:tr w:rsidR="00B85E0B" w14:paraId="044A2AE2" w14:textId="77777777" w:rsidTr="00B85E0B">
      <w:trPr>
        <w:trHeight w:val="622"/>
      </w:trPr>
      <w:tc>
        <w:tcPr>
          <w:tcW w:w="4364" w:type="dxa"/>
          <w:shd w:val="clear" w:color="auto" w:fill="D9E2F3" w:themeFill="accent1" w:themeFillTint="33"/>
        </w:tcPr>
        <w:p w14:paraId="70F708A1" w14:textId="13AC92F2" w:rsidR="00B85E0B" w:rsidRDefault="00B85E0B">
          <w:pPr>
            <w:pStyle w:val="Header"/>
          </w:pPr>
          <w:r>
            <w:t>Friday 4</w:t>
          </w:r>
          <w:r w:rsidRPr="00D7484C">
            <w:rPr>
              <w:vertAlign w:val="superscript"/>
            </w:rPr>
            <w:t>th</w:t>
          </w:r>
          <w:r>
            <w:t xml:space="preserve"> March</w:t>
          </w:r>
        </w:p>
      </w:tc>
      <w:tc>
        <w:tcPr>
          <w:tcW w:w="4364" w:type="dxa"/>
          <w:shd w:val="clear" w:color="auto" w:fill="D9E2F3" w:themeFill="accent1" w:themeFillTint="33"/>
        </w:tcPr>
        <w:p w14:paraId="5012FD87" w14:textId="771698DE" w:rsidR="00B85E0B" w:rsidRDefault="00B85E0B">
          <w:pPr>
            <w:pStyle w:val="Header"/>
          </w:pPr>
          <w:r>
            <w:t>SUBMIT ASSIGNMENT 1</w:t>
          </w:r>
        </w:p>
      </w:tc>
    </w:tr>
    <w:tr w:rsidR="00B85E0B" w14:paraId="726C6054" w14:textId="77777777" w:rsidTr="00B85E0B">
      <w:trPr>
        <w:trHeight w:val="639"/>
      </w:trPr>
      <w:tc>
        <w:tcPr>
          <w:tcW w:w="4364" w:type="dxa"/>
        </w:tcPr>
        <w:p w14:paraId="2C5BD4A1" w14:textId="409057A2" w:rsidR="00B85E0B" w:rsidRDefault="00B85E0B">
          <w:pPr>
            <w:pStyle w:val="Header"/>
          </w:pPr>
          <w:r>
            <w:t>w/c Monday 7</w:t>
          </w:r>
          <w:r w:rsidRPr="00D7484C">
            <w:rPr>
              <w:vertAlign w:val="superscript"/>
            </w:rPr>
            <w:t>th</w:t>
          </w:r>
          <w:r>
            <w:t xml:space="preserve"> March</w:t>
          </w:r>
        </w:p>
      </w:tc>
      <w:tc>
        <w:tcPr>
          <w:tcW w:w="4364" w:type="dxa"/>
        </w:tcPr>
        <w:p w14:paraId="59F8E4A0" w14:textId="3AFC48D7" w:rsidR="00B85E0B" w:rsidRDefault="00B85E0B">
          <w:pPr>
            <w:pStyle w:val="Header"/>
          </w:pPr>
          <w:r>
            <w:t>READING WEEK</w:t>
          </w:r>
        </w:p>
      </w:tc>
    </w:tr>
    <w:tr w:rsidR="00B85E0B" w14:paraId="2501929C" w14:textId="77777777" w:rsidTr="00B85E0B">
      <w:trPr>
        <w:trHeight w:val="622"/>
      </w:trPr>
      <w:tc>
        <w:tcPr>
          <w:tcW w:w="4364" w:type="dxa"/>
        </w:tcPr>
        <w:p w14:paraId="0906E44A" w14:textId="10046DB3" w:rsidR="00B85E0B" w:rsidRDefault="00B85E0B">
          <w:pPr>
            <w:pStyle w:val="Header"/>
          </w:pPr>
          <w:r>
            <w:t>w/c Monday 14</w:t>
          </w:r>
          <w:r w:rsidRPr="00D7484C">
            <w:rPr>
              <w:vertAlign w:val="superscript"/>
            </w:rPr>
            <w:t>th</w:t>
          </w:r>
          <w:r>
            <w:t xml:space="preserve"> March</w:t>
          </w:r>
        </w:p>
      </w:tc>
      <w:tc>
        <w:tcPr>
          <w:tcW w:w="4364" w:type="dxa"/>
        </w:tcPr>
        <w:p w14:paraId="68709BF5" w14:textId="62FE7C77" w:rsidR="00B85E0B" w:rsidRDefault="00755746">
          <w:pPr>
            <w:pStyle w:val="Header"/>
          </w:pPr>
          <w:r>
            <w:t>Free movement of goods</w:t>
          </w:r>
        </w:p>
      </w:tc>
    </w:tr>
    <w:tr w:rsidR="00B85E0B" w14:paraId="3B129579" w14:textId="77777777" w:rsidTr="00B85E0B">
      <w:trPr>
        <w:trHeight w:val="622"/>
      </w:trPr>
      <w:tc>
        <w:tcPr>
          <w:tcW w:w="4364" w:type="dxa"/>
        </w:tcPr>
        <w:p w14:paraId="1F7A3A00" w14:textId="1DB9CFAF" w:rsidR="00B85E0B" w:rsidRDefault="00B85E0B">
          <w:pPr>
            <w:pStyle w:val="Header"/>
          </w:pPr>
          <w:r>
            <w:t>w/c Monday 21</w:t>
          </w:r>
          <w:r w:rsidRPr="00D7484C">
            <w:rPr>
              <w:vertAlign w:val="superscript"/>
            </w:rPr>
            <w:t>st</w:t>
          </w:r>
          <w:r>
            <w:t xml:space="preserve"> March</w:t>
          </w:r>
        </w:p>
      </w:tc>
      <w:tc>
        <w:tcPr>
          <w:tcW w:w="4364" w:type="dxa"/>
        </w:tcPr>
        <w:p w14:paraId="2F0FDE47" w14:textId="16B8FE55" w:rsidR="00B85E0B" w:rsidRDefault="00755746">
          <w:pPr>
            <w:pStyle w:val="Header"/>
          </w:pPr>
          <w:r>
            <w:t>Free movement of people</w:t>
          </w:r>
        </w:p>
      </w:tc>
    </w:tr>
    <w:tr w:rsidR="00B85E0B" w14:paraId="73747C6F" w14:textId="77777777" w:rsidTr="00B85E0B">
      <w:trPr>
        <w:trHeight w:val="622"/>
      </w:trPr>
      <w:tc>
        <w:tcPr>
          <w:tcW w:w="4364" w:type="dxa"/>
        </w:tcPr>
        <w:p w14:paraId="0E11804D" w14:textId="2160B57C" w:rsidR="00B85E0B" w:rsidRDefault="00B85E0B">
          <w:pPr>
            <w:pStyle w:val="Header"/>
          </w:pPr>
          <w:r>
            <w:t>w/c Monday 28</w:t>
          </w:r>
          <w:r w:rsidRPr="00D7484C">
            <w:rPr>
              <w:vertAlign w:val="superscript"/>
            </w:rPr>
            <w:t>th</w:t>
          </w:r>
          <w:r>
            <w:t xml:space="preserve"> March</w:t>
          </w:r>
        </w:p>
      </w:tc>
      <w:tc>
        <w:tcPr>
          <w:tcW w:w="4364" w:type="dxa"/>
        </w:tcPr>
        <w:p w14:paraId="09E78BC7" w14:textId="77777777" w:rsidR="00B85E0B" w:rsidRDefault="00755746">
          <w:pPr>
            <w:pStyle w:val="Header"/>
          </w:pPr>
          <w:r>
            <w:t>Abuse of a dominant position and Anti-competitive agreement</w:t>
          </w:r>
        </w:p>
        <w:p w14:paraId="36F3C92B" w14:textId="77777777" w:rsidR="00C616CB" w:rsidRDefault="00C616CB">
          <w:pPr>
            <w:pStyle w:val="Header"/>
          </w:pPr>
        </w:p>
        <w:p w14:paraId="5073C8E9" w14:textId="5762C1E4" w:rsidR="00C616CB" w:rsidRDefault="00C616CB">
          <w:pPr>
            <w:pStyle w:val="Header"/>
          </w:pPr>
          <w:r>
            <w:t>Workshop will cover preparation for assignment 2.</w:t>
          </w:r>
        </w:p>
      </w:tc>
    </w:tr>
    <w:tr w:rsidR="00B85E0B" w14:paraId="7DF6ACCD" w14:textId="77777777" w:rsidTr="00B85E0B">
      <w:trPr>
        <w:trHeight w:val="622"/>
      </w:trPr>
      <w:tc>
        <w:tcPr>
          <w:tcW w:w="4364" w:type="dxa"/>
          <w:shd w:val="clear" w:color="auto" w:fill="D9E2F3" w:themeFill="accent1" w:themeFillTint="33"/>
        </w:tcPr>
        <w:p w14:paraId="03E4889F" w14:textId="6A4BED59" w:rsidR="00B85E0B" w:rsidRDefault="00B85E0B">
          <w:pPr>
            <w:pStyle w:val="Header"/>
          </w:pPr>
          <w:r>
            <w:t>4</w:t>
          </w:r>
          <w:r w:rsidRPr="00D7484C">
            <w:rPr>
              <w:vertAlign w:val="superscript"/>
            </w:rPr>
            <w:t>th</w:t>
          </w:r>
          <w:r>
            <w:t>-22</w:t>
          </w:r>
          <w:r w:rsidRPr="00D7484C">
            <w:rPr>
              <w:vertAlign w:val="superscript"/>
            </w:rPr>
            <w:t>nd</w:t>
          </w:r>
          <w:r>
            <w:t xml:space="preserve"> April</w:t>
          </w:r>
        </w:p>
      </w:tc>
      <w:tc>
        <w:tcPr>
          <w:tcW w:w="4364" w:type="dxa"/>
          <w:shd w:val="clear" w:color="auto" w:fill="D9E2F3" w:themeFill="accent1" w:themeFillTint="33"/>
        </w:tcPr>
        <w:p w14:paraId="7159FB99" w14:textId="7C1C8E97" w:rsidR="00B85E0B" w:rsidRDefault="00B85E0B">
          <w:pPr>
            <w:pStyle w:val="Header"/>
          </w:pPr>
          <w:r>
            <w:t>EASTER</w:t>
          </w:r>
        </w:p>
      </w:tc>
    </w:tr>
    <w:tr w:rsidR="00B85E0B" w14:paraId="4F7A85E2" w14:textId="77777777" w:rsidTr="00B85E0B">
      <w:trPr>
        <w:trHeight w:val="622"/>
      </w:trPr>
      <w:tc>
        <w:tcPr>
          <w:tcW w:w="4364" w:type="dxa"/>
        </w:tcPr>
        <w:p w14:paraId="62BFD572" w14:textId="426A4CCE" w:rsidR="00B85E0B" w:rsidRDefault="00B85E0B">
          <w:pPr>
            <w:pStyle w:val="Header"/>
          </w:pPr>
          <w:r>
            <w:t>w/c Monday 25</w:t>
          </w:r>
          <w:r w:rsidRPr="00D7484C">
            <w:rPr>
              <w:vertAlign w:val="superscript"/>
            </w:rPr>
            <w:t>th</w:t>
          </w:r>
          <w:r>
            <w:t xml:space="preserve"> April</w:t>
          </w:r>
        </w:p>
      </w:tc>
      <w:tc>
        <w:tcPr>
          <w:tcW w:w="4364" w:type="dxa"/>
        </w:tcPr>
        <w:p w14:paraId="746C5D4A" w14:textId="2B1DF07F" w:rsidR="00B85E0B" w:rsidRDefault="0028783F">
          <w:pPr>
            <w:pStyle w:val="Header"/>
          </w:pPr>
          <w:r w:rsidRPr="00FA473F">
            <w:rPr>
              <w:highlight w:val="yellow"/>
            </w:rPr>
            <w:t xml:space="preserve">You will need to email a draft for feedback </w:t>
          </w:r>
          <w:r w:rsidR="00FA473F" w:rsidRPr="00FA473F">
            <w:rPr>
              <w:highlight w:val="yellow"/>
            </w:rPr>
            <w:t xml:space="preserve">no later than 10am </w:t>
          </w:r>
          <w:r w:rsidR="00FA473F" w:rsidRPr="00E1393B">
            <w:rPr>
              <w:highlight w:val="yellow"/>
            </w:rPr>
            <w:t xml:space="preserve">on </w:t>
          </w:r>
          <w:r w:rsidR="00D12BB5" w:rsidRPr="00E1393B">
            <w:rPr>
              <w:highlight w:val="yellow"/>
            </w:rPr>
            <w:t xml:space="preserve">Tuesday </w:t>
          </w:r>
          <w:r w:rsidR="00E1393B" w:rsidRPr="00E1393B">
            <w:rPr>
              <w:highlight w:val="yellow"/>
            </w:rPr>
            <w:t>26</w:t>
          </w:r>
          <w:r w:rsidR="00E1393B" w:rsidRPr="00E1393B">
            <w:rPr>
              <w:highlight w:val="yellow"/>
              <w:vertAlign w:val="superscript"/>
            </w:rPr>
            <w:t>th</w:t>
          </w:r>
          <w:r w:rsidR="00E1393B" w:rsidRPr="00E1393B">
            <w:rPr>
              <w:highlight w:val="yellow"/>
            </w:rPr>
            <w:t xml:space="preserve"> April.</w:t>
          </w:r>
        </w:p>
      </w:tc>
    </w:tr>
    <w:tr w:rsidR="00B85E0B" w14:paraId="769D0015" w14:textId="77777777" w:rsidTr="00B85E0B">
      <w:trPr>
        <w:trHeight w:val="639"/>
      </w:trPr>
      <w:tc>
        <w:tcPr>
          <w:tcW w:w="4364" w:type="dxa"/>
          <w:shd w:val="clear" w:color="auto" w:fill="D9E2F3" w:themeFill="accent1" w:themeFillTint="33"/>
        </w:tcPr>
        <w:p w14:paraId="741BB03E" w14:textId="15AB175F" w:rsidR="00B85E0B" w:rsidRDefault="00FA473F">
          <w:pPr>
            <w:pStyle w:val="Header"/>
          </w:pPr>
          <w:r>
            <w:t>Friday 6</w:t>
          </w:r>
          <w:r w:rsidRPr="00FA473F">
            <w:rPr>
              <w:vertAlign w:val="superscript"/>
            </w:rPr>
            <w:t>th</w:t>
          </w:r>
          <w:r>
            <w:t xml:space="preserve"> May</w:t>
          </w:r>
        </w:p>
      </w:tc>
      <w:tc>
        <w:tcPr>
          <w:tcW w:w="4364" w:type="dxa"/>
          <w:shd w:val="clear" w:color="auto" w:fill="D9E2F3" w:themeFill="accent1" w:themeFillTint="33"/>
        </w:tcPr>
        <w:p w14:paraId="654526A5" w14:textId="2C800607" w:rsidR="00B85E0B" w:rsidRDefault="00FA473F">
          <w:pPr>
            <w:pStyle w:val="Header"/>
          </w:pPr>
          <w:r>
            <w:t>SUBMIT ASSIGNMENT 2</w:t>
          </w:r>
        </w:p>
      </w:tc>
    </w:tr>
  </w:tbl>
  <w:p w14:paraId="6057C975" w14:textId="6483757A" w:rsidR="00D7484C" w:rsidRDefault="00D7484C">
    <w:pPr>
      <w:pStyle w:val="Header"/>
    </w:pPr>
  </w:p>
  <w:p w14:paraId="5B5B98E4" w14:textId="77777777" w:rsidR="00D7484C" w:rsidRDefault="00D748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7F8C7" w14:textId="77777777" w:rsidR="00C616CB" w:rsidRDefault="00C616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84C"/>
    <w:rsid w:val="00073627"/>
    <w:rsid w:val="00076A26"/>
    <w:rsid w:val="002549C0"/>
    <w:rsid w:val="00264459"/>
    <w:rsid w:val="0028783F"/>
    <w:rsid w:val="00355AC4"/>
    <w:rsid w:val="00360307"/>
    <w:rsid w:val="00397E26"/>
    <w:rsid w:val="003C531C"/>
    <w:rsid w:val="00576554"/>
    <w:rsid w:val="006B69EF"/>
    <w:rsid w:val="00746564"/>
    <w:rsid w:val="00755746"/>
    <w:rsid w:val="00970272"/>
    <w:rsid w:val="00B8160A"/>
    <w:rsid w:val="00B85E0B"/>
    <w:rsid w:val="00BD6775"/>
    <w:rsid w:val="00C616CB"/>
    <w:rsid w:val="00CA607D"/>
    <w:rsid w:val="00D12BB5"/>
    <w:rsid w:val="00D30C7C"/>
    <w:rsid w:val="00D3150B"/>
    <w:rsid w:val="00D6374C"/>
    <w:rsid w:val="00D7484C"/>
    <w:rsid w:val="00DA5D35"/>
    <w:rsid w:val="00E1393B"/>
    <w:rsid w:val="00E91612"/>
    <w:rsid w:val="00F96F95"/>
    <w:rsid w:val="00FA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E62D6F"/>
  <w15:chartTrackingRefBased/>
  <w15:docId w15:val="{EC17BAFC-F349-4175-8B24-40BFD3B5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4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84C"/>
  </w:style>
  <w:style w:type="paragraph" w:styleId="Footer">
    <w:name w:val="footer"/>
    <w:basedOn w:val="Normal"/>
    <w:link w:val="FooterChar"/>
    <w:uiPriority w:val="99"/>
    <w:unhideWhenUsed/>
    <w:rsid w:val="00D74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84C"/>
  </w:style>
  <w:style w:type="table" w:styleId="TableGrid">
    <w:name w:val="Table Grid"/>
    <w:basedOn w:val="TableNormal"/>
    <w:uiPriority w:val="39"/>
    <w:rsid w:val="00D74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50BAC41BAE948A38BCAD237642ECD" ma:contentTypeVersion="12" ma:contentTypeDescription="Create a new document." ma:contentTypeScope="" ma:versionID="de79269bd1dd121553f2966fe828cb99">
  <xsd:schema xmlns:xsd="http://www.w3.org/2001/XMLSchema" xmlns:xs="http://www.w3.org/2001/XMLSchema" xmlns:p="http://schemas.microsoft.com/office/2006/metadata/properties" xmlns:ns3="cd37a66e-3d04-4ec3-9f32-c102877c0ffa" xmlns:ns4="2d635988-d293-44d9-8d7b-b24bbfd2ebfc" targetNamespace="http://schemas.microsoft.com/office/2006/metadata/properties" ma:root="true" ma:fieldsID="42e0c34f72d1fdc386548472d0ad09c1" ns3:_="" ns4:_="">
    <xsd:import namespace="cd37a66e-3d04-4ec3-9f32-c102877c0ffa"/>
    <xsd:import namespace="2d635988-d293-44d9-8d7b-b24bbfd2eb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37a66e-3d04-4ec3-9f32-c102877c0f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635988-d293-44d9-8d7b-b24bbfd2ebf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D8E868-8141-4452-9CA1-6D3DD0F977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37a66e-3d04-4ec3-9f32-c102877c0ffa"/>
    <ds:schemaRef ds:uri="2d635988-d293-44d9-8d7b-b24bbfd2eb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8F6C7C-7366-47BE-A71E-3762BAF4D7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EDC130-F5AF-4DA8-923C-94B2C14C82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21</cp:revision>
  <dcterms:created xsi:type="dcterms:W3CDTF">2021-12-23T09:59:00Z</dcterms:created>
  <dcterms:modified xsi:type="dcterms:W3CDTF">2022-01-18T20:58:00Z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0x01010046B50BAC41BAE948A38BCAD237642ECD</vt:lpwstr>
  </property>
</Properties>
</file>