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D2899" w14:textId="0DE765C8" w:rsidR="008E71C2" w:rsidRPr="00FB1261" w:rsidRDefault="008E71C2" w:rsidP="00FB1261">
      <w:pPr>
        <w:jc w:val="center"/>
        <w:rPr>
          <w:b/>
        </w:rPr>
      </w:pPr>
      <w:r w:rsidRPr="00FB1261">
        <w:rPr>
          <w:b/>
        </w:rPr>
        <w:t>同學名單</w:t>
      </w:r>
      <w:r w:rsidRPr="00FB1261">
        <w:rPr>
          <w:rFonts w:hint="eastAsia"/>
          <w:b/>
        </w:rPr>
        <w:t>：</w:t>
      </w:r>
    </w:p>
    <w:p w14:paraId="2439BF2D" w14:textId="41605287" w:rsidR="008E71C2" w:rsidRDefault="008E71C2" w:rsidP="008E71C2">
      <w:r w:rsidRPr="008E71C2">
        <w:rPr>
          <w:rFonts w:hint="eastAsia"/>
        </w:rPr>
        <w:t>車美慧</w:t>
      </w:r>
      <w:r w:rsidR="00FB1261">
        <w:rPr>
          <w:rFonts w:hint="eastAsia"/>
        </w:rPr>
        <w:t>同學</w:t>
      </w:r>
      <w:r>
        <w:rPr>
          <w:rFonts w:hint="eastAsia"/>
        </w:rPr>
        <w:t>協助購買圖書</w:t>
      </w:r>
    </w:p>
    <w:p w14:paraId="698ABC55" w14:textId="3C7522FF" w:rsidR="008E71C2" w:rsidRDefault="008E71C2" w:rsidP="008E71C2">
      <w:r>
        <w:rPr>
          <w:rFonts w:ascii="Calibri" w:hAnsi="Calibri" w:cs="Calibri"/>
          <w:color w:val="000000"/>
        </w:rPr>
        <w:t>Daniel</w:t>
      </w:r>
      <w:r w:rsidR="00FB1261">
        <w:rPr>
          <w:rFonts w:ascii="Calibri" w:hAnsi="Calibri" w:cs="Calibri"/>
          <w:color w:val="000000"/>
        </w:rPr>
        <w:t>助教</w:t>
      </w:r>
      <w:r>
        <w:rPr>
          <w:rFonts w:ascii="Calibri" w:hAnsi="Calibri" w:cs="Calibri"/>
          <w:color w:val="000000"/>
        </w:rPr>
        <w:t>協助線上操作</w:t>
      </w:r>
    </w:p>
    <w:p w14:paraId="52991A21" w14:textId="7219DD0F" w:rsidR="008E71C2" w:rsidRPr="004B4A61" w:rsidRDefault="004B4A61" w:rsidP="008E71C2">
      <w:r>
        <w:t>授課教授</w:t>
      </w:r>
      <w:r>
        <w:rPr>
          <w:rFonts w:hint="eastAsia"/>
        </w:rPr>
        <w:t>：陳逢水源</w:t>
      </w:r>
      <w:r>
        <w:rPr>
          <w:rFonts w:hint="eastAsia"/>
        </w:rPr>
        <w:t xml:space="preserve"> </w:t>
      </w:r>
      <w:r>
        <w:t>e-mail</w:t>
      </w:r>
      <w:r>
        <w:rPr>
          <w:rFonts w:hint="eastAsia"/>
        </w:rPr>
        <w:t xml:space="preserve"> </w:t>
      </w:r>
      <w:r>
        <w:t xml:space="preserve"> </w:t>
      </w:r>
      <w:hyperlink r:id="rId7" w:history="1">
        <w:r w:rsidRPr="00214F2A">
          <w:rPr>
            <w:rStyle w:val="a9"/>
          </w:rPr>
          <w:t>chen0816@nccu.edu.tw</w:t>
        </w:r>
      </w:hyperlink>
      <w:r>
        <w:t xml:space="preserve"> </w:t>
      </w:r>
    </w:p>
    <w:p w14:paraId="31A43372" w14:textId="581B23D0" w:rsidR="008E71C2" w:rsidRPr="008E71C2" w:rsidRDefault="008E71C2" w:rsidP="008E71C2">
      <w:r w:rsidRPr="008E71C2">
        <w:rPr>
          <w:rFonts w:hint="eastAsia"/>
        </w:rPr>
        <w:t>王潔</w:t>
      </w:r>
      <w:r w:rsidRPr="008E71C2">
        <w:rPr>
          <w:rFonts w:hint="eastAsia"/>
        </w:rPr>
        <w:t> </w:t>
      </w:r>
    </w:p>
    <w:p w14:paraId="035668B2" w14:textId="77777777" w:rsidR="008E71C2" w:rsidRPr="008E71C2" w:rsidRDefault="008E71C2" w:rsidP="008E71C2">
      <w:r w:rsidRPr="008E71C2">
        <w:rPr>
          <w:rFonts w:hint="eastAsia"/>
        </w:rPr>
        <w:t>賈晉堃</w:t>
      </w:r>
      <w:r w:rsidRPr="008E71C2">
        <w:rPr>
          <w:rFonts w:hint="eastAsia"/>
        </w:rPr>
        <w:t> </w:t>
      </w:r>
    </w:p>
    <w:p w14:paraId="24FB24B2" w14:textId="77777777" w:rsidR="008E71C2" w:rsidRPr="008E71C2" w:rsidRDefault="008E71C2" w:rsidP="008E71C2">
      <w:r w:rsidRPr="008E71C2">
        <w:rPr>
          <w:rFonts w:hint="eastAsia"/>
        </w:rPr>
        <w:t>陳宇曦</w:t>
      </w:r>
      <w:r w:rsidRPr="008E71C2">
        <w:rPr>
          <w:rFonts w:hint="eastAsia"/>
        </w:rPr>
        <w:t> </w:t>
      </w:r>
    </w:p>
    <w:p w14:paraId="51BB84B3" w14:textId="77777777" w:rsidR="008E71C2" w:rsidRPr="008E71C2" w:rsidRDefault="008E71C2" w:rsidP="008E71C2">
      <w:r w:rsidRPr="008E71C2">
        <w:rPr>
          <w:rFonts w:hint="eastAsia"/>
        </w:rPr>
        <w:t>霍性慧</w:t>
      </w:r>
      <w:r w:rsidRPr="008E71C2">
        <w:rPr>
          <w:rFonts w:hint="eastAsia"/>
        </w:rPr>
        <w:t> </w:t>
      </w:r>
    </w:p>
    <w:p w14:paraId="21DE9E2C" w14:textId="77777777" w:rsidR="008E71C2" w:rsidRPr="008E71C2" w:rsidRDefault="008E71C2" w:rsidP="008E71C2">
      <w:r w:rsidRPr="008E71C2">
        <w:rPr>
          <w:rFonts w:hint="eastAsia"/>
        </w:rPr>
        <w:t>李悅嘉</w:t>
      </w:r>
      <w:r w:rsidRPr="008E71C2">
        <w:rPr>
          <w:rFonts w:hint="eastAsia"/>
        </w:rPr>
        <w:t> </w:t>
      </w:r>
    </w:p>
    <w:p w14:paraId="7466BAF9" w14:textId="77777777" w:rsidR="008E71C2" w:rsidRPr="008E71C2" w:rsidRDefault="008E71C2" w:rsidP="008E71C2">
      <w:r w:rsidRPr="008E71C2">
        <w:rPr>
          <w:rFonts w:hint="eastAsia"/>
        </w:rPr>
        <w:t>王涵宇</w:t>
      </w:r>
      <w:r w:rsidRPr="008E71C2">
        <w:rPr>
          <w:rFonts w:hint="eastAsia"/>
        </w:rPr>
        <w:t> </w:t>
      </w:r>
    </w:p>
    <w:p w14:paraId="3AD14ED6" w14:textId="13289CC6" w:rsidR="00C22A4A" w:rsidRDefault="00C22A4A"/>
    <w:p w14:paraId="66036A0A" w14:textId="2377C829" w:rsidR="00FB1261" w:rsidRDefault="00FB1261">
      <w:r>
        <w:t>分組名單</w:t>
      </w:r>
      <w:r>
        <w:rPr>
          <w:rFonts w:hint="eastAsia"/>
        </w:rPr>
        <w:t>：</w:t>
      </w:r>
    </w:p>
    <w:p w14:paraId="45467F2C" w14:textId="77777777" w:rsidR="00FB1261" w:rsidRDefault="00FB1261"/>
    <w:tbl>
      <w:tblPr>
        <w:tblStyle w:val="a7"/>
        <w:tblW w:w="0" w:type="auto"/>
        <w:tblLook w:val="04A0" w:firstRow="1" w:lastRow="0" w:firstColumn="1" w:lastColumn="0" w:noHBand="0" w:noVBand="1"/>
      </w:tblPr>
      <w:tblGrid>
        <w:gridCol w:w="1271"/>
        <w:gridCol w:w="2268"/>
        <w:gridCol w:w="4757"/>
      </w:tblGrid>
      <w:tr w:rsidR="00FD1DC0" w14:paraId="42B5FC29" w14:textId="77777777" w:rsidTr="00FB1261">
        <w:tc>
          <w:tcPr>
            <w:tcW w:w="1271" w:type="dxa"/>
          </w:tcPr>
          <w:p w14:paraId="27403126" w14:textId="648A2ED2" w:rsidR="00FD1DC0" w:rsidRPr="004B4A61" w:rsidRDefault="00FD1DC0" w:rsidP="00F91360">
            <w:pPr>
              <w:spacing w:line="480" w:lineRule="auto"/>
              <w:rPr>
                <w:b/>
              </w:rPr>
            </w:pPr>
            <w:r w:rsidRPr="004B4A61">
              <w:rPr>
                <w:rFonts w:hint="eastAsia"/>
                <w:b/>
              </w:rPr>
              <w:t>日期</w:t>
            </w:r>
          </w:p>
        </w:tc>
        <w:tc>
          <w:tcPr>
            <w:tcW w:w="2268" w:type="dxa"/>
          </w:tcPr>
          <w:p w14:paraId="64AA3F77" w14:textId="7C67CC5F" w:rsidR="00FD1DC0" w:rsidRPr="004B4A61" w:rsidRDefault="00FD1DC0" w:rsidP="00F91360">
            <w:pPr>
              <w:spacing w:line="480" w:lineRule="auto"/>
              <w:jc w:val="center"/>
              <w:rPr>
                <w:b/>
              </w:rPr>
            </w:pPr>
            <w:r w:rsidRPr="004B4A61">
              <w:rPr>
                <w:b/>
              </w:rPr>
              <w:t>姓名</w:t>
            </w:r>
          </w:p>
        </w:tc>
        <w:tc>
          <w:tcPr>
            <w:tcW w:w="4757" w:type="dxa"/>
          </w:tcPr>
          <w:p w14:paraId="7251AF10" w14:textId="4ED2CAF4" w:rsidR="00FD1DC0" w:rsidRPr="004B4A61" w:rsidRDefault="00FD1DC0" w:rsidP="00F91360">
            <w:pPr>
              <w:spacing w:line="480" w:lineRule="auto"/>
              <w:jc w:val="center"/>
              <w:rPr>
                <w:b/>
              </w:rPr>
            </w:pPr>
            <w:r w:rsidRPr="004B4A61">
              <w:rPr>
                <w:b/>
              </w:rPr>
              <w:t>講習暫擬題目或方向</w:t>
            </w:r>
          </w:p>
        </w:tc>
      </w:tr>
      <w:tr w:rsidR="00FB1261" w14:paraId="53D6D645" w14:textId="77777777" w:rsidTr="00FB1261">
        <w:tc>
          <w:tcPr>
            <w:tcW w:w="1271" w:type="dxa"/>
          </w:tcPr>
          <w:p w14:paraId="1F65A58C" w14:textId="0C05ACE3" w:rsidR="00FB1261" w:rsidRDefault="00FB1261" w:rsidP="00FB1261">
            <w:pPr>
              <w:spacing w:line="480" w:lineRule="auto"/>
            </w:pPr>
            <w:r>
              <w:rPr>
                <w:rFonts w:hint="eastAsia"/>
              </w:rPr>
              <w:t>8</w:t>
            </w:r>
            <w:r>
              <w:t>/05</w:t>
            </w:r>
          </w:p>
        </w:tc>
        <w:tc>
          <w:tcPr>
            <w:tcW w:w="2268" w:type="dxa"/>
          </w:tcPr>
          <w:p w14:paraId="198C9EBD" w14:textId="77777777" w:rsidR="00FB1261" w:rsidRDefault="00FB1261" w:rsidP="00FB1261">
            <w:pPr>
              <w:spacing w:line="480" w:lineRule="auto"/>
            </w:pPr>
          </w:p>
        </w:tc>
        <w:tc>
          <w:tcPr>
            <w:tcW w:w="4757" w:type="dxa"/>
          </w:tcPr>
          <w:p w14:paraId="42B278F3" w14:textId="77777777" w:rsidR="00FB1261" w:rsidRDefault="00FB1261" w:rsidP="00FB1261">
            <w:pPr>
              <w:spacing w:line="480" w:lineRule="auto"/>
            </w:pPr>
          </w:p>
        </w:tc>
      </w:tr>
      <w:tr w:rsidR="00FB1261" w14:paraId="630F5647" w14:textId="77777777" w:rsidTr="00FB1261">
        <w:tc>
          <w:tcPr>
            <w:tcW w:w="1271" w:type="dxa"/>
          </w:tcPr>
          <w:p w14:paraId="73E706A8" w14:textId="23D501E0" w:rsidR="00FB1261" w:rsidRDefault="00FB1261" w:rsidP="00FB1261">
            <w:pPr>
              <w:spacing w:line="480" w:lineRule="auto"/>
            </w:pPr>
            <w:r>
              <w:rPr>
                <w:rFonts w:hint="eastAsia"/>
              </w:rPr>
              <w:t>8</w:t>
            </w:r>
            <w:r>
              <w:t>/12</w:t>
            </w:r>
          </w:p>
        </w:tc>
        <w:tc>
          <w:tcPr>
            <w:tcW w:w="2268" w:type="dxa"/>
          </w:tcPr>
          <w:p w14:paraId="00F742F6" w14:textId="77777777" w:rsidR="00FB1261" w:rsidRDefault="00FB1261" w:rsidP="00FB1261">
            <w:pPr>
              <w:spacing w:line="480" w:lineRule="auto"/>
            </w:pPr>
          </w:p>
        </w:tc>
        <w:tc>
          <w:tcPr>
            <w:tcW w:w="4757" w:type="dxa"/>
          </w:tcPr>
          <w:p w14:paraId="28D08872" w14:textId="77777777" w:rsidR="00FB1261" w:rsidRDefault="00FB1261" w:rsidP="00FB1261">
            <w:pPr>
              <w:spacing w:line="480" w:lineRule="auto"/>
            </w:pPr>
          </w:p>
        </w:tc>
      </w:tr>
      <w:tr w:rsidR="00FB1261" w14:paraId="67D00E09" w14:textId="77777777" w:rsidTr="00FB1261">
        <w:tc>
          <w:tcPr>
            <w:tcW w:w="1271" w:type="dxa"/>
          </w:tcPr>
          <w:p w14:paraId="5E6DD777" w14:textId="62EDC1E8" w:rsidR="00FB1261" w:rsidRDefault="00FB1261" w:rsidP="00FB1261">
            <w:pPr>
              <w:spacing w:line="480" w:lineRule="auto"/>
            </w:pPr>
            <w:r>
              <w:rPr>
                <w:rFonts w:hint="eastAsia"/>
              </w:rPr>
              <w:t>8</w:t>
            </w:r>
            <w:r>
              <w:t>/19</w:t>
            </w:r>
          </w:p>
        </w:tc>
        <w:tc>
          <w:tcPr>
            <w:tcW w:w="2268" w:type="dxa"/>
          </w:tcPr>
          <w:p w14:paraId="36EFE784" w14:textId="77777777" w:rsidR="00FB1261" w:rsidRDefault="00FB1261" w:rsidP="00FB1261">
            <w:pPr>
              <w:spacing w:line="480" w:lineRule="auto"/>
            </w:pPr>
          </w:p>
        </w:tc>
        <w:tc>
          <w:tcPr>
            <w:tcW w:w="4757" w:type="dxa"/>
          </w:tcPr>
          <w:p w14:paraId="2C919363" w14:textId="77777777" w:rsidR="00FB1261" w:rsidRDefault="00FB1261" w:rsidP="00FB1261">
            <w:pPr>
              <w:spacing w:line="480" w:lineRule="auto"/>
            </w:pPr>
          </w:p>
        </w:tc>
      </w:tr>
      <w:tr w:rsidR="00FB1261" w14:paraId="23A160B5" w14:textId="77777777" w:rsidTr="00FB1261">
        <w:tc>
          <w:tcPr>
            <w:tcW w:w="1271" w:type="dxa"/>
          </w:tcPr>
          <w:p w14:paraId="33B75DA4" w14:textId="1BA11CF1" w:rsidR="00FB1261" w:rsidRDefault="00FB1261" w:rsidP="00FB1261">
            <w:pPr>
              <w:spacing w:line="480" w:lineRule="auto"/>
            </w:pPr>
            <w:r>
              <w:rPr>
                <w:rFonts w:hint="eastAsia"/>
              </w:rPr>
              <w:t>8</w:t>
            </w:r>
            <w:r>
              <w:t>/26</w:t>
            </w:r>
          </w:p>
        </w:tc>
        <w:tc>
          <w:tcPr>
            <w:tcW w:w="2268" w:type="dxa"/>
          </w:tcPr>
          <w:p w14:paraId="1C902569" w14:textId="77777777" w:rsidR="00FB1261" w:rsidRDefault="00FB1261" w:rsidP="00FB1261">
            <w:pPr>
              <w:spacing w:line="480" w:lineRule="auto"/>
            </w:pPr>
          </w:p>
        </w:tc>
        <w:tc>
          <w:tcPr>
            <w:tcW w:w="4757" w:type="dxa"/>
          </w:tcPr>
          <w:p w14:paraId="60F7F5E6" w14:textId="77777777" w:rsidR="00FB1261" w:rsidRDefault="00FB1261" w:rsidP="00FB1261">
            <w:pPr>
              <w:spacing w:line="480" w:lineRule="auto"/>
            </w:pPr>
          </w:p>
        </w:tc>
      </w:tr>
      <w:tr w:rsidR="00FB1261" w14:paraId="084FF123" w14:textId="77777777" w:rsidTr="00FB1261">
        <w:tc>
          <w:tcPr>
            <w:tcW w:w="1271" w:type="dxa"/>
          </w:tcPr>
          <w:p w14:paraId="0107C5AB" w14:textId="50C64579" w:rsidR="00FB1261" w:rsidRDefault="00FB1261" w:rsidP="00FB1261">
            <w:pPr>
              <w:spacing w:line="480" w:lineRule="auto"/>
            </w:pPr>
            <w:r>
              <w:rPr>
                <w:rFonts w:hint="eastAsia"/>
              </w:rPr>
              <w:t>9</w:t>
            </w:r>
            <w:r>
              <w:t>/02</w:t>
            </w:r>
          </w:p>
        </w:tc>
        <w:tc>
          <w:tcPr>
            <w:tcW w:w="2268" w:type="dxa"/>
          </w:tcPr>
          <w:p w14:paraId="2236D04B" w14:textId="77777777" w:rsidR="00FB1261" w:rsidRDefault="00FB1261" w:rsidP="00FB1261">
            <w:pPr>
              <w:spacing w:line="480" w:lineRule="auto"/>
            </w:pPr>
          </w:p>
        </w:tc>
        <w:tc>
          <w:tcPr>
            <w:tcW w:w="4757" w:type="dxa"/>
          </w:tcPr>
          <w:p w14:paraId="2BE1964E" w14:textId="77777777" w:rsidR="00FB1261" w:rsidRDefault="00FB1261" w:rsidP="00FB1261">
            <w:pPr>
              <w:spacing w:line="480" w:lineRule="auto"/>
            </w:pPr>
          </w:p>
        </w:tc>
      </w:tr>
    </w:tbl>
    <w:p w14:paraId="22B241F5" w14:textId="3C899041" w:rsidR="00FB1261" w:rsidRDefault="00FB1261" w:rsidP="00FB1261">
      <w:pPr>
        <w:spacing w:line="480" w:lineRule="auto"/>
      </w:pPr>
    </w:p>
    <w:p w14:paraId="046FDC38" w14:textId="2CC3C00E" w:rsidR="00FB1261" w:rsidRDefault="00FB1261" w:rsidP="00DD4BEF">
      <w:pPr>
        <w:spacing w:line="360" w:lineRule="auto"/>
      </w:pPr>
      <w:bookmarkStart w:id="0" w:name="_Hlk109821319"/>
      <w:r>
        <w:t>第一次研討會：習講，討論經學概論可以思考與深化的議題</w:t>
      </w:r>
    </w:p>
    <w:p w14:paraId="09CDAF06" w14:textId="00CDC145" w:rsidR="00FB1261" w:rsidRDefault="004477F1" w:rsidP="004477F1">
      <w:pPr>
        <w:pStyle w:val="a8"/>
        <w:numPr>
          <w:ilvl w:val="0"/>
          <w:numId w:val="1"/>
        </w:numPr>
        <w:spacing w:line="360" w:lineRule="auto"/>
        <w:ind w:leftChars="0"/>
      </w:pPr>
      <w:r>
        <w:rPr>
          <w:rFonts w:hint="eastAsia"/>
        </w:rPr>
        <w:t>孔子與六經的關係</w:t>
      </w:r>
    </w:p>
    <w:p w14:paraId="725F6406" w14:textId="78242236" w:rsidR="004477F1" w:rsidRDefault="004477F1" w:rsidP="004477F1">
      <w:pPr>
        <w:pStyle w:val="a8"/>
        <w:numPr>
          <w:ilvl w:val="0"/>
          <w:numId w:val="1"/>
        </w:numPr>
        <w:spacing w:line="360" w:lineRule="auto"/>
        <w:ind w:leftChars="0"/>
      </w:pPr>
      <w:r>
        <w:t>六經的次第與派別</w:t>
      </w:r>
    </w:p>
    <w:p w14:paraId="1D41715F" w14:textId="2A2278EC" w:rsidR="004477F1" w:rsidRDefault="004477F1" w:rsidP="004477F1">
      <w:pPr>
        <w:pStyle w:val="a8"/>
        <w:numPr>
          <w:ilvl w:val="0"/>
          <w:numId w:val="1"/>
        </w:numPr>
        <w:spacing w:line="360" w:lineRule="auto"/>
        <w:ind w:leftChars="0"/>
      </w:pPr>
      <w:r>
        <w:t>今古文學的分別</w:t>
      </w:r>
    </w:p>
    <w:p w14:paraId="0785ACF6" w14:textId="4169F583" w:rsidR="004477F1" w:rsidRDefault="004477F1" w:rsidP="004477F1">
      <w:pPr>
        <w:pStyle w:val="a8"/>
        <w:numPr>
          <w:ilvl w:val="0"/>
          <w:numId w:val="1"/>
        </w:numPr>
        <w:spacing w:line="360" w:lineRule="auto"/>
        <w:ind w:leftChars="0"/>
      </w:pPr>
      <w:r>
        <w:t>漢</w:t>
      </w:r>
      <w:r>
        <w:rPr>
          <w:rFonts w:hint="eastAsia"/>
        </w:rPr>
        <w:t>、宋學的分別</w:t>
      </w:r>
    </w:p>
    <w:p w14:paraId="18FC6DF8" w14:textId="4B01730B" w:rsidR="004477F1" w:rsidRDefault="00B76C19" w:rsidP="004477F1">
      <w:pPr>
        <w:pStyle w:val="a8"/>
        <w:numPr>
          <w:ilvl w:val="0"/>
          <w:numId w:val="1"/>
        </w:numPr>
        <w:spacing w:line="360" w:lineRule="auto"/>
        <w:ind w:leftChars="0"/>
      </w:pPr>
      <w:r>
        <w:rPr>
          <w:rFonts w:hint="eastAsia"/>
        </w:rPr>
        <w:t>任選一經的研讀心得</w:t>
      </w:r>
    </w:p>
    <w:p w14:paraId="2353732B" w14:textId="653491A1" w:rsidR="00B76C19" w:rsidRDefault="00B76C19" w:rsidP="004477F1">
      <w:pPr>
        <w:pStyle w:val="a8"/>
        <w:numPr>
          <w:ilvl w:val="0"/>
          <w:numId w:val="1"/>
        </w:numPr>
        <w:spacing w:line="360" w:lineRule="auto"/>
        <w:ind w:leftChars="0"/>
      </w:pPr>
      <w:r>
        <w:t>其他議題的討論</w:t>
      </w:r>
    </w:p>
    <w:bookmarkEnd w:id="0"/>
    <w:p w14:paraId="6702B433" w14:textId="0D92A2A0" w:rsidR="00FB1261" w:rsidRDefault="00FB1261" w:rsidP="00DD4BEF">
      <w:pPr>
        <w:spacing w:line="360" w:lineRule="auto"/>
      </w:pPr>
      <w:r>
        <w:t>第二次研討會：習講，討論歷代經學發展並思考可以深化的議題</w:t>
      </w:r>
    </w:p>
    <w:p w14:paraId="67DDB9D2" w14:textId="2476F665" w:rsidR="00FB1261" w:rsidRDefault="00B76C19" w:rsidP="00B76C19">
      <w:pPr>
        <w:pStyle w:val="a8"/>
        <w:numPr>
          <w:ilvl w:val="0"/>
          <w:numId w:val="2"/>
        </w:numPr>
        <w:spacing w:line="360" w:lineRule="auto"/>
        <w:ind w:leftChars="0"/>
      </w:pPr>
      <w:r>
        <w:rPr>
          <w:rFonts w:hint="eastAsia"/>
        </w:rPr>
        <w:t>經學十期的啟示</w:t>
      </w:r>
    </w:p>
    <w:p w14:paraId="082592A2" w14:textId="3898BE70" w:rsidR="00B76C19" w:rsidRDefault="006234B5" w:rsidP="00B76C19">
      <w:pPr>
        <w:pStyle w:val="a8"/>
        <w:numPr>
          <w:ilvl w:val="0"/>
          <w:numId w:val="2"/>
        </w:numPr>
        <w:spacing w:line="360" w:lineRule="auto"/>
        <w:ind w:leftChars="0"/>
      </w:pPr>
      <w:r>
        <w:t>經學開闢時代</w:t>
      </w:r>
      <w:r w:rsidR="007F1456">
        <w:t>說法</w:t>
      </w:r>
      <w:r>
        <w:t>的檢討</w:t>
      </w:r>
    </w:p>
    <w:p w14:paraId="054C7847" w14:textId="24FD4449" w:rsidR="006234B5" w:rsidRDefault="006234B5" w:rsidP="00B76C19">
      <w:pPr>
        <w:pStyle w:val="a8"/>
        <w:numPr>
          <w:ilvl w:val="0"/>
          <w:numId w:val="2"/>
        </w:numPr>
        <w:spacing w:line="360" w:lineRule="auto"/>
        <w:ind w:leftChars="0"/>
      </w:pPr>
      <w:r>
        <w:t>經學極盛與中衰</w:t>
      </w:r>
      <w:r w:rsidR="007F1456">
        <w:t>原因</w:t>
      </w:r>
      <w:r>
        <w:t>的分析</w:t>
      </w:r>
    </w:p>
    <w:p w14:paraId="6FA2DBC0" w14:textId="0C04FF50" w:rsidR="006234B5" w:rsidRDefault="006234B5" w:rsidP="00B76C19">
      <w:pPr>
        <w:pStyle w:val="a8"/>
        <w:numPr>
          <w:ilvl w:val="0"/>
          <w:numId w:val="2"/>
        </w:numPr>
        <w:spacing w:line="360" w:lineRule="auto"/>
        <w:ind w:leftChars="0"/>
      </w:pPr>
      <w:r>
        <w:t>經學統一時代的成就與意義</w:t>
      </w:r>
    </w:p>
    <w:p w14:paraId="36C35842" w14:textId="1B4CCEF5" w:rsidR="006234B5" w:rsidRDefault="006234B5" w:rsidP="00B76C19">
      <w:pPr>
        <w:pStyle w:val="a8"/>
        <w:numPr>
          <w:ilvl w:val="0"/>
          <w:numId w:val="2"/>
        </w:numPr>
        <w:spacing w:line="360" w:lineRule="auto"/>
        <w:ind w:leftChars="0"/>
      </w:pPr>
      <w:r>
        <w:t>經學變古時代的</w:t>
      </w:r>
      <w:r>
        <w:rPr>
          <w:rFonts w:hint="eastAsia"/>
        </w:rPr>
        <w:t>意義</w:t>
      </w:r>
    </w:p>
    <w:p w14:paraId="6CAC51EF" w14:textId="761F2DD7" w:rsidR="006234B5" w:rsidRDefault="006234B5" w:rsidP="00B76C19">
      <w:pPr>
        <w:pStyle w:val="a8"/>
        <w:numPr>
          <w:ilvl w:val="0"/>
          <w:numId w:val="2"/>
        </w:numPr>
        <w:spacing w:line="360" w:lineRule="auto"/>
        <w:ind w:leftChars="0"/>
      </w:pPr>
      <w:r>
        <w:t>其他經學歷史的討論</w:t>
      </w:r>
    </w:p>
    <w:p w14:paraId="6DC7FE03" w14:textId="402EA660" w:rsidR="00FB1261" w:rsidRDefault="00FB1261" w:rsidP="00DD4BEF">
      <w:pPr>
        <w:spacing w:line="360" w:lineRule="auto"/>
      </w:pPr>
      <w:r>
        <w:t>第三次研討會：習講，討論左傳可以思考與深化的議題（題目自訂</w:t>
      </w:r>
      <w:r>
        <w:rPr>
          <w:rFonts w:hint="eastAsia"/>
        </w:rPr>
        <w:t>）</w:t>
      </w:r>
    </w:p>
    <w:p w14:paraId="58B178BB" w14:textId="4EF67E88" w:rsidR="00FB1261" w:rsidRDefault="006234B5" w:rsidP="006234B5">
      <w:pPr>
        <w:pStyle w:val="a8"/>
        <w:numPr>
          <w:ilvl w:val="0"/>
          <w:numId w:val="3"/>
        </w:numPr>
        <w:spacing w:line="360" w:lineRule="auto"/>
        <w:ind w:leftChars="0"/>
      </w:pPr>
      <w:r>
        <w:rPr>
          <w:rFonts w:hint="eastAsia"/>
        </w:rPr>
        <w:t>春秋與左傳的關係</w:t>
      </w:r>
    </w:p>
    <w:p w14:paraId="4D79A688" w14:textId="5F4F1DA8" w:rsidR="006234B5" w:rsidRDefault="006234B5" w:rsidP="006234B5">
      <w:pPr>
        <w:pStyle w:val="a8"/>
        <w:numPr>
          <w:ilvl w:val="0"/>
          <w:numId w:val="3"/>
        </w:numPr>
        <w:spacing w:line="360" w:lineRule="auto"/>
        <w:ind w:leftChars="0"/>
      </w:pPr>
      <w:r>
        <w:t>左傳解經</w:t>
      </w:r>
      <w:r w:rsidR="00C906AA">
        <w:t>的方式</w:t>
      </w:r>
    </w:p>
    <w:p w14:paraId="793193EA" w14:textId="567C37DC" w:rsidR="00FD495B" w:rsidRDefault="00FD495B" w:rsidP="006234B5">
      <w:pPr>
        <w:pStyle w:val="a8"/>
        <w:numPr>
          <w:ilvl w:val="0"/>
          <w:numId w:val="3"/>
        </w:numPr>
        <w:spacing w:line="360" w:lineRule="auto"/>
        <w:ind w:leftChars="0"/>
      </w:pPr>
      <w:r>
        <w:t>鄭伯克段於鄢的啟示</w:t>
      </w:r>
    </w:p>
    <w:p w14:paraId="7677E483" w14:textId="746BB019" w:rsidR="00FD495B" w:rsidRDefault="00FD495B" w:rsidP="006234B5">
      <w:pPr>
        <w:pStyle w:val="a8"/>
        <w:numPr>
          <w:ilvl w:val="0"/>
          <w:numId w:val="3"/>
        </w:numPr>
        <w:spacing w:line="360" w:lineRule="auto"/>
        <w:ind w:leftChars="0"/>
      </w:pPr>
      <w:r>
        <w:t>衛州吁弒其君的啟示</w:t>
      </w:r>
    </w:p>
    <w:p w14:paraId="624F979C" w14:textId="495DA363" w:rsidR="00FD495B" w:rsidRDefault="00FD495B" w:rsidP="006234B5">
      <w:pPr>
        <w:pStyle w:val="a8"/>
        <w:numPr>
          <w:ilvl w:val="0"/>
          <w:numId w:val="3"/>
        </w:numPr>
        <w:spacing w:line="360" w:lineRule="auto"/>
        <w:ind w:leftChars="0"/>
      </w:pPr>
      <w:r>
        <w:rPr>
          <w:rFonts w:hint="eastAsia"/>
        </w:rPr>
        <w:t>純孝與純臣的啟示</w:t>
      </w:r>
    </w:p>
    <w:p w14:paraId="2851EB74" w14:textId="713FB6C2" w:rsidR="00FD495B" w:rsidRDefault="00FD495B" w:rsidP="006234B5">
      <w:pPr>
        <w:pStyle w:val="a8"/>
        <w:numPr>
          <w:ilvl w:val="0"/>
          <w:numId w:val="3"/>
        </w:numPr>
        <w:spacing w:line="360" w:lineRule="auto"/>
        <w:ind w:leftChars="0"/>
      </w:pPr>
      <w:r>
        <w:t>其他相關議題的討論</w:t>
      </w:r>
    </w:p>
    <w:p w14:paraId="2C68B21A" w14:textId="2B717F31" w:rsidR="00FB1261" w:rsidRDefault="00FB1261" w:rsidP="00DD4BEF">
      <w:pPr>
        <w:spacing w:line="360" w:lineRule="auto"/>
      </w:pPr>
      <w:r>
        <w:t>第四次研討會：習講，討論左傳可以思考與深化的議題（題目自訂</w:t>
      </w:r>
      <w:r>
        <w:rPr>
          <w:rFonts w:hint="eastAsia"/>
        </w:rPr>
        <w:t>）</w:t>
      </w:r>
    </w:p>
    <w:p w14:paraId="3C294BCC" w14:textId="182CCE61" w:rsidR="00FB1261" w:rsidRDefault="008A1DED" w:rsidP="008A1DED">
      <w:pPr>
        <w:pStyle w:val="a8"/>
        <w:numPr>
          <w:ilvl w:val="0"/>
          <w:numId w:val="4"/>
        </w:numPr>
        <w:spacing w:line="360" w:lineRule="auto"/>
        <w:ind w:leftChars="0"/>
      </w:pPr>
      <w:r>
        <w:rPr>
          <w:rFonts w:hint="eastAsia"/>
        </w:rPr>
        <w:t>鄭伯伐許之布局檢討</w:t>
      </w:r>
    </w:p>
    <w:p w14:paraId="246A2C28" w14:textId="6E807A7D" w:rsidR="008A1DED" w:rsidRDefault="008A1DED" w:rsidP="008A1DED">
      <w:pPr>
        <w:pStyle w:val="a8"/>
        <w:numPr>
          <w:ilvl w:val="0"/>
          <w:numId w:val="4"/>
        </w:numPr>
        <w:spacing w:line="360" w:lineRule="auto"/>
        <w:ind w:leftChars="0"/>
      </w:pPr>
      <w:r>
        <w:t>武王侵隋之布局檢討</w:t>
      </w:r>
    </w:p>
    <w:p w14:paraId="51E7FEA0" w14:textId="76BC9E14" w:rsidR="008A1DED" w:rsidRDefault="008A1DED" w:rsidP="008A1DED">
      <w:pPr>
        <w:pStyle w:val="a8"/>
        <w:numPr>
          <w:ilvl w:val="0"/>
          <w:numId w:val="4"/>
        </w:numPr>
        <w:spacing w:line="360" w:lineRule="auto"/>
        <w:ind w:leftChars="0"/>
      </w:pPr>
      <w:r>
        <w:t>晉獻公霸業之觀察</w:t>
      </w:r>
    </w:p>
    <w:p w14:paraId="74462E90" w14:textId="6FE58758" w:rsidR="00FD495B" w:rsidRDefault="00B37106" w:rsidP="002A5FA8">
      <w:pPr>
        <w:pStyle w:val="a8"/>
        <w:numPr>
          <w:ilvl w:val="0"/>
          <w:numId w:val="4"/>
        </w:numPr>
        <w:spacing w:line="360" w:lineRule="auto"/>
        <w:ind w:leftChars="0"/>
      </w:pPr>
      <w:r>
        <w:t>其他相關議題的討論</w:t>
      </w:r>
    </w:p>
    <w:p w14:paraId="47855068" w14:textId="056E2EA9" w:rsidR="00FB1261" w:rsidRDefault="00FB1261" w:rsidP="00DD4BEF">
      <w:pPr>
        <w:spacing w:line="360" w:lineRule="auto"/>
      </w:pPr>
      <w:r>
        <w:t>第五次研討會：習講，討論左傳可以思考與深化的議題（題目自訂</w:t>
      </w:r>
      <w:r>
        <w:rPr>
          <w:rFonts w:hint="eastAsia"/>
        </w:rPr>
        <w:t>）</w:t>
      </w:r>
    </w:p>
    <w:p w14:paraId="622EAFB4" w14:textId="1F60F813" w:rsidR="00FB1261" w:rsidRDefault="00B37106" w:rsidP="00B37106">
      <w:pPr>
        <w:pStyle w:val="a8"/>
        <w:numPr>
          <w:ilvl w:val="0"/>
          <w:numId w:val="5"/>
        </w:numPr>
        <w:spacing w:line="360" w:lineRule="auto"/>
        <w:ind w:leftChars="0"/>
      </w:pPr>
      <w:r>
        <w:rPr>
          <w:rFonts w:hint="eastAsia"/>
        </w:rPr>
        <w:t>晉驪姬之亂始未分析</w:t>
      </w:r>
    </w:p>
    <w:p w14:paraId="1E0ACCD6" w14:textId="028DCDD0" w:rsidR="00B37106" w:rsidRDefault="00B37106" w:rsidP="00B37106">
      <w:pPr>
        <w:pStyle w:val="a8"/>
        <w:numPr>
          <w:ilvl w:val="0"/>
          <w:numId w:val="5"/>
        </w:numPr>
        <w:spacing w:line="360" w:lineRule="auto"/>
        <w:ind w:leftChars="0"/>
      </w:pPr>
      <w:r>
        <w:t>晉太子申生的處境分析</w:t>
      </w:r>
    </w:p>
    <w:p w14:paraId="151D4A1B" w14:textId="76EF0EFE" w:rsidR="00B37106" w:rsidRDefault="00B37106" w:rsidP="00B37106">
      <w:pPr>
        <w:pStyle w:val="a8"/>
        <w:numPr>
          <w:ilvl w:val="0"/>
          <w:numId w:val="5"/>
        </w:numPr>
        <w:spacing w:line="360" w:lineRule="auto"/>
        <w:ind w:leftChars="0"/>
      </w:pPr>
      <w:r>
        <w:t>晉夷吾與重耳之比較</w:t>
      </w:r>
    </w:p>
    <w:p w14:paraId="4C1F0D39" w14:textId="14A9AF95" w:rsidR="00B37106" w:rsidRDefault="00B37106" w:rsidP="00B37106">
      <w:pPr>
        <w:pStyle w:val="a8"/>
        <w:numPr>
          <w:ilvl w:val="0"/>
          <w:numId w:val="5"/>
        </w:numPr>
        <w:spacing w:line="360" w:lineRule="auto"/>
        <w:ind w:leftChars="0"/>
      </w:pPr>
      <w:r>
        <w:t>重耳出亡歷練之觀察</w:t>
      </w:r>
    </w:p>
    <w:p w14:paraId="4CC19A3B" w14:textId="537D3407" w:rsidR="00B37106" w:rsidRDefault="00B37106" w:rsidP="00B37106">
      <w:pPr>
        <w:pStyle w:val="a8"/>
        <w:numPr>
          <w:ilvl w:val="0"/>
          <w:numId w:val="5"/>
        </w:numPr>
        <w:spacing w:line="360" w:lineRule="auto"/>
        <w:ind w:leftChars="0"/>
      </w:pPr>
      <w:r>
        <w:t>重耳入定其國的謀畫</w:t>
      </w:r>
    </w:p>
    <w:p w14:paraId="5205BE1D" w14:textId="0332A2F9" w:rsidR="00CF51D4" w:rsidRDefault="00B37106" w:rsidP="00A26315">
      <w:pPr>
        <w:pStyle w:val="a8"/>
        <w:widowControl/>
        <w:numPr>
          <w:ilvl w:val="0"/>
          <w:numId w:val="5"/>
        </w:numPr>
        <w:spacing w:line="360" w:lineRule="auto"/>
        <w:ind w:leftChars="0"/>
      </w:pPr>
      <w:r>
        <w:t>其他相關議題的討論</w:t>
      </w:r>
      <w:r w:rsidR="00CF51D4">
        <w:br w:type="page"/>
      </w:r>
    </w:p>
    <w:p w14:paraId="51E8A69A" w14:textId="48431EE9" w:rsidR="00CF51D4" w:rsidRDefault="00CF51D4">
      <w:pPr>
        <w:widowControl/>
      </w:pPr>
    </w:p>
    <w:p w14:paraId="0587C5ED" w14:textId="77777777" w:rsidR="00CF51D4" w:rsidRPr="00CF51D4" w:rsidRDefault="00CF51D4" w:rsidP="00CF51D4">
      <w:pPr>
        <w:adjustRightInd w:val="0"/>
        <w:spacing w:line="360" w:lineRule="atLeast"/>
        <w:jc w:val="center"/>
        <w:textAlignment w:val="baseline"/>
        <w:rPr>
          <w:rFonts w:ascii="華康魏碑體" w:eastAsia="華康魏碑體" w:hAnsi="Times New Roman" w:cs="Times New Roman"/>
          <w:kern w:val="0"/>
          <w:sz w:val="40"/>
          <w:szCs w:val="20"/>
        </w:rPr>
      </w:pPr>
      <w:r w:rsidRPr="00CF51D4">
        <w:rPr>
          <w:rFonts w:ascii="華康魏碑體" w:eastAsia="華康魏碑體" w:hAnsi="Times New Roman" w:cs="Times New Roman" w:hint="eastAsia"/>
          <w:kern w:val="0"/>
          <w:sz w:val="40"/>
          <w:szCs w:val="20"/>
        </w:rPr>
        <w:t>資</w:t>
      </w:r>
      <w:r w:rsidRPr="00CF51D4">
        <w:rPr>
          <w:rFonts w:ascii="華康魏碑體" w:eastAsia="華康魏碑體" w:hAnsi="Times New Roman" w:cs="Times New Roman"/>
          <w:kern w:val="0"/>
          <w:sz w:val="40"/>
          <w:szCs w:val="20"/>
        </w:rPr>
        <w:t xml:space="preserve"> </w:t>
      </w:r>
      <w:r w:rsidRPr="00CF51D4">
        <w:rPr>
          <w:rFonts w:ascii="華康魏碑體" w:eastAsia="華康魏碑體" w:hAnsi="Times New Roman" w:cs="Times New Roman" w:hint="eastAsia"/>
          <w:kern w:val="0"/>
          <w:sz w:val="40"/>
          <w:szCs w:val="20"/>
        </w:rPr>
        <w:t xml:space="preserve"> 料</w:t>
      </w:r>
      <w:r w:rsidRPr="00CF51D4">
        <w:rPr>
          <w:rFonts w:ascii="華康魏碑體" w:eastAsia="華康魏碑體" w:hAnsi="Times New Roman" w:cs="Times New Roman"/>
          <w:kern w:val="0"/>
          <w:sz w:val="40"/>
          <w:szCs w:val="20"/>
        </w:rPr>
        <w:t xml:space="preserve"> </w:t>
      </w:r>
      <w:r w:rsidRPr="00CF51D4">
        <w:rPr>
          <w:rFonts w:ascii="華康魏碑體" w:eastAsia="華康魏碑體" w:hAnsi="Times New Roman" w:cs="Times New Roman" w:hint="eastAsia"/>
          <w:kern w:val="0"/>
          <w:sz w:val="40"/>
          <w:szCs w:val="20"/>
        </w:rPr>
        <w:t xml:space="preserve"> 卡</w:t>
      </w:r>
    </w:p>
    <w:tbl>
      <w:tblPr>
        <w:tblW w:w="9124" w:type="dxa"/>
        <w:tblInd w:w="-332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CellMar>
          <w:left w:w="28" w:type="dxa"/>
          <w:right w:w="28" w:type="dxa"/>
        </w:tblCellMar>
        <w:tblLook w:val="0000" w:firstRow="0" w:lastRow="0" w:firstColumn="0" w:lastColumn="0" w:noHBand="0" w:noVBand="0"/>
      </w:tblPr>
      <w:tblGrid>
        <w:gridCol w:w="652"/>
        <w:gridCol w:w="1748"/>
        <w:gridCol w:w="37"/>
        <w:gridCol w:w="683"/>
        <w:gridCol w:w="1084"/>
        <w:gridCol w:w="600"/>
        <w:gridCol w:w="1916"/>
        <w:gridCol w:w="2404"/>
      </w:tblGrid>
      <w:tr w:rsidR="00CF51D4" w:rsidRPr="00CF51D4" w14:paraId="6ED03387" w14:textId="77777777" w:rsidTr="00BA7D88">
        <w:trPr>
          <w:cantSplit/>
          <w:trHeight w:val="886"/>
        </w:trPr>
        <w:tc>
          <w:tcPr>
            <w:tcW w:w="652" w:type="dxa"/>
          </w:tcPr>
          <w:p w14:paraId="44C0C906" w14:textId="77777777" w:rsidR="00CF51D4" w:rsidRPr="00CF51D4" w:rsidRDefault="00CF51D4" w:rsidP="00CF51D4">
            <w:pPr>
              <w:adjustRightInd w:val="0"/>
              <w:spacing w:before="240" w:line="360" w:lineRule="atLeast"/>
              <w:jc w:val="center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姓名</w:t>
            </w:r>
          </w:p>
        </w:tc>
        <w:tc>
          <w:tcPr>
            <w:tcW w:w="1785" w:type="dxa"/>
            <w:gridSpan w:val="2"/>
          </w:tcPr>
          <w:p w14:paraId="32ECC04D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  <w:tc>
          <w:tcPr>
            <w:tcW w:w="683" w:type="dxa"/>
          </w:tcPr>
          <w:p w14:paraId="3F9A0AA3" w14:textId="77777777" w:rsidR="00CF51D4" w:rsidRPr="00CF51D4" w:rsidRDefault="00CF51D4" w:rsidP="00CF51D4">
            <w:pPr>
              <w:adjustRightInd w:val="0"/>
              <w:spacing w:before="240" w:line="360" w:lineRule="atLeast"/>
              <w:jc w:val="center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班級</w:t>
            </w:r>
          </w:p>
        </w:tc>
        <w:tc>
          <w:tcPr>
            <w:tcW w:w="3600" w:type="dxa"/>
            <w:gridSpan w:val="3"/>
          </w:tcPr>
          <w:p w14:paraId="1396DFB1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  <w:tc>
          <w:tcPr>
            <w:tcW w:w="2404" w:type="dxa"/>
            <w:vMerge w:val="restart"/>
          </w:tcPr>
          <w:p w14:paraId="1E103FED" w14:textId="77777777" w:rsidR="00CF51D4" w:rsidRPr="00CF51D4" w:rsidRDefault="00CF51D4" w:rsidP="00CF51D4">
            <w:pPr>
              <w:adjustRightInd w:val="0"/>
              <w:spacing w:line="360" w:lineRule="atLeast"/>
              <w:jc w:val="center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  <w:p w14:paraId="70712A88" w14:textId="77777777" w:rsidR="00CF51D4" w:rsidRPr="00CF51D4" w:rsidRDefault="00CF51D4" w:rsidP="00CF51D4">
            <w:pPr>
              <w:adjustRightInd w:val="0"/>
              <w:spacing w:line="360" w:lineRule="atLeast"/>
              <w:jc w:val="center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相</w:t>
            </w:r>
          </w:p>
          <w:p w14:paraId="40798F87" w14:textId="77777777" w:rsidR="00CF51D4" w:rsidRPr="00CF51D4" w:rsidRDefault="00CF51D4" w:rsidP="00CF51D4">
            <w:pPr>
              <w:adjustRightInd w:val="0"/>
              <w:spacing w:line="360" w:lineRule="atLeast"/>
              <w:jc w:val="center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  <w:p w14:paraId="12840C15" w14:textId="77777777" w:rsidR="00CF51D4" w:rsidRPr="00CF51D4" w:rsidRDefault="00CF51D4" w:rsidP="00CF51D4">
            <w:pPr>
              <w:adjustRightInd w:val="0"/>
              <w:spacing w:line="360" w:lineRule="atLeast"/>
              <w:jc w:val="center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片</w:t>
            </w:r>
          </w:p>
        </w:tc>
      </w:tr>
      <w:tr w:rsidR="00CF51D4" w:rsidRPr="00CF51D4" w14:paraId="32451BF4" w14:textId="77777777" w:rsidTr="00BA7D88">
        <w:trPr>
          <w:cantSplit/>
          <w:trHeight w:val="963"/>
        </w:trPr>
        <w:tc>
          <w:tcPr>
            <w:tcW w:w="652" w:type="dxa"/>
          </w:tcPr>
          <w:p w14:paraId="4455C132" w14:textId="77777777" w:rsidR="00CF51D4" w:rsidRPr="00CF51D4" w:rsidRDefault="00CF51D4" w:rsidP="00CF51D4">
            <w:pPr>
              <w:adjustRightInd w:val="0"/>
              <w:spacing w:before="240" w:line="360" w:lineRule="atLeast"/>
              <w:jc w:val="center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生日</w:t>
            </w:r>
          </w:p>
        </w:tc>
        <w:tc>
          <w:tcPr>
            <w:tcW w:w="1785" w:type="dxa"/>
            <w:gridSpan w:val="2"/>
          </w:tcPr>
          <w:p w14:paraId="28E17E72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  <w:tc>
          <w:tcPr>
            <w:tcW w:w="683" w:type="dxa"/>
          </w:tcPr>
          <w:p w14:paraId="6DBCA8BD" w14:textId="675A3666" w:rsidR="00CF51D4" w:rsidRPr="00CF51D4" w:rsidRDefault="00CF51D4" w:rsidP="00CF51D4">
            <w:pPr>
              <w:adjustRightInd w:val="0"/>
              <w:spacing w:beforeLines="50" w:before="180" w:line="360" w:lineRule="atLeast"/>
              <w:jc w:val="center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星座</w:t>
            </w:r>
          </w:p>
        </w:tc>
        <w:tc>
          <w:tcPr>
            <w:tcW w:w="3600" w:type="dxa"/>
            <w:gridSpan w:val="3"/>
          </w:tcPr>
          <w:p w14:paraId="79A245E1" w14:textId="77777777" w:rsidR="00CF51D4" w:rsidRPr="00CF51D4" w:rsidRDefault="00CF51D4" w:rsidP="00CF51D4">
            <w:pPr>
              <w:adjustRightInd w:val="0"/>
              <w:spacing w:before="120"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  <w:tc>
          <w:tcPr>
            <w:tcW w:w="2404" w:type="dxa"/>
            <w:vMerge/>
          </w:tcPr>
          <w:p w14:paraId="615FC63E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</w:tr>
      <w:tr w:rsidR="00CF51D4" w:rsidRPr="00CF51D4" w14:paraId="6C21B533" w14:textId="77777777" w:rsidTr="00BA7D88">
        <w:trPr>
          <w:trHeight w:val="640"/>
        </w:trPr>
        <w:tc>
          <w:tcPr>
            <w:tcW w:w="652" w:type="dxa"/>
          </w:tcPr>
          <w:p w14:paraId="204E3AE8" w14:textId="77777777" w:rsidR="00CF51D4" w:rsidRPr="00CF51D4" w:rsidRDefault="00CF51D4" w:rsidP="00CF51D4">
            <w:pPr>
              <w:adjustRightInd w:val="0"/>
              <w:spacing w:before="120" w:line="360" w:lineRule="atLeast"/>
              <w:jc w:val="center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興趣</w:t>
            </w:r>
          </w:p>
        </w:tc>
        <w:tc>
          <w:tcPr>
            <w:tcW w:w="3552" w:type="dxa"/>
            <w:gridSpan w:val="4"/>
          </w:tcPr>
          <w:p w14:paraId="743692E5" w14:textId="77777777" w:rsidR="00CF51D4" w:rsidRPr="00CF51D4" w:rsidRDefault="00CF51D4" w:rsidP="00CF51D4">
            <w:pPr>
              <w:adjustRightInd w:val="0"/>
              <w:spacing w:before="120"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  <w:tc>
          <w:tcPr>
            <w:tcW w:w="600" w:type="dxa"/>
          </w:tcPr>
          <w:p w14:paraId="6CAE595E" w14:textId="77777777" w:rsidR="00CF51D4" w:rsidRPr="00CF51D4" w:rsidRDefault="00CF51D4" w:rsidP="00CF51D4">
            <w:pPr>
              <w:adjustRightInd w:val="0"/>
              <w:spacing w:before="120" w:line="360" w:lineRule="atLeast"/>
              <w:jc w:val="center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專長</w:t>
            </w:r>
          </w:p>
        </w:tc>
        <w:tc>
          <w:tcPr>
            <w:tcW w:w="4320" w:type="dxa"/>
            <w:gridSpan w:val="2"/>
          </w:tcPr>
          <w:p w14:paraId="77A766DA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</w:tr>
      <w:tr w:rsidR="00CF51D4" w:rsidRPr="00CF51D4" w14:paraId="599E053F" w14:textId="77777777" w:rsidTr="00BA7D88">
        <w:trPr>
          <w:trHeight w:val="640"/>
        </w:trPr>
        <w:tc>
          <w:tcPr>
            <w:tcW w:w="652" w:type="dxa"/>
          </w:tcPr>
          <w:p w14:paraId="6431570B" w14:textId="77777777" w:rsidR="00CF51D4" w:rsidRPr="00CF51D4" w:rsidRDefault="00CF51D4" w:rsidP="00CF51D4">
            <w:pPr>
              <w:adjustRightInd w:val="0"/>
              <w:spacing w:line="360" w:lineRule="atLeast"/>
              <w:jc w:val="center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畢業學校</w:t>
            </w:r>
          </w:p>
        </w:tc>
        <w:tc>
          <w:tcPr>
            <w:tcW w:w="3552" w:type="dxa"/>
            <w:gridSpan w:val="4"/>
            <w:tcBorders>
              <w:right w:val="single" w:sz="4" w:space="0" w:color="auto"/>
            </w:tcBorders>
          </w:tcPr>
          <w:p w14:paraId="53E52207" w14:textId="77777777" w:rsidR="00CF51D4" w:rsidRPr="00CF51D4" w:rsidRDefault="00CF51D4" w:rsidP="00CF51D4">
            <w:pPr>
              <w:adjustRightInd w:val="0"/>
              <w:spacing w:before="120"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  <w:tc>
          <w:tcPr>
            <w:tcW w:w="600" w:type="dxa"/>
            <w:tcBorders>
              <w:left w:val="single" w:sz="4" w:space="0" w:color="auto"/>
              <w:right w:val="single" w:sz="4" w:space="0" w:color="auto"/>
            </w:tcBorders>
          </w:tcPr>
          <w:p w14:paraId="18574900" w14:textId="77777777" w:rsidR="00CF51D4" w:rsidRPr="00CF51D4" w:rsidRDefault="00CF51D4" w:rsidP="00CF51D4">
            <w:pPr>
              <w:adjustRightInd w:val="0"/>
              <w:spacing w:before="120"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綽號</w:t>
            </w:r>
          </w:p>
        </w:tc>
        <w:tc>
          <w:tcPr>
            <w:tcW w:w="4320" w:type="dxa"/>
            <w:gridSpan w:val="2"/>
            <w:tcBorders>
              <w:left w:val="single" w:sz="4" w:space="0" w:color="auto"/>
            </w:tcBorders>
          </w:tcPr>
          <w:p w14:paraId="67985266" w14:textId="77777777" w:rsidR="00CF51D4" w:rsidRPr="00CF51D4" w:rsidRDefault="00CF51D4" w:rsidP="00CF51D4">
            <w:pPr>
              <w:adjustRightInd w:val="0"/>
              <w:spacing w:before="120"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</w:tr>
      <w:tr w:rsidR="00CF51D4" w:rsidRPr="00CF51D4" w14:paraId="6101789A" w14:textId="77777777" w:rsidTr="00BA7D88">
        <w:trPr>
          <w:trHeight w:val="640"/>
        </w:trPr>
        <w:tc>
          <w:tcPr>
            <w:tcW w:w="2400" w:type="dxa"/>
            <w:gridSpan w:val="2"/>
          </w:tcPr>
          <w:p w14:paraId="1E3C14D6" w14:textId="17DFE529" w:rsidR="00CF51D4" w:rsidRPr="00CF51D4" w:rsidRDefault="00E06198" w:rsidP="00CF51D4">
            <w:pPr>
              <w:adjustRightInd w:val="0"/>
              <w:spacing w:before="120" w:line="360" w:lineRule="auto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方便聯絡的方式</w:t>
            </w:r>
          </w:p>
        </w:tc>
        <w:tc>
          <w:tcPr>
            <w:tcW w:w="6724" w:type="dxa"/>
            <w:gridSpan w:val="6"/>
          </w:tcPr>
          <w:p w14:paraId="01F80C25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  <w:p w14:paraId="45E44395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</w:tr>
      <w:tr w:rsidR="00E06198" w:rsidRPr="00CF51D4" w14:paraId="343ED6EA" w14:textId="77777777" w:rsidTr="00BA7D88">
        <w:trPr>
          <w:trHeight w:val="640"/>
        </w:trPr>
        <w:tc>
          <w:tcPr>
            <w:tcW w:w="2400" w:type="dxa"/>
            <w:gridSpan w:val="2"/>
          </w:tcPr>
          <w:p w14:paraId="50737EDB" w14:textId="0829ED9C" w:rsidR="00E06198" w:rsidRPr="00CF51D4" w:rsidRDefault="00E06198" w:rsidP="00CF51D4">
            <w:pPr>
              <w:adjustRightInd w:val="0"/>
              <w:spacing w:before="120" w:line="360" w:lineRule="auto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對於本科目的了解與認知</w:t>
            </w:r>
          </w:p>
        </w:tc>
        <w:tc>
          <w:tcPr>
            <w:tcW w:w="6724" w:type="dxa"/>
            <w:gridSpan w:val="6"/>
          </w:tcPr>
          <w:p w14:paraId="79D67B23" w14:textId="77777777" w:rsidR="00E06198" w:rsidRPr="00CF51D4" w:rsidRDefault="00E06198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</w:tr>
      <w:tr w:rsidR="00CF51D4" w:rsidRPr="00CF51D4" w14:paraId="78110F09" w14:textId="77777777" w:rsidTr="00BA7D88">
        <w:trPr>
          <w:trHeight w:val="1024"/>
        </w:trPr>
        <w:tc>
          <w:tcPr>
            <w:tcW w:w="2400" w:type="dxa"/>
            <w:gridSpan w:val="2"/>
          </w:tcPr>
          <w:p w14:paraId="107CA51C" w14:textId="77777777" w:rsidR="00CF51D4" w:rsidRPr="00CF51D4" w:rsidRDefault="00CF51D4" w:rsidP="00CF51D4">
            <w:pPr>
              <w:adjustRightInd w:val="0"/>
              <w:spacing w:before="120" w:line="360" w:lineRule="auto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對於本科目的期待與規畫</w:t>
            </w:r>
          </w:p>
        </w:tc>
        <w:tc>
          <w:tcPr>
            <w:tcW w:w="6724" w:type="dxa"/>
            <w:gridSpan w:val="6"/>
          </w:tcPr>
          <w:p w14:paraId="18D6CBA3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  <w:p w14:paraId="034EE2FE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  <w:p w14:paraId="0466D549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</w:tr>
      <w:tr w:rsidR="00CF51D4" w:rsidRPr="00CF51D4" w14:paraId="00A0243D" w14:textId="77777777" w:rsidTr="00CF51D4">
        <w:trPr>
          <w:trHeight w:val="2265"/>
        </w:trPr>
        <w:tc>
          <w:tcPr>
            <w:tcW w:w="2400" w:type="dxa"/>
            <w:gridSpan w:val="2"/>
          </w:tcPr>
          <w:p w14:paraId="417AC1F9" w14:textId="77777777" w:rsidR="00CF51D4" w:rsidRPr="00CF51D4" w:rsidRDefault="00CF51D4" w:rsidP="00CF51D4">
            <w:pPr>
              <w:adjustRightInd w:val="0"/>
              <w:spacing w:before="120" w:line="360" w:lineRule="auto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  <w:r w:rsidRPr="00CF51D4">
              <w:rPr>
                <w:rFonts w:ascii="Times New Roman" w:eastAsia="細明體" w:hAnsi="Times New Roman" w:cs="Times New Roman" w:hint="eastAsia"/>
                <w:kern w:val="0"/>
                <w:szCs w:val="20"/>
              </w:rPr>
              <w:t>對未來生活的期望與規畫</w:t>
            </w:r>
          </w:p>
        </w:tc>
        <w:tc>
          <w:tcPr>
            <w:tcW w:w="6724" w:type="dxa"/>
            <w:gridSpan w:val="6"/>
          </w:tcPr>
          <w:p w14:paraId="1D7045CD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  <w:p w14:paraId="773282DD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  <w:p w14:paraId="67D35DBB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  <w:p w14:paraId="32BFBC1B" w14:textId="77777777" w:rsidR="00CF51D4" w:rsidRPr="00CF51D4" w:rsidRDefault="00CF51D4" w:rsidP="00CF51D4">
            <w:pPr>
              <w:adjustRightInd w:val="0"/>
              <w:spacing w:line="360" w:lineRule="atLeast"/>
              <w:textAlignment w:val="baseline"/>
              <w:rPr>
                <w:rFonts w:ascii="Times New Roman" w:eastAsia="細明體" w:hAnsi="Times New Roman" w:cs="Times New Roman"/>
                <w:kern w:val="0"/>
                <w:szCs w:val="20"/>
              </w:rPr>
            </w:pPr>
          </w:p>
        </w:tc>
      </w:tr>
    </w:tbl>
    <w:p w14:paraId="7DD3C50F" w14:textId="1B5EEA71" w:rsidR="00B37106" w:rsidRPr="00F91360" w:rsidRDefault="004B4A61" w:rsidP="00A75BC8">
      <w:pPr>
        <w:spacing w:line="360" w:lineRule="auto"/>
        <w:jc w:val="right"/>
        <w:rPr>
          <w:b/>
        </w:rPr>
      </w:pPr>
      <w:r w:rsidRPr="00F91360">
        <w:rPr>
          <w:rFonts w:asciiTheme="minorEastAsia" w:hAnsiTheme="minorEastAsia" w:hint="eastAsia"/>
          <w:b/>
        </w:rPr>
        <w:t>※</w:t>
      </w:r>
      <w:r w:rsidRPr="00F91360">
        <w:rPr>
          <w:rFonts w:hint="eastAsia"/>
          <w:b/>
        </w:rPr>
        <w:t>本表</w:t>
      </w:r>
      <w:r w:rsidR="00F91360">
        <w:rPr>
          <w:rFonts w:hint="eastAsia"/>
          <w:b/>
        </w:rPr>
        <w:t>乃是</w:t>
      </w:r>
      <w:r w:rsidRPr="00F91360">
        <w:rPr>
          <w:rFonts w:hint="eastAsia"/>
          <w:b/>
        </w:rPr>
        <w:t>課程</w:t>
      </w:r>
      <w:r w:rsidR="00F91360">
        <w:rPr>
          <w:rFonts w:hint="eastAsia"/>
          <w:b/>
        </w:rPr>
        <w:t>進行</w:t>
      </w:r>
      <w:r w:rsidR="00A75BC8" w:rsidRPr="00F91360">
        <w:rPr>
          <w:rFonts w:hint="eastAsia"/>
          <w:b/>
        </w:rPr>
        <w:t>參考，自由選擇填寫</w:t>
      </w:r>
    </w:p>
    <w:sectPr w:rsidR="00B37106" w:rsidRPr="00F91360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8EC8B5" w14:textId="77777777" w:rsidR="007C366B" w:rsidRDefault="007C366B" w:rsidP="008E71C2">
      <w:r>
        <w:separator/>
      </w:r>
    </w:p>
  </w:endnote>
  <w:endnote w:type="continuationSeparator" w:id="0">
    <w:p w14:paraId="5B5CAD2B" w14:textId="77777777" w:rsidR="007C366B" w:rsidRDefault="007C366B" w:rsidP="008E71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華康魏碑體">
    <w:altName w:val="微軟正黑體"/>
    <w:charset w:val="88"/>
    <w:family w:val="script"/>
    <w:pitch w:val="fixed"/>
    <w:sig w:usb0="80000001" w:usb1="28091800" w:usb2="00000016" w:usb3="00000000" w:csb0="00100000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A1215" w14:textId="77777777" w:rsidR="007C366B" w:rsidRDefault="007C366B" w:rsidP="008E71C2">
      <w:r>
        <w:separator/>
      </w:r>
    </w:p>
  </w:footnote>
  <w:footnote w:type="continuationSeparator" w:id="0">
    <w:p w14:paraId="31B445AB" w14:textId="77777777" w:rsidR="007C366B" w:rsidRDefault="007C366B" w:rsidP="008E71C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D714FB"/>
    <w:multiLevelType w:val="hybridMultilevel"/>
    <w:tmpl w:val="36526A44"/>
    <w:lvl w:ilvl="0" w:tplc="69ECDFEE">
      <w:start w:val="1"/>
      <w:numFmt w:val="decimal"/>
      <w:lvlText w:val="%1、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09F641B0"/>
    <w:multiLevelType w:val="hybridMultilevel"/>
    <w:tmpl w:val="398C15F0"/>
    <w:lvl w:ilvl="0" w:tplc="04DE0F3E">
      <w:start w:val="1"/>
      <w:numFmt w:val="decimal"/>
      <w:lvlText w:val="%1、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1C146B7A"/>
    <w:multiLevelType w:val="hybridMultilevel"/>
    <w:tmpl w:val="DCF67922"/>
    <w:lvl w:ilvl="0" w:tplc="5BF8AC6A">
      <w:start w:val="1"/>
      <w:numFmt w:val="decimal"/>
      <w:lvlText w:val="%1、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" w15:restartNumberingAfterBreak="0">
    <w:nsid w:val="61606064"/>
    <w:multiLevelType w:val="hybridMultilevel"/>
    <w:tmpl w:val="6282ADCC"/>
    <w:lvl w:ilvl="0" w:tplc="B62AE518">
      <w:start w:val="1"/>
      <w:numFmt w:val="decimal"/>
      <w:lvlText w:val="%1、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4" w15:restartNumberingAfterBreak="0">
    <w:nsid w:val="661801D7"/>
    <w:multiLevelType w:val="hybridMultilevel"/>
    <w:tmpl w:val="2500EF50"/>
    <w:lvl w:ilvl="0" w:tplc="3AAE7912">
      <w:start w:val="1"/>
      <w:numFmt w:val="decimal"/>
      <w:lvlText w:val="%1、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 w16cid:durableId="484593283">
    <w:abstractNumId w:val="2"/>
  </w:num>
  <w:num w:numId="2" w16cid:durableId="2136214271">
    <w:abstractNumId w:val="0"/>
  </w:num>
  <w:num w:numId="3" w16cid:durableId="280311305">
    <w:abstractNumId w:val="3"/>
  </w:num>
  <w:num w:numId="4" w16cid:durableId="1597833631">
    <w:abstractNumId w:val="1"/>
  </w:num>
  <w:num w:numId="5" w16cid:durableId="40730859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30"/>
  <w:bordersDoNotSurroundHeader/>
  <w:bordersDoNotSurroundFooter/>
  <w:proofState w:spelling="clean" w:grammar="clean"/>
  <w:revisionView w:inkAnnotations="0"/>
  <w:defaultTabStop w:val="480"/>
  <w:displayHorizontalDrawingGridEvery w:val="0"/>
  <w:displayVerticalDrawingGridEvery w:val="2"/>
  <w:characterSpacingControl w:val="compressPunctuation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09F2"/>
    <w:rsid w:val="000154B7"/>
    <w:rsid w:val="000A6DF9"/>
    <w:rsid w:val="001D5D80"/>
    <w:rsid w:val="002C0E6B"/>
    <w:rsid w:val="002C63CE"/>
    <w:rsid w:val="004477F1"/>
    <w:rsid w:val="004B4A61"/>
    <w:rsid w:val="006234B5"/>
    <w:rsid w:val="006F4DAA"/>
    <w:rsid w:val="007C366B"/>
    <w:rsid w:val="007F1456"/>
    <w:rsid w:val="00832B47"/>
    <w:rsid w:val="008A1DED"/>
    <w:rsid w:val="008E71C2"/>
    <w:rsid w:val="00913148"/>
    <w:rsid w:val="00A75BC8"/>
    <w:rsid w:val="00B37106"/>
    <w:rsid w:val="00B746A6"/>
    <w:rsid w:val="00B76C19"/>
    <w:rsid w:val="00C22A4A"/>
    <w:rsid w:val="00C906AA"/>
    <w:rsid w:val="00CA09F2"/>
    <w:rsid w:val="00CF51D4"/>
    <w:rsid w:val="00D513D2"/>
    <w:rsid w:val="00DD4BEF"/>
    <w:rsid w:val="00E06198"/>
    <w:rsid w:val="00F91360"/>
    <w:rsid w:val="00FB1261"/>
    <w:rsid w:val="00FD1C02"/>
    <w:rsid w:val="00FD1DC0"/>
    <w:rsid w:val="00FD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D4D323A"/>
  <w15:chartTrackingRefBased/>
  <w15:docId w15:val="{B1A337E3-0527-492D-8D93-341F8D8B1A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8E71C2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8E71C2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8E71C2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8E71C2"/>
    <w:rPr>
      <w:sz w:val="20"/>
      <w:szCs w:val="20"/>
    </w:rPr>
  </w:style>
  <w:style w:type="table" w:styleId="a7">
    <w:name w:val="Table Grid"/>
    <w:basedOn w:val="a1"/>
    <w:uiPriority w:val="39"/>
    <w:rsid w:val="00FB126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8">
    <w:name w:val="List Paragraph"/>
    <w:basedOn w:val="a"/>
    <w:uiPriority w:val="34"/>
    <w:qFormat/>
    <w:rsid w:val="004477F1"/>
    <w:pPr>
      <w:ind w:leftChars="200" w:left="480"/>
    </w:pPr>
  </w:style>
  <w:style w:type="character" w:styleId="a9">
    <w:name w:val="Hyperlink"/>
    <w:basedOn w:val="a0"/>
    <w:uiPriority w:val="99"/>
    <w:unhideWhenUsed/>
    <w:rsid w:val="004B4A61"/>
    <w:rPr>
      <w:color w:val="0563C1" w:themeColor="hyperlink"/>
      <w:u w:val="single"/>
    </w:rPr>
  </w:style>
  <w:style w:type="character" w:styleId="aa">
    <w:name w:val="Unresolved Mention"/>
    <w:basedOn w:val="a0"/>
    <w:uiPriority w:val="99"/>
    <w:semiHidden/>
    <w:unhideWhenUsed/>
    <w:rsid w:val="004B4A61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768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8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mailto:chen0816@nccu.edu.tw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114</Words>
  <Characters>653</Characters>
  <Application>Microsoft Office Word</Application>
  <DocSecurity>0</DocSecurity>
  <Lines>5</Lines>
  <Paragraphs>1</Paragraphs>
  <ScaleCrop>false</ScaleCrop>
  <Company/>
  <LinksUpToDate>false</LinksUpToDate>
  <CharactersWithSpaces>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Suhuan Chen</cp:lastModifiedBy>
  <cp:revision>2</cp:revision>
  <dcterms:created xsi:type="dcterms:W3CDTF">2022-08-11T13:14:00Z</dcterms:created>
  <dcterms:modified xsi:type="dcterms:W3CDTF">2022-08-11T13:14:00Z</dcterms:modified>
</cp:coreProperties>
</file>