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9789" w:type="dxa"/>
        <w:tblLook w:val="04A0" w:firstRow="1" w:lastRow="0" w:firstColumn="1" w:lastColumn="0" w:noHBand="0" w:noVBand="1"/>
      </w:tblPr>
      <w:tblGrid>
        <w:gridCol w:w="1995"/>
        <w:gridCol w:w="7794"/>
      </w:tblGrid>
      <w:tr w:rsidR="00447F02" w14:paraId="5A76798D" w14:textId="77777777" w:rsidTr="00A41858">
        <w:trPr>
          <w:trHeight w:val="478"/>
        </w:trPr>
        <w:tc>
          <w:tcPr>
            <w:tcW w:w="1995" w:type="dxa"/>
          </w:tcPr>
          <w:p w14:paraId="2443E22D" w14:textId="77777777" w:rsidR="00EA5787" w:rsidRPr="0014676C" w:rsidRDefault="003B71D8" w:rsidP="00A41858">
            <w:pPr>
              <w:pStyle w:val="AssignBody"/>
              <w:rPr>
                <w:rFonts w:cs="Arial"/>
                <w:b/>
                <w:bCs/>
                <w:color w:val="000000" w:themeColor="text1"/>
                <w:sz w:val="24"/>
                <w:szCs w:val="24"/>
              </w:rPr>
            </w:pPr>
            <w:r w:rsidRPr="0014676C">
              <w:rPr>
                <w:rFonts w:cs="Arial"/>
                <w:b/>
                <w:bCs/>
                <w:color w:val="000000" w:themeColor="text1"/>
                <w:sz w:val="24"/>
                <w:szCs w:val="24"/>
              </w:rPr>
              <w:t>Target 1</w:t>
            </w:r>
          </w:p>
        </w:tc>
        <w:tc>
          <w:tcPr>
            <w:tcW w:w="7794" w:type="dxa"/>
          </w:tcPr>
          <w:p w14:paraId="5B48A3CD" w14:textId="77777777" w:rsidR="00EA5787" w:rsidRPr="0014676C" w:rsidRDefault="003B71D8" w:rsidP="00A41858">
            <w:pPr>
              <w:rPr>
                <w:rFonts w:ascii="Arial" w:hAnsi="Arial" w:cs="Arial"/>
                <w:color w:val="000000" w:themeColor="text1"/>
              </w:rPr>
            </w:pPr>
            <w:r w:rsidRPr="0014676C">
              <w:rPr>
                <w:rFonts w:ascii="Arial" w:hAnsi="Arial" w:cs="Arial"/>
                <w:color w:val="000000" w:themeColor="text1"/>
                <w:shd w:val="clear" w:color="auto" w:fill="FFFFFF"/>
              </w:rPr>
              <w:t xml:space="preserve"> Make further use of articles from journals to give your work more academic rigour.</w:t>
            </w:r>
          </w:p>
          <w:p w14:paraId="0CC0C5F1" w14:textId="77777777" w:rsidR="00EA5787" w:rsidRPr="0014676C" w:rsidRDefault="00EA5787" w:rsidP="00A41858">
            <w:pPr>
              <w:rPr>
                <w:rFonts w:ascii="Arial" w:hAnsi="Arial" w:cs="Arial"/>
                <w:color w:val="000000" w:themeColor="text1"/>
              </w:rPr>
            </w:pPr>
          </w:p>
        </w:tc>
      </w:tr>
      <w:tr w:rsidR="00447F02" w14:paraId="2A135147" w14:textId="77777777" w:rsidTr="00A41858">
        <w:trPr>
          <w:trHeight w:val="478"/>
        </w:trPr>
        <w:tc>
          <w:tcPr>
            <w:tcW w:w="1995" w:type="dxa"/>
          </w:tcPr>
          <w:p w14:paraId="0E220F9C" w14:textId="77777777" w:rsidR="00EA5787" w:rsidRPr="0014676C" w:rsidRDefault="003B71D8" w:rsidP="00A41858">
            <w:pPr>
              <w:pStyle w:val="AssignBody"/>
              <w:rPr>
                <w:rFonts w:cs="Arial"/>
                <w:b/>
                <w:bCs/>
                <w:color w:val="000000" w:themeColor="text1"/>
                <w:sz w:val="24"/>
                <w:szCs w:val="24"/>
              </w:rPr>
            </w:pPr>
            <w:r w:rsidRPr="0014676C">
              <w:rPr>
                <w:rFonts w:cs="Arial"/>
                <w:b/>
                <w:bCs/>
                <w:color w:val="000000" w:themeColor="text1"/>
                <w:sz w:val="24"/>
                <w:szCs w:val="24"/>
              </w:rPr>
              <w:t>Target 2</w:t>
            </w:r>
          </w:p>
        </w:tc>
        <w:tc>
          <w:tcPr>
            <w:tcW w:w="7794" w:type="dxa"/>
          </w:tcPr>
          <w:p w14:paraId="4BBD910A" w14:textId="77777777" w:rsidR="00EA5787" w:rsidRPr="0014676C" w:rsidRDefault="003B71D8" w:rsidP="00A41858">
            <w:pPr>
              <w:rPr>
                <w:rFonts w:ascii="Arial" w:hAnsi="Arial" w:cs="Arial"/>
                <w:color w:val="000000" w:themeColor="text1"/>
              </w:rPr>
            </w:pPr>
            <w:r w:rsidRPr="0014676C">
              <w:rPr>
                <w:rFonts w:ascii="Arial" w:hAnsi="Arial" w:cs="Arial"/>
                <w:color w:val="000000" w:themeColor="text1"/>
                <w:shd w:val="clear" w:color="auto" w:fill="FFFFFF"/>
              </w:rPr>
              <w:t xml:space="preserve">Revise minor referencing errors in the reference list, </w:t>
            </w:r>
            <w:proofErr w:type="gramStart"/>
            <w:r w:rsidRPr="0014676C">
              <w:rPr>
                <w:rFonts w:ascii="Arial" w:hAnsi="Arial" w:cs="Arial"/>
                <w:color w:val="000000" w:themeColor="text1"/>
                <w:shd w:val="clear" w:color="auto" w:fill="FFFFFF"/>
              </w:rPr>
              <w:t>i.e.</w:t>
            </w:r>
            <w:proofErr w:type="gramEnd"/>
            <w:r w:rsidRPr="0014676C">
              <w:rPr>
                <w:rFonts w:ascii="Arial" w:hAnsi="Arial" w:cs="Arial"/>
                <w:color w:val="000000" w:themeColor="text1"/>
                <w:shd w:val="clear" w:color="auto" w:fill="FFFFFF"/>
              </w:rPr>
              <w:t xml:space="preserve"> referencing a journal article.</w:t>
            </w:r>
          </w:p>
          <w:p w14:paraId="4271FD68" w14:textId="77777777" w:rsidR="00EA5787" w:rsidRPr="0014676C" w:rsidRDefault="00EA5787" w:rsidP="00A41858">
            <w:pPr>
              <w:rPr>
                <w:rFonts w:ascii="Arial" w:hAnsi="Arial" w:cs="Arial"/>
                <w:color w:val="000000" w:themeColor="text1"/>
                <w:shd w:val="clear" w:color="auto" w:fill="FFFFFF"/>
              </w:rPr>
            </w:pPr>
          </w:p>
        </w:tc>
      </w:tr>
      <w:tr w:rsidR="00447F02" w14:paraId="04952F59" w14:textId="77777777" w:rsidTr="00A41858">
        <w:trPr>
          <w:trHeight w:val="478"/>
        </w:trPr>
        <w:tc>
          <w:tcPr>
            <w:tcW w:w="1995" w:type="dxa"/>
          </w:tcPr>
          <w:p w14:paraId="4221EA1C" w14:textId="77777777" w:rsidR="00EA5787" w:rsidRPr="0014676C" w:rsidRDefault="003B71D8" w:rsidP="00A41858">
            <w:pPr>
              <w:pStyle w:val="AssignBody"/>
              <w:rPr>
                <w:rFonts w:cs="Arial"/>
                <w:b/>
                <w:bCs/>
                <w:color w:val="000000" w:themeColor="text1"/>
                <w:sz w:val="24"/>
                <w:szCs w:val="24"/>
              </w:rPr>
            </w:pPr>
            <w:r w:rsidRPr="0014676C">
              <w:rPr>
                <w:rFonts w:cs="Arial"/>
                <w:b/>
                <w:bCs/>
                <w:color w:val="000000" w:themeColor="text1"/>
                <w:sz w:val="24"/>
                <w:szCs w:val="24"/>
              </w:rPr>
              <w:t>Target 3</w:t>
            </w:r>
          </w:p>
        </w:tc>
        <w:tc>
          <w:tcPr>
            <w:tcW w:w="7794" w:type="dxa"/>
          </w:tcPr>
          <w:p w14:paraId="2A1EFB6E" w14:textId="77777777" w:rsidR="00EA5787" w:rsidRPr="0014676C" w:rsidRDefault="003B71D8" w:rsidP="00A41858">
            <w:pPr>
              <w:rPr>
                <w:rFonts w:ascii="Arial" w:hAnsi="Arial" w:cs="Arial"/>
                <w:color w:val="000000" w:themeColor="text1"/>
              </w:rPr>
            </w:pPr>
            <w:r w:rsidRPr="0014676C">
              <w:rPr>
                <w:rFonts w:ascii="Arial" w:hAnsi="Arial" w:cs="Arial"/>
                <w:color w:val="000000" w:themeColor="text1"/>
                <w:shd w:val="clear" w:color="auto" w:fill="FFFFFF"/>
              </w:rPr>
              <w:t>Proofread your work to ensure clarity of expression.</w:t>
            </w:r>
          </w:p>
          <w:p w14:paraId="01A07AD7" w14:textId="77777777" w:rsidR="00EA5787" w:rsidRPr="0014676C" w:rsidRDefault="00EA5787" w:rsidP="00A41858">
            <w:pPr>
              <w:rPr>
                <w:rFonts w:ascii="Arial" w:hAnsi="Arial" w:cs="Arial"/>
                <w:color w:val="000000" w:themeColor="text1"/>
                <w:shd w:val="clear" w:color="auto" w:fill="FFFFFF"/>
              </w:rPr>
            </w:pPr>
          </w:p>
        </w:tc>
      </w:tr>
      <w:tr w:rsidR="00447F02" w14:paraId="0C07ADCB" w14:textId="77777777" w:rsidTr="00A41858">
        <w:trPr>
          <w:trHeight w:val="478"/>
        </w:trPr>
        <w:tc>
          <w:tcPr>
            <w:tcW w:w="1995" w:type="dxa"/>
          </w:tcPr>
          <w:p w14:paraId="6A46275F" w14:textId="77777777" w:rsidR="00EA5787" w:rsidRPr="0014676C" w:rsidRDefault="003B71D8" w:rsidP="00A41858">
            <w:pPr>
              <w:pStyle w:val="AssignBody"/>
              <w:rPr>
                <w:rFonts w:cs="Arial"/>
                <w:b/>
                <w:bCs/>
                <w:color w:val="000000" w:themeColor="text1"/>
                <w:sz w:val="24"/>
                <w:szCs w:val="24"/>
              </w:rPr>
            </w:pPr>
            <w:r w:rsidRPr="0014676C">
              <w:rPr>
                <w:rFonts w:cs="Arial"/>
                <w:b/>
                <w:bCs/>
                <w:color w:val="000000" w:themeColor="text1"/>
                <w:sz w:val="24"/>
                <w:szCs w:val="24"/>
              </w:rPr>
              <w:t>Target 4</w:t>
            </w:r>
          </w:p>
        </w:tc>
        <w:tc>
          <w:tcPr>
            <w:tcW w:w="7794" w:type="dxa"/>
          </w:tcPr>
          <w:p w14:paraId="20615C23" w14:textId="77777777" w:rsidR="00EA5787" w:rsidRPr="0014676C" w:rsidRDefault="003B71D8" w:rsidP="00A41858">
            <w:pPr>
              <w:rPr>
                <w:rFonts w:ascii="Arial" w:hAnsi="Arial" w:cs="Arial"/>
                <w:color w:val="000000" w:themeColor="text1"/>
              </w:rPr>
            </w:pPr>
            <w:r w:rsidRPr="0014676C">
              <w:rPr>
                <w:rFonts w:ascii="Arial" w:hAnsi="Arial" w:cs="Arial"/>
                <w:color w:val="000000" w:themeColor="text1"/>
                <w:shd w:val="clear" w:color="auto" w:fill="FFFFFF"/>
              </w:rPr>
              <w:t xml:space="preserve">More detailed critical analysis. </w:t>
            </w:r>
          </w:p>
          <w:p w14:paraId="52185F2A" w14:textId="77777777" w:rsidR="00EA5787" w:rsidRPr="0014676C" w:rsidRDefault="00EA5787" w:rsidP="00A41858">
            <w:pPr>
              <w:rPr>
                <w:rFonts w:ascii="Arial" w:hAnsi="Arial" w:cs="Arial"/>
                <w:color w:val="000000" w:themeColor="text1"/>
                <w:shd w:val="clear" w:color="auto" w:fill="FFFFFF"/>
              </w:rPr>
            </w:pPr>
          </w:p>
        </w:tc>
      </w:tr>
    </w:tbl>
    <w:p w14:paraId="1DA30EED" w14:textId="77777777" w:rsidR="00322952" w:rsidRPr="001A1CE6" w:rsidRDefault="003B71D8" w:rsidP="00EA5787">
      <w:pPr>
        <w:pStyle w:val="NormalWeb"/>
        <w:spacing w:line="360" w:lineRule="auto"/>
        <w:jc w:val="center"/>
        <w:rPr>
          <w:rFonts w:ascii="Arial" w:hAnsi="Arial" w:cs="Arial"/>
          <w:b/>
          <w:bCs/>
        </w:rPr>
      </w:pPr>
      <w:r w:rsidRPr="001A1CE6">
        <w:rPr>
          <w:rFonts w:ascii="Arial" w:hAnsi="Arial" w:cs="Arial"/>
          <w:b/>
          <w:bCs/>
        </w:rPr>
        <w:t>How a school develops one aspect of its SDP: a report that critically reflects the actions, impact and evidence base</w:t>
      </w:r>
      <w:r w:rsidR="006B4125" w:rsidRPr="001A1CE6">
        <w:rPr>
          <w:rFonts w:ascii="Arial" w:hAnsi="Arial" w:cs="Arial"/>
          <w:b/>
          <w:bCs/>
        </w:rPr>
        <w:t>.</w:t>
      </w:r>
    </w:p>
    <w:p w14:paraId="13806D32" w14:textId="77777777" w:rsidR="002A74D5" w:rsidRPr="001A1CE6" w:rsidRDefault="003B71D8" w:rsidP="001A1CE6">
      <w:pPr>
        <w:pStyle w:val="NormalWeb"/>
        <w:spacing w:line="360" w:lineRule="auto"/>
        <w:ind w:firstLine="720"/>
        <w:rPr>
          <w:rFonts w:ascii="Arial" w:hAnsi="Arial" w:cs="Arial"/>
        </w:rPr>
      </w:pPr>
      <w:r w:rsidRPr="001A1CE6">
        <w:rPr>
          <w:rFonts w:ascii="Arial" w:hAnsi="Arial" w:cs="Arial"/>
        </w:rPr>
        <w:t xml:space="preserve">The </w:t>
      </w:r>
      <w:r w:rsidR="009B2A99" w:rsidRPr="001A1CE6">
        <w:rPr>
          <w:rFonts w:ascii="Arial" w:hAnsi="Arial" w:cs="Arial"/>
        </w:rPr>
        <w:t>purpose</w:t>
      </w:r>
      <w:r w:rsidRPr="001A1CE6">
        <w:rPr>
          <w:rFonts w:ascii="Arial" w:hAnsi="Arial" w:cs="Arial"/>
        </w:rPr>
        <w:t xml:space="preserve"> </w:t>
      </w:r>
      <w:r w:rsidR="009B2A99" w:rsidRPr="001A1CE6">
        <w:rPr>
          <w:rFonts w:ascii="Arial" w:hAnsi="Arial" w:cs="Arial"/>
        </w:rPr>
        <w:t>of t</w:t>
      </w:r>
      <w:r w:rsidRPr="001A1CE6">
        <w:rPr>
          <w:rFonts w:ascii="Arial" w:hAnsi="Arial" w:cs="Arial"/>
        </w:rPr>
        <w:t xml:space="preserve">his assignment is to </w:t>
      </w:r>
      <w:r w:rsidR="009B2A99" w:rsidRPr="001A1CE6">
        <w:rPr>
          <w:rFonts w:ascii="Arial" w:hAnsi="Arial" w:cs="Arial"/>
        </w:rPr>
        <w:t xml:space="preserve">critically reflect and </w:t>
      </w:r>
      <w:r w:rsidRPr="001A1CE6">
        <w:rPr>
          <w:rFonts w:ascii="Arial" w:hAnsi="Arial" w:cs="Arial"/>
        </w:rPr>
        <w:t xml:space="preserve">understand </w:t>
      </w:r>
      <w:r w:rsidR="009B2A99" w:rsidRPr="001A1CE6">
        <w:rPr>
          <w:rFonts w:ascii="Arial" w:hAnsi="Arial" w:cs="Arial"/>
        </w:rPr>
        <w:t>how a</w:t>
      </w:r>
      <w:r w:rsidR="00952546" w:rsidRPr="001A1CE6">
        <w:rPr>
          <w:rFonts w:ascii="Arial" w:hAnsi="Arial" w:cs="Arial"/>
        </w:rPr>
        <w:t xml:space="preserve"> </w:t>
      </w:r>
      <w:r w:rsidR="009B2A99" w:rsidRPr="001A1CE6">
        <w:rPr>
          <w:rFonts w:ascii="Arial" w:hAnsi="Arial" w:cs="Arial"/>
        </w:rPr>
        <w:t xml:space="preserve">school develops one aspect of their </w:t>
      </w:r>
      <w:r w:rsidRPr="001A1CE6">
        <w:rPr>
          <w:rFonts w:ascii="Arial" w:hAnsi="Arial" w:cs="Arial"/>
        </w:rPr>
        <w:t>School Development Plan (SDP)</w:t>
      </w:r>
      <w:r w:rsidR="00680022" w:rsidRPr="001A1CE6">
        <w:rPr>
          <w:rFonts w:ascii="Arial" w:hAnsi="Arial" w:cs="Arial"/>
        </w:rPr>
        <w:t xml:space="preserve">. </w:t>
      </w:r>
      <w:r w:rsidR="006017A0" w:rsidRPr="001A1CE6">
        <w:rPr>
          <w:rFonts w:ascii="Arial" w:hAnsi="Arial" w:cs="Arial"/>
        </w:rPr>
        <w:t xml:space="preserve">Throughout the assignment, the school will </w:t>
      </w:r>
      <w:r w:rsidR="00BA7392">
        <w:rPr>
          <w:rFonts w:ascii="Arial" w:hAnsi="Arial" w:cs="Arial"/>
        </w:rPr>
        <w:t>remain</w:t>
      </w:r>
      <w:r w:rsidR="006017A0" w:rsidRPr="001A1CE6">
        <w:rPr>
          <w:rFonts w:ascii="Arial" w:hAnsi="Arial" w:cs="Arial"/>
        </w:rPr>
        <w:t xml:space="preserve"> unidentified and </w:t>
      </w:r>
      <w:r w:rsidR="00BA7392">
        <w:rPr>
          <w:rFonts w:ascii="Arial" w:hAnsi="Arial" w:cs="Arial"/>
        </w:rPr>
        <w:t xml:space="preserve">be </w:t>
      </w:r>
      <w:r w:rsidR="006017A0" w:rsidRPr="001A1CE6">
        <w:rPr>
          <w:rFonts w:ascii="Arial" w:hAnsi="Arial" w:cs="Arial"/>
        </w:rPr>
        <w:t xml:space="preserve">referred to as </w:t>
      </w:r>
      <w:r w:rsidR="00BA7392">
        <w:rPr>
          <w:rFonts w:ascii="Arial" w:hAnsi="Arial" w:cs="Arial"/>
        </w:rPr>
        <w:t>S</w:t>
      </w:r>
      <w:r w:rsidR="006017A0" w:rsidRPr="001A1CE6">
        <w:rPr>
          <w:rFonts w:ascii="Arial" w:hAnsi="Arial" w:cs="Arial"/>
        </w:rPr>
        <w:t>chool X</w:t>
      </w:r>
      <w:r w:rsidR="00BA7392">
        <w:rPr>
          <w:rFonts w:ascii="Arial" w:hAnsi="Arial" w:cs="Arial"/>
        </w:rPr>
        <w:t>;</w:t>
      </w:r>
      <w:r w:rsidR="006017A0" w:rsidRPr="001A1CE6">
        <w:rPr>
          <w:rFonts w:ascii="Arial" w:hAnsi="Arial" w:cs="Arial"/>
        </w:rPr>
        <w:t xml:space="preserve"> it is crucial to keep the school anonymous throughout </w:t>
      </w:r>
      <w:r w:rsidR="00BA7392">
        <w:rPr>
          <w:rFonts w:ascii="Arial" w:hAnsi="Arial" w:cs="Arial"/>
        </w:rPr>
        <w:t xml:space="preserve">to </w:t>
      </w:r>
      <w:r w:rsidR="006017A0" w:rsidRPr="001A1CE6">
        <w:rPr>
          <w:rFonts w:ascii="Arial" w:hAnsi="Arial" w:cs="Arial"/>
        </w:rPr>
        <w:t>ensure confidentiality</w:t>
      </w:r>
      <w:r w:rsidR="00BA7392">
        <w:rPr>
          <w:rFonts w:ascii="Arial" w:hAnsi="Arial" w:cs="Arial"/>
        </w:rPr>
        <w:t>.</w:t>
      </w:r>
      <w:r w:rsidR="006017A0" w:rsidRPr="001A1CE6">
        <w:rPr>
          <w:rFonts w:ascii="Arial" w:hAnsi="Arial" w:cs="Arial"/>
        </w:rPr>
        <w:t xml:space="preserve"> </w:t>
      </w:r>
      <w:r w:rsidR="00680022" w:rsidRPr="001A1CE6">
        <w:rPr>
          <w:rFonts w:ascii="Arial" w:hAnsi="Arial" w:cs="Arial"/>
        </w:rPr>
        <w:t>The aim is t</w:t>
      </w:r>
      <w:r w:rsidR="009B2A99" w:rsidRPr="001A1CE6">
        <w:rPr>
          <w:rFonts w:ascii="Arial" w:hAnsi="Arial" w:cs="Arial"/>
        </w:rPr>
        <w:t xml:space="preserve">o reflect </w:t>
      </w:r>
      <w:r w:rsidR="006017A0" w:rsidRPr="001A1CE6">
        <w:rPr>
          <w:rFonts w:ascii="Arial" w:hAnsi="Arial" w:cs="Arial"/>
        </w:rPr>
        <w:t xml:space="preserve">and critically evaluate </w:t>
      </w:r>
      <w:r w:rsidR="006C35D5">
        <w:rPr>
          <w:rFonts w:ascii="Arial" w:hAnsi="Arial" w:cs="Arial"/>
        </w:rPr>
        <w:t xml:space="preserve">one area of </w:t>
      </w:r>
      <w:r w:rsidR="00BA7392">
        <w:rPr>
          <w:rFonts w:ascii="Arial" w:hAnsi="Arial" w:cs="Arial"/>
        </w:rPr>
        <w:t>S</w:t>
      </w:r>
      <w:r w:rsidR="006017A0" w:rsidRPr="001A1CE6">
        <w:rPr>
          <w:rFonts w:ascii="Arial" w:hAnsi="Arial" w:cs="Arial"/>
        </w:rPr>
        <w:t>chool Xs' SDP to understand the</w:t>
      </w:r>
      <w:r w:rsidR="006C35D5">
        <w:rPr>
          <w:rFonts w:ascii="Arial" w:hAnsi="Arial" w:cs="Arial"/>
        </w:rPr>
        <w:t xml:space="preserve"> </w:t>
      </w:r>
      <w:r w:rsidR="006017A0" w:rsidRPr="001A1CE6">
        <w:rPr>
          <w:rFonts w:ascii="Arial" w:hAnsi="Arial" w:cs="Arial"/>
        </w:rPr>
        <w:t xml:space="preserve">priorities, </w:t>
      </w:r>
      <w:r w:rsidR="009B2A99" w:rsidRPr="001A1CE6">
        <w:rPr>
          <w:rFonts w:ascii="Arial" w:hAnsi="Arial" w:cs="Arial"/>
        </w:rPr>
        <w:t>actions</w:t>
      </w:r>
      <w:r w:rsidR="006017A0" w:rsidRPr="001A1CE6">
        <w:rPr>
          <w:rFonts w:ascii="Arial" w:hAnsi="Arial" w:cs="Arial"/>
        </w:rPr>
        <w:t xml:space="preserve"> and objectives</w:t>
      </w:r>
      <w:r w:rsidR="009B2A99" w:rsidRPr="001A1CE6">
        <w:rPr>
          <w:rFonts w:ascii="Arial" w:hAnsi="Arial" w:cs="Arial"/>
        </w:rPr>
        <w:t xml:space="preserve"> </w:t>
      </w:r>
      <w:r w:rsidR="006017A0" w:rsidRPr="001A1CE6">
        <w:rPr>
          <w:rFonts w:ascii="Arial" w:hAnsi="Arial" w:cs="Arial"/>
        </w:rPr>
        <w:t xml:space="preserve">they </w:t>
      </w:r>
      <w:r w:rsidR="009B2A99" w:rsidRPr="001A1CE6">
        <w:rPr>
          <w:rFonts w:ascii="Arial" w:hAnsi="Arial" w:cs="Arial"/>
        </w:rPr>
        <w:t>have made throughout the</w:t>
      </w:r>
      <w:r w:rsidR="006017A0" w:rsidRPr="001A1CE6">
        <w:rPr>
          <w:rFonts w:ascii="Arial" w:hAnsi="Arial" w:cs="Arial"/>
        </w:rPr>
        <w:t>ir</w:t>
      </w:r>
      <w:r w:rsidR="009B2A99" w:rsidRPr="001A1CE6">
        <w:rPr>
          <w:rFonts w:ascii="Arial" w:hAnsi="Arial" w:cs="Arial"/>
        </w:rPr>
        <w:t xml:space="preserve"> </w:t>
      </w:r>
      <w:r w:rsidR="006017A0" w:rsidRPr="001A1CE6">
        <w:rPr>
          <w:rFonts w:ascii="Arial" w:hAnsi="Arial" w:cs="Arial"/>
        </w:rPr>
        <w:t xml:space="preserve">development. </w:t>
      </w:r>
      <w:r w:rsidR="00395824">
        <w:rPr>
          <w:rFonts w:ascii="Arial" w:hAnsi="Arial" w:cs="Arial"/>
        </w:rPr>
        <w:t>In</w:t>
      </w:r>
      <w:r w:rsidRPr="001A1CE6">
        <w:rPr>
          <w:rFonts w:ascii="Arial" w:hAnsi="Arial" w:cs="Arial"/>
        </w:rPr>
        <w:t xml:space="preserve">-School X, </w:t>
      </w:r>
      <w:r w:rsidR="00395824">
        <w:rPr>
          <w:rFonts w:ascii="Arial" w:hAnsi="Arial" w:cs="Arial"/>
        </w:rPr>
        <w:t>there are</w:t>
      </w:r>
      <w:r w:rsidRPr="001A1CE6">
        <w:rPr>
          <w:rFonts w:ascii="Arial" w:hAnsi="Arial" w:cs="Arial"/>
        </w:rPr>
        <w:t xml:space="preserve"> 416 pupils on the roll, from children aged 3-11 years old, where English is the main language spoken in the homes, and no pupils speak Welsh as their first language, although </w:t>
      </w:r>
      <w:r w:rsidR="00395824">
        <w:rPr>
          <w:rFonts w:ascii="Arial" w:hAnsi="Arial" w:cs="Arial"/>
        </w:rPr>
        <w:t>there is</w:t>
      </w:r>
      <w:r w:rsidRPr="001A1CE6">
        <w:rPr>
          <w:rFonts w:ascii="Arial" w:hAnsi="Arial" w:cs="Arial"/>
        </w:rPr>
        <w:t xml:space="preserve"> 6.5% of children with English as a Second Language</w:t>
      </w:r>
      <w:r w:rsidR="00C37248">
        <w:rPr>
          <w:rFonts w:ascii="Arial" w:hAnsi="Arial" w:cs="Arial"/>
        </w:rPr>
        <w:t xml:space="preserve"> </w:t>
      </w:r>
      <w:sdt>
        <w:sdtPr>
          <w:rPr>
            <w:rFonts w:ascii="Arial" w:hAnsi="Arial" w:cs="Arial"/>
          </w:rPr>
          <w:id w:val="1883207770"/>
          <w:citation/>
        </w:sdtPr>
        <w:sdtEndPr/>
        <w:sdtContent>
          <w:r w:rsidR="00C37248">
            <w:rPr>
              <w:rFonts w:ascii="Arial" w:hAnsi="Arial" w:cs="Arial"/>
            </w:rPr>
            <w:fldChar w:fldCharType="begin"/>
          </w:r>
          <w:r w:rsidR="00C37248">
            <w:rPr>
              <w:rFonts w:ascii="Arial" w:hAnsi="Arial" w:cs="Arial"/>
            </w:rPr>
            <w:instrText xml:space="preserve"> CITATION Est174 \l 1033 </w:instrText>
          </w:r>
          <w:r w:rsidR="00C37248">
            <w:rPr>
              <w:rFonts w:ascii="Arial" w:hAnsi="Arial" w:cs="Arial"/>
            </w:rPr>
            <w:fldChar w:fldCharType="separate"/>
          </w:r>
          <w:r w:rsidR="00C37248" w:rsidRPr="00C37248">
            <w:rPr>
              <w:rFonts w:ascii="Arial" w:hAnsi="Arial" w:cs="Arial"/>
              <w:noProof/>
            </w:rPr>
            <w:t>(Estyn, 2017)</w:t>
          </w:r>
          <w:r w:rsidR="00C37248">
            <w:rPr>
              <w:rFonts w:ascii="Arial" w:hAnsi="Arial" w:cs="Arial"/>
            </w:rPr>
            <w:fldChar w:fldCharType="end"/>
          </w:r>
        </w:sdtContent>
      </w:sdt>
      <w:r w:rsidR="00C37248">
        <w:rPr>
          <w:rFonts w:ascii="Arial" w:hAnsi="Arial" w:cs="Arial"/>
        </w:rPr>
        <w:t>.</w:t>
      </w:r>
    </w:p>
    <w:p w14:paraId="40E9DB80" w14:textId="77777777" w:rsidR="00FD06BE" w:rsidRPr="001A1CE6" w:rsidRDefault="003B71D8" w:rsidP="001A1CE6">
      <w:pPr>
        <w:spacing w:line="360" w:lineRule="auto"/>
        <w:ind w:firstLine="360"/>
        <w:rPr>
          <w:rFonts w:ascii="Arial" w:hAnsi="Arial" w:cs="Arial"/>
          <w:color w:val="000000" w:themeColor="text1"/>
          <w:shd w:val="clear" w:color="auto" w:fill="FFFFFF"/>
        </w:rPr>
      </w:pPr>
      <w:r w:rsidRPr="001A1CE6">
        <w:rPr>
          <w:rFonts w:ascii="Arial" w:hAnsi="Arial" w:cs="Arial"/>
          <w:color w:val="000000" w:themeColor="text1"/>
        </w:rPr>
        <w:t xml:space="preserve">Regarding </w:t>
      </w:r>
      <w:r w:rsidR="00BA7392">
        <w:rPr>
          <w:rFonts w:ascii="Arial" w:hAnsi="Arial" w:cs="Arial"/>
          <w:color w:val="000000" w:themeColor="text1"/>
        </w:rPr>
        <w:t>S</w:t>
      </w:r>
      <w:r w:rsidR="0062665D" w:rsidRPr="001A1CE6">
        <w:rPr>
          <w:rFonts w:ascii="Arial" w:hAnsi="Arial" w:cs="Arial"/>
          <w:color w:val="000000" w:themeColor="text1"/>
        </w:rPr>
        <w:t>chool X</w:t>
      </w:r>
      <w:r w:rsidR="008F0343" w:rsidRPr="001A1CE6">
        <w:rPr>
          <w:rFonts w:ascii="Arial" w:hAnsi="Arial" w:cs="Arial"/>
          <w:color w:val="000000" w:themeColor="text1"/>
        </w:rPr>
        <w:t>s’ SDP,</w:t>
      </w:r>
      <w:r w:rsidR="0062665D" w:rsidRPr="001A1CE6">
        <w:rPr>
          <w:rFonts w:ascii="Arial" w:hAnsi="Arial" w:cs="Arial"/>
          <w:color w:val="000000" w:themeColor="text1"/>
        </w:rPr>
        <w:t xml:space="preserve"> </w:t>
      </w:r>
      <w:r w:rsidRPr="001A1CE6">
        <w:rPr>
          <w:rFonts w:ascii="Arial" w:hAnsi="Arial" w:cs="Arial"/>
          <w:color w:val="000000" w:themeColor="text1"/>
        </w:rPr>
        <w:t>t</w:t>
      </w:r>
      <w:r w:rsidR="009B2A99" w:rsidRPr="001A1CE6">
        <w:rPr>
          <w:rFonts w:ascii="Arial" w:hAnsi="Arial" w:cs="Arial"/>
          <w:color w:val="000000" w:themeColor="text1"/>
        </w:rPr>
        <w:t xml:space="preserve">he chosen </w:t>
      </w:r>
      <w:r w:rsidR="009F663F" w:rsidRPr="001A1CE6">
        <w:rPr>
          <w:rFonts w:ascii="Arial" w:hAnsi="Arial" w:cs="Arial"/>
          <w:color w:val="000000" w:themeColor="text1"/>
        </w:rPr>
        <w:t xml:space="preserve">aspect </w:t>
      </w:r>
      <w:r w:rsidR="00C37248">
        <w:rPr>
          <w:rFonts w:ascii="Arial" w:hAnsi="Arial" w:cs="Arial"/>
          <w:color w:val="000000" w:themeColor="text1"/>
        </w:rPr>
        <w:t>is based on</w:t>
      </w:r>
      <w:r w:rsidR="009F663F" w:rsidRPr="001A1CE6">
        <w:rPr>
          <w:rFonts w:ascii="Arial" w:hAnsi="Arial" w:cs="Arial"/>
          <w:color w:val="000000" w:themeColor="text1"/>
        </w:rPr>
        <w:t xml:space="preserve"> priority one "to improve pupils' reading and writing skills", but more specifically, "</w:t>
      </w:r>
      <w:r w:rsidR="003F65E7">
        <w:rPr>
          <w:rFonts w:ascii="Arial" w:hAnsi="Arial" w:cs="Arial"/>
          <w:color w:val="000000" w:themeColor="text1"/>
        </w:rPr>
        <w:t>to encourage all</w:t>
      </w:r>
      <w:r w:rsidR="00392CDD" w:rsidRPr="001A1CE6">
        <w:rPr>
          <w:rFonts w:ascii="Arial" w:hAnsi="Arial" w:cs="Arial"/>
          <w:color w:val="000000" w:themeColor="text1"/>
        </w:rPr>
        <w:t xml:space="preserve"> children in </w:t>
      </w:r>
      <w:r w:rsidR="007B6694" w:rsidRPr="001A1CE6">
        <w:rPr>
          <w:rFonts w:ascii="Arial" w:hAnsi="Arial" w:cs="Arial"/>
          <w:color w:val="000000" w:themeColor="text1"/>
        </w:rPr>
        <w:t>Foundation Phase</w:t>
      </w:r>
      <w:r w:rsidR="00392CDD" w:rsidRPr="001A1CE6">
        <w:rPr>
          <w:rFonts w:ascii="Arial" w:hAnsi="Arial" w:cs="Arial"/>
          <w:color w:val="000000" w:themeColor="text1"/>
        </w:rPr>
        <w:t xml:space="preserve"> to read for pleasure with parent support</w:t>
      </w:r>
      <w:r w:rsidR="007B6694" w:rsidRPr="001A1CE6">
        <w:rPr>
          <w:rFonts w:ascii="Arial" w:hAnsi="Arial" w:cs="Arial"/>
          <w:color w:val="000000" w:themeColor="text1"/>
        </w:rPr>
        <w:t xml:space="preserve"> and </w:t>
      </w:r>
      <w:r w:rsidR="00392CDD" w:rsidRPr="001A1CE6">
        <w:rPr>
          <w:rFonts w:ascii="Arial" w:hAnsi="Arial" w:cs="Arial"/>
          <w:color w:val="000000" w:themeColor="text1"/>
        </w:rPr>
        <w:t>engagement</w:t>
      </w:r>
      <w:r w:rsidRPr="001A1CE6">
        <w:rPr>
          <w:rFonts w:ascii="Arial" w:hAnsi="Arial" w:cs="Arial"/>
          <w:color w:val="000000" w:themeColor="text1"/>
        </w:rPr>
        <w:t>”</w:t>
      </w:r>
      <w:r w:rsidR="00907AA5" w:rsidRPr="001A1CE6">
        <w:rPr>
          <w:rFonts w:ascii="Arial" w:hAnsi="Arial" w:cs="Arial"/>
          <w:color w:val="000000" w:themeColor="text1"/>
        </w:rPr>
        <w:t xml:space="preserve"> </w:t>
      </w:r>
      <w:r w:rsidR="00613CC2" w:rsidRPr="00613CC2">
        <w:rPr>
          <w:rFonts w:ascii="Arial" w:hAnsi="Arial" w:cs="Arial"/>
          <w:noProof/>
          <w:color w:val="000000" w:themeColor="text1"/>
        </w:rPr>
        <w:t>(School</w:t>
      </w:r>
      <w:r w:rsidR="00613CC2">
        <w:rPr>
          <w:rFonts w:ascii="Arial" w:hAnsi="Arial" w:cs="Arial"/>
          <w:noProof/>
          <w:color w:val="000000" w:themeColor="text1"/>
        </w:rPr>
        <w:t xml:space="preserve"> </w:t>
      </w:r>
      <w:r w:rsidR="00613CC2" w:rsidRPr="00613CC2">
        <w:rPr>
          <w:rFonts w:ascii="Arial" w:hAnsi="Arial" w:cs="Arial"/>
          <w:noProof/>
          <w:color w:val="000000" w:themeColor="text1"/>
        </w:rPr>
        <w:t>X, 2020, p. 6)</w:t>
      </w:r>
      <w:r w:rsidR="009F663F" w:rsidRPr="001A1CE6">
        <w:rPr>
          <w:rFonts w:ascii="Arial" w:hAnsi="Arial" w:cs="Arial"/>
          <w:color w:val="000000" w:themeColor="text1"/>
        </w:rPr>
        <w:t>.</w:t>
      </w:r>
      <w:r w:rsidR="00952546" w:rsidRPr="001A1CE6">
        <w:rPr>
          <w:rFonts w:ascii="Arial" w:hAnsi="Arial" w:cs="Arial"/>
          <w:color w:val="000000" w:themeColor="text1"/>
        </w:rPr>
        <w:t xml:space="preserve"> </w:t>
      </w:r>
      <w:r w:rsidR="0062665D" w:rsidRPr="001A1CE6">
        <w:rPr>
          <w:rFonts w:ascii="Arial" w:hAnsi="Arial" w:cs="Arial"/>
          <w:color w:val="000000" w:themeColor="text1"/>
        </w:rPr>
        <w:t>A</w:t>
      </w:r>
      <w:r w:rsidR="00680022" w:rsidRPr="001A1CE6">
        <w:rPr>
          <w:rFonts w:ascii="Arial" w:hAnsi="Arial" w:cs="Arial"/>
          <w:color w:val="000000" w:themeColor="text1"/>
        </w:rPr>
        <w:t>ssociations between the home literacy environment and children's reading ability are often assumed to directly influence</w:t>
      </w:r>
      <w:r w:rsidR="008F0343" w:rsidRPr="001A1CE6">
        <w:rPr>
          <w:rFonts w:ascii="Arial" w:hAnsi="Arial" w:cs="Arial"/>
          <w:color w:val="000000" w:themeColor="text1"/>
        </w:rPr>
        <w:t xml:space="preserve"> a child's ability to read</w:t>
      </w:r>
      <w:r w:rsidR="0062665D" w:rsidRPr="001A1CE6">
        <w:rPr>
          <w:rFonts w:ascii="Arial" w:hAnsi="Arial" w:cs="Arial"/>
          <w:color w:val="000000" w:themeColor="text1"/>
        </w:rPr>
        <w:t xml:space="preserve"> (Bergen et al, 2016). </w:t>
      </w:r>
      <w:r w:rsidR="008F0343" w:rsidRPr="001A1CE6">
        <w:rPr>
          <w:rFonts w:ascii="Arial" w:hAnsi="Arial" w:cs="Arial"/>
          <w:color w:val="000000" w:themeColor="text1"/>
          <w:shd w:val="clear" w:color="auto" w:fill="FFFFFF"/>
        </w:rPr>
        <w:t xml:space="preserve">For instance, </w:t>
      </w:r>
      <w:r w:rsidR="00BB3E93" w:rsidRPr="001A1CE6">
        <w:rPr>
          <w:rFonts w:ascii="Arial" w:hAnsi="Arial" w:cs="Arial"/>
          <w:color w:val="000000" w:themeColor="text1"/>
          <w:shd w:val="clear" w:color="auto" w:fill="FFFFFF"/>
        </w:rPr>
        <w:t xml:space="preserve">if children develop a good </w:t>
      </w:r>
      <w:r w:rsidR="003F65E7">
        <w:rPr>
          <w:rFonts w:ascii="Arial" w:hAnsi="Arial" w:cs="Arial"/>
          <w:color w:val="000000" w:themeColor="text1"/>
          <w:shd w:val="clear" w:color="auto" w:fill="FFFFFF"/>
        </w:rPr>
        <w:t xml:space="preserve">standard of </w:t>
      </w:r>
      <w:r w:rsidR="00BB3E93" w:rsidRPr="001A1CE6">
        <w:rPr>
          <w:rFonts w:ascii="Arial" w:hAnsi="Arial" w:cs="Arial"/>
          <w:color w:val="000000" w:themeColor="text1"/>
          <w:shd w:val="clear" w:color="auto" w:fill="FFFFFF"/>
        </w:rPr>
        <w:t>language</w:t>
      </w:r>
      <w:r w:rsidR="00C843F4">
        <w:rPr>
          <w:rFonts w:ascii="Arial" w:hAnsi="Arial" w:cs="Arial"/>
          <w:color w:val="000000" w:themeColor="text1"/>
          <w:shd w:val="clear" w:color="auto" w:fill="FFFFFF"/>
        </w:rPr>
        <w:t xml:space="preserve"> by the </w:t>
      </w:r>
      <w:r w:rsidR="00BB3E93" w:rsidRPr="001A1CE6">
        <w:rPr>
          <w:rFonts w:ascii="Arial" w:hAnsi="Arial" w:cs="Arial"/>
          <w:color w:val="000000" w:themeColor="text1"/>
          <w:shd w:val="clear" w:color="auto" w:fill="FFFFFF"/>
        </w:rPr>
        <w:t xml:space="preserve">age of five, they are more likely to have higher qualifications and </w:t>
      </w:r>
      <w:r w:rsidR="003F65E7">
        <w:rPr>
          <w:rFonts w:ascii="Arial" w:hAnsi="Arial" w:cs="Arial"/>
          <w:color w:val="000000" w:themeColor="text1"/>
          <w:shd w:val="clear" w:color="auto" w:fill="FFFFFF"/>
        </w:rPr>
        <w:t xml:space="preserve">gain </w:t>
      </w:r>
      <w:r w:rsidR="00BB3E93" w:rsidRPr="001A1CE6">
        <w:rPr>
          <w:rFonts w:ascii="Arial" w:hAnsi="Arial" w:cs="Arial"/>
          <w:color w:val="000000" w:themeColor="text1"/>
          <w:shd w:val="clear" w:color="auto" w:fill="FFFFFF"/>
        </w:rPr>
        <w:t xml:space="preserve">employment </w:t>
      </w:r>
      <w:r w:rsidR="003F65E7">
        <w:rPr>
          <w:rFonts w:ascii="Arial" w:hAnsi="Arial" w:cs="Arial"/>
          <w:color w:val="000000" w:themeColor="text1"/>
          <w:shd w:val="clear" w:color="auto" w:fill="FFFFFF"/>
        </w:rPr>
        <w:t xml:space="preserve">during </w:t>
      </w:r>
      <w:r w:rsidR="00BB3E93" w:rsidRPr="001A1CE6">
        <w:rPr>
          <w:rFonts w:ascii="Arial" w:hAnsi="Arial" w:cs="Arial"/>
          <w:color w:val="000000" w:themeColor="text1"/>
          <w:shd w:val="clear" w:color="auto" w:fill="FFFFFF"/>
        </w:rPr>
        <w:t xml:space="preserve">adulthood than their peers </w:t>
      </w:r>
      <w:sdt>
        <w:sdtPr>
          <w:rPr>
            <w:rFonts w:ascii="Arial" w:hAnsi="Arial" w:cs="Arial"/>
            <w:color w:val="000000" w:themeColor="text1"/>
            <w:shd w:val="clear" w:color="auto" w:fill="FFFFFF"/>
          </w:rPr>
          <w:id w:val="1438097938"/>
          <w:citation/>
        </w:sdtPr>
        <w:sdtEndPr/>
        <w:sdtContent>
          <w:r w:rsidR="00BB3E93" w:rsidRPr="001A1CE6">
            <w:rPr>
              <w:rFonts w:ascii="Arial" w:hAnsi="Arial" w:cs="Arial"/>
              <w:color w:val="000000" w:themeColor="text1"/>
              <w:shd w:val="clear" w:color="auto" w:fill="FFFFFF"/>
            </w:rPr>
            <w:fldChar w:fldCharType="begin"/>
          </w:r>
          <w:r w:rsidR="00BB3E93" w:rsidRPr="001A1CE6">
            <w:rPr>
              <w:rFonts w:ascii="Arial" w:hAnsi="Arial" w:cs="Arial"/>
              <w:color w:val="000000" w:themeColor="text1"/>
              <w:shd w:val="clear" w:color="auto" w:fill="FFFFFF"/>
            </w:rPr>
            <w:instrText xml:space="preserve"> CITATION BBC15 \l 1033 </w:instrText>
          </w:r>
          <w:r w:rsidR="00BB3E93" w:rsidRPr="001A1CE6">
            <w:rPr>
              <w:rFonts w:ascii="Arial" w:hAnsi="Arial" w:cs="Arial"/>
              <w:color w:val="000000" w:themeColor="text1"/>
              <w:shd w:val="clear" w:color="auto" w:fill="FFFFFF"/>
            </w:rPr>
            <w:fldChar w:fldCharType="separate"/>
          </w:r>
          <w:r w:rsidR="00BB3E93" w:rsidRPr="001A1CE6">
            <w:rPr>
              <w:rFonts w:ascii="Arial" w:hAnsi="Arial" w:cs="Arial"/>
              <w:noProof/>
              <w:color w:val="000000" w:themeColor="text1"/>
              <w:shd w:val="clear" w:color="auto" w:fill="FFFFFF"/>
            </w:rPr>
            <w:t>(BBC News, 2015)</w:t>
          </w:r>
          <w:r w:rsidR="00BB3E93" w:rsidRPr="001A1CE6">
            <w:rPr>
              <w:rFonts w:ascii="Arial" w:hAnsi="Arial" w:cs="Arial"/>
              <w:color w:val="000000" w:themeColor="text1"/>
              <w:shd w:val="clear" w:color="auto" w:fill="FFFFFF"/>
            </w:rPr>
            <w:fldChar w:fldCharType="end"/>
          </w:r>
        </w:sdtContent>
      </w:sdt>
      <w:r w:rsidR="00BB3E93" w:rsidRPr="001A1CE6">
        <w:rPr>
          <w:rFonts w:ascii="Arial" w:hAnsi="Arial" w:cs="Arial"/>
          <w:color w:val="000000" w:themeColor="text1"/>
          <w:shd w:val="clear" w:color="auto" w:fill="FFFFFF"/>
        </w:rPr>
        <w:t>.</w:t>
      </w:r>
      <w:r w:rsidR="008F0343" w:rsidRPr="001A1CE6">
        <w:rPr>
          <w:rFonts w:ascii="Arial" w:hAnsi="Arial" w:cs="Arial"/>
          <w:color w:val="000000" w:themeColor="text1"/>
          <w:shd w:val="clear" w:color="auto" w:fill="FFFFFF"/>
        </w:rPr>
        <w:t xml:space="preserve"> </w:t>
      </w:r>
      <w:r w:rsidRPr="001A1CE6">
        <w:rPr>
          <w:rFonts w:ascii="Arial" w:hAnsi="Arial" w:cs="Arial"/>
          <w:color w:val="000000" w:themeColor="text1"/>
          <w:shd w:val="clear" w:color="auto" w:fill="FFFFFF"/>
        </w:rPr>
        <w:t xml:space="preserve">However, </w:t>
      </w:r>
      <w:r w:rsidRPr="001A1CE6">
        <w:rPr>
          <w:rFonts w:ascii="Arial" w:hAnsi="Arial" w:cs="Arial"/>
          <w:color w:val="000000" w:themeColor="text1"/>
        </w:rPr>
        <w:t xml:space="preserve">current research proves that children who live in deprived areas have </w:t>
      </w:r>
      <w:r w:rsidR="008F0343" w:rsidRPr="001A1CE6">
        <w:rPr>
          <w:rFonts w:ascii="Arial" w:hAnsi="Arial" w:cs="Arial"/>
          <w:color w:val="000000" w:themeColor="text1"/>
        </w:rPr>
        <w:t xml:space="preserve">less support and </w:t>
      </w:r>
      <w:r w:rsidRPr="001A1CE6">
        <w:rPr>
          <w:rFonts w:ascii="Arial" w:hAnsi="Arial" w:cs="Arial"/>
          <w:color w:val="000000" w:themeColor="text1"/>
        </w:rPr>
        <w:t xml:space="preserve">lower reading attainment than children in less deprived areas </w:t>
      </w:r>
      <w:r w:rsidRPr="001A1CE6">
        <w:rPr>
          <w:rFonts w:ascii="Arial" w:hAnsi="Arial" w:cs="Arial"/>
          <w:noProof/>
          <w:color w:val="000000" w:themeColor="text1"/>
        </w:rPr>
        <w:t>(Boyle et al, 2015)</w:t>
      </w:r>
      <w:r w:rsidRPr="001A1CE6">
        <w:rPr>
          <w:rFonts w:ascii="Arial" w:hAnsi="Arial" w:cs="Arial"/>
          <w:color w:val="000000" w:themeColor="text1"/>
        </w:rPr>
        <w:t>.</w:t>
      </w:r>
      <w:r w:rsidR="008F0343" w:rsidRPr="001A1CE6">
        <w:rPr>
          <w:rFonts w:ascii="Arial" w:hAnsi="Arial" w:cs="Arial"/>
          <w:color w:val="000000" w:themeColor="text1"/>
        </w:rPr>
        <w:t xml:space="preserve"> </w:t>
      </w:r>
    </w:p>
    <w:p w14:paraId="383ECD0A" w14:textId="3DEE5AA3" w:rsidR="000F3A8A" w:rsidRPr="00675CEA" w:rsidRDefault="003B71D8" w:rsidP="00675CEA">
      <w:pPr>
        <w:pStyle w:val="NormalWeb"/>
        <w:spacing w:line="360" w:lineRule="auto"/>
        <w:rPr>
          <w:rFonts w:ascii="Arial" w:hAnsi="Arial" w:cs="Arial"/>
          <w:highlight w:val="yellow"/>
        </w:rPr>
      </w:pPr>
      <w:r w:rsidRPr="001A1CE6">
        <w:rPr>
          <w:rFonts w:ascii="Arial" w:hAnsi="Arial" w:cs="Arial"/>
        </w:rPr>
        <w:lastRenderedPageBreak/>
        <w:tab/>
      </w:r>
      <w:r w:rsidR="00F866CB" w:rsidRPr="001A1CE6">
        <w:rPr>
          <w:rFonts w:ascii="Arial" w:hAnsi="Arial" w:cs="Arial"/>
        </w:rPr>
        <w:t xml:space="preserve">All schools </w:t>
      </w:r>
      <w:r w:rsidR="009C21BF" w:rsidRPr="001A1CE6">
        <w:rPr>
          <w:rFonts w:ascii="Arial" w:hAnsi="Arial" w:cs="Arial"/>
        </w:rPr>
        <w:t xml:space="preserve">across Wales </w:t>
      </w:r>
      <w:r w:rsidR="00803B12">
        <w:rPr>
          <w:rFonts w:ascii="Arial" w:hAnsi="Arial" w:cs="Arial"/>
        </w:rPr>
        <w:t>must</w:t>
      </w:r>
      <w:r w:rsidR="00F866CB" w:rsidRPr="001A1CE6">
        <w:rPr>
          <w:rFonts w:ascii="Arial" w:hAnsi="Arial" w:cs="Arial"/>
        </w:rPr>
        <w:t xml:space="preserve"> have </w:t>
      </w:r>
      <w:r w:rsidR="009E31E0" w:rsidRPr="001A1CE6">
        <w:rPr>
          <w:rFonts w:ascii="Arial" w:hAnsi="Arial" w:cs="Arial"/>
        </w:rPr>
        <w:t>a</w:t>
      </w:r>
      <w:r w:rsidR="009C21BF" w:rsidRPr="001A1CE6">
        <w:rPr>
          <w:rFonts w:ascii="Arial" w:hAnsi="Arial" w:cs="Arial"/>
        </w:rPr>
        <w:t xml:space="preserve"> clear</w:t>
      </w:r>
      <w:r w:rsidR="00F866CB" w:rsidRPr="001A1CE6">
        <w:rPr>
          <w:rFonts w:ascii="Arial" w:hAnsi="Arial" w:cs="Arial"/>
        </w:rPr>
        <w:t xml:space="preserve"> vision of</w:t>
      </w:r>
      <w:r w:rsidR="009C21BF" w:rsidRPr="001A1CE6">
        <w:rPr>
          <w:rFonts w:ascii="Arial" w:hAnsi="Arial" w:cs="Arial"/>
        </w:rPr>
        <w:t xml:space="preserve"> what the school can and should become</w:t>
      </w:r>
      <w:r w:rsidR="001F244B" w:rsidRPr="001A1CE6">
        <w:rPr>
          <w:rFonts w:ascii="Arial" w:hAnsi="Arial" w:cs="Arial"/>
        </w:rPr>
        <w:t xml:space="preserve">, where each concept </w:t>
      </w:r>
      <w:r w:rsidR="009E31E0" w:rsidRPr="001A1CE6">
        <w:rPr>
          <w:rFonts w:ascii="Arial" w:hAnsi="Arial" w:cs="Arial"/>
        </w:rPr>
        <w:t xml:space="preserve">must lead to action, </w:t>
      </w:r>
      <w:r w:rsidR="009C21BF" w:rsidRPr="001A1CE6">
        <w:rPr>
          <w:rFonts w:ascii="Arial" w:hAnsi="Arial" w:cs="Arial"/>
        </w:rPr>
        <w:t>improvement and growth</w:t>
      </w:r>
      <w:r w:rsidR="001D1445" w:rsidRPr="001A1CE6">
        <w:rPr>
          <w:rFonts w:ascii="Arial" w:hAnsi="Arial" w:cs="Arial"/>
        </w:rPr>
        <w:t xml:space="preserve"> to ensure standards are being raised</w:t>
      </w:r>
      <w:r w:rsidR="009C21BF" w:rsidRPr="001A1CE6">
        <w:rPr>
          <w:rFonts w:ascii="Arial" w:hAnsi="Arial" w:cs="Arial"/>
        </w:rPr>
        <w:t xml:space="preserve"> </w:t>
      </w:r>
      <w:sdt>
        <w:sdtPr>
          <w:rPr>
            <w:rFonts w:ascii="Arial" w:hAnsi="Arial" w:cs="Arial"/>
          </w:rPr>
          <w:id w:val="1694961680"/>
          <w:citation/>
        </w:sdtPr>
        <w:sdtEndPr/>
        <w:sdtContent>
          <w:r w:rsidR="001D1445" w:rsidRPr="001A1CE6">
            <w:rPr>
              <w:rFonts w:ascii="Arial" w:hAnsi="Arial" w:cs="Arial"/>
            </w:rPr>
            <w:fldChar w:fldCharType="begin"/>
          </w:r>
          <w:r w:rsidR="001D1445" w:rsidRPr="001A1CE6">
            <w:rPr>
              <w:rFonts w:ascii="Arial" w:hAnsi="Arial" w:cs="Arial"/>
            </w:rPr>
            <w:instrText xml:space="preserve"> CITATION Wel21 \l 1033 </w:instrText>
          </w:r>
          <w:r w:rsidR="001D1445" w:rsidRPr="001A1CE6">
            <w:rPr>
              <w:rFonts w:ascii="Arial" w:hAnsi="Arial" w:cs="Arial"/>
            </w:rPr>
            <w:fldChar w:fldCharType="separate"/>
          </w:r>
          <w:r w:rsidR="001D1445" w:rsidRPr="001A1CE6">
            <w:rPr>
              <w:rFonts w:ascii="Arial" w:hAnsi="Arial" w:cs="Arial"/>
              <w:noProof/>
            </w:rPr>
            <w:t>(Welsh Government, 2021)</w:t>
          </w:r>
          <w:r w:rsidR="001D1445" w:rsidRPr="001A1CE6">
            <w:rPr>
              <w:rFonts w:ascii="Arial" w:hAnsi="Arial" w:cs="Arial"/>
            </w:rPr>
            <w:fldChar w:fldCharType="end"/>
          </w:r>
        </w:sdtContent>
      </w:sdt>
      <w:r w:rsidR="001D1445" w:rsidRPr="001A1CE6">
        <w:rPr>
          <w:rFonts w:ascii="Arial" w:hAnsi="Arial" w:cs="Arial"/>
        </w:rPr>
        <w:t>.</w:t>
      </w:r>
      <w:r w:rsidR="00675CEA">
        <w:rPr>
          <w:rFonts w:ascii="Arial" w:hAnsi="Arial" w:cs="Arial"/>
        </w:rPr>
        <w:t xml:space="preserve"> </w:t>
      </w:r>
      <w:r w:rsidRPr="001A1CE6">
        <w:rPr>
          <w:rFonts w:ascii="Arial" w:hAnsi="Arial" w:cs="Arial"/>
          <w:color w:val="000000" w:themeColor="text1"/>
        </w:rPr>
        <w:t>The school development planning process comprises a framework in the form of a planning cycle, which embraces four different stages</w:t>
      </w:r>
      <w:r w:rsidR="009E31E0" w:rsidRPr="001A1CE6">
        <w:rPr>
          <w:rFonts w:ascii="Arial" w:hAnsi="Arial" w:cs="Arial"/>
          <w:color w:val="000000" w:themeColor="text1"/>
        </w:rPr>
        <w:t>; stage one involves self-evaluation</w:t>
      </w:r>
      <w:r w:rsidR="00A120F7" w:rsidRPr="001A1CE6">
        <w:rPr>
          <w:rFonts w:ascii="Arial" w:hAnsi="Arial" w:cs="Arial"/>
          <w:color w:val="000000" w:themeColor="text1"/>
        </w:rPr>
        <w:t xml:space="preserve">, where the school understands their strengths and improvements are understood with clear actions which must be addressed to </w:t>
      </w:r>
      <w:r w:rsidR="00BA7392">
        <w:rPr>
          <w:rFonts w:ascii="Arial" w:hAnsi="Arial" w:cs="Arial"/>
          <w:color w:val="000000" w:themeColor="text1"/>
        </w:rPr>
        <w:t>achieve</w:t>
      </w:r>
      <w:r w:rsidR="00A120F7" w:rsidRPr="001A1CE6">
        <w:rPr>
          <w:rFonts w:ascii="Arial" w:hAnsi="Arial" w:cs="Arial"/>
          <w:color w:val="000000" w:themeColor="text1"/>
        </w:rPr>
        <w:t xml:space="preserve"> th</w:t>
      </w:r>
      <w:r w:rsidR="00BA7392">
        <w:rPr>
          <w:rFonts w:ascii="Arial" w:hAnsi="Arial" w:cs="Arial"/>
          <w:color w:val="000000" w:themeColor="text1"/>
        </w:rPr>
        <w:t>e</w:t>
      </w:r>
      <w:r w:rsidR="00A120F7" w:rsidRPr="001A1CE6">
        <w:rPr>
          <w:rFonts w:ascii="Arial" w:hAnsi="Arial" w:cs="Arial"/>
          <w:color w:val="000000" w:themeColor="text1"/>
        </w:rPr>
        <w:t xml:space="preserve"> improvements</w:t>
      </w:r>
      <w:r w:rsidR="00C75AA3">
        <w:rPr>
          <w:rFonts w:ascii="Arial" w:hAnsi="Arial" w:cs="Arial"/>
          <w:color w:val="000000" w:themeColor="text1"/>
        </w:rPr>
        <w:t xml:space="preserve"> </w:t>
      </w:r>
      <w:sdt>
        <w:sdtPr>
          <w:rPr>
            <w:rFonts w:ascii="Arial" w:hAnsi="Arial" w:cs="Arial"/>
            <w:color w:val="000000" w:themeColor="text1"/>
          </w:rPr>
          <w:id w:val="537164946"/>
          <w:citation/>
        </w:sdtPr>
        <w:sdtEndPr/>
        <w:sdtContent>
          <w:r w:rsidR="00C75AA3">
            <w:rPr>
              <w:rFonts w:ascii="Arial" w:hAnsi="Arial" w:cs="Arial"/>
              <w:color w:val="000000" w:themeColor="text1"/>
            </w:rPr>
            <w:fldChar w:fldCharType="begin"/>
          </w:r>
          <w:r w:rsidR="00C75AA3">
            <w:rPr>
              <w:rFonts w:ascii="Arial" w:hAnsi="Arial" w:cs="Arial"/>
              <w:color w:val="000000" w:themeColor="text1"/>
            </w:rPr>
            <w:instrText xml:space="preserve"> CITATION Wel141 \l 1033 </w:instrText>
          </w:r>
          <w:r w:rsidR="00C75AA3">
            <w:rPr>
              <w:rFonts w:ascii="Arial" w:hAnsi="Arial" w:cs="Arial"/>
              <w:color w:val="000000" w:themeColor="text1"/>
            </w:rPr>
            <w:fldChar w:fldCharType="separate"/>
          </w:r>
          <w:r w:rsidR="00C75AA3" w:rsidRPr="00C75AA3">
            <w:rPr>
              <w:rFonts w:ascii="Arial" w:hAnsi="Arial" w:cs="Arial"/>
              <w:noProof/>
              <w:color w:val="000000" w:themeColor="text1"/>
            </w:rPr>
            <w:t>(Welsh Government, 2014 )</w:t>
          </w:r>
          <w:r w:rsidR="00C75AA3">
            <w:rPr>
              <w:rFonts w:ascii="Arial" w:hAnsi="Arial" w:cs="Arial"/>
              <w:color w:val="000000" w:themeColor="text1"/>
            </w:rPr>
            <w:fldChar w:fldCharType="end"/>
          </w:r>
        </w:sdtContent>
      </w:sdt>
      <w:r w:rsidR="009E31E0" w:rsidRPr="001A1CE6">
        <w:rPr>
          <w:rFonts w:ascii="Arial" w:hAnsi="Arial" w:cs="Arial"/>
          <w:color w:val="000000" w:themeColor="text1"/>
        </w:rPr>
        <w:t xml:space="preserve">. </w:t>
      </w:r>
    </w:p>
    <w:p w14:paraId="5C4CCE6D" w14:textId="1F11946C" w:rsidR="00AD3D7F" w:rsidRPr="001A1CE6" w:rsidRDefault="003B71D8" w:rsidP="001A1CE6">
      <w:pPr>
        <w:pStyle w:val="NormalWeb"/>
        <w:spacing w:line="360" w:lineRule="auto"/>
        <w:ind w:firstLine="720"/>
        <w:rPr>
          <w:rFonts w:ascii="Arial" w:hAnsi="Arial" w:cs="Arial"/>
        </w:rPr>
      </w:pPr>
      <w:r w:rsidRPr="001A1CE6">
        <w:rPr>
          <w:rFonts w:ascii="Arial" w:hAnsi="Arial" w:cs="Arial"/>
        </w:rPr>
        <w:t>E</w:t>
      </w:r>
      <w:r w:rsidR="00794CF9" w:rsidRPr="001A1CE6">
        <w:rPr>
          <w:rFonts w:ascii="Arial" w:hAnsi="Arial" w:cs="Arial"/>
        </w:rPr>
        <w:t xml:space="preserve">veryone </w:t>
      </w:r>
      <w:r w:rsidR="00FE529A" w:rsidRPr="001A1CE6">
        <w:rPr>
          <w:rFonts w:ascii="Arial" w:hAnsi="Arial" w:cs="Arial"/>
        </w:rPr>
        <w:t xml:space="preserve">within the school environment </w:t>
      </w:r>
      <w:r w:rsidR="00794CF9" w:rsidRPr="001A1CE6">
        <w:rPr>
          <w:rFonts w:ascii="Arial" w:hAnsi="Arial" w:cs="Arial"/>
        </w:rPr>
        <w:t>commits to the school's improvement agenda</w:t>
      </w:r>
      <w:r w:rsidR="000A116C" w:rsidRPr="001A1CE6">
        <w:rPr>
          <w:rFonts w:ascii="Arial" w:hAnsi="Arial" w:cs="Arial"/>
        </w:rPr>
        <w:t>, as the contribution of all stakeholders is essential</w:t>
      </w:r>
      <w:r w:rsidR="0004357A" w:rsidRPr="001A1CE6">
        <w:rPr>
          <w:rFonts w:ascii="Arial" w:hAnsi="Arial" w:cs="Arial"/>
        </w:rPr>
        <w:t xml:space="preserve"> </w:t>
      </w:r>
      <w:sdt>
        <w:sdtPr>
          <w:rPr>
            <w:rFonts w:ascii="Arial" w:hAnsi="Arial" w:cs="Arial"/>
          </w:rPr>
          <w:id w:val="-30966618"/>
          <w:citation/>
        </w:sdtPr>
        <w:sdtEndPr/>
        <w:sdtContent>
          <w:r w:rsidR="00794CF9" w:rsidRPr="001A1CE6">
            <w:rPr>
              <w:rFonts w:ascii="Arial" w:hAnsi="Arial" w:cs="Arial"/>
            </w:rPr>
            <w:fldChar w:fldCharType="begin"/>
          </w:r>
          <w:r w:rsidR="00794CF9" w:rsidRPr="001A1CE6">
            <w:rPr>
              <w:rFonts w:ascii="Arial" w:hAnsi="Arial" w:cs="Arial"/>
            </w:rPr>
            <w:instrText xml:space="preserve"> CITATION Wel21 \l 1033 </w:instrText>
          </w:r>
          <w:r w:rsidR="00794CF9" w:rsidRPr="001A1CE6">
            <w:rPr>
              <w:rFonts w:ascii="Arial" w:hAnsi="Arial" w:cs="Arial"/>
            </w:rPr>
            <w:fldChar w:fldCharType="separate"/>
          </w:r>
          <w:r w:rsidR="00794CF9" w:rsidRPr="001A1CE6">
            <w:rPr>
              <w:rFonts w:ascii="Arial" w:hAnsi="Arial" w:cs="Arial"/>
              <w:noProof/>
            </w:rPr>
            <w:t>(Welsh Government, 2021)</w:t>
          </w:r>
          <w:r w:rsidR="00794CF9" w:rsidRPr="001A1CE6">
            <w:rPr>
              <w:rFonts w:ascii="Arial" w:hAnsi="Arial" w:cs="Arial"/>
            </w:rPr>
            <w:fldChar w:fldCharType="end"/>
          </w:r>
        </w:sdtContent>
      </w:sdt>
      <w:r w:rsidR="0004357A" w:rsidRPr="001A1CE6">
        <w:rPr>
          <w:rFonts w:ascii="Arial" w:hAnsi="Arial" w:cs="Arial"/>
        </w:rPr>
        <w:t>, including involvement with</w:t>
      </w:r>
      <w:r w:rsidR="00794CF9" w:rsidRPr="001A1CE6">
        <w:rPr>
          <w:rFonts w:ascii="Arial" w:hAnsi="Arial" w:cs="Arial"/>
        </w:rPr>
        <w:t xml:space="preserve"> </w:t>
      </w:r>
      <w:r w:rsidR="000A116C" w:rsidRPr="001A1CE6">
        <w:rPr>
          <w:rFonts w:ascii="Arial" w:hAnsi="Arial" w:cs="Arial"/>
        </w:rPr>
        <w:t xml:space="preserve">the headteacher, senior management, teachers, learners, governors, parents/carers, local authority, regional consortia, challenge adviser, other local schools, and community </w:t>
      </w:r>
      <w:sdt>
        <w:sdtPr>
          <w:rPr>
            <w:rFonts w:ascii="Arial" w:hAnsi="Arial" w:cs="Arial"/>
          </w:rPr>
          <w:id w:val="-767390653"/>
          <w:citation/>
        </w:sdtPr>
        <w:sdtEndPr/>
        <w:sdtContent>
          <w:r w:rsidR="000A116C" w:rsidRPr="001A1CE6">
            <w:rPr>
              <w:rFonts w:ascii="Arial" w:hAnsi="Arial" w:cs="Arial"/>
            </w:rPr>
            <w:fldChar w:fldCharType="begin"/>
          </w:r>
          <w:r w:rsidR="000A116C" w:rsidRPr="001A1CE6">
            <w:rPr>
              <w:rFonts w:ascii="Arial" w:hAnsi="Arial" w:cs="Arial"/>
            </w:rPr>
            <w:instrText xml:space="preserve"> CITATION Wel141 \l 1033 </w:instrText>
          </w:r>
          <w:r w:rsidR="000A116C" w:rsidRPr="001A1CE6">
            <w:rPr>
              <w:rFonts w:ascii="Arial" w:hAnsi="Arial" w:cs="Arial"/>
            </w:rPr>
            <w:fldChar w:fldCharType="separate"/>
          </w:r>
          <w:r w:rsidR="000A116C" w:rsidRPr="001A1CE6">
            <w:rPr>
              <w:rFonts w:ascii="Arial" w:hAnsi="Arial" w:cs="Arial"/>
              <w:noProof/>
            </w:rPr>
            <w:t>members (Welsh Government, 2014 )</w:t>
          </w:r>
          <w:r w:rsidR="000A116C" w:rsidRPr="001A1CE6">
            <w:rPr>
              <w:rFonts w:ascii="Arial" w:hAnsi="Arial" w:cs="Arial"/>
            </w:rPr>
            <w:fldChar w:fldCharType="end"/>
          </w:r>
        </w:sdtContent>
      </w:sdt>
      <w:r w:rsidR="000A116C" w:rsidRPr="001A1CE6">
        <w:rPr>
          <w:rFonts w:ascii="Arial" w:hAnsi="Arial" w:cs="Arial"/>
        </w:rPr>
        <w:t>.</w:t>
      </w:r>
      <w:r w:rsidR="0004357A" w:rsidRPr="001A1CE6">
        <w:rPr>
          <w:rFonts w:ascii="Arial" w:hAnsi="Arial" w:cs="Arial"/>
        </w:rPr>
        <w:t xml:space="preserve"> T</w:t>
      </w:r>
      <w:r w:rsidR="00036355" w:rsidRPr="001A1CE6">
        <w:rPr>
          <w:rFonts w:ascii="Arial" w:hAnsi="Arial" w:cs="Arial"/>
        </w:rPr>
        <w:t xml:space="preserve">he governing body holds overall responsibility for the SDP; in practice, the headteacher will work with the staff and governing body to produce the SDP and </w:t>
      </w:r>
      <w:r w:rsidR="00F068BD" w:rsidRPr="001A1CE6">
        <w:rPr>
          <w:rFonts w:ascii="Arial" w:hAnsi="Arial" w:cs="Arial"/>
        </w:rPr>
        <w:t>ensure the plan includes several statutory requirements</w:t>
      </w:r>
      <w:r w:rsidR="00C75AA3">
        <w:rPr>
          <w:rFonts w:ascii="Arial" w:hAnsi="Arial" w:cs="Arial"/>
        </w:rPr>
        <w:t xml:space="preserve"> </w:t>
      </w:r>
      <w:sdt>
        <w:sdtPr>
          <w:rPr>
            <w:rFonts w:ascii="Arial" w:hAnsi="Arial" w:cs="Arial"/>
          </w:rPr>
          <w:id w:val="561374917"/>
          <w:citation/>
        </w:sdtPr>
        <w:sdtEndPr/>
        <w:sdtContent>
          <w:r w:rsidR="00C75AA3">
            <w:rPr>
              <w:rFonts w:ascii="Arial" w:hAnsi="Arial" w:cs="Arial"/>
            </w:rPr>
            <w:fldChar w:fldCharType="begin"/>
          </w:r>
          <w:r w:rsidR="00C75AA3">
            <w:rPr>
              <w:rFonts w:ascii="Arial" w:hAnsi="Arial" w:cs="Arial"/>
            </w:rPr>
            <w:instrText xml:space="preserve"> CITATION Wel21 \l 1033 </w:instrText>
          </w:r>
          <w:r w:rsidR="00C75AA3">
            <w:rPr>
              <w:rFonts w:ascii="Arial" w:hAnsi="Arial" w:cs="Arial"/>
            </w:rPr>
            <w:fldChar w:fldCharType="separate"/>
          </w:r>
          <w:r w:rsidR="00C75AA3" w:rsidRPr="00C75AA3">
            <w:rPr>
              <w:rFonts w:ascii="Arial" w:hAnsi="Arial" w:cs="Arial"/>
              <w:noProof/>
            </w:rPr>
            <w:t>(Welsh Government, 2021)</w:t>
          </w:r>
          <w:r w:rsidR="00C75AA3">
            <w:rPr>
              <w:rFonts w:ascii="Arial" w:hAnsi="Arial" w:cs="Arial"/>
            </w:rPr>
            <w:fldChar w:fldCharType="end"/>
          </w:r>
        </w:sdtContent>
      </w:sdt>
      <w:r w:rsidR="00F068BD" w:rsidRPr="001A1CE6">
        <w:rPr>
          <w:rFonts w:ascii="Arial" w:hAnsi="Arial" w:cs="Arial"/>
        </w:rPr>
        <w:t xml:space="preserve">. To summarise, </w:t>
      </w:r>
      <w:r w:rsidR="00C75AA3" w:rsidRPr="001A1CE6">
        <w:rPr>
          <w:rFonts w:ascii="Arial" w:hAnsi="Arial" w:cs="Arial"/>
        </w:rPr>
        <w:t>an</w:t>
      </w:r>
      <w:r w:rsidRPr="001A1CE6">
        <w:rPr>
          <w:rFonts w:ascii="Arial" w:hAnsi="Arial" w:cs="Arial"/>
        </w:rPr>
        <w:t xml:space="preserve"> SDP is a continuous cycle in which a school will reflect </w:t>
      </w:r>
      <w:r w:rsidR="00D76223">
        <w:rPr>
          <w:rFonts w:ascii="Arial" w:hAnsi="Arial" w:cs="Arial"/>
        </w:rPr>
        <w:t xml:space="preserve">on </w:t>
      </w:r>
      <w:r w:rsidRPr="001A1CE6">
        <w:rPr>
          <w:rFonts w:ascii="Arial" w:hAnsi="Arial" w:cs="Arial"/>
        </w:rPr>
        <w:t>its performance to improve</w:t>
      </w:r>
      <w:r w:rsidR="00C9688A" w:rsidRPr="00C9688A">
        <w:rPr>
          <w:rFonts w:ascii="Arial" w:hAnsi="Arial" w:cs="Arial"/>
        </w:rPr>
        <w:t xml:space="preserve"> standards of educational achievement </w:t>
      </w:r>
      <w:sdt>
        <w:sdtPr>
          <w:rPr>
            <w:rFonts w:ascii="Arial" w:hAnsi="Arial" w:cs="Arial"/>
          </w:rPr>
          <w:id w:val="1359779812"/>
          <w:citation/>
        </w:sdtPr>
        <w:sdtEndPr/>
        <w:sdtContent>
          <w:r w:rsidR="00FE4E47" w:rsidRPr="001A1CE6">
            <w:rPr>
              <w:rFonts w:ascii="Arial" w:hAnsi="Arial" w:cs="Arial"/>
            </w:rPr>
            <w:fldChar w:fldCharType="begin"/>
          </w:r>
          <w:r w:rsidR="00FE4E47" w:rsidRPr="001A1CE6">
            <w:rPr>
              <w:rFonts w:ascii="Arial" w:hAnsi="Arial" w:cs="Arial"/>
            </w:rPr>
            <w:instrText xml:space="preserve"> CITATION Wel141 \l 1033 </w:instrText>
          </w:r>
          <w:r w:rsidR="00FE4E47" w:rsidRPr="001A1CE6">
            <w:rPr>
              <w:rFonts w:ascii="Arial" w:hAnsi="Arial" w:cs="Arial"/>
            </w:rPr>
            <w:fldChar w:fldCharType="separate"/>
          </w:r>
          <w:r w:rsidR="00FE4E47" w:rsidRPr="001A1CE6">
            <w:rPr>
              <w:rFonts w:ascii="Arial" w:hAnsi="Arial" w:cs="Arial"/>
              <w:noProof/>
            </w:rPr>
            <w:t>(Welsh Government, 2014 )</w:t>
          </w:r>
          <w:r w:rsidR="00FE4E47" w:rsidRPr="001A1CE6">
            <w:rPr>
              <w:rFonts w:ascii="Arial" w:hAnsi="Arial" w:cs="Arial"/>
            </w:rPr>
            <w:fldChar w:fldCharType="end"/>
          </w:r>
        </w:sdtContent>
      </w:sdt>
      <w:r w:rsidR="00FE4E47" w:rsidRPr="001A1CE6">
        <w:rPr>
          <w:rFonts w:ascii="Arial" w:hAnsi="Arial" w:cs="Arial"/>
        </w:rPr>
        <w:t>.</w:t>
      </w:r>
    </w:p>
    <w:p w14:paraId="0998049E" w14:textId="77777777" w:rsidR="00A7245F" w:rsidRPr="001A1CE6" w:rsidRDefault="003B71D8" w:rsidP="001A1CE6">
      <w:pPr>
        <w:pStyle w:val="NormalWeb"/>
        <w:shd w:val="clear" w:color="auto" w:fill="FFFFFF"/>
        <w:spacing w:line="360" w:lineRule="auto"/>
        <w:ind w:firstLine="720"/>
        <w:rPr>
          <w:rFonts w:ascii="Arial" w:hAnsi="Arial" w:cs="Arial"/>
        </w:rPr>
      </w:pPr>
      <w:r w:rsidRPr="001A1CE6">
        <w:rPr>
          <w:rFonts w:ascii="Arial" w:hAnsi="Arial" w:cs="Arial"/>
        </w:rPr>
        <w:t>The</w:t>
      </w:r>
      <w:r w:rsidR="00151562" w:rsidRPr="001A1CE6">
        <w:rPr>
          <w:rFonts w:ascii="Arial" w:hAnsi="Arial" w:cs="Arial"/>
        </w:rPr>
        <w:t>re is a</w:t>
      </w:r>
      <w:r w:rsidRPr="001A1CE6">
        <w:rPr>
          <w:rFonts w:ascii="Arial" w:hAnsi="Arial" w:cs="Arial"/>
        </w:rPr>
        <w:t xml:space="preserve"> current requirement to raise standards and achievement </w:t>
      </w:r>
      <w:r w:rsidRPr="009955E7">
        <w:rPr>
          <w:rFonts w:ascii="Arial" w:hAnsi="Arial" w:cs="Arial"/>
        </w:rPr>
        <w:t>in reading</w:t>
      </w:r>
      <w:r w:rsidR="009955E7">
        <w:rPr>
          <w:rFonts w:ascii="Arial" w:hAnsi="Arial" w:cs="Arial"/>
        </w:rPr>
        <w:t xml:space="preserve"> </w:t>
      </w:r>
      <w:r w:rsidRPr="001A1CE6">
        <w:rPr>
          <w:rFonts w:ascii="Arial" w:hAnsi="Arial" w:cs="Arial"/>
        </w:rPr>
        <w:t xml:space="preserve">across schools in Wales </w:t>
      </w:r>
      <w:r w:rsidR="00660034" w:rsidRPr="001A1CE6">
        <w:rPr>
          <w:rFonts w:ascii="Arial" w:hAnsi="Arial" w:cs="Arial"/>
          <w:noProof/>
        </w:rPr>
        <w:t>(Bergen</w:t>
      </w:r>
      <w:r w:rsidR="00660034">
        <w:rPr>
          <w:rFonts w:ascii="Arial" w:hAnsi="Arial" w:cs="Arial"/>
          <w:noProof/>
        </w:rPr>
        <w:t xml:space="preserve"> et al</w:t>
      </w:r>
      <w:r w:rsidR="00660034" w:rsidRPr="001A1CE6">
        <w:rPr>
          <w:rFonts w:ascii="Arial" w:hAnsi="Arial" w:cs="Arial"/>
          <w:noProof/>
        </w:rPr>
        <w:t>, 2016 )</w:t>
      </w:r>
      <w:r w:rsidRPr="001A1CE6">
        <w:rPr>
          <w:rFonts w:ascii="Arial" w:hAnsi="Arial" w:cs="Arial"/>
        </w:rPr>
        <w:t>.</w:t>
      </w:r>
      <w:r w:rsidR="00151562" w:rsidRPr="001A1CE6">
        <w:rPr>
          <w:rFonts w:ascii="Arial" w:hAnsi="Arial" w:cs="Arial"/>
        </w:rPr>
        <w:t xml:space="preserve"> </w:t>
      </w:r>
      <w:r w:rsidR="00301904" w:rsidRPr="001A1CE6">
        <w:rPr>
          <w:rFonts w:ascii="Arial" w:hAnsi="Arial" w:cs="Arial"/>
          <w:color w:val="000000" w:themeColor="text1"/>
        </w:rPr>
        <w:t xml:space="preserve">Reading is an important gateway </w:t>
      </w:r>
      <w:r w:rsidR="00AE2AB4" w:rsidRPr="001A1CE6">
        <w:rPr>
          <w:rFonts w:ascii="Arial" w:hAnsi="Arial" w:cs="Arial"/>
          <w:color w:val="000000" w:themeColor="text1"/>
        </w:rPr>
        <w:t xml:space="preserve">to learning </w:t>
      </w:r>
      <w:r w:rsidR="00301904" w:rsidRPr="001A1CE6">
        <w:rPr>
          <w:rFonts w:ascii="Arial" w:hAnsi="Arial" w:cs="Arial"/>
          <w:color w:val="000000" w:themeColor="text1"/>
        </w:rPr>
        <w:t xml:space="preserve">that </w:t>
      </w:r>
      <w:r w:rsidR="00D76223" w:rsidRPr="001A1CE6">
        <w:rPr>
          <w:rFonts w:ascii="Arial" w:hAnsi="Arial" w:cs="Arial"/>
          <w:color w:val="000000" w:themeColor="text1"/>
        </w:rPr>
        <w:t>impacts</w:t>
      </w:r>
      <w:r w:rsidR="00D76223">
        <w:rPr>
          <w:rFonts w:ascii="Arial" w:hAnsi="Arial" w:cs="Arial"/>
          <w:color w:val="000000" w:themeColor="text1"/>
        </w:rPr>
        <w:t xml:space="preserve"> </w:t>
      </w:r>
      <w:r w:rsidR="00301904" w:rsidRPr="001A1CE6">
        <w:rPr>
          <w:rFonts w:ascii="Arial" w:hAnsi="Arial" w:cs="Arial"/>
          <w:color w:val="000000" w:themeColor="text1"/>
        </w:rPr>
        <w:t xml:space="preserve">many </w:t>
      </w:r>
      <w:r w:rsidR="00AE2AB4" w:rsidRPr="001A1CE6">
        <w:rPr>
          <w:rFonts w:ascii="Arial" w:hAnsi="Arial" w:cs="Arial"/>
          <w:color w:val="000000" w:themeColor="text1"/>
        </w:rPr>
        <w:t xml:space="preserve">areas </w:t>
      </w:r>
      <w:r w:rsidR="00301904" w:rsidRPr="001A1CE6">
        <w:rPr>
          <w:rFonts w:ascii="Arial" w:hAnsi="Arial" w:cs="Arial"/>
          <w:color w:val="000000" w:themeColor="text1"/>
        </w:rPr>
        <w:t>of development</w:t>
      </w:r>
      <w:r w:rsidR="00AE2AB4" w:rsidRPr="001A1CE6">
        <w:rPr>
          <w:rFonts w:ascii="Arial" w:hAnsi="Arial" w:cs="Arial"/>
          <w:color w:val="000000" w:themeColor="text1"/>
        </w:rPr>
        <w:t xml:space="preserve"> </w:t>
      </w:r>
      <w:r w:rsidR="00D76223">
        <w:rPr>
          <w:rFonts w:ascii="Arial" w:hAnsi="Arial" w:cs="Arial"/>
          <w:color w:val="000000" w:themeColor="text1"/>
        </w:rPr>
        <w:t>and</w:t>
      </w:r>
      <w:r w:rsidR="00AE2AB4" w:rsidRPr="001A1CE6">
        <w:rPr>
          <w:rFonts w:ascii="Arial" w:hAnsi="Arial" w:cs="Arial"/>
          <w:color w:val="000000" w:themeColor="text1"/>
        </w:rPr>
        <w:t xml:space="preserve"> directly </w:t>
      </w:r>
      <w:r w:rsidR="00D76223" w:rsidRPr="001A1CE6">
        <w:rPr>
          <w:rFonts w:ascii="Arial" w:hAnsi="Arial" w:cs="Arial"/>
          <w:color w:val="000000" w:themeColor="text1"/>
        </w:rPr>
        <w:t>influences</w:t>
      </w:r>
      <w:r w:rsidR="00AE2AB4" w:rsidRPr="001A1CE6">
        <w:rPr>
          <w:rFonts w:ascii="Arial" w:hAnsi="Arial" w:cs="Arial"/>
          <w:color w:val="000000" w:themeColor="text1"/>
        </w:rPr>
        <w:t xml:space="preserve"> </w:t>
      </w:r>
      <w:r w:rsidR="00020DC1" w:rsidRPr="001A1CE6">
        <w:rPr>
          <w:rFonts w:ascii="Arial" w:hAnsi="Arial" w:cs="Arial"/>
          <w:color w:val="000000" w:themeColor="text1"/>
        </w:rPr>
        <w:t>children’s</w:t>
      </w:r>
      <w:r w:rsidR="00AE2AB4" w:rsidRPr="001A1CE6">
        <w:rPr>
          <w:rFonts w:ascii="Arial" w:hAnsi="Arial" w:cs="Arial"/>
          <w:color w:val="000000" w:themeColor="text1"/>
        </w:rPr>
        <w:t xml:space="preserve"> futures</w:t>
      </w:r>
      <w:r w:rsidR="00DB7AD1" w:rsidRPr="001A1CE6">
        <w:rPr>
          <w:rFonts w:ascii="Arial" w:hAnsi="Arial" w:cs="Arial"/>
          <w:color w:val="000000" w:themeColor="text1"/>
        </w:rPr>
        <w:t xml:space="preserve"> </w:t>
      </w:r>
      <w:r w:rsidR="006D55FD" w:rsidRPr="001A1CE6">
        <w:rPr>
          <w:rFonts w:ascii="Arial" w:hAnsi="Arial" w:cs="Arial"/>
          <w:color w:val="000000" w:themeColor="text1"/>
        </w:rPr>
        <w:t>(Rogers, 2021)</w:t>
      </w:r>
      <w:r w:rsidR="00AE2AB4" w:rsidRPr="001A1CE6">
        <w:rPr>
          <w:rFonts w:ascii="Arial" w:hAnsi="Arial" w:cs="Arial"/>
          <w:color w:val="000000" w:themeColor="text1"/>
        </w:rPr>
        <w:t xml:space="preserve">. </w:t>
      </w:r>
      <w:r w:rsidR="006D55FD" w:rsidRPr="001A1CE6">
        <w:rPr>
          <w:rFonts w:ascii="Arial" w:hAnsi="Arial" w:cs="Arial"/>
          <w:color w:val="000000" w:themeColor="text1"/>
        </w:rPr>
        <w:t xml:space="preserve">Whilst reading </w:t>
      </w:r>
      <w:r w:rsidR="00D76223">
        <w:rPr>
          <w:rFonts w:ascii="Arial" w:hAnsi="Arial" w:cs="Arial"/>
          <w:color w:val="000000" w:themeColor="text1"/>
        </w:rPr>
        <w:t>promotes</w:t>
      </w:r>
      <w:r w:rsidR="00020DC1" w:rsidRPr="001A1CE6">
        <w:rPr>
          <w:rFonts w:ascii="Arial" w:hAnsi="Arial" w:cs="Arial"/>
          <w:color w:val="000000" w:themeColor="text1"/>
        </w:rPr>
        <w:t xml:space="preserve"> child</w:t>
      </w:r>
      <w:r w:rsidR="006D55FD" w:rsidRPr="001A1CE6">
        <w:rPr>
          <w:rFonts w:ascii="Arial" w:hAnsi="Arial" w:cs="Arial"/>
          <w:color w:val="000000" w:themeColor="text1"/>
        </w:rPr>
        <w:t xml:space="preserve"> development, Donaldson (2015) believe</w:t>
      </w:r>
      <w:r w:rsidR="00D76223">
        <w:rPr>
          <w:rFonts w:ascii="Arial" w:hAnsi="Arial" w:cs="Arial"/>
          <w:color w:val="000000" w:themeColor="text1"/>
        </w:rPr>
        <w:t>s</w:t>
      </w:r>
      <w:r w:rsidR="006D55FD" w:rsidRPr="001A1CE6">
        <w:rPr>
          <w:rFonts w:ascii="Arial" w:hAnsi="Arial" w:cs="Arial"/>
          <w:color w:val="000000" w:themeColor="text1"/>
        </w:rPr>
        <w:t xml:space="preserve"> it can also stimulate imagination, challenge thinking and introduce new ideas whilst extending children and young people’s understanding of the power of language around them.</w:t>
      </w:r>
      <w:r w:rsidR="00020DC1" w:rsidRPr="001A1CE6">
        <w:rPr>
          <w:rFonts w:ascii="Arial" w:hAnsi="Arial" w:cs="Arial"/>
          <w:color w:val="000000" w:themeColor="text1"/>
        </w:rPr>
        <w:t xml:space="preserve"> </w:t>
      </w:r>
      <w:r w:rsidR="00FA6062" w:rsidRPr="001A1CE6">
        <w:rPr>
          <w:rFonts w:ascii="Arial" w:hAnsi="Arial" w:cs="Arial"/>
          <w:color w:val="000000" w:themeColor="text1"/>
        </w:rPr>
        <w:t xml:space="preserve">For </w:t>
      </w:r>
      <w:r w:rsidR="00336682" w:rsidRPr="001A1CE6">
        <w:rPr>
          <w:rFonts w:ascii="Arial" w:hAnsi="Arial" w:cs="Arial"/>
          <w:color w:val="000000" w:themeColor="text1"/>
        </w:rPr>
        <w:t>example,</w:t>
      </w:r>
      <w:r w:rsidR="00FA6062" w:rsidRPr="001A1CE6">
        <w:rPr>
          <w:rFonts w:ascii="Arial" w:hAnsi="Arial" w:cs="Arial"/>
          <w:color w:val="000000" w:themeColor="text1"/>
        </w:rPr>
        <w:t xml:space="preserve"> </w:t>
      </w:r>
      <w:r w:rsidR="00FA6062" w:rsidRPr="001A1CE6">
        <w:rPr>
          <w:rFonts w:ascii="Arial" w:hAnsi="Arial" w:cs="Arial"/>
        </w:rPr>
        <w:t>r</w:t>
      </w:r>
      <w:r w:rsidR="006D55FD" w:rsidRPr="001A1CE6">
        <w:rPr>
          <w:rFonts w:ascii="Arial" w:hAnsi="Arial" w:cs="Arial"/>
        </w:rPr>
        <w:t>eading</w:t>
      </w:r>
      <w:r w:rsidR="00FA6062" w:rsidRPr="001A1CE6">
        <w:rPr>
          <w:rFonts w:ascii="Arial" w:hAnsi="Arial" w:cs="Arial"/>
        </w:rPr>
        <w:t xml:space="preserve"> encourages</w:t>
      </w:r>
      <w:r w:rsidR="00301904" w:rsidRPr="001A1CE6">
        <w:rPr>
          <w:rFonts w:ascii="Arial" w:hAnsi="Arial" w:cs="Arial"/>
        </w:rPr>
        <w:t xml:space="preserve"> children to learn about other people, history, science, art, math</w:t>
      </w:r>
      <w:r w:rsidR="00D76223">
        <w:rPr>
          <w:rFonts w:ascii="Arial" w:hAnsi="Arial" w:cs="Arial"/>
        </w:rPr>
        <w:t>s</w:t>
      </w:r>
      <w:r w:rsidR="00301904" w:rsidRPr="001A1CE6">
        <w:rPr>
          <w:rFonts w:ascii="Arial" w:hAnsi="Arial" w:cs="Arial"/>
        </w:rPr>
        <w:t xml:space="preserve"> and other content subjects that must be mastered in school</w:t>
      </w:r>
      <w:r w:rsidR="00AE2AB4" w:rsidRPr="001A1CE6">
        <w:rPr>
          <w:rFonts w:ascii="Arial" w:hAnsi="Arial" w:cs="Arial"/>
        </w:rPr>
        <w:t>, and as a result, it is a crucial skill for them to learn</w:t>
      </w:r>
      <w:r w:rsidR="00301904" w:rsidRPr="001A1CE6">
        <w:rPr>
          <w:rFonts w:ascii="Arial" w:hAnsi="Arial" w:cs="Arial"/>
        </w:rPr>
        <w:t xml:space="preserve"> </w:t>
      </w:r>
      <w:r w:rsidR="00301904" w:rsidRPr="001A1CE6">
        <w:rPr>
          <w:rFonts w:ascii="Arial" w:hAnsi="Arial" w:cs="Arial"/>
          <w:noProof/>
        </w:rPr>
        <w:t>(Clark and Rumbold, 2006)</w:t>
      </w:r>
      <w:r w:rsidR="00301904" w:rsidRPr="001A1CE6">
        <w:rPr>
          <w:rFonts w:ascii="Arial" w:hAnsi="Arial" w:cs="Arial"/>
        </w:rPr>
        <w:t xml:space="preserve">. </w:t>
      </w:r>
    </w:p>
    <w:p w14:paraId="27F5CCC9" w14:textId="0B017E08" w:rsidR="00FA4854" w:rsidRPr="001A1CE6" w:rsidRDefault="003B71D8" w:rsidP="001A1CE6">
      <w:pPr>
        <w:spacing w:line="360" w:lineRule="auto"/>
        <w:ind w:firstLine="720"/>
        <w:rPr>
          <w:rFonts w:ascii="Arial" w:hAnsi="Arial" w:cs="Arial"/>
          <w:color w:val="000000" w:themeColor="text1"/>
          <w:shd w:val="clear" w:color="auto" w:fill="FFFFFF"/>
        </w:rPr>
      </w:pPr>
      <w:r w:rsidRPr="001A1CE6">
        <w:rPr>
          <w:rFonts w:ascii="Arial" w:hAnsi="Arial" w:cs="Arial"/>
          <w:color w:val="000000" w:themeColor="text1"/>
        </w:rPr>
        <w:t>Young adults in the 21</w:t>
      </w:r>
      <w:r w:rsidRPr="001A1CE6">
        <w:rPr>
          <w:rFonts w:ascii="Arial" w:hAnsi="Arial" w:cs="Arial"/>
          <w:color w:val="000000" w:themeColor="text1"/>
          <w:vertAlign w:val="superscript"/>
        </w:rPr>
        <w:t>st</w:t>
      </w:r>
      <w:r w:rsidRPr="001A1CE6">
        <w:rPr>
          <w:rFonts w:ascii="Arial" w:hAnsi="Arial" w:cs="Arial"/>
          <w:color w:val="000000" w:themeColor="text1"/>
        </w:rPr>
        <w:t xml:space="preserve"> Century will read and write more than any other time in human history; thus, learners must be given the best start to life with the support of their school and parents or carers</w:t>
      </w:r>
      <w:r w:rsidR="008F03E7">
        <w:rPr>
          <w:rFonts w:ascii="Arial" w:hAnsi="Arial" w:cs="Arial"/>
          <w:color w:val="000000" w:themeColor="text1"/>
        </w:rPr>
        <w:t xml:space="preserve"> </w:t>
      </w:r>
      <w:sdt>
        <w:sdtPr>
          <w:rPr>
            <w:rFonts w:ascii="Arial" w:hAnsi="Arial" w:cs="Arial"/>
            <w:color w:val="000000" w:themeColor="text1"/>
          </w:rPr>
          <w:id w:val="-359895407"/>
          <w:citation/>
        </w:sdtPr>
        <w:sdtEndPr/>
        <w:sdtContent>
          <w:r w:rsidRPr="001A1CE6">
            <w:rPr>
              <w:rFonts w:ascii="Arial" w:hAnsi="Arial" w:cs="Arial"/>
              <w:color w:val="000000" w:themeColor="text1"/>
            </w:rPr>
            <w:fldChar w:fldCharType="begin"/>
          </w:r>
          <w:r w:rsidRPr="001A1CE6">
            <w:rPr>
              <w:rFonts w:ascii="Arial" w:hAnsi="Arial" w:cs="Arial"/>
              <w:color w:val="000000" w:themeColor="text1"/>
            </w:rPr>
            <w:instrText xml:space="preserve"> CITATION Don157 \l 1033 </w:instrText>
          </w:r>
          <w:r w:rsidRPr="001A1CE6">
            <w:rPr>
              <w:rFonts w:ascii="Arial" w:hAnsi="Arial" w:cs="Arial"/>
              <w:color w:val="000000" w:themeColor="text1"/>
            </w:rPr>
            <w:fldChar w:fldCharType="separate"/>
          </w:r>
          <w:r w:rsidRPr="001A1CE6">
            <w:rPr>
              <w:rFonts w:ascii="Arial" w:hAnsi="Arial" w:cs="Arial"/>
              <w:noProof/>
              <w:color w:val="000000" w:themeColor="text1"/>
            </w:rPr>
            <w:t>(Donaldson, 2015)</w:t>
          </w:r>
          <w:r w:rsidRPr="001A1CE6">
            <w:rPr>
              <w:rFonts w:ascii="Arial" w:hAnsi="Arial" w:cs="Arial"/>
              <w:color w:val="000000" w:themeColor="text1"/>
            </w:rPr>
            <w:fldChar w:fldCharType="end"/>
          </w:r>
        </w:sdtContent>
      </w:sdt>
      <w:r w:rsidRPr="001A1CE6">
        <w:rPr>
          <w:rFonts w:ascii="Arial" w:hAnsi="Arial" w:cs="Arial"/>
          <w:color w:val="000000" w:themeColor="text1"/>
        </w:rPr>
        <w:t xml:space="preserve">. Research has proven that children </w:t>
      </w:r>
      <w:r w:rsidRPr="001A1CE6">
        <w:rPr>
          <w:rFonts w:ascii="Arial" w:hAnsi="Arial" w:cs="Arial"/>
          <w:color w:val="000000" w:themeColor="text1"/>
        </w:rPr>
        <w:lastRenderedPageBreak/>
        <w:t xml:space="preserve">who read </w:t>
      </w:r>
      <w:r w:rsidR="00CA4CDA">
        <w:rPr>
          <w:rFonts w:ascii="Arial" w:hAnsi="Arial" w:cs="Arial"/>
          <w:color w:val="000000" w:themeColor="text1"/>
        </w:rPr>
        <w:t xml:space="preserve">with their parents for </w:t>
      </w:r>
      <w:r w:rsidRPr="001A1CE6">
        <w:rPr>
          <w:rFonts w:ascii="Arial" w:hAnsi="Arial" w:cs="Arial"/>
          <w:color w:val="000000" w:themeColor="text1"/>
        </w:rPr>
        <w:t>pleasur</w:t>
      </w:r>
      <w:r w:rsidR="00CA4CDA">
        <w:rPr>
          <w:rFonts w:ascii="Arial" w:hAnsi="Arial" w:cs="Arial"/>
          <w:color w:val="000000" w:themeColor="text1"/>
        </w:rPr>
        <w:t>e</w:t>
      </w:r>
      <w:r w:rsidRPr="001A1CE6">
        <w:rPr>
          <w:rFonts w:ascii="Arial" w:hAnsi="Arial" w:cs="Arial"/>
          <w:color w:val="000000" w:themeColor="text1"/>
        </w:rPr>
        <w:t xml:space="preserve"> are expected to attain higher outcomes at school than their peers </w:t>
      </w:r>
      <w:sdt>
        <w:sdtPr>
          <w:rPr>
            <w:rFonts w:ascii="Arial" w:hAnsi="Arial" w:cs="Arial"/>
            <w:color w:val="000000" w:themeColor="text1"/>
          </w:rPr>
          <w:id w:val="76177142"/>
          <w:citation/>
        </w:sdtPr>
        <w:sdtEndPr/>
        <w:sdtContent>
          <w:r w:rsidRPr="001A1CE6">
            <w:rPr>
              <w:rFonts w:ascii="Arial" w:hAnsi="Arial" w:cs="Arial"/>
              <w:color w:val="000000" w:themeColor="text1"/>
            </w:rPr>
            <w:fldChar w:fldCharType="begin"/>
          </w:r>
          <w:r w:rsidRPr="001A1CE6">
            <w:rPr>
              <w:rFonts w:ascii="Arial" w:hAnsi="Arial" w:cs="Arial"/>
              <w:color w:val="000000" w:themeColor="text1"/>
            </w:rPr>
            <w:instrText xml:space="preserve"> CITATION Rog21 \l 1033 </w:instrText>
          </w:r>
          <w:r w:rsidRPr="001A1CE6">
            <w:rPr>
              <w:rFonts w:ascii="Arial" w:hAnsi="Arial" w:cs="Arial"/>
              <w:color w:val="000000" w:themeColor="text1"/>
            </w:rPr>
            <w:fldChar w:fldCharType="separate"/>
          </w:r>
          <w:r w:rsidRPr="001A1CE6">
            <w:rPr>
              <w:rFonts w:ascii="Arial" w:hAnsi="Arial" w:cs="Arial"/>
              <w:noProof/>
              <w:color w:val="000000" w:themeColor="text1"/>
            </w:rPr>
            <w:t>(Rogers, 2021)</w:t>
          </w:r>
          <w:r w:rsidRPr="001A1CE6">
            <w:rPr>
              <w:rFonts w:ascii="Arial" w:hAnsi="Arial" w:cs="Arial"/>
              <w:color w:val="000000" w:themeColor="text1"/>
            </w:rPr>
            <w:fldChar w:fldCharType="end"/>
          </w:r>
        </w:sdtContent>
      </w:sdt>
      <w:r w:rsidRPr="001A1CE6">
        <w:rPr>
          <w:rFonts w:ascii="Arial" w:hAnsi="Arial" w:cs="Arial"/>
          <w:color w:val="000000" w:themeColor="text1"/>
        </w:rPr>
        <w:t xml:space="preserve">. Parental engagement impacts learners' self-esteem, motivation, and engagement in learning, leading to increased learning outcomes </w:t>
      </w:r>
      <w:r w:rsidRPr="001A1CE6">
        <w:rPr>
          <w:rFonts w:ascii="Arial" w:hAnsi="Arial" w:cs="Arial"/>
          <w:noProof/>
          <w:color w:val="000000" w:themeColor="text1"/>
        </w:rPr>
        <w:t>(Goodall and Montgomery, 2014)</w:t>
      </w:r>
      <w:r w:rsidRPr="001A1CE6">
        <w:rPr>
          <w:rFonts w:ascii="Arial" w:hAnsi="Arial" w:cs="Arial"/>
          <w:color w:val="000000" w:themeColor="text1"/>
        </w:rPr>
        <w:t>.</w:t>
      </w:r>
      <w:r w:rsidRPr="001A1CE6">
        <w:rPr>
          <w:rFonts w:ascii="Arial" w:hAnsi="Arial" w:cs="Arial"/>
          <w:color w:val="000000" w:themeColor="text1"/>
          <w:shd w:val="clear" w:color="auto" w:fill="FFFFFF"/>
        </w:rPr>
        <w:t xml:space="preserve"> However, </w:t>
      </w:r>
      <w:r w:rsidR="009E0697" w:rsidRPr="001A1CE6">
        <w:rPr>
          <w:rFonts w:ascii="Arial" w:hAnsi="Arial" w:cs="Arial"/>
          <w:color w:val="000000" w:themeColor="text1"/>
          <w:shd w:val="clear" w:color="auto" w:fill="FFFFFF"/>
        </w:rPr>
        <w:t>a news article published by the BBC (</w:t>
      </w:r>
      <w:r w:rsidR="009E0697" w:rsidRPr="001A1CE6">
        <w:rPr>
          <w:rFonts w:ascii="Arial" w:hAnsi="Arial" w:cs="Arial"/>
          <w:noProof/>
          <w:color w:val="000000" w:themeColor="text1"/>
          <w:shd w:val="clear" w:color="auto" w:fill="FFFFFF"/>
        </w:rPr>
        <w:t>2015, p. 6)</w:t>
      </w:r>
      <w:r w:rsidR="00CA4CDA">
        <w:rPr>
          <w:rFonts w:ascii="Arial" w:hAnsi="Arial" w:cs="Arial"/>
          <w:noProof/>
          <w:color w:val="000000" w:themeColor="text1"/>
          <w:shd w:val="clear" w:color="auto" w:fill="FFFFFF"/>
        </w:rPr>
        <w:t xml:space="preserve"> </w:t>
      </w:r>
      <w:r w:rsidR="009E0697" w:rsidRPr="001A1CE6">
        <w:rPr>
          <w:rFonts w:ascii="Arial" w:hAnsi="Arial" w:cs="Arial"/>
          <w:noProof/>
          <w:color w:val="000000" w:themeColor="text1"/>
          <w:shd w:val="clear" w:color="auto" w:fill="FFFFFF"/>
        </w:rPr>
        <w:t xml:space="preserve">argues that </w:t>
      </w:r>
      <w:r w:rsidRPr="001A1CE6">
        <w:rPr>
          <w:rFonts w:ascii="Arial" w:hAnsi="Arial" w:cs="Arial"/>
          <w:color w:val="000000" w:themeColor="text1"/>
          <w:shd w:val="clear" w:color="auto" w:fill="FFFFFF"/>
        </w:rPr>
        <w:t xml:space="preserve">student outcomes </w:t>
      </w:r>
      <w:r w:rsidR="009E0697" w:rsidRPr="001A1CE6">
        <w:rPr>
          <w:rFonts w:ascii="Arial" w:hAnsi="Arial" w:cs="Arial"/>
          <w:color w:val="000000" w:themeColor="text1"/>
          <w:shd w:val="clear" w:color="auto" w:fill="FFFFFF"/>
        </w:rPr>
        <w:t xml:space="preserve">ultimately </w:t>
      </w:r>
      <w:r w:rsidRPr="001A1CE6">
        <w:rPr>
          <w:rFonts w:ascii="Arial" w:hAnsi="Arial" w:cs="Arial"/>
          <w:color w:val="000000" w:themeColor="text1"/>
          <w:shd w:val="clear" w:color="auto" w:fill="FFFFFF"/>
        </w:rPr>
        <w:t xml:space="preserve">depend on their background, as “one in four children </w:t>
      </w:r>
      <w:r w:rsidR="00CA4CDA">
        <w:rPr>
          <w:rFonts w:ascii="Arial" w:hAnsi="Arial" w:cs="Arial"/>
          <w:color w:val="000000" w:themeColor="text1"/>
          <w:shd w:val="clear" w:color="auto" w:fill="FFFFFF"/>
        </w:rPr>
        <w:t xml:space="preserve">who </w:t>
      </w:r>
      <w:r w:rsidRPr="001A1CE6">
        <w:rPr>
          <w:rFonts w:ascii="Arial" w:hAnsi="Arial" w:cs="Arial"/>
          <w:color w:val="000000" w:themeColor="text1"/>
          <w:shd w:val="clear" w:color="auto" w:fill="FFFFFF"/>
        </w:rPr>
        <w:t xml:space="preserve">grow up in poverty in Wales leave primary school unable to read </w:t>
      </w:r>
      <w:r w:rsidR="00CA4CDA">
        <w:rPr>
          <w:rFonts w:ascii="Arial" w:hAnsi="Arial" w:cs="Arial"/>
          <w:color w:val="000000" w:themeColor="text1"/>
          <w:shd w:val="clear" w:color="auto" w:fill="FFFFFF"/>
        </w:rPr>
        <w:t xml:space="preserve">or write </w:t>
      </w:r>
      <w:r w:rsidRPr="001A1CE6">
        <w:rPr>
          <w:rFonts w:ascii="Arial" w:hAnsi="Arial" w:cs="Arial"/>
          <w:color w:val="000000" w:themeColor="text1"/>
          <w:shd w:val="clear" w:color="auto" w:fill="FFFFFF"/>
        </w:rPr>
        <w:t xml:space="preserve">well, with the gap beginning in early years”, this quote indicates children from less fortunate backgrounds will not achieve high standards in their learning. </w:t>
      </w:r>
      <w:r w:rsidR="00A7245F" w:rsidRPr="001A1CE6">
        <w:rPr>
          <w:rFonts w:ascii="Arial" w:hAnsi="Arial" w:cs="Arial"/>
        </w:rPr>
        <w:t>However,</w:t>
      </w:r>
      <w:r w:rsidR="00A7245F" w:rsidRPr="001A1CE6">
        <w:rPr>
          <w:rFonts w:ascii="Arial" w:hAnsi="Arial" w:cs="Arial"/>
          <w:color w:val="000000" w:themeColor="text1"/>
          <w:shd w:val="clear" w:color="auto" w:fill="FFFFFF"/>
        </w:rPr>
        <w:t xml:space="preserve"> Boonk </w:t>
      </w:r>
      <w:sdt>
        <w:sdtPr>
          <w:rPr>
            <w:rFonts w:ascii="Arial" w:hAnsi="Arial" w:cs="Arial"/>
            <w:color w:val="000000" w:themeColor="text1"/>
            <w:shd w:val="clear" w:color="auto" w:fill="FFFFFF"/>
          </w:rPr>
          <w:id w:val="1229956337"/>
          <w:citation/>
        </w:sdtPr>
        <w:sdtEndPr/>
        <w:sdtContent>
          <w:r w:rsidR="00A7245F" w:rsidRPr="001A1CE6">
            <w:rPr>
              <w:rFonts w:ascii="Arial" w:hAnsi="Arial" w:cs="Arial"/>
              <w:color w:val="000000" w:themeColor="text1"/>
              <w:shd w:val="clear" w:color="auto" w:fill="FFFFFF"/>
            </w:rPr>
            <w:fldChar w:fldCharType="begin"/>
          </w:r>
          <w:r w:rsidR="00A7245F" w:rsidRPr="001A1CE6">
            <w:rPr>
              <w:rFonts w:ascii="Arial" w:hAnsi="Arial" w:cs="Arial"/>
              <w:color w:val="000000" w:themeColor="text1"/>
              <w:shd w:val="clear" w:color="auto" w:fill="FFFFFF"/>
            </w:rPr>
            <w:instrText xml:space="preserve">CITATION Boo18 \n  \l 1033 </w:instrText>
          </w:r>
          <w:r w:rsidR="00A7245F" w:rsidRPr="001A1CE6">
            <w:rPr>
              <w:rFonts w:ascii="Arial" w:hAnsi="Arial" w:cs="Arial"/>
              <w:color w:val="000000" w:themeColor="text1"/>
              <w:shd w:val="clear" w:color="auto" w:fill="FFFFFF"/>
            </w:rPr>
            <w:fldChar w:fldCharType="separate"/>
          </w:r>
          <w:r w:rsidR="00A7245F" w:rsidRPr="001A1CE6">
            <w:rPr>
              <w:rFonts w:ascii="Arial" w:hAnsi="Arial" w:cs="Arial"/>
              <w:noProof/>
              <w:color w:val="000000" w:themeColor="text1"/>
              <w:shd w:val="clear" w:color="auto" w:fill="FFFFFF"/>
            </w:rPr>
            <w:t>(2018)</w:t>
          </w:r>
          <w:r w:rsidR="00A7245F" w:rsidRPr="001A1CE6">
            <w:rPr>
              <w:rFonts w:ascii="Arial" w:hAnsi="Arial" w:cs="Arial"/>
              <w:color w:val="000000" w:themeColor="text1"/>
              <w:shd w:val="clear" w:color="auto" w:fill="FFFFFF"/>
            </w:rPr>
            <w:fldChar w:fldCharType="end"/>
          </w:r>
        </w:sdtContent>
      </w:sdt>
      <w:r w:rsidR="00A7245F" w:rsidRPr="001A1CE6">
        <w:rPr>
          <w:rFonts w:ascii="Arial" w:hAnsi="Arial" w:cs="Arial"/>
          <w:color w:val="000000" w:themeColor="text1"/>
          <w:shd w:val="clear" w:color="auto" w:fill="FFFFFF"/>
        </w:rPr>
        <w:t xml:space="preserve"> </w:t>
      </w:r>
      <w:r w:rsidRPr="001A1CE6">
        <w:rPr>
          <w:rFonts w:ascii="Arial" w:hAnsi="Arial" w:cs="Arial"/>
          <w:color w:val="000000" w:themeColor="text1"/>
          <w:shd w:val="clear" w:color="auto" w:fill="FFFFFF"/>
        </w:rPr>
        <w:t xml:space="preserve">disagrees </w:t>
      </w:r>
      <w:r w:rsidR="00A7245F" w:rsidRPr="001A1CE6">
        <w:rPr>
          <w:rFonts w:ascii="Arial" w:hAnsi="Arial" w:cs="Arial"/>
          <w:color w:val="000000" w:themeColor="text1"/>
          <w:shd w:val="clear" w:color="auto" w:fill="FFFFFF"/>
        </w:rPr>
        <w:t>as he explains</w:t>
      </w:r>
      <w:r w:rsidR="00CA4CDA">
        <w:rPr>
          <w:rFonts w:ascii="Arial" w:hAnsi="Arial" w:cs="Arial"/>
          <w:color w:val="000000" w:themeColor="text1"/>
          <w:shd w:val="clear" w:color="auto" w:fill="FFFFFF"/>
        </w:rPr>
        <w:t xml:space="preserve">, </w:t>
      </w:r>
      <w:r w:rsidR="00A7245F" w:rsidRPr="001A1CE6">
        <w:rPr>
          <w:rFonts w:ascii="Arial" w:hAnsi="Arial" w:cs="Arial"/>
          <w:color w:val="000000" w:themeColor="text1"/>
          <w:shd w:val="clear" w:color="auto" w:fill="FFFFFF"/>
        </w:rPr>
        <w:t xml:space="preserve">children who have involved and supportive parents who encourage their children to read for pleasure at home will also have a great impact; however, household income or background does not affect this. </w:t>
      </w:r>
    </w:p>
    <w:p w14:paraId="1BBDF504" w14:textId="534C9CCC" w:rsidR="0055327D" w:rsidRPr="001A1CE6" w:rsidRDefault="003B71D8" w:rsidP="001A1CE6">
      <w:pPr>
        <w:pStyle w:val="NormalWeb"/>
        <w:shd w:val="clear" w:color="auto" w:fill="FFFFFF"/>
        <w:spacing w:line="360" w:lineRule="auto"/>
        <w:ind w:firstLine="720"/>
        <w:rPr>
          <w:rFonts w:ascii="Arial" w:hAnsi="Arial" w:cs="Arial"/>
          <w:color w:val="000000" w:themeColor="text1"/>
          <w:shd w:val="clear" w:color="auto" w:fill="FFFFFF"/>
        </w:rPr>
      </w:pPr>
      <w:r w:rsidRPr="001A1CE6">
        <w:rPr>
          <w:rFonts w:ascii="Arial" w:hAnsi="Arial" w:cs="Arial"/>
          <w:color w:val="000000" w:themeColor="text1"/>
          <w:shd w:val="clear" w:color="auto" w:fill="FFFFFF"/>
        </w:rPr>
        <w:t>M</w:t>
      </w:r>
      <w:r w:rsidR="00A261CA" w:rsidRPr="001A1CE6">
        <w:rPr>
          <w:rFonts w:ascii="Arial" w:hAnsi="Arial" w:cs="Arial"/>
          <w:color w:val="000000" w:themeColor="text1"/>
          <w:shd w:val="clear" w:color="auto" w:fill="FFFFFF"/>
        </w:rPr>
        <w:t xml:space="preserve">any people </w:t>
      </w:r>
      <w:r w:rsidR="001A2B8F" w:rsidRPr="001A1CE6">
        <w:rPr>
          <w:rFonts w:ascii="Arial" w:hAnsi="Arial" w:cs="Arial"/>
          <w:color w:val="000000" w:themeColor="text1"/>
          <w:shd w:val="clear" w:color="auto" w:fill="FFFFFF"/>
        </w:rPr>
        <w:t xml:space="preserve">presume children lack reading skills due to their living environment and lack of support due to </w:t>
      </w:r>
      <w:r w:rsidR="00CA4CDA" w:rsidRPr="001A1CE6">
        <w:rPr>
          <w:rFonts w:ascii="Arial" w:hAnsi="Arial" w:cs="Arial"/>
          <w:color w:val="000000" w:themeColor="text1"/>
          <w:shd w:val="clear" w:color="auto" w:fill="FFFFFF"/>
        </w:rPr>
        <w:t>unfortunate</w:t>
      </w:r>
      <w:r w:rsidR="001A2B8F" w:rsidRPr="001A1CE6">
        <w:rPr>
          <w:rFonts w:ascii="Arial" w:hAnsi="Arial" w:cs="Arial"/>
          <w:color w:val="000000" w:themeColor="text1"/>
          <w:shd w:val="clear" w:color="auto" w:fill="FFFFFF"/>
        </w:rPr>
        <w:t xml:space="preserve"> </w:t>
      </w:r>
      <w:r w:rsidR="00CA4CDA">
        <w:rPr>
          <w:rFonts w:ascii="Arial" w:hAnsi="Arial" w:cs="Arial"/>
          <w:color w:val="000000" w:themeColor="text1"/>
          <w:shd w:val="clear" w:color="auto" w:fill="FFFFFF"/>
        </w:rPr>
        <w:t>home environments</w:t>
      </w:r>
      <w:sdt>
        <w:sdtPr>
          <w:rPr>
            <w:rFonts w:ascii="Arial" w:hAnsi="Arial" w:cs="Arial"/>
            <w:color w:val="000000" w:themeColor="text1"/>
            <w:shd w:val="clear" w:color="auto" w:fill="FFFFFF"/>
          </w:rPr>
          <w:id w:val="325022129"/>
          <w:citation/>
        </w:sdtPr>
        <w:sdtEndPr/>
        <w:sdtContent>
          <w:r w:rsidR="00CA4CDA">
            <w:rPr>
              <w:rFonts w:ascii="Arial" w:hAnsi="Arial" w:cs="Arial"/>
              <w:color w:val="000000" w:themeColor="text1"/>
              <w:shd w:val="clear" w:color="auto" w:fill="FFFFFF"/>
            </w:rPr>
            <w:fldChar w:fldCharType="begin"/>
          </w:r>
          <w:r w:rsidR="00CA4CDA">
            <w:rPr>
              <w:rFonts w:ascii="Arial" w:hAnsi="Arial" w:cs="Arial"/>
              <w:color w:val="000000" w:themeColor="text1"/>
              <w:shd w:val="clear" w:color="auto" w:fill="FFFFFF"/>
            </w:rPr>
            <w:instrText xml:space="preserve"> CITATION BBC15 \l 1033 </w:instrText>
          </w:r>
          <w:r w:rsidR="00CA4CDA">
            <w:rPr>
              <w:rFonts w:ascii="Arial" w:hAnsi="Arial" w:cs="Arial"/>
              <w:color w:val="000000" w:themeColor="text1"/>
              <w:shd w:val="clear" w:color="auto" w:fill="FFFFFF"/>
            </w:rPr>
            <w:fldChar w:fldCharType="separate"/>
          </w:r>
          <w:r w:rsidR="00CA4CDA">
            <w:rPr>
              <w:rFonts w:ascii="Arial" w:hAnsi="Arial" w:cs="Arial"/>
              <w:noProof/>
              <w:color w:val="000000" w:themeColor="text1"/>
              <w:shd w:val="clear" w:color="auto" w:fill="FFFFFF"/>
            </w:rPr>
            <w:t xml:space="preserve"> </w:t>
          </w:r>
          <w:r w:rsidR="00CA4CDA" w:rsidRPr="00CA4CDA">
            <w:rPr>
              <w:rFonts w:ascii="Arial" w:hAnsi="Arial" w:cs="Arial"/>
              <w:noProof/>
              <w:color w:val="000000" w:themeColor="text1"/>
              <w:shd w:val="clear" w:color="auto" w:fill="FFFFFF"/>
            </w:rPr>
            <w:t>(BBC News, 2015)</w:t>
          </w:r>
          <w:r w:rsidR="00CA4CDA">
            <w:rPr>
              <w:rFonts w:ascii="Arial" w:hAnsi="Arial" w:cs="Arial"/>
              <w:color w:val="000000" w:themeColor="text1"/>
              <w:shd w:val="clear" w:color="auto" w:fill="FFFFFF"/>
            </w:rPr>
            <w:fldChar w:fldCharType="end"/>
          </w:r>
        </w:sdtContent>
      </w:sdt>
      <w:r w:rsidR="001A2B8F" w:rsidRPr="001A1CE6">
        <w:rPr>
          <w:rFonts w:ascii="Arial" w:hAnsi="Arial" w:cs="Arial"/>
          <w:color w:val="000000" w:themeColor="text1"/>
          <w:shd w:val="clear" w:color="auto" w:fill="FFFFFF"/>
        </w:rPr>
        <w:t xml:space="preserve">. However, </w:t>
      </w:r>
      <w:r w:rsidR="00FC5EF3" w:rsidRPr="001A1CE6">
        <w:rPr>
          <w:rFonts w:ascii="Arial" w:hAnsi="Arial" w:cs="Arial"/>
          <w:color w:val="000000" w:themeColor="text1"/>
          <w:shd w:val="clear" w:color="auto" w:fill="FFFFFF"/>
        </w:rPr>
        <w:t xml:space="preserve">Rowe </w:t>
      </w:r>
      <w:sdt>
        <w:sdtPr>
          <w:rPr>
            <w:rFonts w:ascii="Arial" w:hAnsi="Arial" w:cs="Arial"/>
            <w:color w:val="000000" w:themeColor="text1"/>
            <w:shd w:val="clear" w:color="auto" w:fill="FFFFFF"/>
          </w:rPr>
          <w:id w:val="-143047490"/>
          <w:citation/>
        </w:sdtPr>
        <w:sdtEndPr/>
        <w:sdtContent>
          <w:r w:rsidR="00FC5EF3" w:rsidRPr="001A1CE6">
            <w:rPr>
              <w:rFonts w:ascii="Arial" w:hAnsi="Arial" w:cs="Arial"/>
              <w:color w:val="000000" w:themeColor="text1"/>
              <w:shd w:val="clear" w:color="auto" w:fill="FFFFFF"/>
            </w:rPr>
            <w:fldChar w:fldCharType="begin"/>
          </w:r>
          <w:r w:rsidR="00FC5EF3" w:rsidRPr="001A1CE6">
            <w:rPr>
              <w:rFonts w:ascii="Arial" w:hAnsi="Arial" w:cs="Arial"/>
              <w:color w:val="000000" w:themeColor="text1"/>
              <w:shd w:val="clear" w:color="auto" w:fill="FFFFFF"/>
            </w:rPr>
            <w:instrText xml:space="preserve">CITATION Row18 \n  \l 1033 </w:instrText>
          </w:r>
          <w:r w:rsidR="00FC5EF3" w:rsidRPr="001A1CE6">
            <w:rPr>
              <w:rFonts w:ascii="Arial" w:hAnsi="Arial" w:cs="Arial"/>
              <w:color w:val="000000" w:themeColor="text1"/>
              <w:shd w:val="clear" w:color="auto" w:fill="FFFFFF"/>
            </w:rPr>
            <w:fldChar w:fldCharType="separate"/>
          </w:r>
          <w:r w:rsidR="00FC5EF3" w:rsidRPr="001A1CE6">
            <w:rPr>
              <w:rFonts w:ascii="Arial" w:hAnsi="Arial" w:cs="Arial"/>
              <w:noProof/>
              <w:color w:val="000000" w:themeColor="text1"/>
              <w:shd w:val="clear" w:color="auto" w:fill="FFFFFF"/>
            </w:rPr>
            <w:t>(2018)</w:t>
          </w:r>
          <w:r w:rsidR="00FC5EF3" w:rsidRPr="001A1CE6">
            <w:rPr>
              <w:rFonts w:ascii="Arial" w:hAnsi="Arial" w:cs="Arial"/>
              <w:color w:val="000000" w:themeColor="text1"/>
              <w:shd w:val="clear" w:color="auto" w:fill="FFFFFF"/>
            </w:rPr>
            <w:fldChar w:fldCharType="end"/>
          </w:r>
        </w:sdtContent>
      </w:sdt>
      <w:r w:rsidR="00FC5EF3" w:rsidRPr="001A1CE6">
        <w:rPr>
          <w:rFonts w:ascii="Arial" w:hAnsi="Arial" w:cs="Arial"/>
          <w:color w:val="000000" w:themeColor="text1"/>
          <w:shd w:val="clear" w:color="auto" w:fill="FFFFFF"/>
        </w:rPr>
        <w:t xml:space="preserve"> </w:t>
      </w:r>
      <w:r w:rsidR="00CA4CDA">
        <w:rPr>
          <w:rFonts w:ascii="Arial" w:hAnsi="Arial" w:cs="Arial"/>
          <w:color w:val="000000" w:themeColor="text1"/>
          <w:shd w:val="clear" w:color="auto" w:fill="FFFFFF"/>
        </w:rPr>
        <w:t xml:space="preserve">argues </w:t>
      </w:r>
      <w:r w:rsidR="001A2B8F" w:rsidRPr="001A1CE6">
        <w:rPr>
          <w:rFonts w:ascii="Arial" w:hAnsi="Arial" w:cs="Arial"/>
          <w:color w:val="000000" w:themeColor="text1"/>
          <w:shd w:val="clear" w:color="auto" w:fill="FFFFFF"/>
        </w:rPr>
        <w:t xml:space="preserve">that as teachers, we need to be more sensitive to </w:t>
      </w:r>
      <w:r w:rsidR="00CA4CDA">
        <w:rPr>
          <w:rFonts w:ascii="Arial" w:hAnsi="Arial" w:cs="Arial"/>
          <w:color w:val="000000" w:themeColor="text1"/>
          <w:shd w:val="clear" w:color="auto" w:fill="FFFFFF"/>
        </w:rPr>
        <w:t xml:space="preserve">some </w:t>
      </w:r>
      <w:r w:rsidR="001A2B8F" w:rsidRPr="001A1CE6">
        <w:rPr>
          <w:rFonts w:ascii="Arial" w:hAnsi="Arial" w:cs="Arial"/>
          <w:color w:val="000000" w:themeColor="text1"/>
          <w:shd w:val="clear" w:color="auto" w:fill="FFFFFF"/>
        </w:rPr>
        <w:t xml:space="preserve">parents/carers </w:t>
      </w:r>
      <w:r w:rsidR="00CA4CDA">
        <w:rPr>
          <w:rFonts w:ascii="Arial" w:hAnsi="Arial" w:cs="Arial"/>
          <w:color w:val="000000" w:themeColor="text1"/>
          <w:shd w:val="clear" w:color="auto" w:fill="FFFFFF"/>
        </w:rPr>
        <w:t xml:space="preserve">who </w:t>
      </w:r>
      <w:r w:rsidR="001A2B8F" w:rsidRPr="001A1CE6">
        <w:rPr>
          <w:rFonts w:ascii="Arial" w:hAnsi="Arial" w:cs="Arial"/>
          <w:color w:val="000000" w:themeColor="text1"/>
          <w:shd w:val="clear" w:color="auto" w:fill="FFFFFF"/>
        </w:rPr>
        <w:t>may find reading challenging themselves for various reasons</w:t>
      </w:r>
      <w:r w:rsidR="00CA4CDA">
        <w:rPr>
          <w:rFonts w:ascii="Arial" w:hAnsi="Arial" w:cs="Arial"/>
          <w:color w:val="000000" w:themeColor="text1"/>
          <w:shd w:val="clear" w:color="auto" w:fill="FFFFFF"/>
        </w:rPr>
        <w:t xml:space="preserve"> to support their children academically. For example</w:t>
      </w:r>
      <w:r w:rsidR="001A2B8F" w:rsidRPr="001A1CE6">
        <w:rPr>
          <w:rFonts w:ascii="Arial" w:hAnsi="Arial" w:cs="Arial"/>
          <w:color w:val="000000" w:themeColor="text1"/>
          <w:shd w:val="clear" w:color="auto" w:fill="FFFFFF"/>
        </w:rPr>
        <w:t>, disabilities in the household, daily family li</w:t>
      </w:r>
      <w:r w:rsidR="00CA4CDA">
        <w:rPr>
          <w:rFonts w:ascii="Arial" w:hAnsi="Arial" w:cs="Arial"/>
          <w:color w:val="000000" w:themeColor="text1"/>
          <w:shd w:val="clear" w:color="auto" w:fill="FFFFFF"/>
        </w:rPr>
        <w:t>fe</w:t>
      </w:r>
      <w:r w:rsidR="001A2B8F" w:rsidRPr="001A1CE6">
        <w:rPr>
          <w:rFonts w:ascii="Arial" w:hAnsi="Arial" w:cs="Arial"/>
          <w:color w:val="000000" w:themeColor="text1"/>
          <w:shd w:val="clear" w:color="auto" w:fill="FFFFFF"/>
        </w:rPr>
        <w:t xml:space="preserve"> can be extremely busy</w:t>
      </w:r>
      <w:r w:rsidR="00CA4CDA">
        <w:rPr>
          <w:rFonts w:ascii="Arial" w:hAnsi="Arial" w:cs="Arial"/>
          <w:color w:val="000000" w:themeColor="text1"/>
          <w:shd w:val="clear" w:color="auto" w:fill="FFFFFF"/>
        </w:rPr>
        <w:t>, not having the skills to support their child</w:t>
      </w:r>
      <w:r w:rsidR="00D42AE7">
        <w:rPr>
          <w:rFonts w:ascii="Arial" w:hAnsi="Arial" w:cs="Arial"/>
          <w:color w:val="000000" w:themeColor="text1"/>
          <w:shd w:val="clear" w:color="auto" w:fill="FFFFFF"/>
        </w:rPr>
        <w:t>; thus,</w:t>
      </w:r>
      <w:r w:rsidR="001A2B8F" w:rsidRPr="001A1CE6">
        <w:rPr>
          <w:rFonts w:ascii="Arial" w:hAnsi="Arial" w:cs="Arial"/>
          <w:color w:val="000000" w:themeColor="text1"/>
          <w:shd w:val="clear" w:color="auto" w:fill="FFFFFF"/>
        </w:rPr>
        <w:t xml:space="preserve"> </w:t>
      </w:r>
      <w:r w:rsidR="00FC5EF3" w:rsidRPr="001A1CE6">
        <w:rPr>
          <w:rFonts w:ascii="Arial" w:hAnsi="Arial" w:cs="Arial"/>
          <w:color w:val="000000" w:themeColor="text1"/>
          <w:shd w:val="clear" w:color="auto" w:fill="FFFFFF"/>
        </w:rPr>
        <w:t>managing</w:t>
      </w:r>
      <w:r w:rsidR="001A2B8F" w:rsidRPr="001A1CE6">
        <w:rPr>
          <w:rFonts w:ascii="Arial" w:hAnsi="Arial" w:cs="Arial"/>
          <w:color w:val="000000" w:themeColor="text1"/>
          <w:shd w:val="clear" w:color="auto" w:fill="FFFFFF"/>
        </w:rPr>
        <w:t xml:space="preserve"> time to sit down and read can be </w:t>
      </w:r>
      <w:r w:rsidR="00FC5EF3" w:rsidRPr="001A1CE6">
        <w:rPr>
          <w:rFonts w:ascii="Arial" w:hAnsi="Arial" w:cs="Arial"/>
          <w:color w:val="000000" w:themeColor="text1"/>
          <w:shd w:val="clear" w:color="auto" w:fill="FFFFFF"/>
        </w:rPr>
        <w:t>demanding</w:t>
      </w:r>
      <w:r w:rsidR="00D42AE7">
        <w:rPr>
          <w:rFonts w:ascii="Arial" w:hAnsi="Arial" w:cs="Arial"/>
          <w:color w:val="000000" w:themeColor="text1"/>
          <w:shd w:val="clear" w:color="auto" w:fill="FFFFFF"/>
        </w:rPr>
        <w:t xml:space="preserve"> </w:t>
      </w:r>
      <w:sdt>
        <w:sdtPr>
          <w:rPr>
            <w:rFonts w:ascii="Arial" w:hAnsi="Arial" w:cs="Arial"/>
            <w:color w:val="000000" w:themeColor="text1"/>
            <w:shd w:val="clear" w:color="auto" w:fill="FFFFFF"/>
          </w:rPr>
          <w:id w:val="1169521899"/>
          <w:citation/>
        </w:sdtPr>
        <w:sdtEndPr/>
        <w:sdtContent>
          <w:r w:rsidR="00D42AE7">
            <w:rPr>
              <w:rFonts w:ascii="Arial" w:hAnsi="Arial" w:cs="Arial"/>
              <w:color w:val="000000" w:themeColor="text1"/>
              <w:shd w:val="clear" w:color="auto" w:fill="FFFFFF"/>
            </w:rPr>
            <w:fldChar w:fldCharType="begin"/>
          </w:r>
          <w:r w:rsidR="00D42AE7">
            <w:rPr>
              <w:rFonts w:ascii="Arial" w:hAnsi="Arial" w:cs="Arial"/>
              <w:color w:val="000000" w:themeColor="text1"/>
              <w:shd w:val="clear" w:color="auto" w:fill="FFFFFF"/>
            </w:rPr>
            <w:instrText xml:space="preserve"> CITATION Row18 \l 1033 </w:instrText>
          </w:r>
          <w:r w:rsidR="00D42AE7">
            <w:rPr>
              <w:rFonts w:ascii="Arial" w:hAnsi="Arial" w:cs="Arial"/>
              <w:color w:val="000000" w:themeColor="text1"/>
              <w:shd w:val="clear" w:color="auto" w:fill="FFFFFF"/>
            </w:rPr>
            <w:fldChar w:fldCharType="separate"/>
          </w:r>
          <w:r w:rsidR="00D42AE7" w:rsidRPr="00D42AE7">
            <w:rPr>
              <w:rFonts w:ascii="Arial" w:hAnsi="Arial" w:cs="Arial"/>
              <w:noProof/>
              <w:color w:val="000000" w:themeColor="text1"/>
              <w:shd w:val="clear" w:color="auto" w:fill="FFFFFF"/>
            </w:rPr>
            <w:t>(Rowe, 2018)</w:t>
          </w:r>
          <w:r w:rsidR="00D42AE7">
            <w:rPr>
              <w:rFonts w:ascii="Arial" w:hAnsi="Arial" w:cs="Arial"/>
              <w:color w:val="000000" w:themeColor="text1"/>
              <w:shd w:val="clear" w:color="auto" w:fill="FFFFFF"/>
            </w:rPr>
            <w:fldChar w:fldCharType="end"/>
          </w:r>
        </w:sdtContent>
      </w:sdt>
      <w:r w:rsidR="00D42AE7">
        <w:rPr>
          <w:rFonts w:ascii="Arial" w:hAnsi="Arial" w:cs="Arial"/>
          <w:color w:val="000000" w:themeColor="text1"/>
          <w:shd w:val="clear" w:color="auto" w:fill="FFFFFF"/>
        </w:rPr>
        <w:t>.</w:t>
      </w:r>
    </w:p>
    <w:p w14:paraId="616D648E" w14:textId="77777777" w:rsidR="00B0203C" w:rsidRPr="001A1CE6" w:rsidRDefault="003B71D8" w:rsidP="001A1CE6">
      <w:pPr>
        <w:pStyle w:val="NormalWeb"/>
        <w:shd w:val="clear" w:color="auto" w:fill="FFFFFF"/>
        <w:spacing w:line="360" w:lineRule="auto"/>
        <w:ind w:firstLine="720"/>
        <w:rPr>
          <w:rFonts w:ascii="Arial" w:hAnsi="Arial" w:cs="Arial"/>
          <w:color w:val="000000" w:themeColor="text1"/>
          <w:shd w:val="clear" w:color="auto" w:fill="FFFFFF"/>
        </w:rPr>
      </w:pPr>
      <w:r w:rsidRPr="001A1CE6">
        <w:rPr>
          <w:rFonts w:ascii="Arial" w:hAnsi="Arial" w:cs="Arial"/>
          <w:color w:val="000000" w:themeColor="text1"/>
          <w:shd w:val="clear" w:color="auto" w:fill="FFFFFF"/>
        </w:rPr>
        <w:t>Educational researchers have been interested in the impact that parental involvement may have on their children's academic achievement</w:t>
      </w:r>
      <w:r w:rsidR="00C14FFE" w:rsidRPr="001A1CE6">
        <w:rPr>
          <w:rFonts w:ascii="Arial" w:hAnsi="Arial" w:cs="Arial"/>
          <w:color w:val="000000" w:themeColor="text1"/>
          <w:shd w:val="clear" w:color="auto" w:fill="FFFFFF"/>
        </w:rPr>
        <w:t xml:space="preserve"> for many years</w:t>
      </w:r>
      <w:r w:rsidRPr="001A1CE6">
        <w:rPr>
          <w:rFonts w:ascii="Arial" w:hAnsi="Arial" w:cs="Arial"/>
          <w:color w:val="000000" w:themeColor="text1"/>
          <w:shd w:val="clear" w:color="auto" w:fill="FFFFFF"/>
        </w:rPr>
        <w:t xml:space="preserve"> </w:t>
      </w:r>
      <w:sdt>
        <w:sdtPr>
          <w:rPr>
            <w:rFonts w:ascii="Arial" w:hAnsi="Arial" w:cs="Arial"/>
            <w:color w:val="000000" w:themeColor="text1"/>
            <w:shd w:val="clear" w:color="auto" w:fill="FFFFFF"/>
          </w:rPr>
          <w:id w:val="-1795129128"/>
          <w:citation/>
        </w:sdtPr>
        <w:sdtEndPr/>
        <w:sdtContent>
          <w:r w:rsidRPr="001A1CE6">
            <w:rPr>
              <w:rFonts w:ascii="Arial" w:hAnsi="Arial" w:cs="Arial"/>
              <w:color w:val="000000" w:themeColor="text1"/>
              <w:shd w:val="clear" w:color="auto" w:fill="FFFFFF"/>
            </w:rPr>
            <w:fldChar w:fldCharType="begin"/>
          </w:r>
          <w:r w:rsidRPr="001A1CE6">
            <w:rPr>
              <w:rFonts w:ascii="Arial" w:hAnsi="Arial" w:cs="Arial"/>
              <w:color w:val="000000" w:themeColor="text1"/>
              <w:shd w:val="clear" w:color="auto" w:fill="FFFFFF"/>
            </w:rPr>
            <w:instrText xml:space="preserve"> CITATION Eps91 \l 1033 </w:instrText>
          </w:r>
          <w:r w:rsidRPr="001A1CE6">
            <w:rPr>
              <w:rFonts w:ascii="Arial" w:hAnsi="Arial" w:cs="Arial"/>
              <w:color w:val="000000" w:themeColor="text1"/>
              <w:shd w:val="clear" w:color="auto" w:fill="FFFFFF"/>
            </w:rPr>
            <w:fldChar w:fldCharType="separate"/>
          </w:r>
          <w:r w:rsidRPr="001A1CE6">
            <w:rPr>
              <w:rFonts w:ascii="Arial" w:hAnsi="Arial" w:cs="Arial"/>
              <w:noProof/>
              <w:color w:val="000000" w:themeColor="text1"/>
              <w:shd w:val="clear" w:color="auto" w:fill="FFFFFF"/>
            </w:rPr>
            <w:t>(Epstein, 1991)</w:t>
          </w:r>
          <w:r w:rsidRPr="001A1CE6">
            <w:rPr>
              <w:rFonts w:ascii="Arial" w:hAnsi="Arial" w:cs="Arial"/>
              <w:color w:val="000000" w:themeColor="text1"/>
              <w:shd w:val="clear" w:color="auto" w:fill="FFFFFF"/>
            </w:rPr>
            <w:fldChar w:fldCharType="end"/>
          </w:r>
        </w:sdtContent>
      </w:sdt>
      <w:r w:rsidRPr="001A1CE6">
        <w:rPr>
          <w:rFonts w:ascii="Arial" w:hAnsi="Arial" w:cs="Arial"/>
          <w:color w:val="000000" w:themeColor="text1"/>
          <w:shd w:val="clear" w:color="auto" w:fill="FFFFFF"/>
        </w:rPr>
        <w:t xml:space="preserve">. </w:t>
      </w:r>
      <w:r w:rsidR="00C14FFE" w:rsidRPr="001A1CE6">
        <w:rPr>
          <w:rFonts w:ascii="Arial" w:hAnsi="Arial" w:cs="Arial"/>
          <w:color w:val="000000" w:themeColor="text1"/>
          <w:shd w:val="clear" w:color="auto" w:fill="FFFFFF"/>
        </w:rPr>
        <w:t xml:space="preserve">Despite the widespread belief that parental involvement is critical for children’s academic success, McNeal (2012) states in Boonk (2018) that several issues arise concerning inconsistency with research findings on this topic. This is </w:t>
      </w:r>
      <w:r w:rsidR="008C2CA7" w:rsidRPr="001A1CE6">
        <w:rPr>
          <w:rFonts w:ascii="Arial" w:hAnsi="Arial" w:cs="Arial"/>
          <w:color w:val="000000" w:themeColor="text1"/>
          <w:shd w:val="clear" w:color="auto" w:fill="FFFFFF"/>
        </w:rPr>
        <w:t>primarily</w:t>
      </w:r>
      <w:r w:rsidR="00C14FFE" w:rsidRPr="001A1CE6">
        <w:rPr>
          <w:rFonts w:ascii="Arial" w:hAnsi="Arial" w:cs="Arial"/>
          <w:color w:val="000000" w:themeColor="text1"/>
          <w:shd w:val="clear" w:color="auto" w:fill="FFFFFF"/>
        </w:rPr>
        <w:t xml:space="preserve"> due to the vast amount of empirical </w:t>
      </w:r>
      <w:r w:rsidR="008C2CA7" w:rsidRPr="001A1CE6">
        <w:rPr>
          <w:rFonts w:ascii="Arial" w:hAnsi="Arial" w:cs="Arial"/>
          <w:color w:val="000000" w:themeColor="text1"/>
          <w:shd w:val="clear" w:color="auto" w:fill="FFFFFF"/>
        </w:rPr>
        <w:t>research</w:t>
      </w:r>
      <w:r w:rsidR="00C14FFE" w:rsidRPr="001A1CE6">
        <w:rPr>
          <w:rFonts w:ascii="Arial" w:hAnsi="Arial" w:cs="Arial"/>
          <w:color w:val="000000" w:themeColor="text1"/>
          <w:shd w:val="clear" w:color="auto" w:fill="FFFFFF"/>
        </w:rPr>
        <w:t xml:space="preserve"> conducted on this topic</w:t>
      </w:r>
      <w:r w:rsidR="008C2CA7" w:rsidRPr="001A1CE6">
        <w:rPr>
          <w:rFonts w:ascii="Arial" w:hAnsi="Arial" w:cs="Arial"/>
          <w:color w:val="000000" w:themeColor="text1"/>
          <w:shd w:val="clear" w:color="auto" w:fill="FFFFFF"/>
        </w:rPr>
        <w:t xml:space="preserve">; though many studies examine underlying aspects of parental involvement, very few do it the same way. </w:t>
      </w:r>
      <w:r w:rsidR="002E28BF">
        <w:rPr>
          <w:rFonts w:ascii="Arial" w:hAnsi="Arial" w:cs="Arial"/>
          <w:color w:val="000000" w:themeColor="text1"/>
          <w:shd w:val="clear" w:color="auto" w:fill="FFFFFF"/>
        </w:rPr>
        <w:t>Therefore,</w:t>
      </w:r>
      <w:r w:rsidR="008C2CA7" w:rsidRPr="001A1CE6">
        <w:rPr>
          <w:rFonts w:ascii="Arial" w:hAnsi="Arial" w:cs="Arial"/>
          <w:color w:val="000000" w:themeColor="text1"/>
          <w:shd w:val="clear" w:color="auto" w:fill="FFFFFF"/>
        </w:rPr>
        <w:t xml:space="preserve"> this </w:t>
      </w:r>
      <w:r w:rsidR="00C2204A" w:rsidRPr="001A1CE6">
        <w:rPr>
          <w:rFonts w:ascii="Arial" w:hAnsi="Arial" w:cs="Arial"/>
          <w:color w:val="000000" w:themeColor="text1"/>
          <w:shd w:val="clear" w:color="auto" w:fill="FFFFFF"/>
        </w:rPr>
        <w:t>makes</w:t>
      </w:r>
      <w:r w:rsidR="008C2CA7" w:rsidRPr="001A1CE6">
        <w:rPr>
          <w:rFonts w:ascii="Arial" w:hAnsi="Arial" w:cs="Arial"/>
          <w:color w:val="000000" w:themeColor="text1"/>
          <w:shd w:val="clear" w:color="auto" w:fill="FFFFFF"/>
        </w:rPr>
        <w:t xml:space="preserve"> it challenging to assess </w:t>
      </w:r>
      <w:r w:rsidR="002E28BF" w:rsidRPr="001A1CE6">
        <w:rPr>
          <w:rFonts w:ascii="Arial" w:hAnsi="Arial" w:cs="Arial"/>
          <w:color w:val="000000" w:themeColor="text1"/>
          <w:shd w:val="clear" w:color="auto" w:fill="FFFFFF"/>
        </w:rPr>
        <w:t>cum</w:t>
      </w:r>
      <w:r w:rsidR="002E28BF">
        <w:rPr>
          <w:rFonts w:ascii="Arial" w:hAnsi="Arial" w:cs="Arial"/>
          <w:color w:val="000000" w:themeColor="text1"/>
          <w:shd w:val="clear" w:color="auto" w:fill="FFFFFF"/>
        </w:rPr>
        <w:t>u</w:t>
      </w:r>
      <w:r w:rsidR="002E28BF" w:rsidRPr="001A1CE6">
        <w:rPr>
          <w:rFonts w:ascii="Arial" w:hAnsi="Arial" w:cs="Arial"/>
          <w:color w:val="000000" w:themeColor="text1"/>
          <w:shd w:val="clear" w:color="auto" w:fill="FFFFFF"/>
        </w:rPr>
        <w:t>latively</w:t>
      </w:r>
      <w:r w:rsidR="008C2CA7" w:rsidRPr="001A1CE6">
        <w:rPr>
          <w:rFonts w:ascii="Arial" w:hAnsi="Arial" w:cs="Arial"/>
          <w:color w:val="000000" w:themeColor="text1"/>
          <w:shd w:val="clear" w:color="auto" w:fill="FFFFFF"/>
        </w:rPr>
        <w:t xml:space="preserve"> and fails to </w:t>
      </w:r>
      <w:r w:rsidR="002E28BF">
        <w:rPr>
          <w:rFonts w:ascii="Arial" w:hAnsi="Arial" w:cs="Arial"/>
          <w:color w:val="000000" w:themeColor="text1"/>
          <w:shd w:val="clear" w:color="auto" w:fill="FFFFFF"/>
        </w:rPr>
        <w:t>reach sound conclusions abo</w:t>
      </w:r>
      <w:r w:rsidR="008C2CA7" w:rsidRPr="001A1CE6">
        <w:rPr>
          <w:rFonts w:ascii="Arial" w:hAnsi="Arial" w:cs="Arial"/>
          <w:color w:val="000000" w:themeColor="text1"/>
          <w:shd w:val="clear" w:color="auto" w:fill="FFFFFF"/>
        </w:rPr>
        <w:t xml:space="preserve">ut whether parental involvement directly impacts achievement. </w:t>
      </w:r>
      <w:r w:rsidR="00D42AE7">
        <w:rPr>
          <w:rFonts w:ascii="Arial" w:hAnsi="Arial" w:cs="Arial"/>
          <w:color w:val="000000" w:themeColor="text1"/>
          <w:shd w:val="clear" w:color="auto" w:fill="FFFFFF"/>
        </w:rPr>
        <w:t xml:space="preserve">As a result, there seems to be a gap in the consistency of data. This could be addressed by introducing identical research projects for schools to implement across Wales, as this </w:t>
      </w:r>
      <w:r w:rsidR="00D42AE7">
        <w:rPr>
          <w:rFonts w:ascii="Arial" w:hAnsi="Arial" w:cs="Arial"/>
          <w:color w:val="000000" w:themeColor="text1"/>
          <w:shd w:val="clear" w:color="auto" w:fill="FFFFFF"/>
        </w:rPr>
        <w:lastRenderedPageBreak/>
        <w:t xml:space="preserve">would produce reliable and consistent data, as long as the schools implement it honestly.  </w:t>
      </w:r>
    </w:p>
    <w:p w14:paraId="3CB78E14" w14:textId="77777777" w:rsidR="00661859" w:rsidRPr="005F1979" w:rsidRDefault="003B71D8" w:rsidP="005F1979">
      <w:pPr>
        <w:pStyle w:val="NormalWeb"/>
        <w:shd w:val="clear" w:color="auto" w:fill="FFFFFF"/>
        <w:spacing w:line="360" w:lineRule="auto"/>
        <w:ind w:firstLine="720"/>
        <w:rPr>
          <w:rFonts w:ascii="Arial" w:hAnsi="Arial" w:cs="Arial"/>
          <w:color w:val="000000" w:themeColor="text1"/>
          <w:shd w:val="clear" w:color="auto" w:fill="FFFFFF"/>
        </w:rPr>
      </w:pPr>
      <w:r w:rsidRPr="005F1979">
        <w:rPr>
          <w:rFonts w:ascii="Arial" w:hAnsi="Arial" w:cs="Arial"/>
          <w:color w:val="000000" w:themeColor="text1"/>
          <w:shd w:val="clear" w:color="auto" w:fill="FFFFFF"/>
        </w:rPr>
        <w:t xml:space="preserve">In reflection on the literature </w:t>
      </w:r>
      <w:r w:rsidR="00F60D7B" w:rsidRPr="005F1979">
        <w:rPr>
          <w:rFonts w:ascii="Arial" w:hAnsi="Arial" w:cs="Arial"/>
          <w:color w:val="000000" w:themeColor="text1"/>
          <w:shd w:val="clear" w:color="auto" w:fill="FFFFFF"/>
        </w:rPr>
        <w:t>review</w:t>
      </w:r>
      <w:r w:rsidRPr="005F1979">
        <w:rPr>
          <w:rFonts w:ascii="Arial" w:hAnsi="Arial" w:cs="Arial"/>
          <w:color w:val="000000" w:themeColor="text1"/>
          <w:shd w:val="clear" w:color="auto" w:fill="FFFFFF"/>
        </w:rPr>
        <w:t xml:space="preserve">, </w:t>
      </w:r>
      <w:proofErr w:type="gramStart"/>
      <w:r w:rsidR="00F60D7B" w:rsidRPr="005F1979">
        <w:rPr>
          <w:rFonts w:ascii="Arial" w:hAnsi="Arial" w:cs="Arial"/>
          <w:color w:val="000000" w:themeColor="text1"/>
          <w:shd w:val="clear" w:color="auto" w:fill="FFFFFF"/>
        </w:rPr>
        <w:t>a</w:t>
      </w:r>
      <w:proofErr w:type="gramEnd"/>
      <w:r w:rsidR="009A2F97">
        <w:rPr>
          <w:rFonts w:ascii="Arial" w:hAnsi="Arial" w:cs="Arial"/>
          <w:color w:val="000000" w:themeColor="text1"/>
          <w:shd w:val="clear" w:color="auto" w:fill="FFFFFF"/>
        </w:rPr>
        <w:t xml:space="preserve"> </w:t>
      </w:r>
      <w:r w:rsidR="00F60D7B" w:rsidRPr="005F1979">
        <w:rPr>
          <w:rFonts w:ascii="Arial" w:hAnsi="Arial" w:cs="Arial"/>
          <w:color w:val="000000" w:themeColor="text1"/>
          <w:shd w:val="clear" w:color="auto" w:fill="FFFFFF"/>
        </w:rPr>
        <w:t>SDP is a crucial document for schools to implement as a legal document</w:t>
      </w:r>
      <w:r w:rsidR="009A2F97">
        <w:rPr>
          <w:rFonts w:ascii="Arial" w:hAnsi="Arial" w:cs="Arial"/>
          <w:color w:val="000000" w:themeColor="text1"/>
          <w:shd w:val="clear" w:color="auto" w:fill="FFFFFF"/>
        </w:rPr>
        <w:t xml:space="preserve"> to </w:t>
      </w:r>
      <w:r w:rsidR="00F60D7B" w:rsidRPr="005F1979">
        <w:rPr>
          <w:rFonts w:ascii="Arial" w:hAnsi="Arial" w:cs="Arial"/>
          <w:color w:val="000000" w:themeColor="text1"/>
          <w:shd w:val="clear" w:color="auto" w:fill="FFFFFF"/>
        </w:rPr>
        <w:t>ensure development and progression are being made to ensure learners are receiving a quality education, resulting in high achievement rates.</w:t>
      </w:r>
      <w:r w:rsidR="00D42AE7" w:rsidRPr="005F1979">
        <w:rPr>
          <w:rFonts w:ascii="Arial" w:hAnsi="Arial" w:cs="Arial"/>
          <w:color w:val="000000" w:themeColor="text1"/>
          <w:shd w:val="clear" w:color="auto" w:fill="FFFFFF"/>
        </w:rPr>
        <w:t xml:space="preserve"> </w:t>
      </w:r>
      <w:r w:rsidR="005F1979" w:rsidRPr="005F1979">
        <w:rPr>
          <w:rFonts w:ascii="Arial" w:hAnsi="Arial" w:cs="Arial"/>
          <w:color w:val="000000" w:themeColor="text1"/>
        </w:rPr>
        <w:t xml:space="preserve">For </w:t>
      </w:r>
      <w:r w:rsidR="009A2F97" w:rsidRPr="005F1979">
        <w:rPr>
          <w:rFonts w:ascii="Arial" w:hAnsi="Arial" w:cs="Arial"/>
          <w:color w:val="000000" w:themeColor="text1"/>
        </w:rPr>
        <w:t>a</w:t>
      </w:r>
      <w:r w:rsidR="005F1979" w:rsidRPr="005F1979">
        <w:rPr>
          <w:rFonts w:ascii="Arial" w:hAnsi="Arial" w:cs="Arial"/>
          <w:color w:val="000000" w:themeColor="text1"/>
        </w:rPr>
        <w:t>n SDP to be successful</w:t>
      </w:r>
      <w:r w:rsidR="009A2F97">
        <w:rPr>
          <w:rFonts w:ascii="Arial" w:hAnsi="Arial" w:cs="Arial"/>
          <w:color w:val="000000" w:themeColor="text1"/>
        </w:rPr>
        <w:t>,</w:t>
      </w:r>
      <w:r w:rsidR="005F1979" w:rsidRPr="005F1979">
        <w:rPr>
          <w:rFonts w:ascii="Arial" w:hAnsi="Arial" w:cs="Arial"/>
          <w:color w:val="000000" w:themeColor="text1"/>
        </w:rPr>
        <w:t xml:space="preserve"> schools must target pupil's outcomes and introduce effective systems and processes which have the children's learning at the heart of each strategy (Estyn, 2019).</w:t>
      </w:r>
      <w:r w:rsidR="005F1979">
        <w:rPr>
          <w:rFonts w:ascii="Arial" w:hAnsi="Arial" w:cs="Arial"/>
          <w:color w:val="000000" w:themeColor="text1"/>
        </w:rPr>
        <w:t xml:space="preserve"> </w:t>
      </w:r>
    </w:p>
    <w:p w14:paraId="68D25DB8" w14:textId="59FA978E" w:rsidR="00E76C6F" w:rsidRPr="001A1CE6" w:rsidRDefault="003B71D8" w:rsidP="001A1CE6">
      <w:pPr>
        <w:pStyle w:val="NormalWeb"/>
        <w:spacing w:line="360" w:lineRule="auto"/>
        <w:ind w:firstLine="360"/>
        <w:rPr>
          <w:rFonts w:ascii="Arial" w:hAnsi="Arial" w:cs="Arial"/>
        </w:rPr>
      </w:pPr>
      <w:r>
        <w:rPr>
          <w:rFonts w:ascii="Arial" w:hAnsi="Arial" w:cs="Arial"/>
        </w:rPr>
        <w:t>The impact of</w:t>
      </w:r>
      <w:r w:rsidR="00F9404B" w:rsidRPr="001A1CE6">
        <w:rPr>
          <w:rFonts w:ascii="Arial" w:hAnsi="Arial" w:cs="Arial"/>
        </w:rPr>
        <w:t xml:space="preserve"> </w:t>
      </w:r>
      <w:r w:rsidR="00551342">
        <w:rPr>
          <w:rFonts w:ascii="Arial" w:hAnsi="Arial" w:cs="Arial"/>
        </w:rPr>
        <w:t xml:space="preserve">the </w:t>
      </w:r>
      <w:r w:rsidR="005E0B4E" w:rsidRPr="001A1CE6">
        <w:rPr>
          <w:rFonts w:ascii="Arial" w:hAnsi="Arial" w:cs="Arial"/>
        </w:rPr>
        <w:t>COVID-19 lockdown</w:t>
      </w:r>
      <w:r>
        <w:rPr>
          <w:rFonts w:ascii="Arial" w:hAnsi="Arial" w:cs="Arial"/>
        </w:rPr>
        <w:t xml:space="preserve">s </w:t>
      </w:r>
      <w:r w:rsidR="00551342">
        <w:rPr>
          <w:rFonts w:ascii="Arial" w:hAnsi="Arial" w:cs="Arial"/>
        </w:rPr>
        <w:t>influence</w:t>
      </w:r>
      <w:r>
        <w:rPr>
          <w:rFonts w:ascii="Arial" w:hAnsi="Arial" w:cs="Arial"/>
        </w:rPr>
        <w:t xml:space="preserve">d </w:t>
      </w:r>
      <w:r w:rsidR="00551342">
        <w:rPr>
          <w:rFonts w:ascii="Arial" w:hAnsi="Arial" w:cs="Arial"/>
        </w:rPr>
        <w:t>School X’s SDP</w:t>
      </w:r>
      <w:r w:rsidR="005E0B4E" w:rsidRPr="001A1CE6">
        <w:rPr>
          <w:rFonts w:ascii="Arial" w:hAnsi="Arial" w:cs="Arial"/>
        </w:rPr>
        <w:t xml:space="preserve">, </w:t>
      </w:r>
      <w:r w:rsidR="00C72C62">
        <w:rPr>
          <w:rFonts w:ascii="Arial" w:hAnsi="Arial" w:cs="Arial"/>
        </w:rPr>
        <w:t>which meant immediate adaption was required</w:t>
      </w:r>
      <w:r w:rsidR="00B56718">
        <w:rPr>
          <w:rFonts w:ascii="Arial" w:hAnsi="Arial" w:cs="Arial"/>
        </w:rPr>
        <w:t xml:space="preserve"> to ensure children’s and staffs well-being and safety was a priority</w:t>
      </w:r>
      <w:r w:rsidR="00C72C62">
        <w:rPr>
          <w:rFonts w:ascii="Arial" w:hAnsi="Arial" w:cs="Arial"/>
        </w:rPr>
        <w:t xml:space="preserve">. </w:t>
      </w:r>
      <w:r w:rsidR="00E15FA9" w:rsidRPr="001A1CE6">
        <w:rPr>
          <w:rFonts w:ascii="Arial" w:hAnsi="Arial" w:cs="Arial"/>
        </w:rPr>
        <w:t>Although the children's well-being is crucial a</w:t>
      </w:r>
      <w:r w:rsidR="00C72C62">
        <w:rPr>
          <w:rFonts w:ascii="Arial" w:hAnsi="Arial" w:cs="Arial"/>
        </w:rPr>
        <w:t>s it</w:t>
      </w:r>
      <w:r w:rsidR="00E15FA9" w:rsidRPr="001A1CE6">
        <w:rPr>
          <w:rFonts w:ascii="Arial" w:hAnsi="Arial" w:cs="Arial"/>
        </w:rPr>
        <w:t xml:space="preserve"> will support their learning, it is equally important to encourage the implementation of the </w:t>
      </w:r>
      <w:r w:rsidR="00551342">
        <w:rPr>
          <w:rFonts w:ascii="Arial" w:hAnsi="Arial" w:cs="Arial"/>
        </w:rPr>
        <w:t xml:space="preserve">previous academic </w:t>
      </w:r>
      <w:r w:rsidR="00E15FA9" w:rsidRPr="001A1CE6">
        <w:rPr>
          <w:rFonts w:ascii="Arial" w:hAnsi="Arial" w:cs="Arial"/>
        </w:rPr>
        <w:t>priorities, especially as the children have missed m</w:t>
      </w:r>
      <w:r w:rsidR="00C72C62">
        <w:rPr>
          <w:rFonts w:ascii="Arial" w:hAnsi="Arial" w:cs="Arial"/>
        </w:rPr>
        <w:t>any months of</w:t>
      </w:r>
      <w:r w:rsidR="00E15FA9" w:rsidRPr="001A1CE6">
        <w:rPr>
          <w:rFonts w:ascii="Arial" w:hAnsi="Arial" w:cs="Arial"/>
        </w:rPr>
        <w:t xml:space="preserve"> school. Understandably, there will be </w:t>
      </w:r>
      <w:r w:rsidR="00C72C62">
        <w:rPr>
          <w:rFonts w:ascii="Arial" w:hAnsi="Arial" w:cs="Arial"/>
        </w:rPr>
        <w:t xml:space="preserve">unforeseen </w:t>
      </w:r>
      <w:r w:rsidR="00E15FA9" w:rsidRPr="001A1CE6">
        <w:rPr>
          <w:rFonts w:ascii="Arial" w:hAnsi="Arial" w:cs="Arial"/>
        </w:rPr>
        <w:t>gap</w:t>
      </w:r>
      <w:r w:rsidR="00C72C62">
        <w:rPr>
          <w:rFonts w:ascii="Arial" w:hAnsi="Arial" w:cs="Arial"/>
        </w:rPr>
        <w:t>s</w:t>
      </w:r>
      <w:r w:rsidR="00E15FA9" w:rsidRPr="001A1CE6">
        <w:rPr>
          <w:rFonts w:ascii="Arial" w:hAnsi="Arial" w:cs="Arial"/>
        </w:rPr>
        <w:t xml:space="preserve"> within children's learning. </w:t>
      </w:r>
      <w:r w:rsidR="00C72C62">
        <w:rPr>
          <w:rFonts w:ascii="Arial" w:hAnsi="Arial" w:cs="Arial"/>
        </w:rPr>
        <w:t>Should</w:t>
      </w:r>
      <w:r w:rsidR="00E15FA9" w:rsidRPr="001A1CE6">
        <w:rPr>
          <w:rFonts w:ascii="Arial" w:hAnsi="Arial" w:cs="Arial"/>
        </w:rPr>
        <w:t xml:space="preserve"> </w:t>
      </w:r>
      <w:r w:rsidR="00C72C62">
        <w:rPr>
          <w:rFonts w:ascii="Arial" w:hAnsi="Arial" w:cs="Arial"/>
        </w:rPr>
        <w:t>S</w:t>
      </w:r>
      <w:r w:rsidR="00E15FA9" w:rsidRPr="001A1CE6">
        <w:rPr>
          <w:rFonts w:ascii="Arial" w:hAnsi="Arial" w:cs="Arial"/>
        </w:rPr>
        <w:t xml:space="preserve">chool X </w:t>
      </w:r>
      <w:r w:rsidR="00C72C62">
        <w:rPr>
          <w:rFonts w:ascii="Arial" w:hAnsi="Arial" w:cs="Arial"/>
        </w:rPr>
        <w:t>delay</w:t>
      </w:r>
      <w:r w:rsidR="00E15FA9" w:rsidRPr="001A1CE6">
        <w:rPr>
          <w:rFonts w:ascii="Arial" w:hAnsi="Arial" w:cs="Arial"/>
        </w:rPr>
        <w:t xml:space="preserve"> the SDP implantations, </w:t>
      </w:r>
      <w:r w:rsidR="00C72C62">
        <w:rPr>
          <w:rFonts w:ascii="Arial" w:hAnsi="Arial" w:cs="Arial"/>
        </w:rPr>
        <w:t>it may</w:t>
      </w:r>
      <w:r w:rsidR="00E15FA9" w:rsidRPr="001A1CE6">
        <w:rPr>
          <w:rFonts w:ascii="Arial" w:hAnsi="Arial" w:cs="Arial"/>
        </w:rPr>
        <w:t xml:space="preserve"> </w:t>
      </w:r>
      <w:r w:rsidR="00C72C62">
        <w:rPr>
          <w:rFonts w:ascii="Arial" w:hAnsi="Arial" w:cs="Arial"/>
        </w:rPr>
        <w:t>negatively impact l</w:t>
      </w:r>
      <w:r w:rsidR="00E15FA9" w:rsidRPr="001A1CE6">
        <w:rPr>
          <w:rFonts w:ascii="Arial" w:hAnsi="Arial" w:cs="Arial"/>
        </w:rPr>
        <w:t>earners' development</w:t>
      </w:r>
      <w:r w:rsidR="00DE2730" w:rsidRPr="001A1CE6">
        <w:rPr>
          <w:rFonts w:ascii="Arial" w:hAnsi="Arial" w:cs="Arial"/>
        </w:rPr>
        <w:t xml:space="preserve"> </w:t>
      </w:r>
      <w:sdt>
        <w:sdtPr>
          <w:rPr>
            <w:rFonts w:ascii="Arial" w:hAnsi="Arial" w:cs="Arial"/>
          </w:rPr>
          <w:id w:val="1613396496"/>
          <w:citation/>
        </w:sdtPr>
        <w:sdtEndPr/>
        <w:sdtContent>
          <w:r w:rsidR="00DE2730" w:rsidRPr="001A1CE6">
            <w:rPr>
              <w:rFonts w:ascii="Arial" w:hAnsi="Arial" w:cs="Arial"/>
            </w:rPr>
            <w:fldChar w:fldCharType="begin"/>
          </w:r>
          <w:r w:rsidR="00DE2730" w:rsidRPr="001A1CE6">
            <w:rPr>
              <w:rFonts w:ascii="Arial" w:hAnsi="Arial" w:cs="Arial"/>
            </w:rPr>
            <w:instrText xml:space="preserve"> CITATION Dep21 \l 1033 </w:instrText>
          </w:r>
          <w:r w:rsidR="00DE2730" w:rsidRPr="001A1CE6">
            <w:rPr>
              <w:rFonts w:ascii="Arial" w:hAnsi="Arial" w:cs="Arial"/>
            </w:rPr>
            <w:fldChar w:fldCharType="separate"/>
          </w:r>
          <w:r w:rsidR="00DE2730" w:rsidRPr="001A1CE6">
            <w:rPr>
              <w:rFonts w:ascii="Arial" w:hAnsi="Arial" w:cs="Arial"/>
              <w:noProof/>
            </w:rPr>
            <w:t>(Department for Education, 2021)</w:t>
          </w:r>
          <w:r w:rsidR="00DE2730" w:rsidRPr="001A1CE6">
            <w:rPr>
              <w:rFonts w:ascii="Arial" w:hAnsi="Arial" w:cs="Arial"/>
            </w:rPr>
            <w:fldChar w:fldCharType="end"/>
          </w:r>
        </w:sdtContent>
      </w:sdt>
      <w:r w:rsidR="00DE2730" w:rsidRPr="001A1CE6">
        <w:rPr>
          <w:rFonts w:ascii="Arial" w:hAnsi="Arial" w:cs="Arial"/>
        </w:rPr>
        <w:t xml:space="preserve">. </w:t>
      </w:r>
    </w:p>
    <w:p w14:paraId="69624E7B" w14:textId="77777777" w:rsidR="008B240A" w:rsidRPr="001A1CE6" w:rsidRDefault="003B71D8" w:rsidP="001A1CE6">
      <w:pPr>
        <w:pStyle w:val="NormalWeb"/>
        <w:spacing w:line="360" w:lineRule="auto"/>
        <w:ind w:firstLine="720"/>
        <w:rPr>
          <w:rFonts w:ascii="Arial" w:hAnsi="Arial" w:cs="Arial"/>
        </w:rPr>
      </w:pPr>
      <w:r w:rsidRPr="001A1CE6">
        <w:rPr>
          <w:rFonts w:ascii="Arial" w:hAnsi="Arial" w:cs="Arial"/>
          <w:color w:val="000000" w:themeColor="text1"/>
        </w:rPr>
        <w:t>Through the self-evaluation process</w:t>
      </w:r>
      <w:r w:rsidR="00097F16" w:rsidRPr="001A1CE6">
        <w:rPr>
          <w:rFonts w:ascii="Arial" w:hAnsi="Arial" w:cs="Arial"/>
          <w:color w:val="000000" w:themeColor="text1"/>
        </w:rPr>
        <w:t xml:space="preserve">, </w:t>
      </w:r>
      <w:r w:rsidRPr="001A1CE6">
        <w:rPr>
          <w:rFonts w:ascii="Arial" w:hAnsi="Arial" w:cs="Arial"/>
          <w:color w:val="000000" w:themeColor="text1"/>
        </w:rPr>
        <w:t>School X understood t</w:t>
      </w:r>
      <w:r w:rsidR="00B01AA4" w:rsidRPr="001A1CE6">
        <w:rPr>
          <w:rFonts w:ascii="Arial" w:hAnsi="Arial" w:cs="Arial"/>
          <w:color w:val="000000" w:themeColor="text1"/>
        </w:rPr>
        <w:t xml:space="preserve">he </w:t>
      </w:r>
      <w:r w:rsidRPr="001A1CE6">
        <w:rPr>
          <w:rFonts w:ascii="Arial" w:hAnsi="Arial" w:cs="Arial"/>
          <w:color w:val="000000" w:themeColor="text1"/>
        </w:rPr>
        <w:t xml:space="preserve">requirement to develop children’s </w:t>
      </w:r>
      <w:r w:rsidR="00097F16" w:rsidRPr="001A1CE6">
        <w:rPr>
          <w:rFonts w:ascii="Arial" w:hAnsi="Arial" w:cs="Arial"/>
          <w:color w:val="000000" w:themeColor="text1"/>
        </w:rPr>
        <w:t>reading and writing skills by evaluati</w:t>
      </w:r>
      <w:r w:rsidR="00B01AA4" w:rsidRPr="001A1CE6">
        <w:rPr>
          <w:rFonts w:ascii="Arial" w:hAnsi="Arial" w:cs="Arial"/>
          <w:color w:val="000000" w:themeColor="text1"/>
        </w:rPr>
        <w:t xml:space="preserve">ng </w:t>
      </w:r>
      <w:r w:rsidRPr="001A1CE6">
        <w:rPr>
          <w:rFonts w:ascii="Arial" w:hAnsi="Arial" w:cs="Arial"/>
          <w:color w:val="000000" w:themeColor="text1"/>
        </w:rPr>
        <w:t>Estyn’s (2017, pp. 4) most recent inspection</w:t>
      </w:r>
      <w:r w:rsidR="00B01AA4" w:rsidRPr="001A1CE6">
        <w:rPr>
          <w:rFonts w:ascii="Arial" w:hAnsi="Arial" w:cs="Arial"/>
          <w:color w:val="000000" w:themeColor="text1"/>
        </w:rPr>
        <w:t xml:space="preserve"> report</w:t>
      </w:r>
      <w:r w:rsidRPr="001A1CE6">
        <w:rPr>
          <w:rFonts w:ascii="Arial" w:hAnsi="Arial" w:cs="Arial"/>
          <w:color w:val="000000" w:themeColor="text1"/>
        </w:rPr>
        <w:t xml:space="preserve">, where recommendation one was to </w:t>
      </w:r>
      <w:r w:rsidR="003266A2">
        <w:rPr>
          <w:rFonts w:ascii="Arial" w:hAnsi="Arial" w:cs="Arial"/>
          <w:color w:val="000000" w:themeColor="text1"/>
        </w:rPr>
        <w:t>“</w:t>
      </w:r>
      <w:r w:rsidRPr="001A1CE6">
        <w:rPr>
          <w:rFonts w:ascii="Arial" w:hAnsi="Arial" w:cs="Arial"/>
          <w:color w:val="000000" w:themeColor="text1"/>
        </w:rPr>
        <w:t>improve pupils reading and writing skills</w:t>
      </w:r>
      <w:r w:rsidR="003266A2">
        <w:rPr>
          <w:rFonts w:ascii="Arial" w:hAnsi="Arial" w:cs="Arial"/>
          <w:color w:val="000000" w:themeColor="text1"/>
        </w:rPr>
        <w:t>”</w:t>
      </w:r>
      <w:r w:rsidRPr="001A1CE6">
        <w:rPr>
          <w:rFonts w:ascii="Arial" w:hAnsi="Arial" w:cs="Arial"/>
          <w:color w:val="000000" w:themeColor="text1"/>
        </w:rPr>
        <w:t xml:space="preserve">. Additionally, recommendation three </w:t>
      </w:r>
      <w:r w:rsidRPr="001A1CE6">
        <w:rPr>
          <w:rFonts w:ascii="Arial" w:hAnsi="Arial" w:cs="Arial"/>
        </w:rPr>
        <w:t>involves reviewing the school’s timetable to ensure that suitable time is allocated to developing pupils’ reading, writing and scientific skill</w:t>
      </w:r>
      <w:r w:rsidR="00B01AA4" w:rsidRPr="001A1CE6">
        <w:rPr>
          <w:rFonts w:ascii="Arial" w:hAnsi="Arial" w:cs="Arial"/>
        </w:rPr>
        <w:t>s</w:t>
      </w:r>
      <w:r w:rsidR="003266A2">
        <w:rPr>
          <w:rFonts w:ascii="Arial" w:hAnsi="Arial" w:cs="Arial"/>
        </w:rPr>
        <w:t xml:space="preserve"> </w:t>
      </w:r>
      <w:sdt>
        <w:sdtPr>
          <w:rPr>
            <w:rFonts w:ascii="Arial" w:hAnsi="Arial" w:cs="Arial"/>
          </w:rPr>
          <w:id w:val="-1100249560"/>
          <w:citation/>
        </w:sdtPr>
        <w:sdtEndPr/>
        <w:sdtContent>
          <w:r w:rsidR="003266A2">
            <w:rPr>
              <w:rFonts w:ascii="Arial" w:hAnsi="Arial" w:cs="Arial"/>
            </w:rPr>
            <w:fldChar w:fldCharType="begin"/>
          </w:r>
          <w:r w:rsidR="003266A2">
            <w:rPr>
              <w:rFonts w:ascii="Arial" w:hAnsi="Arial" w:cs="Arial"/>
            </w:rPr>
            <w:instrText xml:space="preserve"> CITATION Est174 \l 1033 </w:instrText>
          </w:r>
          <w:r w:rsidR="003266A2">
            <w:rPr>
              <w:rFonts w:ascii="Arial" w:hAnsi="Arial" w:cs="Arial"/>
            </w:rPr>
            <w:fldChar w:fldCharType="separate"/>
          </w:r>
          <w:r w:rsidR="003266A2" w:rsidRPr="003266A2">
            <w:rPr>
              <w:rFonts w:ascii="Arial" w:hAnsi="Arial" w:cs="Arial"/>
              <w:noProof/>
            </w:rPr>
            <w:t>(Estyn, 2017)</w:t>
          </w:r>
          <w:r w:rsidR="003266A2">
            <w:rPr>
              <w:rFonts w:ascii="Arial" w:hAnsi="Arial" w:cs="Arial"/>
            </w:rPr>
            <w:fldChar w:fldCharType="end"/>
          </w:r>
        </w:sdtContent>
      </w:sdt>
      <w:r w:rsidR="003266A2">
        <w:rPr>
          <w:rFonts w:ascii="Arial" w:hAnsi="Arial" w:cs="Arial"/>
        </w:rPr>
        <w:t>.</w:t>
      </w:r>
      <w:r w:rsidR="002D4938" w:rsidRPr="001A1CE6">
        <w:rPr>
          <w:rFonts w:ascii="Arial" w:hAnsi="Arial" w:cs="Arial"/>
        </w:rPr>
        <w:t xml:space="preserve"> </w:t>
      </w:r>
      <w:r w:rsidR="003266A2">
        <w:rPr>
          <w:rFonts w:ascii="Arial" w:hAnsi="Arial" w:cs="Arial"/>
        </w:rPr>
        <w:t>A</w:t>
      </w:r>
      <w:r w:rsidR="002D4938" w:rsidRPr="001A1CE6">
        <w:rPr>
          <w:rFonts w:ascii="Arial" w:hAnsi="Arial" w:cs="Arial"/>
        </w:rPr>
        <w:t>s there are two recommendation</w:t>
      </w:r>
      <w:r w:rsidR="00B01AA4" w:rsidRPr="001A1CE6">
        <w:rPr>
          <w:rFonts w:ascii="Arial" w:hAnsi="Arial" w:cs="Arial"/>
        </w:rPr>
        <w:t>s</w:t>
      </w:r>
      <w:r w:rsidR="002D4938" w:rsidRPr="001A1CE6">
        <w:rPr>
          <w:rFonts w:ascii="Arial" w:hAnsi="Arial" w:cs="Arial"/>
        </w:rPr>
        <w:t>, including developing children's reading skills</w:t>
      </w:r>
      <w:r w:rsidR="003266A2">
        <w:rPr>
          <w:rFonts w:ascii="Arial" w:hAnsi="Arial" w:cs="Arial"/>
        </w:rPr>
        <w:t xml:space="preserve">, this is an </w:t>
      </w:r>
      <w:r w:rsidR="002D4938" w:rsidRPr="001A1CE6">
        <w:rPr>
          <w:rFonts w:ascii="Arial" w:hAnsi="Arial" w:cs="Arial"/>
        </w:rPr>
        <w:t xml:space="preserve">area for </w:t>
      </w:r>
      <w:r w:rsidR="00C72C62">
        <w:rPr>
          <w:rFonts w:ascii="Arial" w:hAnsi="Arial" w:cs="Arial"/>
        </w:rPr>
        <w:t>S</w:t>
      </w:r>
      <w:r w:rsidR="002D4938" w:rsidRPr="001A1CE6">
        <w:rPr>
          <w:rFonts w:ascii="Arial" w:hAnsi="Arial" w:cs="Arial"/>
        </w:rPr>
        <w:t xml:space="preserve">chool X to </w:t>
      </w:r>
      <w:r w:rsidR="006201CC">
        <w:rPr>
          <w:rFonts w:ascii="Arial" w:hAnsi="Arial" w:cs="Arial"/>
        </w:rPr>
        <w:t>develop.</w:t>
      </w:r>
    </w:p>
    <w:p w14:paraId="7B69C170" w14:textId="7D951A18" w:rsidR="00715A94" w:rsidRPr="001A1CE6" w:rsidRDefault="003B71D8" w:rsidP="001A1CE6">
      <w:pPr>
        <w:pStyle w:val="NormalWeb"/>
        <w:spacing w:line="360" w:lineRule="auto"/>
        <w:ind w:firstLine="720"/>
        <w:rPr>
          <w:rFonts w:ascii="Arial" w:hAnsi="Arial" w:cs="Arial"/>
          <w:color w:val="000000" w:themeColor="text1"/>
        </w:rPr>
      </w:pPr>
      <w:r>
        <w:rPr>
          <w:rFonts w:ascii="Arial" w:hAnsi="Arial" w:cs="Arial"/>
          <w:color w:val="000000" w:themeColor="text1"/>
        </w:rPr>
        <w:t xml:space="preserve">School X’s </w:t>
      </w:r>
      <w:r w:rsidR="00E92763" w:rsidRPr="001A1CE6">
        <w:rPr>
          <w:rFonts w:ascii="Arial" w:hAnsi="Arial" w:cs="Arial"/>
          <w:color w:val="000000" w:themeColor="text1"/>
        </w:rPr>
        <w:t xml:space="preserve">Estyn (2017) report </w:t>
      </w:r>
      <w:r w:rsidR="007D1976" w:rsidRPr="001A1CE6">
        <w:rPr>
          <w:rFonts w:ascii="Arial" w:hAnsi="Arial" w:cs="Arial"/>
          <w:color w:val="000000" w:themeColor="text1"/>
        </w:rPr>
        <w:t xml:space="preserve">continues to explain </w:t>
      </w:r>
      <w:r w:rsidR="008B240A" w:rsidRPr="001A1CE6">
        <w:rPr>
          <w:rFonts w:ascii="Arial" w:hAnsi="Arial" w:cs="Arial"/>
          <w:color w:val="000000" w:themeColor="text1"/>
        </w:rPr>
        <w:t>that the</w:t>
      </w:r>
      <w:r w:rsidR="007D1976" w:rsidRPr="001A1CE6">
        <w:rPr>
          <w:rFonts w:ascii="Arial" w:hAnsi="Arial" w:cs="Arial"/>
          <w:color w:val="000000" w:themeColor="text1"/>
        </w:rPr>
        <w:t xml:space="preserve"> majority of pupils do not make enough progress in developing their extended writing and reading skills, nor do they transfer their literacy skills well enough to other subjects</w:t>
      </w:r>
      <w:r w:rsidR="008B240A" w:rsidRPr="001A1CE6">
        <w:rPr>
          <w:rFonts w:ascii="Arial" w:hAnsi="Arial" w:cs="Arial"/>
          <w:color w:val="000000" w:themeColor="text1"/>
        </w:rPr>
        <w:t xml:space="preserve">, and as a result, this recommendation must </w:t>
      </w:r>
      <w:r w:rsidR="00377B27">
        <w:rPr>
          <w:rFonts w:ascii="Arial" w:hAnsi="Arial" w:cs="Arial"/>
          <w:color w:val="000000" w:themeColor="text1"/>
        </w:rPr>
        <w:t xml:space="preserve">also </w:t>
      </w:r>
      <w:r w:rsidR="008B240A" w:rsidRPr="001A1CE6">
        <w:rPr>
          <w:rFonts w:ascii="Arial" w:hAnsi="Arial" w:cs="Arial"/>
          <w:color w:val="000000" w:themeColor="text1"/>
        </w:rPr>
        <w:t>be</w:t>
      </w:r>
      <w:r w:rsidR="00B01AA4" w:rsidRPr="001A1CE6">
        <w:rPr>
          <w:rFonts w:ascii="Arial" w:hAnsi="Arial" w:cs="Arial"/>
          <w:color w:val="000000" w:themeColor="text1"/>
        </w:rPr>
        <w:t xml:space="preserve"> a priority. </w:t>
      </w:r>
      <w:r>
        <w:rPr>
          <w:rFonts w:ascii="Arial" w:hAnsi="Arial" w:cs="Arial"/>
          <w:color w:val="000000" w:themeColor="text1"/>
        </w:rPr>
        <w:t>Following this</w:t>
      </w:r>
      <w:r w:rsidR="00B01AA4" w:rsidRPr="001A1CE6">
        <w:rPr>
          <w:rFonts w:ascii="Arial" w:hAnsi="Arial" w:cs="Arial"/>
          <w:color w:val="000000" w:themeColor="text1"/>
        </w:rPr>
        <w:t xml:space="preserve">, </w:t>
      </w:r>
      <w:r>
        <w:rPr>
          <w:rFonts w:ascii="Arial" w:hAnsi="Arial" w:cs="Arial"/>
          <w:color w:val="000000" w:themeColor="text1"/>
        </w:rPr>
        <w:t xml:space="preserve">Estyn’s </w:t>
      </w:r>
      <w:r w:rsidR="00B01AA4" w:rsidRPr="001A1CE6">
        <w:rPr>
          <w:rFonts w:ascii="Arial" w:hAnsi="Arial" w:cs="Arial"/>
          <w:color w:val="000000" w:themeColor="text1"/>
        </w:rPr>
        <w:t xml:space="preserve">report </w:t>
      </w:r>
      <w:r>
        <w:rPr>
          <w:rFonts w:ascii="Arial" w:hAnsi="Arial" w:cs="Arial"/>
          <w:color w:val="000000" w:themeColor="text1"/>
        </w:rPr>
        <w:t>states that pupils</w:t>
      </w:r>
      <w:r w:rsidR="00B01AA4" w:rsidRPr="001A1CE6">
        <w:rPr>
          <w:rFonts w:ascii="Arial" w:hAnsi="Arial" w:cs="Arial"/>
          <w:color w:val="000000" w:themeColor="text1"/>
        </w:rPr>
        <w:t xml:space="preserve"> in Foundation Phase and Key Stage 2 make a steady process developing their reading </w:t>
      </w:r>
      <w:r w:rsidR="00B01AA4" w:rsidRPr="001A1CE6">
        <w:rPr>
          <w:rFonts w:ascii="Arial" w:hAnsi="Arial" w:cs="Arial"/>
          <w:color w:val="000000" w:themeColor="text1"/>
        </w:rPr>
        <w:lastRenderedPageBreak/>
        <w:t>skills</w:t>
      </w:r>
      <w:r>
        <w:rPr>
          <w:rFonts w:ascii="Arial" w:hAnsi="Arial" w:cs="Arial"/>
          <w:color w:val="000000" w:themeColor="text1"/>
        </w:rPr>
        <w:t>.</w:t>
      </w:r>
      <w:r w:rsidR="00B01AA4" w:rsidRPr="001A1CE6">
        <w:rPr>
          <w:rFonts w:ascii="Arial" w:hAnsi="Arial" w:cs="Arial"/>
          <w:color w:val="000000" w:themeColor="text1"/>
        </w:rPr>
        <w:t xml:space="preserve"> Estyn's recommendations </w:t>
      </w:r>
      <w:r w:rsidR="00377B27">
        <w:rPr>
          <w:rFonts w:ascii="Arial" w:hAnsi="Arial" w:cs="Arial"/>
          <w:color w:val="000000" w:themeColor="text1"/>
        </w:rPr>
        <w:t>may be interpreted as</w:t>
      </w:r>
      <w:r w:rsidR="00B01AA4" w:rsidRPr="001A1CE6">
        <w:rPr>
          <w:rFonts w:ascii="Arial" w:hAnsi="Arial" w:cs="Arial"/>
          <w:color w:val="000000" w:themeColor="text1"/>
        </w:rPr>
        <w:t xml:space="preserve"> </w:t>
      </w:r>
      <w:r w:rsidRPr="001A1CE6">
        <w:rPr>
          <w:rFonts w:ascii="Arial" w:hAnsi="Arial" w:cs="Arial"/>
          <w:color w:val="000000" w:themeColor="text1"/>
        </w:rPr>
        <w:t>ambiguous</w:t>
      </w:r>
      <w:r>
        <w:rPr>
          <w:rFonts w:ascii="Arial" w:hAnsi="Arial" w:cs="Arial"/>
          <w:color w:val="000000" w:themeColor="text1"/>
        </w:rPr>
        <w:t>,</w:t>
      </w:r>
      <w:r w:rsidR="00B01AA4" w:rsidRPr="001A1CE6">
        <w:rPr>
          <w:rFonts w:ascii="Arial" w:hAnsi="Arial" w:cs="Arial"/>
          <w:color w:val="000000" w:themeColor="text1"/>
        </w:rPr>
        <w:t xml:space="preserve"> </w:t>
      </w:r>
      <w:r>
        <w:rPr>
          <w:rFonts w:ascii="Arial" w:hAnsi="Arial" w:cs="Arial"/>
          <w:color w:val="000000" w:themeColor="text1"/>
        </w:rPr>
        <w:t xml:space="preserve">as </w:t>
      </w:r>
      <w:r w:rsidR="00B01AA4" w:rsidRPr="001A1CE6">
        <w:rPr>
          <w:rFonts w:ascii="Arial" w:hAnsi="Arial" w:cs="Arial"/>
          <w:color w:val="000000" w:themeColor="text1"/>
        </w:rPr>
        <w:t>they have contradicted themselves several times</w:t>
      </w:r>
      <w:r w:rsidR="00377B27">
        <w:rPr>
          <w:rFonts w:ascii="Arial" w:hAnsi="Arial" w:cs="Arial"/>
          <w:color w:val="000000" w:themeColor="text1"/>
        </w:rPr>
        <w:t xml:space="preserve"> </w:t>
      </w:r>
      <w:r>
        <w:rPr>
          <w:rFonts w:ascii="Arial" w:hAnsi="Arial" w:cs="Arial"/>
          <w:color w:val="000000" w:themeColor="text1"/>
        </w:rPr>
        <w:t xml:space="preserve">concerning children's reading skills. Their comments </w:t>
      </w:r>
      <w:r w:rsidR="00377B27">
        <w:rPr>
          <w:rFonts w:ascii="Arial" w:hAnsi="Arial" w:cs="Arial"/>
          <w:color w:val="000000" w:themeColor="text1"/>
        </w:rPr>
        <w:t xml:space="preserve">are inconsistent in clarifying steps to improve. </w:t>
      </w:r>
    </w:p>
    <w:p w14:paraId="232ED016" w14:textId="77777777" w:rsidR="0007657B" w:rsidRPr="001A1CE6" w:rsidRDefault="003B71D8" w:rsidP="001A1CE6">
      <w:pPr>
        <w:pStyle w:val="NormalWeb"/>
        <w:spacing w:line="360" w:lineRule="auto"/>
        <w:ind w:firstLine="720"/>
        <w:rPr>
          <w:rFonts w:ascii="Arial" w:hAnsi="Arial" w:cs="Arial"/>
          <w:color w:val="000000" w:themeColor="text1"/>
        </w:rPr>
      </w:pPr>
      <w:r w:rsidRPr="001A1CE6">
        <w:rPr>
          <w:rFonts w:ascii="Arial" w:hAnsi="Arial" w:cs="Arial"/>
          <w:color w:val="000000" w:themeColor="text1"/>
        </w:rPr>
        <w:t xml:space="preserve">Once </w:t>
      </w:r>
      <w:r w:rsidR="002E1EF7">
        <w:rPr>
          <w:rFonts w:ascii="Arial" w:hAnsi="Arial" w:cs="Arial"/>
          <w:color w:val="000000" w:themeColor="text1"/>
        </w:rPr>
        <w:t>S</w:t>
      </w:r>
      <w:r w:rsidRPr="001A1CE6">
        <w:rPr>
          <w:rFonts w:ascii="Arial" w:hAnsi="Arial" w:cs="Arial"/>
          <w:color w:val="000000" w:themeColor="text1"/>
        </w:rPr>
        <w:t xml:space="preserve">chool X </w:t>
      </w:r>
      <w:r w:rsidR="00A133DE" w:rsidRPr="001A1CE6">
        <w:rPr>
          <w:rFonts w:ascii="Arial" w:hAnsi="Arial" w:cs="Arial"/>
          <w:color w:val="000000" w:themeColor="text1"/>
        </w:rPr>
        <w:t>self-evaluat</w:t>
      </w:r>
      <w:r w:rsidR="002A57CC" w:rsidRPr="001A1CE6">
        <w:rPr>
          <w:rFonts w:ascii="Arial" w:hAnsi="Arial" w:cs="Arial"/>
          <w:color w:val="000000" w:themeColor="text1"/>
        </w:rPr>
        <w:t>e</w:t>
      </w:r>
      <w:r w:rsidR="00FF527D" w:rsidRPr="001A1CE6">
        <w:rPr>
          <w:rFonts w:ascii="Arial" w:hAnsi="Arial" w:cs="Arial"/>
          <w:color w:val="000000" w:themeColor="text1"/>
        </w:rPr>
        <w:t>d</w:t>
      </w:r>
      <w:r w:rsidR="00A133DE" w:rsidRPr="001A1CE6">
        <w:rPr>
          <w:rFonts w:ascii="Arial" w:hAnsi="Arial" w:cs="Arial"/>
          <w:color w:val="000000" w:themeColor="text1"/>
        </w:rPr>
        <w:t xml:space="preserve"> </w:t>
      </w:r>
      <w:r w:rsidRPr="001A1CE6">
        <w:rPr>
          <w:rFonts w:ascii="Arial" w:hAnsi="Arial" w:cs="Arial"/>
          <w:color w:val="000000" w:themeColor="text1"/>
        </w:rPr>
        <w:t xml:space="preserve">their </w:t>
      </w:r>
      <w:r w:rsidR="00D946DE" w:rsidRPr="001A1CE6">
        <w:rPr>
          <w:rFonts w:ascii="Arial" w:hAnsi="Arial" w:cs="Arial"/>
          <w:color w:val="000000" w:themeColor="text1"/>
        </w:rPr>
        <w:t>priorities</w:t>
      </w:r>
      <w:r w:rsidR="002A57CC" w:rsidRPr="001A1CE6">
        <w:rPr>
          <w:rFonts w:ascii="Arial" w:hAnsi="Arial" w:cs="Arial"/>
          <w:color w:val="000000" w:themeColor="text1"/>
        </w:rPr>
        <w:t>,</w:t>
      </w:r>
      <w:r w:rsidRPr="001A1CE6">
        <w:rPr>
          <w:rFonts w:ascii="Arial" w:hAnsi="Arial" w:cs="Arial"/>
          <w:color w:val="000000" w:themeColor="text1"/>
        </w:rPr>
        <w:t xml:space="preserve"> they </w:t>
      </w:r>
      <w:r w:rsidR="002E1EF7">
        <w:rPr>
          <w:rFonts w:ascii="Arial" w:hAnsi="Arial" w:cs="Arial"/>
          <w:color w:val="000000" w:themeColor="text1"/>
        </w:rPr>
        <w:t xml:space="preserve">considered </w:t>
      </w:r>
      <w:r w:rsidR="00354E37" w:rsidRPr="001A1CE6">
        <w:rPr>
          <w:rFonts w:ascii="Arial" w:hAnsi="Arial" w:cs="Arial"/>
          <w:color w:val="000000" w:themeColor="text1"/>
        </w:rPr>
        <w:t>how each priority would be implemented</w:t>
      </w:r>
      <w:r w:rsidR="002A57CC" w:rsidRPr="001A1CE6">
        <w:rPr>
          <w:rFonts w:ascii="Arial" w:hAnsi="Arial" w:cs="Arial"/>
          <w:color w:val="000000" w:themeColor="text1"/>
        </w:rPr>
        <w:t xml:space="preserve"> through</w:t>
      </w:r>
      <w:r w:rsidR="002E1EF7">
        <w:rPr>
          <w:rFonts w:ascii="Arial" w:hAnsi="Arial" w:cs="Arial"/>
          <w:color w:val="000000" w:themeColor="text1"/>
        </w:rPr>
        <w:t xml:space="preserve"> clear,</w:t>
      </w:r>
      <w:r w:rsidR="00E76C6F" w:rsidRPr="001A1CE6">
        <w:rPr>
          <w:rFonts w:ascii="Arial" w:hAnsi="Arial" w:cs="Arial"/>
          <w:color w:val="000000" w:themeColor="text1"/>
        </w:rPr>
        <w:t xml:space="preserve"> strategic planning</w:t>
      </w:r>
      <w:r w:rsidR="00354E37" w:rsidRPr="001A1CE6">
        <w:rPr>
          <w:rFonts w:ascii="Arial" w:hAnsi="Arial" w:cs="Arial"/>
          <w:color w:val="000000" w:themeColor="text1"/>
        </w:rPr>
        <w:t xml:space="preserve">. This </w:t>
      </w:r>
      <w:r w:rsidR="000E69B9" w:rsidRPr="001A1CE6">
        <w:rPr>
          <w:rFonts w:ascii="Arial" w:hAnsi="Arial" w:cs="Arial"/>
          <w:color w:val="000000" w:themeColor="text1"/>
        </w:rPr>
        <w:t>stage</w:t>
      </w:r>
      <w:r w:rsidR="00A133DE" w:rsidRPr="001A1CE6">
        <w:rPr>
          <w:rFonts w:ascii="Arial" w:hAnsi="Arial" w:cs="Arial"/>
          <w:color w:val="000000" w:themeColor="text1"/>
        </w:rPr>
        <w:t xml:space="preserve"> of the SDP involved a collaborative practice </w:t>
      </w:r>
      <w:r w:rsidR="00D946DE" w:rsidRPr="001A1CE6">
        <w:rPr>
          <w:rFonts w:ascii="Arial" w:hAnsi="Arial" w:cs="Arial"/>
          <w:color w:val="000000" w:themeColor="text1"/>
        </w:rPr>
        <w:t xml:space="preserve">with the many stakeholders; the </w:t>
      </w:r>
      <w:r w:rsidR="000E69B9" w:rsidRPr="001A1CE6">
        <w:rPr>
          <w:rFonts w:ascii="Arial" w:hAnsi="Arial" w:cs="Arial"/>
          <w:color w:val="000000" w:themeColor="text1"/>
        </w:rPr>
        <w:t>headteacher, senior leaders, governors,</w:t>
      </w:r>
      <w:r w:rsidR="00D946DE" w:rsidRPr="001A1CE6">
        <w:rPr>
          <w:rFonts w:ascii="Arial" w:hAnsi="Arial" w:cs="Arial"/>
          <w:color w:val="000000" w:themeColor="text1"/>
        </w:rPr>
        <w:t xml:space="preserve"> </w:t>
      </w:r>
      <w:r w:rsidR="000E69B9" w:rsidRPr="001A1CE6">
        <w:rPr>
          <w:rFonts w:ascii="Arial" w:hAnsi="Arial" w:cs="Arial"/>
          <w:color w:val="000000" w:themeColor="text1"/>
        </w:rPr>
        <w:t>teachers</w:t>
      </w:r>
      <w:r w:rsidR="00D946DE" w:rsidRPr="001A1CE6">
        <w:rPr>
          <w:rFonts w:ascii="Arial" w:hAnsi="Arial" w:cs="Arial"/>
          <w:color w:val="000000" w:themeColor="text1"/>
        </w:rPr>
        <w:t xml:space="preserve"> and </w:t>
      </w:r>
      <w:r w:rsidR="000E69B9" w:rsidRPr="001A1CE6">
        <w:rPr>
          <w:rFonts w:ascii="Arial" w:hAnsi="Arial" w:cs="Arial"/>
          <w:color w:val="000000" w:themeColor="text1"/>
        </w:rPr>
        <w:t xml:space="preserve">pupils. For </w:t>
      </w:r>
      <w:r w:rsidR="00FF527D" w:rsidRPr="001A1CE6">
        <w:rPr>
          <w:rFonts w:ascii="Arial" w:hAnsi="Arial" w:cs="Arial"/>
          <w:color w:val="000000" w:themeColor="text1"/>
        </w:rPr>
        <w:t xml:space="preserve">strategic planning </w:t>
      </w:r>
      <w:r w:rsidR="000E69B9" w:rsidRPr="001A1CE6">
        <w:rPr>
          <w:rFonts w:ascii="Arial" w:hAnsi="Arial" w:cs="Arial"/>
          <w:color w:val="000000" w:themeColor="text1"/>
        </w:rPr>
        <w:t xml:space="preserve">to be successful, Chapman and Sammons (2013) explain that involving all stakeholders </w:t>
      </w:r>
      <w:r w:rsidR="002E1EF7">
        <w:rPr>
          <w:rFonts w:ascii="Arial" w:hAnsi="Arial" w:cs="Arial"/>
          <w:color w:val="000000" w:themeColor="text1"/>
        </w:rPr>
        <w:t>provides</w:t>
      </w:r>
      <w:r w:rsidR="000E69B9" w:rsidRPr="001A1CE6">
        <w:rPr>
          <w:rFonts w:ascii="Arial" w:hAnsi="Arial" w:cs="Arial"/>
          <w:color w:val="000000" w:themeColor="text1"/>
        </w:rPr>
        <w:t xml:space="preserve"> </w:t>
      </w:r>
      <w:r w:rsidR="0009285C">
        <w:rPr>
          <w:rFonts w:ascii="Arial" w:hAnsi="Arial" w:cs="Arial"/>
          <w:color w:val="000000" w:themeColor="text1"/>
        </w:rPr>
        <w:t xml:space="preserve">greater insight from </w:t>
      </w:r>
      <w:r w:rsidR="000E69B9" w:rsidRPr="001A1CE6">
        <w:rPr>
          <w:rFonts w:ascii="Arial" w:hAnsi="Arial" w:cs="Arial"/>
          <w:color w:val="000000" w:themeColor="text1"/>
        </w:rPr>
        <w:t>different perspectives</w:t>
      </w:r>
      <w:r w:rsidR="000502EF" w:rsidRPr="001A1CE6">
        <w:rPr>
          <w:rFonts w:ascii="Arial" w:hAnsi="Arial" w:cs="Arial"/>
          <w:color w:val="000000" w:themeColor="text1"/>
        </w:rPr>
        <w:t xml:space="preserve"> and has a better outcome for the </w:t>
      </w:r>
      <w:r w:rsidR="002D5923" w:rsidRPr="001A1CE6">
        <w:rPr>
          <w:rFonts w:ascii="Arial" w:hAnsi="Arial" w:cs="Arial"/>
          <w:color w:val="000000" w:themeColor="text1"/>
        </w:rPr>
        <w:t>school’s</w:t>
      </w:r>
      <w:r w:rsidR="000502EF" w:rsidRPr="001A1CE6">
        <w:rPr>
          <w:rFonts w:ascii="Arial" w:hAnsi="Arial" w:cs="Arial"/>
          <w:color w:val="000000" w:themeColor="text1"/>
        </w:rPr>
        <w:t xml:space="preserve"> </w:t>
      </w:r>
      <w:r w:rsidR="002D5923" w:rsidRPr="001A1CE6">
        <w:rPr>
          <w:rFonts w:ascii="Arial" w:hAnsi="Arial" w:cs="Arial"/>
          <w:color w:val="000000" w:themeColor="text1"/>
        </w:rPr>
        <w:t>vision</w:t>
      </w:r>
      <w:r w:rsidR="0009285C">
        <w:rPr>
          <w:rFonts w:ascii="Arial" w:hAnsi="Arial" w:cs="Arial"/>
          <w:color w:val="000000" w:themeColor="text1"/>
        </w:rPr>
        <w:t>,</w:t>
      </w:r>
      <w:r w:rsidR="002D5923" w:rsidRPr="001A1CE6">
        <w:rPr>
          <w:rFonts w:ascii="Arial" w:hAnsi="Arial" w:cs="Arial"/>
          <w:color w:val="000000" w:themeColor="text1"/>
        </w:rPr>
        <w:t xml:space="preserve"> priorities, </w:t>
      </w:r>
      <w:r w:rsidR="0009285C" w:rsidRPr="001A1CE6">
        <w:rPr>
          <w:rFonts w:ascii="Arial" w:hAnsi="Arial" w:cs="Arial"/>
          <w:color w:val="000000" w:themeColor="text1"/>
        </w:rPr>
        <w:t>objectives,</w:t>
      </w:r>
      <w:r w:rsidR="002D5923" w:rsidRPr="001A1CE6">
        <w:rPr>
          <w:rFonts w:ascii="Arial" w:hAnsi="Arial" w:cs="Arial"/>
          <w:color w:val="000000" w:themeColor="text1"/>
        </w:rPr>
        <w:t xml:space="preserve"> and actions.</w:t>
      </w:r>
      <w:r w:rsidR="00D946DE" w:rsidRPr="001A1CE6">
        <w:rPr>
          <w:rFonts w:ascii="Arial" w:hAnsi="Arial" w:cs="Arial"/>
          <w:color w:val="000000" w:themeColor="text1"/>
        </w:rPr>
        <w:t xml:space="preserve"> </w:t>
      </w:r>
      <w:r w:rsidR="00CF2705">
        <w:rPr>
          <w:rFonts w:ascii="Arial" w:hAnsi="Arial" w:cs="Arial"/>
          <w:color w:val="000000" w:themeColor="text1"/>
        </w:rPr>
        <w:t xml:space="preserve">However, </w:t>
      </w:r>
      <w:r w:rsidR="00D946DE" w:rsidRPr="001A1CE6">
        <w:rPr>
          <w:rFonts w:ascii="Arial" w:hAnsi="Arial" w:cs="Arial"/>
          <w:color w:val="000000" w:themeColor="text1"/>
        </w:rPr>
        <w:t>Estyn (2017) critically evaluates the role of the governors</w:t>
      </w:r>
      <w:r w:rsidR="00CF2705">
        <w:rPr>
          <w:rFonts w:ascii="Arial" w:hAnsi="Arial" w:cs="Arial"/>
          <w:color w:val="000000" w:themeColor="text1"/>
        </w:rPr>
        <w:t xml:space="preserve"> in School X</w:t>
      </w:r>
      <w:r w:rsidR="00D946DE" w:rsidRPr="001A1CE6">
        <w:rPr>
          <w:rFonts w:ascii="Arial" w:hAnsi="Arial" w:cs="Arial"/>
          <w:color w:val="000000" w:themeColor="text1"/>
        </w:rPr>
        <w:t xml:space="preserve">, as the report highlights that the governing body does not have a strong enough understanding of the standards attained by pupils or the impact of improvement proposals. </w:t>
      </w:r>
    </w:p>
    <w:p w14:paraId="55F1B322" w14:textId="77777777" w:rsidR="004C347F" w:rsidRPr="001A1CE6" w:rsidRDefault="003B71D8" w:rsidP="009955E7">
      <w:pPr>
        <w:pStyle w:val="NormalWeb"/>
        <w:spacing w:line="360" w:lineRule="auto"/>
        <w:ind w:firstLine="720"/>
        <w:rPr>
          <w:rFonts w:ascii="Arial" w:hAnsi="Arial" w:cs="Arial"/>
        </w:rPr>
      </w:pPr>
      <w:r>
        <w:rPr>
          <w:rFonts w:ascii="Arial" w:hAnsi="Arial" w:cs="Arial"/>
        </w:rPr>
        <w:t>P</w:t>
      </w:r>
      <w:r w:rsidR="00A133DE" w:rsidRPr="001A1CE6">
        <w:rPr>
          <w:rFonts w:ascii="Arial" w:hAnsi="Arial" w:cs="Arial"/>
        </w:rPr>
        <w:t>riority one</w:t>
      </w:r>
      <w:r w:rsidR="00624405" w:rsidRPr="001A1CE6">
        <w:rPr>
          <w:rFonts w:ascii="Arial" w:hAnsi="Arial" w:cs="Arial"/>
        </w:rPr>
        <w:t xml:space="preserve"> </w:t>
      </w:r>
      <w:r w:rsidR="00CF2705">
        <w:rPr>
          <w:rFonts w:ascii="Arial" w:hAnsi="Arial" w:cs="Arial"/>
        </w:rPr>
        <w:t xml:space="preserve">of School X’s SDP </w:t>
      </w:r>
      <w:r>
        <w:rPr>
          <w:rFonts w:ascii="Arial" w:hAnsi="Arial" w:cs="Arial"/>
        </w:rPr>
        <w:t>i</w:t>
      </w:r>
      <w:r w:rsidR="009955E7">
        <w:rPr>
          <w:rFonts w:ascii="Arial" w:hAnsi="Arial" w:cs="Arial"/>
        </w:rPr>
        <w:t>mprove</w:t>
      </w:r>
      <w:r w:rsidR="007D1976" w:rsidRPr="001A1CE6">
        <w:rPr>
          <w:rFonts w:ascii="Arial" w:hAnsi="Arial" w:cs="Arial"/>
        </w:rPr>
        <w:t>s reading and writing</w:t>
      </w:r>
      <w:r w:rsidR="009955E7">
        <w:rPr>
          <w:rFonts w:ascii="Arial" w:hAnsi="Arial" w:cs="Arial"/>
        </w:rPr>
        <w:t xml:space="preserve"> across the school</w:t>
      </w:r>
      <w:r w:rsidR="00CF2705">
        <w:rPr>
          <w:rFonts w:ascii="Arial" w:hAnsi="Arial" w:cs="Arial"/>
        </w:rPr>
        <w:t xml:space="preserve"> </w:t>
      </w:r>
      <w:r w:rsidR="00CF2705" w:rsidRPr="00CF2705">
        <w:rPr>
          <w:rFonts w:ascii="Arial" w:hAnsi="Arial" w:cs="Arial"/>
          <w:noProof/>
        </w:rPr>
        <w:t>(School</w:t>
      </w:r>
      <w:r w:rsidR="00CF2705">
        <w:rPr>
          <w:rFonts w:ascii="Arial" w:hAnsi="Arial" w:cs="Arial"/>
          <w:noProof/>
        </w:rPr>
        <w:t xml:space="preserve"> </w:t>
      </w:r>
      <w:r w:rsidR="00CF2705" w:rsidRPr="00CF2705">
        <w:rPr>
          <w:rFonts w:ascii="Arial" w:hAnsi="Arial" w:cs="Arial"/>
          <w:noProof/>
        </w:rPr>
        <w:t>X, 2020)</w:t>
      </w:r>
      <w:r w:rsidR="009955E7">
        <w:rPr>
          <w:rFonts w:ascii="Arial" w:hAnsi="Arial" w:cs="Arial"/>
        </w:rPr>
        <w:t xml:space="preserve">. An objective within this area is to </w:t>
      </w:r>
      <w:r w:rsidR="00A133DE" w:rsidRPr="001A1CE6">
        <w:rPr>
          <w:rFonts w:ascii="Arial" w:hAnsi="Arial" w:cs="Arial"/>
        </w:rPr>
        <w:t>encourag</w:t>
      </w:r>
      <w:r w:rsidR="007D1976" w:rsidRPr="001A1CE6">
        <w:rPr>
          <w:rFonts w:ascii="Arial" w:hAnsi="Arial" w:cs="Arial"/>
        </w:rPr>
        <w:t>e</w:t>
      </w:r>
      <w:r w:rsidR="00715A94" w:rsidRPr="007B6694">
        <w:rPr>
          <w:rFonts w:ascii="Arial" w:hAnsi="Arial" w:cs="Arial"/>
        </w:rPr>
        <w:t xml:space="preserve"> all children</w:t>
      </w:r>
      <w:r w:rsidR="007D1976" w:rsidRPr="001A1CE6">
        <w:rPr>
          <w:rFonts w:ascii="Arial" w:hAnsi="Arial" w:cs="Arial"/>
        </w:rPr>
        <w:t xml:space="preserve"> </w:t>
      </w:r>
      <w:r w:rsidR="00715A94" w:rsidRPr="007B6694">
        <w:rPr>
          <w:rFonts w:ascii="Arial" w:hAnsi="Arial" w:cs="Arial"/>
        </w:rPr>
        <w:t xml:space="preserve">to read for pleasure </w:t>
      </w:r>
      <w:r w:rsidR="00A133DE" w:rsidRPr="001A1CE6">
        <w:rPr>
          <w:rFonts w:ascii="Arial" w:hAnsi="Arial" w:cs="Arial"/>
        </w:rPr>
        <w:t xml:space="preserve">at home </w:t>
      </w:r>
      <w:r w:rsidR="00715A94" w:rsidRPr="007B6694">
        <w:rPr>
          <w:rFonts w:ascii="Arial" w:hAnsi="Arial" w:cs="Arial"/>
        </w:rPr>
        <w:t>with parent</w:t>
      </w:r>
      <w:r w:rsidR="00A133DE" w:rsidRPr="001A1CE6">
        <w:rPr>
          <w:rFonts w:ascii="Arial" w:hAnsi="Arial" w:cs="Arial"/>
        </w:rPr>
        <w:t>s</w:t>
      </w:r>
      <w:r w:rsidR="00715A94" w:rsidRPr="007B6694">
        <w:rPr>
          <w:rFonts w:ascii="Arial" w:hAnsi="Arial" w:cs="Arial"/>
        </w:rPr>
        <w:t xml:space="preserve"> suppor</w:t>
      </w:r>
      <w:r w:rsidR="00A133DE" w:rsidRPr="001A1CE6">
        <w:rPr>
          <w:rFonts w:ascii="Arial" w:hAnsi="Arial" w:cs="Arial"/>
        </w:rPr>
        <w:t xml:space="preserve">t and </w:t>
      </w:r>
      <w:r w:rsidR="00715A94" w:rsidRPr="007B6694">
        <w:rPr>
          <w:rFonts w:ascii="Arial" w:hAnsi="Arial" w:cs="Arial"/>
        </w:rPr>
        <w:t>engagement</w:t>
      </w:r>
      <w:r w:rsidR="00A133DE" w:rsidRPr="001A1CE6">
        <w:rPr>
          <w:rFonts w:ascii="Arial" w:hAnsi="Arial" w:cs="Arial"/>
        </w:rPr>
        <w:t xml:space="preserve">. </w:t>
      </w:r>
      <w:r w:rsidR="007D1976" w:rsidRPr="001A1CE6">
        <w:rPr>
          <w:rFonts w:ascii="Arial" w:hAnsi="Arial" w:cs="Arial"/>
        </w:rPr>
        <w:t xml:space="preserve">School X is currently implementing many strategies to ensure learners aim high </w:t>
      </w:r>
      <w:r w:rsidR="006B1D72">
        <w:rPr>
          <w:rFonts w:ascii="Arial" w:hAnsi="Arial" w:cs="Arial"/>
        </w:rPr>
        <w:t xml:space="preserve">to increase </w:t>
      </w:r>
      <w:r w:rsidR="007D1976" w:rsidRPr="001A1CE6">
        <w:rPr>
          <w:rFonts w:ascii="Arial" w:hAnsi="Arial" w:cs="Arial"/>
        </w:rPr>
        <w:t>reading and writing</w:t>
      </w:r>
      <w:r w:rsidR="006B1D72">
        <w:rPr>
          <w:rFonts w:ascii="Arial" w:hAnsi="Arial" w:cs="Arial"/>
        </w:rPr>
        <w:t xml:space="preserve"> standards. The school's strategy </w:t>
      </w:r>
      <w:r w:rsidR="003D6283">
        <w:rPr>
          <w:rFonts w:ascii="Arial" w:hAnsi="Arial" w:cs="Arial"/>
        </w:rPr>
        <w:t>introduced</w:t>
      </w:r>
      <w:r w:rsidR="00715A94" w:rsidRPr="001A1CE6">
        <w:rPr>
          <w:rFonts w:ascii="Arial" w:hAnsi="Arial" w:cs="Arial"/>
        </w:rPr>
        <w:t xml:space="preserve"> </w:t>
      </w:r>
      <w:r w:rsidR="007D1976" w:rsidRPr="001A1CE6">
        <w:rPr>
          <w:rFonts w:ascii="Arial" w:hAnsi="Arial" w:cs="Arial"/>
        </w:rPr>
        <w:t>r</w:t>
      </w:r>
      <w:r w:rsidR="00715A94" w:rsidRPr="001A1CE6">
        <w:rPr>
          <w:rFonts w:ascii="Arial" w:hAnsi="Arial" w:cs="Arial"/>
        </w:rPr>
        <w:t xml:space="preserve">eading </w:t>
      </w:r>
      <w:r w:rsidR="007D1976" w:rsidRPr="001A1CE6">
        <w:rPr>
          <w:rFonts w:ascii="Arial" w:hAnsi="Arial" w:cs="Arial"/>
        </w:rPr>
        <w:t>a</w:t>
      </w:r>
      <w:r w:rsidR="00715A94" w:rsidRPr="001A1CE6">
        <w:rPr>
          <w:rFonts w:ascii="Arial" w:hAnsi="Arial" w:cs="Arial"/>
        </w:rPr>
        <w:t xml:space="preserve">mbassadors </w:t>
      </w:r>
      <w:r w:rsidR="007D1976" w:rsidRPr="001A1CE6">
        <w:rPr>
          <w:rFonts w:ascii="Arial" w:hAnsi="Arial" w:cs="Arial"/>
        </w:rPr>
        <w:t>who are the Teaching Assistants (TA) within the school. The strategy began during the academic year</w:t>
      </w:r>
      <w:r w:rsidR="00BD2031" w:rsidRPr="001A1CE6">
        <w:rPr>
          <w:rFonts w:ascii="Arial" w:hAnsi="Arial" w:cs="Arial"/>
        </w:rPr>
        <w:t xml:space="preserve"> 202</w:t>
      </w:r>
      <w:r w:rsidR="003D6283">
        <w:rPr>
          <w:rFonts w:ascii="Arial" w:hAnsi="Arial" w:cs="Arial"/>
        </w:rPr>
        <w:t>0</w:t>
      </w:r>
      <w:r w:rsidR="007D1976" w:rsidRPr="001A1CE6">
        <w:rPr>
          <w:rFonts w:ascii="Arial" w:hAnsi="Arial" w:cs="Arial"/>
        </w:rPr>
        <w:t xml:space="preserve">, where </w:t>
      </w:r>
      <w:r w:rsidR="003D6283">
        <w:rPr>
          <w:rFonts w:ascii="Arial" w:hAnsi="Arial" w:cs="Arial"/>
        </w:rPr>
        <w:t xml:space="preserve">the </w:t>
      </w:r>
      <w:r w:rsidR="00BD2031" w:rsidRPr="001A1CE6">
        <w:rPr>
          <w:rFonts w:ascii="Arial" w:hAnsi="Arial" w:cs="Arial"/>
        </w:rPr>
        <w:t xml:space="preserve">TAs met with </w:t>
      </w:r>
      <w:r w:rsidR="00624405" w:rsidRPr="001A1CE6">
        <w:rPr>
          <w:rFonts w:ascii="Arial" w:hAnsi="Arial" w:cs="Arial"/>
        </w:rPr>
        <w:t>parents in the Foundation Phase</w:t>
      </w:r>
      <w:r w:rsidR="00BD2031" w:rsidRPr="001A1CE6">
        <w:rPr>
          <w:rFonts w:ascii="Arial" w:hAnsi="Arial" w:cs="Arial"/>
        </w:rPr>
        <w:t xml:space="preserve"> and discussed the importance of reading to </w:t>
      </w:r>
      <w:r w:rsidR="003D6283">
        <w:rPr>
          <w:rFonts w:ascii="Arial" w:hAnsi="Arial" w:cs="Arial"/>
        </w:rPr>
        <w:t xml:space="preserve">their </w:t>
      </w:r>
      <w:r w:rsidR="00BD2031" w:rsidRPr="001A1CE6">
        <w:rPr>
          <w:rFonts w:ascii="Arial" w:hAnsi="Arial" w:cs="Arial"/>
        </w:rPr>
        <w:t xml:space="preserve">children. From this, the parents </w:t>
      </w:r>
      <w:r w:rsidR="007D1976" w:rsidRPr="001A1CE6">
        <w:rPr>
          <w:rFonts w:ascii="Arial" w:hAnsi="Arial" w:cs="Arial"/>
        </w:rPr>
        <w:t>sign</w:t>
      </w:r>
      <w:r w:rsidR="00BD2031" w:rsidRPr="001A1CE6">
        <w:rPr>
          <w:rFonts w:ascii="Arial" w:hAnsi="Arial" w:cs="Arial"/>
        </w:rPr>
        <w:t>ed</w:t>
      </w:r>
      <w:r w:rsidR="007D1976" w:rsidRPr="001A1CE6">
        <w:rPr>
          <w:rFonts w:ascii="Arial" w:hAnsi="Arial" w:cs="Arial"/>
        </w:rPr>
        <w:t xml:space="preserve"> a contract to show they understood the importance of reading to their child in the home environment</w:t>
      </w:r>
      <w:r w:rsidR="00624405" w:rsidRPr="001A1CE6">
        <w:rPr>
          <w:rFonts w:ascii="Arial" w:hAnsi="Arial" w:cs="Arial"/>
        </w:rPr>
        <w:t xml:space="preserve"> every day</w:t>
      </w:r>
      <w:r w:rsidR="007D1976" w:rsidRPr="001A1CE6">
        <w:rPr>
          <w:rFonts w:ascii="Arial" w:hAnsi="Arial" w:cs="Arial"/>
        </w:rPr>
        <w:t>.</w:t>
      </w:r>
      <w:r w:rsidR="003D6283">
        <w:rPr>
          <w:rFonts w:ascii="Arial" w:hAnsi="Arial" w:cs="Arial"/>
        </w:rPr>
        <w:t xml:space="preserve"> Critically reflecting on this aspect, some parents could find this extremely disrespectful as it could appear as if teachers doubt their parenting skills. </w:t>
      </w:r>
      <w:r w:rsidR="00BD2031" w:rsidRPr="001A1CE6">
        <w:rPr>
          <w:rFonts w:ascii="Arial" w:hAnsi="Arial" w:cs="Arial"/>
        </w:rPr>
        <w:t xml:space="preserve">Following this, the children </w:t>
      </w:r>
      <w:r w:rsidR="003D6283">
        <w:rPr>
          <w:rFonts w:ascii="Arial" w:hAnsi="Arial" w:cs="Arial"/>
        </w:rPr>
        <w:t xml:space="preserve">brought </w:t>
      </w:r>
      <w:r w:rsidR="00624405" w:rsidRPr="001A1CE6">
        <w:rPr>
          <w:rFonts w:ascii="Arial" w:hAnsi="Arial" w:cs="Arial"/>
        </w:rPr>
        <w:t>a new book home every day</w:t>
      </w:r>
      <w:r w:rsidR="003D6283">
        <w:rPr>
          <w:rFonts w:ascii="Arial" w:hAnsi="Arial" w:cs="Arial"/>
        </w:rPr>
        <w:t>. T</w:t>
      </w:r>
      <w:r>
        <w:rPr>
          <w:rFonts w:ascii="Arial" w:hAnsi="Arial" w:cs="Arial"/>
        </w:rPr>
        <w:t>he</w:t>
      </w:r>
      <w:r w:rsidR="00624405" w:rsidRPr="001A1CE6">
        <w:rPr>
          <w:rFonts w:ascii="Arial" w:hAnsi="Arial" w:cs="Arial"/>
        </w:rPr>
        <w:t xml:space="preserve"> books </w:t>
      </w:r>
      <w:r w:rsidR="00BD2031" w:rsidRPr="001A1CE6">
        <w:rPr>
          <w:rFonts w:ascii="Arial" w:hAnsi="Arial" w:cs="Arial"/>
        </w:rPr>
        <w:t xml:space="preserve">were not </w:t>
      </w:r>
      <w:r>
        <w:rPr>
          <w:rFonts w:ascii="Arial" w:hAnsi="Arial" w:cs="Arial"/>
        </w:rPr>
        <w:t xml:space="preserve">from </w:t>
      </w:r>
      <w:r w:rsidR="00BD2031" w:rsidRPr="001A1CE6">
        <w:rPr>
          <w:rFonts w:ascii="Arial" w:hAnsi="Arial" w:cs="Arial"/>
        </w:rPr>
        <w:t>the</w:t>
      </w:r>
      <w:r w:rsidR="00624405" w:rsidRPr="001A1CE6">
        <w:rPr>
          <w:rFonts w:ascii="Arial" w:hAnsi="Arial" w:cs="Arial"/>
        </w:rPr>
        <w:t xml:space="preserve"> reading </w:t>
      </w:r>
      <w:r>
        <w:rPr>
          <w:rFonts w:ascii="Arial" w:hAnsi="Arial" w:cs="Arial"/>
        </w:rPr>
        <w:t>s</w:t>
      </w:r>
      <w:r w:rsidR="00624405" w:rsidRPr="001A1CE6">
        <w:rPr>
          <w:rFonts w:ascii="Arial" w:hAnsi="Arial" w:cs="Arial"/>
        </w:rPr>
        <w:t xml:space="preserve">chemes </w:t>
      </w:r>
      <w:r w:rsidR="00BD2031" w:rsidRPr="001A1CE6">
        <w:rPr>
          <w:rFonts w:ascii="Arial" w:hAnsi="Arial" w:cs="Arial"/>
        </w:rPr>
        <w:t xml:space="preserve">but </w:t>
      </w:r>
      <w:r w:rsidR="00624405" w:rsidRPr="001A1CE6">
        <w:rPr>
          <w:rFonts w:ascii="Arial" w:hAnsi="Arial" w:cs="Arial"/>
        </w:rPr>
        <w:t>books that Pie Corbett has recogni</w:t>
      </w:r>
      <w:r>
        <w:rPr>
          <w:rFonts w:ascii="Arial" w:hAnsi="Arial" w:cs="Arial"/>
        </w:rPr>
        <w:t>s</w:t>
      </w:r>
      <w:r w:rsidR="00624405" w:rsidRPr="001A1CE6">
        <w:rPr>
          <w:rFonts w:ascii="Arial" w:hAnsi="Arial" w:cs="Arial"/>
        </w:rPr>
        <w:t xml:space="preserve">ed </w:t>
      </w:r>
      <w:r w:rsidR="00BD2031" w:rsidRPr="001A1CE6">
        <w:rPr>
          <w:rFonts w:ascii="Arial" w:hAnsi="Arial" w:cs="Arial"/>
        </w:rPr>
        <w:t xml:space="preserve">to be engaging and successful in a child's reading development. </w:t>
      </w:r>
    </w:p>
    <w:p w14:paraId="347202B5" w14:textId="77777777" w:rsidR="004C347F" w:rsidRPr="001A1CE6" w:rsidRDefault="003B71D8" w:rsidP="001A1CE6">
      <w:pPr>
        <w:pStyle w:val="NormalWeb"/>
        <w:spacing w:line="360" w:lineRule="auto"/>
        <w:rPr>
          <w:rFonts w:ascii="Arial" w:hAnsi="Arial" w:cs="Arial"/>
        </w:rPr>
      </w:pPr>
      <w:r w:rsidRPr="001A1CE6">
        <w:rPr>
          <w:rFonts w:ascii="Arial" w:hAnsi="Arial" w:cs="Arial"/>
        </w:rPr>
        <w:tab/>
      </w:r>
      <w:r w:rsidR="00E24852" w:rsidRPr="001A1CE6">
        <w:rPr>
          <w:rFonts w:ascii="Arial" w:hAnsi="Arial" w:cs="Arial"/>
        </w:rPr>
        <w:t xml:space="preserve">Comparing the </w:t>
      </w:r>
      <w:r w:rsidR="00894441" w:rsidRPr="001A1CE6">
        <w:rPr>
          <w:rFonts w:ascii="Arial" w:hAnsi="Arial" w:cs="Arial"/>
        </w:rPr>
        <w:t xml:space="preserve">impact </w:t>
      </w:r>
      <w:r w:rsidR="00E24852" w:rsidRPr="001A1CE6">
        <w:rPr>
          <w:rFonts w:ascii="Arial" w:hAnsi="Arial" w:cs="Arial"/>
        </w:rPr>
        <w:t>o</w:t>
      </w:r>
      <w:r w:rsidR="006D66AA" w:rsidRPr="001A1CE6">
        <w:rPr>
          <w:rFonts w:ascii="Arial" w:hAnsi="Arial" w:cs="Arial"/>
        </w:rPr>
        <w:t>f</w:t>
      </w:r>
      <w:r w:rsidR="00C60C69" w:rsidRPr="001A1CE6">
        <w:rPr>
          <w:rFonts w:ascii="Arial" w:hAnsi="Arial" w:cs="Arial"/>
        </w:rPr>
        <w:t xml:space="preserve"> books for learning to read (</w:t>
      </w:r>
      <w:r w:rsidR="00E24852" w:rsidRPr="001A1CE6">
        <w:rPr>
          <w:rFonts w:ascii="Arial" w:hAnsi="Arial" w:cs="Arial"/>
        </w:rPr>
        <w:t>reading scheme books</w:t>
      </w:r>
      <w:r w:rsidR="00C60C69" w:rsidRPr="001A1CE6">
        <w:rPr>
          <w:rFonts w:ascii="Arial" w:hAnsi="Arial" w:cs="Arial"/>
        </w:rPr>
        <w:t>)</w:t>
      </w:r>
      <w:r w:rsidR="00E24852" w:rsidRPr="001A1CE6">
        <w:rPr>
          <w:rFonts w:ascii="Arial" w:hAnsi="Arial" w:cs="Arial"/>
        </w:rPr>
        <w:t xml:space="preserve"> and </w:t>
      </w:r>
      <w:r w:rsidR="006D66AA" w:rsidRPr="001A1CE6">
        <w:rPr>
          <w:rFonts w:ascii="Arial" w:hAnsi="Arial" w:cs="Arial"/>
        </w:rPr>
        <w:t xml:space="preserve">other children’s </w:t>
      </w:r>
      <w:r w:rsidR="00E24852" w:rsidRPr="001A1CE6">
        <w:rPr>
          <w:rFonts w:ascii="Arial" w:hAnsi="Arial" w:cs="Arial"/>
        </w:rPr>
        <w:t>books is</w:t>
      </w:r>
      <w:r w:rsidR="00274B7D" w:rsidRPr="001A1CE6">
        <w:rPr>
          <w:rFonts w:ascii="Arial" w:hAnsi="Arial" w:cs="Arial"/>
        </w:rPr>
        <w:t xml:space="preserve"> a</w:t>
      </w:r>
      <w:r w:rsidRPr="001A1CE6">
        <w:rPr>
          <w:rFonts w:ascii="Arial" w:hAnsi="Arial" w:cs="Arial"/>
        </w:rPr>
        <w:t xml:space="preserve"> topic of contention</w:t>
      </w:r>
      <w:r w:rsidR="00E24852" w:rsidRPr="001A1CE6">
        <w:rPr>
          <w:rFonts w:ascii="Arial" w:hAnsi="Arial" w:cs="Arial"/>
        </w:rPr>
        <w:t xml:space="preserve">; </w:t>
      </w:r>
      <w:r w:rsidRPr="001A1CE6">
        <w:rPr>
          <w:rFonts w:ascii="Arial" w:hAnsi="Arial" w:cs="Arial"/>
        </w:rPr>
        <w:t>the</w:t>
      </w:r>
      <w:r w:rsidR="00E24852" w:rsidRPr="001A1CE6">
        <w:rPr>
          <w:rFonts w:ascii="Arial" w:hAnsi="Arial" w:cs="Arial"/>
        </w:rPr>
        <w:t>re is a</w:t>
      </w:r>
      <w:r w:rsidRPr="001A1CE6">
        <w:rPr>
          <w:rFonts w:ascii="Arial" w:hAnsi="Arial" w:cs="Arial"/>
        </w:rPr>
        <w:t xml:space="preserve"> divide between</w:t>
      </w:r>
      <w:r w:rsidR="00E24852" w:rsidRPr="001A1CE6">
        <w:rPr>
          <w:rFonts w:ascii="Arial" w:hAnsi="Arial" w:cs="Arial"/>
        </w:rPr>
        <w:t xml:space="preserve"> </w:t>
      </w:r>
      <w:r w:rsidR="006D66AA" w:rsidRPr="001A1CE6">
        <w:rPr>
          <w:rFonts w:ascii="Arial" w:hAnsi="Arial" w:cs="Arial"/>
        </w:rPr>
        <w:t xml:space="preserve">which type of </w:t>
      </w:r>
      <w:r w:rsidR="006D66AA" w:rsidRPr="001A1CE6">
        <w:rPr>
          <w:rFonts w:ascii="Arial" w:hAnsi="Arial" w:cs="Arial"/>
        </w:rPr>
        <w:lastRenderedPageBreak/>
        <w:t xml:space="preserve">book </w:t>
      </w:r>
      <w:r w:rsidR="00274B7D" w:rsidRPr="001A1CE6">
        <w:rPr>
          <w:rFonts w:ascii="Arial" w:hAnsi="Arial" w:cs="Arial"/>
        </w:rPr>
        <w:t xml:space="preserve">better </w:t>
      </w:r>
      <w:r w:rsidR="006D66AA" w:rsidRPr="001A1CE6">
        <w:rPr>
          <w:rFonts w:ascii="Arial" w:hAnsi="Arial" w:cs="Arial"/>
        </w:rPr>
        <w:t xml:space="preserve">supports children’s </w:t>
      </w:r>
      <w:r w:rsidR="0054733B" w:rsidRPr="001A1CE6">
        <w:rPr>
          <w:rFonts w:ascii="Arial" w:hAnsi="Arial" w:cs="Arial"/>
        </w:rPr>
        <w:t xml:space="preserve">progression </w:t>
      </w:r>
      <w:r w:rsidRPr="001A1CE6">
        <w:rPr>
          <w:rFonts w:ascii="Arial" w:hAnsi="Arial" w:cs="Arial"/>
        </w:rPr>
        <w:t xml:space="preserve">(Rosen, 2016). </w:t>
      </w:r>
      <w:r w:rsidR="00894441" w:rsidRPr="001A1CE6">
        <w:rPr>
          <w:rFonts w:ascii="Arial" w:hAnsi="Arial" w:cs="Arial"/>
        </w:rPr>
        <w:t xml:space="preserve">Stone </w:t>
      </w:r>
      <w:sdt>
        <w:sdtPr>
          <w:rPr>
            <w:rFonts w:ascii="Arial" w:hAnsi="Arial" w:cs="Arial"/>
          </w:rPr>
          <w:id w:val="-213131035"/>
          <w:citation/>
        </w:sdtPr>
        <w:sdtEndPr/>
        <w:sdtContent>
          <w:r w:rsidR="00274B7D" w:rsidRPr="001A1CE6">
            <w:rPr>
              <w:rFonts w:ascii="Arial" w:hAnsi="Arial" w:cs="Arial"/>
            </w:rPr>
            <w:fldChar w:fldCharType="begin"/>
          </w:r>
          <w:r w:rsidR="00894441" w:rsidRPr="001A1CE6">
            <w:rPr>
              <w:rFonts w:ascii="Arial" w:hAnsi="Arial" w:cs="Arial"/>
            </w:rPr>
            <w:instrText xml:space="preserve">CITATION Sto18 \n  \l 1033 </w:instrText>
          </w:r>
          <w:r w:rsidR="00274B7D" w:rsidRPr="001A1CE6">
            <w:rPr>
              <w:rFonts w:ascii="Arial" w:hAnsi="Arial" w:cs="Arial"/>
            </w:rPr>
            <w:fldChar w:fldCharType="separate"/>
          </w:r>
          <w:r w:rsidR="00894441" w:rsidRPr="001A1CE6">
            <w:rPr>
              <w:rFonts w:ascii="Arial" w:hAnsi="Arial" w:cs="Arial"/>
              <w:noProof/>
            </w:rPr>
            <w:t>(2018)</w:t>
          </w:r>
          <w:r w:rsidR="00274B7D" w:rsidRPr="001A1CE6">
            <w:rPr>
              <w:rFonts w:ascii="Arial" w:hAnsi="Arial" w:cs="Arial"/>
            </w:rPr>
            <w:fldChar w:fldCharType="end"/>
          </w:r>
        </w:sdtContent>
      </w:sdt>
      <w:r w:rsidR="00894441" w:rsidRPr="001A1CE6">
        <w:rPr>
          <w:rFonts w:ascii="Arial" w:hAnsi="Arial" w:cs="Arial"/>
        </w:rPr>
        <w:t xml:space="preserve"> </w:t>
      </w:r>
      <w:r w:rsidRPr="001A1CE6">
        <w:rPr>
          <w:rFonts w:ascii="Arial" w:hAnsi="Arial" w:cs="Arial"/>
        </w:rPr>
        <w:t>argues that</w:t>
      </w:r>
      <w:r w:rsidR="003D6283">
        <w:rPr>
          <w:rFonts w:ascii="Arial" w:hAnsi="Arial" w:cs="Arial"/>
        </w:rPr>
        <w:t xml:space="preserve"> </w:t>
      </w:r>
      <w:r w:rsidRPr="001A1CE6">
        <w:rPr>
          <w:rFonts w:ascii="Arial" w:hAnsi="Arial" w:cs="Arial"/>
        </w:rPr>
        <w:t xml:space="preserve">reading scheme books limit the children's literature </w:t>
      </w:r>
      <w:r w:rsidR="006D66AA" w:rsidRPr="001A1CE6">
        <w:rPr>
          <w:rFonts w:ascii="Arial" w:hAnsi="Arial" w:cs="Arial"/>
        </w:rPr>
        <w:t>as they are often critici</w:t>
      </w:r>
      <w:r w:rsidR="0009285C">
        <w:rPr>
          <w:rFonts w:ascii="Arial" w:hAnsi="Arial" w:cs="Arial"/>
        </w:rPr>
        <w:t>s</w:t>
      </w:r>
      <w:r w:rsidR="006D66AA" w:rsidRPr="001A1CE6">
        <w:rPr>
          <w:rFonts w:ascii="Arial" w:hAnsi="Arial" w:cs="Arial"/>
        </w:rPr>
        <w:t>ed as being artificial</w:t>
      </w:r>
      <w:r w:rsidR="003D6283">
        <w:rPr>
          <w:rFonts w:ascii="Arial" w:hAnsi="Arial" w:cs="Arial"/>
        </w:rPr>
        <w:t xml:space="preserve">, tedious </w:t>
      </w:r>
      <w:r w:rsidR="0009285C">
        <w:rPr>
          <w:rFonts w:ascii="Arial" w:hAnsi="Arial" w:cs="Arial"/>
        </w:rPr>
        <w:t xml:space="preserve">and </w:t>
      </w:r>
      <w:r w:rsidR="006D66AA" w:rsidRPr="001A1CE6">
        <w:rPr>
          <w:rFonts w:ascii="Arial" w:hAnsi="Arial" w:cs="Arial"/>
        </w:rPr>
        <w:t>offer very little value to engage or interest young readers</w:t>
      </w:r>
      <w:r w:rsidR="003D6283">
        <w:rPr>
          <w:rFonts w:ascii="Arial" w:hAnsi="Arial" w:cs="Arial"/>
        </w:rPr>
        <w:t xml:space="preserve"> </w:t>
      </w:r>
      <w:r w:rsidRPr="001A1CE6">
        <w:rPr>
          <w:rFonts w:ascii="Arial" w:hAnsi="Arial" w:cs="Arial"/>
        </w:rPr>
        <w:t xml:space="preserve">compared to books that are written for young readers as this reveals the creative voice of the author. </w:t>
      </w:r>
      <w:r w:rsidR="006D66AA" w:rsidRPr="001A1CE6">
        <w:rPr>
          <w:rFonts w:ascii="Arial" w:hAnsi="Arial" w:cs="Arial"/>
        </w:rPr>
        <w:t xml:space="preserve">However, Levy (2011) disagrees as he believes reading scheme books </w:t>
      </w:r>
      <w:r w:rsidR="0009285C">
        <w:rPr>
          <w:rFonts w:ascii="Arial" w:hAnsi="Arial" w:cs="Arial"/>
        </w:rPr>
        <w:t>build</w:t>
      </w:r>
      <w:r w:rsidR="006D66AA" w:rsidRPr="001A1CE6">
        <w:rPr>
          <w:rFonts w:ascii="Arial" w:hAnsi="Arial" w:cs="Arial"/>
        </w:rPr>
        <w:t xml:space="preserve"> children’s knowledge of </w:t>
      </w:r>
      <w:r w:rsidR="0009285C">
        <w:rPr>
          <w:rFonts w:ascii="Arial" w:hAnsi="Arial" w:cs="Arial"/>
        </w:rPr>
        <w:t>phonics and promote decoding</w:t>
      </w:r>
      <w:r w:rsidR="00274B7D" w:rsidRPr="001A1CE6">
        <w:rPr>
          <w:rFonts w:ascii="Arial" w:hAnsi="Arial" w:cs="Arial"/>
        </w:rPr>
        <w:t>, supporting children's progression in reading</w:t>
      </w:r>
      <w:r w:rsidR="00DD64A3">
        <w:rPr>
          <w:rFonts w:ascii="Arial" w:hAnsi="Arial" w:cs="Arial"/>
        </w:rPr>
        <w:t xml:space="preserve"> and playing a key role in their development. </w:t>
      </w:r>
    </w:p>
    <w:p w14:paraId="14DEAE0D" w14:textId="77777777" w:rsidR="00715A94" w:rsidRPr="001A1CE6" w:rsidRDefault="003B71D8" w:rsidP="001A1CE6">
      <w:pPr>
        <w:pStyle w:val="NormalWeb"/>
        <w:spacing w:line="360" w:lineRule="auto"/>
        <w:ind w:firstLine="720"/>
        <w:rPr>
          <w:rFonts w:ascii="Arial" w:hAnsi="Arial" w:cs="Arial"/>
        </w:rPr>
      </w:pPr>
      <w:r w:rsidRPr="001A1CE6">
        <w:rPr>
          <w:rFonts w:ascii="Arial" w:hAnsi="Arial" w:cs="Arial"/>
        </w:rPr>
        <w:t xml:space="preserve"> </w:t>
      </w:r>
      <w:r w:rsidR="00377C13">
        <w:rPr>
          <w:rFonts w:ascii="Arial" w:hAnsi="Arial" w:cs="Arial"/>
        </w:rPr>
        <w:t xml:space="preserve">The reading ambassadors </w:t>
      </w:r>
      <w:r w:rsidR="00894441" w:rsidRPr="001A1CE6">
        <w:rPr>
          <w:rFonts w:ascii="Arial" w:hAnsi="Arial" w:cs="Arial"/>
        </w:rPr>
        <w:t xml:space="preserve">in Foundation Phase </w:t>
      </w:r>
      <w:r w:rsidR="003C2BD3" w:rsidRPr="001A1CE6">
        <w:rPr>
          <w:rFonts w:ascii="Arial" w:hAnsi="Arial" w:cs="Arial"/>
        </w:rPr>
        <w:t xml:space="preserve">have regular </w:t>
      </w:r>
      <w:r w:rsidRPr="001A1CE6">
        <w:rPr>
          <w:rFonts w:ascii="Arial" w:hAnsi="Arial" w:cs="Arial"/>
        </w:rPr>
        <w:t>meeting</w:t>
      </w:r>
      <w:r w:rsidR="003C2BD3" w:rsidRPr="001A1CE6">
        <w:rPr>
          <w:rFonts w:ascii="Arial" w:hAnsi="Arial" w:cs="Arial"/>
        </w:rPr>
        <w:t>s</w:t>
      </w:r>
      <w:r w:rsidRPr="001A1CE6">
        <w:rPr>
          <w:rFonts w:ascii="Arial" w:hAnsi="Arial" w:cs="Arial"/>
        </w:rPr>
        <w:t xml:space="preserve"> with </w:t>
      </w:r>
      <w:r w:rsidR="004C347F" w:rsidRPr="001A1CE6">
        <w:rPr>
          <w:rFonts w:ascii="Arial" w:hAnsi="Arial" w:cs="Arial"/>
        </w:rPr>
        <w:t>parents</w:t>
      </w:r>
      <w:r w:rsidR="003C2BD3" w:rsidRPr="001A1CE6">
        <w:rPr>
          <w:rFonts w:ascii="Arial" w:hAnsi="Arial" w:cs="Arial"/>
        </w:rPr>
        <w:t xml:space="preserve"> to </w:t>
      </w:r>
      <w:r w:rsidR="00A80D7C" w:rsidRPr="001A1CE6">
        <w:rPr>
          <w:rFonts w:ascii="Arial" w:hAnsi="Arial" w:cs="Arial"/>
        </w:rPr>
        <w:t>discuss</w:t>
      </w:r>
      <w:r w:rsidR="003C2BD3" w:rsidRPr="001A1CE6">
        <w:rPr>
          <w:rFonts w:ascii="Arial" w:hAnsi="Arial" w:cs="Arial"/>
        </w:rPr>
        <w:t xml:space="preserve"> </w:t>
      </w:r>
      <w:r w:rsidR="00377C13">
        <w:rPr>
          <w:rFonts w:ascii="Arial" w:hAnsi="Arial" w:cs="Arial"/>
        </w:rPr>
        <w:t xml:space="preserve">their child's progression, engagement and possible challenges, which in turn measure the </w:t>
      </w:r>
      <w:r w:rsidR="0009285C">
        <w:rPr>
          <w:rFonts w:ascii="Arial" w:hAnsi="Arial" w:cs="Arial"/>
        </w:rPr>
        <w:t xml:space="preserve">impact </w:t>
      </w:r>
      <w:r w:rsidR="00377C13">
        <w:rPr>
          <w:rFonts w:ascii="Arial" w:hAnsi="Arial" w:cs="Arial"/>
        </w:rPr>
        <w:t xml:space="preserve">the approach is having on the children’s </w:t>
      </w:r>
      <w:r w:rsidR="0009285C">
        <w:rPr>
          <w:rFonts w:ascii="Arial" w:hAnsi="Arial" w:cs="Arial"/>
        </w:rPr>
        <w:t>reading skills</w:t>
      </w:r>
      <w:r w:rsidR="003C2BD3" w:rsidRPr="001A1CE6">
        <w:rPr>
          <w:rFonts w:ascii="Arial" w:hAnsi="Arial" w:cs="Arial"/>
        </w:rPr>
        <w:t xml:space="preserve">. </w:t>
      </w:r>
      <w:r w:rsidR="00774394" w:rsidRPr="001A1CE6">
        <w:rPr>
          <w:rFonts w:ascii="Arial" w:hAnsi="Arial" w:cs="Arial"/>
        </w:rPr>
        <w:t>Reading journals were provided as another approach to communication with the home and the school. Additionally, i</w:t>
      </w:r>
      <w:r w:rsidRPr="001A1CE6">
        <w:rPr>
          <w:rFonts w:ascii="Arial" w:hAnsi="Arial" w:cs="Arial"/>
        </w:rPr>
        <w:t xml:space="preserve">f </w:t>
      </w:r>
      <w:r w:rsidR="00774394" w:rsidRPr="001A1CE6">
        <w:rPr>
          <w:rFonts w:ascii="Arial" w:hAnsi="Arial" w:cs="Arial"/>
        </w:rPr>
        <w:t xml:space="preserve">the reading </w:t>
      </w:r>
      <w:r w:rsidRPr="001A1CE6">
        <w:rPr>
          <w:rFonts w:ascii="Arial" w:hAnsi="Arial" w:cs="Arial"/>
        </w:rPr>
        <w:t xml:space="preserve">books are not read or signed </w:t>
      </w:r>
      <w:r w:rsidR="00774394" w:rsidRPr="001A1CE6">
        <w:rPr>
          <w:rFonts w:ascii="Arial" w:hAnsi="Arial" w:cs="Arial"/>
        </w:rPr>
        <w:t xml:space="preserve">by the parents, </w:t>
      </w:r>
      <w:r w:rsidRPr="001A1CE6">
        <w:rPr>
          <w:rFonts w:ascii="Arial" w:hAnsi="Arial" w:cs="Arial"/>
        </w:rPr>
        <w:t>the</w:t>
      </w:r>
      <w:r w:rsidR="00774394" w:rsidRPr="001A1CE6">
        <w:rPr>
          <w:rFonts w:ascii="Arial" w:hAnsi="Arial" w:cs="Arial"/>
        </w:rPr>
        <w:t>n the Reading</w:t>
      </w:r>
      <w:r w:rsidRPr="001A1CE6">
        <w:rPr>
          <w:rFonts w:ascii="Arial" w:hAnsi="Arial" w:cs="Arial"/>
        </w:rPr>
        <w:t xml:space="preserve"> Ambassadors </w:t>
      </w:r>
      <w:r w:rsidR="00774394" w:rsidRPr="001A1CE6">
        <w:rPr>
          <w:rFonts w:ascii="Arial" w:hAnsi="Arial" w:cs="Arial"/>
        </w:rPr>
        <w:t xml:space="preserve">will </w:t>
      </w:r>
      <w:r w:rsidR="0009285C">
        <w:rPr>
          <w:rFonts w:ascii="Arial" w:hAnsi="Arial" w:cs="Arial"/>
        </w:rPr>
        <w:t xml:space="preserve">contact the </w:t>
      </w:r>
      <w:r w:rsidR="00D34A04">
        <w:rPr>
          <w:rFonts w:ascii="Arial" w:hAnsi="Arial" w:cs="Arial"/>
        </w:rPr>
        <w:t xml:space="preserve">parents </w:t>
      </w:r>
      <w:r w:rsidRPr="001A1CE6">
        <w:rPr>
          <w:rFonts w:ascii="Arial" w:hAnsi="Arial" w:cs="Arial"/>
        </w:rPr>
        <w:t>to ask why</w:t>
      </w:r>
      <w:r w:rsidR="00774394" w:rsidRPr="001A1CE6">
        <w:rPr>
          <w:rFonts w:ascii="Arial" w:hAnsi="Arial" w:cs="Arial"/>
        </w:rPr>
        <w:t xml:space="preserve"> </w:t>
      </w:r>
      <w:r w:rsidR="0009285C">
        <w:rPr>
          <w:rFonts w:ascii="Arial" w:hAnsi="Arial" w:cs="Arial"/>
        </w:rPr>
        <w:t xml:space="preserve">they are not engaging </w:t>
      </w:r>
      <w:r w:rsidR="00774394" w:rsidRPr="001A1CE6">
        <w:rPr>
          <w:rFonts w:ascii="Arial" w:hAnsi="Arial" w:cs="Arial"/>
        </w:rPr>
        <w:t xml:space="preserve">and whether they need more support from the school. </w:t>
      </w:r>
      <w:r w:rsidR="00D34A04">
        <w:rPr>
          <w:rFonts w:ascii="Arial" w:hAnsi="Arial" w:cs="Arial"/>
        </w:rPr>
        <w:t xml:space="preserve">Again, this could be an aspect that parents may dislike or disagree with; however, the approach school X takes </w:t>
      </w:r>
      <w:r w:rsidR="00333C87">
        <w:rPr>
          <w:rFonts w:ascii="Arial" w:hAnsi="Arial" w:cs="Arial"/>
        </w:rPr>
        <w:t>whil</w:t>
      </w:r>
      <w:r w:rsidR="00D34A04">
        <w:rPr>
          <w:rFonts w:ascii="Arial" w:hAnsi="Arial" w:cs="Arial"/>
        </w:rPr>
        <w:t xml:space="preserve">e </w:t>
      </w:r>
      <w:r w:rsidR="00333C87">
        <w:rPr>
          <w:rFonts w:ascii="Arial" w:hAnsi="Arial" w:cs="Arial"/>
        </w:rPr>
        <w:t>having these</w:t>
      </w:r>
      <w:r w:rsidR="00D34A04">
        <w:rPr>
          <w:rFonts w:ascii="Arial" w:hAnsi="Arial" w:cs="Arial"/>
        </w:rPr>
        <w:t xml:space="preserve"> challenging discussions </w:t>
      </w:r>
      <w:r w:rsidR="00333C87">
        <w:rPr>
          <w:rFonts w:ascii="Arial" w:hAnsi="Arial" w:cs="Arial"/>
        </w:rPr>
        <w:t xml:space="preserve">is </w:t>
      </w:r>
      <w:r w:rsidR="00D34A04">
        <w:rPr>
          <w:rFonts w:ascii="Arial" w:hAnsi="Arial" w:cs="Arial"/>
        </w:rPr>
        <w:t>grounded upon wanting the best for the</w:t>
      </w:r>
      <w:r w:rsidR="00333C87">
        <w:rPr>
          <w:rFonts w:ascii="Arial" w:hAnsi="Arial" w:cs="Arial"/>
        </w:rPr>
        <w:t>m and their futures</w:t>
      </w:r>
      <w:r w:rsidR="00D34A04">
        <w:rPr>
          <w:rFonts w:ascii="Arial" w:hAnsi="Arial" w:cs="Arial"/>
        </w:rPr>
        <w:t xml:space="preserve">. </w:t>
      </w:r>
      <w:r w:rsidR="00774394" w:rsidRPr="001A1CE6">
        <w:rPr>
          <w:rFonts w:ascii="Arial" w:hAnsi="Arial" w:cs="Arial"/>
        </w:rPr>
        <w:t>It is important to build relationships with parents to understand their home environment</w:t>
      </w:r>
      <w:r w:rsidR="0009285C">
        <w:rPr>
          <w:rFonts w:ascii="Arial" w:hAnsi="Arial" w:cs="Arial"/>
        </w:rPr>
        <w:t>; for example, some</w:t>
      </w:r>
      <w:r w:rsidR="00774394" w:rsidRPr="001A1CE6">
        <w:rPr>
          <w:rFonts w:ascii="Arial" w:hAnsi="Arial" w:cs="Arial"/>
        </w:rPr>
        <w:t xml:space="preserve"> parents may</w:t>
      </w:r>
      <w:r w:rsidR="0009285C">
        <w:rPr>
          <w:rFonts w:ascii="Arial" w:hAnsi="Arial" w:cs="Arial"/>
        </w:rPr>
        <w:t xml:space="preserve"> have poor reading skills and</w:t>
      </w:r>
      <w:r w:rsidR="00774394" w:rsidRPr="001A1CE6">
        <w:rPr>
          <w:rFonts w:ascii="Arial" w:hAnsi="Arial" w:cs="Arial"/>
        </w:rPr>
        <w:t xml:space="preserve"> find it challenging to read</w:t>
      </w:r>
      <w:r w:rsidR="0009285C">
        <w:rPr>
          <w:rFonts w:ascii="Arial" w:hAnsi="Arial" w:cs="Arial"/>
        </w:rPr>
        <w:t xml:space="preserve"> and cannot cascade this knowledge to their children</w:t>
      </w:r>
      <w:r w:rsidR="00774394" w:rsidRPr="001A1CE6">
        <w:rPr>
          <w:rFonts w:ascii="Arial" w:hAnsi="Arial" w:cs="Arial"/>
        </w:rPr>
        <w:t xml:space="preserve"> </w:t>
      </w:r>
      <w:sdt>
        <w:sdtPr>
          <w:rPr>
            <w:rFonts w:ascii="Arial" w:hAnsi="Arial" w:cs="Arial"/>
          </w:rPr>
          <w:id w:val="787246200"/>
          <w:citation/>
        </w:sdtPr>
        <w:sdtEndPr/>
        <w:sdtContent>
          <w:r w:rsidR="00774394" w:rsidRPr="001A1CE6">
            <w:rPr>
              <w:rFonts w:ascii="Arial" w:hAnsi="Arial" w:cs="Arial"/>
            </w:rPr>
            <w:fldChar w:fldCharType="begin"/>
          </w:r>
          <w:r w:rsidR="00774394" w:rsidRPr="001A1CE6">
            <w:rPr>
              <w:rFonts w:ascii="Arial" w:hAnsi="Arial" w:cs="Arial"/>
            </w:rPr>
            <w:instrText xml:space="preserve"> CITATION Boo18 \l 1033 </w:instrText>
          </w:r>
          <w:r w:rsidR="00774394" w:rsidRPr="001A1CE6">
            <w:rPr>
              <w:rFonts w:ascii="Arial" w:hAnsi="Arial" w:cs="Arial"/>
            </w:rPr>
            <w:fldChar w:fldCharType="separate"/>
          </w:r>
          <w:r w:rsidR="00774394" w:rsidRPr="001A1CE6">
            <w:rPr>
              <w:rFonts w:ascii="Arial" w:hAnsi="Arial" w:cs="Arial"/>
              <w:noProof/>
            </w:rPr>
            <w:t>(Boonk, 2018)</w:t>
          </w:r>
          <w:r w:rsidR="00774394" w:rsidRPr="001A1CE6">
            <w:rPr>
              <w:rFonts w:ascii="Arial" w:hAnsi="Arial" w:cs="Arial"/>
            </w:rPr>
            <w:fldChar w:fldCharType="end"/>
          </w:r>
        </w:sdtContent>
      </w:sdt>
      <w:r w:rsidR="00333C87">
        <w:rPr>
          <w:rFonts w:ascii="Arial" w:hAnsi="Arial" w:cs="Arial"/>
        </w:rPr>
        <w:t xml:space="preserve">. </w:t>
      </w:r>
    </w:p>
    <w:p w14:paraId="3DC7E976" w14:textId="77777777" w:rsidR="00715A94" w:rsidRPr="001A1CE6" w:rsidRDefault="003B71D8" w:rsidP="001A1CE6">
      <w:pPr>
        <w:shd w:val="clear" w:color="auto" w:fill="FFFFFF"/>
        <w:spacing w:before="100" w:beforeAutospacing="1" w:after="100" w:afterAutospacing="1" w:line="360" w:lineRule="auto"/>
        <w:ind w:firstLine="720"/>
        <w:rPr>
          <w:rFonts w:ascii="Arial" w:hAnsi="Arial" w:cs="Arial"/>
        </w:rPr>
      </w:pPr>
      <w:r w:rsidRPr="001A1CE6">
        <w:rPr>
          <w:rFonts w:ascii="Arial" w:hAnsi="Arial" w:cs="Arial"/>
        </w:rPr>
        <w:t xml:space="preserve">By implementing </w:t>
      </w:r>
      <w:r w:rsidR="0009285C">
        <w:rPr>
          <w:rFonts w:ascii="Arial" w:hAnsi="Arial" w:cs="Arial"/>
        </w:rPr>
        <w:t>S</w:t>
      </w:r>
      <w:r w:rsidRPr="001A1CE6">
        <w:rPr>
          <w:rFonts w:ascii="Arial" w:hAnsi="Arial" w:cs="Arial"/>
        </w:rPr>
        <w:t xml:space="preserve">chool X's strategy, they have also </w:t>
      </w:r>
      <w:r w:rsidR="001B13D8" w:rsidRPr="001A1CE6">
        <w:rPr>
          <w:rFonts w:ascii="Arial" w:hAnsi="Arial" w:cs="Arial"/>
        </w:rPr>
        <w:t>undertaken</w:t>
      </w:r>
      <w:r w:rsidRPr="001A1CE6">
        <w:rPr>
          <w:rFonts w:ascii="Arial" w:hAnsi="Arial" w:cs="Arial"/>
        </w:rPr>
        <w:t xml:space="preserve"> other approaches to improve children's reading skills. </w:t>
      </w:r>
      <w:r w:rsidR="0009285C">
        <w:rPr>
          <w:rFonts w:ascii="Arial" w:hAnsi="Arial" w:cs="Arial"/>
        </w:rPr>
        <w:t xml:space="preserve">For example, </w:t>
      </w:r>
      <w:r w:rsidRPr="007B6694">
        <w:rPr>
          <w:rFonts w:ascii="Arial" w:hAnsi="Arial" w:cs="Arial"/>
        </w:rPr>
        <w:t>children</w:t>
      </w:r>
      <w:r w:rsidR="0009285C">
        <w:rPr>
          <w:rFonts w:ascii="Arial" w:hAnsi="Arial" w:cs="Arial"/>
        </w:rPr>
        <w:t xml:space="preserve"> visit the local </w:t>
      </w:r>
      <w:r w:rsidRPr="007B6694">
        <w:rPr>
          <w:rFonts w:ascii="Arial" w:hAnsi="Arial" w:cs="Arial"/>
        </w:rPr>
        <w:t xml:space="preserve">library </w:t>
      </w:r>
      <w:r w:rsidR="00C651AA">
        <w:rPr>
          <w:rFonts w:ascii="Arial" w:hAnsi="Arial" w:cs="Arial"/>
        </w:rPr>
        <w:t>to see t</w:t>
      </w:r>
      <w:r w:rsidRPr="007B6694">
        <w:rPr>
          <w:rFonts w:ascii="Arial" w:hAnsi="Arial" w:cs="Arial"/>
        </w:rPr>
        <w:t>he availability of books</w:t>
      </w:r>
      <w:r w:rsidR="00C651AA">
        <w:rPr>
          <w:rFonts w:ascii="Arial" w:hAnsi="Arial" w:cs="Arial"/>
        </w:rPr>
        <w:t xml:space="preserve"> and often many joins; staff </w:t>
      </w:r>
      <w:r w:rsidRPr="007B6694">
        <w:rPr>
          <w:rFonts w:ascii="Arial" w:hAnsi="Arial" w:cs="Arial"/>
        </w:rPr>
        <w:t xml:space="preserve">read to the children </w:t>
      </w:r>
      <w:r w:rsidR="00C651AA">
        <w:rPr>
          <w:rFonts w:ascii="Arial" w:hAnsi="Arial" w:cs="Arial"/>
        </w:rPr>
        <w:t xml:space="preserve">for pleasure and </w:t>
      </w:r>
      <w:r w:rsidRPr="001A1CE6">
        <w:rPr>
          <w:rFonts w:ascii="Arial" w:hAnsi="Arial" w:cs="Arial"/>
        </w:rPr>
        <w:t>r</w:t>
      </w:r>
      <w:r w:rsidRPr="007B6694">
        <w:rPr>
          <w:rFonts w:ascii="Arial" w:hAnsi="Arial" w:cs="Arial"/>
        </w:rPr>
        <w:t xml:space="preserve">egular visits from authors/storytellers to promote a love of </w:t>
      </w:r>
      <w:r w:rsidR="009955E7" w:rsidRPr="007B6694">
        <w:rPr>
          <w:rFonts w:ascii="Arial" w:hAnsi="Arial" w:cs="Arial"/>
        </w:rPr>
        <w:t xml:space="preserve">reading; </w:t>
      </w:r>
      <w:r w:rsidR="009955E7">
        <w:rPr>
          <w:rFonts w:ascii="Arial" w:hAnsi="Arial" w:cs="Arial"/>
        </w:rPr>
        <w:t>this</w:t>
      </w:r>
      <w:r w:rsidR="00C651AA">
        <w:rPr>
          <w:rFonts w:ascii="Arial" w:hAnsi="Arial" w:cs="Arial"/>
        </w:rPr>
        <w:t xml:space="preserve"> also includes celebrating </w:t>
      </w:r>
      <w:r w:rsidRPr="007B6694">
        <w:rPr>
          <w:rFonts w:ascii="Arial" w:hAnsi="Arial" w:cs="Arial"/>
        </w:rPr>
        <w:t>World book day</w:t>
      </w:r>
      <w:r w:rsidRPr="001A1CE6">
        <w:rPr>
          <w:rFonts w:ascii="Arial" w:hAnsi="Arial" w:cs="Arial"/>
        </w:rPr>
        <w:t xml:space="preserve"> </w:t>
      </w:r>
      <w:r w:rsidR="00C651AA">
        <w:rPr>
          <w:rFonts w:ascii="Arial" w:hAnsi="Arial" w:cs="Arial"/>
        </w:rPr>
        <w:t xml:space="preserve">when </w:t>
      </w:r>
      <w:r w:rsidRPr="001A1CE6">
        <w:rPr>
          <w:rFonts w:ascii="Arial" w:hAnsi="Arial" w:cs="Arial"/>
        </w:rPr>
        <w:t>s</w:t>
      </w:r>
      <w:r w:rsidRPr="007B6694">
        <w:rPr>
          <w:rFonts w:ascii="Arial" w:hAnsi="Arial" w:cs="Arial"/>
        </w:rPr>
        <w:t xml:space="preserve">taff </w:t>
      </w:r>
      <w:r w:rsidRPr="001A1CE6">
        <w:rPr>
          <w:rFonts w:ascii="Arial" w:hAnsi="Arial" w:cs="Arial"/>
        </w:rPr>
        <w:t>tak</w:t>
      </w:r>
      <w:r w:rsidR="00C651AA">
        <w:rPr>
          <w:rFonts w:ascii="Arial" w:hAnsi="Arial" w:cs="Arial"/>
        </w:rPr>
        <w:t>e</w:t>
      </w:r>
      <w:r w:rsidRPr="001A1CE6">
        <w:rPr>
          <w:rFonts w:ascii="Arial" w:hAnsi="Arial" w:cs="Arial"/>
        </w:rPr>
        <w:t xml:space="preserve"> time to </w:t>
      </w:r>
      <w:r w:rsidRPr="007B6694">
        <w:rPr>
          <w:rFonts w:ascii="Arial" w:hAnsi="Arial" w:cs="Arial"/>
        </w:rPr>
        <w:t xml:space="preserve">read to </w:t>
      </w:r>
      <w:r w:rsidRPr="001A1CE6">
        <w:rPr>
          <w:rFonts w:ascii="Arial" w:hAnsi="Arial" w:cs="Arial"/>
        </w:rPr>
        <w:t xml:space="preserve">children </w:t>
      </w:r>
      <w:r w:rsidR="00C651AA">
        <w:rPr>
          <w:rFonts w:ascii="Arial" w:hAnsi="Arial" w:cs="Arial"/>
        </w:rPr>
        <w:t>from</w:t>
      </w:r>
      <w:r w:rsidRPr="001A1CE6">
        <w:rPr>
          <w:rFonts w:ascii="Arial" w:hAnsi="Arial" w:cs="Arial"/>
        </w:rPr>
        <w:t xml:space="preserve"> </w:t>
      </w:r>
      <w:r w:rsidRPr="007B6694">
        <w:rPr>
          <w:rFonts w:ascii="Arial" w:hAnsi="Arial" w:cs="Arial"/>
        </w:rPr>
        <w:t>different classes</w:t>
      </w:r>
      <w:r w:rsidR="00333C87">
        <w:rPr>
          <w:rFonts w:ascii="Arial" w:hAnsi="Arial" w:cs="Arial"/>
        </w:rPr>
        <w:t xml:space="preserve"> </w:t>
      </w:r>
      <w:r w:rsidR="00333C87" w:rsidRPr="00333C87">
        <w:rPr>
          <w:rFonts w:ascii="Arial" w:hAnsi="Arial" w:cs="Arial"/>
          <w:noProof/>
        </w:rPr>
        <w:t>(School</w:t>
      </w:r>
      <w:r w:rsidR="00333C87">
        <w:rPr>
          <w:rFonts w:ascii="Arial" w:hAnsi="Arial" w:cs="Arial"/>
          <w:noProof/>
        </w:rPr>
        <w:t xml:space="preserve"> </w:t>
      </w:r>
      <w:r w:rsidR="00333C87" w:rsidRPr="00333C87">
        <w:rPr>
          <w:rFonts w:ascii="Arial" w:hAnsi="Arial" w:cs="Arial"/>
          <w:noProof/>
        </w:rPr>
        <w:t>X, 2020)</w:t>
      </w:r>
      <w:r w:rsidR="00333C87">
        <w:rPr>
          <w:rFonts w:ascii="Arial" w:hAnsi="Arial" w:cs="Arial"/>
        </w:rPr>
        <w:t>.</w:t>
      </w:r>
    </w:p>
    <w:p w14:paraId="39542B4F" w14:textId="77777777" w:rsidR="00FD4C24" w:rsidRPr="001A1CE6" w:rsidRDefault="003B71D8" w:rsidP="001A1CE6">
      <w:pPr>
        <w:pStyle w:val="NormalWeb"/>
        <w:shd w:val="clear" w:color="auto" w:fill="FFFFFF"/>
        <w:spacing w:line="360" w:lineRule="auto"/>
        <w:ind w:firstLine="720"/>
        <w:rPr>
          <w:rFonts w:ascii="Arial" w:hAnsi="Arial" w:cs="Arial"/>
        </w:rPr>
      </w:pPr>
      <w:r w:rsidRPr="001A1CE6">
        <w:rPr>
          <w:rFonts w:ascii="Arial" w:hAnsi="Arial" w:cs="Arial"/>
        </w:rPr>
        <w:t>The school implemented a suitable set of procedures to evaluate this strategy. Leader</w:t>
      </w:r>
      <w:r w:rsidR="0048021E" w:rsidRPr="001A1CE6">
        <w:rPr>
          <w:rFonts w:ascii="Arial" w:hAnsi="Arial" w:cs="Arial"/>
        </w:rPr>
        <w:t>s collected an appropriate range of first-hand evidence on children's reading from classroom observations. The</w:t>
      </w:r>
      <w:r w:rsidR="00C651AA">
        <w:rPr>
          <w:rFonts w:ascii="Arial" w:hAnsi="Arial" w:cs="Arial"/>
        </w:rPr>
        <w:t xml:space="preserve">y </w:t>
      </w:r>
      <w:r w:rsidR="0048021E" w:rsidRPr="001A1CE6">
        <w:rPr>
          <w:rFonts w:ascii="Arial" w:hAnsi="Arial" w:cs="Arial"/>
        </w:rPr>
        <w:t xml:space="preserve">observed the children </w:t>
      </w:r>
      <w:r w:rsidR="00494CF2" w:rsidRPr="001A1CE6">
        <w:rPr>
          <w:rFonts w:ascii="Arial" w:hAnsi="Arial" w:cs="Arial"/>
        </w:rPr>
        <w:t xml:space="preserve">during their reading </w:t>
      </w:r>
      <w:r w:rsidR="00DD3CD0" w:rsidRPr="001A1CE6">
        <w:rPr>
          <w:rFonts w:ascii="Arial" w:hAnsi="Arial" w:cs="Arial"/>
        </w:rPr>
        <w:t>activities</w:t>
      </w:r>
      <w:r w:rsidR="001C5319" w:rsidRPr="001A1CE6">
        <w:rPr>
          <w:rFonts w:ascii="Arial" w:hAnsi="Arial" w:cs="Arial"/>
        </w:rPr>
        <w:t>, read with the children and discuss</w:t>
      </w:r>
      <w:r w:rsidR="00C651AA">
        <w:rPr>
          <w:rFonts w:ascii="Arial" w:hAnsi="Arial" w:cs="Arial"/>
        </w:rPr>
        <w:t>ed</w:t>
      </w:r>
      <w:r w:rsidR="001C5319" w:rsidRPr="001A1CE6">
        <w:rPr>
          <w:rFonts w:ascii="Arial" w:hAnsi="Arial" w:cs="Arial"/>
        </w:rPr>
        <w:t xml:space="preserve"> the impact with the class teacher and </w:t>
      </w:r>
      <w:r w:rsidR="00317617">
        <w:rPr>
          <w:rFonts w:ascii="Arial" w:hAnsi="Arial" w:cs="Arial"/>
        </w:rPr>
        <w:t xml:space="preserve">reading </w:t>
      </w:r>
      <w:r w:rsidR="00317617">
        <w:rPr>
          <w:rFonts w:ascii="Arial" w:hAnsi="Arial" w:cs="Arial"/>
        </w:rPr>
        <w:lastRenderedPageBreak/>
        <w:t>ambassadors</w:t>
      </w:r>
      <w:r w:rsidR="001C5319" w:rsidRPr="001A1CE6">
        <w:rPr>
          <w:rFonts w:ascii="Arial" w:hAnsi="Arial" w:cs="Arial"/>
        </w:rPr>
        <w:t xml:space="preserve">. </w:t>
      </w:r>
      <w:r w:rsidR="002022BB" w:rsidRPr="001A1CE6">
        <w:rPr>
          <w:rFonts w:ascii="Arial" w:hAnsi="Arial" w:cs="Arial"/>
        </w:rPr>
        <w:t xml:space="preserve">However, in reflection on the </w:t>
      </w:r>
      <w:r w:rsidR="00317617">
        <w:rPr>
          <w:rFonts w:ascii="Arial" w:hAnsi="Arial" w:cs="Arial"/>
        </w:rPr>
        <w:t xml:space="preserve">classroom </w:t>
      </w:r>
      <w:r w:rsidR="002022BB" w:rsidRPr="001A1CE6">
        <w:rPr>
          <w:rFonts w:ascii="Arial" w:hAnsi="Arial" w:cs="Arial"/>
        </w:rPr>
        <w:t xml:space="preserve">observations, </w:t>
      </w:r>
      <w:r w:rsidR="00317617">
        <w:rPr>
          <w:rFonts w:ascii="Arial" w:hAnsi="Arial" w:cs="Arial"/>
        </w:rPr>
        <w:t>Estyn (2017)</w:t>
      </w:r>
      <w:r w:rsidRPr="001A1CE6">
        <w:rPr>
          <w:rFonts w:ascii="Arial" w:hAnsi="Arial" w:cs="Arial"/>
        </w:rPr>
        <w:t xml:space="preserve"> implies that although senior leaders carried out classroom observations, they did not always concentrate on pupils' reading standards</w:t>
      </w:r>
      <w:r w:rsidR="00F04467" w:rsidRPr="001A1CE6">
        <w:rPr>
          <w:rFonts w:ascii="Arial" w:hAnsi="Arial" w:cs="Arial"/>
        </w:rPr>
        <w:t xml:space="preserve">. As a </w:t>
      </w:r>
      <w:r w:rsidR="00631EC7" w:rsidRPr="001A1CE6">
        <w:rPr>
          <w:rFonts w:ascii="Arial" w:hAnsi="Arial" w:cs="Arial"/>
        </w:rPr>
        <w:t>result, judgment</w:t>
      </w:r>
      <w:r w:rsidR="00C651AA">
        <w:rPr>
          <w:rFonts w:ascii="Arial" w:hAnsi="Arial" w:cs="Arial"/>
        </w:rPr>
        <w:t>s</w:t>
      </w:r>
      <w:r w:rsidR="00F04467" w:rsidRPr="001A1CE6">
        <w:rPr>
          <w:rFonts w:ascii="Arial" w:hAnsi="Arial" w:cs="Arial"/>
        </w:rPr>
        <w:t xml:space="preserve"> made on aspects of the students' work </w:t>
      </w:r>
      <w:r w:rsidR="00C651AA">
        <w:rPr>
          <w:rFonts w:ascii="Arial" w:hAnsi="Arial" w:cs="Arial"/>
        </w:rPr>
        <w:t xml:space="preserve">was </w:t>
      </w:r>
      <w:r w:rsidR="00F04467" w:rsidRPr="001A1CE6">
        <w:rPr>
          <w:rFonts w:ascii="Arial" w:hAnsi="Arial" w:cs="Arial"/>
        </w:rPr>
        <w:t xml:space="preserve">sometimes too generous. </w:t>
      </w:r>
      <w:r w:rsidR="008016F8" w:rsidRPr="001A1CE6">
        <w:rPr>
          <w:rFonts w:ascii="Arial" w:hAnsi="Arial" w:cs="Arial"/>
        </w:rPr>
        <w:t xml:space="preserve">According to </w:t>
      </w:r>
      <w:r w:rsidR="00503AEB" w:rsidRPr="001A1CE6">
        <w:rPr>
          <w:rFonts w:ascii="Arial" w:hAnsi="Arial" w:cs="Arial"/>
        </w:rPr>
        <w:t>Cohen et al (2018)</w:t>
      </w:r>
      <w:r w:rsidR="008016F8" w:rsidRPr="001A1CE6">
        <w:rPr>
          <w:rFonts w:ascii="Arial" w:hAnsi="Arial" w:cs="Arial"/>
        </w:rPr>
        <w:t xml:space="preserve">, classroom observations are not always the most effective way to monitor impact, as they are not often necessary and </w:t>
      </w:r>
      <w:r w:rsidR="00C651AA">
        <w:rPr>
          <w:rFonts w:ascii="Arial" w:hAnsi="Arial" w:cs="Arial"/>
        </w:rPr>
        <w:t>are often not reflective of daily classroom experiences.</w:t>
      </w:r>
      <w:r w:rsidR="00317617">
        <w:rPr>
          <w:rFonts w:ascii="Arial" w:hAnsi="Arial" w:cs="Arial"/>
        </w:rPr>
        <w:t xml:space="preserve"> Improvements could be made by implementing a different strategy by having informal discussions with the children about their reading. </w:t>
      </w:r>
    </w:p>
    <w:p w14:paraId="6D0E4E90" w14:textId="77777777" w:rsidR="00715A94" w:rsidRPr="001A1CE6" w:rsidRDefault="003B71D8" w:rsidP="001A1CE6">
      <w:pPr>
        <w:pStyle w:val="NormalWeb"/>
        <w:shd w:val="clear" w:color="auto" w:fill="FFFFFF"/>
        <w:spacing w:line="360" w:lineRule="auto"/>
        <w:ind w:firstLine="720"/>
        <w:rPr>
          <w:rFonts w:ascii="Arial" w:hAnsi="Arial" w:cs="Arial"/>
        </w:rPr>
      </w:pPr>
      <w:r w:rsidRPr="001A1CE6">
        <w:rPr>
          <w:rFonts w:ascii="Arial" w:hAnsi="Arial" w:cs="Arial"/>
        </w:rPr>
        <w:t xml:space="preserve">Additionally, the class teachers and </w:t>
      </w:r>
      <w:r w:rsidR="00317617">
        <w:rPr>
          <w:rFonts w:ascii="Arial" w:hAnsi="Arial" w:cs="Arial"/>
        </w:rPr>
        <w:t>reading ambassadors</w:t>
      </w:r>
      <w:r w:rsidRPr="007B6694">
        <w:rPr>
          <w:rFonts w:ascii="Arial" w:hAnsi="Arial" w:cs="Arial"/>
        </w:rPr>
        <w:t xml:space="preserve"> organised phase meeting, which reviewed </w:t>
      </w:r>
      <w:r w:rsidRPr="001A1CE6">
        <w:rPr>
          <w:rFonts w:ascii="Arial" w:hAnsi="Arial" w:cs="Arial"/>
        </w:rPr>
        <w:t xml:space="preserve">the </w:t>
      </w:r>
      <w:r w:rsidRPr="007B6694">
        <w:rPr>
          <w:rFonts w:ascii="Arial" w:hAnsi="Arial" w:cs="Arial"/>
        </w:rPr>
        <w:t xml:space="preserve">reading </w:t>
      </w:r>
      <w:r w:rsidRPr="001A1CE6">
        <w:rPr>
          <w:rFonts w:ascii="Arial" w:hAnsi="Arial" w:cs="Arial"/>
        </w:rPr>
        <w:t>books</w:t>
      </w:r>
      <w:r w:rsidRPr="007B6694">
        <w:rPr>
          <w:rFonts w:ascii="Arial" w:hAnsi="Arial" w:cs="Arial"/>
        </w:rPr>
        <w:t xml:space="preserve"> in </w:t>
      </w:r>
      <w:r w:rsidRPr="001A1CE6">
        <w:rPr>
          <w:rFonts w:ascii="Arial" w:hAnsi="Arial" w:cs="Arial"/>
        </w:rPr>
        <w:t>the Foundation Phase</w:t>
      </w:r>
      <w:r w:rsidRPr="007B6694">
        <w:rPr>
          <w:rFonts w:ascii="Arial" w:hAnsi="Arial" w:cs="Arial"/>
        </w:rPr>
        <w:t xml:space="preserve"> </w:t>
      </w:r>
      <w:r w:rsidRPr="001A1CE6">
        <w:rPr>
          <w:rFonts w:ascii="Arial" w:hAnsi="Arial" w:cs="Arial"/>
        </w:rPr>
        <w:t>by discuss</w:t>
      </w:r>
      <w:r w:rsidR="00385DD2">
        <w:rPr>
          <w:rFonts w:ascii="Arial" w:hAnsi="Arial" w:cs="Arial"/>
        </w:rPr>
        <w:t>ing</w:t>
      </w:r>
      <w:r w:rsidRPr="001A1CE6">
        <w:rPr>
          <w:rFonts w:ascii="Arial" w:hAnsi="Arial" w:cs="Arial"/>
        </w:rPr>
        <w:t xml:space="preserve"> the effectiveness of certain books, </w:t>
      </w:r>
      <w:r w:rsidR="000A4973" w:rsidRPr="001A1CE6">
        <w:rPr>
          <w:rFonts w:ascii="Arial" w:hAnsi="Arial" w:cs="Arial"/>
        </w:rPr>
        <w:t>parents’</w:t>
      </w:r>
      <w:r w:rsidRPr="001A1CE6">
        <w:rPr>
          <w:rFonts w:ascii="Arial" w:hAnsi="Arial" w:cs="Arial"/>
        </w:rPr>
        <w:t xml:space="preserve"> views on the books, and their impact at home</w:t>
      </w:r>
      <w:r w:rsidR="00385DD2">
        <w:rPr>
          <w:rFonts w:ascii="Arial" w:hAnsi="Arial" w:cs="Arial"/>
        </w:rPr>
        <w:t xml:space="preserve">. </w:t>
      </w:r>
      <w:r w:rsidR="000A4973" w:rsidRPr="001A1CE6">
        <w:rPr>
          <w:rFonts w:ascii="Arial" w:hAnsi="Arial" w:cs="Arial"/>
        </w:rPr>
        <w:t>Following these discussions, class teachers were aware the approach was preferred with parents as they found their children were finding the books more engaging than the Oxford Reading Book Scheme</w:t>
      </w:r>
      <w:r w:rsidR="00385DD2">
        <w:rPr>
          <w:rFonts w:ascii="Arial" w:hAnsi="Arial" w:cs="Arial"/>
        </w:rPr>
        <w:t xml:space="preserve">, which was positively impacting their motivation to read. </w:t>
      </w:r>
    </w:p>
    <w:p w14:paraId="58E8D47C" w14:textId="77777777" w:rsidR="00AD0866" w:rsidRPr="001A1CE6" w:rsidRDefault="003B71D8" w:rsidP="001A1CE6">
      <w:pPr>
        <w:shd w:val="clear" w:color="auto" w:fill="FFFFFF"/>
        <w:spacing w:before="100" w:beforeAutospacing="1" w:after="100" w:afterAutospacing="1" w:line="360" w:lineRule="auto"/>
        <w:ind w:firstLine="720"/>
        <w:rPr>
          <w:rFonts w:ascii="Arial" w:hAnsi="Arial" w:cs="Arial"/>
        </w:rPr>
      </w:pPr>
      <w:r w:rsidRPr="001A1CE6">
        <w:rPr>
          <w:rFonts w:ascii="Arial" w:hAnsi="Arial" w:cs="Arial"/>
        </w:rPr>
        <w:t>Ac</w:t>
      </w:r>
      <w:r w:rsidR="000A4973" w:rsidRPr="001A1CE6">
        <w:rPr>
          <w:rFonts w:ascii="Arial" w:hAnsi="Arial" w:cs="Arial"/>
        </w:rPr>
        <w:t xml:space="preserve">cording to </w:t>
      </w:r>
      <w:r w:rsidR="00C651AA">
        <w:rPr>
          <w:rFonts w:ascii="Arial" w:hAnsi="Arial" w:cs="Arial"/>
        </w:rPr>
        <w:t>S</w:t>
      </w:r>
      <w:r w:rsidR="000A4973" w:rsidRPr="001A1CE6">
        <w:rPr>
          <w:rFonts w:ascii="Arial" w:hAnsi="Arial" w:cs="Arial"/>
        </w:rPr>
        <w:t>chool X’s SDP</w:t>
      </w:r>
      <w:r w:rsidRPr="001A1CE6">
        <w:rPr>
          <w:rFonts w:ascii="Arial" w:hAnsi="Arial" w:cs="Arial"/>
        </w:rPr>
        <w:t xml:space="preserve">, </w:t>
      </w:r>
      <w:r w:rsidR="008769A7" w:rsidRPr="001A1CE6">
        <w:rPr>
          <w:rFonts w:ascii="Arial" w:hAnsi="Arial" w:cs="Arial"/>
        </w:rPr>
        <w:t xml:space="preserve">the </w:t>
      </w:r>
      <w:r w:rsidRPr="001A1CE6">
        <w:rPr>
          <w:rFonts w:ascii="Arial" w:hAnsi="Arial" w:cs="Arial"/>
        </w:rPr>
        <w:t xml:space="preserve">Reading Ambassador strategy has positively impacted children's reading skills. The SDP </w:t>
      </w:r>
      <w:r w:rsidR="008769A7" w:rsidRPr="001A1CE6">
        <w:rPr>
          <w:rFonts w:ascii="Arial" w:hAnsi="Arial" w:cs="Arial"/>
        </w:rPr>
        <w:t>displayed t</w:t>
      </w:r>
      <w:r w:rsidR="009A3CB0" w:rsidRPr="001A1CE6">
        <w:rPr>
          <w:rFonts w:ascii="Arial" w:hAnsi="Arial" w:cs="Arial"/>
        </w:rPr>
        <w:t xml:space="preserve">hat most </w:t>
      </w:r>
      <w:r w:rsidR="00715A94" w:rsidRPr="007B6694">
        <w:rPr>
          <w:rFonts w:ascii="Arial" w:hAnsi="Arial" w:cs="Arial"/>
        </w:rPr>
        <w:t xml:space="preserve">children </w:t>
      </w:r>
      <w:r w:rsidR="008769A7" w:rsidRPr="001A1CE6">
        <w:rPr>
          <w:rFonts w:ascii="Arial" w:hAnsi="Arial" w:cs="Arial"/>
        </w:rPr>
        <w:t xml:space="preserve">who </w:t>
      </w:r>
      <w:r w:rsidR="00715A94" w:rsidRPr="007B6694">
        <w:rPr>
          <w:rFonts w:ascii="Arial" w:hAnsi="Arial" w:cs="Arial"/>
        </w:rPr>
        <w:t xml:space="preserve">regularly read for pleasure in school </w:t>
      </w:r>
      <w:r w:rsidR="008769A7" w:rsidRPr="007B6694">
        <w:rPr>
          <w:rFonts w:ascii="Arial" w:hAnsi="Arial" w:cs="Arial"/>
        </w:rPr>
        <w:t>and at home</w:t>
      </w:r>
      <w:r w:rsidR="008769A7" w:rsidRPr="001A1CE6">
        <w:rPr>
          <w:rFonts w:ascii="Arial" w:hAnsi="Arial" w:cs="Arial"/>
        </w:rPr>
        <w:t xml:space="preserve"> have increased from 60% to 85%</w:t>
      </w:r>
      <w:r w:rsidR="00385DD2">
        <w:rPr>
          <w:rFonts w:ascii="Arial" w:hAnsi="Arial" w:cs="Arial"/>
        </w:rPr>
        <w:t xml:space="preserve"> </w:t>
      </w:r>
      <w:r w:rsidR="00385DD2" w:rsidRPr="00385DD2">
        <w:rPr>
          <w:rFonts w:ascii="Arial" w:hAnsi="Arial" w:cs="Arial"/>
          <w:noProof/>
        </w:rPr>
        <w:t>(School</w:t>
      </w:r>
      <w:r w:rsidR="00385DD2">
        <w:rPr>
          <w:rFonts w:ascii="Arial" w:hAnsi="Arial" w:cs="Arial"/>
          <w:noProof/>
        </w:rPr>
        <w:t xml:space="preserve"> </w:t>
      </w:r>
      <w:r w:rsidR="00385DD2" w:rsidRPr="00385DD2">
        <w:rPr>
          <w:rFonts w:ascii="Arial" w:hAnsi="Arial" w:cs="Arial"/>
          <w:noProof/>
        </w:rPr>
        <w:t>X, 2020)</w:t>
      </w:r>
      <w:r w:rsidR="008769A7" w:rsidRPr="001A1CE6">
        <w:rPr>
          <w:rFonts w:ascii="Arial" w:hAnsi="Arial" w:cs="Arial"/>
        </w:rPr>
        <w:t xml:space="preserve">. </w:t>
      </w:r>
      <w:r w:rsidR="009A3CB0" w:rsidRPr="001A1CE6">
        <w:rPr>
          <w:rFonts w:ascii="Arial" w:hAnsi="Arial" w:cs="Arial"/>
        </w:rPr>
        <w:t>The majority of</w:t>
      </w:r>
      <w:r w:rsidR="00715A94" w:rsidRPr="007B6694">
        <w:rPr>
          <w:rFonts w:ascii="Arial" w:hAnsi="Arial" w:cs="Arial"/>
        </w:rPr>
        <w:t xml:space="preserve"> parents are engaging with the reading that is taking place at home</w:t>
      </w:r>
      <w:r w:rsidR="00C271C3" w:rsidRPr="001A1CE6">
        <w:rPr>
          <w:rFonts w:ascii="Arial" w:hAnsi="Arial" w:cs="Arial"/>
        </w:rPr>
        <w:t xml:space="preserve">, which </w:t>
      </w:r>
      <w:r w:rsidR="00C651AA">
        <w:rPr>
          <w:rFonts w:ascii="Arial" w:hAnsi="Arial" w:cs="Arial"/>
        </w:rPr>
        <w:t xml:space="preserve">positively </w:t>
      </w:r>
      <w:r w:rsidR="00C271C3" w:rsidRPr="001A1CE6">
        <w:rPr>
          <w:rFonts w:ascii="Arial" w:hAnsi="Arial" w:cs="Arial"/>
        </w:rPr>
        <w:t>impact</w:t>
      </w:r>
      <w:r w:rsidR="00C651AA">
        <w:rPr>
          <w:rFonts w:ascii="Arial" w:hAnsi="Arial" w:cs="Arial"/>
        </w:rPr>
        <w:t xml:space="preserve">s </w:t>
      </w:r>
      <w:r w:rsidR="00C271C3" w:rsidRPr="001A1CE6">
        <w:rPr>
          <w:rFonts w:ascii="Arial" w:hAnsi="Arial" w:cs="Arial"/>
        </w:rPr>
        <w:t>children's enthusiasm for reading</w:t>
      </w:r>
      <w:r w:rsidR="00385DD2">
        <w:rPr>
          <w:rFonts w:ascii="Arial" w:hAnsi="Arial" w:cs="Arial"/>
        </w:rPr>
        <w:t xml:space="preserve">. </w:t>
      </w:r>
      <w:r w:rsidR="009A3CB0" w:rsidRPr="001A1CE6">
        <w:rPr>
          <w:rFonts w:ascii="Arial" w:hAnsi="Arial" w:cs="Arial"/>
        </w:rPr>
        <w:t xml:space="preserve">Senior leaders reviewed </w:t>
      </w:r>
      <w:r w:rsidRPr="001A1CE6">
        <w:rPr>
          <w:rFonts w:ascii="Arial" w:hAnsi="Arial" w:cs="Arial"/>
        </w:rPr>
        <w:t>this through classroom observations</w:t>
      </w:r>
      <w:r w:rsidR="00385DD2">
        <w:rPr>
          <w:rFonts w:ascii="Arial" w:hAnsi="Arial" w:cs="Arial"/>
        </w:rPr>
        <w:t>, and o</w:t>
      </w:r>
      <w:r w:rsidRPr="001A1CE6">
        <w:rPr>
          <w:rFonts w:ascii="Arial" w:hAnsi="Arial" w:cs="Arial"/>
        </w:rPr>
        <w:t>verall, the strategy encourag</w:t>
      </w:r>
      <w:r w:rsidR="009A3CB0" w:rsidRPr="001A1CE6">
        <w:rPr>
          <w:rFonts w:ascii="Arial" w:hAnsi="Arial" w:cs="Arial"/>
        </w:rPr>
        <w:t xml:space="preserve">es children </w:t>
      </w:r>
      <w:r w:rsidRPr="001A1CE6">
        <w:rPr>
          <w:rFonts w:ascii="Arial" w:hAnsi="Arial" w:cs="Arial"/>
        </w:rPr>
        <w:t xml:space="preserve">to read books from pleasure in many learning environments around the school. </w:t>
      </w:r>
      <w:r w:rsidR="00385DD2">
        <w:rPr>
          <w:rFonts w:ascii="Arial" w:hAnsi="Arial" w:cs="Arial"/>
        </w:rPr>
        <w:t xml:space="preserve">School X is unaware of whether this has increased standards in reading; therefore, this will be evaluated at the end of the academic year. Although it will be important for school X to remember the impact COVID-19 has had on learning and development. </w:t>
      </w:r>
    </w:p>
    <w:p w14:paraId="772C81B8" w14:textId="77777777" w:rsidR="0048021E" w:rsidRPr="001A1CE6" w:rsidRDefault="003B71D8" w:rsidP="001A1CE6">
      <w:pPr>
        <w:pStyle w:val="NormalWeb"/>
        <w:spacing w:line="360" w:lineRule="auto"/>
        <w:rPr>
          <w:rFonts w:ascii="Arial" w:hAnsi="Arial" w:cs="Arial"/>
        </w:rPr>
      </w:pPr>
      <w:r w:rsidRPr="001A1CE6">
        <w:rPr>
          <w:rFonts w:ascii="Arial" w:hAnsi="Arial" w:cs="Arial"/>
        </w:rPr>
        <w:tab/>
        <w:t xml:space="preserve">In a review of the SDP </w:t>
      </w:r>
      <w:r w:rsidR="008F04E2">
        <w:rPr>
          <w:rFonts w:ascii="Arial" w:hAnsi="Arial" w:cs="Arial"/>
        </w:rPr>
        <w:t>and the approach to</w:t>
      </w:r>
      <w:r w:rsidRPr="001A1CE6">
        <w:rPr>
          <w:rFonts w:ascii="Arial" w:hAnsi="Arial" w:cs="Arial"/>
        </w:rPr>
        <w:t xml:space="preserve"> improv</w:t>
      </w:r>
      <w:r w:rsidR="008F04E2">
        <w:rPr>
          <w:rFonts w:ascii="Arial" w:hAnsi="Arial" w:cs="Arial"/>
        </w:rPr>
        <w:t>e</w:t>
      </w:r>
      <w:r w:rsidRPr="001A1CE6">
        <w:rPr>
          <w:rFonts w:ascii="Arial" w:hAnsi="Arial" w:cs="Arial"/>
        </w:rPr>
        <w:t xml:space="preserve"> reading skills through </w:t>
      </w:r>
      <w:r w:rsidR="00CB6104" w:rsidRPr="001A1CE6">
        <w:rPr>
          <w:rFonts w:ascii="Arial" w:hAnsi="Arial" w:cs="Arial"/>
        </w:rPr>
        <w:t xml:space="preserve">the achievement of </w:t>
      </w:r>
      <w:r w:rsidRPr="001A1CE6">
        <w:rPr>
          <w:rFonts w:ascii="Arial" w:hAnsi="Arial" w:cs="Arial"/>
        </w:rPr>
        <w:t xml:space="preserve">the reading </w:t>
      </w:r>
      <w:r w:rsidR="00CB6104" w:rsidRPr="001A1CE6">
        <w:rPr>
          <w:rFonts w:ascii="Arial" w:hAnsi="Arial" w:cs="Arial"/>
        </w:rPr>
        <w:t>ambassador’s</w:t>
      </w:r>
      <w:r w:rsidRPr="001A1CE6">
        <w:rPr>
          <w:rFonts w:ascii="Arial" w:hAnsi="Arial" w:cs="Arial"/>
        </w:rPr>
        <w:t xml:space="preserve"> strategy</w:t>
      </w:r>
      <w:r w:rsidR="0077528D" w:rsidRPr="001A1CE6">
        <w:rPr>
          <w:rFonts w:ascii="Arial" w:hAnsi="Arial" w:cs="Arial"/>
        </w:rPr>
        <w:t>, s</w:t>
      </w:r>
      <w:r w:rsidRPr="001A1CE6">
        <w:rPr>
          <w:rFonts w:ascii="Arial" w:hAnsi="Arial" w:cs="Arial"/>
        </w:rPr>
        <w:t>everal recommendations have come to my attention</w:t>
      </w:r>
      <w:r w:rsidR="0077528D" w:rsidRPr="001A1CE6">
        <w:rPr>
          <w:rFonts w:ascii="Arial" w:hAnsi="Arial" w:cs="Arial"/>
        </w:rPr>
        <w:t>. These recommendations</w:t>
      </w:r>
      <w:r w:rsidRPr="001A1CE6">
        <w:rPr>
          <w:rFonts w:ascii="Arial" w:hAnsi="Arial" w:cs="Arial"/>
        </w:rPr>
        <w:t xml:space="preserve"> will be addressed by critically evaluating my knowledge, theory, and practice to improve some aspects. </w:t>
      </w:r>
    </w:p>
    <w:p w14:paraId="05C22CC9" w14:textId="27241FFA" w:rsidR="00682D56" w:rsidRDefault="003B71D8" w:rsidP="00682D56">
      <w:pPr>
        <w:spacing w:line="360" w:lineRule="auto"/>
        <w:ind w:firstLine="720"/>
        <w:rPr>
          <w:rFonts w:ascii="Arial" w:hAnsi="Arial" w:cs="Arial"/>
          <w:color w:val="000000" w:themeColor="text1"/>
          <w:shd w:val="clear" w:color="auto" w:fill="FFFFFF"/>
        </w:rPr>
      </w:pPr>
      <w:r w:rsidRPr="00660034">
        <w:rPr>
          <w:rFonts w:ascii="Arial" w:hAnsi="Arial" w:cs="Arial"/>
        </w:rPr>
        <w:lastRenderedPageBreak/>
        <w:t xml:space="preserve">I </w:t>
      </w:r>
      <w:r w:rsidR="00894018" w:rsidRPr="00660034">
        <w:rPr>
          <w:rFonts w:ascii="Arial" w:hAnsi="Arial" w:cs="Arial"/>
        </w:rPr>
        <w:t>encourage school</w:t>
      </w:r>
      <w:r w:rsidR="00660034" w:rsidRPr="00660034">
        <w:rPr>
          <w:rFonts w:ascii="Arial" w:hAnsi="Arial" w:cs="Arial"/>
        </w:rPr>
        <w:t xml:space="preserve"> X</w:t>
      </w:r>
      <w:r w:rsidR="00894018" w:rsidRPr="00660034">
        <w:rPr>
          <w:rFonts w:ascii="Arial" w:hAnsi="Arial" w:cs="Arial"/>
        </w:rPr>
        <w:t xml:space="preserve"> to </w:t>
      </w:r>
      <w:r w:rsidR="00660034" w:rsidRPr="00660034">
        <w:rPr>
          <w:rFonts w:ascii="Arial" w:hAnsi="Arial" w:cs="Arial"/>
        </w:rPr>
        <w:t>involve</w:t>
      </w:r>
      <w:r w:rsidR="00894018" w:rsidRPr="00660034">
        <w:rPr>
          <w:rFonts w:ascii="Arial" w:hAnsi="Arial" w:cs="Arial"/>
        </w:rPr>
        <w:t xml:space="preserve"> </w:t>
      </w:r>
      <w:r w:rsidR="009955E7" w:rsidRPr="00660034">
        <w:rPr>
          <w:rFonts w:ascii="Arial" w:hAnsi="Arial" w:cs="Arial"/>
        </w:rPr>
        <w:t xml:space="preserve">pupil voice </w:t>
      </w:r>
      <w:r w:rsidR="00660034" w:rsidRPr="00660034">
        <w:rPr>
          <w:rFonts w:ascii="Arial" w:hAnsi="Arial" w:cs="Arial"/>
        </w:rPr>
        <w:t>throughout each strategy</w:t>
      </w:r>
      <w:r w:rsidR="00A16625">
        <w:rPr>
          <w:rFonts w:ascii="Arial" w:hAnsi="Arial" w:cs="Arial"/>
        </w:rPr>
        <w:t xml:space="preserve">. </w:t>
      </w:r>
      <w:r w:rsidR="00BB1B0B">
        <w:rPr>
          <w:rFonts w:ascii="Arial" w:hAnsi="Arial" w:cs="Arial"/>
        </w:rPr>
        <w:t xml:space="preserve">Pupil and student participation are part of the Welsh Assembly Government's commitment to the United Nations Convention on the Child's Right (UNCRC) </w:t>
      </w:r>
      <w:r w:rsidR="00BB1B0B" w:rsidRPr="00BB1B0B">
        <w:rPr>
          <w:rFonts w:ascii="Arial" w:hAnsi="Arial" w:cs="Arial"/>
          <w:noProof/>
        </w:rPr>
        <w:t>(Hendley</w:t>
      </w:r>
      <w:r w:rsidR="00BB1B0B">
        <w:rPr>
          <w:rFonts w:ascii="Arial" w:hAnsi="Arial" w:cs="Arial"/>
          <w:noProof/>
        </w:rPr>
        <w:t xml:space="preserve"> and Lyle</w:t>
      </w:r>
      <w:r w:rsidR="00BB1B0B" w:rsidRPr="00BB1B0B">
        <w:rPr>
          <w:rFonts w:ascii="Arial" w:hAnsi="Arial" w:cs="Arial"/>
          <w:noProof/>
        </w:rPr>
        <w:t>, 2010)</w:t>
      </w:r>
      <w:r w:rsidR="00BB1B0B">
        <w:rPr>
          <w:rFonts w:ascii="Arial" w:hAnsi="Arial" w:cs="Arial"/>
        </w:rPr>
        <w:t xml:space="preserve">. </w:t>
      </w:r>
      <w:r w:rsidR="00BB1B0B" w:rsidRPr="002275B1">
        <w:rPr>
          <w:rFonts w:ascii="Arial" w:hAnsi="Arial" w:cs="Arial"/>
          <w:color w:val="000000" w:themeColor="text1"/>
        </w:rPr>
        <w:t xml:space="preserve">Involving pupil's is essential </w:t>
      </w:r>
      <w:r w:rsidR="002275B1" w:rsidRPr="002275B1">
        <w:rPr>
          <w:rFonts w:ascii="Arial" w:hAnsi="Arial" w:cs="Arial"/>
          <w:color w:val="000000" w:themeColor="text1"/>
        </w:rPr>
        <w:t xml:space="preserve">and can </w:t>
      </w:r>
      <w:r w:rsidR="00763465">
        <w:rPr>
          <w:rFonts w:ascii="Arial" w:hAnsi="Arial" w:cs="Arial"/>
          <w:color w:val="000000" w:themeColor="text1"/>
        </w:rPr>
        <w:t xml:space="preserve">improve the </w:t>
      </w:r>
      <w:r w:rsidR="002275B1" w:rsidRPr="002275B1">
        <w:rPr>
          <w:rFonts w:ascii="Arial" w:hAnsi="Arial" w:cs="Arial"/>
          <w:color w:val="000000" w:themeColor="text1"/>
        </w:rPr>
        <w:t xml:space="preserve">impact </w:t>
      </w:r>
      <w:r w:rsidR="00763465">
        <w:rPr>
          <w:rFonts w:ascii="Arial" w:hAnsi="Arial" w:cs="Arial"/>
          <w:color w:val="000000" w:themeColor="text1"/>
        </w:rPr>
        <w:t>of</w:t>
      </w:r>
      <w:r w:rsidR="002275B1" w:rsidRPr="002275B1">
        <w:rPr>
          <w:rFonts w:ascii="Arial" w:hAnsi="Arial" w:cs="Arial"/>
          <w:color w:val="000000" w:themeColor="text1"/>
        </w:rPr>
        <w:t xml:space="preserve"> strategies </w:t>
      </w:r>
      <w:r w:rsidR="00763465">
        <w:rPr>
          <w:rFonts w:ascii="Arial" w:hAnsi="Arial" w:cs="Arial"/>
          <w:color w:val="000000" w:themeColor="text1"/>
        </w:rPr>
        <w:t xml:space="preserve">and </w:t>
      </w:r>
      <w:r w:rsidR="002275B1" w:rsidRPr="002275B1">
        <w:rPr>
          <w:rFonts w:ascii="Arial" w:hAnsi="Arial" w:cs="Arial"/>
          <w:color w:val="000000" w:themeColor="text1"/>
        </w:rPr>
        <w:t xml:space="preserve">raise standards, </w:t>
      </w:r>
      <w:r w:rsidR="00BB1B0B" w:rsidRPr="002275B1">
        <w:rPr>
          <w:rFonts w:ascii="Arial" w:hAnsi="Arial" w:cs="Arial"/>
          <w:color w:val="000000" w:themeColor="text1"/>
        </w:rPr>
        <w:t xml:space="preserve">as it gives the learners a sense of </w:t>
      </w:r>
      <w:r w:rsidR="00763465">
        <w:rPr>
          <w:rFonts w:ascii="Arial" w:hAnsi="Arial" w:cs="Arial"/>
          <w:color w:val="000000" w:themeColor="text1"/>
        </w:rPr>
        <w:t>ownership</w:t>
      </w:r>
      <w:r w:rsidR="008F04E2">
        <w:rPr>
          <w:rFonts w:ascii="Arial" w:hAnsi="Arial" w:cs="Arial"/>
          <w:color w:val="000000" w:themeColor="text1"/>
        </w:rPr>
        <w:t xml:space="preserve"> to their learning </w:t>
      </w:r>
      <w:sdt>
        <w:sdtPr>
          <w:rPr>
            <w:rFonts w:ascii="Arial" w:hAnsi="Arial" w:cs="Arial"/>
            <w:color w:val="000000" w:themeColor="text1"/>
          </w:rPr>
          <w:id w:val="303816375"/>
          <w:citation/>
        </w:sdtPr>
        <w:sdtEndPr/>
        <w:sdtContent>
          <w:r w:rsidR="008F04E2">
            <w:rPr>
              <w:rFonts w:ascii="Arial" w:hAnsi="Arial" w:cs="Arial"/>
              <w:color w:val="000000" w:themeColor="text1"/>
            </w:rPr>
            <w:fldChar w:fldCharType="begin"/>
          </w:r>
          <w:r w:rsidR="008F04E2">
            <w:rPr>
              <w:rFonts w:ascii="Arial" w:hAnsi="Arial" w:cs="Arial"/>
              <w:color w:val="000000" w:themeColor="text1"/>
            </w:rPr>
            <w:instrText xml:space="preserve"> CITATION Est188 \l 1033 </w:instrText>
          </w:r>
          <w:r w:rsidR="008F04E2">
            <w:rPr>
              <w:rFonts w:ascii="Arial" w:hAnsi="Arial" w:cs="Arial"/>
              <w:color w:val="000000" w:themeColor="text1"/>
            </w:rPr>
            <w:fldChar w:fldCharType="separate"/>
          </w:r>
          <w:r w:rsidR="008F04E2" w:rsidRPr="008F04E2">
            <w:rPr>
              <w:rFonts w:ascii="Arial" w:hAnsi="Arial" w:cs="Arial"/>
              <w:noProof/>
              <w:color w:val="000000" w:themeColor="text1"/>
            </w:rPr>
            <w:t>(Estyn, 2018)</w:t>
          </w:r>
          <w:r w:rsidR="008F04E2">
            <w:rPr>
              <w:rFonts w:ascii="Arial" w:hAnsi="Arial" w:cs="Arial"/>
              <w:color w:val="000000" w:themeColor="text1"/>
            </w:rPr>
            <w:fldChar w:fldCharType="end"/>
          </w:r>
        </w:sdtContent>
      </w:sdt>
      <w:r w:rsidR="002275B1" w:rsidRPr="002275B1">
        <w:rPr>
          <w:rFonts w:ascii="Arial" w:hAnsi="Arial" w:cs="Arial"/>
          <w:color w:val="000000" w:themeColor="text1"/>
        </w:rPr>
        <w:t xml:space="preserve">. </w:t>
      </w:r>
      <w:r w:rsidR="00A16625">
        <w:rPr>
          <w:rFonts w:ascii="Arial" w:hAnsi="Arial" w:cs="Arial"/>
          <w:color w:val="000000" w:themeColor="text1"/>
        </w:rPr>
        <w:t xml:space="preserve">As a result, </w:t>
      </w:r>
      <w:r w:rsidR="00BB1B0B" w:rsidRPr="002275B1">
        <w:rPr>
          <w:rFonts w:ascii="Arial" w:hAnsi="Arial" w:cs="Arial"/>
          <w:color w:val="000000" w:themeColor="text1"/>
        </w:rPr>
        <w:t>children should participate in the Reading Ambassadors strategy</w:t>
      </w:r>
      <w:r w:rsidR="002275B1" w:rsidRPr="002275B1">
        <w:rPr>
          <w:rFonts w:ascii="Arial" w:hAnsi="Arial" w:cs="Arial"/>
          <w:color w:val="000000" w:themeColor="text1"/>
        </w:rPr>
        <w:t xml:space="preserve"> by becoming ambassadors themselves </w:t>
      </w:r>
      <w:r w:rsidR="00BB1B0B" w:rsidRPr="002275B1">
        <w:rPr>
          <w:rFonts w:ascii="Arial" w:hAnsi="Arial" w:cs="Arial"/>
          <w:color w:val="000000" w:themeColor="text1"/>
        </w:rPr>
        <w:t xml:space="preserve">instead of just having </w:t>
      </w:r>
      <w:r w:rsidR="008F04E2">
        <w:rPr>
          <w:rFonts w:ascii="Arial" w:hAnsi="Arial" w:cs="Arial"/>
          <w:color w:val="000000" w:themeColor="text1"/>
        </w:rPr>
        <w:t xml:space="preserve">the </w:t>
      </w:r>
      <w:r w:rsidR="00BB1B0B" w:rsidRPr="002275B1">
        <w:rPr>
          <w:rFonts w:ascii="Arial" w:hAnsi="Arial" w:cs="Arial"/>
          <w:color w:val="000000" w:themeColor="text1"/>
        </w:rPr>
        <w:t>TAs</w:t>
      </w:r>
      <w:r w:rsidR="002275B1" w:rsidRPr="002275B1">
        <w:rPr>
          <w:rFonts w:ascii="Arial" w:hAnsi="Arial" w:cs="Arial"/>
          <w:color w:val="000000" w:themeColor="text1"/>
        </w:rPr>
        <w:t xml:space="preserve">. </w:t>
      </w:r>
      <w:r w:rsidR="002275B1" w:rsidRPr="002275B1">
        <w:rPr>
          <w:rFonts w:ascii="Arial" w:hAnsi="Arial" w:cs="Arial"/>
          <w:color w:val="000000" w:themeColor="text1"/>
          <w:shd w:val="clear" w:color="auto" w:fill="FFFFFF"/>
        </w:rPr>
        <w:t xml:space="preserve">Encouraging </w:t>
      </w:r>
      <w:r w:rsidR="008F04E2" w:rsidRPr="002275B1">
        <w:rPr>
          <w:rFonts w:ascii="Arial" w:hAnsi="Arial" w:cs="Arial"/>
          <w:color w:val="000000" w:themeColor="text1"/>
          <w:shd w:val="clear" w:color="auto" w:fill="FFFFFF"/>
        </w:rPr>
        <w:t>a culture</w:t>
      </w:r>
      <w:r w:rsidR="00BB1B0B" w:rsidRPr="002275B1">
        <w:rPr>
          <w:rFonts w:ascii="Arial" w:hAnsi="Arial" w:cs="Arial"/>
          <w:color w:val="000000" w:themeColor="text1"/>
          <w:shd w:val="clear" w:color="auto" w:fill="FFFFFF"/>
        </w:rPr>
        <w:t xml:space="preserve"> </w:t>
      </w:r>
      <w:r w:rsidR="00763465">
        <w:rPr>
          <w:rFonts w:ascii="Arial" w:hAnsi="Arial" w:cs="Arial"/>
          <w:color w:val="000000" w:themeColor="text1"/>
          <w:shd w:val="clear" w:color="auto" w:fill="FFFFFF"/>
        </w:rPr>
        <w:t>of</w:t>
      </w:r>
      <w:r w:rsidR="00BB1B0B" w:rsidRPr="002275B1">
        <w:rPr>
          <w:rFonts w:ascii="Arial" w:hAnsi="Arial" w:cs="Arial"/>
          <w:color w:val="000000" w:themeColor="text1"/>
          <w:shd w:val="clear" w:color="auto" w:fill="FFFFFF"/>
        </w:rPr>
        <w:t xml:space="preserve"> empowering pupils to be leaders of their learning</w:t>
      </w:r>
      <w:r w:rsidR="002275B1" w:rsidRPr="002275B1">
        <w:rPr>
          <w:rFonts w:ascii="Arial" w:hAnsi="Arial" w:cs="Arial"/>
          <w:color w:val="000000" w:themeColor="text1"/>
          <w:shd w:val="clear" w:color="auto" w:fill="FFFFFF"/>
        </w:rPr>
        <w:t xml:space="preserve"> is a</w:t>
      </w:r>
      <w:r w:rsidR="00BB1B0B" w:rsidRPr="002275B1">
        <w:rPr>
          <w:rFonts w:ascii="Arial" w:hAnsi="Arial" w:cs="Arial"/>
          <w:color w:val="000000" w:themeColor="text1"/>
          <w:shd w:val="clear" w:color="auto" w:fill="FFFFFF"/>
        </w:rPr>
        <w:t xml:space="preserve"> fundamental objective to engage and enthuse pupil involvement through curriculum innovation</w:t>
      </w:r>
      <w:r w:rsidR="002275B1" w:rsidRPr="002275B1">
        <w:rPr>
          <w:rFonts w:ascii="Arial" w:hAnsi="Arial" w:cs="Arial"/>
          <w:color w:val="000000" w:themeColor="text1"/>
          <w:shd w:val="clear" w:color="auto" w:fill="FFFFFF"/>
        </w:rPr>
        <w:t xml:space="preserve"> </w:t>
      </w:r>
      <w:sdt>
        <w:sdtPr>
          <w:rPr>
            <w:rFonts w:ascii="Arial" w:hAnsi="Arial" w:cs="Arial"/>
            <w:color w:val="000000" w:themeColor="text1"/>
            <w:shd w:val="clear" w:color="auto" w:fill="FFFFFF"/>
          </w:rPr>
          <w:id w:val="-1110121119"/>
          <w:citation/>
        </w:sdtPr>
        <w:sdtEndPr/>
        <w:sdtContent>
          <w:r w:rsidR="002275B1" w:rsidRPr="002275B1">
            <w:rPr>
              <w:rFonts w:ascii="Arial" w:hAnsi="Arial" w:cs="Arial"/>
              <w:color w:val="000000" w:themeColor="text1"/>
              <w:shd w:val="clear" w:color="auto" w:fill="FFFFFF"/>
            </w:rPr>
            <w:fldChar w:fldCharType="begin"/>
          </w:r>
          <w:r w:rsidR="002275B1" w:rsidRPr="002275B1">
            <w:rPr>
              <w:rFonts w:ascii="Arial" w:hAnsi="Arial" w:cs="Arial"/>
              <w:color w:val="000000" w:themeColor="text1"/>
              <w:shd w:val="clear" w:color="auto" w:fill="FFFFFF"/>
            </w:rPr>
            <w:instrText xml:space="preserve"> CITATION Est1911 \l 1033 </w:instrText>
          </w:r>
          <w:r w:rsidR="002275B1" w:rsidRPr="002275B1">
            <w:rPr>
              <w:rFonts w:ascii="Arial" w:hAnsi="Arial" w:cs="Arial"/>
              <w:color w:val="000000" w:themeColor="text1"/>
              <w:shd w:val="clear" w:color="auto" w:fill="FFFFFF"/>
            </w:rPr>
            <w:fldChar w:fldCharType="separate"/>
          </w:r>
          <w:r w:rsidR="002275B1" w:rsidRPr="002275B1">
            <w:rPr>
              <w:rFonts w:ascii="Arial" w:hAnsi="Arial" w:cs="Arial"/>
              <w:noProof/>
              <w:color w:val="000000" w:themeColor="text1"/>
              <w:shd w:val="clear" w:color="auto" w:fill="FFFFFF"/>
            </w:rPr>
            <w:t>(Estyn, 2019)</w:t>
          </w:r>
          <w:r w:rsidR="002275B1" w:rsidRPr="002275B1">
            <w:rPr>
              <w:rFonts w:ascii="Arial" w:hAnsi="Arial" w:cs="Arial"/>
              <w:color w:val="000000" w:themeColor="text1"/>
              <w:shd w:val="clear" w:color="auto" w:fill="FFFFFF"/>
            </w:rPr>
            <w:fldChar w:fldCharType="end"/>
          </w:r>
        </w:sdtContent>
      </w:sdt>
      <w:r w:rsidR="002275B1" w:rsidRPr="002275B1">
        <w:rPr>
          <w:rFonts w:ascii="Arial" w:hAnsi="Arial" w:cs="Arial"/>
          <w:color w:val="000000" w:themeColor="text1"/>
          <w:shd w:val="clear" w:color="auto" w:fill="FFFFFF"/>
        </w:rPr>
        <w:t>.</w:t>
      </w:r>
    </w:p>
    <w:p w14:paraId="13EF251C" w14:textId="77777777" w:rsidR="00682D56" w:rsidRPr="00682D56" w:rsidRDefault="00682D56" w:rsidP="00682D56">
      <w:pPr>
        <w:spacing w:line="360" w:lineRule="auto"/>
        <w:ind w:firstLine="720"/>
        <w:rPr>
          <w:rFonts w:ascii="Arial" w:hAnsi="Arial" w:cs="Arial"/>
          <w:color w:val="000000" w:themeColor="text1"/>
          <w:shd w:val="clear" w:color="auto" w:fill="FFFFFF"/>
        </w:rPr>
      </w:pPr>
    </w:p>
    <w:p w14:paraId="06358D8F" w14:textId="77777777" w:rsidR="00682D56" w:rsidRDefault="003B71D8" w:rsidP="00682D56">
      <w:pPr>
        <w:spacing w:line="360" w:lineRule="auto"/>
        <w:ind w:firstLine="360"/>
        <w:rPr>
          <w:rFonts w:ascii="Arial" w:hAnsi="Arial" w:cs="Arial"/>
        </w:rPr>
      </w:pPr>
      <w:r w:rsidRPr="001A1CE6">
        <w:rPr>
          <w:rFonts w:ascii="Arial" w:hAnsi="Arial" w:cs="Arial"/>
        </w:rPr>
        <w:tab/>
        <w:t xml:space="preserve">To summarise, the aim for School X was to address priority one of their SDP, which was to improve reading and writing skills across the school. This priority was adopted by implementing a strategy that involved the learner, the school and the parents, where </w:t>
      </w:r>
      <w:r w:rsidR="00763465">
        <w:rPr>
          <w:rFonts w:ascii="Arial" w:hAnsi="Arial" w:cs="Arial"/>
        </w:rPr>
        <w:t>the staff of</w:t>
      </w:r>
      <w:r w:rsidRPr="001A1CE6">
        <w:rPr>
          <w:rFonts w:ascii="Arial" w:hAnsi="Arial" w:cs="Arial"/>
        </w:rPr>
        <w:t xml:space="preserve"> </w:t>
      </w:r>
      <w:r w:rsidR="00763465">
        <w:rPr>
          <w:rFonts w:ascii="Arial" w:hAnsi="Arial" w:cs="Arial"/>
        </w:rPr>
        <w:t>S</w:t>
      </w:r>
      <w:r w:rsidRPr="001A1CE6">
        <w:rPr>
          <w:rFonts w:ascii="Arial" w:hAnsi="Arial" w:cs="Arial"/>
        </w:rPr>
        <w:t xml:space="preserve">chool X constructed positive relationships with parents and carers to help them understand the importance of reading with their children. Through collaboration with parents and staff at the school, children and parents were encouraged to read a book every day for pleasure. The concluding result proved </w:t>
      </w:r>
      <w:r w:rsidR="00763465">
        <w:rPr>
          <w:rFonts w:ascii="Arial" w:hAnsi="Arial" w:cs="Arial"/>
        </w:rPr>
        <w:t>to positive</w:t>
      </w:r>
      <w:r w:rsidRPr="001A1CE6">
        <w:rPr>
          <w:rFonts w:ascii="Arial" w:hAnsi="Arial" w:cs="Arial"/>
        </w:rPr>
        <w:t xml:space="preserve">ly impact children's enthusiasm to read for pleasure, </w:t>
      </w:r>
      <w:r w:rsidR="00763465">
        <w:rPr>
          <w:rFonts w:ascii="Arial" w:hAnsi="Arial" w:cs="Arial"/>
        </w:rPr>
        <w:t xml:space="preserve">which increased </w:t>
      </w:r>
      <w:r w:rsidRPr="001A1CE6">
        <w:rPr>
          <w:rFonts w:ascii="Arial" w:hAnsi="Arial" w:cs="Arial"/>
        </w:rPr>
        <w:t>children's quality in reading</w:t>
      </w:r>
      <w:r w:rsidR="00E551AE">
        <w:rPr>
          <w:rFonts w:ascii="Arial" w:hAnsi="Arial" w:cs="Arial"/>
        </w:rPr>
        <w:t xml:space="preserve">, but the school is still waiting to see if this increases standards. </w:t>
      </w:r>
    </w:p>
    <w:p w14:paraId="0FFC00D2" w14:textId="77503A0B" w:rsidR="006B4125" w:rsidRPr="001A1CE6" w:rsidRDefault="003B71D8" w:rsidP="001A1CE6">
      <w:pPr>
        <w:pStyle w:val="NormalWeb"/>
        <w:spacing w:line="360" w:lineRule="auto"/>
        <w:ind w:firstLine="720"/>
        <w:rPr>
          <w:rFonts w:ascii="Arial" w:hAnsi="Arial" w:cs="Arial"/>
        </w:rPr>
      </w:pPr>
      <w:r w:rsidRPr="001A1CE6">
        <w:rPr>
          <w:rFonts w:ascii="Arial" w:hAnsi="Arial" w:cs="Arial"/>
        </w:rPr>
        <w:t xml:space="preserve">This assignment has developed my knowledge and understanding of how </w:t>
      </w:r>
      <w:proofErr w:type="gramStart"/>
      <w:r w:rsidRPr="001A1CE6">
        <w:rPr>
          <w:rFonts w:ascii="Arial" w:hAnsi="Arial" w:cs="Arial"/>
        </w:rPr>
        <w:t>a</w:t>
      </w:r>
      <w:proofErr w:type="gramEnd"/>
      <w:r w:rsidR="00763465">
        <w:rPr>
          <w:rFonts w:ascii="Arial" w:hAnsi="Arial" w:cs="Arial"/>
        </w:rPr>
        <w:t xml:space="preserve"> </w:t>
      </w:r>
      <w:r w:rsidRPr="001A1CE6">
        <w:rPr>
          <w:rFonts w:ascii="Arial" w:hAnsi="Arial" w:cs="Arial"/>
        </w:rPr>
        <w:t xml:space="preserve">SDP plays a vital role in schools in Wales. Through the four stages of the SDP, </w:t>
      </w:r>
      <w:r w:rsidR="00F51B17" w:rsidRPr="001A1CE6">
        <w:rPr>
          <w:rFonts w:ascii="Arial" w:hAnsi="Arial" w:cs="Arial"/>
        </w:rPr>
        <w:t xml:space="preserve">I have gained a deeper understanding of each stage: </w:t>
      </w:r>
      <w:r w:rsidRPr="001A1CE6">
        <w:rPr>
          <w:rFonts w:ascii="Arial" w:hAnsi="Arial" w:cs="Arial"/>
        </w:rPr>
        <w:t xml:space="preserve">self-evaluation, strategic planning, making improvement and reviewing the impact </w:t>
      </w:r>
      <w:sdt>
        <w:sdtPr>
          <w:rPr>
            <w:rFonts w:ascii="Arial" w:hAnsi="Arial" w:cs="Arial"/>
          </w:rPr>
          <w:id w:val="-1919858867"/>
          <w:citation/>
        </w:sdtPr>
        <w:sdtEndPr/>
        <w:sdtContent>
          <w:r w:rsidRPr="001A1CE6">
            <w:rPr>
              <w:rFonts w:ascii="Arial" w:hAnsi="Arial" w:cs="Arial"/>
            </w:rPr>
            <w:fldChar w:fldCharType="begin"/>
          </w:r>
          <w:r w:rsidRPr="001A1CE6">
            <w:rPr>
              <w:rFonts w:ascii="Arial" w:hAnsi="Arial" w:cs="Arial"/>
            </w:rPr>
            <w:instrText xml:space="preserve"> CITATION Wel141 \l 1033 </w:instrText>
          </w:r>
          <w:r w:rsidRPr="001A1CE6">
            <w:rPr>
              <w:rFonts w:ascii="Arial" w:hAnsi="Arial" w:cs="Arial"/>
            </w:rPr>
            <w:fldChar w:fldCharType="separate"/>
          </w:r>
          <w:r w:rsidRPr="001A1CE6">
            <w:rPr>
              <w:rFonts w:ascii="Arial" w:hAnsi="Arial" w:cs="Arial"/>
              <w:noProof/>
            </w:rPr>
            <w:t>(Welsh Government, 2014 )</w:t>
          </w:r>
          <w:r w:rsidRPr="001A1CE6">
            <w:rPr>
              <w:rFonts w:ascii="Arial" w:hAnsi="Arial" w:cs="Arial"/>
            </w:rPr>
            <w:fldChar w:fldCharType="end"/>
          </w:r>
        </w:sdtContent>
      </w:sdt>
      <w:r w:rsidR="00F51B17" w:rsidRPr="001A1CE6">
        <w:rPr>
          <w:rFonts w:ascii="Arial" w:hAnsi="Arial" w:cs="Arial"/>
        </w:rPr>
        <w:t xml:space="preserve">. </w:t>
      </w:r>
      <w:r w:rsidR="0046207D" w:rsidRPr="001A1CE6">
        <w:rPr>
          <w:rFonts w:ascii="Arial" w:hAnsi="Arial" w:cs="Arial"/>
        </w:rPr>
        <w:t>Additionally, understanding</w:t>
      </w:r>
      <w:r w:rsidR="00E219A3" w:rsidRPr="001A1CE6">
        <w:rPr>
          <w:rFonts w:ascii="Arial" w:hAnsi="Arial" w:cs="Arial"/>
        </w:rPr>
        <w:t xml:space="preserve"> the impact</w:t>
      </w:r>
      <w:r w:rsidR="0046207D" w:rsidRPr="001A1CE6">
        <w:rPr>
          <w:rFonts w:ascii="Arial" w:hAnsi="Arial" w:cs="Arial"/>
        </w:rPr>
        <w:t xml:space="preserve"> of parent</w:t>
      </w:r>
      <w:r w:rsidR="00E219A3" w:rsidRPr="001A1CE6">
        <w:rPr>
          <w:rFonts w:ascii="Arial" w:hAnsi="Arial" w:cs="Arial"/>
        </w:rPr>
        <w:t xml:space="preserve">al support can impact learners' self-esteem, motivation, and learning engagement, leading to increased learning outcomes </w:t>
      </w:r>
      <w:r w:rsidR="00E219A3" w:rsidRPr="001A1CE6">
        <w:rPr>
          <w:rFonts w:ascii="Arial" w:hAnsi="Arial" w:cs="Arial"/>
          <w:noProof/>
        </w:rPr>
        <w:t>(Goodall and Montgomery, 2014)</w:t>
      </w:r>
      <w:r w:rsidR="00E219A3" w:rsidRPr="001A1CE6">
        <w:rPr>
          <w:rFonts w:ascii="Arial" w:hAnsi="Arial" w:cs="Arial"/>
        </w:rPr>
        <w:t xml:space="preserve">. </w:t>
      </w:r>
      <w:r w:rsidR="00763465">
        <w:rPr>
          <w:rFonts w:ascii="Arial" w:hAnsi="Arial" w:cs="Arial"/>
        </w:rPr>
        <w:t>By</w:t>
      </w:r>
      <w:r w:rsidR="00855FF1" w:rsidRPr="001A1CE6">
        <w:rPr>
          <w:rFonts w:ascii="Arial" w:hAnsi="Arial" w:cs="Arial"/>
        </w:rPr>
        <w:t xml:space="preserve"> g</w:t>
      </w:r>
      <w:r w:rsidRPr="001A1CE6">
        <w:rPr>
          <w:rFonts w:ascii="Arial" w:hAnsi="Arial" w:cs="Arial"/>
        </w:rPr>
        <w:t>aining this knowledge</w:t>
      </w:r>
      <w:r w:rsidR="0020592A">
        <w:rPr>
          <w:rFonts w:ascii="Arial" w:hAnsi="Arial" w:cs="Arial"/>
        </w:rPr>
        <w:t xml:space="preserve"> on SDPs</w:t>
      </w:r>
      <w:r w:rsidR="00763465">
        <w:rPr>
          <w:rFonts w:ascii="Arial" w:hAnsi="Arial" w:cs="Arial"/>
        </w:rPr>
        <w:t xml:space="preserve">, I </w:t>
      </w:r>
      <w:r w:rsidR="00E551AE">
        <w:rPr>
          <w:rFonts w:ascii="Arial" w:hAnsi="Arial" w:cs="Arial"/>
        </w:rPr>
        <w:t>recognise</w:t>
      </w:r>
      <w:r w:rsidR="00763465">
        <w:rPr>
          <w:rFonts w:ascii="Arial" w:hAnsi="Arial" w:cs="Arial"/>
        </w:rPr>
        <w:t xml:space="preserve"> </w:t>
      </w:r>
      <w:r w:rsidR="00E551AE">
        <w:rPr>
          <w:rFonts w:ascii="Arial" w:hAnsi="Arial" w:cs="Arial"/>
        </w:rPr>
        <w:t xml:space="preserve">this </w:t>
      </w:r>
      <w:r w:rsidRPr="001A1CE6">
        <w:rPr>
          <w:rFonts w:ascii="Arial" w:hAnsi="Arial" w:cs="Arial"/>
        </w:rPr>
        <w:t xml:space="preserve">will impact my </w:t>
      </w:r>
      <w:r w:rsidR="00763465">
        <w:rPr>
          <w:rFonts w:ascii="Arial" w:hAnsi="Arial" w:cs="Arial"/>
        </w:rPr>
        <w:t xml:space="preserve">understanding of </w:t>
      </w:r>
      <w:r w:rsidRPr="001A1CE6">
        <w:rPr>
          <w:rFonts w:ascii="Arial" w:hAnsi="Arial" w:cs="Arial"/>
        </w:rPr>
        <w:t>leadership</w:t>
      </w:r>
      <w:r w:rsidR="00763465">
        <w:rPr>
          <w:rFonts w:ascii="Arial" w:hAnsi="Arial" w:cs="Arial"/>
        </w:rPr>
        <w:t xml:space="preserve"> roles and</w:t>
      </w:r>
      <w:r w:rsidRPr="001A1CE6">
        <w:rPr>
          <w:rFonts w:ascii="Arial" w:hAnsi="Arial" w:cs="Arial"/>
        </w:rPr>
        <w:t xml:space="preserve"> skills</w:t>
      </w:r>
      <w:r w:rsidR="00763465">
        <w:rPr>
          <w:rFonts w:ascii="Arial" w:hAnsi="Arial" w:cs="Arial"/>
        </w:rPr>
        <w:t xml:space="preserve">, </w:t>
      </w:r>
      <w:r w:rsidRPr="001A1CE6">
        <w:rPr>
          <w:rFonts w:ascii="Arial" w:hAnsi="Arial" w:cs="Arial"/>
        </w:rPr>
        <w:t>as I feel I will</w:t>
      </w:r>
      <w:r w:rsidR="00763465">
        <w:rPr>
          <w:rFonts w:ascii="Arial" w:hAnsi="Arial" w:cs="Arial"/>
        </w:rPr>
        <w:t xml:space="preserve"> </w:t>
      </w:r>
      <w:r w:rsidRPr="001A1CE6">
        <w:rPr>
          <w:rFonts w:ascii="Arial" w:hAnsi="Arial" w:cs="Arial"/>
        </w:rPr>
        <w:t xml:space="preserve">offer my expertise and understanding </w:t>
      </w:r>
      <w:r w:rsidR="0062156E" w:rsidRPr="001A1CE6">
        <w:rPr>
          <w:rFonts w:ascii="Arial" w:hAnsi="Arial" w:cs="Arial"/>
        </w:rPr>
        <w:t xml:space="preserve">in </w:t>
      </w:r>
      <w:r w:rsidR="00763465">
        <w:rPr>
          <w:rFonts w:ascii="Arial" w:hAnsi="Arial" w:cs="Arial"/>
        </w:rPr>
        <w:t>my teaching career.</w:t>
      </w:r>
      <w:r w:rsidR="0062156E" w:rsidRPr="001A1CE6">
        <w:rPr>
          <w:rFonts w:ascii="Arial" w:hAnsi="Arial" w:cs="Arial"/>
        </w:rPr>
        <w:t xml:space="preserve"> </w:t>
      </w:r>
    </w:p>
    <w:p w14:paraId="51B83D26" w14:textId="61A0361C" w:rsidR="00460420" w:rsidRDefault="00460420" w:rsidP="001A1CE6">
      <w:pPr>
        <w:pStyle w:val="NormalWeb"/>
        <w:spacing w:line="360" w:lineRule="auto"/>
        <w:rPr>
          <w:rFonts w:ascii="Arial" w:hAnsi="Arial" w:cs="Arial"/>
        </w:rPr>
      </w:pPr>
    </w:p>
    <w:p w14:paraId="5A48B912" w14:textId="32F0CCC5" w:rsidR="00E03F55" w:rsidRDefault="00E03F55" w:rsidP="001A1CE6">
      <w:pPr>
        <w:pStyle w:val="NormalWeb"/>
        <w:spacing w:line="360" w:lineRule="auto"/>
        <w:rPr>
          <w:rFonts w:ascii="Arial" w:hAnsi="Arial" w:cs="Arial"/>
        </w:rPr>
      </w:pPr>
    </w:p>
    <w:p w14:paraId="5AEC6440" w14:textId="39CEDE6A" w:rsidR="00E03F55" w:rsidRDefault="00E03F55" w:rsidP="001A1CE6">
      <w:pPr>
        <w:pStyle w:val="NormalWeb"/>
        <w:spacing w:line="360" w:lineRule="auto"/>
        <w:rPr>
          <w:rFonts w:ascii="Arial" w:hAnsi="Arial" w:cs="Arial"/>
        </w:rPr>
      </w:pPr>
    </w:p>
    <w:p w14:paraId="50376951" w14:textId="78D015F9" w:rsidR="00E03F55" w:rsidRDefault="00E03F55" w:rsidP="001A1CE6">
      <w:pPr>
        <w:pStyle w:val="NormalWeb"/>
        <w:spacing w:line="360" w:lineRule="auto"/>
        <w:rPr>
          <w:rFonts w:ascii="Arial" w:hAnsi="Arial" w:cs="Arial"/>
        </w:rPr>
      </w:pPr>
    </w:p>
    <w:p w14:paraId="61E7F195" w14:textId="77777777" w:rsidR="00E03F55" w:rsidRDefault="00E03F55" w:rsidP="001A1CE6">
      <w:pPr>
        <w:pStyle w:val="NormalWeb"/>
        <w:spacing w:line="360" w:lineRule="auto"/>
        <w:rPr>
          <w:rFonts w:ascii="Arial" w:hAnsi="Arial" w:cs="Arial"/>
        </w:rPr>
      </w:pPr>
    </w:p>
    <w:p w14:paraId="240EB1E0" w14:textId="77777777" w:rsidR="00CE1DF0" w:rsidRDefault="00CE1DF0" w:rsidP="001A1CE6">
      <w:pPr>
        <w:pStyle w:val="NormalWeb"/>
        <w:spacing w:line="360" w:lineRule="auto"/>
        <w:rPr>
          <w:rFonts w:ascii="Arial" w:hAnsi="Arial" w:cs="Arial"/>
        </w:rPr>
      </w:pPr>
    </w:p>
    <w:p w14:paraId="62CA9466" w14:textId="77777777" w:rsidR="00CE1DF0" w:rsidRDefault="00CE1DF0" w:rsidP="001A1CE6">
      <w:pPr>
        <w:pStyle w:val="NormalWeb"/>
        <w:spacing w:line="360" w:lineRule="auto"/>
        <w:rPr>
          <w:rFonts w:ascii="Arial" w:hAnsi="Arial" w:cs="Arial"/>
        </w:rPr>
      </w:pPr>
    </w:p>
    <w:p w14:paraId="10ABE579" w14:textId="5BCFB86C" w:rsidR="00460420" w:rsidRDefault="00460420" w:rsidP="001A1CE6">
      <w:pPr>
        <w:pStyle w:val="NormalWeb"/>
        <w:spacing w:line="360" w:lineRule="auto"/>
        <w:rPr>
          <w:rFonts w:ascii="Arial" w:hAnsi="Arial" w:cs="Arial"/>
        </w:rPr>
      </w:pPr>
    </w:p>
    <w:p w14:paraId="4AE2EDF6" w14:textId="7ECFD154" w:rsidR="0020592A" w:rsidRDefault="0020592A" w:rsidP="001A1CE6">
      <w:pPr>
        <w:pStyle w:val="NormalWeb"/>
        <w:spacing w:line="360" w:lineRule="auto"/>
        <w:rPr>
          <w:rFonts w:ascii="Arial" w:hAnsi="Arial" w:cs="Arial"/>
        </w:rPr>
      </w:pPr>
    </w:p>
    <w:p w14:paraId="059E70FD" w14:textId="2A615BEC" w:rsidR="0020592A" w:rsidRDefault="0020592A" w:rsidP="001A1CE6">
      <w:pPr>
        <w:pStyle w:val="NormalWeb"/>
        <w:spacing w:line="360" w:lineRule="auto"/>
        <w:rPr>
          <w:rFonts w:ascii="Arial" w:hAnsi="Arial" w:cs="Arial"/>
        </w:rPr>
      </w:pPr>
    </w:p>
    <w:p w14:paraId="7410478B" w14:textId="77777777" w:rsidR="0020592A" w:rsidRDefault="0020592A" w:rsidP="001A1CE6">
      <w:pPr>
        <w:pStyle w:val="NormalWeb"/>
        <w:spacing w:line="360" w:lineRule="auto"/>
        <w:rPr>
          <w:rFonts w:ascii="Arial" w:hAnsi="Arial" w:cs="Arial"/>
        </w:rPr>
      </w:pPr>
    </w:p>
    <w:sdt>
      <w:sdtPr>
        <w:rPr>
          <w:rFonts w:ascii="Times New Roman" w:eastAsia="Times New Roman" w:hAnsi="Times New Roman" w:cs="Times New Roman"/>
          <w:b w:val="0"/>
          <w:bCs w:val="0"/>
          <w:color w:val="auto"/>
          <w:sz w:val="24"/>
          <w:szCs w:val="24"/>
          <w:lang w:bidi="ar-SA"/>
        </w:rPr>
        <w:id w:val="-1013609905"/>
        <w:docPartObj>
          <w:docPartGallery w:val="Bibliographies"/>
          <w:docPartUnique/>
        </w:docPartObj>
      </w:sdtPr>
      <w:sdtEndPr>
        <w:rPr>
          <w:rFonts w:ascii="Arial" w:hAnsi="Arial" w:cs="Arial"/>
        </w:rPr>
      </w:sdtEndPr>
      <w:sdtContent>
        <w:p w14:paraId="2D8F1352" w14:textId="77777777" w:rsidR="00660034" w:rsidRDefault="003B71D8">
          <w:pPr>
            <w:pStyle w:val="Heading1"/>
          </w:pPr>
          <w:r>
            <w:t xml:space="preserve">Reference List </w:t>
          </w:r>
        </w:p>
        <w:sdt>
          <w:sdtPr>
            <w:id w:val="111145805"/>
            <w:bibliography/>
          </w:sdtPr>
          <w:sdtEndPr>
            <w:rPr>
              <w:rFonts w:ascii="Arial" w:hAnsi="Arial" w:cs="Arial"/>
            </w:rPr>
          </w:sdtEndPr>
          <w:sdtContent>
            <w:p w14:paraId="64E50BC0" w14:textId="77777777" w:rsidR="00660034" w:rsidRPr="00660034" w:rsidRDefault="003B71D8" w:rsidP="00660034">
              <w:pPr>
                <w:pStyle w:val="Bibliography"/>
                <w:rPr>
                  <w:rFonts w:ascii="Arial" w:hAnsi="Arial" w:cs="Arial"/>
                  <w:noProof/>
                </w:rPr>
              </w:pPr>
              <w:r w:rsidRPr="00660034">
                <w:rPr>
                  <w:rFonts w:ascii="Arial" w:hAnsi="Arial" w:cs="Arial"/>
                </w:rPr>
                <w:fldChar w:fldCharType="begin"/>
              </w:r>
              <w:r w:rsidRPr="00660034">
                <w:rPr>
                  <w:rFonts w:ascii="Arial" w:hAnsi="Arial" w:cs="Arial"/>
                </w:rPr>
                <w:instrText xml:space="preserve"> BIBLIOGRAPHY </w:instrText>
              </w:r>
              <w:r w:rsidRPr="00660034">
                <w:rPr>
                  <w:rFonts w:ascii="Arial" w:hAnsi="Arial" w:cs="Arial"/>
                </w:rPr>
                <w:fldChar w:fldCharType="separate"/>
              </w:r>
              <w:r w:rsidRPr="00660034">
                <w:rPr>
                  <w:rFonts w:ascii="Arial" w:hAnsi="Arial" w:cs="Arial"/>
                  <w:noProof/>
                </w:rPr>
                <w:t>BBC News</w:t>
              </w:r>
              <w:r>
                <w:rPr>
                  <w:rFonts w:ascii="Arial" w:hAnsi="Arial" w:cs="Arial"/>
                  <w:noProof/>
                </w:rPr>
                <w:t xml:space="preserve"> (</w:t>
              </w:r>
              <w:r w:rsidRPr="00660034">
                <w:rPr>
                  <w:rFonts w:ascii="Arial" w:hAnsi="Arial" w:cs="Arial"/>
                  <w:noProof/>
                </w:rPr>
                <w:t>2015</w:t>
              </w:r>
              <w:r>
                <w:rPr>
                  <w:rFonts w:ascii="Arial" w:hAnsi="Arial" w:cs="Arial"/>
                  <w:noProof/>
                </w:rPr>
                <w:t xml:space="preserve">) </w:t>
              </w:r>
              <w:r w:rsidRPr="00660034">
                <w:rPr>
                  <w:rFonts w:ascii="Arial" w:hAnsi="Arial" w:cs="Arial"/>
                  <w:i/>
                  <w:iCs/>
                  <w:noProof/>
                </w:rPr>
                <w:t>Wales' poorest children struggle with language, report says.</w:t>
              </w:r>
              <w:r>
                <w:rPr>
                  <w:rFonts w:ascii="Arial" w:hAnsi="Arial" w:cs="Arial"/>
                  <w:noProof/>
                </w:rPr>
                <w:t xml:space="preserve"> </w:t>
              </w:r>
              <w:r w:rsidRPr="00660034">
                <w:rPr>
                  <w:rFonts w:ascii="Arial" w:hAnsi="Arial" w:cs="Arial"/>
                  <w:noProof/>
                </w:rPr>
                <w:t xml:space="preserve">Available at: </w:t>
              </w:r>
              <w:r w:rsidRPr="00660034">
                <w:rPr>
                  <w:rFonts w:ascii="Arial" w:hAnsi="Arial" w:cs="Arial"/>
                  <w:noProof/>
                  <w:u w:val="single"/>
                </w:rPr>
                <w:t>Wales' poorest children struggle with language, report says</w:t>
              </w:r>
            </w:p>
            <w:p w14:paraId="4200B238" w14:textId="77777777" w:rsidR="00660034" w:rsidRPr="00660034" w:rsidRDefault="003B71D8" w:rsidP="00660034">
              <w:pPr>
                <w:pStyle w:val="Bibliography"/>
                <w:rPr>
                  <w:rFonts w:ascii="Arial" w:hAnsi="Arial" w:cs="Arial"/>
                  <w:noProof/>
                </w:rPr>
              </w:pPr>
              <w:r>
                <w:rPr>
                  <w:rFonts w:ascii="Arial" w:hAnsi="Arial" w:cs="Arial"/>
                  <w:noProof/>
                </w:rPr>
                <w:t>(</w:t>
              </w:r>
              <w:r w:rsidRPr="00660034">
                <w:rPr>
                  <w:rFonts w:ascii="Arial" w:hAnsi="Arial" w:cs="Arial"/>
                  <w:noProof/>
                </w:rPr>
                <w:t>Accessed 22 September 2015</w:t>
              </w:r>
              <w:r>
                <w:rPr>
                  <w:rFonts w:ascii="Arial" w:hAnsi="Arial" w:cs="Arial"/>
                  <w:noProof/>
                </w:rPr>
                <w:t>).</w:t>
              </w:r>
            </w:p>
            <w:p w14:paraId="2FC1F6A5" w14:textId="77777777" w:rsidR="00660034" w:rsidRPr="00660034" w:rsidRDefault="00660034" w:rsidP="00660034">
              <w:pPr>
                <w:rPr>
                  <w:rFonts w:ascii="Arial" w:hAnsi="Arial" w:cs="Arial"/>
                </w:rPr>
              </w:pPr>
            </w:p>
            <w:p w14:paraId="3F1FEBC9" w14:textId="77777777" w:rsidR="00660034" w:rsidRPr="00660034" w:rsidRDefault="003B71D8" w:rsidP="00660034">
              <w:pPr>
                <w:pStyle w:val="Bibliography"/>
                <w:rPr>
                  <w:rFonts w:ascii="Arial" w:hAnsi="Arial" w:cs="Arial"/>
                  <w:noProof/>
                </w:rPr>
              </w:pPr>
              <w:r w:rsidRPr="00660034">
                <w:rPr>
                  <w:rFonts w:ascii="Arial" w:hAnsi="Arial" w:cs="Arial"/>
                  <w:noProof/>
                </w:rPr>
                <w:t xml:space="preserve">Bergen, E. </w:t>
              </w:r>
              <w:r>
                <w:rPr>
                  <w:rFonts w:ascii="Arial" w:hAnsi="Arial" w:cs="Arial"/>
                  <w:noProof/>
                </w:rPr>
                <w:t>et al</w:t>
              </w:r>
              <w:r w:rsidRPr="00660034">
                <w:rPr>
                  <w:rFonts w:ascii="Arial" w:hAnsi="Arial" w:cs="Arial"/>
                  <w:noProof/>
                </w:rPr>
                <w:t xml:space="preserve"> </w:t>
              </w:r>
              <w:r>
                <w:rPr>
                  <w:rFonts w:ascii="Arial" w:hAnsi="Arial" w:cs="Arial"/>
                  <w:noProof/>
                </w:rPr>
                <w:t>(</w:t>
              </w:r>
              <w:r w:rsidRPr="00660034">
                <w:rPr>
                  <w:rFonts w:ascii="Arial" w:hAnsi="Arial" w:cs="Arial"/>
                  <w:noProof/>
                </w:rPr>
                <w:t>2016</w:t>
              </w:r>
              <w:r>
                <w:rPr>
                  <w:rFonts w:ascii="Arial" w:hAnsi="Arial" w:cs="Arial"/>
                  <w:noProof/>
                </w:rPr>
                <w:t xml:space="preserve">) </w:t>
              </w:r>
              <w:r w:rsidR="00930F82">
                <w:rPr>
                  <w:rFonts w:ascii="Arial" w:hAnsi="Arial" w:cs="Arial"/>
                  <w:noProof/>
                </w:rPr>
                <w:t>'</w:t>
              </w:r>
              <w:r w:rsidRPr="00660034">
                <w:rPr>
                  <w:rFonts w:ascii="Arial" w:hAnsi="Arial" w:cs="Arial"/>
                  <w:noProof/>
                </w:rPr>
                <w:t>Why Are Home Literacy Environment and Children’s Reading Skills Associated? What Parental Skills Reveal</w:t>
              </w:r>
              <w:r w:rsidR="00EA5787">
                <w:rPr>
                  <w:rFonts w:ascii="Arial" w:hAnsi="Arial" w:cs="Arial"/>
                  <w:noProof/>
                </w:rPr>
                <w:t>'</w:t>
              </w:r>
              <w:r w:rsidR="00D32A77">
                <w:rPr>
                  <w:rFonts w:ascii="Arial" w:hAnsi="Arial" w:cs="Arial"/>
                  <w:noProof/>
                </w:rPr>
                <w:t xml:space="preserve">, </w:t>
              </w:r>
              <w:r w:rsidRPr="00660034">
                <w:rPr>
                  <w:rFonts w:ascii="Arial" w:hAnsi="Arial" w:cs="Arial"/>
                  <w:i/>
                  <w:iCs/>
                  <w:noProof/>
                </w:rPr>
                <w:t xml:space="preserve">Reading Research Quarterly, </w:t>
              </w:r>
              <w:r w:rsidRPr="00660034">
                <w:rPr>
                  <w:rFonts w:ascii="Arial" w:hAnsi="Arial" w:cs="Arial"/>
                  <w:noProof/>
                </w:rPr>
                <w:t>52(2), pp. 147-160.</w:t>
              </w:r>
            </w:p>
            <w:p w14:paraId="46A561AD" w14:textId="77777777" w:rsidR="00660034" w:rsidRPr="00660034" w:rsidRDefault="00660034" w:rsidP="00660034">
              <w:pPr>
                <w:rPr>
                  <w:rFonts w:ascii="Arial" w:hAnsi="Arial" w:cs="Arial"/>
                </w:rPr>
              </w:pPr>
            </w:p>
            <w:p w14:paraId="51A0F3A7" w14:textId="77777777" w:rsidR="00660034" w:rsidRPr="00660034" w:rsidRDefault="003B71D8" w:rsidP="00660034">
              <w:pPr>
                <w:pStyle w:val="Bibliography"/>
                <w:rPr>
                  <w:rFonts w:ascii="Arial" w:hAnsi="Arial" w:cs="Arial"/>
                  <w:noProof/>
                </w:rPr>
              </w:pPr>
              <w:r w:rsidRPr="00660034">
                <w:rPr>
                  <w:rFonts w:ascii="Arial" w:hAnsi="Arial" w:cs="Arial"/>
                  <w:noProof/>
                </w:rPr>
                <w:t>Boonk, L</w:t>
              </w:r>
              <w:r>
                <w:rPr>
                  <w:rFonts w:ascii="Arial" w:hAnsi="Arial" w:cs="Arial"/>
                  <w:noProof/>
                </w:rPr>
                <w:t xml:space="preserve"> (</w:t>
              </w:r>
              <w:r w:rsidRPr="00660034">
                <w:rPr>
                  <w:rFonts w:ascii="Arial" w:hAnsi="Arial" w:cs="Arial"/>
                  <w:noProof/>
                </w:rPr>
                <w:t>2018</w:t>
              </w:r>
              <w:r>
                <w:rPr>
                  <w:rFonts w:ascii="Arial" w:hAnsi="Arial" w:cs="Arial"/>
                  <w:noProof/>
                </w:rPr>
                <w:t xml:space="preserve">) </w:t>
              </w:r>
              <w:r w:rsidR="00D32A77">
                <w:rPr>
                  <w:rFonts w:ascii="Arial" w:hAnsi="Arial" w:cs="Arial"/>
                  <w:noProof/>
                </w:rPr>
                <w:t>'</w:t>
              </w:r>
              <w:r w:rsidRPr="00660034">
                <w:rPr>
                  <w:rFonts w:ascii="Arial" w:hAnsi="Arial" w:cs="Arial"/>
                  <w:noProof/>
                </w:rPr>
                <w:t>A review of the relationship between parental involvement indicators and academic achievement</w:t>
              </w:r>
              <w:r w:rsidR="00D32A77">
                <w:rPr>
                  <w:rFonts w:ascii="Arial" w:hAnsi="Arial" w:cs="Arial"/>
                  <w:noProof/>
                </w:rPr>
                <w:t>',</w:t>
              </w:r>
              <w:r w:rsidRPr="00660034">
                <w:rPr>
                  <w:rFonts w:ascii="Arial" w:hAnsi="Arial" w:cs="Arial"/>
                  <w:noProof/>
                </w:rPr>
                <w:t xml:space="preserve"> </w:t>
              </w:r>
              <w:r w:rsidRPr="00660034">
                <w:rPr>
                  <w:rFonts w:ascii="Arial" w:hAnsi="Arial" w:cs="Arial"/>
                  <w:i/>
                  <w:iCs/>
                  <w:noProof/>
                </w:rPr>
                <w:t xml:space="preserve">Educational Research Review, </w:t>
              </w:r>
              <w:r w:rsidRPr="00660034">
                <w:rPr>
                  <w:rFonts w:ascii="Arial" w:hAnsi="Arial" w:cs="Arial"/>
                  <w:noProof/>
                </w:rPr>
                <w:t>Volume 24, pp. 10-30.</w:t>
              </w:r>
            </w:p>
            <w:p w14:paraId="26B02449" w14:textId="77777777" w:rsidR="00660034" w:rsidRPr="00660034" w:rsidRDefault="00660034" w:rsidP="00660034">
              <w:pPr>
                <w:rPr>
                  <w:rFonts w:ascii="Arial" w:hAnsi="Arial" w:cs="Arial"/>
                </w:rPr>
              </w:pPr>
            </w:p>
            <w:p w14:paraId="4E6CDD75" w14:textId="77777777" w:rsidR="00660034" w:rsidRPr="00660034" w:rsidRDefault="003B71D8" w:rsidP="00660034">
              <w:pPr>
                <w:pStyle w:val="Bibliography"/>
                <w:rPr>
                  <w:rFonts w:ascii="Arial" w:hAnsi="Arial" w:cs="Arial"/>
                  <w:noProof/>
                </w:rPr>
              </w:pPr>
              <w:r w:rsidRPr="00660034">
                <w:rPr>
                  <w:rFonts w:ascii="Arial" w:hAnsi="Arial" w:cs="Arial"/>
                  <w:noProof/>
                </w:rPr>
                <w:t>Boyle, J.</w:t>
              </w:r>
              <w:r>
                <w:rPr>
                  <w:rFonts w:ascii="Arial" w:hAnsi="Arial" w:cs="Arial"/>
                  <w:noProof/>
                </w:rPr>
                <w:t xml:space="preserve"> et al (</w:t>
              </w:r>
              <w:r w:rsidRPr="00660034">
                <w:rPr>
                  <w:rFonts w:ascii="Arial" w:hAnsi="Arial" w:cs="Arial"/>
                  <w:noProof/>
                </w:rPr>
                <w:t>2015</w:t>
              </w:r>
              <w:r>
                <w:rPr>
                  <w:rFonts w:ascii="Arial" w:hAnsi="Arial" w:cs="Arial"/>
                  <w:noProof/>
                </w:rPr>
                <w:t xml:space="preserve">) </w:t>
              </w:r>
              <w:r w:rsidR="00D32A77">
                <w:rPr>
                  <w:rFonts w:ascii="Arial" w:hAnsi="Arial" w:cs="Arial"/>
                  <w:noProof/>
                </w:rPr>
                <w:t>'</w:t>
              </w:r>
              <w:r w:rsidRPr="00660034">
                <w:rPr>
                  <w:rFonts w:ascii="Arial" w:hAnsi="Arial" w:cs="Arial"/>
                  <w:noProof/>
                </w:rPr>
                <w:t>Developing a universal reading comprehension intervention for mainstream primary schools within areas of social deprivation for children with and without language-learning impairment: a feasibility study</w:t>
              </w:r>
              <w:r w:rsidR="00D32A77">
                <w:rPr>
                  <w:rFonts w:ascii="Arial" w:hAnsi="Arial" w:cs="Arial"/>
                  <w:noProof/>
                </w:rPr>
                <w:t>,</w:t>
              </w:r>
              <w:r w:rsidRPr="00660034">
                <w:rPr>
                  <w:rFonts w:ascii="Arial" w:hAnsi="Arial" w:cs="Arial"/>
                  <w:noProof/>
                </w:rPr>
                <w:t xml:space="preserve"> </w:t>
              </w:r>
              <w:r w:rsidRPr="00660034">
                <w:rPr>
                  <w:rFonts w:ascii="Arial" w:hAnsi="Arial" w:cs="Arial"/>
                  <w:i/>
                  <w:iCs/>
                  <w:noProof/>
                </w:rPr>
                <w:t xml:space="preserve">Internation Journal of Language and Communication Disorders, </w:t>
              </w:r>
              <w:r w:rsidRPr="00660034">
                <w:rPr>
                  <w:rFonts w:ascii="Arial" w:hAnsi="Arial" w:cs="Arial"/>
                  <w:noProof/>
                </w:rPr>
                <w:t>50(1), pp. 129-135.</w:t>
              </w:r>
            </w:p>
            <w:p w14:paraId="4178C2A5" w14:textId="77777777" w:rsidR="00660034" w:rsidRPr="00660034" w:rsidRDefault="00660034" w:rsidP="00660034">
              <w:pPr>
                <w:rPr>
                  <w:rFonts w:ascii="Arial" w:hAnsi="Arial" w:cs="Arial"/>
                </w:rPr>
              </w:pPr>
            </w:p>
            <w:p w14:paraId="50D0186B" w14:textId="77777777" w:rsidR="00660034" w:rsidRPr="00660034" w:rsidRDefault="003B71D8" w:rsidP="00660034">
              <w:pPr>
                <w:pStyle w:val="Bibliography"/>
                <w:rPr>
                  <w:rFonts w:ascii="Arial" w:hAnsi="Arial" w:cs="Arial"/>
                  <w:noProof/>
                </w:rPr>
              </w:pPr>
              <w:r w:rsidRPr="00660034">
                <w:rPr>
                  <w:rFonts w:ascii="Arial" w:hAnsi="Arial" w:cs="Arial"/>
                  <w:noProof/>
                </w:rPr>
                <w:t>Chapman, C. a</w:t>
              </w:r>
              <w:r>
                <w:rPr>
                  <w:rFonts w:ascii="Arial" w:hAnsi="Arial" w:cs="Arial"/>
                  <w:noProof/>
                </w:rPr>
                <w:t xml:space="preserve">nd </w:t>
              </w:r>
              <w:r w:rsidRPr="00660034">
                <w:rPr>
                  <w:rFonts w:ascii="Arial" w:hAnsi="Arial" w:cs="Arial"/>
                  <w:noProof/>
                </w:rPr>
                <w:t>S</w:t>
              </w:r>
              <w:r>
                <w:rPr>
                  <w:rFonts w:ascii="Arial" w:hAnsi="Arial" w:cs="Arial"/>
                  <w:noProof/>
                </w:rPr>
                <w:t>ammons, P. (</w:t>
              </w:r>
              <w:r w:rsidRPr="00660034">
                <w:rPr>
                  <w:rFonts w:ascii="Arial" w:hAnsi="Arial" w:cs="Arial"/>
                  <w:noProof/>
                </w:rPr>
                <w:t>2013</w:t>
              </w:r>
              <w:r>
                <w:rPr>
                  <w:rFonts w:ascii="Arial" w:hAnsi="Arial" w:cs="Arial"/>
                  <w:noProof/>
                </w:rPr>
                <w:t xml:space="preserve">) </w:t>
              </w:r>
              <w:r w:rsidRPr="00660034">
                <w:rPr>
                  <w:rFonts w:ascii="Arial" w:hAnsi="Arial" w:cs="Arial"/>
                  <w:i/>
                  <w:iCs/>
                  <w:noProof/>
                </w:rPr>
                <w:t xml:space="preserve">School self-evaluation for school improvement: what works and why?, </w:t>
              </w:r>
              <w:r w:rsidRPr="00660034">
                <w:rPr>
                  <w:rFonts w:ascii="Arial" w:hAnsi="Arial" w:cs="Arial"/>
                  <w:noProof/>
                </w:rPr>
                <w:t>Oxford: Education Trust CfBT.</w:t>
              </w:r>
            </w:p>
            <w:p w14:paraId="5A45B0F6" w14:textId="77777777" w:rsidR="00660034" w:rsidRPr="00660034" w:rsidRDefault="00660034" w:rsidP="00660034">
              <w:pPr>
                <w:rPr>
                  <w:rFonts w:ascii="Arial" w:hAnsi="Arial" w:cs="Arial"/>
                </w:rPr>
              </w:pPr>
            </w:p>
            <w:p w14:paraId="3EA2C361" w14:textId="77777777" w:rsidR="00660034" w:rsidRPr="00660034" w:rsidRDefault="003B71D8" w:rsidP="00660034">
              <w:pPr>
                <w:pStyle w:val="Bibliography"/>
                <w:rPr>
                  <w:rFonts w:ascii="Arial" w:hAnsi="Arial" w:cs="Arial"/>
                  <w:noProof/>
                </w:rPr>
              </w:pPr>
              <w:r w:rsidRPr="00660034">
                <w:rPr>
                  <w:rFonts w:ascii="Arial" w:hAnsi="Arial" w:cs="Arial"/>
                  <w:noProof/>
                </w:rPr>
                <w:lastRenderedPageBreak/>
                <w:t>Clark, C. a</w:t>
              </w:r>
              <w:r>
                <w:rPr>
                  <w:rFonts w:ascii="Arial" w:hAnsi="Arial" w:cs="Arial"/>
                  <w:noProof/>
                </w:rPr>
                <w:t>nd Rumbold</w:t>
              </w:r>
              <w:r w:rsidRPr="00660034">
                <w:rPr>
                  <w:rFonts w:ascii="Arial" w:hAnsi="Arial" w:cs="Arial"/>
                  <w:noProof/>
                </w:rPr>
                <w:t>. K</w:t>
              </w:r>
              <w:r>
                <w:rPr>
                  <w:rFonts w:ascii="Arial" w:hAnsi="Arial" w:cs="Arial"/>
                  <w:noProof/>
                </w:rPr>
                <w:t xml:space="preserve"> (</w:t>
              </w:r>
              <w:r w:rsidRPr="00660034">
                <w:rPr>
                  <w:rFonts w:ascii="Arial" w:hAnsi="Arial" w:cs="Arial"/>
                  <w:noProof/>
                </w:rPr>
                <w:t>2006</w:t>
              </w:r>
              <w:r>
                <w:rPr>
                  <w:rFonts w:ascii="Arial" w:hAnsi="Arial" w:cs="Arial"/>
                  <w:noProof/>
                </w:rPr>
                <w:t xml:space="preserve">) </w:t>
              </w:r>
              <w:r w:rsidRPr="00660034">
                <w:rPr>
                  <w:rFonts w:ascii="Arial" w:hAnsi="Arial" w:cs="Arial"/>
                  <w:i/>
                  <w:iCs/>
                  <w:noProof/>
                </w:rPr>
                <w:t xml:space="preserve">Reading for pleasure: A research overview, </w:t>
              </w:r>
              <w:r w:rsidRPr="00660034">
                <w:rPr>
                  <w:rFonts w:ascii="Arial" w:hAnsi="Arial" w:cs="Arial"/>
                  <w:noProof/>
                </w:rPr>
                <w:t>London: National Literacy Trust.</w:t>
              </w:r>
            </w:p>
            <w:p w14:paraId="052E3D4E" w14:textId="77777777" w:rsidR="00660034" w:rsidRPr="00660034" w:rsidRDefault="00660034" w:rsidP="00660034">
              <w:pPr>
                <w:rPr>
                  <w:rFonts w:ascii="Arial" w:hAnsi="Arial" w:cs="Arial"/>
                </w:rPr>
              </w:pPr>
            </w:p>
            <w:p w14:paraId="59F27D60" w14:textId="77777777" w:rsidR="00660034" w:rsidRPr="00660034" w:rsidRDefault="003B71D8" w:rsidP="00660034">
              <w:pPr>
                <w:pStyle w:val="Bibliography"/>
                <w:rPr>
                  <w:rFonts w:ascii="Arial" w:hAnsi="Arial" w:cs="Arial"/>
                  <w:noProof/>
                </w:rPr>
              </w:pPr>
              <w:r w:rsidRPr="00660034">
                <w:rPr>
                  <w:rFonts w:ascii="Arial" w:hAnsi="Arial" w:cs="Arial"/>
                  <w:noProof/>
                </w:rPr>
                <w:t>Cohen, L. e</w:t>
              </w:r>
              <w:r>
                <w:rPr>
                  <w:rFonts w:ascii="Arial" w:hAnsi="Arial" w:cs="Arial"/>
                  <w:noProof/>
                </w:rPr>
                <w:t>t al (</w:t>
              </w:r>
              <w:r w:rsidRPr="00660034">
                <w:rPr>
                  <w:rFonts w:ascii="Arial" w:hAnsi="Arial" w:cs="Arial"/>
                  <w:noProof/>
                </w:rPr>
                <w:t>2018</w:t>
              </w:r>
              <w:r>
                <w:rPr>
                  <w:rFonts w:ascii="Arial" w:hAnsi="Arial" w:cs="Arial"/>
                  <w:noProof/>
                </w:rPr>
                <w:t xml:space="preserve">) </w:t>
              </w:r>
              <w:r w:rsidRPr="00660034">
                <w:rPr>
                  <w:rFonts w:ascii="Arial" w:hAnsi="Arial" w:cs="Arial"/>
                  <w:i/>
                  <w:iCs/>
                  <w:noProof/>
                </w:rPr>
                <w:t xml:space="preserve">Research Methods in Education, </w:t>
              </w:r>
              <w:r w:rsidRPr="00660034">
                <w:rPr>
                  <w:rFonts w:ascii="Arial" w:hAnsi="Arial" w:cs="Arial"/>
                  <w:noProof/>
                </w:rPr>
                <w:t>London: Routledge.</w:t>
              </w:r>
            </w:p>
            <w:p w14:paraId="46C0B3E0" w14:textId="77777777" w:rsidR="00660034" w:rsidRPr="00660034" w:rsidRDefault="00660034" w:rsidP="00660034">
              <w:pPr>
                <w:rPr>
                  <w:rFonts w:ascii="Arial" w:hAnsi="Arial" w:cs="Arial"/>
                </w:rPr>
              </w:pPr>
            </w:p>
            <w:p w14:paraId="69C176B5" w14:textId="77777777" w:rsidR="00660034" w:rsidRPr="00660034" w:rsidRDefault="003B71D8" w:rsidP="00660034">
              <w:pPr>
                <w:pStyle w:val="Bibliography"/>
                <w:rPr>
                  <w:rFonts w:ascii="Arial" w:hAnsi="Arial" w:cs="Arial"/>
                  <w:noProof/>
                </w:rPr>
              </w:pPr>
              <w:r>
                <w:rPr>
                  <w:rFonts w:ascii="Arial" w:hAnsi="Arial" w:cs="Arial"/>
                  <w:noProof/>
                </w:rPr>
                <w:t>School X (</w:t>
              </w:r>
              <w:r w:rsidRPr="00660034">
                <w:rPr>
                  <w:rFonts w:ascii="Arial" w:hAnsi="Arial" w:cs="Arial"/>
                  <w:noProof/>
                </w:rPr>
                <w:t>2020</w:t>
              </w:r>
              <w:r>
                <w:rPr>
                  <w:rFonts w:ascii="Arial" w:hAnsi="Arial" w:cs="Arial"/>
                  <w:noProof/>
                </w:rPr>
                <w:t>)</w:t>
              </w:r>
              <w:r w:rsidRPr="00660034">
                <w:rPr>
                  <w:rFonts w:ascii="Arial" w:hAnsi="Arial" w:cs="Arial"/>
                  <w:noProof/>
                </w:rPr>
                <w:t xml:space="preserve">. </w:t>
              </w:r>
              <w:r w:rsidRPr="00660034">
                <w:rPr>
                  <w:rFonts w:ascii="Arial" w:hAnsi="Arial" w:cs="Arial"/>
                  <w:i/>
                  <w:iCs/>
                  <w:noProof/>
                  <w:highlight w:val="black"/>
                </w:rPr>
                <w:t>Prendergast Community Primary School</w:t>
              </w:r>
              <w:r w:rsidRPr="00660034">
                <w:rPr>
                  <w:rFonts w:ascii="Arial" w:hAnsi="Arial" w:cs="Arial"/>
                  <w:i/>
                  <w:iCs/>
                  <w:noProof/>
                </w:rPr>
                <w:t xml:space="preserve"> Self-Evaluation and School Improvement Plan, </w:t>
              </w:r>
              <w:r w:rsidRPr="00660034">
                <w:rPr>
                  <w:rFonts w:ascii="Arial" w:hAnsi="Arial" w:cs="Arial"/>
                  <w:noProof/>
                  <w:highlight w:val="black"/>
                </w:rPr>
                <w:t>Pembrokeshire: Prendergast Community Primary School.</w:t>
              </w:r>
            </w:p>
            <w:p w14:paraId="3DF3F1E5" w14:textId="77777777" w:rsidR="00660034" w:rsidRPr="00660034" w:rsidRDefault="00660034" w:rsidP="00660034">
              <w:pPr>
                <w:rPr>
                  <w:rFonts w:ascii="Arial" w:hAnsi="Arial" w:cs="Arial"/>
                </w:rPr>
              </w:pPr>
            </w:p>
            <w:p w14:paraId="5293A67F" w14:textId="77777777" w:rsidR="00660034" w:rsidRPr="00660034" w:rsidRDefault="003B71D8" w:rsidP="00660034">
              <w:pPr>
                <w:pStyle w:val="Bibliography"/>
                <w:rPr>
                  <w:rFonts w:ascii="Arial" w:hAnsi="Arial" w:cs="Arial"/>
                  <w:noProof/>
                </w:rPr>
              </w:pPr>
              <w:r w:rsidRPr="00660034">
                <w:rPr>
                  <w:rFonts w:ascii="Arial" w:hAnsi="Arial" w:cs="Arial"/>
                  <w:noProof/>
                </w:rPr>
                <w:t>Department for Education</w:t>
              </w:r>
              <w:r>
                <w:rPr>
                  <w:rFonts w:ascii="Arial" w:hAnsi="Arial" w:cs="Arial"/>
                  <w:noProof/>
                </w:rPr>
                <w:t xml:space="preserve"> (</w:t>
              </w:r>
              <w:r w:rsidRPr="00660034">
                <w:rPr>
                  <w:rFonts w:ascii="Arial" w:hAnsi="Arial" w:cs="Arial"/>
                  <w:noProof/>
                </w:rPr>
                <w:t>2021</w:t>
              </w:r>
              <w:r>
                <w:rPr>
                  <w:rFonts w:ascii="Arial" w:hAnsi="Arial" w:cs="Arial"/>
                  <w:noProof/>
                </w:rPr>
                <w:t xml:space="preserve">) </w:t>
              </w:r>
              <w:r w:rsidRPr="00660034">
                <w:rPr>
                  <w:rFonts w:ascii="Arial" w:hAnsi="Arial" w:cs="Arial"/>
                  <w:i/>
                  <w:iCs/>
                  <w:noProof/>
                </w:rPr>
                <w:t>Guidance What parents need to know about early-year providers, schools and colleges during COVID-19.</w:t>
              </w:r>
            </w:p>
            <w:p w14:paraId="05673AD8" w14:textId="77777777" w:rsidR="00660034" w:rsidRPr="00660034" w:rsidRDefault="003B71D8" w:rsidP="00660034">
              <w:pPr>
                <w:pStyle w:val="Bibliography"/>
                <w:rPr>
                  <w:rFonts w:ascii="Arial" w:hAnsi="Arial" w:cs="Arial"/>
                  <w:noProof/>
                </w:rPr>
              </w:pPr>
              <w:r w:rsidRPr="00660034">
                <w:rPr>
                  <w:rFonts w:ascii="Arial" w:hAnsi="Arial" w:cs="Arial"/>
                  <w:noProof/>
                </w:rPr>
                <w:t xml:space="preserve">Available at: </w:t>
              </w:r>
              <w:r w:rsidRPr="00660034">
                <w:rPr>
                  <w:rFonts w:ascii="Arial" w:hAnsi="Arial" w:cs="Arial"/>
                  <w:noProof/>
                  <w:u w:val="single"/>
                </w:rPr>
                <w:t>https://www.gov.uk/government/publications/what-parents-and-carers-need-to-know-about-early-years-providers-schools-and-colleges-during-the-coronavirus-covid-19-outbreak/what-parents-need-to-know-about-early-years-providers-schools-and-colleges-during-cov</w:t>
              </w:r>
            </w:p>
            <w:p w14:paraId="644928BD" w14:textId="77777777" w:rsidR="00660034" w:rsidRPr="00660034" w:rsidRDefault="003B71D8" w:rsidP="00660034">
              <w:pPr>
                <w:pStyle w:val="Bibliography"/>
                <w:rPr>
                  <w:rFonts w:ascii="Arial" w:hAnsi="Arial" w:cs="Arial"/>
                  <w:noProof/>
                </w:rPr>
              </w:pPr>
              <w:r>
                <w:rPr>
                  <w:rFonts w:ascii="Arial" w:hAnsi="Arial" w:cs="Arial"/>
                  <w:noProof/>
                </w:rPr>
                <w:t>(</w:t>
              </w:r>
              <w:r w:rsidRPr="00660034">
                <w:rPr>
                  <w:rFonts w:ascii="Arial" w:hAnsi="Arial" w:cs="Arial"/>
                  <w:noProof/>
                </w:rPr>
                <w:t>Accessed 22 April 2021</w:t>
              </w:r>
              <w:r>
                <w:rPr>
                  <w:rFonts w:ascii="Arial" w:hAnsi="Arial" w:cs="Arial"/>
                  <w:noProof/>
                </w:rPr>
                <w:t>).</w:t>
              </w:r>
            </w:p>
            <w:p w14:paraId="65ACC44F" w14:textId="77777777" w:rsidR="00660034" w:rsidRPr="00660034" w:rsidRDefault="00660034" w:rsidP="00660034">
              <w:pPr>
                <w:rPr>
                  <w:rFonts w:ascii="Arial" w:hAnsi="Arial" w:cs="Arial"/>
                </w:rPr>
              </w:pPr>
            </w:p>
            <w:p w14:paraId="2FF3E8E3" w14:textId="77777777" w:rsidR="00660034" w:rsidRPr="00660034" w:rsidRDefault="003B71D8" w:rsidP="00660034">
              <w:pPr>
                <w:pStyle w:val="Bibliography"/>
                <w:rPr>
                  <w:rFonts w:ascii="Arial" w:hAnsi="Arial" w:cs="Arial"/>
                  <w:noProof/>
                  <w:u w:val="single"/>
                </w:rPr>
              </w:pPr>
              <w:r w:rsidRPr="00660034">
                <w:rPr>
                  <w:rFonts w:ascii="Arial" w:hAnsi="Arial" w:cs="Arial"/>
                  <w:noProof/>
                </w:rPr>
                <w:t>Department for Education</w:t>
              </w:r>
              <w:r>
                <w:rPr>
                  <w:rFonts w:ascii="Arial" w:hAnsi="Arial" w:cs="Arial"/>
                  <w:noProof/>
                </w:rPr>
                <w:t xml:space="preserve"> (</w:t>
              </w:r>
              <w:r w:rsidRPr="00660034">
                <w:rPr>
                  <w:rFonts w:ascii="Arial" w:hAnsi="Arial" w:cs="Arial"/>
                  <w:noProof/>
                </w:rPr>
                <w:t>2012</w:t>
              </w:r>
              <w:r>
                <w:rPr>
                  <w:rFonts w:ascii="Arial" w:hAnsi="Arial" w:cs="Arial"/>
                  <w:noProof/>
                </w:rPr>
                <w:t xml:space="preserve">) </w:t>
              </w:r>
              <w:r w:rsidRPr="00660034">
                <w:rPr>
                  <w:rFonts w:ascii="Arial" w:hAnsi="Arial" w:cs="Arial"/>
                  <w:i/>
                  <w:iCs/>
                  <w:noProof/>
                </w:rPr>
                <w:t>Research evidence on reading for pleasure Education standards research team.</w:t>
              </w:r>
              <w:r>
                <w:rPr>
                  <w:rFonts w:ascii="Arial" w:hAnsi="Arial" w:cs="Arial"/>
                  <w:noProof/>
                </w:rPr>
                <w:t xml:space="preserve"> </w:t>
              </w:r>
              <w:r w:rsidRPr="00660034">
                <w:rPr>
                  <w:rFonts w:ascii="Arial" w:hAnsi="Arial" w:cs="Arial"/>
                  <w:noProof/>
                </w:rPr>
                <w:t xml:space="preserve">Available at: </w:t>
              </w:r>
              <w:r w:rsidRPr="00660034">
                <w:rPr>
                  <w:rFonts w:ascii="Arial" w:hAnsi="Arial" w:cs="Arial"/>
                  <w:noProof/>
                  <w:u w:val="single"/>
                </w:rPr>
                <w:t>https://assets.publishing.service.gov.uk/government/uploads/system/uploads/attachment_data/file/284286/reading_for_pleasure.pdf</w:t>
              </w:r>
            </w:p>
            <w:p w14:paraId="3B3A0C4E" w14:textId="77777777" w:rsidR="00660034" w:rsidRPr="00660034" w:rsidRDefault="00660034" w:rsidP="00660034">
              <w:pPr>
                <w:rPr>
                  <w:rFonts w:ascii="Arial" w:hAnsi="Arial" w:cs="Arial"/>
                </w:rPr>
              </w:pPr>
            </w:p>
            <w:p w14:paraId="3CF6DCE2" w14:textId="77777777" w:rsidR="00660034" w:rsidRPr="00660034" w:rsidRDefault="003B71D8" w:rsidP="00660034">
              <w:pPr>
                <w:pStyle w:val="Bibliography"/>
                <w:rPr>
                  <w:rFonts w:ascii="Arial" w:hAnsi="Arial" w:cs="Arial"/>
                  <w:noProof/>
                </w:rPr>
              </w:pPr>
              <w:r w:rsidRPr="00660034">
                <w:rPr>
                  <w:rFonts w:ascii="Arial" w:hAnsi="Arial" w:cs="Arial"/>
                  <w:noProof/>
                </w:rPr>
                <w:t>Department of Education</w:t>
              </w:r>
              <w:r>
                <w:rPr>
                  <w:rFonts w:ascii="Arial" w:hAnsi="Arial" w:cs="Arial"/>
                  <w:noProof/>
                </w:rPr>
                <w:t xml:space="preserve"> (</w:t>
              </w:r>
              <w:r w:rsidRPr="00660034">
                <w:rPr>
                  <w:rFonts w:ascii="Arial" w:hAnsi="Arial" w:cs="Arial"/>
                  <w:noProof/>
                </w:rPr>
                <w:t>2020</w:t>
              </w:r>
              <w:r>
                <w:rPr>
                  <w:rFonts w:ascii="Arial" w:hAnsi="Arial" w:cs="Arial"/>
                  <w:noProof/>
                </w:rPr>
                <w:t xml:space="preserve">) </w:t>
              </w:r>
              <w:r w:rsidRPr="00660034">
                <w:rPr>
                  <w:rFonts w:ascii="Arial" w:hAnsi="Arial" w:cs="Arial"/>
                  <w:i/>
                  <w:iCs/>
                  <w:noProof/>
                </w:rPr>
                <w:t xml:space="preserve">Guidance to Boards of Governors and Schools on School Development Planning, </w:t>
              </w:r>
              <w:r w:rsidRPr="00660034">
                <w:rPr>
                  <w:rFonts w:ascii="Arial" w:hAnsi="Arial" w:cs="Arial"/>
                  <w:noProof/>
                </w:rPr>
                <w:t>Bangor: Department of Education</w:t>
              </w:r>
              <w:r>
                <w:rPr>
                  <w:rFonts w:ascii="Arial" w:hAnsi="Arial" w:cs="Arial"/>
                  <w:noProof/>
                </w:rPr>
                <w:t>.</w:t>
              </w:r>
            </w:p>
            <w:p w14:paraId="6584AE0E" w14:textId="77777777" w:rsidR="00660034" w:rsidRPr="00660034" w:rsidRDefault="00660034" w:rsidP="00660034">
              <w:pPr>
                <w:rPr>
                  <w:rFonts w:ascii="Arial" w:hAnsi="Arial" w:cs="Arial"/>
                </w:rPr>
              </w:pPr>
            </w:p>
            <w:p w14:paraId="2E1634C4" w14:textId="77777777" w:rsidR="00660034" w:rsidRPr="00660034" w:rsidRDefault="003B71D8" w:rsidP="00660034">
              <w:pPr>
                <w:pStyle w:val="Bibliography"/>
                <w:rPr>
                  <w:rFonts w:ascii="Arial" w:hAnsi="Arial" w:cs="Arial"/>
                  <w:noProof/>
                </w:rPr>
              </w:pPr>
              <w:r w:rsidRPr="00660034">
                <w:rPr>
                  <w:rFonts w:ascii="Arial" w:hAnsi="Arial" w:cs="Arial"/>
                  <w:noProof/>
                </w:rPr>
                <w:t>Donaldson, G</w:t>
              </w:r>
              <w:r>
                <w:rPr>
                  <w:rFonts w:ascii="Arial" w:hAnsi="Arial" w:cs="Arial"/>
                  <w:noProof/>
                </w:rPr>
                <w:t xml:space="preserve"> (</w:t>
              </w:r>
              <w:r w:rsidRPr="00660034">
                <w:rPr>
                  <w:rFonts w:ascii="Arial" w:hAnsi="Arial" w:cs="Arial"/>
                  <w:noProof/>
                </w:rPr>
                <w:t>2015</w:t>
              </w:r>
              <w:r>
                <w:rPr>
                  <w:rFonts w:ascii="Arial" w:hAnsi="Arial" w:cs="Arial"/>
                  <w:noProof/>
                </w:rPr>
                <w:t xml:space="preserve">) </w:t>
              </w:r>
              <w:r w:rsidRPr="00660034">
                <w:rPr>
                  <w:rFonts w:ascii="Arial" w:hAnsi="Arial" w:cs="Arial"/>
                  <w:i/>
                  <w:iCs/>
                  <w:noProof/>
                </w:rPr>
                <w:t xml:space="preserve">Successful Futures Generation Act, </w:t>
              </w:r>
              <w:r w:rsidRPr="00660034">
                <w:rPr>
                  <w:rFonts w:ascii="Arial" w:hAnsi="Arial" w:cs="Arial"/>
                  <w:noProof/>
                </w:rPr>
                <w:t>Cardiff: Welsh Government</w:t>
              </w:r>
            </w:p>
            <w:p w14:paraId="24F30957" w14:textId="77777777" w:rsidR="00660034" w:rsidRPr="00660034" w:rsidRDefault="00660034" w:rsidP="00660034">
              <w:pPr>
                <w:rPr>
                  <w:rFonts w:ascii="Arial" w:hAnsi="Arial" w:cs="Arial"/>
                </w:rPr>
              </w:pPr>
            </w:p>
            <w:p w14:paraId="1ABA02AF" w14:textId="77777777" w:rsidR="00660034" w:rsidRDefault="003B71D8" w:rsidP="00660034">
              <w:pPr>
                <w:pStyle w:val="Bibliography"/>
                <w:rPr>
                  <w:rFonts w:ascii="Arial" w:hAnsi="Arial" w:cs="Arial"/>
                  <w:noProof/>
                </w:rPr>
              </w:pPr>
              <w:r w:rsidRPr="00660034">
                <w:rPr>
                  <w:rFonts w:ascii="Arial" w:hAnsi="Arial" w:cs="Arial"/>
                  <w:noProof/>
                </w:rPr>
                <w:t>Epstein</w:t>
              </w:r>
              <w:r w:rsidR="00613CC2">
                <w:rPr>
                  <w:rFonts w:ascii="Arial" w:hAnsi="Arial" w:cs="Arial"/>
                  <w:noProof/>
                </w:rPr>
                <w:t xml:space="preserve"> (</w:t>
              </w:r>
              <w:r w:rsidRPr="00660034">
                <w:rPr>
                  <w:rFonts w:ascii="Arial" w:hAnsi="Arial" w:cs="Arial"/>
                  <w:noProof/>
                </w:rPr>
                <w:t>1991</w:t>
              </w:r>
              <w:r w:rsidR="00613CC2">
                <w:rPr>
                  <w:rFonts w:ascii="Arial" w:hAnsi="Arial" w:cs="Arial"/>
                  <w:noProof/>
                </w:rPr>
                <w:t xml:space="preserve">) </w:t>
              </w:r>
              <w:r w:rsidR="00D32A77">
                <w:rPr>
                  <w:rFonts w:ascii="Arial" w:hAnsi="Arial" w:cs="Arial"/>
                  <w:noProof/>
                </w:rPr>
                <w:t>'</w:t>
              </w:r>
              <w:r w:rsidRPr="00660034">
                <w:rPr>
                  <w:rFonts w:ascii="Arial" w:hAnsi="Arial" w:cs="Arial"/>
                  <w:noProof/>
                </w:rPr>
                <w:t>Paths to partnership: What can we learn from federal, state, district, school initiatives</w:t>
              </w:r>
              <w:r w:rsidR="00D32A77">
                <w:rPr>
                  <w:rFonts w:ascii="Arial" w:hAnsi="Arial" w:cs="Arial"/>
                  <w:noProof/>
                </w:rPr>
                <w:t>',</w:t>
              </w:r>
              <w:r w:rsidRPr="00660034">
                <w:rPr>
                  <w:rFonts w:ascii="Arial" w:hAnsi="Arial" w:cs="Arial"/>
                  <w:noProof/>
                </w:rPr>
                <w:t xml:space="preserve"> </w:t>
              </w:r>
              <w:r w:rsidRPr="00660034">
                <w:rPr>
                  <w:rFonts w:ascii="Arial" w:hAnsi="Arial" w:cs="Arial"/>
                  <w:i/>
                  <w:iCs/>
                  <w:noProof/>
                </w:rPr>
                <w:t xml:space="preserve">Phi Delta Kappan, </w:t>
              </w:r>
              <w:r w:rsidRPr="00660034">
                <w:rPr>
                  <w:rFonts w:ascii="Arial" w:hAnsi="Arial" w:cs="Arial"/>
                  <w:noProof/>
                </w:rPr>
                <w:t>Volume 72, pp. 344-349.</w:t>
              </w:r>
            </w:p>
            <w:p w14:paraId="6D05B044" w14:textId="77777777" w:rsidR="00B04E8A" w:rsidRDefault="00B04E8A" w:rsidP="00B04E8A"/>
            <w:p w14:paraId="0E47FF7E" w14:textId="77777777" w:rsidR="00B04E8A" w:rsidRPr="00B04E8A" w:rsidRDefault="003B71D8" w:rsidP="00B04E8A">
              <w:pPr>
                <w:rPr>
                  <w:rFonts w:ascii="Arial" w:hAnsi="Arial" w:cs="Arial"/>
                </w:rPr>
              </w:pPr>
              <w:r w:rsidRPr="00B04E8A">
                <w:rPr>
                  <w:rFonts w:ascii="Arial" w:hAnsi="Arial" w:cs="Arial"/>
                </w:rPr>
                <w:t xml:space="preserve">Estyn (2012) </w:t>
              </w:r>
              <w:r w:rsidRPr="00B04E8A">
                <w:rPr>
                  <w:rFonts w:ascii="Arial" w:hAnsi="Arial" w:cs="Arial"/>
                  <w:i/>
                  <w:iCs/>
                </w:rPr>
                <w:t>Effective practice in tackling poverty and disadvantage in schools,</w:t>
              </w:r>
              <w:r w:rsidRPr="00B04E8A">
                <w:rPr>
                  <w:rFonts w:ascii="Arial" w:hAnsi="Arial" w:cs="Arial"/>
                </w:rPr>
                <w:t xml:space="preserve"> Cardiff: Estyn.</w:t>
              </w:r>
            </w:p>
            <w:p w14:paraId="7B212FB4" w14:textId="77777777" w:rsidR="00660034" w:rsidRPr="00660034" w:rsidRDefault="00660034" w:rsidP="00660034">
              <w:pPr>
                <w:rPr>
                  <w:rFonts w:ascii="Arial" w:hAnsi="Arial" w:cs="Arial"/>
                </w:rPr>
              </w:pPr>
            </w:p>
            <w:p w14:paraId="43300FAA" w14:textId="77777777" w:rsidR="00660034" w:rsidRPr="00660034" w:rsidRDefault="003B71D8" w:rsidP="00660034">
              <w:pPr>
                <w:pStyle w:val="Bibliography"/>
                <w:rPr>
                  <w:rFonts w:ascii="Arial" w:hAnsi="Arial" w:cs="Arial"/>
                  <w:noProof/>
                </w:rPr>
              </w:pPr>
              <w:r w:rsidRPr="00660034">
                <w:rPr>
                  <w:rFonts w:ascii="Arial" w:hAnsi="Arial" w:cs="Arial"/>
                  <w:noProof/>
                </w:rPr>
                <w:t xml:space="preserve">Estyn </w:t>
              </w:r>
              <w:r w:rsidR="00613CC2">
                <w:rPr>
                  <w:rFonts w:ascii="Arial" w:hAnsi="Arial" w:cs="Arial"/>
                  <w:noProof/>
                </w:rPr>
                <w:t>(</w:t>
              </w:r>
              <w:r w:rsidRPr="00660034">
                <w:rPr>
                  <w:rFonts w:ascii="Arial" w:hAnsi="Arial" w:cs="Arial"/>
                  <w:noProof/>
                </w:rPr>
                <w:t>201</w:t>
              </w:r>
              <w:r w:rsidR="00613CC2">
                <w:rPr>
                  <w:rFonts w:ascii="Arial" w:hAnsi="Arial" w:cs="Arial"/>
                  <w:noProof/>
                </w:rPr>
                <w:t xml:space="preserve">7) </w:t>
              </w:r>
              <w:r w:rsidRPr="00613CC2">
                <w:rPr>
                  <w:rFonts w:ascii="Arial" w:hAnsi="Arial" w:cs="Arial"/>
                  <w:i/>
                  <w:iCs/>
                  <w:noProof/>
                  <w:highlight w:val="black"/>
                </w:rPr>
                <w:t>A report on Prendergast Community School,</w:t>
              </w:r>
              <w:r w:rsidRPr="00660034">
                <w:rPr>
                  <w:rFonts w:ascii="Arial" w:hAnsi="Arial" w:cs="Arial"/>
                  <w:i/>
                  <w:iCs/>
                  <w:noProof/>
                </w:rPr>
                <w:t xml:space="preserve"> </w:t>
              </w:r>
              <w:r w:rsidRPr="00660034">
                <w:rPr>
                  <w:rFonts w:ascii="Arial" w:hAnsi="Arial" w:cs="Arial"/>
                  <w:noProof/>
                </w:rPr>
                <w:t>Cardiff: Estyn.</w:t>
              </w:r>
            </w:p>
            <w:p w14:paraId="25D5CF97" w14:textId="77777777" w:rsidR="00660034" w:rsidRPr="00660034" w:rsidRDefault="00660034" w:rsidP="00660034">
              <w:pPr>
                <w:rPr>
                  <w:rFonts w:ascii="Arial" w:hAnsi="Arial" w:cs="Arial"/>
                </w:rPr>
              </w:pPr>
            </w:p>
            <w:p w14:paraId="16899DBD" w14:textId="77777777" w:rsidR="00660034" w:rsidRPr="00660034" w:rsidRDefault="003B71D8" w:rsidP="00660034">
              <w:pPr>
                <w:pStyle w:val="Bibliography"/>
                <w:rPr>
                  <w:rFonts w:ascii="Arial" w:hAnsi="Arial" w:cs="Arial"/>
                  <w:noProof/>
                </w:rPr>
              </w:pPr>
              <w:r w:rsidRPr="00660034">
                <w:rPr>
                  <w:rFonts w:ascii="Arial" w:hAnsi="Arial" w:cs="Arial"/>
                  <w:noProof/>
                </w:rPr>
                <w:t>Estyn</w:t>
              </w:r>
              <w:r w:rsidR="00613CC2">
                <w:rPr>
                  <w:rFonts w:ascii="Arial" w:hAnsi="Arial" w:cs="Arial"/>
                  <w:noProof/>
                </w:rPr>
                <w:t xml:space="preserve"> (</w:t>
              </w:r>
              <w:r w:rsidRPr="00660034">
                <w:rPr>
                  <w:rFonts w:ascii="Arial" w:hAnsi="Arial" w:cs="Arial"/>
                  <w:noProof/>
                </w:rPr>
                <w:t>2018</w:t>
              </w:r>
              <w:r w:rsidR="00613CC2">
                <w:rPr>
                  <w:rFonts w:ascii="Arial" w:hAnsi="Arial" w:cs="Arial"/>
                  <w:noProof/>
                </w:rPr>
                <w:t xml:space="preserve">) </w:t>
              </w:r>
              <w:r w:rsidRPr="00660034">
                <w:rPr>
                  <w:rFonts w:ascii="Arial" w:hAnsi="Arial" w:cs="Arial"/>
                  <w:i/>
                  <w:iCs/>
                  <w:noProof/>
                </w:rPr>
                <w:t xml:space="preserve">Pupil Voice Shapes the Curriculum, </w:t>
              </w:r>
              <w:r w:rsidRPr="00660034">
                <w:rPr>
                  <w:rFonts w:ascii="Arial" w:hAnsi="Arial" w:cs="Arial"/>
                  <w:noProof/>
                </w:rPr>
                <w:t>Cardiff: Estyn.</w:t>
              </w:r>
            </w:p>
            <w:p w14:paraId="387512E2" w14:textId="77777777" w:rsidR="00660034" w:rsidRPr="00660034" w:rsidRDefault="00660034" w:rsidP="00660034">
              <w:pPr>
                <w:rPr>
                  <w:rFonts w:ascii="Arial" w:hAnsi="Arial" w:cs="Arial"/>
                </w:rPr>
              </w:pPr>
            </w:p>
            <w:p w14:paraId="7E623CEB" w14:textId="77777777" w:rsidR="00660034" w:rsidRPr="00660034" w:rsidRDefault="003B71D8" w:rsidP="00660034">
              <w:pPr>
                <w:pStyle w:val="Bibliography"/>
                <w:rPr>
                  <w:rFonts w:ascii="Arial" w:hAnsi="Arial" w:cs="Arial"/>
                  <w:noProof/>
                </w:rPr>
              </w:pPr>
              <w:r w:rsidRPr="00660034">
                <w:rPr>
                  <w:rFonts w:ascii="Arial" w:hAnsi="Arial" w:cs="Arial"/>
                  <w:noProof/>
                </w:rPr>
                <w:t>Estyn</w:t>
              </w:r>
              <w:r w:rsidR="00613CC2">
                <w:rPr>
                  <w:rFonts w:ascii="Arial" w:hAnsi="Arial" w:cs="Arial"/>
                  <w:noProof/>
                </w:rPr>
                <w:t xml:space="preserve"> (</w:t>
              </w:r>
              <w:r w:rsidRPr="00660034">
                <w:rPr>
                  <w:rFonts w:ascii="Arial" w:hAnsi="Arial" w:cs="Arial"/>
                  <w:noProof/>
                </w:rPr>
                <w:t>2019</w:t>
              </w:r>
              <w:r w:rsidR="00613CC2">
                <w:rPr>
                  <w:rFonts w:ascii="Arial" w:hAnsi="Arial" w:cs="Arial"/>
                  <w:noProof/>
                </w:rPr>
                <w:t xml:space="preserve">) </w:t>
              </w:r>
              <w:r w:rsidRPr="00660034">
                <w:rPr>
                  <w:rFonts w:ascii="Arial" w:hAnsi="Arial" w:cs="Arial"/>
                  <w:i/>
                  <w:iCs/>
                  <w:noProof/>
                </w:rPr>
                <w:t xml:space="preserve">Taking teaching outdoors, </w:t>
              </w:r>
              <w:r w:rsidRPr="00660034">
                <w:rPr>
                  <w:rFonts w:ascii="Arial" w:hAnsi="Arial" w:cs="Arial"/>
                  <w:noProof/>
                </w:rPr>
                <w:t>Cardiff: Estyn.</w:t>
              </w:r>
            </w:p>
            <w:p w14:paraId="19C7F4E4" w14:textId="77777777" w:rsidR="00660034" w:rsidRPr="00660034" w:rsidRDefault="00660034" w:rsidP="00660034">
              <w:pPr>
                <w:rPr>
                  <w:rFonts w:ascii="Arial" w:hAnsi="Arial" w:cs="Arial"/>
                </w:rPr>
              </w:pPr>
            </w:p>
            <w:p w14:paraId="270A8980" w14:textId="77777777" w:rsidR="00660034" w:rsidRPr="00660034" w:rsidRDefault="003B71D8" w:rsidP="00660034">
              <w:pPr>
                <w:pStyle w:val="Bibliography"/>
                <w:rPr>
                  <w:rFonts w:ascii="Arial" w:hAnsi="Arial" w:cs="Arial"/>
                  <w:noProof/>
                </w:rPr>
              </w:pPr>
              <w:r w:rsidRPr="00660034">
                <w:rPr>
                  <w:rFonts w:ascii="Arial" w:hAnsi="Arial" w:cs="Arial"/>
                  <w:noProof/>
                </w:rPr>
                <w:t>Estyn</w:t>
              </w:r>
              <w:r w:rsidR="00613CC2">
                <w:rPr>
                  <w:rFonts w:ascii="Arial" w:hAnsi="Arial" w:cs="Arial"/>
                  <w:noProof/>
                </w:rPr>
                <w:t xml:space="preserve"> (</w:t>
              </w:r>
              <w:r w:rsidRPr="00660034">
                <w:rPr>
                  <w:rFonts w:ascii="Arial" w:hAnsi="Arial" w:cs="Arial"/>
                  <w:noProof/>
                </w:rPr>
                <w:t>2019</w:t>
              </w:r>
              <w:r w:rsidR="00613CC2">
                <w:rPr>
                  <w:rFonts w:ascii="Arial" w:hAnsi="Arial" w:cs="Arial"/>
                  <w:noProof/>
                </w:rPr>
                <w:t xml:space="preserve">) </w:t>
              </w:r>
              <w:r w:rsidRPr="00660034">
                <w:rPr>
                  <w:rFonts w:ascii="Arial" w:hAnsi="Arial" w:cs="Arial"/>
                  <w:i/>
                  <w:iCs/>
                  <w:noProof/>
                </w:rPr>
                <w:t xml:space="preserve">Working collaboratively on school improvement, </w:t>
              </w:r>
              <w:r w:rsidRPr="00660034">
                <w:rPr>
                  <w:rFonts w:ascii="Arial" w:hAnsi="Arial" w:cs="Arial"/>
                  <w:noProof/>
                </w:rPr>
                <w:t>Cardiff: Estyn.</w:t>
              </w:r>
            </w:p>
            <w:p w14:paraId="5A49AF97" w14:textId="77777777" w:rsidR="00660034" w:rsidRPr="00660034" w:rsidRDefault="00660034" w:rsidP="00660034">
              <w:pPr>
                <w:rPr>
                  <w:rFonts w:ascii="Arial" w:hAnsi="Arial" w:cs="Arial"/>
                </w:rPr>
              </w:pPr>
            </w:p>
            <w:p w14:paraId="57E2279E" w14:textId="77777777" w:rsidR="00660034" w:rsidRPr="00660034" w:rsidRDefault="003B71D8" w:rsidP="00660034">
              <w:pPr>
                <w:pStyle w:val="Bibliography"/>
                <w:rPr>
                  <w:rFonts w:ascii="Arial" w:hAnsi="Arial" w:cs="Arial"/>
                  <w:noProof/>
                </w:rPr>
              </w:pPr>
              <w:r w:rsidRPr="00660034">
                <w:rPr>
                  <w:rFonts w:ascii="Arial" w:hAnsi="Arial" w:cs="Arial"/>
                  <w:noProof/>
                </w:rPr>
                <w:t>Goodall, J. a</w:t>
              </w:r>
              <w:r w:rsidR="00613CC2">
                <w:rPr>
                  <w:rFonts w:ascii="Arial" w:hAnsi="Arial" w:cs="Arial"/>
                  <w:noProof/>
                </w:rPr>
                <w:t xml:space="preserve">nd </w:t>
              </w:r>
              <w:r w:rsidRPr="00660034">
                <w:rPr>
                  <w:rFonts w:ascii="Arial" w:hAnsi="Arial" w:cs="Arial"/>
                  <w:noProof/>
                </w:rPr>
                <w:t>M</w:t>
              </w:r>
              <w:r w:rsidR="00613CC2">
                <w:rPr>
                  <w:rFonts w:ascii="Arial" w:hAnsi="Arial" w:cs="Arial"/>
                  <w:noProof/>
                </w:rPr>
                <w:t>ontgomery</w:t>
              </w:r>
              <w:r w:rsidRPr="00660034">
                <w:rPr>
                  <w:rFonts w:ascii="Arial" w:hAnsi="Arial" w:cs="Arial"/>
                  <w:noProof/>
                </w:rPr>
                <w:t>. C</w:t>
              </w:r>
              <w:r w:rsidR="00613CC2">
                <w:rPr>
                  <w:rFonts w:ascii="Arial" w:hAnsi="Arial" w:cs="Arial"/>
                  <w:noProof/>
                </w:rPr>
                <w:t xml:space="preserve"> (</w:t>
              </w:r>
              <w:r w:rsidRPr="00660034">
                <w:rPr>
                  <w:rFonts w:ascii="Arial" w:hAnsi="Arial" w:cs="Arial"/>
                  <w:noProof/>
                </w:rPr>
                <w:t>2014</w:t>
              </w:r>
              <w:r w:rsidR="00613CC2">
                <w:rPr>
                  <w:rFonts w:ascii="Arial" w:hAnsi="Arial" w:cs="Arial"/>
                  <w:noProof/>
                </w:rPr>
                <w:t xml:space="preserve">) </w:t>
              </w:r>
              <w:r w:rsidR="00D32A77">
                <w:rPr>
                  <w:rFonts w:ascii="Arial" w:hAnsi="Arial" w:cs="Arial"/>
                  <w:noProof/>
                </w:rPr>
                <w:t>'</w:t>
              </w:r>
              <w:r w:rsidRPr="00660034">
                <w:rPr>
                  <w:rFonts w:ascii="Arial" w:hAnsi="Arial" w:cs="Arial"/>
                  <w:noProof/>
                </w:rPr>
                <w:t>Parental involvement to parental engagement: a continuum</w:t>
              </w:r>
              <w:r w:rsidR="00D32A77">
                <w:rPr>
                  <w:rFonts w:ascii="Arial" w:hAnsi="Arial" w:cs="Arial"/>
                  <w:noProof/>
                </w:rPr>
                <w:t xml:space="preserve">', </w:t>
              </w:r>
              <w:r w:rsidRPr="00660034">
                <w:rPr>
                  <w:rFonts w:ascii="Arial" w:hAnsi="Arial" w:cs="Arial"/>
                  <w:i/>
                  <w:iCs/>
                  <w:noProof/>
                </w:rPr>
                <w:t xml:space="preserve">Educational Review, </w:t>
              </w:r>
              <w:r w:rsidRPr="00660034">
                <w:rPr>
                  <w:rFonts w:ascii="Arial" w:hAnsi="Arial" w:cs="Arial"/>
                  <w:noProof/>
                </w:rPr>
                <w:t>66(4), pp. 399-410.</w:t>
              </w:r>
            </w:p>
            <w:p w14:paraId="1A16CA97" w14:textId="77777777" w:rsidR="00660034" w:rsidRPr="00660034" w:rsidRDefault="00660034" w:rsidP="00660034">
              <w:pPr>
                <w:rPr>
                  <w:rFonts w:ascii="Arial" w:hAnsi="Arial" w:cs="Arial"/>
                </w:rPr>
              </w:pPr>
            </w:p>
            <w:p w14:paraId="7766D5CC" w14:textId="77777777" w:rsidR="00660034" w:rsidRDefault="003B71D8" w:rsidP="00660034">
              <w:pPr>
                <w:pStyle w:val="Bibliography"/>
                <w:rPr>
                  <w:rFonts w:ascii="Arial" w:hAnsi="Arial" w:cs="Arial"/>
                  <w:noProof/>
                </w:rPr>
              </w:pPr>
              <w:r w:rsidRPr="00660034">
                <w:rPr>
                  <w:rFonts w:ascii="Arial" w:hAnsi="Arial" w:cs="Arial"/>
                  <w:noProof/>
                </w:rPr>
                <w:t>Hendley, D. a</w:t>
              </w:r>
              <w:r w:rsidR="00613CC2">
                <w:rPr>
                  <w:rFonts w:ascii="Arial" w:hAnsi="Arial" w:cs="Arial"/>
                  <w:noProof/>
                </w:rPr>
                <w:t>nd Lyle</w:t>
              </w:r>
              <w:r w:rsidRPr="00660034">
                <w:rPr>
                  <w:rFonts w:ascii="Arial" w:hAnsi="Arial" w:cs="Arial"/>
                  <w:noProof/>
                </w:rPr>
                <w:t xml:space="preserve"> S</w:t>
              </w:r>
              <w:r w:rsidR="00613CC2">
                <w:rPr>
                  <w:rFonts w:ascii="Arial" w:hAnsi="Arial" w:cs="Arial"/>
                  <w:noProof/>
                </w:rPr>
                <w:t xml:space="preserve"> (</w:t>
              </w:r>
              <w:r w:rsidRPr="00660034">
                <w:rPr>
                  <w:rFonts w:ascii="Arial" w:hAnsi="Arial" w:cs="Arial"/>
                  <w:noProof/>
                </w:rPr>
                <w:t>2010</w:t>
              </w:r>
              <w:r w:rsidR="00613CC2">
                <w:rPr>
                  <w:rFonts w:ascii="Arial" w:hAnsi="Arial" w:cs="Arial"/>
                  <w:noProof/>
                </w:rPr>
                <w:t xml:space="preserve">) </w:t>
              </w:r>
              <w:r w:rsidRPr="00660034">
                <w:rPr>
                  <w:rFonts w:ascii="Arial" w:hAnsi="Arial" w:cs="Arial"/>
                  <w:i/>
                  <w:iCs/>
                  <w:noProof/>
                </w:rPr>
                <w:t xml:space="preserve">The Teaching and Learning Research Programme in Wales: Improving Learning by Taking Account of Learners’ Perspectives, </w:t>
              </w:r>
              <w:r w:rsidRPr="00660034">
                <w:rPr>
                  <w:rFonts w:ascii="Arial" w:hAnsi="Arial" w:cs="Arial"/>
                  <w:noProof/>
                </w:rPr>
                <w:t>Swansea: Welsh Assembly Government</w:t>
              </w:r>
              <w:r w:rsidR="00613CC2">
                <w:rPr>
                  <w:rFonts w:ascii="Arial" w:hAnsi="Arial" w:cs="Arial"/>
                  <w:noProof/>
                </w:rPr>
                <w:t xml:space="preserve">. </w:t>
              </w:r>
            </w:p>
            <w:p w14:paraId="3F24F63C" w14:textId="77777777" w:rsidR="00660034" w:rsidRPr="00660034" w:rsidRDefault="003B71D8" w:rsidP="00660034">
              <w:pPr>
                <w:spacing w:before="100" w:beforeAutospacing="1" w:after="100" w:afterAutospacing="1" w:line="360" w:lineRule="auto"/>
                <w:rPr>
                  <w:rFonts w:ascii="Arial" w:hAnsi="Arial" w:cs="Arial"/>
                </w:rPr>
              </w:pPr>
              <w:r w:rsidRPr="00660034">
                <w:rPr>
                  <w:rFonts w:ascii="Arial" w:hAnsi="Arial" w:cs="Arial"/>
                </w:rPr>
                <w:lastRenderedPageBreak/>
                <w:t xml:space="preserve">Levy, R. (2011) </w:t>
              </w:r>
              <w:r w:rsidRPr="00660034">
                <w:rPr>
                  <w:rFonts w:ascii="Arial" w:hAnsi="Arial" w:cs="Arial"/>
                  <w:i/>
                  <w:iCs/>
                </w:rPr>
                <w:t>Young children reading</w:t>
              </w:r>
              <w:r w:rsidRPr="00660034">
                <w:rPr>
                  <w:rFonts w:ascii="Arial" w:hAnsi="Arial" w:cs="Arial"/>
                </w:rPr>
                <w:t>. 1st. London: Sage.</w:t>
              </w:r>
            </w:p>
            <w:p w14:paraId="080730D8" w14:textId="77777777" w:rsidR="00660034" w:rsidRPr="00660034" w:rsidRDefault="003B71D8" w:rsidP="00660034">
              <w:pPr>
                <w:pStyle w:val="Bibliography"/>
                <w:rPr>
                  <w:rFonts w:ascii="Arial" w:hAnsi="Arial" w:cs="Arial"/>
                  <w:noProof/>
                </w:rPr>
              </w:pPr>
              <w:r w:rsidRPr="00660034">
                <w:rPr>
                  <w:rFonts w:ascii="Arial" w:hAnsi="Arial" w:cs="Arial"/>
                  <w:noProof/>
                </w:rPr>
                <w:t>Mgadla, X</w:t>
              </w:r>
              <w:r w:rsidR="00613CC2">
                <w:rPr>
                  <w:rFonts w:ascii="Arial" w:hAnsi="Arial" w:cs="Arial"/>
                  <w:noProof/>
                </w:rPr>
                <w:t xml:space="preserve"> (</w:t>
              </w:r>
              <w:r w:rsidRPr="00660034">
                <w:rPr>
                  <w:rFonts w:ascii="Arial" w:hAnsi="Arial" w:cs="Arial"/>
                  <w:noProof/>
                </w:rPr>
                <w:t>2006</w:t>
              </w:r>
              <w:r w:rsidR="00613CC2">
                <w:rPr>
                  <w:rFonts w:ascii="Arial" w:hAnsi="Arial" w:cs="Arial"/>
                  <w:noProof/>
                </w:rPr>
                <w:t xml:space="preserve">) </w:t>
              </w:r>
              <w:r w:rsidR="00D32A77">
                <w:rPr>
                  <w:rFonts w:ascii="Arial" w:hAnsi="Arial" w:cs="Arial"/>
                  <w:noProof/>
                </w:rPr>
                <w:t>'</w:t>
              </w:r>
              <w:r w:rsidRPr="00660034">
                <w:rPr>
                  <w:rFonts w:ascii="Arial" w:hAnsi="Arial" w:cs="Arial"/>
                  <w:noProof/>
                </w:rPr>
                <w:t>The difficulties of school development planning</w:t>
              </w:r>
              <w:r w:rsidR="00D32A77">
                <w:rPr>
                  <w:rFonts w:ascii="Arial" w:hAnsi="Arial" w:cs="Arial"/>
                  <w:noProof/>
                </w:rPr>
                <w:t xml:space="preserve">', </w:t>
              </w:r>
              <w:r w:rsidRPr="00660034">
                <w:rPr>
                  <w:rFonts w:ascii="Arial" w:hAnsi="Arial" w:cs="Arial"/>
                  <w:i/>
                  <w:iCs/>
                  <w:noProof/>
                </w:rPr>
                <w:t xml:space="preserve">South African Journal of Education, </w:t>
              </w:r>
              <w:r w:rsidRPr="00660034">
                <w:rPr>
                  <w:rFonts w:ascii="Arial" w:hAnsi="Arial" w:cs="Arial"/>
                  <w:noProof/>
                </w:rPr>
                <w:t>26(1), pp. 15-26.</w:t>
              </w:r>
            </w:p>
            <w:p w14:paraId="16E9882B" w14:textId="77777777" w:rsidR="00660034" w:rsidRPr="00660034" w:rsidRDefault="00660034" w:rsidP="00660034">
              <w:pPr>
                <w:rPr>
                  <w:rFonts w:ascii="Arial" w:hAnsi="Arial" w:cs="Arial"/>
                </w:rPr>
              </w:pPr>
            </w:p>
            <w:p w14:paraId="181987DB" w14:textId="77777777" w:rsidR="00660034" w:rsidRDefault="003B71D8" w:rsidP="00660034">
              <w:pPr>
                <w:pStyle w:val="Bibliography"/>
                <w:rPr>
                  <w:rFonts w:ascii="Arial" w:hAnsi="Arial" w:cs="Arial"/>
                  <w:noProof/>
                </w:rPr>
              </w:pPr>
              <w:r w:rsidRPr="00660034">
                <w:rPr>
                  <w:rFonts w:ascii="Arial" w:hAnsi="Arial" w:cs="Arial"/>
                  <w:noProof/>
                </w:rPr>
                <w:t>Rogers, E</w:t>
              </w:r>
              <w:r w:rsidR="00613CC2">
                <w:rPr>
                  <w:rFonts w:ascii="Arial" w:hAnsi="Arial" w:cs="Arial"/>
                  <w:noProof/>
                </w:rPr>
                <w:t xml:space="preserve"> (</w:t>
              </w:r>
              <w:r w:rsidRPr="00660034">
                <w:rPr>
                  <w:rFonts w:ascii="Arial" w:hAnsi="Arial" w:cs="Arial"/>
                  <w:noProof/>
                </w:rPr>
                <w:t>2021</w:t>
              </w:r>
              <w:r w:rsidR="00613CC2">
                <w:rPr>
                  <w:rFonts w:ascii="Arial" w:hAnsi="Arial" w:cs="Arial"/>
                  <w:noProof/>
                </w:rPr>
                <w:t xml:space="preserve">) </w:t>
              </w:r>
              <w:r w:rsidRPr="00660034">
                <w:rPr>
                  <w:rFonts w:ascii="Arial" w:hAnsi="Arial" w:cs="Arial"/>
                  <w:i/>
                  <w:iCs/>
                  <w:noProof/>
                </w:rPr>
                <w:t>Emma Rogers Education.</w:t>
              </w:r>
              <w:r w:rsidR="00613CC2">
                <w:rPr>
                  <w:rFonts w:ascii="Arial" w:hAnsi="Arial" w:cs="Arial"/>
                  <w:noProof/>
                </w:rPr>
                <w:t xml:space="preserve"> </w:t>
              </w:r>
              <w:r w:rsidRPr="00660034">
                <w:rPr>
                  <w:rFonts w:ascii="Arial" w:hAnsi="Arial" w:cs="Arial"/>
                  <w:noProof/>
                </w:rPr>
                <w:t xml:space="preserve">Available at: </w:t>
              </w:r>
              <w:r w:rsidRPr="00660034">
                <w:rPr>
                  <w:rFonts w:ascii="Arial" w:hAnsi="Arial" w:cs="Arial"/>
                  <w:noProof/>
                  <w:u w:val="single"/>
                </w:rPr>
                <w:t>https://emmarogers.org.uk/raising-achievement-in-reading/</w:t>
              </w:r>
            </w:p>
            <w:p w14:paraId="267D92CF" w14:textId="77777777" w:rsidR="00660034" w:rsidRDefault="00613CC2" w:rsidP="00660034">
              <w:pPr>
                <w:pStyle w:val="Bibliography"/>
                <w:rPr>
                  <w:rFonts w:ascii="Arial" w:hAnsi="Arial" w:cs="Arial"/>
                  <w:noProof/>
                </w:rPr>
              </w:pPr>
              <w:r>
                <w:rPr>
                  <w:rFonts w:ascii="Arial" w:hAnsi="Arial" w:cs="Arial"/>
                  <w:noProof/>
                </w:rPr>
                <w:t>(</w:t>
              </w:r>
              <w:r w:rsidR="003B71D8" w:rsidRPr="00660034">
                <w:rPr>
                  <w:rFonts w:ascii="Arial" w:hAnsi="Arial" w:cs="Arial"/>
                  <w:noProof/>
                </w:rPr>
                <w:t>Accessed 05 May 2021</w:t>
              </w:r>
              <w:r>
                <w:rPr>
                  <w:rFonts w:ascii="Arial" w:hAnsi="Arial" w:cs="Arial"/>
                  <w:noProof/>
                </w:rPr>
                <w:t>).</w:t>
              </w:r>
            </w:p>
            <w:p w14:paraId="3A75D628" w14:textId="77777777" w:rsidR="00660034" w:rsidRPr="00660034" w:rsidRDefault="003B71D8" w:rsidP="00613CC2">
              <w:pPr>
                <w:spacing w:before="100" w:beforeAutospacing="1" w:after="100" w:afterAutospacing="1"/>
                <w:rPr>
                  <w:rFonts w:ascii="Arial" w:hAnsi="Arial" w:cs="Arial"/>
                </w:rPr>
              </w:pPr>
              <w:r w:rsidRPr="00660034">
                <w:rPr>
                  <w:rFonts w:ascii="Arial" w:hAnsi="Arial" w:cs="Arial"/>
                </w:rPr>
                <w:t xml:space="preserve">Rosen, M. (2016) ‘Does Read, Write, Inc instruction include giving ‘real books’ to Year 1s to read for themselves?’ </w:t>
              </w:r>
              <w:r w:rsidRPr="00660034">
                <w:rPr>
                  <w:rFonts w:ascii="Arial" w:hAnsi="Arial" w:cs="Arial"/>
                  <w:i/>
                  <w:iCs/>
                </w:rPr>
                <w:t>Michael Rosen Blog</w:t>
              </w:r>
              <w:r w:rsidRPr="00660034">
                <w:rPr>
                  <w:rFonts w:ascii="Arial" w:hAnsi="Arial" w:cs="Arial"/>
                </w:rPr>
                <w:t xml:space="preserve">, 11 September. Available at: </w:t>
              </w:r>
              <w:hyperlink r:id="rId8" w:history="1">
                <w:r w:rsidRPr="00660034">
                  <w:rPr>
                    <w:rStyle w:val="Hyperlink"/>
                    <w:rFonts w:ascii="Arial" w:hAnsi="Arial" w:cs="Arial"/>
                  </w:rPr>
                  <w:t>http://michaelrosenblog.blogspot.co.uk/2016/09/does-readwriteinc-instruction-include.html</w:t>
                </w:r>
              </w:hyperlink>
              <w:r w:rsidRPr="00660034">
                <w:rPr>
                  <w:rFonts w:ascii="Arial" w:hAnsi="Arial" w:cs="Arial"/>
                </w:rPr>
                <w:t xml:space="preserve">  (Accessed: 15 June 2017)</w:t>
              </w:r>
              <w:r w:rsidR="00613CC2">
                <w:rPr>
                  <w:rFonts w:ascii="Arial" w:hAnsi="Arial" w:cs="Arial"/>
                </w:rPr>
                <w:t>.</w:t>
              </w:r>
            </w:p>
            <w:p w14:paraId="55A596E5" w14:textId="77777777" w:rsidR="00660034" w:rsidRPr="00660034" w:rsidRDefault="003B71D8" w:rsidP="00660034">
              <w:pPr>
                <w:pStyle w:val="Bibliography"/>
                <w:rPr>
                  <w:rFonts w:ascii="Arial" w:hAnsi="Arial" w:cs="Arial"/>
                  <w:noProof/>
                </w:rPr>
              </w:pPr>
              <w:r w:rsidRPr="00660034">
                <w:rPr>
                  <w:rFonts w:ascii="Arial" w:hAnsi="Arial" w:cs="Arial"/>
                  <w:noProof/>
                </w:rPr>
                <w:t>Rowe, M</w:t>
              </w:r>
              <w:r w:rsidR="00613CC2">
                <w:rPr>
                  <w:rFonts w:ascii="Arial" w:hAnsi="Arial" w:cs="Arial"/>
                  <w:noProof/>
                </w:rPr>
                <w:t xml:space="preserve"> (</w:t>
              </w:r>
              <w:r w:rsidRPr="00660034">
                <w:rPr>
                  <w:rFonts w:ascii="Arial" w:hAnsi="Arial" w:cs="Arial"/>
                  <w:noProof/>
                </w:rPr>
                <w:t>2018</w:t>
              </w:r>
              <w:r w:rsidR="00613CC2">
                <w:rPr>
                  <w:rFonts w:ascii="Arial" w:hAnsi="Arial" w:cs="Arial"/>
                  <w:noProof/>
                </w:rPr>
                <w:t xml:space="preserve">) </w:t>
              </w:r>
              <w:r w:rsidR="00D32A77">
                <w:rPr>
                  <w:rFonts w:ascii="Arial" w:hAnsi="Arial" w:cs="Arial"/>
                  <w:noProof/>
                </w:rPr>
                <w:t>'</w:t>
              </w:r>
              <w:r w:rsidRPr="00660034">
                <w:rPr>
                  <w:rFonts w:ascii="Arial" w:hAnsi="Arial" w:cs="Arial"/>
                  <w:noProof/>
                </w:rPr>
                <w:t>Understanding Socioeconomic Differences in Parents’ Speech to Children</w:t>
              </w:r>
              <w:r w:rsidR="00D32A77">
                <w:rPr>
                  <w:rFonts w:ascii="Arial" w:hAnsi="Arial" w:cs="Arial"/>
                  <w:noProof/>
                </w:rPr>
                <w:t xml:space="preserve">', </w:t>
              </w:r>
              <w:r w:rsidRPr="00660034">
                <w:rPr>
                  <w:rFonts w:ascii="Arial" w:hAnsi="Arial" w:cs="Arial"/>
                  <w:i/>
                  <w:iCs/>
                  <w:noProof/>
                </w:rPr>
                <w:t xml:space="preserve">Child Development Perspectives, </w:t>
              </w:r>
              <w:r w:rsidRPr="00660034">
                <w:rPr>
                  <w:rFonts w:ascii="Arial" w:hAnsi="Arial" w:cs="Arial"/>
                  <w:noProof/>
                </w:rPr>
                <w:t>12(2), pp. 122-127.</w:t>
              </w:r>
            </w:p>
            <w:p w14:paraId="4C9AAB47" w14:textId="77777777" w:rsidR="00660034" w:rsidRPr="00660034" w:rsidRDefault="00660034" w:rsidP="00660034">
              <w:pPr>
                <w:rPr>
                  <w:rFonts w:ascii="Arial" w:hAnsi="Arial" w:cs="Arial"/>
                </w:rPr>
              </w:pPr>
            </w:p>
            <w:p w14:paraId="64A9A5B2" w14:textId="77777777" w:rsidR="00660034" w:rsidRPr="00660034" w:rsidRDefault="003B71D8" w:rsidP="00660034">
              <w:pPr>
                <w:pStyle w:val="Bibliography"/>
                <w:rPr>
                  <w:rFonts w:ascii="Arial" w:hAnsi="Arial" w:cs="Arial"/>
                  <w:noProof/>
                </w:rPr>
              </w:pPr>
              <w:r w:rsidRPr="00660034">
                <w:rPr>
                  <w:rFonts w:ascii="Arial" w:hAnsi="Arial" w:cs="Arial"/>
                  <w:noProof/>
                </w:rPr>
                <w:t>Stone, R</w:t>
              </w:r>
              <w:r w:rsidR="00613CC2">
                <w:rPr>
                  <w:rFonts w:ascii="Arial" w:hAnsi="Arial" w:cs="Arial"/>
                  <w:noProof/>
                </w:rPr>
                <w:t xml:space="preserve"> (</w:t>
              </w:r>
              <w:r w:rsidRPr="00660034">
                <w:rPr>
                  <w:rFonts w:ascii="Arial" w:hAnsi="Arial" w:cs="Arial"/>
                  <w:noProof/>
                </w:rPr>
                <w:t>2018</w:t>
              </w:r>
              <w:r w:rsidR="00613CC2">
                <w:rPr>
                  <w:rFonts w:ascii="Arial" w:hAnsi="Arial" w:cs="Arial"/>
                  <w:noProof/>
                </w:rPr>
                <w:t xml:space="preserve">) </w:t>
              </w:r>
              <w:r w:rsidRPr="00660034">
                <w:rPr>
                  <w:rFonts w:ascii="Arial" w:hAnsi="Arial" w:cs="Arial"/>
                  <w:i/>
                  <w:iCs/>
                  <w:noProof/>
                </w:rPr>
                <w:t xml:space="preserve">A study of primary school teachers' understandings and perceptions of teaching reading, </w:t>
              </w:r>
              <w:r w:rsidRPr="00660034">
                <w:rPr>
                  <w:rFonts w:ascii="Arial" w:hAnsi="Arial" w:cs="Arial"/>
                  <w:noProof/>
                </w:rPr>
                <w:t>Canterbury: Canterbury Christ Church University.</w:t>
              </w:r>
            </w:p>
            <w:p w14:paraId="5B4694E0" w14:textId="77777777" w:rsidR="00660034" w:rsidRPr="00660034" w:rsidRDefault="00660034" w:rsidP="00660034">
              <w:pPr>
                <w:rPr>
                  <w:rFonts w:ascii="Arial" w:hAnsi="Arial" w:cs="Arial"/>
                </w:rPr>
              </w:pPr>
            </w:p>
            <w:p w14:paraId="3DCA2ED7" w14:textId="77777777" w:rsidR="00660034" w:rsidRDefault="003B71D8" w:rsidP="00660034">
              <w:pPr>
                <w:pStyle w:val="Bibliography"/>
                <w:rPr>
                  <w:rFonts w:ascii="Arial" w:hAnsi="Arial" w:cs="Arial"/>
                  <w:noProof/>
                </w:rPr>
              </w:pPr>
              <w:r w:rsidRPr="00660034">
                <w:rPr>
                  <w:rFonts w:ascii="Arial" w:hAnsi="Arial" w:cs="Arial"/>
                  <w:noProof/>
                </w:rPr>
                <w:t>Welsh Government</w:t>
              </w:r>
              <w:r w:rsidR="00613CC2">
                <w:rPr>
                  <w:rFonts w:ascii="Arial" w:hAnsi="Arial" w:cs="Arial"/>
                  <w:noProof/>
                </w:rPr>
                <w:t xml:space="preserve"> (</w:t>
              </w:r>
              <w:r w:rsidRPr="00660034">
                <w:rPr>
                  <w:rFonts w:ascii="Arial" w:hAnsi="Arial" w:cs="Arial"/>
                  <w:noProof/>
                </w:rPr>
                <w:t>201</w:t>
              </w:r>
              <w:r w:rsidR="00613CC2">
                <w:rPr>
                  <w:rFonts w:ascii="Arial" w:hAnsi="Arial" w:cs="Arial"/>
                  <w:noProof/>
                </w:rPr>
                <w:t xml:space="preserve">4) </w:t>
              </w:r>
              <w:r w:rsidRPr="00660034">
                <w:rPr>
                  <w:rFonts w:ascii="Arial" w:hAnsi="Arial" w:cs="Arial"/>
                  <w:i/>
                  <w:iCs/>
                  <w:noProof/>
                </w:rPr>
                <w:t xml:space="preserve">School Development Plans, </w:t>
              </w:r>
              <w:r w:rsidRPr="00660034">
                <w:rPr>
                  <w:rFonts w:ascii="Arial" w:hAnsi="Arial" w:cs="Arial"/>
                  <w:noProof/>
                </w:rPr>
                <w:t>Cardiff: Welsh Government</w:t>
              </w:r>
              <w:r w:rsidR="00930F82">
                <w:rPr>
                  <w:rFonts w:ascii="Arial" w:hAnsi="Arial" w:cs="Arial"/>
                  <w:noProof/>
                </w:rPr>
                <w:t>.</w:t>
              </w:r>
            </w:p>
            <w:p w14:paraId="1073C34D" w14:textId="77777777" w:rsidR="00930F82" w:rsidRDefault="00930F82" w:rsidP="00930F82"/>
            <w:p w14:paraId="4418289B" w14:textId="77777777" w:rsidR="00930F82" w:rsidRPr="00930F82" w:rsidRDefault="003B71D8" w:rsidP="00930F82">
              <w:pPr>
                <w:rPr>
                  <w:rFonts w:ascii="Arial" w:hAnsi="Arial" w:cs="Arial"/>
                </w:rPr>
              </w:pPr>
              <w:r w:rsidRPr="00930F82">
                <w:rPr>
                  <w:rFonts w:ascii="Arial" w:hAnsi="Arial" w:cs="Arial"/>
                </w:rPr>
                <w:t xml:space="preserve">Welsh Government (2017) </w:t>
              </w:r>
              <w:r w:rsidRPr="00930F82">
                <w:rPr>
                  <w:rFonts w:ascii="Arial" w:hAnsi="Arial" w:cs="Arial"/>
                  <w:i/>
                  <w:iCs/>
                </w:rPr>
                <w:t>Education in Wales: Our national mission Action plan 2017–21,</w:t>
              </w:r>
              <w:r w:rsidRPr="00930F82">
                <w:rPr>
                  <w:rFonts w:ascii="Arial" w:hAnsi="Arial" w:cs="Arial"/>
                </w:rPr>
                <w:t xml:space="preserve"> Cardiff: Addysg Cymru Education Wales</w:t>
              </w:r>
            </w:p>
            <w:p w14:paraId="6DDA8EA8" w14:textId="77777777" w:rsidR="00660034" w:rsidRPr="00660034" w:rsidRDefault="00660034" w:rsidP="00660034">
              <w:pPr>
                <w:rPr>
                  <w:rFonts w:ascii="Arial" w:hAnsi="Arial" w:cs="Arial"/>
                </w:rPr>
              </w:pPr>
            </w:p>
            <w:p w14:paraId="749FC6C1" w14:textId="77777777" w:rsidR="00660034" w:rsidRPr="00660034" w:rsidRDefault="003B71D8" w:rsidP="00660034">
              <w:pPr>
                <w:pStyle w:val="Bibliography"/>
                <w:rPr>
                  <w:rFonts w:ascii="Arial" w:hAnsi="Arial" w:cs="Arial"/>
                  <w:noProof/>
                </w:rPr>
              </w:pPr>
              <w:r w:rsidRPr="00660034">
                <w:rPr>
                  <w:rFonts w:ascii="Arial" w:hAnsi="Arial" w:cs="Arial"/>
                  <w:noProof/>
                </w:rPr>
                <w:t>Welsh Government</w:t>
              </w:r>
              <w:r w:rsidR="00613CC2">
                <w:rPr>
                  <w:rFonts w:ascii="Arial" w:hAnsi="Arial" w:cs="Arial"/>
                  <w:noProof/>
                </w:rPr>
                <w:t xml:space="preserve"> (</w:t>
              </w:r>
              <w:r w:rsidRPr="00660034">
                <w:rPr>
                  <w:rFonts w:ascii="Arial" w:hAnsi="Arial" w:cs="Arial"/>
                  <w:noProof/>
                </w:rPr>
                <w:t>202</w:t>
              </w:r>
              <w:r w:rsidR="00613CC2">
                <w:rPr>
                  <w:rFonts w:ascii="Arial" w:hAnsi="Arial" w:cs="Arial"/>
                  <w:noProof/>
                </w:rPr>
                <w:t xml:space="preserve">1) </w:t>
              </w:r>
              <w:r w:rsidRPr="00660034">
                <w:rPr>
                  <w:rFonts w:ascii="Arial" w:hAnsi="Arial" w:cs="Arial"/>
                  <w:i/>
                  <w:iCs/>
                  <w:noProof/>
                </w:rPr>
                <w:t xml:space="preserve">School improvement guidance: framework for evaluation, improvement and accountability, </w:t>
              </w:r>
              <w:r w:rsidRPr="00660034">
                <w:rPr>
                  <w:rFonts w:ascii="Arial" w:hAnsi="Arial" w:cs="Arial"/>
                  <w:noProof/>
                </w:rPr>
                <w:t>Cardiff: Addygu Cymru, Education Wales.</w:t>
              </w:r>
            </w:p>
            <w:p w14:paraId="3098C08B" w14:textId="77777777" w:rsidR="00274B7D" w:rsidRPr="00660034" w:rsidRDefault="003B71D8" w:rsidP="00660034">
              <w:pPr>
                <w:rPr>
                  <w:rFonts w:ascii="Arial" w:hAnsi="Arial" w:cs="Arial"/>
                </w:rPr>
              </w:pPr>
              <w:r w:rsidRPr="00660034">
                <w:rPr>
                  <w:rFonts w:ascii="Arial" w:hAnsi="Arial" w:cs="Arial"/>
                  <w:b/>
                  <w:bCs/>
                  <w:noProof/>
                </w:rPr>
                <w:fldChar w:fldCharType="end"/>
              </w:r>
            </w:p>
          </w:sdtContent>
        </w:sdt>
      </w:sdtContent>
    </w:sdt>
    <w:p w14:paraId="6F1F53A8" w14:textId="77777777" w:rsidR="00322952" w:rsidRPr="001A1CE6" w:rsidRDefault="00322952" w:rsidP="001A1CE6">
      <w:pPr>
        <w:spacing w:line="360" w:lineRule="auto"/>
        <w:rPr>
          <w:rFonts w:ascii="Arial" w:hAnsi="Arial" w:cs="Arial"/>
        </w:rPr>
      </w:pPr>
    </w:p>
    <w:p w14:paraId="1FD958F5" w14:textId="77777777" w:rsidR="00274B7D" w:rsidRPr="001A1CE6" w:rsidRDefault="00274B7D" w:rsidP="001A1CE6">
      <w:pPr>
        <w:spacing w:line="360" w:lineRule="auto"/>
        <w:rPr>
          <w:rFonts w:ascii="Arial" w:hAnsi="Arial" w:cs="Arial"/>
        </w:rPr>
      </w:pPr>
    </w:p>
    <w:sectPr w:rsidR="00274B7D" w:rsidRPr="001A1CE6" w:rsidSect="005A65E0">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E1301B4" w14:textId="77777777" w:rsidR="0064621E" w:rsidRDefault="0064621E">
      <w:r>
        <w:separator/>
      </w:r>
    </w:p>
  </w:endnote>
  <w:endnote w:type="continuationSeparator" w:id="0">
    <w:p w14:paraId="3354B274" w14:textId="77777777" w:rsidR="0064621E" w:rsidRDefault="00646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MT">
    <w:altName w:val="Arial"/>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208049" w14:textId="77777777" w:rsidR="0064621E" w:rsidRDefault="0064621E">
      <w:r>
        <w:separator/>
      </w:r>
    </w:p>
  </w:footnote>
  <w:footnote w:type="continuationSeparator" w:id="0">
    <w:p w14:paraId="526B72CE" w14:textId="77777777" w:rsidR="0064621E" w:rsidRDefault="0064621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CD9724" w14:textId="77777777" w:rsidR="00C651AA" w:rsidRPr="00DF2F1E" w:rsidRDefault="003B71D8">
    <w:pPr>
      <w:pStyle w:val="Header"/>
      <w:rPr>
        <w:rFonts w:ascii="Arial" w:hAnsi="Arial" w:cs="Arial"/>
      </w:rPr>
    </w:pPr>
    <w:r w:rsidRPr="00DF2F1E">
      <w:rPr>
        <w:rFonts w:ascii="Arial" w:hAnsi="Arial" w:cs="Arial"/>
      </w:rPr>
      <w:t>Student Number: 1801316</w:t>
    </w:r>
  </w:p>
  <w:p w14:paraId="2B2C1486" w14:textId="77777777" w:rsidR="00C651AA" w:rsidRPr="00DF2F1E" w:rsidRDefault="003B71D8">
    <w:pPr>
      <w:pStyle w:val="Header"/>
      <w:rPr>
        <w:rFonts w:ascii="Arial" w:hAnsi="Arial" w:cs="Arial"/>
      </w:rPr>
    </w:pPr>
    <w:r w:rsidRPr="00DF2F1E">
      <w:rPr>
        <w:rFonts w:ascii="Arial" w:hAnsi="Arial" w:cs="Arial"/>
      </w:rPr>
      <w:t>ECAD6009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FD0B71"/>
    <w:multiLevelType w:val="multilevel"/>
    <w:tmpl w:val="1CAA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3A0C36"/>
    <w:multiLevelType w:val="multilevel"/>
    <w:tmpl w:val="709E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4A4034"/>
    <w:multiLevelType w:val="hybridMultilevel"/>
    <w:tmpl w:val="E5522C28"/>
    <w:lvl w:ilvl="0" w:tplc="546ADA64">
      <w:start w:val="9"/>
      <w:numFmt w:val="bullet"/>
      <w:lvlText w:val="-"/>
      <w:lvlJc w:val="left"/>
      <w:pPr>
        <w:ind w:left="720" w:hanging="360"/>
      </w:pPr>
      <w:rPr>
        <w:rFonts w:ascii="ArialMT" w:eastAsia="Times New Roman" w:hAnsi="ArialMT" w:cs="Times New Roman" w:hint="default"/>
      </w:rPr>
    </w:lvl>
    <w:lvl w:ilvl="1" w:tplc="DB945D3C" w:tentative="1">
      <w:start w:val="1"/>
      <w:numFmt w:val="bullet"/>
      <w:lvlText w:val="o"/>
      <w:lvlJc w:val="left"/>
      <w:pPr>
        <w:ind w:left="1440" w:hanging="360"/>
      </w:pPr>
      <w:rPr>
        <w:rFonts w:ascii="Courier New" w:hAnsi="Courier New" w:cs="Courier New" w:hint="default"/>
      </w:rPr>
    </w:lvl>
    <w:lvl w:ilvl="2" w:tplc="3B7A3C60" w:tentative="1">
      <w:start w:val="1"/>
      <w:numFmt w:val="bullet"/>
      <w:lvlText w:val=""/>
      <w:lvlJc w:val="left"/>
      <w:pPr>
        <w:ind w:left="2160" w:hanging="360"/>
      </w:pPr>
      <w:rPr>
        <w:rFonts w:ascii="Wingdings" w:hAnsi="Wingdings" w:hint="default"/>
      </w:rPr>
    </w:lvl>
    <w:lvl w:ilvl="3" w:tplc="80EA3666" w:tentative="1">
      <w:start w:val="1"/>
      <w:numFmt w:val="bullet"/>
      <w:lvlText w:val=""/>
      <w:lvlJc w:val="left"/>
      <w:pPr>
        <w:ind w:left="2880" w:hanging="360"/>
      </w:pPr>
      <w:rPr>
        <w:rFonts w:ascii="Symbol" w:hAnsi="Symbol" w:hint="default"/>
      </w:rPr>
    </w:lvl>
    <w:lvl w:ilvl="4" w:tplc="3FAE8524" w:tentative="1">
      <w:start w:val="1"/>
      <w:numFmt w:val="bullet"/>
      <w:lvlText w:val="o"/>
      <w:lvlJc w:val="left"/>
      <w:pPr>
        <w:ind w:left="3600" w:hanging="360"/>
      </w:pPr>
      <w:rPr>
        <w:rFonts w:ascii="Courier New" w:hAnsi="Courier New" w:cs="Courier New" w:hint="default"/>
      </w:rPr>
    </w:lvl>
    <w:lvl w:ilvl="5" w:tplc="21368292" w:tentative="1">
      <w:start w:val="1"/>
      <w:numFmt w:val="bullet"/>
      <w:lvlText w:val=""/>
      <w:lvlJc w:val="left"/>
      <w:pPr>
        <w:ind w:left="4320" w:hanging="360"/>
      </w:pPr>
      <w:rPr>
        <w:rFonts w:ascii="Wingdings" w:hAnsi="Wingdings" w:hint="default"/>
      </w:rPr>
    </w:lvl>
    <w:lvl w:ilvl="6" w:tplc="B4E2B9AE" w:tentative="1">
      <w:start w:val="1"/>
      <w:numFmt w:val="bullet"/>
      <w:lvlText w:val=""/>
      <w:lvlJc w:val="left"/>
      <w:pPr>
        <w:ind w:left="5040" w:hanging="360"/>
      </w:pPr>
      <w:rPr>
        <w:rFonts w:ascii="Symbol" w:hAnsi="Symbol" w:hint="default"/>
      </w:rPr>
    </w:lvl>
    <w:lvl w:ilvl="7" w:tplc="D3481B12" w:tentative="1">
      <w:start w:val="1"/>
      <w:numFmt w:val="bullet"/>
      <w:lvlText w:val="o"/>
      <w:lvlJc w:val="left"/>
      <w:pPr>
        <w:ind w:left="5760" w:hanging="360"/>
      </w:pPr>
      <w:rPr>
        <w:rFonts w:ascii="Courier New" w:hAnsi="Courier New" w:cs="Courier New" w:hint="default"/>
      </w:rPr>
    </w:lvl>
    <w:lvl w:ilvl="8" w:tplc="E452CCF4" w:tentative="1">
      <w:start w:val="1"/>
      <w:numFmt w:val="bullet"/>
      <w:lvlText w:val=""/>
      <w:lvlJc w:val="left"/>
      <w:pPr>
        <w:ind w:left="6480" w:hanging="360"/>
      </w:pPr>
      <w:rPr>
        <w:rFonts w:ascii="Wingdings" w:hAnsi="Wingdings" w:hint="default"/>
      </w:rPr>
    </w:lvl>
  </w:abstractNum>
  <w:abstractNum w:abstractNumId="3" w15:restartNumberingAfterBreak="0">
    <w:nsid w:val="34D176E0"/>
    <w:multiLevelType w:val="multilevel"/>
    <w:tmpl w:val="8EF25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957795A"/>
    <w:multiLevelType w:val="multilevel"/>
    <w:tmpl w:val="67384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9255C28"/>
    <w:multiLevelType w:val="hybridMultilevel"/>
    <w:tmpl w:val="EA6E2118"/>
    <w:lvl w:ilvl="0" w:tplc="32F8A04E">
      <w:start w:val="9"/>
      <w:numFmt w:val="bullet"/>
      <w:lvlText w:val="-"/>
      <w:lvlJc w:val="left"/>
      <w:pPr>
        <w:ind w:left="720" w:hanging="360"/>
      </w:pPr>
      <w:rPr>
        <w:rFonts w:ascii="ArialMT" w:eastAsia="Times New Roman" w:hAnsi="ArialMT" w:cs="Times New Roman" w:hint="default"/>
      </w:rPr>
    </w:lvl>
    <w:lvl w:ilvl="1" w:tplc="676ACF84" w:tentative="1">
      <w:start w:val="1"/>
      <w:numFmt w:val="bullet"/>
      <w:lvlText w:val="o"/>
      <w:lvlJc w:val="left"/>
      <w:pPr>
        <w:ind w:left="1440" w:hanging="360"/>
      </w:pPr>
      <w:rPr>
        <w:rFonts w:ascii="Courier New" w:hAnsi="Courier New" w:cs="Courier New" w:hint="default"/>
      </w:rPr>
    </w:lvl>
    <w:lvl w:ilvl="2" w:tplc="9A902382" w:tentative="1">
      <w:start w:val="1"/>
      <w:numFmt w:val="bullet"/>
      <w:lvlText w:val=""/>
      <w:lvlJc w:val="left"/>
      <w:pPr>
        <w:ind w:left="2160" w:hanging="360"/>
      </w:pPr>
      <w:rPr>
        <w:rFonts w:ascii="Wingdings" w:hAnsi="Wingdings" w:hint="default"/>
      </w:rPr>
    </w:lvl>
    <w:lvl w:ilvl="3" w:tplc="A018284A" w:tentative="1">
      <w:start w:val="1"/>
      <w:numFmt w:val="bullet"/>
      <w:lvlText w:val=""/>
      <w:lvlJc w:val="left"/>
      <w:pPr>
        <w:ind w:left="2880" w:hanging="360"/>
      </w:pPr>
      <w:rPr>
        <w:rFonts w:ascii="Symbol" w:hAnsi="Symbol" w:hint="default"/>
      </w:rPr>
    </w:lvl>
    <w:lvl w:ilvl="4" w:tplc="1B366866" w:tentative="1">
      <w:start w:val="1"/>
      <w:numFmt w:val="bullet"/>
      <w:lvlText w:val="o"/>
      <w:lvlJc w:val="left"/>
      <w:pPr>
        <w:ind w:left="3600" w:hanging="360"/>
      </w:pPr>
      <w:rPr>
        <w:rFonts w:ascii="Courier New" w:hAnsi="Courier New" w:cs="Courier New" w:hint="default"/>
      </w:rPr>
    </w:lvl>
    <w:lvl w:ilvl="5" w:tplc="68CAA47E" w:tentative="1">
      <w:start w:val="1"/>
      <w:numFmt w:val="bullet"/>
      <w:lvlText w:val=""/>
      <w:lvlJc w:val="left"/>
      <w:pPr>
        <w:ind w:left="4320" w:hanging="360"/>
      </w:pPr>
      <w:rPr>
        <w:rFonts w:ascii="Wingdings" w:hAnsi="Wingdings" w:hint="default"/>
      </w:rPr>
    </w:lvl>
    <w:lvl w:ilvl="6" w:tplc="0D5CE764" w:tentative="1">
      <w:start w:val="1"/>
      <w:numFmt w:val="bullet"/>
      <w:lvlText w:val=""/>
      <w:lvlJc w:val="left"/>
      <w:pPr>
        <w:ind w:left="5040" w:hanging="360"/>
      </w:pPr>
      <w:rPr>
        <w:rFonts w:ascii="Symbol" w:hAnsi="Symbol" w:hint="default"/>
      </w:rPr>
    </w:lvl>
    <w:lvl w:ilvl="7" w:tplc="9752BAC6" w:tentative="1">
      <w:start w:val="1"/>
      <w:numFmt w:val="bullet"/>
      <w:lvlText w:val="o"/>
      <w:lvlJc w:val="left"/>
      <w:pPr>
        <w:ind w:left="5760" w:hanging="360"/>
      </w:pPr>
      <w:rPr>
        <w:rFonts w:ascii="Courier New" w:hAnsi="Courier New" w:cs="Courier New" w:hint="default"/>
      </w:rPr>
    </w:lvl>
    <w:lvl w:ilvl="8" w:tplc="D22C932C" w:tentative="1">
      <w:start w:val="1"/>
      <w:numFmt w:val="bullet"/>
      <w:lvlText w:val=""/>
      <w:lvlJc w:val="left"/>
      <w:pPr>
        <w:ind w:left="6480" w:hanging="360"/>
      </w:pPr>
      <w:rPr>
        <w:rFonts w:ascii="Wingdings" w:hAnsi="Wingdings" w:hint="default"/>
      </w:rPr>
    </w:lvl>
  </w:abstractNum>
  <w:abstractNum w:abstractNumId="6" w15:restartNumberingAfterBreak="0">
    <w:nsid w:val="54115E85"/>
    <w:multiLevelType w:val="multilevel"/>
    <w:tmpl w:val="A712E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E927DA"/>
    <w:multiLevelType w:val="hybridMultilevel"/>
    <w:tmpl w:val="315CE01E"/>
    <w:lvl w:ilvl="0" w:tplc="838C28B4">
      <w:start w:val="9"/>
      <w:numFmt w:val="bullet"/>
      <w:lvlText w:val="-"/>
      <w:lvlJc w:val="left"/>
      <w:pPr>
        <w:ind w:left="720" w:hanging="360"/>
      </w:pPr>
      <w:rPr>
        <w:rFonts w:ascii="ArialMT" w:eastAsia="Times New Roman" w:hAnsi="ArialMT" w:cs="Times New Roman" w:hint="default"/>
        <w:sz w:val="22"/>
      </w:rPr>
    </w:lvl>
    <w:lvl w:ilvl="1" w:tplc="DC648A6C" w:tentative="1">
      <w:start w:val="1"/>
      <w:numFmt w:val="bullet"/>
      <w:lvlText w:val="o"/>
      <w:lvlJc w:val="left"/>
      <w:pPr>
        <w:ind w:left="1440" w:hanging="360"/>
      </w:pPr>
      <w:rPr>
        <w:rFonts w:ascii="Courier New" w:hAnsi="Courier New" w:cs="Courier New" w:hint="default"/>
      </w:rPr>
    </w:lvl>
    <w:lvl w:ilvl="2" w:tplc="D876E1A6" w:tentative="1">
      <w:start w:val="1"/>
      <w:numFmt w:val="bullet"/>
      <w:lvlText w:val=""/>
      <w:lvlJc w:val="left"/>
      <w:pPr>
        <w:ind w:left="2160" w:hanging="360"/>
      </w:pPr>
      <w:rPr>
        <w:rFonts w:ascii="Wingdings" w:hAnsi="Wingdings" w:hint="default"/>
      </w:rPr>
    </w:lvl>
    <w:lvl w:ilvl="3" w:tplc="3E408D62" w:tentative="1">
      <w:start w:val="1"/>
      <w:numFmt w:val="bullet"/>
      <w:lvlText w:val=""/>
      <w:lvlJc w:val="left"/>
      <w:pPr>
        <w:ind w:left="2880" w:hanging="360"/>
      </w:pPr>
      <w:rPr>
        <w:rFonts w:ascii="Symbol" w:hAnsi="Symbol" w:hint="default"/>
      </w:rPr>
    </w:lvl>
    <w:lvl w:ilvl="4" w:tplc="4C6885EA" w:tentative="1">
      <w:start w:val="1"/>
      <w:numFmt w:val="bullet"/>
      <w:lvlText w:val="o"/>
      <w:lvlJc w:val="left"/>
      <w:pPr>
        <w:ind w:left="3600" w:hanging="360"/>
      </w:pPr>
      <w:rPr>
        <w:rFonts w:ascii="Courier New" w:hAnsi="Courier New" w:cs="Courier New" w:hint="default"/>
      </w:rPr>
    </w:lvl>
    <w:lvl w:ilvl="5" w:tplc="E4065DEA" w:tentative="1">
      <w:start w:val="1"/>
      <w:numFmt w:val="bullet"/>
      <w:lvlText w:val=""/>
      <w:lvlJc w:val="left"/>
      <w:pPr>
        <w:ind w:left="4320" w:hanging="360"/>
      </w:pPr>
      <w:rPr>
        <w:rFonts w:ascii="Wingdings" w:hAnsi="Wingdings" w:hint="default"/>
      </w:rPr>
    </w:lvl>
    <w:lvl w:ilvl="6" w:tplc="3864C8EC" w:tentative="1">
      <w:start w:val="1"/>
      <w:numFmt w:val="bullet"/>
      <w:lvlText w:val=""/>
      <w:lvlJc w:val="left"/>
      <w:pPr>
        <w:ind w:left="5040" w:hanging="360"/>
      </w:pPr>
      <w:rPr>
        <w:rFonts w:ascii="Symbol" w:hAnsi="Symbol" w:hint="default"/>
      </w:rPr>
    </w:lvl>
    <w:lvl w:ilvl="7" w:tplc="AD005868" w:tentative="1">
      <w:start w:val="1"/>
      <w:numFmt w:val="bullet"/>
      <w:lvlText w:val="o"/>
      <w:lvlJc w:val="left"/>
      <w:pPr>
        <w:ind w:left="5760" w:hanging="360"/>
      </w:pPr>
      <w:rPr>
        <w:rFonts w:ascii="Courier New" w:hAnsi="Courier New" w:cs="Courier New" w:hint="default"/>
      </w:rPr>
    </w:lvl>
    <w:lvl w:ilvl="8" w:tplc="1DC440F8" w:tentative="1">
      <w:start w:val="1"/>
      <w:numFmt w:val="bullet"/>
      <w:lvlText w:val=""/>
      <w:lvlJc w:val="left"/>
      <w:pPr>
        <w:ind w:left="6480" w:hanging="360"/>
      </w:pPr>
      <w:rPr>
        <w:rFonts w:ascii="Wingdings" w:hAnsi="Wingdings" w:hint="default"/>
      </w:rPr>
    </w:lvl>
  </w:abstractNum>
  <w:abstractNum w:abstractNumId="8" w15:restartNumberingAfterBreak="0">
    <w:nsid w:val="6C0F5625"/>
    <w:multiLevelType w:val="hybridMultilevel"/>
    <w:tmpl w:val="124C6AC0"/>
    <w:lvl w:ilvl="0" w:tplc="84C62D22">
      <w:start w:val="1"/>
      <w:numFmt w:val="bullet"/>
      <w:lvlText w:val=""/>
      <w:lvlJc w:val="left"/>
      <w:pPr>
        <w:ind w:left="720" w:hanging="360"/>
      </w:pPr>
      <w:rPr>
        <w:rFonts w:ascii="Symbol" w:hAnsi="Symbol" w:hint="default"/>
      </w:rPr>
    </w:lvl>
    <w:lvl w:ilvl="1" w:tplc="D360BCDC" w:tentative="1">
      <w:start w:val="1"/>
      <w:numFmt w:val="bullet"/>
      <w:lvlText w:val="o"/>
      <w:lvlJc w:val="left"/>
      <w:pPr>
        <w:ind w:left="1440" w:hanging="360"/>
      </w:pPr>
      <w:rPr>
        <w:rFonts w:ascii="Courier New" w:hAnsi="Courier New" w:cs="Courier New" w:hint="default"/>
      </w:rPr>
    </w:lvl>
    <w:lvl w:ilvl="2" w:tplc="EDB03D04" w:tentative="1">
      <w:start w:val="1"/>
      <w:numFmt w:val="bullet"/>
      <w:lvlText w:val=""/>
      <w:lvlJc w:val="left"/>
      <w:pPr>
        <w:ind w:left="2160" w:hanging="360"/>
      </w:pPr>
      <w:rPr>
        <w:rFonts w:ascii="Wingdings" w:hAnsi="Wingdings" w:hint="default"/>
      </w:rPr>
    </w:lvl>
    <w:lvl w:ilvl="3" w:tplc="49BE791A" w:tentative="1">
      <w:start w:val="1"/>
      <w:numFmt w:val="bullet"/>
      <w:lvlText w:val=""/>
      <w:lvlJc w:val="left"/>
      <w:pPr>
        <w:ind w:left="2880" w:hanging="360"/>
      </w:pPr>
      <w:rPr>
        <w:rFonts w:ascii="Symbol" w:hAnsi="Symbol" w:hint="default"/>
      </w:rPr>
    </w:lvl>
    <w:lvl w:ilvl="4" w:tplc="5EA0AFE2" w:tentative="1">
      <w:start w:val="1"/>
      <w:numFmt w:val="bullet"/>
      <w:lvlText w:val="o"/>
      <w:lvlJc w:val="left"/>
      <w:pPr>
        <w:ind w:left="3600" w:hanging="360"/>
      </w:pPr>
      <w:rPr>
        <w:rFonts w:ascii="Courier New" w:hAnsi="Courier New" w:cs="Courier New" w:hint="default"/>
      </w:rPr>
    </w:lvl>
    <w:lvl w:ilvl="5" w:tplc="0700FF48" w:tentative="1">
      <w:start w:val="1"/>
      <w:numFmt w:val="bullet"/>
      <w:lvlText w:val=""/>
      <w:lvlJc w:val="left"/>
      <w:pPr>
        <w:ind w:left="4320" w:hanging="360"/>
      </w:pPr>
      <w:rPr>
        <w:rFonts w:ascii="Wingdings" w:hAnsi="Wingdings" w:hint="default"/>
      </w:rPr>
    </w:lvl>
    <w:lvl w:ilvl="6" w:tplc="F488988C" w:tentative="1">
      <w:start w:val="1"/>
      <w:numFmt w:val="bullet"/>
      <w:lvlText w:val=""/>
      <w:lvlJc w:val="left"/>
      <w:pPr>
        <w:ind w:left="5040" w:hanging="360"/>
      </w:pPr>
      <w:rPr>
        <w:rFonts w:ascii="Symbol" w:hAnsi="Symbol" w:hint="default"/>
      </w:rPr>
    </w:lvl>
    <w:lvl w:ilvl="7" w:tplc="A1CC7B66" w:tentative="1">
      <w:start w:val="1"/>
      <w:numFmt w:val="bullet"/>
      <w:lvlText w:val="o"/>
      <w:lvlJc w:val="left"/>
      <w:pPr>
        <w:ind w:left="5760" w:hanging="360"/>
      </w:pPr>
      <w:rPr>
        <w:rFonts w:ascii="Courier New" w:hAnsi="Courier New" w:cs="Courier New" w:hint="default"/>
      </w:rPr>
    </w:lvl>
    <w:lvl w:ilvl="8" w:tplc="56A8CD1A"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1"/>
  </w:num>
  <w:num w:numId="5">
    <w:abstractNumId w:val="8"/>
  </w:num>
  <w:num w:numId="6">
    <w:abstractNumId w:val="6"/>
  </w:num>
  <w:num w:numId="7">
    <w:abstractNumId w:val="3"/>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952"/>
    <w:rsid w:val="00020DC1"/>
    <w:rsid w:val="00026E1F"/>
    <w:rsid w:val="00030A6D"/>
    <w:rsid w:val="00032319"/>
    <w:rsid w:val="00036355"/>
    <w:rsid w:val="0004357A"/>
    <w:rsid w:val="000502EF"/>
    <w:rsid w:val="00056FCE"/>
    <w:rsid w:val="0007102E"/>
    <w:rsid w:val="0007657B"/>
    <w:rsid w:val="00087FC8"/>
    <w:rsid w:val="00092559"/>
    <w:rsid w:val="0009285C"/>
    <w:rsid w:val="00097F16"/>
    <w:rsid w:val="000A116C"/>
    <w:rsid w:val="000A337B"/>
    <w:rsid w:val="000A4973"/>
    <w:rsid w:val="000E69B9"/>
    <w:rsid w:val="000F3A8A"/>
    <w:rsid w:val="00101CA2"/>
    <w:rsid w:val="00103F8E"/>
    <w:rsid w:val="00143C99"/>
    <w:rsid w:val="0014676C"/>
    <w:rsid w:val="00151562"/>
    <w:rsid w:val="00163E77"/>
    <w:rsid w:val="00181D4E"/>
    <w:rsid w:val="00184778"/>
    <w:rsid w:val="001916C6"/>
    <w:rsid w:val="00197E4B"/>
    <w:rsid w:val="001A1CE6"/>
    <w:rsid w:val="001A2B8F"/>
    <w:rsid w:val="001A7271"/>
    <w:rsid w:val="001B13D8"/>
    <w:rsid w:val="001C3E92"/>
    <w:rsid w:val="001C5319"/>
    <w:rsid w:val="001C7AB3"/>
    <w:rsid w:val="001D1445"/>
    <w:rsid w:val="001E1C10"/>
    <w:rsid w:val="001F244B"/>
    <w:rsid w:val="001F2A66"/>
    <w:rsid w:val="002022BB"/>
    <w:rsid w:val="0020592A"/>
    <w:rsid w:val="00211F53"/>
    <w:rsid w:val="0022375C"/>
    <w:rsid w:val="0022654C"/>
    <w:rsid w:val="002275B1"/>
    <w:rsid w:val="00227FAF"/>
    <w:rsid w:val="00246A2C"/>
    <w:rsid w:val="00266F7D"/>
    <w:rsid w:val="00274B7D"/>
    <w:rsid w:val="00276595"/>
    <w:rsid w:val="002A57CC"/>
    <w:rsid w:val="002A74D5"/>
    <w:rsid w:val="002B2C0F"/>
    <w:rsid w:val="002B46D7"/>
    <w:rsid w:val="002D4608"/>
    <w:rsid w:val="002D4938"/>
    <w:rsid w:val="002D5923"/>
    <w:rsid w:val="002E1B9C"/>
    <w:rsid w:val="002E1EF7"/>
    <w:rsid w:val="002E28BF"/>
    <w:rsid w:val="002F1260"/>
    <w:rsid w:val="00301904"/>
    <w:rsid w:val="00303342"/>
    <w:rsid w:val="00317617"/>
    <w:rsid w:val="00322952"/>
    <w:rsid w:val="003266A2"/>
    <w:rsid w:val="00333C87"/>
    <w:rsid w:val="00336682"/>
    <w:rsid w:val="00354E37"/>
    <w:rsid w:val="00355594"/>
    <w:rsid w:val="00364472"/>
    <w:rsid w:val="00375D18"/>
    <w:rsid w:val="00377B27"/>
    <w:rsid w:val="00377C13"/>
    <w:rsid w:val="00385DD2"/>
    <w:rsid w:val="0038710C"/>
    <w:rsid w:val="00392CDD"/>
    <w:rsid w:val="003936C2"/>
    <w:rsid w:val="00395824"/>
    <w:rsid w:val="003B71D8"/>
    <w:rsid w:val="003C2BD3"/>
    <w:rsid w:val="003C30A3"/>
    <w:rsid w:val="003D6283"/>
    <w:rsid w:val="003E0767"/>
    <w:rsid w:val="003E7AE8"/>
    <w:rsid w:val="003F5E11"/>
    <w:rsid w:val="003F65E7"/>
    <w:rsid w:val="00402398"/>
    <w:rsid w:val="00417056"/>
    <w:rsid w:val="00435BC1"/>
    <w:rsid w:val="00447F02"/>
    <w:rsid w:val="00460420"/>
    <w:rsid w:val="0046207D"/>
    <w:rsid w:val="00477E56"/>
    <w:rsid w:val="0048021E"/>
    <w:rsid w:val="00494CF2"/>
    <w:rsid w:val="004C347F"/>
    <w:rsid w:val="005020E7"/>
    <w:rsid w:val="00503AEB"/>
    <w:rsid w:val="00512388"/>
    <w:rsid w:val="005141B4"/>
    <w:rsid w:val="00530946"/>
    <w:rsid w:val="0053286F"/>
    <w:rsid w:val="0054733B"/>
    <w:rsid w:val="00551342"/>
    <w:rsid w:val="0055327D"/>
    <w:rsid w:val="00564BBC"/>
    <w:rsid w:val="00564E75"/>
    <w:rsid w:val="0058088F"/>
    <w:rsid w:val="005A504F"/>
    <w:rsid w:val="005A65E0"/>
    <w:rsid w:val="005C7CE2"/>
    <w:rsid w:val="005D4270"/>
    <w:rsid w:val="005E0B4E"/>
    <w:rsid w:val="005F1979"/>
    <w:rsid w:val="006017A0"/>
    <w:rsid w:val="006042B5"/>
    <w:rsid w:val="00613CC2"/>
    <w:rsid w:val="00614A68"/>
    <w:rsid w:val="006178C4"/>
    <w:rsid w:val="006201CC"/>
    <w:rsid w:val="0062156E"/>
    <w:rsid w:val="00624405"/>
    <w:rsid w:val="0062665D"/>
    <w:rsid w:val="00631EC7"/>
    <w:rsid w:val="0063550F"/>
    <w:rsid w:val="006355AB"/>
    <w:rsid w:val="0064475F"/>
    <w:rsid w:val="0064621E"/>
    <w:rsid w:val="006531AF"/>
    <w:rsid w:val="00657FB1"/>
    <w:rsid w:val="00660034"/>
    <w:rsid w:val="00661859"/>
    <w:rsid w:val="00675CEA"/>
    <w:rsid w:val="00680022"/>
    <w:rsid w:val="00682D56"/>
    <w:rsid w:val="0068360F"/>
    <w:rsid w:val="00686F27"/>
    <w:rsid w:val="006B1D72"/>
    <w:rsid w:val="006B4125"/>
    <w:rsid w:val="006C35D5"/>
    <w:rsid w:val="006D55FD"/>
    <w:rsid w:val="006D66AA"/>
    <w:rsid w:val="006E2A4A"/>
    <w:rsid w:val="006F695D"/>
    <w:rsid w:val="00715A94"/>
    <w:rsid w:val="00744CB4"/>
    <w:rsid w:val="0075549E"/>
    <w:rsid w:val="007629EA"/>
    <w:rsid w:val="00763465"/>
    <w:rsid w:val="00774394"/>
    <w:rsid w:val="0077528D"/>
    <w:rsid w:val="00794CF9"/>
    <w:rsid w:val="0079570B"/>
    <w:rsid w:val="007B6694"/>
    <w:rsid w:val="007C02FD"/>
    <w:rsid w:val="007D1976"/>
    <w:rsid w:val="008016F8"/>
    <w:rsid w:val="008018CD"/>
    <w:rsid w:val="00803B12"/>
    <w:rsid w:val="008067F0"/>
    <w:rsid w:val="008139D6"/>
    <w:rsid w:val="00815B08"/>
    <w:rsid w:val="008365B8"/>
    <w:rsid w:val="00855FF1"/>
    <w:rsid w:val="008769A7"/>
    <w:rsid w:val="00883728"/>
    <w:rsid w:val="00894018"/>
    <w:rsid w:val="00894441"/>
    <w:rsid w:val="008B240A"/>
    <w:rsid w:val="008B77EA"/>
    <w:rsid w:val="008C2CA7"/>
    <w:rsid w:val="008D26CF"/>
    <w:rsid w:val="008F0343"/>
    <w:rsid w:val="008F03E7"/>
    <w:rsid w:val="008F04E2"/>
    <w:rsid w:val="008F5E40"/>
    <w:rsid w:val="00907AA5"/>
    <w:rsid w:val="0091297C"/>
    <w:rsid w:val="00930F82"/>
    <w:rsid w:val="00952546"/>
    <w:rsid w:val="00953CC1"/>
    <w:rsid w:val="00987578"/>
    <w:rsid w:val="0099175B"/>
    <w:rsid w:val="00992423"/>
    <w:rsid w:val="009955E7"/>
    <w:rsid w:val="009A2F97"/>
    <w:rsid w:val="009A3CB0"/>
    <w:rsid w:val="009B2A99"/>
    <w:rsid w:val="009C21BF"/>
    <w:rsid w:val="009C5414"/>
    <w:rsid w:val="009E0697"/>
    <w:rsid w:val="009E31E0"/>
    <w:rsid w:val="009F663F"/>
    <w:rsid w:val="00A05D1A"/>
    <w:rsid w:val="00A120F7"/>
    <w:rsid w:val="00A133DE"/>
    <w:rsid w:val="00A16625"/>
    <w:rsid w:val="00A2506B"/>
    <w:rsid w:val="00A261CA"/>
    <w:rsid w:val="00A35A85"/>
    <w:rsid w:val="00A41858"/>
    <w:rsid w:val="00A6700F"/>
    <w:rsid w:val="00A71F44"/>
    <w:rsid w:val="00A7245F"/>
    <w:rsid w:val="00A77297"/>
    <w:rsid w:val="00A80D7C"/>
    <w:rsid w:val="00AA188F"/>
    <w:rsid w:val="00AB4C9C"/>
    <w:rsid w:val="00AC22E8"/>
    <w:rsid w:val="00AD0866"/>
    <w:rsid w:val="00AD3D7F"/>
    <w:rsid w:val="00AE2AB4"/>
    <w:rsid w:val="00AE33F3"/>
    <w:rsid w:val="00AF0E84"/>
    <w:rsid w:val="00B01AA4"/>
    <w:rsid w:val="00B0203C"/>
    <w:rsid w:val="00B04E8A"/>
    <w:rsid w:val="00B06F11"/>
    <w:rsid w:val="00B31717"/>
    <w:rsid w:val="00B44611"/>
    <w:rsid w:val="00B56718"/>
    <w:rsid w:val="00B613ED"/>
    <w:rsid w:val="00B832DB"/>
    <w:rsid w:val="00BA6911"/>
    <w:rsid w:val="00BA6E98"/>
    <w:rsid w:val="00BA7392"/>
    <w:rsid w:val="00BB0CA5"/>
    <w:rsid w:val="00BB1B0B"/>
    <w:rsid w:val="00BB3E93"/>
    <w:rsid w:val="00BC6B19"/>
    <w:rsid w:val="00BD2031"/>
    <w:rsid w:val="00C14FFE"/>
    <w:rsid w:val="00C219A8"/>
    <w:rsid w:val="00C2204A"/>
    <w:rsid w:val="00C271C3"/>
    <w:rsid w:val="00C27546"/>
    <w:rsid w:val="00C2799F"/>
    <w:rsid w:val="00C37248"/>
    <w:rsid w:val="00C60C69"/>
    <w:rsid w:val="00C651AA"/>
    <w:rsid w:val="00C72C62"/>
    <w:rsid w:val="00C75AA3"/>
    <w:rsid w:val="00C843F4"/>
    <w:rsid w:val="00C9688A"/>
    <w:rsid w:val="00CA4CDA"/>
    <w:rsid w:val="00CB6104"/>
    <w:rsid w:val="00CB7075"/>
    <w:rsid w:val="00CC5715"/>
    <w:rsid w:val="00CC5FC2"/>
    <w:rsid w:val="00CD4D30"/>
    <w:rsid w:val="00CE1DF0"/>
    <w:rsid w:val="00CF2705"/>
    <w:rsid w:val="00D3214E"/>
    <w:rsid w:val="00D32A77"/>
    <w:rsid w:val="00D34A04"/>
    <w:rsid w:val="00D42AE7"/>
    <w:rsid w:val="00D65DF0"/>
    <w:rsid w:val="00D76223"/>
    <w:rsid w:val="00D946DE"/>
    <w:rsid w:val="00DA1CBD"/>
    <w:rsid w:val="00DB7AD1"/>
    <w:rsid w:val="00DD3CD0"/>
    <w:rsid w:val="00DD6263"/>
    <w:rsid w:val="00DD64A3"/>
    <w:rsid w:val="00DD7311"/>
    <w:rsid w:val="00DE2730"/>
    <w:rsid w:val="00DF2F1E"/>
    <w:rsid w:val="00E03F55"/>
    <w:rsid w:val="00E1146E"/>
    <w:rsid w:val="00E15FA9"/>
    <w:rsid w:val="00E219A3"/>
    <w:rsid w:val="00E24852"/>
    <w:rsid w:val="00E315D3"/>
    <w:rsid w:val="00E4758F"/>
    <w:rsid w:val="00E551AE"/>
    <w:rsid w:val="00E560C8"/>
    <w:rsid w:val="00E76C6F"/>
    <w:rsid w:val="00E8301F"/>
    <w:rsid w:val="00E92763"/>
    <w:rsid w:val="00E92C10"/>
    <w:rsid w:val="00E938FC"/>
    <w:rsid w:val="00EA4BDB"/>
    <w:rsid w:val="00EA5787"/>
    <w:rsid w:val="00EB2D54"/>
    <w:rsid w:val="00EB4B56"/>
    <w:rsid w:val="00F04467"/>
    <w:rsid w:val="00F068BD"/>
    <w:rsid w:val="00F1484B"/>
    <w:rsid w:val="00F226CF"/>
    <w:rsid w:val="00F30F5D"/>
    <w:rsid w:val="00F51B17"/>
    <w:rsid w:val="00F60D7B"/>
    <w:rsid w:val="00F662EB"/>
    <w:rsid w:val="00F866CB"/>
    <w:rsid w:val="00F9404B"/>
    <w:rsid w:val="00FA4854"/>
    <w:rsid w:val="00FA6062"/>
    <w:rsid w:val="00FC5EF3"/>
    <w:rsid w:val="00FD06BE"/>
    <w:rsid w:val="00FD2397"/>
    <w:rsid w:val="00FD4C24"/>
    <w:rsid w:val="00FE4E47"/>
    <w:rsid w:val="00FE529A"/>
    <w:rsid w:val="00FF012E"/>
    <w:rsid w:val="00FF52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B6671FB"/>
  <w15:chartTrackingRefBased/>
  <w15:docId w15:val="{4A12E14F-1843-BD4F-AC53-FB25981CE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0DC1"/>
    <w:rPr>
      <w:rFonts w:ascii="Times New Roman" w:eastAsia="Times New Roman" w:hAnsi="Times New Roman" w:cs="Times New Roman"/>
    </w:rPr>
  </w:style>
  <w:style w:type="paragraph" w:styleId="Heading1">
    <w:name w:val="heading 1"/>
    <w:basedOn w:val="Normal"/>
    <w:next w:val="Normal"/>
    <w:link w:val="Heading1Char"/>
    <w:uiPriority w:val="9"/>
    <w:qFormat/>
    <w:rsid w:val="00CE1DF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2952"/>
    <w:pPr>
      <w:tabs>
        <w:tab w:val="center" w:pos="4680"/>
        <w:tab w:val="right" w:pos="9360"/>
      </w:tabs>
    </w:pPr>
  </w:style>
  <w:style w:type="character" w:customStyle="1" w:styleId="HeaderChar">
    <w:name w:val="Header Char"/>
    <w:basedOn w:val="DefaultParagraphFont"/>
    <w:link w:val="Header"/>
    <w:uiPriority w:val="99"/>
    <w:rsid w:val="00322952"/>
    <w:rPr>
      <w:lang w:val="en-GB"/>
    </w:rPr>
  </w:style>
  <w:style w:type="paragraph" w:styleId="Footer">
    <w:name w:val="footer"/>
    <w:basedOn w:val="Normal"/>
    <w:link w:val="FooterChar"/>
    <w:uiPriority w:val="99"/>
    <w:unhideWhenUsed/>
    <w:rsid w:val="00322952"/>
    <w:pPr>
      <w:tabs>
        <w:tab w:val="center" w:pos="4680"/>
        <w:tab w:val="right" w:pos="9360"/>
      </w:tabs>
    </w:pPr>
  </w:style>
  <w:style w:type="character" w:customStyle="1" w:styleId="FooterChar">
    <w:name w:val="Footer Char"/>
    <w:basedOn w:val="DefaultParagraphFont"/>
    <w:link w:val="Footer"/>
    <w:uiPriority w:val="99"/>
    <w:rsid w:val="00322952"/>
    <w:rPr>
      <w:lang w:val="en-GB"/>
    </w:rPr>
  </w:style>
  <w:style w:type="paragraph" w:styleId="NormalWeb">
    <w:name w:val="Normal (Web)"/>
    <w:basedOn w:val="Normal"/>
    <w:uiPriority w:val="99"/>
    <w:unhideWhenUsed/>
    <w:rsid w:val="00322952"/>
    <w:pPr>
      <w:spacing w:before="100" w:beforeAutospacing="1" w:after="100" w:afterAutospacing="1"/>
    </w:pPr>
  </w:style>
  <w:style w:type="paragraph" w:customStyle="1" w:styleId="paragraph">
    <w:name w:val="paragraph"/>
    <w:basedOn w:val="Normal"/>
    <w:rsid w:val="00F068BD"/>
    <w:pPr>
      <w:spacing w:before="100" w:beforeAutospacing="1" w:after="100" w:afterAutospacing="1"/>
    </w:pPr>
  </w:style>
  <w:style w:type="character" w:customStyle="1" w:styleId="normaltextrun">
    <w:name w:val="normaltextrun"/>
    <w:basedOn w:val="DefaultParagraphFont"/>
    <w:rsid w:val="00F068BD"/>
  </w:style>
  <w:style w:type="character" w:customStyle="1" w:styleId="eop">
    <w:name w:val="eop"/>
    <w:basedOn w:val="DefaultParagraphFont"/>
    <w:rsid w:val="00F068BD"/>
  </w:style>
  <w:style w:type="paragraph" w:styleId="ListParagraph">
    <w:name w:val="List Paragraph"/>
    <w:basedOn w:val="Normal"/>
    <w:uiPriority w:val="34"/>
    <w:qFormat/>
    <w:rsid w:val="00435BC1"/>
    <w:pPr>
      <w:ind w:left="720"/>
      <w:contextualSpacing/>
    </w:pPr>
  </w:style>
  <w:style w:type="paragraph" w:styleId="CommentText">
    <w:name w:val="annotation text"/>
    <w:basedOn w:val="Normal"/>
    <w:link w:val="CommentTextChar"/>
    <w:uiPriority w:val="99"/>
    <w:semiHidden/>
    <w:unhideWhenUsed/>
    <w:rsid w:val="00435BC1"/>
    <w:rPr>
      <w:sz w:val="20"/>
      <w:szCs w:val="20"/>
    </w:rPr>
  </w:style>
  <w:style w:type="character" w:customStyle="1" w:styleId="CommentTextChar">
    <w:name w:val="Comment Text Char"/>
    <w:basedOn w:val="DefaultParagraphFont"/>
    <w:link w:val="CommentText"/>
    <w:uiPriority w:val="99"/>
    <w:semiHidden/>
    <w:rsid w:val="00435BC1"/>
    <w:rPr>
      <w:rFonts w:ascii="Times New Roman" w:eastAsia="Times New Roman" w:hAnsi="Times New Roman" w:cs="Times New Roman"/>
      <w:sz w:val="20"/>
      <w:szCs w:val="20"/>
    </w:rPr>
  </w:style>
  <w:style w:type="character" w:styleId="Hyperlink">
    <w:name w:val="Hyperlink"/>
    <w:basedOn w:val="DefaultParagraphFont"/>
    <w:uiPriority w:val="99"/>
    <w:unhideWhenUsed/>
    <w:rsid w:val="00274B7D"/>
    <w:rPr>
      <w:color w:val="0563C1" w:themeColor="hyperlink"/>
      <w:u w:val="single"/>
    </w:rPr>
  </w:style>
  <w:style w:type="character" w:customStyle="1" w:styleId="UnresolvedMention1">
    <w:name w:val="Unresolved Mention1"/>
    <w:basedOn w:val="DefaultParagraphFont"/>
    <w:uiPriority w:val="99"/>
    <w:semiHidden/>
    <w:unhideWhenUsed/>
    <w:rsid w:val="00274B7D"/>
    <w:rPr>
      <w:color w:val="605E5C"/>
      <w:shd w:val="clear" w:color="auto" w:fill="E1DFDD"/>
    </w:rPr>
  </w:style>
  <w:style w:type="character" w:customStyle="1" w:styleId="Heading1Char">
    <w:name w:val="Heading 1 Char"/>
    <w:basedOn w:val="DefaultParagraphFont"/>
    <w:link w:val="Heading1"/>
    <w:uiPriority w:val="9"/>
    <w:rsid w:val="00CE1DF0"/>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CE1DF0"/>
  </w:style>
  <w:style w:type="table" w:styleId="TableGrid">
    <w:name w:val="Table Grid"/>
    <w:basedOn w:val="TableNormal"/>
    <w:uiPriority w:val="39"/>
    <w:rsid w:val="00EA57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ssignBody">
    <w:name w:val="AssignBody"/>
    <w:basedOn w:val="Normal"/>
    <w:link w:val="AssignBodyChar"/>
    <w:qFormat/>
    <w:rsid w:val="00EA5787"/>
    <w:pPr>
      <w:spacing w:line="360" w:lineRule="auto"/>
    </w:pPr>
    <w:rPr>
      <w:rFonts w:ascii="Arial" w:eastAsiaTheme="minorHAnsi" w:hAnsi="Arial" w:cstheme="minorBidi"/>
      <w:sz w:val="22"/>
      <w:szCs w:val="22"/>
      <w:lang w:val="en-GB"/>
    </w:rPr>
  </w:style>
  <w:style w:type="character" w:customStyle="1" w:styleId="AssignBodyChar">
    <w:name w:val="AssignBody Char"/>
    <w:basedOn w:val="DefaultParagraphFont"/>
    <w:link w:val="AssignBody"/>
    <w:rsid w:val="00EA5787"/>
    <w:rPr>
      <w:rFonts w:ascii="Arial" w:hAnsi="Arial"/>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ichaelrosenblog.blogspot.co.uk/2016/09/does-readwriteinc-instruction-include.htm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Wel21</b:Tag>
    <b:SourceType>Report</b:SourceType>
    <b:Guid>{91A42E1B-CDE0-624F-ADB6-C8A72E6A97B8}</b:Guid>
    <b:Title>School improvement guidance: framework for evaluation, improvement and accountability</b:Title>
    <b:Publisher>Addygu Cymru, Education Wales. </b:Publisher>
    <b:City>Cardiff </b:City>
    <b:Year>2021</b:Year>
    <b:Author>
      <b:Author>
        <b:Corporate>Welsh Government</b:Corporate>
      </b:Author>
    </b:Author>
    <b:URL>https://gov.wales/sites/default/files/consultations/2021-01/210126-school-improvement-guidance-framework-for-evaluation-improvement-accountability.pdf</b:URL>
    <b:RefOrder>3</b:RefOrder>
  </b:Source>
  <b:Source>
    <b:Tag>Dep201</b:Tag>
    <b:SourceType>Report</b:SourceType>
    <b:Guid>{74337C04-3A19-8A4E-8A77-D69F38524A22}</b:Guid>
    <b:Author>
      <b:Author>
        <b:Corporate>Department of Education</b:Corporate>
      </b:Author>
    </b:Author>
    <b:Title>Guidance to Boards of Governors and Schools on School Development Planning</b:Title>
    <b:Publisher>Department of Education </b:Publisher>
    <b:City>Bangor</b:City>
    <b:Year>2020</b:Year>
    <b:RefOrder>17</b:RefOrder>
  </b:Source>
  <b:Source>
    <b:Tag>Ber16</b:Tag>
    <b:SourceType>JournalArticle</b:SourceType>
    <b:Guid>{0D51F23E-DFC0-9547-B516-C572DE72B970}</b:Guid>
    <b:Title>Why Are Home Literacy Environment and Children’s Reading Skills Associated? What Parental Skills Reveal</b:Title>
    <b:Year>2016 </b:Year>
    <b:Author>
      <b:Author>
        <b:NameList>
          <b:Person>
            <b:Last>Bergen</b:Last>
            <b:First>E.V</b:First>
            <b:Middle>et al</b:Middle>
          </b:Person>
        </b:NameList>
      </b:Author>
    </b:Author>
    <b:JournalName>Reading Research Quarterly </b:JournalName>
    <b:Volume>52</b:Volume>
    <b:Issue>2</b:Issue>
    <b:Pages>147-160</b:Pages>
    <b:RefOrder>18</b:RefOrder>
  </b:Source>
  <b:Source>
    <b:Tag>Wel141</b:Tag>
    <b:SourceType>Report</b:SourceType>
    <b:Guid>{261EB8C6-7BDA-DF46-86D7-CC281719A35B}</b:Guid>
    <b:Title>School Development Plans </b:Title>
    <b:Year>2014 </b:Year>
    <b:Author>
      <b:Author>
        <b:Corporate>Welsh Government </b:Corporate>
      </b:Author>
    </b:Author>
    <b:Publisher>Welsh Government </b:Publisher>
    <b:City>Cardiff</b:City>
    <b:RefOrder>5</b:RefOrder>
  </b:Source>
  <b:Source>
    <b:Tag>Est199</b:Tag>
    <b:SourceType>Report</b:SourceType>
    <b:Guid>{D405B991-4216-FE46-B6BD-A5D2D622B1F9}</b:Guid>
    <b:Title>Working collaboratively on school improvement</b:Title>
    <b:City>Cardiff</b:City>
    <b:Publisher>Estyn </b:Publisher>
    <b:Year>2019</b:Year>
    <b:Author>
      <b:Author>
        <b:Corporate>Estyn</b:Corporate>
      </b:Author>
    </b:Author>
    <b:RefOrder>19</b:RefOrder>
  </b:Source>
  <b:Source>
    <b:Tag>Mga06</b:Tag>
    <b:SourceType>JournalArticle</b:SourceType>
    <b:Guid>{DF688B25-EBF3-6543-9399-7425A096F77A}</b:Guid>
    <b:Title>The difficulties of school development planning </b:Title>
    <b:Year>2006 </b:Year>
    <b:Author>
      <b:Author>
        <b:NameList>
          <b:Person>
            <b:Last>Mgadla</b:Last>
            <b:First>X.</b:First>
          </b:Person>
        </b:NameList>
      </b:Author>
    </b:Author>
    <b:JournalName>South African Journal of Education </b:JournalName>
    <b:Volume>26</b:Volume>
    <b:Issue>1</b:Issue>
    <b:Pages>15-26</b:Pages>
    <b:RefOrder>4</b:RefOrder>
  </b:Source>
  <b:Source>
    <b:Tag>Boy15</b:Tag>
    <b:SourceType>JournalArticle</b:SourceType>
    <b:Guid>{D1E201BF-ECF6-4C45-8838-E7ECCFDE022E}</b:Guid>
    <b:Author>
      <b:Author>
        <b:NameList>
          <b:Person>
            <b:Last>Boyle</b:Last>
            <b:First>J.</b:First>
            <b:Middle>and Ellis, S. and McCartney, E.</b:Middle>
          </b:Person>
        </b:NameList>
      </b:Author>
    </b:Author>
    <b:Title>Developing a universal reading comprehension intervention for mainstream primary schools within areas of social deprivation for children with and without language-learning impairment: a feasibility study</b:Title>
    <b:JournalName>Internation Journal of Language and Communication Disorders</b:JournalName>
    <b:Year>2015</b:Year>
    <b:Volume>50</b:Volume>
    <b:Issue>1</b:Issue>
    <b:Pages>129-135</b:Pages>
    <b:RefOrder>20</b:RefOrder>
  </b:Source>
  <b:Source>
    <b:Tag>Dep12</b:Tag>
    <b:SourceType>DocumentFromInternetSite</b:SourceType>
    <b:Guid>{FE26AE92-64EB-1340-8305-0BF8C26FAD5C}</b:Guid>
    <b:Title>Research evidence on reading for pleasure Education standards research team</b:Title>
    <b:Year>2012</b:Year>
    <b:Author>
      <b:Author>
        <b:Corporate>Department for Education</b:Corporate>
      </b:Author>
    </b:Author>
    <b:URL>https://assets.publishing.service.gov.uk/government/uploads/system/uploads/attachment_data/file/284286/reading_for_pleasure.pdf</b:URL>
    <b:Month>May </b:Month>
    <b:RefOrder>21</b:RefOrder>
  </b:Source>
  <b:Source>
    <b:Tag>Rog21</b:Tag>
    <b:SourceType>InternetSite</b:SourceType>
    <b:Guid>{308777E5-779D-B348-B767-BBD8D804FD35}</b:Guid>
    <b:Title>Emma Rogers Education </b:Title>
    <b:URL>https://emmarogers.org.uk/raising-achievement-in-reading/</b:URL>
    <b:Year>2021</b:Year>
    <b:YearAccessed>2021</b:YearAccessed>
    <b:MonthAccessed>May</b:MonthAccessed>
    <b:DayAccessed>05</b:DayAccessed>
    <b:Author>
      <b:Author>
        <b:NameList>
          <b:Person>
            <b:Last>Rogers</b:Last>
            <b:First>E.</b:First>
          </b:Person>
        </b:NameList>
      </b:Author>
    </b:Author>
    <b:RefOrder>7</b:RefOrder>
  </b:Source>
  <b:Source>
    <b:Tag>Cla06</b:Tag>
    <b:SourceType>Report</b:SourceType>
    <b:Guid>{E2C97AE2-937F-AB4F-917F-3BA43EAE287E}</b:Guid>
    <b:Author>
      <b:Author>
        <b:NameList>
          <b:Person>
            <b:Last>Clark</b:Last>
            <b:First>C.</b:First>
            <b:Middle>and Rumbold, K.</b:Middle>
          </b:Person>
        </b:NameList>
      </b:Author>
    </b:Author>
    <b:Title>Reading for pleasure: A research overview</b:Title>
    <b:URL>https://files.eric.ed.gov/fulltext/ED496343.pdf</b:URL>
    <b:Year>2006</b:Year>
    <b:YearAccessed>2006 </b:YearAccessed>
    <b:MonthAccessed>November</b:MonthAccessed>
    <b:Publisher>National Literacy Trust </b:Publisher>
    <b:City>London</b:City>
    <b:RefOrder>22</b:RefOrder>
  </b:Source>
  <b:Source>
    <b:Tag>Don157</b:Tag>
    <b:SourceType>Report</b:SourceType>
    <b:Guid>{885738F7-41F8-0847-A46D-522999A35A6F}</b:Guid>
    <b:Author>
      <b:Author>
        <b:NameList>
          <b:Person>
            <b:Last>Donaldson</b:Last>
            <b:First>G.</b:First>
          </b:Person>
        </b:NameList>
      </b:Author>
    </b:Author>
    <b:Title>Successful Futures Generation Act</b:Title>
    <b:Publisher>Welsh Government </b:Publisher>
    <b:City>Cardiff</b:City>
    <b:Year>2015</b:Year>
    <b:RefOrder>6</b:RefOrder>
  </b:Source>
  <b:Source>
    <b:Tag>BBC15</b:Tag>
    <b:SourceType>InternetSite</b:SourceType>
    <b:Guid>{B4BEC9E9-270D-F242-80D3-04411A6EE64F}</b:Guid>
    <b:Title>Wales' poorest children struggle with language, report says</b:Title>
    <b:Year>2015</b:Year>
    <b:Author>
      <b:Author>
        <b:Corporate>BBC News</b:Corporate>
      </b:Author>
    </b:Author>
    <b:URL>Wales' poorest children struggle with language, report says</b:URL>
    <b:YearAccessed>2015</b:YearAccessed>
    <b:MonthAccessed>September</b:MonthAccessed>
    <b:DayAccessed>22</b:DayAccessed>
    <b:RefOrder>2</b:RefOrder>
  </b:Source>
  <b:Source>
    <b:Tag>Row18</b:Tag>
    <b:SourceType>JournalArticle</b:SourceType>
    <b:Guid>{FB3A3B56-2240-BF40-9FCE-ED235A20902A}</b:Guid>
    <b:Author>
      <b:Author>
        <b:NameList>
          <b:Person>
            <b:Last>Rowe</b:Last>
            <b:First>M.L</b:First>
          </b:Person>
        </b:NameList>
      </b:Author>
    </b:Author>
    <b:Title>Understanding Socioeconomic Differences in Parents’ Speech to Children</b:Title>
    <b:URL>https://www.risingstars-uk.com/blog/april-2019/tips-to-engage-parents-with-reading</b:URL>
    <b:Year>2018</b:Year>
    <b:JournalName>Child Development Perspectives</b:JournalName>
    <b:Volume>12</b:Volume>
    <b:Issue>2</b:Issue>
    <b:Pages>122-127</b:Pages>
    <b:RefOrder>10</b:RefOrder>
  </b:Source>
  <b:Source>
    <b:Tag>Eps91</b:Tag>
    <b:SourceType>JournalArticle</b:SourceType>
    <b:Guid>{B37D8F23-BE9F-E845-8A7B-F0479E417122}</b:Guid>
    <b:Author>
      <b:Author>
        <b:NameList>
          <b:Person>
            <b:Last>Epstein</b:Last>
          </b:Person>
        </b:NameList>
      </b:Author>
    </b:Author>
    <b:Title>Paths to partnership: What can we learn from federal, state, district, school initiatives </b:Title>
    <b:JournalName>Phi Delta Kappan</b:JournalName>
    <b:Year>1991</b:Year>
    <b:Volume>72</b:Volume>
    <b:Pages>344-349</b:Pages>
    <b:RefOrder>11</b:RefOrder>
  </b:Source>
  <b:Source>
    <b:Tag>Boo18</b:Tag>
    <b:SourceType>JournalArticle</b:SourceType>
    <b:Guid>{36EE7A35-9F72-E246-998A-5E9037A6FD6D}</b:Guid>
    <b:Author>
      <b:Author>
        <b:NameList>
          <b:Person>
            <b:Last>Boonk</b:Last>
            <b:First>L.</b:First>
          </b:Person>
        </b:NameList>
      </b:Author>
    </b:Author>
    <b:Title>A review of the relationship between parental involvement indicators and academic achievement</b:Title>
    <b:JournalName>Educational Research Review </b:JournalName>
    <b:Year>2018</b:Year>
    <b:Volume>24</b:Volume>
    <b:Pages>10-30</b:Pages>
    <b:RefOrder>8</b:RefOrder>
  </b:Source>
  <b:Source>
    <b:Tag>Est174</b:Tag>
    <b:SourceType>Report</b:SourceType>
    <b:Guid>{710D1B40-9FCB-394D-8499-97C24D74DCE1}</b:Guid>
    <b:Title>A report on Prendergast Community School</b:Title>
    <b:Year>2017</b:Year>
    <b:Author>
      <b:Author>
        <b:Corporate>Estyn </b:Corporate>
      </b:Author>
    </b:Author>
    <b:Publisher>Estyn </b:Publisher>
    <b:City>Cardiff </b:City>
    <b:RefOrder>1</b:RefOrder>
  </b:Source>
  <b:Source>
    <b:Tag>Cha13</b:Tag>
    <b:SourceType>Report</b:SourceType>
    <b:Guid>{9430C785-1C69-0E4B-B959-21457504EDC2}</b:Guid>
    <b:Author>
      <b:Author>
        <b:NameList>
          <b:Person>
            <b:Last>Chapman</b:Last>
            <b:First>C.</b:First>
            <b:Middle>and Sammons, P.</b:Middle>
          </b:Person>
        </b:NameList>
      </b:Author>
    </b:Author>
    <b:Title>School self-evaluation for school improvement: what works and why?</b:Title>
    <b:Publisher>Education Trust CfBT</b:Publisher>
    <b:City>Oxford</b:City>
    <b:Year>2013</b:Year>
    <b:RefOrder>23</b:RefOrder>
  </b:Source>
  <b:Source>
    <b:Tag>Dep21</b:Tag>
    <b:SourceType>DocumentFromInternetSite</b:SourceType>
    <b:Guid>{A45BF4F0-1917-8A4A-AFEF-EE8ECAC989F8}</b:Guid>
    <b:Title>Guidance What parents need to know about early years providers, schools and colleges during COVID-19</b:Title>
    <b:Year>2021</b:Year>
    <b:Author>
      <b:Author>
        <b:Corporate>Department for Education </b:Corporate>
      </b:Author>
    </b:Author>
    <b:URL>https://www.gov.uk/government/publications/what-parents-and-carers-need-to-know-about-early-years-providers-schools-and-colleges-during-the-coronavirus-covid-19-outbreak/what-parents-need-to-know-about-early-years-providers-schools-and-colleges-during-cov</b:URL>
    <b:Month>April </b:Month>
    <b:Day>22</b:Day>
    <b:YearAccessed>2021</b:YearAccessed>
    <b:MonthAccessed>April</b:MonthAccessed>
    <b:DayAccessed>22</b:DayAccessed>
    <b:RefOrder>12</b:RefOrder>
  </b:Source>
  <b:Source>
    <b:Tag>Sto18</b:Tag>
    <b:SourceType>Report</b:SourceType>
    <b:Guid>{081563DE-FD93-3749-8A9F-F6449AB54D3C}</b:Guid>
    <b:Author>
      <b:Author>
        <b:NameList>
          <b:Person>
            <b:Last>Stone</b:Last>
            <b:First>R</b:First>
          </b:Person>
        </b:NameList>
      </b:Author>
    </b:Author>
    <b:Title>A study of primary school teachers’ understandings and perceptionsof teaching reading</b:Title>
    <b:Publisher>Canterbury Christ Church University</b:Publisher>
    <b:City>Canterbury </b:City>
    <b:Year>2018</b:Year>
    <b:RefOrder>13</b:RefOrder>
  </b:Source>
  <b:Source>
    <b:Tag>Coh18</b:Tag>
    <b:SourceType>Report</b:SourceType>
    <b:Guid>{BACB6258-D90F-9F4B-918B-292AE1546EDB}</b:Guid>
    <b:Author>
      <b:Author>
        <b:NameList>
          <b:Person>
            <b:Last>Cohen</b:Last>
            <b:First>L</b:First>
            <b:Middle>et al</b:Middle>
          </b:Person>
        </b:NameList>
      </b:Author>
    </b:Author>
    <b:Title>Research Methods in Education </b:Title>
    <b:Publisher>Routledge</b:Publisher>
    <b:City>London</b:City>
    <b:Year>2018</b:Year>
    <b:RefOrder>24</b:RefOrder>
  </b:Source>
  <b:Source>
    <b:Tag>Goo14</b:Tag>
    <b:SourceType>JournalArticle</b:SourceType>
    <b:Guid>{2C26A98D-4E9B-2147-9461-CEABFAC1D9EE}</b:Guid>
    <b:Title>Parental involvement to parental engagement: a continuum</b:Title>
    <b:Year>2014</b:Year>
    <b:Author>
      <b:Author>
        <b:NameList>
          <b:Person>
            <b:Last>Goodall</b:Last>
            <b:First>J.</b:First>
            <b:Middle>and Montgomery, C.</b:Middle>
          </b:Person>
        </b:NameList>
      </b:Author>
    </b:Author>
    <b:JournalName>Educational Review</b:JournalName>
    <b:Volume>66</b:Volume>
    <b:Issue>4</b:Issue>
    <b:Pages>399-410</b:Pages>
    <b:RefOrder>25</b:RefOrder>
  </b:Source>
  <b:Source>
    <b:Tag>Est1911</b:Tag>
    <b:SourceType>Report</b:SourceType>
    <b:Guid>{6A952880-B82A-954B-833C-95EA3B3F8D8B}</b:Guid>
    <b:Title>Taking teaching outdoors</b:Title>
    <b:Year>2019</b:Year>
    <b:Author>
      <b:Author>
        <b:Corporate>Estyn</b:Corporate>
      </b:Author>
    </b:Author>
    <b:Publisher>Estyn</b:Publisher>
    <b:City>Cardiff</b:City>
    <b:RefOrder>15</b:RefOrder>
  </b:Source>
  <b:Source>
    <b:Tag>Est188</b:Tag>
    <b:SourceType>Report</b:SourceType>
    <b:Guid>{A65D01DB-84CA-4247-9004-5DF7A2C4CA62}</b:Guid>
    <b:Author>
      <b:Author>
        <b:Corporate>Estyn</b:Corporate>
      </b:Author>
    </b:Author>
    <b:Title>Pupil Voice Shapes the Curriculum </b:Title>
    <b:Publisher>Estyn</b:Publisher>
    <b:City>Cardiff</b:City>
    <b:Year>2018</b:Year>
    <b:RefOrder>14</b:RefOrder>
  </b:Source>
  <b:Source>
    <b:Tag>Hen10</b:Tag>
    <b:SourceType>Report</b:SourceType>
    <b:Guid>{9E36EA44-F9B8-DC4C-857C-8DE745186B8A}</b:Guid>
    <b:Title>The Teaching and Learning Research Programme in Wales: Improving Learning by Taking Account of Learners’ Perspectives</b:Title>
    <b:Publisher>Welsh Assembly Government </b:Publisher>
    <b:City>Swansea</b:City>
    <b:Year>2010</b:Year>
    <b:Author>
      <b:Author>
        <b:NameList>
          <b:Person>
            <b:Last>Hendley</b:Last>
            <b:First>D.</b:First>
            <b:Middle>and Lyle, S.</b:Middle>
          </b:Person>
        </b:NameList>
      </b:Author>
    </b:Author>
    <b:URL>https://gov.wales/sites/default/files/statistics-and-research/2019-09/101206-improving-learning-taking-account-learners-perspectives-briefing-en.pdf</b:URL>
    <b:RefOrder>26</b:RefOrder>
  </b:Source>
  <b:Source>
    <b:Tag>Dav20</b:Tag>
    <b:SourceType>Report</b:SourceType>
    <b:Guid>{7C8C9A8F-5723-4842-A2CC-65E8D994217F}</b:Guid>
    <b:Title>Prendergast Community Primary School Self-Evaluation and School Improvement Plan</b:Title>
    <b:Year>2020</b:Year>
    <b:Author>
      <b:Author>
        <b:NameList>
          <b:Person>
            <b:Last>SchoolX</b:Last>
          </b:Person>
        </b:NameList>
      </b:Author>
    </b:Author>
    <b:Publisher>Prendergast Community Primary School</b:Publisher>
    <b:City>Pembrokeshire</b:City>
    <b:RefOrder>27</b:RefOrder>
  </b:Source>
  <b:Source>
    <b:Tag>Wel174</b:Tag>
    <b:SourceType>Report</b:SourceType>
    <b:Guid>{39D51146-6634-174D-A636-19794698084C}</b:Guid>
    <b:Title>Education in Wales: Our national mission Action plan 2017–21</b:Title>
    <b:Publisher>Addysg Cymru Education Wales</b:Publisher>
    <b:City>Cardiff</b:City>
    <b:Year>2017</b:Year>
    <b:Author>
      <b:Author>
        <b:Corporate>Welsh Government</b:Corporate>
      </b:Author>
    </b:Author>
    <b:URL>https://gov.wales/sites/default/files/publications/2018-03/education-in-wales-our-national-mission.pdf</b:URL>
    <b:RefOrder>9</b:RefOrder>
  </b:Source>
  <b:Source>
    <b:Tag>Est12</b:Tag>
    <b:SourceType>Report</b:SourceType>
    <b:Guid>{088370C4-3E61-2941-8D59-206D86490B6A}</b:Guid>
    <b:Author>
      <b:Author>
        <b:Corporate>Estyn</b:Corporate>
      </b:Author>
    </b:Author>
    <b:Title>Effective practice in tackling poverty and disadvantage in schools </b:Title>
    <b:Publisher>Estyn</b:Publisher>
    <b:City>Cardiff</b:City>
    <b:Year>2012</b:Year>
    <b:RefOrder>16</b:RefOrder>
  </b:Source>
</b:Sources>
</file>

<file path=customXml/itemProps1.xml><?xml version="1.0" encoding="utf-8"?>
<ds:datastoreItem xmlns:ds="http://schemas.openxmlformats.org/officeDocument/2006/customXml" ds:itemID="{93465FC8-EC14-754B-88E6-4E2BEEB7C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11</Pages>
  <Words>3474</Words>
  <Characters>19802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Wonnacott</dc:creator>
  <cp:lastModifiedBy>Emily Wonnacott</cp:lastModifiedBy>
  <cp:revision>19</cp:revision>
  <dcterms:created xsi:type="dcterms:W3CDTF">2021-05-09T13:25:00Z</dcterms:created>
  <dcterms:modified xsi:type="dcterms:W3CDTF">2021-05-10T16:29:00Z</dcterms:modified>
</cp:coreProperties>
</file>