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pofiulhhyaj9" w:colFirst="0" w:colLast="0" w:displacedByCustomXml="next"/>
    <w:bookmarkEnd w:id="0" w:displacedByCustomXml="next"/>
    <w:sdt>
      <w:sdtPr>
        <w:rPr>
          <w:rFonts w:ascii="Arial" w:eastAsia="Arial" w:hAnsi="Arial" w:cs="Arial"/>
          <w:color w:val="auto"/>
          <w:sz w:val="24"/>
          <w:szCs w:val="24"/>
          <w:lang w:val="en-GB"/>
        </w:rPr>
        <w:id w:val="1647548374"/>
        <w:docPartObj>
          <w:docPartGallery w:val="Table of Contents"/>
          <w:docPartUnique/>
        </w:docPartObj>
      </w:sdtPr>
      <w:sdtEndPr>
        <w:rPr>
          <w:b/>
          <w:bCs/>
          <w:noProof/>
        </w:rPr>
      </w:sdtEndPr>
      <w:sdtContent>
        <w:p w14:paraId="0C5E38CB" w14:textId="77777777" w:rsidR="00F40ABF" w:rsidRPr="007030C3" w:rsidRDefault="00F40ABF">
          <w:pPr>
            <w:pStyle w:val="TOCHeading"/>
            <w:rPr>
              <w:lang w:val="en-GB"/>
            </w:rPr>
          </w:pPr>
        </w:p>
        <w:p w14:paraId="15B57E1E" w14:textId="77777777" w:rsidR="00F40ABF" w:rsidRPr="007030C3" w:rsidRDefault="00F40ABF">
          <w:pPr>
            <w:rPr>
              <w:lang w:val="en-GB"/>
            </w:rPr>
          </w:pPr>
        </w:p>
        <w:p w14:paraId="6EB40B7A" w14:textId="77777777" w:rsidR="00F40ABF" w:rsidRPr="007030C3" w:rsidRDefault="00F40ABF">
          <w:pPr>
            <w:rPr>
              <w:lang w:val="en-GB"/>
            </w:rPr>
          </w:pPr>
        </w:p>
        <w:p w14:paraId="0C294B92" w14:textId="77777777" w:rsidR="00F40ABF" w:rsidRPr="007030C3" w:rsidRDefault="00F40ABF">
          <w:pPr>
            <w:rPr>
              <w:lang w:val="en-GB"/>
            </w:rPr>
          </w:pPr>
        </w:p>
        <w:p w14:paraId="2744EA72" w14:textId="77777777" w:rsidR="00F40ABF" w:rsidRPr="007030C3" w:rsidRDefault="00F40ABF">
          <w:pPr>
            <w:rPr>
              <w:lang w:val="en-GB"/>
            </w:rPr>
          </w:pPr>
        </w:p>
        <w:p w14:paraId="19E2D90E" w14:textId="77777777" w:rsidR="00F40ABF" w:rsidRPr="007030C3" w:rsidRDefault="00F40ABF">
          <w:pPr>
            <w:rPr>
              <w:lang w:val="en-GB"/>
            </w:rPr>
          </w:pPr>
        </w:p>
        <w:p w14:paraId="2EADA60F" w14:textId="77777777" w:rsidR="00F40ABF" w:rsidRPr="007030C3" w:rsidRDefault="00F40ABF">
          <w:pPr>
            <w:rPr>
              <w:lang w:val="en-GB"/>
            </w:rPr>
          </w:pPr>
        </w:p>
        <w:p w14:paraId="56C85B39" w14:textId="77777777" w:rsidR="00F40ABF" w:rsidRPr="007030C3" w:rsidRDefault="00F40ABF">
          <w:pPr>
            <w:rPr>
              <w:lang w:val="en-GB"/>
            </w:rPr>
          </w:pPr>
        </w:p>
        <w:p w14:paraId="5F608860" w14:textId="77777777" w:rsidR="00F40ABF" w:rsidRPr="007030C3" w:rsidRDefault="00F40ABF">
          <w:pPr>
            <w:rPr>
              <w:lang w:val="en-GB"/>
            </w:rPr>
          </w:pPr>
        </w:p>
        <w:p w14:paraId="155CAF95" w14:textId="77777777" w:rsidR="00F40ABF" w:rsidRPr="007030C3" w:rsidRDefault="00F40ABF">
          <w:pPr>
            <w:rPr>
              <w:lang w:val="en-GB"/>
            </w:rPr>
          </w:pPr>
        </w:p>
        <w:p w14:paraId="1FC89F67" w14:textId="77777777" w:rsidR="00F40ABF" w:rsidRPr="007030C3" w:rsidRDefault="00F40ABF" w:rsidP="00F40ABF">
          <w:pPr>
            <w:jc w:val="center"/>
            <w:rPr>
              <w:b/>
              <w:bCs/>
              <w:sz w:val="44"/>
              <w:szCs w:val="44"/>
              <w:lang w:val="en-GB"/>
            </w:rPr>
          </w:pPr>
        </w:p>
        <w:p w14:paraId="6E97F5B3" w14:textId="77777777" w:rsidR="00F40ABF" w:rsidRPr="007030C3" w:rsidRDefault="00F40ABF" w:rsidP="00F40ABF">
          <w:pPr>
            <w:jc w:val="center"/>
            <w:rPr>
              <w:b/>
              <w:bCs/>
              <w:sz w:val="44"/>
              <w:szCs w:val="44"/>
              <w:lang w:val="en-GB"/>
            </w:rPr>
          </w:pPr>
        </w:p>
        <w:p w14:paraId="135A9C31" w14:textId="66E769BD" w:rsidR="006F4F38" w:rsidRDefault="00F40ABF" w:rsidP="00F40ABF">
          <w:pPr>
            <w:jc w:val="center"/>
            <w:rPr>
              <w:b/>
              <w:bCs/>
              <w:sz w:val="44"/>
              <w:szCs w:val="44"/>
              <w:lang w:val="en-GB"/>
            </w:rPr>
          </w:pPr>
          <w:r w:rsidRPr="007030C3">
            <w:rPr>
              <w:b/>
              <w:bCs/>
              <w:sz w:val="44"/>
              <w:szCs w:val="44"/>
              <w:lang w:val="en-GB"/>
            </w:rPr>
            <w:t>Problem Solving and Decision Making</w:t>
          </w:r>
        </w:p>
        <w:p w14:paraId="56D060EF" w14:textId="3D98AA1C" w:rsidR="006F4F38" w:rsidRDefault="006F4F38" w:rsidP="00F40ABF">
          <w:pPr>
            <w:jc w:val="center"/>
            <w:rPr>
              <w:b/>
              <w:bCs/>
              <w:sz w:val="44"/>
              <w:szCs w:val="44"/>
              <w:lang w:val="en-GB"/>
            </w:rPr>
          </w:pPr>
          <w:r>
            <w:rPr>
              <w:b/>
              <w:bCs/>
              <w:sz w:val="44"/>
              <w:szCs w:val="44"/>
              <w:lang w:val="en-GB"/>
            </w:rPr>
            <w:t>BMSW4004</w:t>
          </w:r>
        </w:p>
        <w:p w14:paraId="24C2D79B" w14:textId="32DCB23F" w:rsidR="006F4F38" w:rsidRPr="006F4F38" w:rsidRDefault="006F4F38" w:rsidP="00F40ABF">
          <w:pPr>
            <w:jc w:val="center"/>
            <w:rPr>
              <w:b/>
              <w:bCs/>
              <w:sz w:val="44"/>
              <w:szCs w:val="44"/>
              <w:lang w:val="it-IT"/>
            </w:rPr>
          </w:pPr>
          <w:r w:rsidRPr="006F4F38">
            <w:rPr>
              <w:b/>
              <w:bCs/>
              <w:sz w:val="44"/>
              <w:szCs w:val="44"/>
              <w:lang w:val="it-IT"/>
            </w:rPr>
            <w:t xml:space="preserve">Dr Afzal </w:t>
          </w:r>
          <w:proofErr w:type="spellStart"/>
          <w:r w:rsidRPr="006F4F38">
            <w:rPr>
              <w:b/>
              <w:bCs/>
              <w:sz w:val="44"/>
              <w:szCs w:val="44"/>
              <w:lang w:val="it-IT"/>
            </w:rPr>
            <w:t>Munna</w:t>
          </w:r>
          <w:proofErr w:type="spellEnd"/>
        </w:p>
        <w:p w14:paraId="57C7793F" w14:textId="15BFB885" w:rsidR="006F4F38" w:rsidRDefault="006F4F38" w:rsidP="00F40ABF">
          <w:pPr>
            <w:jc w:val="center"/>
            <w:rPr>
              <w:b/>
              <w:bCs/>
              <w:sz w:val="44"/>
              <w:szCs w:val="44"/>
              <w:lang w:val="it-IT"/>
            </w:rPr>
          </w:pPr>
          <w:r w:rsidRPr="006F4F38">
            <w:rPr>
              <w:b/>
              <w:bCs/>
              <w:sz w:val="44"/>
              <w:szCs w:val="44"/>
              <w:lang w:val="it-IT"/>
            </w:rPr>
            <w:t>Aziza N</w:t>
          </w:r>
          <w:r>
            <w:rPr>
              <w:b/>
              <w:bCs/>
              <w:sz w:val="44"/>
              <w:szCs w:val="44"/>
              <w:lang w:val="it-IT"/>
            </w:rPr>
            <w:t>assir</w:t>
          </w:r>
        </w:p>
        <w:p w14:paraId="77168BC6" w14:textId="576B7AB6" w:rsidR="006F4F38" w:rsidRPr="006F4F38" w:rsidRDefault="006F4F38" w:rsidP="00F40ABF">
          <w:pPr>
            <w:jc w:val="center"/>
            <w:rPr>
              <w:b/>
              <w:bCs/>
              <w:sz w:val="44"/>
              <w:szCs w:val="44"/>
              <w:lang w:val="it-IT"/>
            </w:rPr>
          </w:pPr>
          <w:r>
            <w:rPr>
              <w:b/>
              <w:bCs/>
              <w:sz w:val="44"/>
              <w:szCs w:val="44"/>
              <w:lang w:val="it-IT"/>
            </w:rPr>
            <w:t>2018580</w:t>
          </w:r>
        </w:p>
        <w:p w14:paraId="56B9D893" w14:textId="0BCB5A79" w:rsidR="00F40ABF" w:rsidRPr="006F4F38" w:rsidRDefault="00F40ABF" w:rsidP="00F40ABF">
          <w:pPr>
            <w:jc w:val="center"/>
            <w:rPr>
              <w:rFonts w:asciiTheme="majorHAnsi" w:eastAsiaTheme="majorEastAsia" w:hAnsiTheme="majorHAnsi" w:cstheme="majorBidi"/>
              <w:b/>
              <w:bCs/>
              <w:color w:val="365F91" w:themeColor="accent1" w:themeShade="BF"/>
              <w:sz w:val="44"/>
              <w:szCs w:val="44"/>
              <w:lang w:val="it-IT"/>
            </w:rPr>
          </w:pPr>
          <w:r w:rsidRPr="006F4F38">
            <w:rPr>
              <w:b/>
              <w:bCs/>
              <w:sz w:val="44"/>
              <w:szCs w:val="44"/>
              <w:lang w:val="it-IT"/>
            </w:rPr>
            <w:br w:type="page"/>
          </w:r>
        </w:p>
        <w:p w14:paraId="32B665AE" w14:textId="77777777" w:rsidR="00F40ABF" w:rsidRPr="005F78AE" w:rsidRDefault="00F40ABF">
          <w:pPr>
            <w:pStyle w:val="TOCHeading"/>
            <w:rPr>
              <w:rFonts w:ascii="Times New Roman" w:hAnsi="Times New Roman" w:cs="Times New Roman"/>
              <w:lang w:val="en-GB"/>
            </w:rPr>
          </w:pPr>
          <w:r w:rsidRPr="005F78AE">
            <w:rPr>
              <w:rFonts w:ascii="Times New Roman" w:hAnsi="Times New Roman" w:cs="Times New Roman"/>
              <w:lang w:val="en-GB"/>
            </w:rPr>
            <w:lastRenderedPageBreak/>
            <w:t>Table of Contents</w:t>
          </w:r>
        </w:p>
        <w:p w14:paraId="1A679BBB" w14:textId="22C29819" w:rsidR="005F78AE" w:rsidRDefault="00F40ABF">
          <w:pPr>
            <w:pStyle w:val="TOC1"/>
            <w:tabs>
              <w:tab w:val="right" w:leader="dot" w:pos="9350"/>
            </w:tabs>
            <w:rPr>
              <w:rFonts w:asciiTheme="minorHAnsi" w:eastAsiaTheme="minorEastAsia" w:hAnsiTheme="minorHAnsi" w:cstheme="minorBidi"/>
              <w:noProof/>
              <w:sz w:val="22"/>
              <w:szCs w:val="22"/>
              <w:lang w:val="en-GB" w:eastAsia="en-GB"/>
            </w:rPr>
          </w:pPr>
          <w:r w:rsidRPr="007030C3">
            <w:rPr>
              <w:lang w:val="en-GB"/>
            </w:rPr>
            <w:fldChar w:fldCharType="begin"/>
          </w:r>
          <w:r w:rsidRPr="007030C3">
            <w:rPr>
              <w:lang w:val="en-GB"/>
            </w:rPr>
            <w:instrText xml:space="preserve"> TOC \o "1-3" \h \z \u </w:instrText>
          </w:r>
          <w:r w:rsidRPr="007030C3">
            <w:rPr>
              <w:lang w:val="en-GB"/>
            </w:rPr>
            <w:fldChar w:fldCharType="separate"/>
          </w:r>
          <w:hyperlink w:anchor="_Toc80930804" w:history="1">
            <w:r w:rsidR="005F78AE" w:rsidRPr="00BD28C5">
              <w:rPr>
                <w:rStyle w:val="Hyperlink"/>
                <w:noProof/>
                <w:lang w:val="en-GB"/>
              </w:rPr>
              <w:t>Introduction</w:t>
            </w:r>
            <w:r w:rsidR="005F78AE">
              <w:rPr>
                <w:noProof/>
                <w:webHidden/>
              </w:rPr>
              <w:tab/>
            </w:r>
            <w:r w:rsidR="005F78AE">
              <w:rPr>
                <w:noProof/>
                <w:webHidden/>
              </w:rPr>
              <w:fldChar w:fldCharType="begin"/>
            </w:r>
            <w:r w:rsidR="005F78AE">
              <w:rPr>
                <w:noProof/>
                <w:webHidden/>
              </w:rPr>
              <w:instrText xml:space="preserve"> PAGEREF _Toc80930804 \h </w:instrText>
            </w:r>
            <w:r w:rsidR="005F78AE">
              <w:rPr>
                <w:noProof/>
                <w:webHidden/>
              </w:rPr>
            </w:r>
            <w:r w:rsidR="005F78AE">
              <w:rPr>
                <w:noProof/>
                <w:webHidden/>
              </w:rPr>
              <w:fldChar w:fldCharType="separate"/>
            </w:r>
            <w:r w:rsidR="00141498">
              <w:rPr>
                <w:noProof/>
                <w:webHidden/>
              </w:rPr>
              <w:t>1</w:t>
            </w:r>
            <w:r w:rsidR="005F78AE">
              <w:rPr>
                <w:noProof/>
                <w:webHidden/>
              </w:rPr>
              <w:fldChar w:fldCharType="end"/>
            </w:r>
          </w:hyperlink>
        </w:p>
        <w:p w14:paraId="13CE0E68" w14:textId="7AC88226" w:rsidR="005F78AE" w:rsidRDefault="00821BBC">
          <w:pPr>
            <w:pStyle w:val="TOC1"/>
            <w:tabs>
              <w:tab w:val="right" w:leader="dot" w:pos="9350"/>
            </w:tabs>
            <w:rPr>
              <w:rFonts w:asciiTheme="minorHAnsi" w:eastAsiaTheme="minorEastAsia" w:hAnsiTheme="minorHAnsi" w:cstheme="minorBidi"/>
              <w:noProof/>
              <w:sz w:val="22"/>
              <w:szCs w:val="22"/>
              <w:lang w:val="en-GB" w:eastAsia="en-GB"/>
            </w:rPr>
          </w:pPr>
          <w:hyperlink w:anchor="_Toc80930805" w:history="1">
            <w:r w:rsidR="005F78AE" w:rsidRPr="00BD28C5">
              <w:rPr>
                <w:rStyle w:val="Hyperlink"/>
                <w:noProof/>
                <w:lang w:val="en-GB"/>
              </w:rPr>
              <w:t>Defining the problems and discussing the impact on stakeholders</w:t>
            </w:r>
            <w:r w:rsidR="005F78AE">
              <w:rPr>
                <w:noProof/>
                <w:webHidden/>
              </w:rPr>
              <w:tab/>
            </w:r>
            <w:r w:rsidR="005F78AE">
              <w:rPr>
                <w:noProof/>
                <w:webHidden/>
              </w:rPr>
              <w:fldChar w:fldCharType="begin"/>
            </w:r>
            <w:r w:rsidR="005F78AE">
              <w:rPr>
                <w:noProof/>
                <w:webHidden/>
              </w:rPr>
              <w:instrText xml:space="preserve"> PAGEREF _Toc80930805 \h </w:instrText>
            </w:r>
            <w:r w:rsidR="005F78AE">
              <w:rPr>
                <w:noProof/>
                <w:webHidden/>
              </w:rPr>
            </w:r>
            <w:r w:rsidR="005F78AE">
              <w:rPr>
                <w:noProof/>
                <w:webHidden/>
              </w:rPr>
              <w:fldChar w:fldCharType="separate"/>
            </w:r>
            <w:r w:rsidR="00141498">
              <w:rPr>
                <w:noProof/>
                <w:webHidden/>
              </w:rPr>
              <w:t>2</w:t>
            </w:r>
            <w:r w:rsidR="005F78AE">
              <w:rPr>
                <w:noProof/>
                <w:webHidden/>
              </w:rPr>
              <w:fldChar w:fldCharType="end"/>
            </w:r>
          </w:hyperlink>
        </w:p>
        <w:p w14:paraId="630B6B78" w14:textId="24331FE8" w:rsidR="005F78AE" w:rsidRDefault="00821BBC">
          <w:pPr>
            <w:pStyle w:val="TOC2"/>
            <w:tabs>
              <w:tab w:val="right" w:leader="dot" w:pos="9350"/>
            </w:tabs>
            <w:rPr>
              <w:rFonts w:asciiTheme="minorHAnsi" w:eastAsiaTheme="minorEastAsia" w:hAnsiTheme="minorHAnsi" w:cstheme="minorBidi"/>
              <w:noProof/>
              <w:sz w:val="22"/>
              <w:szCs w:val="22"/>
              <w:lang w:val="en-GB" w:eastAsia="en-GB"/>
            </w:rPr>
          </w:pPr>
          <w:hyperlink w:anchor="_Toc80930806" w:history="1">
            <w:r w:rsidR="005F78AE" w:rsidRPr="00BD28C5">
              <w:rPr>
                <w:rStyle w:val="Hyperlink"/>
                <w:noProof/>
                <w:lang w:val="en-GB"/>
              </w:rPr>
              <w:t>An overview of problems in healthcare</w:t>
            </w:r>
            <w:r w:rsidR="005F78AE">
              <w:rPr>
                <w:noProof/>
                <w:webHidden/>
              </w:rPr>
              <w:tab/>
            </w:r>
            <w:r w:rsidR="005F78AE">
              <w:rPr>
                <w:noProof/>
                <w:webHidden/>
              </w:rPr>
              <w:fldChar w:fldCharType="begin"/>
            </w:r>
            <w:r w:rsidR="005F78AE">
              <w:rPr>
                <w:noProof/>
                <w:webHidden/>
              </w:rPr>
              <w:instrText xml:space="preserve"> PAGEREF _Toc80930806 \h </w:instrText>
            </w:r>
            <w:r w:rsidR="005F78AE">
              <w:rPr>
                <w:noProof/>
                <w:webHidden/>
              </w:rPr>
            </w:r>
            <w:r w:rsidR="005F78AE">
              <w:rPr>
                <w:noProof/>
                <w:webHidden/>
              </w:rPr>
              <w:fldChar w:fldCharType="separate"/>
            </w:r>
            <w:r w:rsidR="00141498">
              <w:rPr>
                <w:noProof/>
                <w:webHidden/>
              </w:rPr>
              <w:t>2</w:t>
            </w:r>
            <w:r w:rsidR="005F78AE">
              <w:rPr>
                <w:noProof/>
                <w:webHidden/>
              </w:rPr>
              <w:fldChar w:fldCharType="end"/>
            </w:r>
          </w:hyperlink>
        </w:p>
        <w:p w14:paraId="4826C391" w14:textId="560688E2" w:rsidR="005F78AE" w:rsidRDefault="00821BBC">
          <w:pPr>
            <w:pStyle w:val="TOC2"/>
            <w:tabs>
              <w:tab w:val="right" w:leader="dot" w:pos="9350"/>
            </w:tabs>
            <w:rPr>
              <w:rFonts w:asciiTheme="minorHAnsi" w:eastAsiaTheme="minorEastAsia" w:hAnsiTheme="minorHAnsi" w:cstheme="minorBidi"/>
              <w:noProof/>
              <w:sz w:val="22"/>
              <w:szCs w:val="22"/>
              <w:lang w:val="en-GB" w:eastAsia="en-GB"/>
            </w:rPr>
          </w:pPr>
          <w:hyperlink w:anchor="_Toc80930807" w:history="1">
            <w:r w:rsidR="005F78AE" w:rsidRPr="00BD28C5">
              <w:rPr>
                <w:rStyle w:val="Hyperlink"/>
                <w:noProof/>
                <w:lang w:val="en-GB"/>
              </w:rPr>
              <w:t>Discussion about work overload in the healthcare sector</w:t>
            </w:r>
            <w:r w:rsidR="005F78AE">
              <w:rPr>
                <w:noProof/>
                <w:webHidden/>
              </w:rPr>
              <w:tab/>
            </w:r>
            <w:r w:rsidR="005F78AE">
              <w:rPr>
                <w:noProof/>
                <w:webHidden/>
              </w:rPr>
              <w:fldChar w:fldCharType="begin"/>
            </w:r>
            <w:r w:rsidR="005F78AE">
              <w:rPr>
                <w:noProof/>
                <w:webHidden/>
              </w:rPr>
              <w:instrText xml:space="preserve"> PAGEREF _Toc80930807 \h </w:instrText>
            </w:r>
            <w:r w:rsidR="005F78AE">
              <w:rPr>
                <w:noProof/>
                <w:webHidden/>
              </w:rPr>
            </w:r>
            <w:r w:rsidR="005F78AE">
              <w:rPr>
                <w:noProof/>
                <w:webHidden/>
              </w:rPr>
              <w:fldChar w:fldCharType="separate"/>
            </w:r>
            <w:r w:rsidR="00141498">
              <w:rPr>
                <w:noProof/>
                <w:webHidden/>
              </w:rPr>
              <w:t>3</w:t>
            </w:r>
            <w:r w:rsidR="005F78AE">
              <w:rPr>
                <w:noProof/>
                <w:webHidden/>
              </w:rPr>
              <w:fldChar w:fldCharType="end"/>
            </w:r>
          </w:hyperlink>
        </w:p>
        <w:p w14:paraId="12297DE0" w14:textId="421B185C" w:rsidR="005F78AE" w:rsidRDefault="00821BBC">
          <w:pPr>
            <w:pStyle w:val="TOC2"/>
            <w:tabs>
              <w:tab w:val="right" w:leader="dot" w:pos="9350"/>
            </w:tabs>
            <w:rPr>
              <w:rFonts w:asciiTheme="minorHAnsi" w:eastAsiaTheme="minorEastAsia" w:hAnsiTheme="minorHAnsi" w:cstheme="minorBidi"/>
              <w:noProof/>
              <w:sz w:val="22"/>
              <w:szCs w:val="22"/>
              <w:lang w:val="en-GB" w:eastAsia="en-GB"/>
            </w:rPr>
          </w:pPr>
          <w:hyperlink w:anchor="_Toc80930808" w:history="1">
            <w:r w:rsidR="005F78AE" w:rsidRPr="00BD28C5">
              <w:rPr>
                <w:rStyle w:val="Hyperlink"/>
                <w:noProof/>
                <w:lang w:val="en-GB"/>
              </w:rPr>
              <w:t>Impact of work overload on all the stakeholders of the healthcare industry</w:t>
            </w:r>
            <w:r w:rsidR="005F78AE">
              <w:rPr>
                <w:noProof/>
                <w:webHidden/>
              </w:rPr>
              <w:tab/>
            </w:r>
            <w:r w:rsidR="005F78AE">
              <w:rPr>
                <w:noProof/>
                <w:webHidden/>
              </w:rPr>
              <w:fldChar w:fldCharType="begin"/>
            </w:r>
            <w:r w:rsidR="005F78AE">
              <w:rPr>
                <w:noProof/>
                <w:webHidden/>
              </w:rPr>
              <w:instrText xml:space="preserve"> PAGEREF _Toc80930808 \h </w:instrText>
            </w:r>
            <w:r w:rsidR="005F78AE">
              <w:rPr>
                <w:noProof/>
                <w:webHidden/>
              </w:rPr>
            </w:r>
            <w:r w:rsidR="005F78AE">
              <w:rPr>
                <w:noProof/>
                <w:webHidden/>
              </w:rPr>
              <w:fldChar w:fldCharType="separate"/>
            </w:r>
            <w:r w:rsidR="00141498">
              <w:rPr>
                <w:noProof/>
                <w:webHidden/>
              </w:rPr>
              <w:t>6</w:t>
            </w:r>
            <w:r w:rsidR="005F78AE">
              <w:rPr>
                <w:noProof/>
                <w:webHidden/>
              </w:rPr>
              <w:fldChar w:fldCharType="end"/>
            </w:r>
          </w:hyperlink>
        </w:p>
        <w:p w14:paraId="5CCEB8F0" w14:textId="3519CBDD" w:rsidR="005F78AE" w:rsidRDefault="00821BBC">
          <w:pPr>
            <w:pStyle w:val="TOC1"/>
            <w:tabs>
              <w:tab w:val="right" w:leader="dot" w:pos="9350"/>
            </w:tabs>
            <w:rPr>
              <w:rFonts w:asciiTheme="minorHAnsi" w:eastAsiaTheme="minorEastAsia" w:hAnsiTheme="minorHAnsi" w:cstheme="minorBidi"/>
              <w:noProof/>
              <w:sz w:val="22"/>
              <w:szCs w:val="22"/>
              <w:lang w:val="en-GB" w:eastAsia="en-GB"/>
            </w:rPr>
          </w:pPr>
          <w:hyperlink w:anchor="_Toc80930809" w:history="1">
            <w:r w:rsidR="005F78AE" w:rsidRPr="00BD28C5">
              <w:rPr>
                <w:rStyle w:val="Hyperlink"/>
                <w:noProof/>
                <w:lang w:val="en-GB"/>
              </w:rPr>
              <w:t>Road to alternative solutions and decision-making process</w:t>
            </w:r>
            <w:r w:rsidR="005F78AE">
              <w:rPr>
                <w:noProof/>
                <w:webHidden/>
              </w:rPr>
              <w:tab/>
            </w:r>
            <w:r w:rsidR="005F78AE">
              <w:rPr>
                <w:noProof/>
                <w:webHidden/>
              </w:rPr>
              <w:fldChar w:fldCharType="begin"/>
            </w:r>
            <w:r w:rsidR="005F78AE">
              <w:rPr>
                <w:noProof/>
                <w:webHidden/>
              </w:rPr>
              <w:instrText xml:space="preserve"> PAGEREF _Toc80930809 \h </w:instrText>
            </w:r>
            <w:r w:rsidR="005F78AE">
              <w:rPr>
                <w:noProof/>
                <w:webHidden/>
              </w:rPr>
            </w:r>
            <w:r w:rsidR="005F78AE">
              <w:rPr>
                <w:noProof/>
                <w:webHidden/>
              </w:rPr>
              <w:fldChar w:fldCharType="separate"/>
            </w:r>
            <w:r w:rsidR="00141498">
              <w:rPr>
                <w:noProof/>
                <w:webHidden/>
              </w:rPr>
              <w:t>8</w:t>
            </w:r>
            <w:r w:rsidR="005F78AE">
              <w:rPr>
                <w:noProof/>
                <w:webHidden/>
              </w:rPr>
              <w:fldChar w:fldCharType="end"/>
            </w:r>
          </w:hyperlink>
        </w:p>
        <w:p w14:paraId="0199C2BB" w14:textId="7A86C867" w:rsidR="005F78AE" w:rsidRDefault="00821BBC">
          <w:pPr>
            <w:pStyle w:val="TOC2"/>
            <w:tabs>
              <w:tab w:val="right" w:leader="dot" w:pos="9350"/>
            </w:tabs>
            <w:rPr>
              <w:rFonts w:asciiTheme="minorHAnsi" w:eastAsiaTheme="minorEastAsia" w:hAnsiTheme="minorHAnsi" w:cstheme="minorBidi"/>
              <w:noProof/>
              <w:sz w:val="22"/>
              <w:szCs w:val="22"/>
              <w:lang w:val="en-GB" w:eastAsia="en-GB"/>
            </w:rPr>
          </w:pPr>
          <w:hyperlink w:anchor="_Toc80930810" w:history="1">
            <w:r w:rsidR="005F78AE" w:rsidRPr="00BD28C5">
              <w:rPr>
                <w:rStyle w:val="Hyperlink"/>
                <w:noProof/>
                <w:lang w:val="en-GB"/>
              </w:rPr>
              <w:t>Analysing Decision-making process</w:t>
            </w:r>
            <w:r w:rsidR="005F78AE">
              <w:rPr>
                <w:noProof/>
                <w:webHidden/>
              </w:rPr>
              <w:tab/>
            </w:r>
            <w:r w:rsidR="005F78AE">
              <w:rPr>
                <w:noProof/>
                <w:webHidden/>
              </w:rPr>
              <w:fldChar w:fldCharType="begin"/>
            </w:r>
            <w:r w:rsidR="005F78AE">
              <w:rPr>
                <w:noProof/>
                <w:webHidden/>
              </w:rPr>
              <w:instrText xml:space="preserve"> PAGEREF _Toc80930810 \h </w:instrText>
            </w:r>
            <w:r w:rsidR="005F78AE">
              <w:rPr>
                <w:noProof/>
                <w:webHidden/>
              </w:rPr>
            </w:r>
            <w:r w:rsidR="005F78AE">
              <w:rPr>
                <w:noProof/>
                <w:webHidden/>
              </w:rPr>
              <w:fldChar w:fldCharType="separate"/>
            </w:r>
            <w:r w:rsidR="00141498">
              <w:rPr>
                <w:noProof/>
                <w:webHidden/>
              </w:rPr>
              <w:t>8</w:t>
            </w:r>
            <w:r w:rsidR="005F78AE">
              <w:rPr>
                <w:noProof/>
                <w:webHidden/>
              </w:rPr>
              <w:fldChar w:fldCharType="end"/>
            </w:r>
          </w:hyperlink>
        </w:p>
        <w:p w14:paraId="02D036DC" w14:textId="1A2343E0" w:rsidR="005F78AE" w:rsidRDefault="00821BBC">
          <w:pPr>
            <w:pStyle w:val="TOC2"/>
            <w:tabs>
              <w:tab w:val="right" w:leader="dot" w:pos="9350"/>
            </w:tabs>
            <w:rPr>
              <w:rFonts w:asciiTheme="minorHAnsi" w:eastAsiaTheme="minorEastAsia" w:hAnsiTheme="minorHAnsi" w:cstheme="minorBidi"/>
              <w:noProof/>
              <w:sz w:val="22"/>
              <w:szCs w:val="22"/>
              <w:lang w:val="en-GB" w:eastAsia="en-GB"/>
            </w:rPr>
          </w:pPr>
          <w:hyperlink w:anchor="_Toc80930811" w:history="1">
            <w:r w:rsidR="005F78AE" w:rsidRPr="00BD28C5">
              <w:rPr>
                <w:rStyle w:val="Hyperlink"/>
                <w:noProof/>
                <w:lang w:val="en-GB"/>
              </w:rPr>
              <w:t>Alternative Solutions</w:t>
            </w:r>
            <w:r w:rsidR="005F78AE">
              <w:rPr>
                <w:noProof/>
                <w:webHidden/>
              </w:rPr>
              <w:tab/>
            </w:r>
            <w:r w:rsidR="005F78AE">
              <w:rPr>
                <w:noProof/>
                <w:webHidden/>
              </w:rPr>
              <w:fldChar w:fldCharType="begin"/>
            </w:r>
            <w:r w:rsidR="005F78AE">
              <w:rPr>
                <w:noProof/>
                <w:webHidden/>
              </w:rPr>
              <w:instrText xml:space="preserve"> PAGEREF _Toc80930811 \h </w:instrText>
            </w:r>
            <w:r w:rsidR="005F78AE">
              <w:rPr>
                <w:noProof/>
                <w:webHidden/>
              </w:rPr>
            </w:r>
            <w:r w:rsidR="005F78AE">
              <w:rPr>
                <w:noProof/>
                <w:webHidden/>
              </w:rPr>
              <w:fldChar w:fldCharType="separate"/>
            </w:r>
            <w:r w:rsidR="00141498">
              <w:rPr>
                <w:noProof/>
                <w:webHidden/>
              </w:rPr>
              <w:t>10</w:t>
            </w:r>
            <w:r w:rsidR="005F78AE">
              <w:rPr>
                <w:noProof/>
                <w:webHidden/>
              </w:rPr>
              <w:fldChar w:fldCharType="end"/>
            </w:r>
          </w:hyperlink>
        </w:p>
        <w:p w14:paraId="08D54EDF" w14:textId="64042E53" w:rsidR="005F78AE" w:rsidRDefault="00821BBC">
          <w:pPr>
            <w:pStyle w:val="TOC2"/>
            <w:tabs>
              <w:tab w:val="right" w:leader="dot" w:pos="9350"/>
            </w:tabs>
            <w:rPr>
              <w:rFonts w:asciiTheme="minorHAnsi" w:eastAsiaTheme="minorEastAsia" w:hAnsiTheme="minorHAnsi" w:cstheme="minorBidi"/>
              <w:noProof/>
              <w:sz w:val="22"/>
              <w:szCs w:val="22"/>
              <w:lang w:val="en-GB" w:eastAsia="en-GB"/>
            </w:rPr>
          </w:pPr>
          <w:hyperlink w:anchor="_Toc80930812" w:history="1">
            <w:r w:rsidR="005F78AE" w:rsidRPr="00BD28C5">
              <w:rPr>
                <w:rStyle w:val="Hyperlink"/>
                <w:noProof/>
                <w:lang w:val="en-GB"/>
              </w:rPr>
              <w:t>Optimal solution by using SWOT Analysis</w:t>
            </w:r>
            <w:r w:rsidR="005F78AE">
              <w:rPr>
                <w:noProof/>
                <w:webHidden/>
              </w:rPr>
              <w:tab/>
            </w:r>
            <w:r w:rsidR="005F78AE">
              <w:rPr>
                <w:noProof/>
                <w:webHidden/>
              </w:rPr>
              <w:fldChar w:fldCharType="begin"/>
            </w:r>
            <w:r w:rsidR="005F78AE">
              <w:rPr>
                <w:noProof/>
                <w:webHidden/>
              </w:rPr>
              <w:instrText xml:space="preserve"> PAGEREF _Toc80930812 \h </w:instrText>
            </w:r>
            <w:r w:rsidR="005F78AE">
              <w:rPr>
                <w:noProof/>
                <w:webHidden/>
              </w:rPr>
            </w:r>
            <w:r w:rsidR="005F78AE">
              <w:rPr>
                <w:noProof/>
                <w:webHidden/>
              </w:rPr>
              <w:fldChar w:fldCharType="separate"/>
            </w:r>
            <w:r w:rsidR="00141498">
              <w:rPr>
                <w:noProof/>
                <w:webHidden/>
              </w:rPr>
              <w:t>11</w:t>
            </w:r>
            <w:r w:rsidR="005F78AE">
              <w:rPr>
                <w:noProof/>
                <w:webHidden/>
              </w:rPr>
              <w:fldChar w:fldCharType="end"/>
            </w:r>
          </w:hyperlink>
        </w:p>
        <w:p w14:paraId="7A3F81C8" w14:textId="23A1A302" w:rsidR="005F78AE" w:rsidRDefault="00821BBC">
          <w:pPr>
            <w:pStyle w:val="TOC1"/>
            <w:tabs>
              <w:tab w:val="right" w:leader="dot" w:pos="9350"/>
            </w:tabs>
            <w:rPr>
              <w:rFonts w:asciiTheme="minorHAnsi" w:eastAsiaTheme="minorEastAsia" w:hAnsiTheme="minorHAnsi" w:cstheme="minorBidi"/>
              <w:noProof/>
              <w:sz w:val="22"/>
              <w:szCs w:val="22"/>
              <w:lang w:val="en-GB" w:eastAsia="en-GB"/>
            </w:rPr>
          </w:pPr>
          <w:hyperlink w:anchor="_Toc80930813" w:history="1">
            <w:r w:rsidR="005F78AE" w:rsidRPr="00BD28C5">
              <w:rPr>
                <w:rStyle w:val="Hyperlink"/>
                <w:noProof/>
                <w:lang w:val="en-GB"/>
              </w:rPr>
              <w:t>Action plan and implementation along with monitoring</w:t>
            </w:r>
            <w:r w:rsidR="005F78AE">
              <w:rPr>
                <w:noProof/>
                <w:webHidden/>
              </w:rPr>
              <w:tab/>
            </w:r>
            <w:r w:rsidR="005F78AE">
              <w:rPr>
                <w:noProof/>
                <w:webHidden/>
              </w:rPr>
              <w:fldChar w:fldCharType="begin"/>
            </w:r>
            <w:r w:rsidR="005F78AE">
              <w:rPr>
                <w:noProof/>
                <w:webHidden/>
              </w:rPr>
              <w:instrText xml:space="preserve"> PAGEREF _Toc80930813 \h </w:instrText>
            </w:r>
            <w:r w:rsidR="005F78AE">
              <w:rPr>
                <w:noProof/>
                <w:webHidden/>
              </w:rPr>
            </w:r>
            <w:r w:rsidR="005F78AE">
              <w:rPr>
                <w:noProof/>
                <w:webHidden/>
              </w:rPr>
              <w:fldChar w:fldCharType="separate"/>
            </w:r>
            <w:r w:rsidR="00141498">
              <w:rPr>
                <w:noProof/>
                <w:webHidden/>
              </w:rPr>
              <w:t>13</w:t>
            </w:r>
            <w:r w:rsidR="005F78AE">
              <w:rPr>
                <w:noProof/>
                <w:webHidden/>
              </w:rPr>
              <w:fldChar w:fldCharType="end"/>
            </w:r>
          </w:hyperlink>
        </w:p>
        <w:p w14:paraId="7162D321" w14:textId="4B385E9A" w:rsidR="005F78AE" w:rsidRDefault="00821BBC">
          <w:pPr>
            <w:pStyle w:val="TOC2"/>
            <w:tabs>
              <w:tab w:val="right" w:leader="dot" w:pos="9350"/>
            </w:tabs>
            <w:rPr>
              <w:rFonts w:asciiTheme="minorHAnsi" w:eastAsiaTheme="minorEastAsia" w:hAnsiTheme="minorHAnsi" w:cstheme="minorBidi"/>
              <w:noProof/>
              <w:sz w:val="22"/>
              <w:szCs w:val="22"/>
              <w:lang w:val="en-GB" w:eastAsia="en-GB"/>
            </w:rPr>
          </w:pPr>
          <w:hyperlink w:anchor="_Toc80930814" w:history="1">
            <w:r w:rsidR="005F78AE" w:rsidRPr="00BD28C5">
              <w:rPr>
                <w:rStyle w:val="Hyperlink"/>
                <w:noProof/>
                <w:lang w:val="en-GB"/>
              </w:rPr>
              <w:t>Implementation plan and communication with stakeholders</w:t>
            </w:r>
            <w:r w:rsidR="005F78AE">
              <w:rPr>
                <w:noProof/>
                <w:webHidden/>
              </w:rPr>
              <w:tab/>
            </w:r>
            <w:r w:rsidR="005F78AE">
              <w:rPr>
                <w:noProof/>
                <w:webHidden/>
              </w:rPr>
              <w:fldChar w:fldCharType="begin"/>
            </w:r>
            <w:r w:rsidR="005F78AE">
              <w:rPr>
                <w:noProof/>
                <w:webHidden/>
              </w:rPr>
              <w:instrText xml:space="preserve"> PAGEREF _Toc80930814 \h </w:instrText>
            </w:r>
            <w:r w:rsidR="005F78AE">
              <w:rPr>
                <w:noProof/>
                <w:webHidden/>
              </w:rPr>
            </w:r>
            <w:r w:rsidR="005F78AE">
              <w:rPr>
                <w:noProof/>
                <w:webHidden/>
              </w:rPr>
              <w:fldChar w:fldCharType="separate"/>
            </w:r>
            <w:r w:rsidR="00141498">
              <w:rPr>
                <w:noProof/>
                <w:webHidden/>
              </w:rPr>
              <w:t>13</w:t>
            </w:r>
            <w:r w:rsidR="005F78AE">
              <w:rPr>
                <w:noProof/>
                <w:webHidden/>
              </w:rPr>
              <w:fldChar w:fldCharType="end"/>
            </w:r>
          </w:hyperlink>
        </w:p>
        <w:p w14:paraId="774A9B6F" w14:textId="1C8666C1" w:rsidR="005F78AE" w:rsidRDefault="00821BBC">
          <w:pPr>
            <w:pStyle w:val="TOC2"/>
            <w:tabs>
              <w:tab w:val="right" w:leader="dot" w:pos="9350"/>
            </w:tabs>
            <w:rPr>
              <w:rFonts w:asciiTheme="minorHAnsi" w:eastAsiaTheme="minorEastAsia" w:hAnsiTheme="minorHAnsi" w:cstheme="minorBidi"/>
              <w:noProof/>
              <w:sz w:val="22"/>
              <w:szCs w:val="22"/>
              <w:lang w:val="en-GB" w:eastAsia="en-GB"/>
            </w:rPr>
          </w:pPr>
          <w:hyperlink w:anchor="_Toc80930815" w:history="1">
            <w:r w:rsidR="005F78AE" w:rsidRPr="00BD28C5">
              <w:rPr>
                <w:rStyle w:val="Hyperlink"/>
                <w:noProof/>
                <w:lang w:val="en-GB"/>
              </w:rPr>
              <w:t>Evaluation and monitoring of the proposed action plan</w:t>
            </w:r>
            <w:r w:rsidR="005F78AE">
              <w:rPr>
                <w:noProof/>
                <w:webHidden/>
              </w:rPr>
              <w:tab/>
            </w:r>
            <w:r w:rsidR="005F78AE">
              <w:rPr>
                <w:noProof/>
                <w:webHidden/>
              </w:rPr>
              <w:fldChar w:fldCharType="begin"/>
            </w:r>
            <w:r w:rsidR="005F78AE">
              <w:rPr>
                <w:noProof/>
                <w:webHidden/>
              </w:rPr>
              <w:instrText xml:space="preserve"> PAGEREF _Toc80930815 \h </w:instrText>
            </w:r>
            <w:r w:rsidR="005F78AE">
              <w:rPr>
                <w:noProof/>
                <w:webHidden/>
              </w:rPr>
            </w:r>
            <w:r w:rsidR="005F78AE">
              <w:rPr>
                <w:noProof/>
                <w:webHidden/>
              </w:rPr>
              <w:fldChar w:fldCharType="separate"/>
            </w:r>
            <w:r w:rsidR="00141498">
              <w:rPr>
                <w:noProof/>
                <w:webHidden/>
              </w:rPr>
              <w:t>14</w:t>
            </w:r>
            <w:r w:rsidR="005F78AE">
              <w:rPr>
                <w:noProof/>
                <w:webHidden/>
              </w:rPr>
              <w:fldChar w:fldCharType="end"/>
            </w:r>
          </w:hyperlink>
        </w:p>
        <w:p w14:paraId="0439FAAC" w14:textId="5F34B116" w:rsidR="005F78AE" w:rsidRDefault="00821BBC">
          <w:pPr>
            <w:pStyle w:val="TOC1"/>
            <w:tabs>
              <w:tab w:val="right" w:leader="dot" w:pos="9350"/>
            </w:tabs>
            <w:rPr>
              <w:rFonts w:asciiTheme="minorHAnsi" w:eastAsiaTheme="minorEastAsia" w:hAnsiTheme="minorHAnsi" w:cstheme="minorBidi"/>
              <w:noProof/>
              <w:sz w:val="22"/>
              <w:szCs w:val="22"/>
              <w:lang w:val="en-GB" w:eastAsia="en-GB"/>
            </w:rPr>
          </w:pPr>
          <w:hyperlink w:anchor="_Toc80930816" w:history="1">
            <w:r w:rsidR="005F78AE" w:rsidRPr="00BD28C5">
              <w:rPr>
                <w:rStyle w:val="Hyperlink"/>
                <w:noProof/>
                <w:lang w:val="en-GB"/>
              </w:rPr>
              <w:t>Conclusion</w:t>
            </w:r>
            <w:r w:rsidR="005F78AE">
              <w:rPr>
                <w:noProof/>
                <w:webHidden/>
              </w:rPr>
              <w:tab/>
            </w:r>
            <w:r w:rsidR="005F78AE">
              <w:rPr>
                <w:noProof/>
                <w:webHidden/>
              </w:rPr>
              <w:fldChar w:fldCharType="begin"/>
            </w:r>
            <w:r w:rsidR="005F78AE">
              <w:rPr>
                <w:noProof/>
                <w:webHidden/>
              </w:rPr>
              <w:instrText xml:space="preserve"> PAGEREF _Toc80930816 \h </w:instrText>
            </w:r>
            <w:r w:rsidR="005F78AE">
              <w:rPr>
                <w:noProof/>
                <w:webHidden/>
              </w:rPr>
            </w:r>
            <w:r w:rsidR="005F78AE">
              <w:rPr>
                <w:noProof/>
                <w:webHidden/>
              </w:rPr>
              <w:fldChar w:fldCharType="separate"/>
            </w:r>
            <w:r w:rsidR="00141498">
              <w:rPr>
                <w:noProof/>
                <w:webHidden/>
              </w:rPr>
              <w:t>15</w:t>
            </w:r>
            <w:r w:rsidR="005F78AE">
              <w:rPr>
                <w:noProof/>
                <w:webHidden/>
              </w:rPr>
              <w:fldChar w:fldCharType="end"/>
            </w:r>
          </w:hyperlink>
        </w:p>
        <w:p w14:paraId="3F524A03" w14:textId="0F14FEB4" w:rsidR="005F78AE" w:rsidRDefault="00821BBC">
          <w:pPr>
            <w:pStyle w:val="TOC1"/>
            <w:tabs>
              <w:tab w:val="right" w:leader="dot" w:pos="9350"/>
            </w:tabs>
            <w:rPr>
              <w:rFonts w:asciiTheme="minorHAnsi" w:eastAsiaTheme="minorEastAsia" w:hAnsiTheme="minorHAnsi" w:cstheme="minorBidi"/>
              <w:noProof/>
              <w:sz w:val="22"/>
              <w:szCs w:val="22"/>
              <w:lang w:val="en-GB" w:eastAsia="en-GB"/>
            </w:rPr>
          </w:pPr>
          <w:hyperlink w:anchor="_Toc80930817" w:history="1">
            <w:r w:rsidR="005F78AE" w:rsidRPr="00BD28C5">
              <w:rPr>
                <w:rStyle w:val="Hyperlink"/>
                <w:noProof/>
                <w:lang w:val="en-GB"/>
              </w:rPr>
              <w:t>References</w:t>
            </w:r>
            <w:r w:rsidR="005F78AE">
              <w:rPr>
                <w:noProof/>
                <w:webHidden/>
              </w:rPr>
              <w:tab/>
            </w:r>
            <w:r w:rsidR="005F78AE">
              <w:rPr>
                <w:noProof/>
                <w:webHidden/>
              </w:rPr>
              <w:fldChar w:fldCharType="begin"/>
            </w:r>
            <w:r w:rsidR="005F78AE">
              <w:rPr>
                <w:noProof/>
                <w:webHidden/>
              </w:rPr>
              <w:instrText xml:space="preserve"> PAGEREF _Toc80930817 \h </w:instrText>
            </w:r>
            <w:r w:rsidR="005F78AE">
              <w:rPr>
                <w:noProof/>
                <w:webHidden/>
              </w:rPr>
            </w:r>
            <w:r w:rsidR="005F78AE">
              <w:rPr>
                <w:noProof/>
                <w:webHidden/>
              </w:rPr>
              <w:fldChar w:fldCharType="separate"/>
            </w:r>
            <w:r w:rsidR="00141498">
              <w:rPr>
                <w:noProof/>
                <w:webHidden/>
              </w:rPr>
              <w:t>16</w:t>
            </w:r>
            <w:r w:rsidR="005F78AE">
              <w:rPr>
                <w:noProof/>
                <w:webHidden/>
              </w:rPr>
              <w:fldChar w:fldCharType="end"/>
            </w:r>
          </w:hyperlink>
        </w:p>
        <w:p w14:paraId="52EE3167" w14:textId="77777777" w:rsidR="00F40ABF" w:rsidRPr="007030C3" w:rsidRDefault="00F40ABF">
          <w:pPr>
            <w:rPr>
              <w:lang w:val="en-GB"/>
            </w:rPr>
          </w:pPr>
          <w:r w:rsidRPr="007030C3">
            <w:rPr>
              <w:b/>
              <w:bCs/>
              <w:noProof/>
              <w:lang w:val="en-GB"/>
            </w:rPr>
            <w:fldChar w:fldCharType="end"/>
          </w:r>
        </w:p>
      </w:sdtContent>
    </w:sdt>
    <w:p w14:paraId="16EA0DDE" w14:textId="77777777" w:rsidR="00F40ABF" w:rsidRPr="007030C3" w:rsidRDefault="00F40ABF">
      <w:pPr>
        <w:rPr>
          <w:b/>
          <w:color w:val="3C78D8"/>
          <w:sz w:val="32"/>
          <w:szCs w:val="32"/>
          <w:lang w:val="en-GB"/>
        </w:rPr>
      </w:pPr>
      <w:r w:rsidRPr="007030C3">
        <w:rPr>
          <w:lang w:val="en-GB"/>
        </w:rPr>
        <w:br w:type="page"/>
      </w:r>
    </w:p>
    <w:p w14:paraId="2C22C222" w14:textId="77777777" w:rsidR="00F40ABF" w:rsidRPr="007030C3" w:rsidRDefault="00F40ABF">
      <w:pPr>
        <w:pStyle w:val="Heading1"/>
        <w:rPr>
          <w:lang w:val="en-GB"/>
        </w:rPr>
        <w:sectPr w:rsidR="00F40ABF" w:rsidRPr="007030C3">
          <w:footerReference w:type="default" r:id="rId7"/>
          <w:pgSz w:w="12240" w:h="15840"/>
          <w:pgMar w:top="1440" w:right="1440" w:bottom="1440" w:left="1440" w:header="720" w:footer="720" w:gutter="0"/>
          <w:pgNumType w:start="1"/>
          <w:cols w:space="720"/>
        </w:sectPr>
      </w:pPr>
    </w:p>
    <w:p w14:paraId="4C7E6CF0" w14:textId="77777777" w:rsidR="00C3470C" w:rsidRPr="007030C3" w:rsidRDefault="00F91210">
      <w:pPr>
        <w:pStyle w:val="Heading1"/>
        <w:rPr>
          <w:lang w:val="en-GB"/>
        </w:rPr>
      </w:pPr>
      <w:bookmarkStart w:id="1" w:name="_Toc80930804"/>
      <w:r w:rsidRPr="007030C3">
        <w:rPr>
          <w:lang w:val="en-GB"/>
        </w:rPr>
        <w:lastRenderedPageBreak/>
        <w:t>Introduction</w:t>
      </w:r>
      <w:bookmarkEnd w:id="1"/>
    </w:p>
    <w:p w14:paraId="2926242E" w14:textId="77777777" w:rsidR="00C3470C" w:rsidRPr="007030C3" w:rsidRDefault="00F91210">
      <w:pPr>
        <w:rPr>
          <w:lang w:val="en-GB"/>
        </w:rPr>
      </w:pPr>
      <w:r w:rsidRPr="007030C3">
        <w:rPr>
          <w:lang w:val="en-GB"/>
        </w:rPr>
        <w:t xml:space="preserve">We are living at a period when past advancements are on the cusp of having an enormous influence on our lives. Emerging technology-driven, modern economies have transformed the market environment and this transition has not left an industry unaffected. Because healthcare is one of the most sensitive sectors that </w:t>
      </w:r>
      <w:r w:rsidR="00C75F08" w:rsidRPr="007030C3">
        <w:rPr>
          <w:lang w:val="en-GB"/>
        </w:rPr>
        <w:t>are</w:t>
      </w:r>
      <w:r w:rsidRPr="007030C3">
        <w:rPr>
          <w:lang w:val="en-GB"/>
        </w:rPr>
        <w:t xml:space="preserve"> intimately related to us in nearly every aspect, emotionally, physically, financially and cognitively the influence of the new technology and economy in healthcare necessitates quick attention to solve the challenges they present. We had problems </w:t>
      </w:r>
      <w:r w:rsidR="007030C3" w:rsidRPr="007030C3">
        <w:rPr>
          <w:lang w:val="en-GB"/>
        </w:rPr>
        <w:t>before,</w:t>
      </w:r>
      <w:r w:rsidRPr="007030C3">
        <w:rPr>
          <w:lang w:val="en-GB"/>
        </w:rPr>
        <w:t xml:space="preserve"> and we solved those with our intelligence. Now we have more innovative problems which need improved intelligence to be solved. In this report</w:t>
      </w:r>
      <w:r w:rsidR="00C75F08" w:rsidRPr="007030C3">
        <w:rPr>
          <w:lang w:val="en-GB"/>
        </w:rPr>
        <w:t>,</w:t>
      </w:r>
      <w:r w:rsidRPr="007030C3">
        <w:rPr>
          <w:lang w:val="en-GB"/>
        </w:rPr>
        <w:t xml:space="preserve"> the problems and solutions regarding the healthcare industry will be discussed. </w:t>
      </w:r>
      <w:r w:rsidRPr="007030C3">
        <w:rPr>
          <w:lang w:val="en-GB"/>
        </w:rPr>
        <w:br w:type="page"/>
      </w:r>
    </w:p>
    <w:p w14:paraId="3746CF41" w14:textId="77777777" w:rsidR="00C3470C" w:rsidRPr="007030C3" w:rsidRDefault="00F91210">
      <w:pPr>
        <w:pStyle w:val="Heading1"/>
        <w:rPr>
          <w:lang w:val="en-GB"/>
        </w:rPr>
      </w:pPr>
      <w:bookmarkStart w:id="2" w:name="_akwqo282toxt" w:colFirst="0" w:colLast="0"/>
      <w:bookmarkStart w:id="3" w:name="_Toc80930805"/>
      <w:bookmarkEnd w:id="2"/>
      <w:r w:rsidRPr="007030C3">
        <w:rPr>
          <w:lang w:val="en-GB"/>
        </w:rPr>
        <w:lastRenderedPageBreak/>
        <w:t>Defining the problems and discussing the impact on stakeholders</w:t>
      </w:r>
      <w:bookmarkEnd w:id="3"/>
    </w:p>
    <w:p w14:paraId="3289C296" w14:textId="77777777" w:rsidR="00C3470C" w:rsidRPr="007030C3" w:rsidRDefault="00F91210">
      <w:pPr>
        <w:pStyle w:val="Heading2"/>
        <w:rPr>
          <w:lang w:val="en-GB"/>
        </w:rPr>
      </w:pPr>
      <w:bookmarkStart w:id="4" w:name="_onuywdu0qig4" w:colFirst="0" w:colLast="0"/>
      <w:bookmarkStart w:id="5" w:name="_Toc80930806"/>
      <w:bookmarkEnd w:id="4"/>
      <w:r w:rsidRPr="007030C3">
        <w:rPr>
          <w:lang w:val="en-GB"/>
        </w:rPr>
        <w:t>An overview of problems in healthcare</w:t>
      </w:r>
      <w:bookmarkEnd w:id="5"/>
    </w:p>
    <w:p w14:paraId="69FAC364" w14:textId="77777777" w:rsidR="00C3470C" w:rsidRPr="007030C3" w:rsidRDefault="00F91210">
      <w:pPr>
        <w:rPr>
          <w:lang w:val="en-GB"/>
        </w:rPr>
      </w:pPr>
      <w:r w:rsidRPr="007030C3">
        <w:rPr>
          <w:lang w:val="en-GB"/>
        </w:rPr>
        <w:t>There is a diverse environment in the health scenario worldwide. We have sophisticated physics equipment, qualified physicians and hospitals and clinics with modern equipment exist, while at the other, the expense of healthcare and ag</w:t>
      </w:r>
      <w:r w:rsidR="00C75F08" w:rsidRPr="007030C3">
        <w:rPr>
          <w:lang w:val="en-GB"/>
        </w:rPr>
        <w:t>e</w:t>
      </w:r>
      <w:r w:rsidRPr="007030C3">
        <w:rPr>
          <w:lang w:val="en-GB"/>
        </w:rPr>
        <w:t>ing people who frantically strive to match the difficulty of the future increases. In the middle of all, life depends completely on the efficiency with which medical firms fight the health problems and decrease this difference in order to offer superior medical treatment. In this part of the report</w:t>
      </w:r>
      <w:r w:rsidR="00C75F08" w:rsidRPr="007030C3">
        <w:rPr>
          <w:lang w:val="en-GB"/>
        </w:rPr>
        <w:t>,</w:t>
      </w:r>
      <w:r w:rsidRPr="007030C3">
        <w:rPr>
          <w:lang w:val="en-GB"/>
        </w:rPr>
        <w:t xml:space="preserve"> we will discuss the healthcare challenges faced by healthcare employees in their workplace. </w:t>
      </w:r>
      <w:r w:rsidR="00C75F08" w:rsidRPr="007030C3">
        <w:rPr>
          <w:lang w:val="en-GB"/>
        </w:rPr>
        <w:t>H</w:t>
      </w:r>
      <w:r w:rsidRPr="007030C3">
        <w:rPr>
          <w:lang w:val="en-GB"/>
        </w:rPr>
        <w:t>ealth workers go through different challenges and work overload is one of the most noticeable challenges they face. 40% of associated health workers have indicated they are overburdened - and it is meaningful in the knowledge that the health care needs are rising</w:t>
      </w:r>
      <w:r w:rsidR="00F40ABF" w:rsidRPr="007030C3">
        <w:rPr>
          <w:lang w:val="en-GB"/>
        </w:rPr>
        <w:t xml:space="preserve"> (</w:t>
      </w:r>
      <w:proofErr w:type="spellStart"/>
      <w:r w:rsidR="00F40ABF" w:rsidRPr="007030C3">
        <w:rPr>
          <w:lang w:val="en-GB"/>
        </w:rPr>
        <w:t>eCareers</w:t>
      </w:r>
      <w:proofErr w:type="spellEnd"/>
      <w:r w:rsidR="00F40ABF" w:rsidRPr="007030C3">
        <w:rPr>
          <w:lang w:val="en-GB"/>
        </w:rPr>
        <w:t>, 2021)</w:t>
      </w:r>
      <w:r w:rsidRPr="007030C3">
        <w:rPr>
          <w:lang w:val="en-GB"/>
        </w:rPr>
        <w:t xml:space="preserve">. The Bureau of </w:t>
      </w:r>
      <w:r w:rsidR="002B3747" w:rsidRPr="007030C3">
        <w:rPr>
          <w:lang w:val="en-GB"/>
        </w:rPr>
        <w:t>Labour</w:t>
      </w:r>
      <w:r w:rsidRPr="007030C3">
        <w:rPr>
          <w:lang w:val="en-GB"/>
        </w:rPr>
        <w:t xml:space="preserve"> Statistics (BLS) expects that the future medical industry would focus more on physicians and specialists. Doctors will probably also take up additional duties from doctors while staying under their leadership</w:t>
      </w:r>
      <w:r w:rsidR="00F40ABF" w:rsidRPr="007030C3">
        <w:rPr>
          <w:lang w:val="en-GB"/>
        </w:rPr>
        <w:t xml:space="preserve"> (Aikens, 2017</w:t>
      </w:r>
      <w:r w:rsidR="007030C3" w:rsidRPr="007030C3">
        <w:rPr>
          <w:lang w:val="en-GB"/>
        </w:rPr>
        <w:t>).</w:t>
      </w:r>
    </w:p>
    <w:p w14:paraId="5426B76E" w14:textId="77777777" w:rsidR="00F91210" w:rsidRPr="007030C3" w:rsidRDefault="00F91210" w:rsidP="00F91210">
      <w:pPr>
        <w:keepNext/>
        <w:rPr>
          <w:lang w:val="en-GB"/>
        </w:rPr>
      </w:pPr>
      <w:r w:rsidRPr="007030C3">
        <w:rPr>
          <w:noProof/>
          <w:lang w:val="en-GB"/>
        </w:rPr>
        <w:lastRenderedPageBreak/>
        <w:drawing>
          <wp:inline distT="114300" distB="114300" distL="114300" distR="114300" wp14:anchorId="406B9CBD" wp14:editId="7B68E1C9">
            <wp:extent cx="5943600" cy="37719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3771900"/>
                    </a:xfrm>
                    <a:prstGeom prst="rect">
                      <a:avLst/>
                    </a:prstGeom>
                    <a:ln/>
                  </pic:spPr>
                </pic:pic>
              </a:graphicData>
            </a:graphic>
          </wp:inline>
        </w:drawing>
      </w:r>
    </w:p>
    <w:p w14:paraId="6C57EA93" w14:textId="41EF7004" w:rsidR="00C3470C" w:rsidRPr="007030C3" w:rsidRDefault="00F91210" w:rsidP="00F91210">
      <w:pPr>
        <w:pStyle w:val="Caption"/>
        <w:jc w:val="center"/>
        <w:rPr>
          <w:lang w:val="en-GB"/>
        </w:rPr>
      </w:pPr>
      <w:r w:rsidRPr="007030C3">
        <w:rPr>
          <w:lang w:val="en-GB"/>
        </w:rPr>
        <w:t xml:space="preserve">Figure </w:t>
      </w:r>
      <w:r w:rsidR="00202B25" w:rsidRPr="007030C3">
        <w:rPr>
          <w:lang w:val="en-GB"/>
        </w:rPr>
        <w:fldChar w:fldCharType="begin"/>
      </w:r>
      <w:r w:rsidR="00202B25" w:rsidRPr="007030C3">
        <w:rPr>
          <w:lang w:val="en-GB"/>
        </w:rPr>
        <w:instrText xml:space="preserve"> SEQ Figure \* ARABIC </w:instrText>
      </w:r>
      <w:r w:rsidR="00202B25" w:rsidRPr="007030C3">
        <w:rPr>
          <w:lang w:val="en-GB"/>
        </w:rPr>
        <w:fldChar w:fldCharType="separate"/>
      </w:r>
      <w:r w:rsidR="00141498">
        <w:rPr>
          <w:noProof/>
          <w:lang w:val="en-GB"/>
        </w:rPr>
        <w:t>1</w:t>
      </w:r>
      <w:r w:rsidR="00202B25" w:rsidRPr="007030C3">
        <w:rPr>
          <w:noProof/>
          <w:lang w:val="en-GB"/>
        </w:rPr>
        <w:fldChar w:fldCharType="end"/>
      </w:r>
      <w:r w:rsidRPr="007030C3">
        <w:rPr>
          <w:lang w:val="en-GB"/>
        </w:rPr>
        <w:t>: Work Overload of Healthcare Workers</w:t>
      </w:r>
      <w:r w:rsidR="00D13126">
        <w:rPr>
          <w:lang w:val="en-GB"/>
        </w:rPr>
        <w:t xml:space="preserve"> (</w:t>
      </w:r>
      <w:hyperlink r:id="rId9" w:history="1">
        <w:r w:rsidR="00D13126" w:rsidRPr="00A100FC">
          <w:rPr>
            <w:rStyle w:val="Hyperlink"/>
            <w:lang w:val="en-GB"/>
          </w:rPr>
          <w:t>www.medium.com</w:t>
        </w:r>
      </w:hyperlink>
      <w:r w:rsidR="00D13126">
        <w:rPr>
          <w:lang w:val="en-GB"/>
        </w:rPr>
        <w:t xml:space="preserve">) </w:t>
      </w:r>
    </w:p>
    <w:p w14:paraId="03CEEDA9" w14:textId="77777777" w:rsidR="00C3470C" w:rsidRPr="007030C3" w:rsidRDefault="00C3470C">
      <w:pPr>
        <w:rPr>
          <w:lang w:val="en-GB"/>
        </w:rPr>
      </w:pPr>
    </w:p>
    <w:p w14:paraId="3480215F" w14:textId="77777777" w:rsidR="00C3470C" w:rsidRPr="007030C3" w:rsidRDefault="00F91210">
      <w:pPr>
        <w:pStyle w:val="Heading2"/>
        <w:rPr>
          <w:lang w:val="en-GB"/>
        </w:rPr>
      </w:pPr>
      <w:bookmarkStart w:id="6" w:name="_p28tvf5iof4m" w:colFirst="0" w:colLast="0"/>
      <w:bookmarkStart w:id="7" w:name="_Toc80930807"/>
      <w:bookmarkEnd w:id="6"/>
      <w:r w:rsidRPr="007030C3">
        <w:rPr>
          <w:lang w:val="en-GB"/>
        </w:rPr>
        <w:t xml:space="preserve">Discussion about work overload in </w:t>
      </w:r>
      <w:r w:rsidR="00C75F08" w:rsidRPr="007030C3">
        <w:rPr>
          <w:lang w:val="en-GB"/>
        </w:rPr>
        <w:t xml:space="preserve">the </w:t>
      </w:r>
      <w:r w:rsidRPr="007030C3">
        <w:rPr>
          <w:lang w:val="en-GB"/>
        </w:rPr>
        <w:t>healthcare sector</w:t>
      </w:r>
      <w:bookmarkEnd w:id="7"/>
      <w:r w:rsidRPr="007030C3">
        <w:rPr>
          <w:lang w:val="en-GB"/>
        </w:rPr>
        <w:t xml:space="preserve"> </w:t>
      </w:r>
    </w:p>
    <w:p w14:paraId="328CFD19" w14:textId="77777777" w:rsidR="00C3470C" w:rsidRDefault="00F91210">
      <w:pPr>
        <w:rPr>
          <w:lang w:val="en-GB"/>
        </w:rPr>
      </w:pPr>
      <w:r w:rsidRPr="007030C3">
        <w:rPr>
          <w:lang w:val="en-GB"/>
        </w:rPr>
        <w:t>The reason behind the work overload of healthcare employees is complex and diverse. Firstly, employee deficits often occur. The demand for care is increasing, in part due to the ag</w:t>
      </w:r>
      <w:r w:rsidR="00C75F08" w:rsidRPr="007030C3">
        <w:rPr>
          <w:lang w:val="en-GB"/>
        </w:rPr>
        <w:t>e</w:t>
      </w:r>
      <w:r w:rsidRPr="007030C3">
        <w:rPr>
          <w:lang w:val="en-GB"/>
        </w:rPr>
        <w:t>ing population's strain. But there is no increase in the number of individuals who are qualified to become caretakers. In summary, the job is not sufficient, leading to a "struggle" for caregivers. Healthcare employees go through twice as emotionally stressful as the average workplace. The emotional labo</w:t>
      </w:r>
      <w:r w:rsidR="00C75F08" w:rsidRPr="007030C3">
        <w:rPr>
          <w:lang w:val="en-GB"/>
        </w:rPr>
        <w:t>u</w:t>
      </w:r>
      <w:r w:rsidRPr="007030C3">
        <w:rPr>
          <w:lang w:val="en-GB"/>
        </w:rPr>
        <w:t>r of care and clinical practice is very often. This might make the characteristics of the task more difficult and burdensome</w:t>
      </w:r>
      <w:r w:rsidR="00F40ABF" w:rsidRPr="007030C3">
        <w:rPr>
          <w:lang w:val="en-GB"/>
        </w:rPr>
        <w:t xml:space="preserve"> (Summit, Greiner and </w:t>
      </w:r>
      <w:proofErr w:type="spellStart"/>
      <w:r w:rsidR="00F40ABF" w:rsidRPr="007030C3">
        <w:rPr>
          <w:lang w:val="en-GB"/>
        </w:rPr>
        <w:t>Knebel</w:t>
      </w:r>
      <w:proofErr w:type="spellEnd"/>
      <w:r w:rsidR="00F40ABF" w:rsidRPr="007030C3">
        <w:rPr>
          <w:lang w:val="en-GB"/>
        </w:rPr>
        <w:t>, 2021)</w:t>
      </w:r>
      <w:r w:rsidRPr="007030C3">
        <w:rPr>
          <w:lang w:val="en-GB"/>
        </w:rPr>
        <w:t xml:space="preserve">. Health professionals are also frequently quite sensible towards their responsibility.  In absence of their colleagues, they have to work </w:t>
      </w:r>
      <w:r w:rsidR="007030C3" w:rsidRPr="007030C3">
        <w:rPr>
          <w:lang w:val="en-GB"/>
        </w:rPr>
        <w:t>double,</w:t>
      </w:r>
      <w:r w:rsidRPr="007030C3">
        <w:rPr>
          <w:lang w:val="en-GB"/>
        </w:rPr>
        <w:t xml:space="preserve"> and an extra worker is needed for those sick colleagues. Besides that, an administrative burden has also been reported by the health workers. Irregular work hours and unorganized pressure make things worse for health workers.</w:t>
      </w:r>
    </w:p>
    <w:p w14:paraId="65D67BC6" w14:textId="77777777" w:rsidR="007030C3" w:rsidRPr="007030C3" w:rsidRDefault="007030C3">
      <w:pPr>
        <w:rPr>
          <w:lang w:val="en-GB"/>
        </w:rPr>
      </w:pPr>
      <w:r>
        <w:rPr>
          <w:noProof/>
        </w:rPr>
        <w:lastRenderedPageBreak/>
        <w:drawing>
          <wp:inline distT="0" distB="0" distL="0" distR="0" wp14:anchorId="01AAE824" wp14:editId="149853F8">
            <wp:extent cx="5943600" cy="5154216"/>
            <wp:effectExtent l="0" t="0" r="0" b="8890"/>
            <wp:docPr id="4" name="Picture 4" descr="57 Must-Know Caregiver Tips, Stats, and Facts - Legal Rea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57 Must-Know Caregiver Tips, Stats, and Facts - Legal Reade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5154216"/>
                    </a:xfrm>
                    <a:prstGeom prst="rect">
                      <a:avLst/>
                    </a:prstGeom>
                    <a:noFill/>
                    <a:ln>
                      <a:noFill/>
                    </a:ln>
                  </pic:spPr>
                </pic:pic>
              </a:graphicData>
            </a:graphic>
          </wp:inline>
        </w:drawing>
      </w:r>
    </w:p>
    <w:p w14:paraId="70575702" w14:textId="77777777" w:rsidR="00D13126" w:rsidRPr="007030C3" w:rsidRDefault="00D13126" w:rsidP="00D13126">
      <w:pPr>
        <w:pStyle w:val="Caption"/>
        <w:jc w:val="center"/>
        <w:rPr>
          <w:lang w:val="en-GB"/>
        </w:rPr>
      </w:pPr>
      <w:r w:rsidRPr="007030C3">
        <w:rPr>
          <w:lang w:val="en-GB"/>
        </w:rPr>
        <w:t xml:space="preserve">Figure </w:t>
      </w:r>
      <w:r>
        <w:rPr>
          <w:lang w:val="en-GB"/>
        </w:rPr>
        <w:t>2</w:t>
      </w:r>
      <w:r w:rsidRPr="007030C3">
        <w:rPr>
          <w:lang w:val="en-GB"/>
        </w:rPr>
        <w:t xml:space="preserve">: </w:t>
      </w:r>
      <w:r>
        <w:rPr>
          <w:lang w:val="en-GB"/>
        </w:rPr>
        <w:t xml:space="preserve">Hours Dedicated to Caregiving </w:t>
      </w:r>
      <w:r w:rsidR="002B3747">
        <w:rPr>
          <w:lang w:val="en-GB"/>
        </w:rPr>
        <w:t>(</w:t>
      </w:r>
      <w:hyperlink r:id="rId11" w:history="1">
        <w:r w:rsidR="002B3747" w:rsidRPr="00A100FC">
          <w:rPr>
            <w:rStyle w:val="Hyperlink"/>
            <w:lang w:val="en-GB"/>
          </w:rPr>
          <w:t>www.carexhealthbrands.com</w:t>
        </w:r>
      </w:hyperlink>
      <w:r>
        <w:rPr>
          <w:lang w:val="en-GB"/>
        </w:rPr>
        <w:t>)</w:t>
      </w:r>
      <w:r w:rsidR="002B3747">
        <w:rPr>
          <w:lang w:val="en-GB"/>
        </w:rPr>
        <w:t xml:space="preserve">  </w:t>
      </w:r>
      <w:r>
        <w:rPr>
          <w:lang w:val="en-GB"/>
        </w:rPr>
        <w:t xml:space="preserve"> </w:t>
      </w:r>
    </w:p>
    <w:p w14:paraId="61B1E022" w14:textId="77777777" w:rsidR="00D13126" w:rsidRDefault="00D13126">
      <w:pPr>
        <w:rPr>
          <w:lang w:val="en-GB"/>
        </w:rPr>
      </w:pPr>
    </w:p>
    <w:p w14:paraId="7FF074A7" w14:textId="77777777" w:rsidR="007030C3" w:rsidRDefault="007030C3">
      <w:pPr>
        <w:rPr>
          <w:lang w:val="en-GB"/>
        </w:rPr>
      </w:pPr>
      <w:r>
        <w:rPr>
          <w:lang w:val="en-GB"/>
        </w:rPr>
        <w:t>From the above image</w:t>
      </w:r>
      <w:r w:rsidR="00F75C87">
        <w:rPr>
          <w:lang w:val="en-GB"/>
        </w:rPr>
        <w:t>,</w:t>
      </w:r>
      <w:r>
        <w:rPr>
          <w:lang w:val="en-GB"/>
        </w:rPr>
        <w:t xml:space="preserve"> it is seen that aged individuals put more time </w:t>
      </w:r>
      <w:r w:rsidR="00F75C87">
        <w:rPr>
          <w:lang w:val="en-GB"/>
        </w:rPr>
        <w:t>into</w:t>
      </w:r>
      <w:r>
        <w:rPr>
          <w:lang w:val="en-GB"/>
        </w:rPr>
        <w:t xml:space="preserve"> caregiving whereas the scenario should have been the opposite. The only logical deduction is that there is an existence of supplier shortage meaning </w:t>
      </w:r>
      <w:r w:rsidR="00F75C87">
        <w:rPr>
          <w:lang w:val="en-GB"/>
        </w:rPr>
        <w:t>fewer</w:t>
      </w:r>
      <w:r>
        <w:rPr>
          <w:lang w:val="en-GB"/>
        </w:rPr>
        <w:t xml:space="preserve"> young and able caregivers in the care industry</w:t>
      </w:r>
      <w:r w:rsidR="00771E6F" w:rsidRPr="00771E6F">
        <w:t xml:space="preserve"> </w:t>
      </w:r>
      <w:r w:rsidR="00771E6F" w:rsidRPr="00771E6F">
        <w:rPr>
          <w:lang w:val="en-GB"/>
        </w:rPr>
        <w:t>(The Caregiver Crisis: Rising Demand, Short Supply Puts Elderly at Risk - Holistic Primary Care, 2021)</w:t>
      </w:r>
      <w:r>
        <w:rPr>
          <w:lang w:val="en-GB"/>
        </w:rPr>
        <w:t xml:space="preserve">. </w:t>
      </w:r>
    </w:p>
    <w:p w14:paraId="46B837FC" w14:textId="77777777" w:rsidR="007030C3" w:rsidRDefault="007030C3">
      <w:pPr>
        <w:rPr>
          <w:lang w:val="en-GB"/>
        </w:rPr>
      </w:pPr>
    </w:p>
    <w:p w14:paraId="24488834" w14:textId="77777777" w:rsidR="00C3470C" w:rsidRDefault="00F91210">
      <w:pPr>
        <w:rPr>
          <w:lang w:val="en-GB"/>
        </w:rPr>
      </w:pPr>
      <w:r w:rsidRPr="007030C3">
        <w:rPr>
          <w:lang w:val="en-GB"/>
        </w:rPr>
        <w:t xml:space="preserve">With some of these demands, it is no surprise that health workers might struggle to </w:t>
      </w:r>
      <w:r w:rsidR="006D59D6">
        <w:rPr>
          <w:lang w:val="en-GB"/>
        </w:rPr>
        <w:t>‘</w:t>
      </w:r>
      <w:r w:rsidRPr="007030C3">
        <w:rPr>
          <w:lang w:val="en-GB"/>
        </w:rPr>
        <w:t>switch off</w:t>
      </w:r>
      <w:r w:rsidR="006D59D6">
        <w:rPr>
          <w:lang w:val="en-GB"/>
        </w:rPr>
        <w:t>’</w:t>
      </w:r>
      <w:r w:rsidRPr="007030C3">
        <w:rPr>
          <w:lang w:val="en-GB"/>
        </w:rPr>
        <w:t xml:space="preserve"> beyond duty hours and this is likely to be responsible for emotionally </w:t>
      </w:r>
      <w:r w:rsidR="006D59D6">
        <w:rPr>
          <w:lang w:val="en-GB"/>
        </w:rPr>
        <w:t>‘</w:t>
      </w:r>
      <w:r w:rsidRPr="007030C3">
        <w:rPr>
          <w:lang w:val="en-GB"/>
        </w:rPr>
        <w:t>carrying their job with them.</w:t>
      </w:r>
      <w:r w:rsidR="006D59D6">
        <w:rPr>
          <w:lang w:val="en-GB"/>
        </w:rPr>
        <w:t>’</w:t>
      </w:r>
      <w:r w:rsidRPr="007030C3">
        <w:rPr>
          <w:lang w:val="en-GB"/>
        </w:rPr>
        <w:t xml:space="preserve"> This implies both at home and work</w:t>
      </w:r>
      <w:r w:rsidR="00C75F08" w:rsidRPr="007030C3">
        <w:rPr>
          <w:lang w:val="en-GB"/>
        </w:rPr>
        <w:t>,</w:t>
      </w:r>
      <w:r w:rsidRPr="007030C3">
        <w:rPr>
          <w:lang w:val="en-GB"/>
        </w:rPr>
        <w:t xml:space="preserve"> their well-being might be adversely </w:t>
      </w:r>
      <w:r w:rsidRPr="007030C3">
        <w:rPr>
          <w:lang w:val="en-GB"/>
        </w:rPr>
        <w:lastRenderedPageBreak/>
        <w:t>affected. Moreover, people employed in care services jobs are also more likely than in any other field to be casual caretakers in their private life. Chronic and continuous stress eventually leads to a condition of weariness and tiredness known as burnout. Burnout comprises 3 levels, according to Maslach &amp; Jackson: the first level is mental fatigue when the person is in a level of distress, exhaustion and feels weary. The second is the depersonalization of one</w:t>
      </w:r>
      <w:r w:rsidR="006D59D6">
        <w:rPr>
          <w:lang w:val="en-GB"/>
        </w:rPr>
        <w:t>’</w:t>
      </w:r>
      <w:r w:rsidRPr="007030C3">
        <w:rPr>
          <w:lang w:val="en-GB"/>
        </w:rPr>
        <w:t>s work or caregivers, which is a harsh, defeatist mentality (for example in case of burnout). The 3</w:t>
      </w:r>
      <w:r w:rsidRPr="006D59D6">
        <w:rPr>
          <w:vertAlign w:val="superscript"/>
          <w:lang w:val="en-GB"/>
        </w:rPr>
        <w:t>rd</w:t>
      </w:r>
      <w:r w:rsidRPr="007030C3">
        <w:rPr>
          <w:lang w:val="en-GB"/>
        </w:rPr>
        <w:t xml:space="preserve"> component of burnout is low personal efficiency, which is characterized by ineffectiveness, poor self-appraisal and a desire to quit.</w:t>
      </w:r>
    </w:p>
    <w:p w14:paraId="0D9DFB93" w14:textId="77777777" w:rsidR="00771E6F" w:rsidRDefault="00771E6F">
      <w:pPr>
        <w:rPr>
          <w:lang w:val="en-GB"/>
        </w:rPr>
      </w:pPr>
    </w:p>
    <w:p w14:paraId="00C8F13A" w14:textId="77777777" w:rsidR="00771E6F" w:rsidRDefault="00771E6F">
      <w:pPr>
        <w:rPr>
          <w:noProof/>
        </w:rPr>
      </w:pPr>
    </w:p>
    <w:p w14:paraId="37DAE1BD" w14:textId="77777777" w:rsidR="00771E6F" w:rsidRDefault="00771E6F" w:rsidP="00771E6F">
      <w:pPr>
        <w:rPr>
          <w:noProof/>
        </w:rPr>
      </w:pPr>
    </w:p>
    <w:p w14:paraId="6312D4D1" w14:textId="77777777" w:rsidR="00771E6F" w:rsidRPr="00771E6F" w:rsidRDefault="00771E6F" w:rsidP="00771E6F">
      <w:pPr>
        <w:tabs>
          <w:tab w:val="left" w:pos="2505"/>
        </w:tabs>
        <w:jc w:val="center"/>
        <w:rPr>
          <w:lang w:val="en-GB"/>
        </w:rPr>
      </w:pPr>
    </w:p>
    <w:p w14:paraId="647B5454" w14:textId="77777777" w:rsidR="00896765" w:rsidRPr="007030C3" w:rsidRDefault="00896765" w:rsidP="00896765">
      <w:pPr>
        <w:rPr>
          <w:lang w:val="en-GB"/>
        </w:rPr>
      </w:pPr>
      <w:r>
        <w:rPr>
          <w:noProof/>
        </w:rPr>
        <w:drawing>
          <wp:inline distT="0" distB="0" distL="0" distR="0" wp14:anchorId="32DA0EFD" wp14:editId="727DCBBC">
            <wp:extent cx="5829300" cy="3962400"/>
            <wp:effectExtent l="0" t="0" r="0" b="0"/>
            <wp:docPr id="5" name="Picture 5" descr="Caregiver Shortage in Demand and Supply of Caregivers Strains Families -  SeniorsMa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aregiver Shortage in Demand and Supply of Caregivers Strains Families -  SeniorsMatte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29300" cy="3962400"/>
                    </a:xfrm>
                    <a:prstGeom prst="rect">
                      <a:avLst/>
                    </a:prstGeom>
                    <a:noFill/>
                    <a:ln>
                      <a:noFill/>
                    </a:ln>
                  </pic:spPr>
                </pic:pic>
              </a:graphicData>
            </a:graphic>
          </wp:inline>
        </w:drawing>
      </w:r>
    </w:p>
    <w:p w14:paraId="6A5F04C3" w14:textId="77777777" w:rsidR="00C3470C" w:rsidRPr="006D59D6" w:rsidRDefault="006D59D6" w:rsidP="00523449">
      <w:pPr>
        <w:jc w:val="center"/>
        <w:rPr>
          <w:i/>
          <w:iCs/>
          <w:color w:val="4F81BD" w:themeColor="accent1"/>
          <w:sz w:val="18"/>
          <w:szCs w:val="18"/>
          <w:lang w:val="en-GB"/>
        </w:rPr>
      </w:pPr>
      <w:r w:rsidRPr="006D59D6">
        <w:rPr>
          <w:i/>
          <w:iCs/>
          <w:color w:val="4F81BD" w:themeColor="accent1"/>
          <w:sz w:val="18"/>
          <w:szCs w:val="18"/>
          <w:lang w:val="en-GB"/>
        </w:rPr>
        <w:t xml:space="preserve">Figure 03: Future Industry of Caregiving </w:t>
      </w:r>
      <w:r>
        <w:rPr>
          <w:i/>
          <w:iCs/>
          <w:color w:val="4F81BD" w:themeColor="accent1"/>
          <w:sz w:val="18"/>
          <w:szCs w:val="18"/>
          <w:lang w:val="en-GB"/>
        </w:rPr>
        <w:t>(</w:t>
      </w:r>
      <w:hyperlink r:id="rId13" w:history="1">
        <w:r w:rsidRPr="00A100FC">
          <w:rPr>
            <w:rStyle w:val="Hyperlink"/>
            <w:i/>
            <w:iCs/>
            <w:sz w:val="18"/>
            <w:szCs w:val="18"/>
            <w:lang w:val="en-GB"/>
          </w:rPr>
          <w:t>www.seniorsmatter.com</w:t>
        </w:r>
      </w:hyperlink>
      <w:r>
        <w:rPr>
          <w:i/>
          <w:iCs/>
          <w:color w:val="4F81BD" w:themeColor="accent1"/>
          <w:sz w:val="18"/>
          <w:szCs w:val="18"/>
          <w:lang w:val="en-GB"/>
        </w:rPr>
        <w:t xml:space="preserve">) </w:t>
      </w:r>
    </w:p>
    <w:p w14:paraId="5A469C68" w14:textId="77777777" w:rsidR="006D59D6" w:rsidRDefault="006D59D6" w:rsidP="00523449">
      <w:pPr>
        <w:jc w:val="center"/>
        <w:rPr>
          <w:lang w:val="en-GB"/>
        </w:rPr>
      </w:pPr>
    </w:p>
    <w:p w14:paraId="61EB2D60" w14:textId="77777777" w:rsidR="00896765" w:rsidRPr="007030C3" w:rsidRDefault="00896765" w:rsidP="00896765">
      <w:pPr>
        <w:rPr>
          <w:lang w:val="en-GB"/>
        </w:rPr>
      </w:pPr>
      <w:r>
        <w:rPr>
          <w:lang w:val="en-GB"/>
        </w:rPr>
        <w:t xml:space="preserve">According to </w:t>
      </w:r>
      <w:proofErr w:type="spellStart"/>
      <w:r w:rsidRPr="00896765">
        <w:rPr>
          <w:lang w:val="en-GB"/>
        </w:rPr>
        <w:t>Intriago</w:t>
      </w:r>
      <w:proofErr w:type="spellEnd"/>
      <w:r>
        <w:rPr>
          <w:lang w:val="en-GB"/>
        </w:rPr>
        <w:t xml:space="preserve"> (2021), there are about 07 caregivers for each person 80+ but it will be lessened down to 4 caregivers in 2030 and more disappointingly it will be 3 caregivers </w:t>
      </w:r>
      <w:r>
        <w:rPr>
          <w:lang w:val="en-GB"/>
        </w:rPr>
        <w:lastRenderedPageBreak/>
        <w:t xml:space="preserve">as generation X hits 80. This image proves the problem </w:t>
      </w:r>
      <w:r w:rsidR="00F75C87">
        <w:rPr>
          <w:lang w:val="en-GB"/>
        </w:rPr>
        <w:t>that</w:t>
      </w:r>
      <w:r>
        <w:rPr>
          <w:lang w:val="en-GB"/>
        </w:rPr>
        <w:t xml:space="preserve"> is currently discussing i</w:t>
      </w:r>
      <w:r w:rsidR="00F75C87">
        <w:rPr>
          <w:lang w:val="en-GB"/>
        </w:rPr>
        <w:t>s</w:t>
      </w:r>
      <w:r>
        <w:rPr>
          <w:lang w:val="en-GB"/>
        </w:rPr>
        <w:t xml:space="preserve"> not a temporary phenomenon rather it is a long-term trend </w:t>
      </w:r>
      <w:r w:rsidR="00F75C87">
        <w:rPr>
          <w:lang w:val="en-GB"/>
        </w:rPr>
        <w:t>that</w:t>
      </w:r>
      <w:r>
        <w:rPr>
          <w:lang w:val="en-GB"/>
        </w:rPr>
        <w:t xml:space="preserve"> will turn out to be a more serious and chronic societal problem in future all over the world. </w:t>
      </w:r>
    </w:p>
    <w:p w14:paraId="1638B5C9" w14:textId="77777777" w:rsidR="00C3470C" w:rsidRPr="007030C3" w:rsidRDefault="00F91210">
      <w:pPr>
        <w:pStyle w:val="Heading2"/>
        <w:rPr>
          <w:lang w:val="en-GB"/>
        </w:rPr>
      </w:pPr>
      <w:bookmarkStart w:id="8" w:name="_3xsvd0igamcd" w:colFirst="0" w:colLast="0"/>
      <w:bookmarkStart w:id="9" w:name="_Toc80930808"/>
      <w:bookmarkEnd w:id="8"/>
      <w:r w:rsidRPr="007030C3">
        <w:rPr>
          <w:lang w:val="en-GB"/>
        </w:rPr>
        <w:t xml:space="preserve">Impact of work overload on all the stakeholders of </w:t>
      </w:r>
      <w:r w:rsidR="00C75F08" w:rsidRPr="007030C3">
        <w:rPr>
          <w:lang w:val="en-GB"/>
        </w:rPr>
        <w:t xml:space="preserve">the </w:t>
      </w:r>
      <w:r w:rsidRPr="007030C3">
        <w:rPr>
          <w:lang w:val="en-GB"/>
        </w:rPr>
        <w:t>healthcare industry</w:t>
      </w:r>
      <w:bookmarkEnd w:id="9"/>
    </w:p>
    <w:p w14:paraId="18A2A7CE" w14:textId="77777777" w:rsidR="00771E6F" w:rsidRDefault="00F91210">
      <w:pPr>
        <w:rPr>
          <w:lang w:val="en-GB"/>
        </w:rPr>
      </w:pPr>
      <w:r w:rsidRPr="007030C3">
        <w:rPr>
          <w:lang w:val="en-GB"/>
        </w:rPr>
        <w:t xml:space="preserve">Work overload affects the healthcare workers the most and then the patients suffer the most. When health workers encounter work </w:t>
      </w:r>
      <w:r w:rsidR="007030C3" w:rsidRPr="007030C3">
        <w:rPr>
          <w:lang w:val="en-GB"/>
        </w:rPr>
        <w:t>overload,</w:t>
      </w:r>
      <w:r w:rsidRPr="007030C3">
        <w:rPr>
          <w:lang w:val="en-GB"/>
        </w:rPr>
        <w:t xml:space="preserve"> they fail to deliver proper treatment to the patients. In the time of covid-19, doctors and nurses faced work overload problems and we had seen that many patients had to go back home without treatments in many countries. Moreover, few hospitals had enough health workers but not enough equipment to deliver the service</w:t>
      </w:r>
      <w:r w:rsidR="00F40ABF" w:rsidRPr="007030C3">
        <w:rPr>
          <w:lang w:val="en-GB"/>
        </w:rPr>
        <w:t xml:space="preserve"> (Summit, Greiner and </w:t>
      </w:r>
      <w:proofErr w:type="spellStart"/>
      <w:r w:rsidR="00F40ABF" w:rsidRPr="007030C3">
        <w:rPr>
          <w:lang w:val="en-GB"/>
        </w:rPr>
        <w:t>Knebel</w:t>
      </w:r>
      <w:proofErr w:type="spellEnd"/>
      <w:r w:rsidR="00F40ABF" w:rsidRPr="007030C3">
        <w:rPr>
          <w:lang w:val="en-GB"/>
        </w:rPr>
        <w:t>, 2021)</w:t>
      </w:r>
      <w:r w:rsidRPr="007030C3">
        <w:rPr>
          <w:lang w:val="en-GB"/>
        </w:rPr>
        <w:t>. Sudden pressure like pandemics increase</w:t>
      </w:r>
      <w:r w:rsidR="00C75F08" w:rsidRPr="007030C3">
        <w:rPr>
          <w:lang w:val="en-GB"/>
        </w:rPr>
        <w:t>s</w:t>
      </w:r>
      <w:r w:rsidRPr="007030C3">
        <w:rPr>
          <w:lang w:val="en-GB"/>
        </w:rPr>
        <w:t xml:space="preserve"> the workload that doctors have to spend day after day at their workplace. Doctors and patients suffer from this problem at the front end. </w:t>
      </w:r>
      <w:r w:rsidR="00771E6F">
        <w:rPr>
          <w:lang w:val="en-GB"/>
        </w:rPr>
        <w:t>Doctors and nurse</w:t>
      </w:r>
      <w:r w:rsidR="00F75C87">
        <w:rPr>
          <w:lang w:val="en-GB"/>
        </w:rPr>
        <w:t>s</w:t>
      </w:r>
      <w:r w:rsidR="00771E6F">
        <w:rPr>
          <w:lang w:val="en-GB"/>
        </w:rPr>
        <w:t xml:space="preserve"> are gone through serious level</w:t>
      </w:r>
      <w:r w:rsidR="00F75C87">
        <w:rPr>
          <w:lang w:val="en-GB"/>
        </w:rPr>
        <w:t>s</w:t>
      </w:r>
      <w:r w:rsidR="00771E6F">
        <w:rPr>
          <w:lang w:val="en-GB"/>
        </w:rPr>
        <w:t xml:space="preserve"> of mental health issues due to the over-burden of work during COVID-19 which is initially generated due to the shortage of health caregivers in this industry</w:t>
      </w:r>
      <w:r w:rsidR="00771E6F" w:rsidRPr="00771E6F">
        <w:t xml:space="preserve"> </w:t>
      </w:r>
      <w:r w:rsidR="00771E6F" w:rsidRPr="00771E6F">
        <w:rPr>
          <w:lang w:val="en-GB"/>
        </w:rPr>
        <w:t>(How to Manage Caregiver Stress and Trauma in the Covid-19 Era - SPONSOR CONTENT FROM SIEMENS HEALTHINEERS, 2021)</w:t>
      </w:r>
      <w:r w:rsidR="00771E6F">
        <w:rPr>
          <w:lang w:val="en-GB"/>
        </w:rPr>
        <w:t xml:space="preserve">. </w:t>
      </w:r>
    </w:p>
    <w:p w14:paraId="330C3DC3" w14:textId="77777777" w:rsidR="00771E6F" w:rsidRDefault="00771E6F">
      <w:pPr>
        <w:rPr>
          <w:lang w:val="en-GB"/>
        </w:rPr>
      </w:pPr>
      <w:r>
        <w:rPr>
          <w:noProof/>
        </w:rPr>
        <w:drawing>
          <wp:inline distT="0" distB="0" distL="0" distR="0" wp14:anchorId="5EFDE49B" wp14:editId="4D37EB25">
            <wp:extent cx="5943600" cy="3343275"/>
            <wp:effectExtent l="0" t="0" r="0" b="9525"/>
            <wp:docPr id="7" name="Picture 7" descr="How to Manage Caregiver Stress and Trauma in the Covid-19 Era - SPONSOR  CONTENT FROM SIEMENS HEALTHINE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ow to Manage Caregiver Stress and Trauma in the Covid-19 Era - SPONSOR  CONTENT FROM SIEMENS HEALTHINEER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77AA36F5" w14:textId="77777777" w:rsidR="00771E6F" w:rsidRPr="00771E6F" w:rsidRDefault="00771E6F" w:rsidP="00771E6F">
      <w:pPr>
        <w:jc w:val="center"/>
        <w:rPr>
          <w:i/>
          <w:iCs/>
          <w:color w:val="4F81BD" w:themeColor="accent1"/>
          <w:sz w:val="18"/>
          <w:szCs w:val="18"/>
          <w:lang w:val="en-GB"/>
        </w:rPr>
      </w:pPr>
      <w:r w:rsidRPr="00771E6F">
        <w:rPr>
          <w:i/>
          <w:iCs/>
          <w:color w:val="4F81BD" w:themeColor="accent1"/>
          <w:sz w:val="18"/>
          <w:szCs w:val="18"/>
          <w:lang w:val="en-GB"/>
        </w:rPr>
        <w:lastRenderedPageBreak/>
        <w:t>Figure 4:</w:t>
      </w:r>
      <w:r w:rsidRPr="00771E6F">
        <w:rPr>
          <w:i/>
          <w:iCs/>
          <w:color w:val="4F81BD" w:themeColor="accent1"/>
          <w:sz w:val="18"/>
          <w:szCs w:val="18"/>
        </w:rPr>
        <w:t xml:space="preserve"> COVID-19 Impact on Healthcare Workers (</w:t>
      </w:r>
      <w:hyperlink r:id="rId15" w:history="1">
        <w:r w:rsidRPr="00771E6F">
          <w:rPr>
            <w:rStyle w:val="Hyperlink"/>
            <w:i/>
            <w:iCs/>
            <w:color w:val="4F81BD" w:themeColor="accent1"/>
            <w:sz w:val="18"/>
            <w:szCs w:val="18"/>
            <w:lang w:val="en-GB"/>
          </w:rPr>
          <w:t>https://hbr.org/</w:t>
        </w:r>
      </w:hyperlink>
      <w:r w:rsidRPr="00771E6F">
        <w:rPr>
          <w:i/>
          <w:iCs/>
          <w:color w:val="4F81BD" w:themeColor="accent1"/>
          <w:sz w:val="18"/>
          <w:szCs w:val="18"/>
          <w:lang w:val="en-GB"/>
        </w:rPr>
        <w:t xml:space="preserve">)  </w:t>
      </w:r>
    </w:p>
    <w:p w14:paraId="580B3C07" w14:textId="77777777" w:rsidR="00771E6F" w:rsidRDefault="00771E6F" w:rsidP="00771E6F">
      <w:pPr>
        <w:jc w:val="center"/>
        <w:rPr>
          <w:lang w:val="en-GB"/>
        </w:rPr>
      </w:pPr>
    </w:p>
    <w:p w14:paraId="420ACF74" w14:textId="77777777" w:rsidR="00C3470C" w:rsidRPr="007030C3" w:rsidRDefault="00F91210">
      <w:pPr>
        <w:rPr>
          <w:lang w:val="en-GB"/>
        </w:rPr>
      </w:pPr>
      <w:r w:rsidRPr="007030C3">
        <w:rPr>
          <w:lang w:val="en-GB"/>
        </w:rPr>
        <w:t>At the back end</w:t>
      </w:r>
      <w:r w:rsidR="00C75F08" w:rsidRPr="007030C3">
        <w:rPr>
          <w:lang w:val="en-GB"/>
        </w:rPr>
        <w:t>,</w:t>
      </w:r>
      <w:r w:rsidRPr="007030C3">
        <w:rPr>
          <w:lang w:val="en-GB"/>
        </w:rPr>
        <w:t xml:space="preserve"> the administration board and regulatory authority suffer from this problem also. They have to make quick decisions with full caution because it is connected with human lives. Decision making is a long </w:t>
      </w:r>
      <w:r w:rsidR="006D59D6" w:rsidRPr="007030C3">
        <w:rPr>
          <w:lang w:val="en-GB"/>
        </w:rPr>
        <w:t>process,</w:t>
      </w:r>
      <w:r w:rsidRPr="007030C3">
        <w:rPr>
          <w:lang w:val="en-GB"/>
        </w:rPr>
        <w:t xml:space="preserve"> and it requires a certain amount of </w:t>
      </w:r>
      <w:r w:rsidR="006D59D6" w:rsidRPr="007030C3">
        <w:rPr>
          <w:lang w:val="en-GB"/>
        </w:rPr>
        <w:t>assessment,</w:t>
      </w:r>
      <w:r w:rsidRPr="007030C3">
        <w:rPr>
          <w:lang w:val="en-GB"/>
        </w:rPr>
        <w:t xml:space="preserve"> but the administrative board and regulatory authority sometimes do not get enough time for this process. That is why the administrative board and regulatory authority recruits’ people with quick decision</w:t>
      </w:r>
      <w:r w:rsidR="00C75F08" w:rsidRPr="007030C3">
        <w:rPr>
          <w:lang w:val="en-GB"/>
        </w:rPr>
        <w:t>-</w:t>
      </w:r>
      <w:r w:rsidRPr="007030C3">
        <w:rPr>
          <w:lang w:val="en-GB"/>
        </w:rPr>
        <w:t xml:space="preserve">making skills. Few people can make quick decisions by </w:t>
      </w:r>
      <w:r w:rsidR="006D59D6" w:rsidRPr="007030C3">
        <w:rPr>
          <w:lang w:val="en-GB"/>
        </w:rPr>
        <w:t>nature,</w:t>
      </w:r>
      <w:r w:rsidRPr="007030C3">
        <w:rPr>
          <w:lang w:val="en-GB"/>
        </w:rPr>
        <w:t xml:space="preserve"> but other members go through a lot of stress and pressure because of work overload in the healthcare industry</w:t>
      </w:r>
      <w:r w:rsidR="00F40ABF" w:rsidRPr="007030C3">
        <w:rPr>
          <w:lang w:val="en-GB"/>
        </w:rPr>
        <w:t xml:space="preserve"> (Aikens, 2017)</w:t>
      </w:r>
      <w:r w:rsidRPr="007030C3">
        <w:rPr>
          <w:lang w:val="en-GB"/>
        </w:rPr>
        <w:t>.</w:t>
      </w:r>
    </w:p>
    <w:p w14:paraId="33C57919" w14:textId="77777777" w:rsidR="00F91210" w:rsidRPr="007030C3" w:rsidRDefault="00F91210" w:rsidP="00F91210">
      <w:pPr>
        <w:keepNext/>
        <w:rPr>
          <w:lang w:val="en-GB"/>
        </w:rPr>
      </w:pPr>
      <w:r w:rsidRPr="007030C3">
        <w:rPr>
          <w:noProof/>
          <w:lang w:val="en-GB"/>
        </w:rPr>
        <w:drawing>
          <wp:inline distT="114300" distB="114300" distL="114300" distR="114300" wp14:anchorId="7544C64D" wp14:editId="6A786C56">
            <wp:extent cx="5943600" cy="39624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a:stretch>
                      <a:fillRect/>
                    </a:stretch>
                  </pic:blipFill>
                  <pic:spPr>
                    <a:xfrm>
                      <a:off x="0" y="0"/>
                      <a:ext cx="5943600" cy="3962400"/>
                    </a:xfrm>
                    <a:prstGeom prst="rect">
                      <a:avLst/>
                    </a:prstGeom>
                    <a:ln/>
                  </pic:spPr>
                </pic:pic>
              </a:graphicData>
            </a:graphic>
          </wp:inline>
        </w:drawing>
      </w:r>
    </w:p>
    <w:p w14:paraId="39C37366" w14:textId="77777777" w:rsidR="00C3470C" w:rsidRDefault="00F91210" w:rsidP="00F91210">
      <w:pPr>
        <w:pStyle w:val="Caption"/>
        <w:jc w:val="center"/>
        <w:rPr>
          <w:lang w:val="en-GB"/>
        </w:rPr>
      </w:pPr>
      <w:r w:rsidRPr="007030C3">
        <w:rPr>
          <w:lang w:val="en-GB"/>
        </w:rPr>
        <w:t xml:space="preserve">Figure </w:t>
      </w:r>
      <w:r w:rsidR="00771E6F">
        <w:rPr>
          <w:lang w:val="en-GB"/>
        </w:rPr>
        <w:t>5</w:t>
      </w:r>
      <w:r w:rsidRPr="007030C3">
        <w:rPr>
          <w:lang w:val="en-GB"/>
        </w:rPr>
        <w:t xml:space="preserve">: Lack of equipment during </w:t>
      </w:r>
      <w:r w:rsidR="00C75F08" w:rsidRPr="007030C3">
        <w:rPr>
          <w:lang w:val="en-GB"/>
        </w:rPr>
        <w:t xml:space="preserve">the </w:t>
      </w:r>
      <w:r w:rsidRPr="007030C3">
        <w:rPr>
          <w:lang w:val="en-GB"/>
        </w:rPr>
        <w:t>pandemic</w:t>
      </w:r>
      <w:r w:rsidR="006D59D6">
        <w:rPr>
          <w:lang w:val="en-GB"/>
        </w:rPr>
        <w:t xml:space="preserve"> (</w:t>
      </w:r>
      <w:hyperlink r:id="rId17" w:history="1">
        <w:r w:rsidR="006D59D6" w:rsidRPr="00A100FC">
          <w:rPr>
            <w:rStyle w:val="Hyperlink"/>
            <w:lang w:val="en-GB"/>
          </w:rPr>
          <w:t>www.indiatimes.com</w:t>
        </w:r>
      </w:hyperlink>
      <w:r w:rsidR="006D59D6">
        <w:rPr>
          <w:lang w:val="en-GB"/>
        </w:rPr>
        <w:t xml:space="preserve">) </w:t>
      </w:r>
    </w:p>
    <w:p w14:paraId="1A2ED631" w14:textId="77777777" w:rsidR="006D59D6" w:rsidRPr="006D59D6" w:rsidRDefault="006D59D6" w:rsidP="006D59D6">
      <w:pPr>
        <w:rPr>
          <w:lang w:val="en-GB"/>
        </w:rPr>
      </w:pPr>
    </w:p>
    <w:p w14:paraId="11DBC9E1" w14:textId="77777777" w:rsidR="00F91210" w:rsidRPr="007030C3" w:rsidRDefault="00F91210" w:rsidP="00F91210">
      <w:pPr>
        <w:keepNext/>
        <w:rPr>
          <w:lang w:val="en-GB"/>
        </w:rPr>
      </w:pPr>
      <w:r w:rsidRPr="007030C3">
        <w:rPr>
          <w:noProof/>
          <w:lang w:val="en-GB"/>
        </w:rPr>
        <w:lastRenderedPageBreak/>
        <w:drawing>
          <wp:inline distT="114300" distB="114300" distL="114300" distR="114300" wp14:anchorId="28E0FC88" wp14:editId="5A44A65A">
            <wp:extent cx="5943600" cy="33909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8"/>
                    <a:srcRect/>
                    <a:stretch>
                      <a:fillRect/>
                    </a:stretch>
                  </pic:blipFill>
                  <pic:spPr>
                    <a:xfrm>
                      <a:off x="0" y="0"/>
                      <a:ext cx="5943600" cy="3390900"/>
                    </a:xfrm>
                    <a:prstGeom prst="rect">
                      <a:avLst/>
                    </a:prstGeom>
                    <a:ln/>
                  </pic:spPr>
                </pic:pic>
              </a:graphicData>
            </a:graphic>
          </wp:inline>
        </w:drawing>
      </w:r>
    </w:p>
    <w:p w14:paraId="37DC796E" w14:textId="77777777" w:rsidR="00C3470C" w:rsidRPr="007030C3" w:rsidRDefault="00F91210" w:rsidP="00F91210">
      <w:pPr>
        <w:pStyle w:val="Caption"/>
        <w:jc w:val="center"/>
        <w:rPr>
          <w:lang w:val="en-GB"/>
        </w:rPr>
      </w:pPr>
      <w:r w:rsidRPr="007030C3">
        <w:rPr>
          <w:lang w:val="en-GB"/>
        </w:rPr>
        <w:t>Figure</w:t>
      </w:r>
      <w:r w:rsidR="006D59D6">
        <w:rPr>
          <w:lang w:val="en-GB"/>
        </w:rPr>
        <w:t xml:space="preserve"> </w:t>
      </w:r>
      <w:r w:rsidR="00771E6F">
        <w:rPr>
          <w:lang w:val="en-GB"/>
        </w:rPr>
        <w:t>6</w:t>
      </w:r>
      <w:r w:rsidRPr="007030C3">
        <w:rPr>
          <w:lang w:val="en-GB"/>
        </w:rPr>
        <w:t xml:space="preserve">: In absence of </w:t>
      </w:r>
      <w:r w:rsidR="00C75F08" w:rsidRPr="007030C3">
        <w:rPr>
          <w:lang w:val="en-GB"/>
        </w:rPr>
        <w:t xml:space="preserve">a </w:t>
      </w:r>
      <w:r w:rsidRPr="007030C3">
        <w:rPr>
          <w:lang w:val="en-GB"/>
        </w:rPr>
        <w:t>docto</w:t>
      </w:r>
      <w:r w:rsidR="00C75F08" w:rsidRPr="007030C3">
        <w:rPr>
          <w:lang w:val="en-GB"/>
        </w:rPr>
        <w:t xml:space="preserve">r, the </w:t>
      </w:r>
      <w:r w:rsidRPr="007030C3">
        <w:rPr>
          <w:lang w:val="en-GB"/>
        </w:rPr>
        <w:t xml:space="preserve">patient is taking treatment in </w:t>
      </w:r>
      <w:r w:rsidR="00C75F08" w:rsidRPr="007030C3">
        <w:rPr>
          <w:lang w:val="en-GB"/>
        </w:rPr>
        <w:t xml:space="preserve">the </w:t>
      </w:r>
      <w:r w:rsidRPr="007030C3">
        <w:rPr>
          <w:lang w:val="en-GB"/>
        </w:rPr>
        <w:t>ambulance</w:t>
      </w:r>
      <w:r w:rsidR="006D59D6">
        <w:rPr>
          <w:lang w:val="en-GB"/>
        </w:rPr>
        <w:t xml:space="preserve"> (</w:t>
      </w:r>
      <w:hyperlink r:id="rId19" w:history="1">
        <w:r w:rsidR="006D59D6" w:rsidRPr="00A100FC">
          <w:rPr>
            <w:rStyle w:val="Hyperlink"/>
            <w:lang w:val="en-GB"/>
          </w:rPr>
          <w:t>www.dailystar.com</w:t>
        </w:r>
      </w:hyperlink>
      <w:r w:rsidR="006D59D6">
        <w:rPr>
          <w:lang w:val="en-GB"/>
        </w:rPr>
        <w:t xml:space="preserve">) </w:t>
      </w:r>
    </w:p>
    <w:p w14:paraId="202B4FBF" w14:textId="77777777" w:rsidR="00C3470C" w:rsidRPr="007030C3" w:rsidRDefault="00F91210">
      <w:pPr>
        <w:pStyle w:val="Heading1"/>
        <w:rPr>
          <w:lang w:val="en-GB"/>
        </w:rPr>
      </w:pPr>
      <w:bookmarkStart w:id="10" w:name="_34hsx4lkngqm" w:colFirst="0" w:colLast="0"/>
      <w:bookmarkStart w:id="11" w:name="_Toc80930809"/>
      <w:bookmarkEnd w:id="10"/>
      <w:r w:rsidRPr="007030C3">
        <w:rPr>
          <w:lang w:val="en-GB"/>
        </w:rPr>
        <w:t>Road to alternative solutions and decision-making process</w:t>
      </w:r>
      <w:bookmarkEnd w:id="11"/>
    </w:p>
    <w:p w14:paraId="389F239C" w14:textId="77777777" w:rsidR="00C3470C" w:rsidRPr="007030C3" w:rsidRDefault="006D59D6">
      <w:pPr>
        <w:pStyle w:val="Heading2"/>
        <w:rPr>
          <w:lang w:val="en-GB"/>
        </w:rPr>
      </w:pPr>
      <w:bookmarkStart w:id="12" w:name="_io8o2w24pu7l" w:colFirst="0" w:colLast="0"/>
      <w:bookmarkStart w:id="13" w:name="_Toc80930810"/>
      <w:bookmarkEnd w:id="12"/>
      <w:r w:rsidRPr="007030C3">
        <w:rPr>
          <w:lang w:val="en-GB"/>
        </w:rPr>
        <w:t>Analysing</w:t>
      </w:r>
      <w:r w:rsidR="00F91210" w:rsidRPr="007030C3">
        <w:rPr>
          <w:lang w:val="en-GB"/>
        </w:rPr>
        <w:t xml:space="preserve"> Decision</w:t>
      </w:r>
      <w:r w:rsidR="00C75F08" w:rsidRPr="007030C3">
        <w:rPr>
          <w:lang w:val="en-GB"/>
        </w:rPr>
        <w:t>-</w:t>
      </w:r>
      <w:r w:rsidR="00F91210" w:rsidRPr="007030C3">
        <w:rPr>
          <w:lang w:val="en-GB"/>
        </w:rPr>
        <w:t>making process</w:t>
      </w:r>
      <w:bookmarkEnd w:id="13"/>
      <w:r w:rsidR="00F91210" w:rsidRPr="007030C3">
        <w:rPr>
          <w:lang w:val="en-GB"/>
        </w:rPr>
        <w:t xml:space="preserve"> </w:t>
      </w:r>
    </w:p>
    <w:p w14:paraId="4C25ED9D" w14:textId="77777777" w:rsidR="00C3470C" w:rsidRPr="007030C3" w:rsidRDefault="00F91210">
      <w:pPr>
        <w:rPr>
          <w:lang w:val="en-GB"/>
        </w:rPr>
      </w:pPr>
      <w:r w:rsidRPr="007030C3">
        <w:rPr>
          <w:lang w:val="en-GB"/>
        </w:rPr>
        <w:t>Obtaining information, evaluating potential options and then identifying an optimal decision are all steps in the decision-making procedure. A decision-making procedure walk can help us to determine more carefully and thoughtfully by adapting to the change and identifying options. This technique enhances the possibilities of choosing the most satisfactory choice</w:t>
      </w:r>
      <w:r w:rsidR="00F40ABF" w:rsidRPr="007030C3">
        <w:rPr>
          <w:lang w:val="en-GB"/>
        </w:rPr>
        <w:t xml:space="preserve"> (Adair, 2018</w:t>
      </w:r>
      <w:r w:rsidR="006D59D6" w:rsidRPr="007030C3">
        <w:rPr>
          <w:lang w:val="en-GB"/>
        </w:rPr>
        <w:t>).</w:t>
      </w:r>
      <w:r w:rsidRPr="007030C3">
        <w:rPr>
          <w:lang w:val="en-GB"/>
        </w:rPr>
        <w:t xml:space="preserve"> </w:t>
      </w:r>
    </w:p>
    <w:p w14:paraId="661986FC" w14:textId="77777777" w:rsidR="00C3470C" w:rsidRPr="007030C3" w:rsidRDefault="00F91210">
      <w:pPr>
        <w:rPr>
          <w:lang w:val="en-GB"/>
        </w:rPr>
      </w:pPr>
      <w:r w:rsidRPr="007030C3">
        <w:rPr>
          <w:lang w:val="en-GB"/>
        </w:rPr>
        <w:t xml:space="preserve">Defining a problem is the first step of decision making which we have done in the previous section of this report. Our problem is </w:t>
      </w:r>
      <w:r w:rsidR="00C75F08" w:rsidRPr="007030C3">
        <w:rPr>
          <w:lang w:val="en-GB"/>
        </w:rPr>
        <w:t xml:space="preserve">the </w:t>
      </w:r>
      <w:r w:rsidRPr="007030C3">
        <w:rPr>
          <w:lang w:val="en-GB"/>
        </w:rPr>
        <w:t>work overload of health workers. We know how this problem is affecting the health industry and now we need a proper solution to reduce the negative effect of work overload. After that</w:t>
      </w:r>
      <w:r w:rsidR="00C75F08" w:rsidRPr="007030C3">
        <w:rPr>
          <w:lang w:val="en-GB"/>
        </w:rPr>
        <w:t>,</w:t>
      </w:r>
      <w:r w:rsidRPr="007030C3">
        <w:rPr>
          <w:lang w:val="en-GB"/>
        </w:rPr>
        <w:t xml:space="preserve"> we have to gather information about this problem because</w:t>
      </w:r>
      <w:r w:rsidR="00C75F08" w:rsidRPr="007030C3">
        <w:rPr>
          <w:lang w:val="en-GB"/>
        </w:rPr>
        <w:t>,</w:t>
      </w:r>
      <w:r w:rsidRPr="007030C3">
        <w:rPr>
          <w:lang w:val="en-GB"/>
        </w:rPr>
        <w:t xml:space="preserve"> without information, we cannot make a good decision. Assessing the data will help us to make a logical decision. After assessing and </w:t>
      </w:r>
      <w:r w:rsidR="006D59D6" w:rsidRPr="007030C3">
        <w:rPr>
          <w:lang w:val="en-GB"/>
        </w:rPr>
        <w:t>analysing</w:t>
      </w:r>
      <w:r w:rsidRPr="007030C3">
        <w:rPr>
          <w:lang w:val="en-GB"/>
        </w:rPr>
        <w:t xml:space="preserve"> the data we may get one or more than one solution. Here we have to evaluate every alternative backed with justification to choose one solution. After choosing the solution we have to </w:t>
      </w:r>
      <w:r w:rsidRPr="007030C3">
        <w:rPr>
          <w:lang w:val="en-GB"/>
        </w:rPr>
        <w:lastRenderedPageBreak/>
        <w:t>make a road map of actions and those actions need to be monitored so that changes can be made if needed. We may need to redo some phases of the process to make a fresh choice if the decision did not meet the indicated requirement. For example, we may want to collect more precise details or necessary ideas.</w:t>
      </w:r>
    </w:p>
    <w:p w14:paraId="7C5C6169" w14:textId="77777777" w:rsidR="00C3470C" w:rsidRDefault="00C3470C">
      <w:pPr>
        <w:rPr>
          <w:lang w:val="en-GB"/>
        </w:rPr>
      </w:pPr>
    </w:p>
    <w:p w14:paraId="7F12009D" w14:textId="77777777" w:rsidR="006D59D6" w:rsidRDefault="006D59D6">
      <w:pPr>
        <w:rPr>
          <w:lang w:val="en-GB"/>
        </w:rPr>
      </w:pPr>
    </w:p>
    <w:p w14:paraId="70AE7075" w14:textId="77777777" w:rsidR="006D59D6" w:rsidRDefault="006D59D6">
      <w:pPr>
        <w:rPr>
          <w:lang w:val="en-GB"/>
        </w:rPr>
      </w:pPr>
    </w:p>
    <w:p w14:paraId="6F1D2838" w14:textId="77777777" w:rsidR="006D59D6" w:rsidRDefault="006D59D6">
      <w:pPr>
        <w:rPr>
          <w:lang w:val="en-GB"/>
        </w:rPr>
      </w:pPr>
    </w:p>
    <w:p w14:paraId="4C9CE5F4" w14:textId="77777777" w:rsidR="006D59D6" w:rsidRDefault="006D59D6">
      <w:pPr>
        <w:rPr>
          <w:lang w:val="en-GB"/>
        </w:rPr>
      </w:pPr>
    </w:p>
    <w:p w14:paraId="3A2E93FD" w14:textId="77777777" w:rsidR="006D59D6" w:rsidRDefault="006D59D6">
      <w:pPr>
        <w:rPr>
          <w:lang w:val="en-GB"/>
        </w:rPr>
      </w:pPr>
    </w:p>
    <w:p w14:paraId="27F01C4A" w14:textId="77777777" w:rsidR="006D59D6" w:rsidRDefault="006D59D6">
      <w:pPr>
        <w:rPr>
          <w:lang w:val="en-GB"/>
        </w:rPr>
      </w:pPr>
    </w:p>
    <w:p w14:paraId="417A1262" w14:textId="77777777" w:rsidR="00771E6F" w:rsidRDefault="00771E6F">
      <w:pPr>
        <w:rPr>
          <w:lang w:val="en-GB"/>
        </w:rPr>
      </w:pPr>
    </w:p>
    <w:p w14:paraId="032008BB" w14:textId="77777777" w:rsidR="00771E6F" w:rsidRDefault="00771E6F">
      <w:pPr>
        <w:rPr>
          <w:lang w:val="en-GB"/>
        </w:rPr>
      </w:pPr>
    </w:p>
    <w:p w14:paraId="7EFB9A36" w14:textId="77777777" w:rsidR="00771E6F" w:rsidRDefault="00771E6F">
      <w:pPr>
        <w:rPr>
          <w:lang w:val="en-GB"/>
        </w:rPr>
      </w:pPr>
    </w:p>
    <w:p w14:paraId="1558173D" w14:textId="77777777" w:rsidR="00771E6F" w:rsidRDefault="00771E6F">
      <w:pPr>
        <w:rPr>
          <w:lang w:val="en-GB"/>
        </w:rPr>
      </w:pPr>
    </w:p>
    <w:p w14:paraId="6F802EE3" w14:textId="77777777" w:rsidR="00771E6F" w:rsidRDefault="00771E6F">
      <w:pPr>
        <w:rPr>
          <w:lang w:val="en-GB"/>
        </w:rPr>
      </w:pPr>
    </w:p>
    <w:p w14:paraId="2393AF5B" w14:textId="77777777" w:rsidR="00771E6F" w:rsidRDefault="00771E6F">
      <w:pPr>
        <w:rPr>
          <w:lang w:val="en-GB"/>
        </w:rPr>
      </w:pPr>
    </w:p>
    <w:p w14:paraId="73BAF751" w14:textId="77777777" w:rsidR="00771E6F" w:rsidRDefault="00771E6F">
      <w:pPr>
        <w:rPr>
          <w:lang w:val="en-GB"/>
        </w:rPr>
      </w:pPr>
    </w:p>
    <w:p w14:paraId="66AEE6A5" w14:textId="77777777" w:rsidR="00771E6F" w:rsidRDefault="00771E6F">
      <w:pPr>
        <w:rPr>
          <w:lang w:val="en-GB"/>
        </w:rPr>
      </w:pPr>
    </w:p>
    <w:p w14:paraId="5ED32A78" w14:textId="77777777" w:rsidR="00771E6F" w:rsidRDefault="00771E6F">
      <w:pPr>
        <w:rPr>
          <w:lang w:val="en-GB"/>
        </w:rPr>
      </w:pPr>
    </w:p>
    <w:p w14:paraId="66113853" w14:textId="77777777" w:rsidR="00771E6F" w:rsidRDefault="00771E6F">
      <w:pPr>
        <w:rPr>
          <w:lang w:val="en-GB"/>
        </w:rPr>
      </w:pPr>
    </w:p>
    <w:p w14:paraId="3DAAB639" w14:textId="77777777" w:rsidR="00771E6F" w:rsidRDefault="00771E6F">
      <w:pPr>
        <w:rPr>
          <w:lang w:val="en-GB"/>
        </w:rPr>
      </w:pPr>
    </w:p>
    <w:p w14:paraId="591D7C07" w14:textId="77777777" w:rsidR="00771E6F" w:rsidRDefault="00771E6F">
      <w:pPr>
        <w:rPr>
          <w:lang w:val="en-GB"/>
        </w:rPr>
      </w:pPr>
    </w:p>
    <w:p w14:paraId="5B2BF1C8" w14:textId="77777777" w:rsidR="00771E6F" w:rsidRDefault="00771E6F">
      <w:pPr>
        <w:rPr>
          <w:lang w:val="en-GB"/>
        </w:rPr>
      </w:pPr>
    </w:p>
    <w:p w14:paraId="3FE76C4F" w14:textId="77777777" w:rsidR="00771E6F" w:rsidRDefault="00771E6F">
      <w:pPr>
        <w:rPr>
          <w:lang w:val="en-GB"/>
        </w:rPr>
      </w:pPr>
    </w:p>
    <w:p w14:paraId="2C32E6B2" w14:textId="77777777" w:rsidR="00771E6F" w:rsidRDefault="00771E6F">
      <w:pPr>
        <w:rPr>
          <w:lang w:val="en-GB"/>
        </w:rPr>
      </w:pPr>
    </w:p>
    <w:p w14:paraId="37C905E5" w14:textId="77777777" w:rsidR="00771E6F" w:rsidRDefault="00771E6F">
      <w:pPr>
        <w:rPr>
          <w:lang w:val="en-GB"/>
        </w:rPr>
      </w:pPr>
    </w:p>
    <w:p w14:paraId="35F3E3C1" w14:textId="77777777" w:rsidR="00771E6F" w:rsidRPr="007030C3" w:rsidRDefault="00771E6F">
      <w:pPr>
        <w:rPr>
          <w:lang w:val="en-GB"/>
        </w:rPr>
      </w:pPr>
    </w:p>
    <w:p w14:paraId="68753A7A" w14:textId="77777777" w:rsidR="00C3470C" w:rsidRPr="007030C3" w:rsidRDefault="00F91210">
      <w:pPr>
        <w:pStyle w:val="Heading2"/>
        <w:rPr>
          <w:lang w:val="en-GB"/>
        </w:rPr>
      </w:pPr>
      <w:bookmarkStart w:id="14" w:name="_qlumwlbvbnh8" w:colFirst="0" w:colLast="0"/>
      <w:bookmarkStart w:id="15" w:name="_Toc80930811"/>
      <w:bookmarkEnd w:id="14"/>
      <w:r w:rsidRPr="007030C3">
        <w:rPr>
          <w:lang w:val="en-GB"/>
        </w:rPr>
        <w:lastRenderedPageBreak/>
        <w:t>Alternative Solutions</w:t>
      </w:r>
      <w:bookmarkEnd w:id="15"/>
    </w:p>
    <w:p w14:paraId="74515294" w14:textId="77777777" w:rsidR="00C3470C" w:rsidRPr="007030C3" w:rsidRDefault="00F91210">
      <w:pPr>
        <w:rPr>
          <w:lang w:val="en-GB"/>
        </w:rPr>
      </w:pPr>
      <w:r w:rsidRPr="007030C3">
        <w:rPr>
          <w:lang w:val="en-GB"/>
        </w:rPr>
        <w:t>Work overload symptoms might be offset by emotions of well-being or the capacity to unwind and enjoy themselves. Unfortunately, exhausted medical personnel often carry the stress outside the workplace with them, which might impair their general health and wellbeing. To counter the work overload problem, I have three alternative solutions which are described below:</w:t>
      </w:r>
    </w:p>
    <w:p w14:paraId="6ED9E60F" w14:textId="77777777" w:rsidR="00C3470C" w:rsidRPr="007030C3" w:rsidRDefault="00C3470C">
      <w:pPr>
        <w:rPr>
          <w:lang w:val="en-GB"/>
        </w:rPr>
      </w:pPr>
    </w:p>
    <w:p w14:paraId="385BB5AD" w14:textId="77777777" w:rsidR="00C3470C" w:rsidRPr="007030C3" w:rsidRDefault="00F91210">
      <w:pPr>
        <w:numPr>
          <w:ilvl w:val="0"/>
          <w:numId w:val="4"/>
        </w:numPr>
        <w:rPr>
          <w:lang w:val="en-GB"/>
        </w:rPr>
      </w:pPr>
      <w:r w:rsidRPr="007030C3">
        <w:rPr>
          <w:b/>
          <w:i/>
          <w:u w:val="single"/>
          <w:lang w:val="en-GB"/>
        </w:rPr>
        <w:t>Be proactive and fix the issue before any error:</w:t>
      </w:r>
      <w:r w:rsidRPr="007030C3">
        <w:rPr>
          <w:lang w:val="en-GB"/>
        </w:rPr>
        <w:t xml:space="preserve"> In this approach</w:t>
      </w:r>
      <w:r w:rsidR="00C75F08" w:rsidRPr="007030C3">
        <w:rPr>
          <w:lang w:val="en-GB"/>
        </w:rPr>
        <w:t>,</w:t>
      </w:r>
      <w:r w:rsidRPr="007030C3">
        <w:rPr>
          <w:lang w:val="en-GB"/>
        </w:rPr>
        <w:t xml:space="preserve"> the authority will monitor the medical staff closely and revise the schedule of the staff if the particular staff gets too much work in a day. This can be done by computer programs and a computer operator can do this job without any hassle by only </w:t>
      </w:r>
      <w:r w:rsidR="006D59D6" w:rsidRPr="007030C3">
        <w:rPr>
          <w:lang w:val="en-GB"/>
        </w:rPr>
        <w:t>analysing</w:t>
      </w:r>
      <w:r w:rsidRPr="007030C3">
        <w:rPr>
          <w:lang w:val="en-GB"/>
        </w:rPr>
        <w:t xml:space="preserve"> the time schedules of the staff.</w:t>
      </w:r>
      <w:r w:rsidR="00884EB6">
        <w:rPr>
          <w:lang w:val="en-GB"/>
        </w:rPr>
        <w:t xml:space="preserve"> This way the work pressure for each caregiver is reduced which lessens down their mental anxiety discussed in the previous part. However, this will not motivate them to continue this job but at least it restrains them from getting demotivated. </w:t>
      </w:r>
      <w:r w:rsidRPr="007030C3">
        <w:rPr>
          <w:lang w:val="en-GB"/>
        </w:rPr>
        <w:t xml:space="preserve"> </w:t>
      </w:r>
    </w:p>
    <w:p w14:paraId="31557ACD" w14:textId="77777777" w:rsidR="00C3470C" w:rsidRPr="007030C3" w:rsidRDefault="00C3470C">
      <w:pPr>
        <w:rPr>
          <w:lang w:val="en-GB"/>
        </w:rPr>
      </w:pPr>
    </w:p>
    <w:p w14:paraId="3754D2DB" w14:textId="77777777" w:rsidR="00C3470C" w:rsidRPr="007030C3" w:rsidRDefault="00F91210">
      <w:pPr>
        <w:numPr>
          <w:ilvl w:val="0"/>
          <w:numId w:val="4"/>
        </w:numPr>
        <w:rPr>
          <w:lang w:val="en-GB"/>
        </w:rPr>
      </w:pPr>
      <w:r w:rsidRPr="007030C3">
        <w:rPr>
          <w:b/>
          <w:i/>
          <w:u w:val="single"/>
          <w:lang w:val="en-GB"/>
        </w:rPr>
        <w:t>Teamwork and career map:</w:t>
      </w:r>
      <w:r w:rsidRPr="007030C3">
        <w:rPr>
          <w:lang w:val="en-GB"/>
        </w:rPr>
        <w:t xml:space="preserve"> Encouraging teamwork among the staff and building a career map for each of them can inspire them to take the workload. Each employee will have a career map which will help them to see the future promotions if they take the extra responsibility. Working within a team effort will get them engaged in work and little chit-chat will uplift their mood while doing boring tasks.</w:t>
      </w:r>
    </w:p>
    <w:p w14:paraId="4C29E0DE" w14:textId="77777777" w:rsidR="00C3470C" w:rsidRPr="007030C3" w:rsidRDefault="00C3470C">
      <w:pPr>
        <w:rPr>
          <w:lang w:val="en-GB"/>
        </w:rPr>
      </w:pPr>
    </w:p>
    <w:p w14:paraId="7DA47F29" w14:textId="77777777" w:rsidR="00C3470C" w:rsidRPr="007030C3" w:rsidRDefault="00C75F08">
      <w:pPr>
        <w:numPr>
          <w:ilvl w:val="0"/>
          <w:numId w:val="4"/>
        </w:numPr>
        <w:rPr>
          <w:lang w:val="en-GB"/>
        </w:rPr>
      </w:pPr>
      <w:r w:rsidRPr="007030C3">
        <w:rPr>
          <w:b/>
          <w:i/>
          <w:u w:val="single"/>
          <w:lang w:val="en-GB"/>
        </w:rPr>
        <w:t>The s</w:t>
      </w:r>
      <w:r w:rsidR="00F91210" w:rsidRPr="007030C3">
        <w:rPr>
          <w:b/>
          <w:i/>
          <w:u w:val="single"/>
          <w:lang w:val="en-GB"/>
        </w:rPr>
        <w:t>tress management program and open communication:</w:t>
      </w:r>
      <w:r w:rsidR="00F91210" w:rsidRPr="007030C3">
        <w:rPr>
          <w:lang w:val="en-GB"/>
        </w:rPr>
        <w:t xml:space="preserve"> Flexible work time to the staff and </w:t>
      </w:r>
      <w:r w:rsidR="006D59D6" w:rsidRPr="007030C3">
        <w:rPr>
          <w:color w:val="232323"/>
          <w:highlight w:val="white"/>
          <w:lang w:val="en-GB"/>
        </w:rPr>
        <w:t>non-judgmental</w:t>
      </w:r>
      <w:r w:rsidR="00F91210" w:rsidRPr="007030C3">
        <w:rPr>
          <w:color w:val="232323"/>
          <w:highlight w:val="white"/>
          <w:lang w:val="en-GB"/>
        </w:rPr>
        <w:t xml:space="preserve"> communications will make the staff comfortable in the workplace and they will not feel the burden anymore because of too much friendly environment in the workplace. Open communication with seniors will let them express their feelings and it will reduce their stress level.</w:t>
      </w:r>
    </w:p>
    <w:p w14:paraId="2AAF31EB" w14:textId="77777777" w:rsidR="00C3470C" w:rsidRPr="007030C3" w:rsidRDefault="00C3470C">
      <w:pPr>
        <w:rPr>
          <w:lang w:val="en-GB"/>
        </w:rPr>
      </w:pPr>
    </w:p>
    <w:p w14:paraId="1E1ADF1D" w14:textId="77777777" w:rsidR="00C3470C" w:rsidRPr="007030C3" w:rsidRDefault="00C3470C">
      <w:pPr>
        <w:rPr>
          <w:lang w:val="en-GB"/>
        </w:rPr>
      </w:pPr>
    </w:p>
    <w:p w14:paraId="07EE0DBE" w14:textId="77777777" w:rsidR="007030C3" w:rsidRPr="007030C3" w:rsidRDefault="007030C3">
      <w:pPr>
        <w:rPr>
          <w:lang w:val="en-GB"/>
        </w:rPr>
      </w:pPr>
    </w:p>
    <w:p w14:paraId="5291D9F6" w14:textId="77777777" w:rsidR="007030C3" w:rsidRPr="007030C3" w:rsidRDefault="007030C3">
      <w:pPr>
        <w:rPr>
          <w:lang w:val="en-GB"/>
        </w:rPr>
      </w:pPr>
    </w:p>
    <w:p w14:paraId="40638517" w14:textId="77777777" w:rsidR="007030C3" w:rsidRPr="007030C3" w:rsidRDefault="007030C3">
      <w:pPr>
        <w:rPr>
          <w:lang w:val="en-GB"/>
        </w:rPr>
      </w:pPr>
    </w:p>
    <w:p w14:paraId="44F58B36" w14:textId="77777777" w:rsidR="007030C3" w:rsidRPr="007030C3" w:rsidRDefault="007030C3">
      <w:pPr>
        <w:rPr>
          <w:lang w:val="en-GB"/>
        </w:rPr>
      </w:pPr>
    </w:p>
    <w:p w14:paraId="1AEA77E0" w14:textId="77777777" w:rsidR="007030C3" w:rsidRPr="007030C3" w:rsidRDefault="007030C3">
      <w:pPr>
        <w:rPr>
          <w:lang w:val="en-GB"/>
        </w:rPr>
      </w:pPr>
    </w:p>
    <w:p w14:paraId="30059D60" w14:textId="77777777" w:rsidR="00C3470C" w:rsidRPr="007030C3" w:rsidRDefault="00F91210">
      <w:pPr>
        <w:pStyle w:val="Heading2"/>
        <w:rPr>
          <w:lang w:val="en-GB"/>
        </w:rPr>
      </w:pPr>
      <w:bookmarkStart w:id="16" w:name="_rkky3h9ouz4s" w:colFirst="0" w:colLast="0"/>
      <w:bookmarkStart w:id="17" w:name="_Toc80930812"/>
      <w:bookmarkEnd w:id="16"/>
      <w:r w:rsidRPr="007030C3">
        <w:rPr>
          <w:lang w:val="en-GB"/>
        </w:rPr>
        <w:t>Optimal solution by using SWOT Analysis</w:t>
      </w:r>
      <w:bookmarkEnd w:id="17"/>
    </w:p>
    <w:p w14:paraId="62732CE9" w14:textId="77777777" w:rsidR="00C3470C" w:rsidRPr="007030C3" w:rsidRDefault="00F91210">
      <w:pPr>
        <w:rPr>
          <w:lang w:val="en-GB"/>
        </w:rPr>
      </w:pPr>
      <w:r w:rsidRPr="007030C3">
        <w:rPr>
          <w:lang w:val="en-GB"/>
        </w:rPr>
        <w:t>In this section</w:t>
      </w:r>
      <w:r w:rsidR="00C75F08" w:rsidRPr="007030C3">
        <w:rPr>
          <w:lang w:val="en-GB"/>
        </w:rPr>
        <w:t>,</w:t>
      </w:r>
      <w:r w:rsidRPr="007030C3">
        <w:rPr>
          <w:lang w:val="en-GB"/>
        </w:rPr>
        <w:t xml:space="preserve"> we will </w:t>
      </w:r>
      <w:r w:rsidR="006D59D6" w:rsidRPr="007030C3">
        <w:rPr>
          <w:lang w:val="en-GB"/>
        </w:rPr>
        <w:t>analyse</w:t>
      </w:r>
      <w:r w:rsidRPr="007030C3">
        <w:rPr>
          <w:lang w:val="en-GB"/>
        </w:rPr>
        <w:t xml:space="preserve"> every alternative solution through swot analysis to identify the overall effectiveness of these solutions which will help us to identify the best possible solution for the problem.</w:t>
      </w:r>
    </w:p>
    <w:p w14:paraId="778ED9F5" w14:textId="77777777" w:rsidR="00C3470C" w:rsidRPr="007030C3" w:rsidRDefault="00C3470C" w:rsidP="007030C3">
      <w:pPr>
        <w:rPr>
          <w:lang w:val="en-GB"/>
        </w:rPr>
      </w:pPr>
    </w:p>
    <w:p w14:paraId="3E4C7AC0" w14:textId="77777777" w:rsidR="00C3470C" w:rsidRPr="007030C3" w:rsidRDefault="00F91210" w:rsidP="007030C3">
      <w:pPr>
        <w:rPr>
          <w:b/>
          <w:lang w:val="en-GB"/>
        </w:rPr>
      </w:pPr>
      <w:r w:rsidRPr="007030C3">
        <w:rPr>
          <w:b/>
          <w:lang w:val="en-GB"/>
        </w:rPr>
        <w:t>Swot analysis of Solution 1 (Be proactive and fix the issue before any error)</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C3470C" w:rsidRPr="007030C3" w14:paraId="1571F362" w14:textId="77777777">
        <w:tc>
          <w:tcPr>
            <w:tcW w:w="4680" w:type="dxa"/>
            <w:shd w:val="clear" w:color="auto" w:fill="auto"/>
            <w:tcMar>
              <w:top w:w="100" w:type="dxa"/>
              <w:left w:w="100" w:type="dxa"/>
              <w:bottom w:w="100" w:type="dxa"/>
              <w:right w:w="100" w:type="dxa"/>
            </w:tcMar>
          </w:tcPr>
          <w:p w14:paraId="170DDD36" w14:textId="77777777" w:rsidR="00C3470C" w:rsidRPr="007030C3" w:rsidRDefault="00F91210" w:rsidP="007030C3">
            <w:pPr>
              <w:widowControl w:val="0"/>
              <w:pBdr>
                <w:top w:val="nil"/>
                <w:left w:val="nil"/>
                <w:bottom w:val="nil"/>
                <w:right w:val="nil"/>
                <w:between w:val="nil"/>
              </w:pBdr>
              <w:rPr>
                <w:b/>
                <w:lang w:val="en-GB"/>
              </w:rPr>
            </w:pPr>
            <w:r w:rsidRPr="007030C3">
              <w:rPr>
                <w:b/>
                <w:lang w:val="en-GB"/>
              </w:rPr>
              <w:t>Strengths</w:t>
            </w:r>
          </w:p>
          <w:p w14:paraId="09EC22B5" w14:textId="77777777" w:rsidR="00C3470C" w:rsidRPr="007030C3" w:rsidRDefault="00C3470C" w:rsidP="007030C3">
            <w:pPr>
              <w:widowControl w:val="0"/>
              <w:pBdr>
                <w:top w:val="nil"/>
                <w:left w:val="nil"/>
                <w:bottom w:val="nil"/>
                <w:right w:val="nil"/>
                <w:between w:val="nil"/>
              </w:pBdr>
              <w:rPr>
                <w:lang w:val="en-GB"/>
              </w:rPr>
            </w:pPr>
          </w:p>
          <w:p w14:paraId="42FC352C" w14:textId="77777777" w:rsidR="00C3470C" w:rsidRPr="007030C3" w:rsidRDefault="00F91210" w:rsidP="007030C3">
            <w:pPr>
              <w:widowControl w:val="0"/>
              <w:numPr>
                <w:ilvl w:val="0"/>
                <w:numId w:val="3"/>
              </w:numPr>
              <w:pBdr>
                <w:top w:val="nil"/>
                <w:left w:val="nil"/>
                <w:bottom w:val="nil"/>
                <w:right w:val="nil"/>
                <w:between w:val="nil"/>
              </w:pBdr>
              <w:rPr>
                <w:lang w:val="en-GB"/>
              </w:rPr>
            </w:pPr>
            <w:r w:rsidRPr="007030C3">
              <w:rPr>
                <w:lang w:val="en-GB"/>
              </w:rPr>
              <w:t>This will help to counter the problem even before creating a big mass.</w:t>
            </w:r>
          </w:p>
          <w:p w14:paraId="6090B465" w14:textId="77777777" w:rsidR="00C3470C" w:rsidRPr="007030C3" w:rsidRDefault="00F91210" w:rsidP="007030C3">
            <w:pPr>
              <w:widowControl w:val="0"/>
              <w:numPr>
                <w:ilvl w:val="0"/>
                <w:numId w:val="3"/>
              </w:numPr>
              <w:pBdr>
                <w:top w:val="nil"/>
                <w:left w:val="nil"/>
                <w:bottom w:val="nil"/>
                <w:right w:val="nil"/>
                <w:between w:val="nil"/>
              </w:pBdr>
              <w:rPr>
                <w:lang w:val="en-GB"/>
              </w:rPr>
            </w:pPr>
            <w:r w:rsidRPr="007030C3">
              <w:rPr>
                <w:lang w:val="en-GB"/>
              </w:rPr>
              <w:t>Staff can focus on their work fully when they know when to come and when to leave.</w:t>
            </w:r>
          </w:p>
        </w:tc>
        <w:tc>
          <w:tcPr>
            <w:tcW w:w="4680" w:type="dxa"/>
            <w:shd w:val="clear" w:color="auto" w:fill="auto"/>
            <w:tcMar>
              <w:top w:w="100" w:type="dxa"/>
              <w:left w:w="100" w:type="dxa"/>
              <w:bottom w:w="100" w:type="dxa"/>
              <w:right w:w="100" w:type="dxa"/>
            </w:tcMar>
          </w:tcPr>
          <w:p w14:paraId="2A65779C" w14:textId="77777777" w:rsidR="00C3470C" w:rsidRPr="007030C3" w:rsidRDefault="00F91210" w:rsidP="007030C3">
            <w:pPr>
              <w:widowControl w:val="0"/>
              <w:pBdr>
                <w:top w:val="nil"/>
                <w:left w:val="nil"/>
                <w:bottom w:val="nil"/>
                <w:right w:val="nil"/>
                <w:between w:val="nil"/>
              </w:pBdr>
              <w:rPr>
                <w:b/>
                <w:lang w:val="en-GB"/>
              </w:rPr>
            </w:pPr>
            <w:r w:rsidRPr="007030C3">
              <w:rPr>
                <w:b/>
                <w:lang w:val="en-GB"/>
              </w:rPr>
              <w:t>Weakness</w:t>
            </w:r>
          </w:p>
          <w:p w14:paraId="11AA6B40" w14:textId="77777777" w:rsidR="00C3470C" w:rsidRPr="007030C3" w:rsidRDefault="00C3470C" w:rsidP="007030C3">
            <w:pPr>
              <w:widowControl w:val="0"/>
              <w:pBdr>
                <w:top w:val="nil"/>
                <w:left w:val="nil"/>
                <w:bottom w:val="nil"/>
                <w:right w:val="nil"/>
                <w:between w:val="nil"/>
              </w:pBdr>
              <w:rPr>
                <w:b/>
                <w:lang w:val="en-GB"/>
              </w:rPr>
            </w:pPr>
          </w:p>
          <w:p w14:paraId="51E125FB" w14:textId="77777777" w:rsidR="00C3470C" w:rsidRPr="007030C3" w:rsidRDefault="00F91210" w:rsidP="007030C3">
            <w:pPr>
              <w:widowControl w:val="0"/>
              <w:numPr>
                <w:ilvl w:val="0"/>
                <w:numId w:val="1"/>
              </w:numPr>
              <w:rPr>
                <w:lang w:val="en-GB"/>
              </w:rPr>
            </w:pPr>
            <w:r w:rsidRPr="007030C3">
              <w:rPr>
                <w:lang w:val="en-GB"/>
              </w:rPr>
              <w:t xml:space="preserve">Staff will get used to scheduled work and they </w:t>
            </w:r>
            <w:r w:rsidR="007030C3" w:rsidRPr="007030C3">
              <w:rPr>
                <w:lang w:val="en-GB"/>
              </w:rPr>
              <w:t>cannot</w:t>
            </w:r>
            <w:r w:rsidRPr="007030C3">
              <w:rPr>
                <w:lang w:val="en-GB"/>
              </w:rPr>
              <w:t xml:space="preserve"> get used to pandemic situations fast.</w:t>
            </w:r>
          </w:p>
          <w:p w14:paraId="457ADCB5" w14:textId="77777777" w:rsidR="00C3470C" w:rsidRPr="007030C3" w:rsidRDefault="00F91210" w:rsidP="007030C3">
            <w:pPr>
              <w:widowControl w:val="0"/>
              <w:numPr>
                <w:ilvl w:val="0"/>
                <w:numId w:val="1"/>
              </w:numPr>
              <w:pBdr>
                <w:top w:val="nil"/>
                <w:left w:val="nil"/>
                <w:bottom w:val="nil"/>
                <w:right w:val="nil"/>
                <w:between w:val="nil"/>
              </w:pBdr>
              <w:rPr>
                <w:lang w:val="en-GB"/>
              </w:rPr>
            </w:pPr>
            <w:r w:rsidRPr="007030C3">
              <w:rPr>
                <w:lang w:val="en-GB"/>
              </w:rPr>
              <w:t>No scope for extra work except overtime.</w:t>
            </w:r>
          </w:p>
        </w:tc>
      </w:tr>
      <w:tr w:rsidR="00C3470C" w:rsidRPr="007030C3" w14:paraId="32944DEA" w14:textId="77777777">
        <w:tc>
          <w:tcPr>
            <w:tcW w:w="4680" w:type="dxa"/>
            <w:shd w:val="clear" w:color="auto" w:fill="auto"/>
            <w:tcMar>
              <w:top w:w="100" w:type="dxa"/>
              <w:left w:w="100" w:type="dxa"/>
              <w:bottom w:w="100" w:type="dxa"/>
              <w:right w:w="100" w:type="dxa"/>
            </w:tcMar>
          </w:tcPr>
          <w:p w14:paraId="4F92B218" w14:textId="77777777" w:rsidR="00C3470C" w:rsidRPr="007030C3" w:rsidRDefault="00F91210" w:rsidP="007030C3">
            <w:pPr>
              <w:widowControl w:val="0"/>
              <w:pBdr>
                <w:top w:val="nil"/>
                <w:left w:val="nil"/>
                <w:bottom w:val="nil"/>
                <w:right w:val="nil"/>
                <w:between w:val="nil"/>
              </w:pBdr>
              <w:rPr>
                <w:b/>
                <w:lang w:val="en-GB"/>
              </w:rPr>
            </w:pPr>
            <w:r w:rsidRPr="007030C3">
              <w:rPr>
                <w:b/>
                <w:lang w:val="en-GB"/>
              </w:rPr>
              <w:t>Opportunities</w:t>
            </w:r>
          </w:p>
          <w:p w14:paraId="49C72519" w14:textId="77777777" w:rsidR="00C3470C" w:rsidRPr="007030C3" w:rsidRDefault="00C3470C" w:rsidP="007030C3">
            <w:pPr>
              <w:widowControl w:val="0"/>
              <w:pBdr>
                <w:top w:val="nil"/>
                <w:left w:val="nil"/>
                <w:bottom w:val="nil"/>
                <w:right w:val="nil"/>
                <w:between w:val="nil"/>
              </w:pBdr>
              <w:rPr>
                <w:b/>
                <w:lang w:val="en-GB"/>
              </w:rPr>
            </w:pPr>
          </w:p>
          <w:p w14:paraId="77E71CE0" w14:textId="77777777" w:rsidR="00C3470C" w:rsidRPr="007030C3" w:rsidRDefault="00F91210" w:rsidP="007030C3">
            <w:pPr>
              <w:widowControl w:val="0"/>
              <w:numPr>
                <w:ilvl w:val="0"/>
                <w:numId w:val="5"/>
              </w:numPr>
              <w:pBdr>
                <w:top w:val="nil"/>
                <w:left w:val="nil"/>
                <w:bottom w:val="nil"/>
                <w:right w:val="nil"/>
                <w:between w:val="nil"/>
              </w:pBdr>
              <w:rPr>
                <w:lang w:val="en-GB"/>
              </w:rPr>
            </w:pPr>
            <w:r w:rsidRPr="007030C3">
              <w:rPr>
                <w:lang w:val="en-GB"/>
              </w:rPr>
              <w:t xml:space="preserve">This solution can get better with some adjustments like a few hours of </w:t>
            </w:r>
            <w:r w:rsidR="00C75F08" w:rsidRPr="007030C3">
              <w:rPr>
                <w:lang w:val="en-GB"/>
              </w:rPr>
              <w:t xml:space="preserve">the </w:t>
            </w:r>
            <w:r w:rsidRPr="007030C3">
              <w:rPr>
                <w:lang w:val="en-GB"/>
              </w:rPr>
              <w:t>extra window if an emergency occurs.</w:t>
            </w:r>
          </w:p>
        </w:tc>
        <w:tc>
          <w:tcPr>
            <w:tcW w:w="4680" w:type="dxa"/>
            <w:shd w:val="clear" w:color="auto" w:fill="auto"/>
            <w:tcMar>
              <w:top w:w="100" w:type="dxa"/>
              <w:left w:w="100" w:type="dxa"/>
              <w:bottom w:w="100" w:type="dxa"/>
              <w:right w:w="100" w:type="dxa"/>
            </w:tcMar>
          </w:tcPr>
          <w:p w14:paraId="784BB3AF" w14:textId="77777777" w:rsidR="00C3470C" w:rsidRPr="007030C3" w:rsidRDefault="00F91210" w:rsidP="007030C3">
            <w:pPr>
              <w:widowControl w:val="0"/>
              <w:pBdr>
                <w:top w:val="nil"/>
                <w:left w:val="nil"/>
                <w:bottom w:val="nil"/>
                <w:right w:val="nil"/>
                <w:between w:val="nil"/>
              </w:pBdr>
              <w:rPr>
                <w:b/>
                <w:lang w:val="en-GB"/>
              </w:rPr>
            </w:pPr>
            <w:r w:rsidRPr="007030C3">
              <w:rPr>
                <w:b/>
                <w:lang w:val="en-GB"/>
              </w:rPr>
              <w:t>Threats</w:t>
            </w:r>
          </w:p>
          <w:p w14:paraId="0B393996" w14:textId="77777777" w:rsidR="00C3470C" w:rsidRPr="007030C3" w:rsidRDefault="00C3470C" w:rsidP="007030C3">
            <w:pPr>
              <w:widowControl w:val="0"/>
              <w:pBdr>
                <w:top w:val="nil"/>
                <w:left w:val="nil"/>
                <w:bottom w:val="nil"/>
                <w:right w:val="nil"/>
                <w:between w:val="nil"/>
              </w:pBdr>
              <w:rPr>
                <w:b/>
                <w:lang w:val="en-GB"/>
              </w:rPr>
            </w:pPr>
          </w:p>
          <w:p w14:paraId="2D62F075" w14:textId="77777777" w:rsidR="00C3470C" w:rsidRPr="007030C3" w:rsidRDefault="00F91210" w:rsidP="007030C3">
            <w:pPr>
              <w:widowControl w:val="0"/>
              <w:numPr>
                <w:ilvl w:val="0"/>
                <w:numId w:val="2"/>
              </w:numPr>
              <w:rPr>
                <w:lang w:val="en-GB"/>
              </w:rPr>
            </w:pPr>
            <w:r w:rsidRPr="007030C3">
              <w:rPr>
                <w:lang w:val="en-GB"/>
              </w:rPr>
              <w:t>Patients may feel a lack of care while transforming the duty to other staff.</w:t>
            </w:r>
          </w:p>
          <w:p w14:paraId="47AF7E7D" w14:textId="77777777" w:rsidR="00C3470C" w:rsidRPr="007030C3" w:rsidRDefault="00C3470C" w:rsidP="007030C3">
            <w:pPr>
              <w:widowControl w:val="0"/>
              <w:pBdr>
                <w:top w:val="nil"/>
                <w:left w:val="nil"/>
                <w:bottom w:val="nil"/>
                <w:right w:val="nil"/>
                <w:between w:val="nil"/>
              </w:pBdr>
              <w:rPr>
                <w:b/>
                <w:lang w:val="en-GB"/>
              </w:rPr>
            </w:pPr>
          </w:p>
        </w:tc>
      </w:tr>
    </w:tbl>
    <w:p w14:paraId="7E7DCEF0" w14:textId="77777777" w:rsidR="00C3470C" w:rsidRPr="007030C3" w:rsidRDefault="00C3470C" w:rsidP="007030C3">
      <w:pPr>
        <w:rPr>
          <w:b/>
          <w:lang w:val="en-GB"/>
        </w:rPr>
      </w:pPr>
    </w:p>
    <w:p w14:paraId="3B78D196" w14:textId="77777777" w:rsidR="00C3470C" w:rsidRPr="007030C3" w:rsidRDefault="00C3470C" w:rsidP="007030C3">
      <w:pPr>
        <w:rPr>
          <w:b/>
          <w:lang w:val="en-GB"/>
        </w:rPr>
      </w:pPr>
    </w:p>
    <w:p w14:paraId="250D3FD6" w14:textId="77777777" w:rsidR="00C3470C" w:rsidRPr="007030C3" w:rsidRDefault="00F91210" w:rsidP="007030C3">
      <w:pPr>
        <w:rPr>
          <w:b/>
          <w:lang w:val="en-GB"/>
        </w:rPr>
      </w:pPr>
      <w:r w:rsidRPr="007030C3">
        <w:rPr>
          <w:b/>
          <w:lang w:val="en-GB"/>
        </w:rPr>
        <w:t>Swot analysis of Solution 2 (Teamwork and career map)</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C3470C" w:rsidRPr="007030C3" w14:paraId="152B6818" w14:textId="77777777">
        <w:tc>
          <w:tcPr>
            <w:tcW w:w="4680" w:type="dxa"/>
            <w:shd w:val="clear" w:color="auto" w:fill="auto"/>
            <w:tcMar>
              <w:top w:w="100" w:type="dxa"/>
              <w:left w:w="100" w:type="dxa"/>
              <w:bottom w:w="100" w:type="dxa"/>
              <w:right w:w="100" w:type="dxa"/>
            </w:tcMar>
          </w:tcPr>
          <w:p w14:paraId="0856AE24" w14:textId="77777777" w:rsidR="00C3470C" w:rsidRPr="007030C3" w:rsidRDefault="00F91210" w:rsidP="007030C3">
            <w:pPr>
              <w:widowControl w:val="0"/>
              <w:rPr>
                <w:b/>
                <w:lang w:val="en-GB"/>
              </w:rPr>
            </w:pPr>
            <w:r w:rsidRPr="007030C3">
              <w:rPr>
                <w:b/>
                <w:lang w:val="en-GB"/>
              </w:rPr>
              <w:t>Strengths</w:t>
            </w:r>
          </w:p>
          <w:p w14:paraId="006353CE" w14:textId="77777777" w:rsidR="00C3470C" w:rsidRPr="007030C3" w:rsidRDefault="00C3470C" w:rsidP="007030C3">
            <w:pPr>
              <w:widowControl w:val="0"/>
              <w:rPr>
                <w:lang w:val="en-GB"/>
              </w:rPr>
            </w:pPr>
          </w:p>
          <w:p w14:paraId="7D92A634" w14:textId="77777777" w:rsidR="00C3470C" w:rsidRPr="007030C3" w:rsidRDefault="00F91210" w:rsidP="007030C3">
            <w:pPr>
              <w:widowControl w:val="0"/>
              <w:numPr>
                <w:ilvl w:val="0"/>
                <w:numId w:val="3"/>
              </w:numPr>
              <w:rPr>
                <w:lang w:val="en-GB"/>
              </w:rPr>
            </w:pPr>
            <w:r w:rsidRPr="007030C3">
              <w:rPr>
                <w:lang w:val="en-GB"/>
              </w:rPr>
              <w:t xml:space="preserve">Organized approach and Improves </w:t>
            </w:r>
            <w:r w:rsidRPr="007030C3">
              <w:rPr>
                <w:lang w:val="en-GB"/>
              </w:rPr>
              <w:lastRenderedPageBreak/>
              <w:t>morale of staff.</w:t>
            </w:r>
          </w:p>
          <w:p w14:paraId="7DFF04B6" w14:textId="77777777" w:rsidR="00C3470C" w:rsidRPr="007030C3" w:rsidRDefault="00F91210" w:rsidP="007030C3">
            <w:pPr>
              <w:widowControl w:val="0"/>
              <w:numPr>
                <w:ilvl w:val="0"/>
                <w:numId w:val="3"/>
              </w:numPr>
              <w:rPr>
                <w:lang w:val="en-GB"/>
              </w:rPr>
            </w:pPr>
            <w:r w:rsidRPr="007030C3">
              <w:rPr>
                <w:lang w:val="en-GB"/>
              </w:rPr>
              <w:t>Less stress will be generated in the workplace.</w:t>
            </w:r>
          </w:p>
        </w:tc>
        <w:tc>
          <w:tcPr>
            <w:tcW w:w="4680" w:type="dxa"/>
            <w:shd w:val="clear" w:color="auto" w:fill="auto"/>
            <w:tcMar>
              <w:top w:w="100" w:type="dxa"/>
              <w:left w:w="100" w:type="dxa"/>
              <w:bottom w:w="100" w:type="dxa"/>
              <w:right w:w="100" w:type="dxa"/>
            </w:tcMar>
          </w:tcPr>
          <w:p w14:paraId="3B64B107" w14:textId="77777777" w:rsidR="00C3470C" w:rsidRPr="007030C3" w:rsidRDefault="00F91210" w:rsidP="007030C3">
            <w:pPr>
              <w:widowControl w:val="0"/>
              <w:rPr>
                <w:b/>
                <w:lang w:val="en-GB"/>
              </w:rPr>
            </w:pPr>
            <w:r w:rsidRPr="007030C3">
              <w:rPr>
                <w:b/>
                <w:lang w:val="en-GB"/>
              </w:rPr>
              <w:lastRenderedPageBreak/>
              <w:t>Weakness</w:t>
            </w:r>
          </w:p>
          <w:p w14:paraId="20E83D93" w14:textId="77777777" w:rsidR="00C3470C" w:rsidRPr="007030C3" w:rsidRDefault="00C3470C" w:rsidP="007030C3">
            <w:pPr>
              <w:widowControl w:val="0"/>
              <w:rPr>
                <w:b/>
                <w:lang w:val="en-GB"/>
              </w:rPr>
            </w:pPr>
          </w:p>
          <w:p w14:paraId="088EF6B0" w14:textId="77777777" w:rsidR="00C3470C" w:rsidRPr="007030C3" w:rsidRDefault="00F91210" w:rsidP="007030C3">
            <w:pPr>
              <w:widowControl w:val="0"/>
              <w:numPr>
                <w:ilvl w:val="0"/>
                <w:numId w:val="1"/>
              </w:numPr>
              <w:rPr>
                <w:lang w:val="en-GB"/>
              </w:rPr>
            </w:pPr>
            <w:r w:rsidRPr="007030C3">
              <w:rPr>
                <w:lang w:val="en-GB"/>
              </w:rPr>
              <w:t>Time</w:t>
            </w:r>
            <w:r w:rsidR="00C75F08" w:rsidRPr="007030C3">
              <w:rPr>
                <w:lang w:val="en-GB"/>
              </w:rPr>
              <w:t>-</w:t>
            </w:r>
            <w:r w:rsidRPr="007030C3">
              <w:rPr>
                <w:lang w:val="en-GB"/>
              </w:rPr>
              <w:t xml:space="preserve">consuming in terms of </w:t>
            </w:r>
            <w:r w:rsidRPr="007030C3">
              <w:rPr>
                <w:lang w:val="en-GB"/>
              </w:rPr>
              <w:lastRenderedPageBreak/>
              <w:t xml:space="preserve">teamwork. </w:t>
            </w:r>
          </w:p>
          <w:p w14:paraId="6F9A7FF2" w14:textId="77777777" w:rsidR="00C3470C" w:rsidRPr="007030C3" w:rsidRDefault="00F91210" w:rsidP="007030C3">
            <w:pPr>
              <w:widowControl w:val="0"/>
              <w:numPr>
                <w:ilvl w:val="0"/>
                <w:numId w:val="1"/>
              </w:numPr>
              <w:rPr>
                <w:lang w:val="en-GB"/>
              </w:rPr>
            </w:pPr>
            <w:r w:rsidRPr="007030C3">
              <w:rPr>
                <w:lang w:val="en-GB"/>
              </w:rPr>
              <w:t xml:space="preserve">Day to day decision making can be delayed because of </w:t>
            </w:r>
            <w:r w:rsidR="00C75F08" w:rsidRPr="007030C3">
              <w:rPr>
                <w:lang w:val="en-GB"/>
              </w:rPr>
              <w:t xml:space="preserve">a </w:t>
            </w:r>
            <w:r w:rsidRPr="007030C3">
              <w:rPr>
                <w:lang w:val="en-GB"/>
              </w:rPr>
              <w:t>team effort.</w:t>
            </w:r>
          </w:p>
        </w:tc>
      </w:tr>
      <w:tr w:rsidR="00C3470C" w:rsidRPr="007030C3" w14:paraId="03C4038F" w14:textId="77777777">
        <w:tc>
          <w:tcPr>
            <w:tcW w:w="4680" w:type="dxa"/>
            <w:shd w:val="clear" w:color="auto" w:fill="auto"/>
            <w:tcMar>
              <w:top w:w="100" w:type="dxa"/>
              <w:left w:w="100" w:type="dxa"/>
              <w:bottom w:w="100" w:type="dxa"/>
              <w:right w:w="100" w:type="dxa"/>
            </w:tcMar>
          </w:tcPr>
          <w:p w14:paraId="3D4519E4" w14:textId="77777777" w:rsidR="00C3470C" w:rsidRPr="007030C3" w:rsidRDefault="00F91210" w:rsidP="007030C3">
            <w:pPr>
              <w:widowControl w:val="0"/>
              <w:rPr>
                <w:b/>
                <w:lang w:val="en-GB"/>
              </w:rPr>
            </w:pPr>
            <w:r w:rsidRPr="007030C3">
              <w:rPr>
                <w:b/>
                <w:lang w:val="en-GB"/>
              </w:rPr>
              <w:lastRenderedPageBreak/>
              <w:t>Opportunities</w:t>
            </w:r>
          </w:p>
          <w:p w14:paraId="1EFF0A02" w14:textId="77777777" w:rsidR="00C3470C" w:rsidRPr="007030C3" w:rsidRDefault="00C3470C" w:rsidP="007030C3">
            <w:pPr>
              <w:widowControl w:val="0"/>
              <w:rPr>
                <w:b/>
                <w:lang w:val="en-GB"/>
              </w:rPr>
            </w:pPr>
          </w:p>
          <w:p w14:paraId="392FC1D3" w14:textId="77777777" w:rsidR="00C3470C" w:rsidRPr="007030C3" w:rsidRDefault="00C75F08" w:rsidP="007030C3">
            <w:pPr>
              <w:widowControl w:val="0"/>
              <w:numPr>
                <w:ilvl w:val="0"/>
                <w:numId w:val="5"/>
              </w:numPr>
              <w:rPr>
                <w:lang w:val="en-GB"/>
              </w:rPr>
            </w:pPr>
            <w:r w:rsidRPr="007030C3">
              <w:rPr>
                <w:lang w:val="en-GB"/>
              </w:rPr>
              <w:t>A c</w:t>
            </w:r>
            <w:r w:rsidR="00F91210" w:rsidRPr="007030C3">
              <w:rPr>
                <w:lang w:val="en-GB"/>
              </w:rPr>
              <w:t xml:space="preserve">areer map will boost productivity and inspire to tackle the stress of work overload </w:t>
            </w:r>
          </w:p>
        </w:tc>
        <w:tc>
          <w:tcPr>
            <w:tcW w:w="4680" w:type="dxa"/>
            <w:shd w:val="clear" w:color="auto" w:fill="auto"/>
            <w:tcMar>
              <w:top w:w="100" w:type="dxa"/>
              <w:left w:w="100" w:type="dxa"/>
              <w:bottom w:w="100" w:type="dxa"/>
              <w:right w:w="100" w:type="dxa"/>
            </w:tcMar>
          </w:tcPr>
          <w:p w14:paraId="782B7FFC" w14:textId="77777777" w:rsidR="00C3470C" w:rsidRPr="007030C3" w:rsidRDefault="00F91210" w:rsidP="007030C3">
            <w:pPr>
              <w:widowControl w:val="0"/>
              <w:rPr>
                <w:b/>
                <w:lang w:val="en-GB"/>
              </w:rPr>
            </w:pPr>
            <w:r w:rsidRPr="007030C3">
              <w:rPr>
                <w:b/>
                <w:lang w:val="en-GB"/>
              </w:rPr>
              <w:t>Threats</w:t>
            </w:r>
          </w:p>
          <w:p w14:paraId="37D9D990" w14:textId="77777777" w:rsidR="00C3470C" w:rsidRPr="007030C3" w:rsidRDefault="00C3470C" w:rsidP="007030C3">
            <w:pPr>
              <w:widowControl w:val="0"/>
              <w:rPr>
                <w:b/>
                <w:lang w:val="en-GB"/>
              </w:rPr>
            </w:pPr>
          </w:p>
          <w:p w14:paraId="3B7C3C42" w14:textId="77777777" w:rsidR="00C3470C" w:rsidRPr="007030C3" w:rsidRDefault="00F91210" w:rsidP="007030C3">
            <w:pPr>
              <w:widowControl w:val="0"/>
              <w:numPr>
                <w:ilvl w:val="0"/>
                <w:numId w:val="2"/>
              </w:numPr>
              <w:rPr>
                <w:lang w:val="en-GB"/>
              </w:rPr>
            </w:pPr>
            <w:r w:rsidRPr="007030C3">
              <w:rPr>
                <w:lang w:val="en-GB"/>
              </w:rPr>
              <w:t>Dependency over other teammates can reduce the quality of service.</w:t>
            </w:r>
          </w:p>
          <w:p w14:paraId="28208CBD" w14:textId="77777777" w:rsidR="00C3470C" w:rsidRPr="007030C3" w:rsidRDefault="00C3470C" w:rsidP="007030C3">
            <w:pPr>
              <w:widowControl w:val="0"/>
              <w:rPr>
                <w:b/>
                <w:lang w:val="en-GB"/>
              </w:rPr>
            </w:pPr>
          </w:p>
        </w:tc>
      </w:tr>
    </w:tbl>
    <w:p w14:paraId="11C930B6" w14:textId="77777777" w:rsidR="00C3470C" w:rsidRPr="007030C3" w:rsidRDefault="00C3470C" w:rsidP="007030C3">
      <w:pPr>
        <w:rPr>
          <w:b/>
          <w:lang w:val="en-GB"/>
        </w:rPr>
      </w:pPr>
    </w:p>
    <w:p w14:paraId="6E5E6C96" w14:textId="77777777" w:rsidR="00C3470C" w:rsidRPr="007030C3" w:rsidRDefault="00C3470C" w:rsidP="007030C3">
      <w:pPr>
        <w:rPr>
          <w:b/>
          <w:lang w:val="en-GB"/>
        </w:rPr>
      </w:pPr>
    </w:p>
    <w:p w14:paraId="3778B8B8" w14:textId="77777777" w:rsidR="00C3470C" w:rsidRPr="007030C3" w:rsidRDefault="00F91210" w:rsidP="007030C3">
      <w:pPr>
        <w:rPr>
          <w:b/>
          <w:lang w:val="en-GB"/>
        </w:rPr>
      </w:pPr>
      <w:r w:rsidRPr="007030C3">
        <w:rPr>
          <w:b/>
          <w:lang w:val="en-GB"/>
        </w:rPr>
        <w:t>Swot analysis of Solution 3 (Stress management program and open communication)</w:t>
      </w:r>
    </w:p>
    <w:p w14:paraId="2D5338FF" w14:textId="77777777" w:rsidR="007030C3" w:rsidRPr="007030C3" w:rsidRDefault="007030C3" w:rsidP="007030C3">
      <w:pPr>
        <w:rPr>
          <w:b/>
          <w:lang w:val="en-GB"/>
        </w:rPr>
      </w:pP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C3470C" w:rsidRPr="007030C3" w14:paraId="52C43C64" w14:textId="77777777">
        <w:tc>
          <w:tcPr>
            <w:tcW w:w="4680" w:type="dxa"/>
            <w:shd w:val="clear" w:color="auto" w:fill="auto"/>
            <w:tcMar>
              <w:top w:w="100" w:type="dxa"/>
              <w:left w:w="100" w:type="dxa"/>
              <w:bottom w:w="100" w:type="dxa"/>
              <w:right w:w="100" w:type="dxa"/>
            </w:tcMar>
          </w:tcPr>
          <w:p w14:paraId="6CBE536B" w14:textId="77777777" w:rsidR="00C3470C" w:rsidRPr="007030C3" w:rsidRDefault="00F91210" w:rsidP="007030C3">
            <w:pPr>
              <w:widowControl w:val="0"/>
              <w:rPr>
                <w:b/>
                <w:lang w:val="en-GB"/>
              </w:rPr>
            </w:pPr>
            <w:r w:rsidRPr="007030C3">
              <w:rPr>
                <w:b/>
                <w:lang w:val="en-GB"/>
              </w:rPr>
              <w:t>Strengths</w:t>
            </w:r>
          </w:p>
          <w:p w14:paraId="5C932655" w14:textId="77777777" w:rsidR="00C3470C" w:rsidRPr="007030C3" w:rsidRDefault="00C3470C" w:rsidP="007030C3">
            <w:pPr>
              <w:widowControl w:val="0"/>
              <w:rPr>
                <w:lang w:val="en-GB"/>
              </w:rPr>
            </w:pPr>
          </w:p>
          <w:p w14:paraId="14326B77" w14:textId="77777777" w:rsidR="00C3470C" w:rsidRPr="007030C3" w:rsidRDefault="00F91210" w:rsidP="007030C3">
            <w:pPr>
              <w:widowControl w:val="0"/>
              <w:numPr>
                <w:ilvl w:val="0"/>
                <w:numId w:val="3"/>
              </w:numPr>
              <w:rPr>
                <w:lang w:val="en-GB"/>
              </w:rPr>
            </w:pPr>
            <w:r w:rsidRPr="007030C3">
              <w:rPr>
                <w:lang w:val="en-GB"/>
              </w:rPr>
              <w:t>This will manage the stress of staff and help them to have good days in the workplace.</w:t>
            </w:r>
          </w:p>
          <w:p w14:paraId="6D516CE0" w14:textId="77777777" w:rsidR="00C3470C" w:rsidRPr="007030C3" w:rsidRDefault="00F91210" w:rsidP="007030C3">
            <w:pPr>
              <w:widowControl w:val="0"/>
              <w:numPr>
                <w:ilvl w:val="0"/>
                <w:numId w:val="3"/>
              </w:numPr>
              <w:rPr>
                <w:lang w:val="en-GB"/>
              </w:rPr>
            </w:pPr>
            <w:r w:rsidRPr="007030C3">
              <w:rPr>
                <w:lang w:val="en-GB"/>
              </w:rPr>
              <w:t>Staff will enjoy their work more than before.</w:t>
            </w:r>
          </w:p>
        </w:tc>
        <w:tc>
          <w:tcPr>
            <w:tcW w:w="4680" w:type="dxa"/>
            <w:shd w:val="clear" w:color="auto" w:fill="auto"/>
            <w:tcMar>
              <w:top w:w="100" w:type="dxa"/>
              <w:left w:w="100" w:type="dxa"/>
              <w:bottom w:w="100" w:type="dxa"/>
              <w:right w:w="100" w:type="dxa"/>
            </w:tcMar>
          </w:tcPr>
          <w:p w14:paraId="67CAB380" w14:textId="77777777" w:rsidR="00C3470C" w:rsidRPr="007030C3" w:rsidRDefault="00F91210" w:rsidP="007030C3">
            <w:pPr>
              <w:widowControl w:val="0"/>
              <w:rPr>
                <w:b/>
                <w:lang w:val="en-GB"/>
              </w:rPr>
            </w:pPr>
            <w:r w:rsidRPr="007030C3">
              <w:rPr>
                <w:b/>
                <w:lang w:val="en-GB"/>
              </w:rPr>
              <w:t>Weakness</w:t>
            </w:r>
          </w:p>
          <w:p w14:paraId="66552584" w14:textId="77777777" w:rsidR="00C3470C" w:rsidRPr="007030C3" w:rsidRDefault="00C3470C" w:rsidP="007030C3">
            <w:pPr>
              <w:widowControl w:val="0"/>
              <w:rPr>
                <w:b/>
                <w:lang w:val="en-GB"/>
              </w:rPr>
            </w:pPr>
          </w:p>
          <w:p w14:paraId="6B8D27FF" w14:textId="77777777" w:rsidR="00C3470C" w:rsidRPr="007030C3" w:rsidRDefault="00C75F08" w:rsidP="007030C3">
            <w:pPr>
              <w:widowControl w:val="0"/>
              <w:numPr>
                <w:ilvl w:val="0"/>
                <w:numId w:val="1"/>
              </w:numPr>
              <w:rPr>
                <w:lang w:val="en-GB"/>
              </w:rPr>
            </w:pPr>
            <w:r w:rsidRPr="007030C3">
              <w:rPr>
                <w:lang w:val="en-GB"/>
              </w:rPr>
              <w:t>The c</w:t>
            </w:r>
            <w:r w:rsidR="00F91210" w:rsidRPr="007030C3">
              <w:rPr>
                <w:lang w:val="en-GB"/>
              </w:rPr>
              <w:t>hain of command may be damaged because of open communication.</w:t>
            </w:r>
          </w:p>
          <w:p w14:paraId="214442D2" w14:textId="77777777" w:rsidR="00C3470C" w:rsidRPr="007030C3" w:rsidRDefault="00F91210" w:rsidP="007030C3">
            <w:pPr>
              <w:widowControl w:val="0"/>
              <w:numPr>
                <w:ilvl w:val="0"/>
                <w:numId w:val="1"/>
              </w:numPr>
              <w:rPr>
                <w:lang w:val="en-GB"/>
              </w:rPr>
            </w:pPr>
            <w:r w:rsidRPr="007030C3">
              <w:rPr>
                <w:lang w:val="en-GB"/>
              </w:rPr>
              <w:t>Staff may get over flexible because of a flexible time schedule.</w:t>
            </w:r>
          </w:p>
        </w:tc>
      </w:tr>
      <w:tr w:rsidR="00C3470C" w:rsidRPr="007030C3" w14:paraId="15FEFBA3" w14:textId="77777777">
        <w:tc>
          <w:tcPr>
            <w:tcW w:w="4680" w:type="dxa"/>
            <w:shd w:val="clear" w:color="auto" w:fill="auto"/>
            <w:tcMar>
              <w:top w:w="100" w:type="dxa"/>
              <w:left w:w="100" w:type="dxa"/>
              <w:bottom w:w="100" w:type="dxa"/>
              <w:right w:w="100" w:type="dxa"/>
            </w:tcMar>
          </w:tcPr>
          <w:p w14:paraId="4D4DBAD1" w14:textId="77777777" w:rsidR="00C3470C" w:rsidRPr="007030C3" w:rsidRDefault="00F91210" w:rsidP="007030C3">
            <w:pPr>
              <w:widowControl w:val="0"/>
              <w:rPr>
                <w:b/>
                <w:lang w:val="en-GB"/>
              </w:rPr>
            </w:pPr>
            <w:r w:rsidRPr="007030C3">
              <w:rPr>
                <w:b/>
                <w:lang w:val="en-GB"/>
              </w:rPr>
              <w:t>Opportunities</w:t>
            </w:r>
          </w:p>
          <w:p w14:paraId="3A04D2BF" w14:textId="77777777" w:rsidR="00C3470C" w:rsidRPr="007030C3" w:rsidRDefault="00C3470C" w:rsidP="007030C3">
            <w:pPr>
              <w:widowControl w:val="0"/>
              <w:rPr>
                <w:b/>
                <w:lang w:val="en-GB"/>
              </w:rPr>
            </w:pPr>
          </w:p>
          <w:p w14:paraId="6615B5A9" w14:textId="77777777" w:rsidR="00C3470C" w:rsidRPr="007030C3" w:rsidRDefault="00F91210" w:rsidP="007030C3">
            <w:pPr>
              <w:widowControl w:val="0"/>
              <w:numPr>
                <w:ilvl w:val="0"/>
                <w:numId w:val="5"/>
              </w:numPr>
              <w:rPr>
                <w:lang w:val="en-GB"/>
              </w:rPr>
            </w:pPr>
            <w:r w:rsidRPr="007030C3">
              <w:rPr>
                <w:lang w:val="en-GB"/>
              </w:rPr>
              <w:t>This solution has the opportunity to create a healthy work</w:t>
            </w:r>
            <w:r w:rsidR="00C75F08" w:rsidRPr="007030C3">
              <w:rPr>
                <w:lang w:val="en-GB"/>
              </w:rPr>
              <w:t>-</w:t>
            </w:r>
            <w:r w:rsidRPr="007030C3">
              <w:rPr>
                <w:lang w:val="en-GB"/>
              </w:rPr>
              <w:t>life culture in the healthcare industry.</w:t>
            </w:r>
          </w:p>
        </w:tc>
        <w:tc>
          <w:tcPr>
            <w:tcW w:w="4680" w:type="dxa"/>
            <w:shd w:val="clear" w:color="auto" w:fill="auto"/>
            <w:tcMar>
              <w:top w:w="100" w:type="dxa"/>
              <w:left w:w="100" w:type="dxa"/>
              <w:bottom w:w="100" w:type="dxa"/>
              <w:right w:w="100" w:type="dxa"/>
            </w:tcMar>
          </w:tcPr>
          <w:p w14:paraId="69E71126" w14:textId="77777777" w:rsidR="00C3470C" w:rsidRPr="007030C3" w:rsidRDefault="00F91210" w:rsidP="007030C3">
            <w:pPr>
              <w:widowControl w:val="0"/>
              <w:rPr>
                <w:b/>
                <w:lang w:val="en-GB"/>
              </w:rPr>
            </w:pPr>
            <w:r w:rsidRPr="007030C3">
              <w:rPr>
                <w:b/>
                <w:lang w:val="en-GB"/>
              </w:rPr>
              <w:t>Threats</w:t>
            </w:r>
          </w:p>
          <w:p w14:paraId="6089C934" w14:textId="77777777" w:rsidR="00C3470C" w:rsidRPr="007030C3" w:rsidRDefault="00C3470C" w:rsidP="007030C3">
            <w:pPr>
              <w:widowControl w:val="0"/>
              <w:rPr>
                <w:b/>
                <w:lang w:val="en-GB"/>
              </w:rPr>
            </w:pPr>
          </w:p>
          <w:p w14:paraId="20F8A709" w14:textId="77777777" w:rsidR="00C3470C" w:rsidRPr="007030C3" w:rsidRDefault="00F91210" w:rsidP="007030C3">
            <w:pPr>
              <w:widowControl w:val="0"/>
              <w:numPr>
                <w:ilvl w:val="0"/>
                <w:numId w:val="2"/>
              </w:numPr>
              <w:rPr>
                <w:lang w:val="en-GB"/>
              </w:rPr>
            </w:pPr>
            <w:r w:rsidRPr="007030C3">
              <w:rPr>
                <w:lang w:val="en-GB"/>
              </w:rPr>
              <w:t>Flexible time schedules can be an obstacle to emergency patients.</w:t>
            </w:r>
          </w:p>
          <w:p w14:paraId="7E2CC142" w14:textId="77777777" w:rsidR="00C3470C" w:rsidRPr="007030C3" w:rsidRDefault="00C3470C" w:rsidP="007030C3">
            <w:pPr>
              <w:widowControl w:val="0"/>
              <w:rPr>
                <w:b/>
                <w:lang w:val="en-GB"/>
              </w:rPr>
            </w:pPr>
          </w:p>
        </w:tc>
      </w:tr>
    </w:tbl>
    <w:p w14:paraId="72085D06" w14:textId="77777777" w:rsidR="00C3470C" w:rsidRPr="007030C3" w:rsidRDefault="00C3470C" w:rsidP="007030C3">
      <w:pPr>
        <w:rPr>
          <w:b/>
          <w:lang w:val="en-GB"/>
        </w:rPr>
      </w:pPr>
    </w:p>
    <w:p w14:paraId="45E5B3F4" w14:textId="77777777" w:rsidR="00C3470C" w:rsidRPr="007030C3" w:rsidRDefault="00C3470C" w:rsidP="007030C3">
      <w:pPr>
        <w:rPr>
          <w:b/>
          <w:lang w:val="en-GB"/>
        </w:rPr>
      </w:pPr>
    </w:p>
    <w:p w14:paraId="18356C63" w14:textId="77777777" w:rsidR="00C3470C" w:rsidRPr="007030C3" w:rsidRDefault="00F91210">
      <w:pPr>
        <w:rPr>
          <w:lang w:val="en-GB"/>
        </w:rPr>
      </w:pPr>
      <w:r w:rsidRPr="007030C3">
        <w:rPr>
          <w:lang w:val="en-GB"/>
        </w:rPr>
        <w:t xml:space="preserve">Among the three solutions, I will choose the first solution because it is said that prevention is better than cure. The first solution has a prevention approach. Though this solution has </w:t>
      </w:r>
      <w:r w:rsidRPr="007030C3">
        <w:rPr>
          <w:lang w:val="en-GB"/>
        </w:rPr>
        <w:lastRenderedPageBreak/>
        <w:t xml:space="preserve">some weak points and threats, a proper action plan minimizes the weakness of this </w:t>
      </w:r>
      <w:r w:rsidR="007030C3" w:rsidRPr="007030C3">
        <w:rPr>
          <w:lang w:val="en-GB"/>
        </w:rPr>
        <w:t>solution,</w:t>
      </w:r>
      <w:r w:rsidRPr="007030C3">
        <w:rPr>
          <w:lang w:val="en-GB"/>
        </w:rPr>
        <w:t xml:space="preserve"> and the action plan will be described in the next section of this report. The other two solutions can be implemented if they have </w:t>
      </w:r>
      <w:r w:rsidR="00C75F08" w:rsidRPr="007030C3">
        <w:rPr>
          <w:lang w:val="en-GB"/>
        </w:rPr>
        <w:t>fewer</w:t>
      </w:r>
      <w:r w:rsidRPr="007030C3">
        <w:rPr>
          <w:lang w:val="en-GB"/>
        </w:rPr>
        <w:t xml:space="preserve"> weak points. The weak side of those other two options make</w:t>
      </w:r>
      <w:r w:rsidR="00C75F08" w:rsidRPr="007030C3">
        <w:rPr>
          <w:lang w:val="en-GB"/>
        </w:rPr>
        <w:t>s</w:t>
      </w:r>
      <w:r w:rsidRPr="007030C3">
        <w:rPr>
          <w:lang w:val="en-GB"/>
        </w:rPr>
        <w:t xml:space="preserve"> me choose the first solution. The second solution can reduce the service time of the healthcare staff because of team efforts though the career map idea is a good initiative healthcare staff come to this career because they love to give care and services to the patients. They care very little about their career and they focus more on treatments. The third option can be a very good option to be chosen but the possibility of chaos in the organization made me reject this option.</w:t>
      </w:r>
    </w:p>
    <w:p w14:paraId="548BD626" w14:textId="77777777" w:rsidR="00C3470C" w:rsidRPr="007030C3" w:rsidRDefault="00C3470C">
      <w:pPr>
        <w:rPr>
          <w:lang w:val="en-GB"/>
        </w:rPr>
      </w:pPr>
    </w:p>
    <w:p w14:paraId="13A354E3" w14:textId="77777777" w:rsidR="00C3470C" w:rsidRPr="007030C3" w:rsidRDefault="00F91210">
      <w:pPr>
        <w:pStyle w:val="Heading1"/>
        <w:rPr>
          <w:lang w:val="en-GB"/>
        </w:rPr>
      </w:pPr>
      <w:bookmarkStart w:id="18" w:name="_4fqnvhjk27pz" w:colFirst="0" w:colLast="0"/>
      <w:bookmarkStart w:id="19" w:name="_Toc80930813"/>
      <w:bookmarkEnd w:id="18"/>
      <w:r w:rsidRPr="007030C3">
        <w:rPr>
          <w:lang w:val="en-GB"/>
        </w:rPr>
        <w:t>Action plan and implementation along with monitoring</w:t>
      </w:r>
      <w:bookmarkEnd w:id="19"/>
      <w:r w:rsidRPr="007030C3">
        <w:rPr>
          <w:lang w:val="en-GB"/>
        </w:rPr>
        <w:t xml:space="preserve"> </w:t>
      </w:r>
    </w:p>
    <w:p w14:paraId="7BFC3D36" w14:textId="77777777" w:rsidR="00C3470C" w:rsidRPr="007030C3" w:rsidRDefault="00F91210">
      <w:pPr>
        <w:pStyle w:val="Heading2"/>
        <w:rPr>
          <w:lang w:val="en-GB"/>
        </w:rPr>
      </w:pPr>
      <w:bookmarkStart w:id="20" w:name="_yr42qzbfffvn" w:colFirst="0" w:colLast="0"/>
      <w:bookmarkStart w:id="21" w:name="_Toc80930814"/>
      <w:bookmarkEnd w:id="20"/>
      <w:r w:rsidRPr="007030C3">
        <w:rPr>
          <w:lang w:val="en-GB"/>
        </w:rPr>
        <w:t>Implementation plan and communication with stakeholders</w:t>
      </w:r>
      <w:bookmarkEnd w:id="21"/>
    </w:p>
    <w:p w14:paraId="16C53C07" w14:textId="77777777" w:rsidR="00C3470C" w:rsidRPr="007030C3" w:rsidRDefault="00C75F08">
      <w:pPr>
        <w:rPr>
          <w:lang w:val="en-GB"/>
        </w:rPr>
      </w:pPr>
      <w:r w:rsidRPr="007030C3">
        <w:rPr>
          <w:lang w:val="en-GB"/>
        </w:rPr>
        <w:t>The s</w:t>
      </w:r>
      <w:r w:rsidR="00F91210" w:rsidRPr="007030C3">
        <w:rPr>
          <w:lang w:val="en-GB"/>
        </w:rPr>
        <w:t xml:space="preserve">oftware will be developed for managing the schedule for each staff member. Every staff will enter their information in that software and authority will place their schedule as per </w:t>
      </w:r>
      <w:r w:rsidRPr="007030C3">
        <w:rPr>
          <w:lang w:val="en-GB"/>
        </w:rPr>
        <w:t xml:space="preserve">the </w:t>
      </w:r>
      <w:r w:rsidR="00F91210" w:rsidRPr="007030C3">
        <w:rPr>
          <w:lang w:val="en-GB"/>
        </w:rPr>
        <w:t>need of the hospital</w:t>
      </w:r>
      <w:r w:rsidR="00F40ABF" w:rsidRPr="007030C3">
        <w:rPr>
          <w:lang w:val="en-GB"/>
        </w:rPr>
        <w:t xml:space="preserve"> (Attaran, 2020</w:t>
      </w:r>
      <w:r w:rsidR="00771E6F" w:rsidRPr="007030C3">
        <w:rPr>
          <w:lang w:val="en-GB"/>
        </w:rPr>
        <w:t>).</w:t>
      </w:r>
      <w:r w:rsidR="00F91210" w:rsidRPr="007030C3">
        <w:rPr>
          <w:lang w:val="en-GB"/>
        </w:rPr>
        <w:t xml:space="preserve"> Every staff member will work 8 hours every day and 1 hour extra can be added for emergencies. Staff will get launch time and prayer time as per requirement. Every staff member will get a free window for refreshment during the 8-hour shift. To make this solution even better, the authority can arrange a relaxation room for the health workers where they can meditate and take short naps. When a staff avail free window, another staff must be employed in his or her position so that patients can not feel </w:t>
      </w:r>
      <w:r w:rsidRPr="007030C3">
        <w:rPr>
          <w:lang w:val="en-GB"/>
        </w:rPr>
        <w:t xml:space="preserve">a </w:t>
      </w:r>
      <w:r w:rsidR="00F91210" w:rsidRPr="007030C3">
        <w:rPr>
          <w:lang w:val="en-GB"/>
        </w:rPr>
        <w:t xml:space="preserve">lack of care. The whole system will be conducted with the help of </w:t>
      </w:r>
      <w:r w:rsidRPr="007030C3">
        <w:rPr>
          <w:lang w:val="en-GB"/>
        </w:rPr>
        <w:t xml:space="preserve">a </w:t>
      </w:r>
      <w:r w:rsidR="00F91210" w:rsidRPr="007030C3">
        <w:rPr>
          <w:lang w:val="en-GB"/>
        </w:rPr>
        <w:t>computer program so that if any staff avail free window, then the authority can notice that incident and deploy another staff there. An action plan sheet will be sent to doctors, nurses and other healthcare staff to let them know about the initiative</w:t>
      </w:r>
      <w:r w:rsidR="00F40ABF" w:rsidRPr="007030C3">
        <w:rPr>
          <w:lang w:val="en-GB"/>
        </w:rPr>
        <w:t xml:space="preserve"> (Aikens, 2017)</w:t>
      </w:r>
      <w:r w:rsidR="00F91210" w:rsidRPr="007030C3">
        <w:rPr>
          <w:lang w:val="en-GB"/>
        </w:rPr>
        <w:t>. T</w:t>
      </w:r>
      <w:r w:rsidRPr="007030C3">
        <w:rPr>
          <w:lang w:val="en-GB"/>
        </w:rPr>
        <w:t xml:space="preserve">he </w:t>
      </w:r>
      <w:r w:rsidR="00F91210" w:rsidRPr="007030C3">
        <w:rPr>
          <w:lang w:val="en-GB"/>
        </w:rPr>
        <w:t xml:space="preserve">schedule of every doctor will be mentioned </w:t>
      </w:r>
      <w:r w:rsidRPr="007030C3">
        <w:rPr>
          <w:lang w:val="en-GB"/>
        </w:rPr>
        <w:t>o</w:t>
      </w:r>
      <w:r w:rsidR="00F91210" w:rsidRPr="007030C3">
        <w:rPr>
          <w:lang w:val="en-GB"/>
        </w:rPr>
        <w:t>n the screens of the hospital to communicate with the patients.</w:t>
      </w:r>
    </w:p>
    <w:p w14:paraId="279C9251" w14:textId="77777777" w:rsidR="00C3470C" w:rsidRPr="007030C3" w:rsidRDefault="00C3470C">
      <w:pPr>
        <w:rPr>
          <w:lang w:val="en-GB"/>
        </w:rPr>
      </w:pPr>
    </w:p>
    <w:p w14:paraId="3CA5E2A0" w14:textId="77777777" w:rsidR="007030C3" w:rsidRPr="007030C3" w:rsidRDefault="007030C3">
      <w:pPr>
        <w:rPr>
          <w:lang w:val="en-GB"/>
        </w:rPr>
      </w:pPr>
    </w:p>
    <w:p w14:paraId="42F3EC9E" w14:textId="77777777" w:rsidR="00C3470C" w:rsidRPr="007030C3" w:rsidRDefault="00F91210">
      <w:pPr>
        <w:pStyle w:val="Heading2"/>
        <w:rPr>
          <w:lang w:val="en-GB"/>
        </w:rPr>
      </w:pPr>
      <w:bookmarkStart w:id="22" w:name="_sq5sv2l7zhg" w:colFirst="0" w:colLast="0"/>
      <w:bookmarkStart w:id="23" w:name="_Toc80930815"/>
      <w:bookmarkEnd w:id="22"/>
      <w:r w:rsidRPr="007030C3">
        <w:rPr>
          <w:lang w:val="en-GB"/>
        </w:rPr>
        <w:lastRenderedPageBreak/>
        <w:t>Evaluation and monitoring of the proposed action plan</w:t>
      </w:r>
      <w:bookmarkEnd w:id="23"/>
    </w:p>
    <w:p w14:paraId="22C930BB" w14:textId="77777777" w:rsidR="00C3470C" w:rsidRPr="007030C3" w:rsidRDefault="00F91210">
      <w:pPr>
        <w:rPr>
          <w:lang w:val="en-GB"/>
        </w:rPr>
      </w:pPr>
      <w:r w:rsidRPr="007030C3">
        <w:rPr>
          <w:lang w:val="en-GB"/>
        </w:rPr>
        <w:t xml:space="preserve">Monitoring is a methodical way in which data is collected, </w:t>
      </w:r>
      <w:r w:rsidR="006D59D6" w:rsidRPr="007030C3">
        <w:rPr>
          <w:lang w:val="en-GB"/>
        </w:rPr>
        <w:t>analysed</w:t>
      </w:r>
      <w:r w:rsidRPr="007030C3">
        <w:rPr>
          <w:lang w:val="en-GB"/>
        </w:rPr>
        <w:t xml:space="preserve"> and used to monitor the progress towards achieving its goals and to influence decision</w:t>
      </w:r>
      <w:r w:rsidR="00C75F08" w:rsidRPr="007030C3">
        <w:rPr>
          <w:lang w:val="en-GB"/>
        </w:rPr>
        <w:t>-</w:t>
      </w:r>
      <w:r w:rsidRPr="007030C3">
        <w:rPr>
          <w:lang w:val="en-GB"/>
        </w:rPr>
        <w:t xml:space="preserve">making. In general, monitoring is aimed at operations such </w:t>
      </w:r>
      <w:r w:rsidR="00C75F08" w:rsidRPr="007030C3">
        <w:rPr>
          <w:lang w:val="en-GB"/>
        </w:rPr>
        <w:t xml:space="preserve">as </w:t>
      </w:r>
      <w:r w:rsidRPr="007030C3">
        <w:rPr>
          <w:lang w:val="en-GB"/>
        </w:rPr>
        <w:t xml:space="preserve">where and when activities take place, who provides them and the number of individuals or organizations they reach. The systematic examination of the performance of a task, initiative, project, approach, plan, subject, theme, industry, functional area, or organization is known as evaluation. The evaluation is focused on anticipated and accomplished, in order to explain successes or lack of results by </w:t>
      </w:r>
      <w:r w:rsidR="006D59D6" w:rsidRPr="007030C3">
        <w:rPr>
          <w:lang w:val="en-GB"/>
        </w:rPr>
        <w:t>analysing</w:t>
      </w:r>
      <w:r w:rsidRPr="007030C3">
        <w:rPr>
          <w:lang w:val="en-GB"/>
        </w:rPr>
        <w:t xml:space="preserve"> the results chain (inputs, actions, outputs, results and impacts), processes, contextual variables and causality. The objective of the evaluation is to determine the importance, impact, productivity, effectiveness and stability of the treatments and their contribution to the outcome of the project</w:t>
      </w:r>
      <w:r w:rsidR="00F40ABF" w:rsidRPr="007030C3">
        <w:rPr>
          <w:lang w:val="en-GB"/>
        </w:rPr>
        <w:t xml:space="preserve"> (Evaluating an Action Plan [10 Steps] Case Study Analysis &amp; Solution, 2021)</w:t>
      </w:r>
      <w:r w:rsidRPr="007030C3">
        <w:rPr>
          <w:lang w:val="en-GB"/>
        </w:rPr>
        <w:t>.</w:t>
      </w:r>
    </w:p>
    <w:p w14:paraId="1B5F4CC7" w14:textId="77777777" w:rsidR="00C3470C" w:rsidRPr="007030C3" w:rsidRDefault="00F91210">
      <w:pPr>
        <w:rPr>
          <w:lang w:val="en-GB"/>
        </w:rPr>
      </w:pPr>
      <w:r w:rsidRPr="007030C3">
        <w:rPr>
          <w:lang w:val="en-GB"/>
        </w:rPr>
        <w:t>The solution can bring fruitful results if we evaluate the steps and monitor every action taken by the authority</w:t>
      </w:r>
      <w:r w:rsidR="00F40ABF" w:rsidRPr="007030C3">
        <w:rPr>
          <w:lang w:val="en-GB"/>
        </w:rPr>
        <w:t xml:space="preserve"> (Aikens, 2017</w:t>
      </w:r>
      <w:r w:rsidR="00771E6F" w:rsidRPr="007030C3">
        <w:rPr>
          <w:lang w:val="en-GB"/>
        </w:rPr>
        <w:t>).</w:t>
      </w:r>
      <w:r w:rsidRPr="007030C3">
        <w:rPr>
          <w:lang w:val="en-GB"/>
        </w:rPr>
        <w:t xml:space="preserve"> The software must be functional every day. Every staff must follow the schedule. They can communicate with the authority if they miss any schedule so that the authority can replace the staff with another instantly. Healthcare is a very crucial service and slight disruption of this service can result in big casualties. To ensure the continuous process of healthcare and to avoid work overload everyone must respect the procedure and follow the rules.</w:t>
      </w:r>
      <w:r w:rsidRPr="007030C3">
        <w:rPr>
          <w:lang w:val="en-GB"/>
        </w:rPr>
        <w:br w:type="page"/>
      </w:r>
    </w:p>
    <w:p w14:paraId="321135C7" w14:textId="77777777" w:rsidR="00C3470C" w:rsidRPr="007030C3" w:rsidRDefault="00F91210">
      <w:pPr>
        <w:pStyle w:val="Heading1"/>
        <w:rPr>
          <w:lang w:val="en-GB"/>
        </w:rPr>
      </w:pPr>
      <w:bookmarkStart w:id="24" w:name="_ejcmordx4abc" w:colFirst="0" w:colLast="0"/>
      <w:bookmarkStart w:id="25" w:name="_Toc80930816"/>
      <w:bookmarkEnd w:id="24"/>
      <w:r w:rsidRPr="007030C3">
        <w:rPr>
          <w:lang w:val="en-GB"/>
        </w:rPr>
        <w:lastRenderedPageBreak/>
        <w:t>Conclusion</w:t>
      </w:r>
      <w:bookmarkEnd w:id="25"/>
    </w:p>
    <w:p w14:paraId="5948D1B5" w14:textId="77777777" w:rsidR="00F40ABF" w:rsidRPr="007030C3" w:rsidRDefault="00F91210">
      <w:pPr>
        <w:rPr>
          <w:lang w:val="en-GB"/>
        </w:rPr>
      </w:pPr>
      <w:r w:rsidRPr="007030C3">
        <w:rPr>
          <w:lang w:val="en-GB"/>
        </w:rPr>
        <w:t>This report tried to focus on problem</w:t>
      </w:r>
      <w:r w:rsidR="00C75F08" w:rsidRPr="007030C3">
        <w:rPr>
          <w:lang w:val="en-GB"/>
        </w:rPr>
        <w:t>-</w:t>
      </w:r>
      <w:r w:rsidRPr="007030C3">
        <w:rPr>
          <w:lang w:val="en-GB"/>
        </w:rPr>
        <w:t xml:space="preserve">solving and decision making </w:t>
      </w:r>
      <w:r w:rsidR="00C75F08" w:rsidRPr="007030C3">
        <w:rPr>
          <w:lang w:val="en-GB"/>
        </w:rPr>
        <w:t>in</w:t>
      </w:r>
      <w:r w:rsidRPr="007030C3">
        <w:rPr>
          <w:lang w:val="en-GB"/>
        </w:rPr>
        <w:t xml:space="preserve"> the real</w:t>
      </w:r>
      <w:r w:rsidR="00C75F08" w:rsidRPr="007030C3">
        <w:rPr>
          <w:lang w:val="en-GB"/>
        </w:rPr>
        <w:t>-</w:t>
      </w:r>
      <w:r w:rsidRPr="007030C3">
        <w:rPr>
          <w:lang w:val="en-GB"/>
        </w:rPr>
        <w:t xml:space="preserve">life context of the healthcare system. Healthcare is a crucial part of our </w:t>
      </w:r>
      <w:r w:rsidR="007030C3" w:rsidRPr="007030C3">
        <w:rPr>
          <w:lang w:val="en-GB"/>
        </w:rPr>
        <w:t>society,</w:t>
      </w:r>
      <w:r w:rsidRPr="007030C3">
        <w:rPr>
          <w:lang w:val="en-GB"/>
        </w:rPr>
        <w:t xml:space="preserve"> but we often overlook the contribution of healthcare workers. They also had personal lives and they also faced challenges while doing their job. This report has identified a problem of the health workers which is work overload and tried to solve the problem with proper procedures such as proposing alternative solutions and choosing optimal solutions with justification. Besides </w:t>
      </w:r>
      <w:r w:rsidR="007030C3" w:rsidRPr="007030C3">
        <w:rPr>
          <w:lang w:val="en-GB"/>
        </w:rPr>
        <w:t>that,</w:t>
      </w:r>
      <w:r w:rsidRPr="007030C3">
        <w:rPr>
          <w:lang w:val="en-GB"/>
        </w:rPr>
        <w:t xml:space="preserve"> evaluative</w:t>
      </w:r>
      <w:r w:rsidR="00C75F08" w:rsidRPr="007030C3">
        <w:rPr>
          <w:lang w:val="en-GB"/>
        </w:rPr>
        <w:t>,</w:t>
      </w:r>
      <w:r w:rsidRPr="007030C3">
        <w:rPr>
          <w:lang w:val="en-GB"/>
        </w:rPr>
        <w:t xml:space="preserve"> the proposed optimal solution and monitoring techniques ha</w:t>
      </w:r>
      <w:r w:rsidR="00C75F08" w:rsidRPr="007030C3">
        <w:rPr>
          <w:lang w:val="en-GB"/>
        </w:rPr>
        <w:t>ve</w:t>
      </w:r>
      <w:r w:rsidRPr="007030C3">
        <w:rPr>
          <w:lang w:val="en-GB"/>
        </w:rPr>
        <w:t xml:space="preserve"> also been included. This report can be a very good resource for a learner who wants to learn about problem</w:t>
      </w:r>
      <w:r w:rsidR="00C75F08" w:rsidRPr="007030C3">
        <w:rPr>
          <w:lang w:val="en-GB"/>
        </w:rPr>
        <w:t>-</w:t>
      </w:r>
      <w:r w:rsidRPr="007030C3">
        <w:rPr>
          <w:lang w:val="en-GB"/>
        </w:rPr>
        <w:t>solving and decision making with proper real-life examples.</w:t>
      </w:r>
    </w:p>
    <w:p w14:paraId="59A1F25B" w14:textId="77777777" w:rsidR="00F40ABF" w:rsidRPr="007030C3" w:rsidRDefault="00F40ABF">
      <w:pPr>
        <w:rPr>
          <w:lang w:val="en-GB"/>
        </w:rPr>
      </w:pPr>
      <w:r w:rsidRPr="007030C3">
        <w:rPr>
          <w:lang w:val="en-GB"/>
        </w:rPr>
        <w:br w:type="page"/>
      </w:r>
    </w:p>
    <w:p w14:paraId="34DB7296" w14:textId="77777777" w:rsidR="00F40ABF" w:rsidRPr="007030C3" w:rsidRDefault="00F40ABF" w:rsidP="00F40ABF">
      <w:pPr>
        <w:pStyle w:val="Heading1"/>
        <w:rPr>
          <w:lang w:val="en-GB"/>
        </w:rPr>
      </w:pPr>
      <w:bookmarkStart w:id="26" w:name="_Toc80930817"/>
      <w:r w:rsidRPr="007030C3">
        <w:rPr>
          <w:lang w:val="en-GB"/>
        </w:rPr>
        <w:lastRenderedPageBreak/>
        <w:t>References</w:t>
      </w:r>
      <w:bookmarkEnd w:id="26"/>
    </w:p>
    <w:p w14:paraId="61C7C30D" w14:textId="77777777" w:rsidR="00F75C87" w:rsidRPr="008010F5" w:rsidRDefault="00F75C87" w:rsidP="007030C3">
      <w:pPr>
        <w:pStyle w:val="NormalWeb"/>
        <w:spacing w:before="0" w:beforeAutospacing="0" w:after="180" w:afterAutospacing="0" w:line="360" w:lineRule="auto"/>
        <w:ind w:left="450" w:hanging="450"/>
        <w:jc w:val="both"/>
        <w:rPr>
          <w:rFonts w:ascii="Arial" w:hAnsi="Arial" w:cs="Arial"/>
          <w:lang w:val="en-GB"/>
        </w:rPr>
      </w:pPr>
      <w:r w:rsidRPr="008010F5">
        <w:rPr>
          <w:rFonts w:ascii="Arial" w:hAnsi="Arial" w:cs="Arial"/>
          <w:lang w:val="en-GB"/>
        </w:rPr>
        <w:t>Adair, J., 2018. </w:t>
      </w:r>
      <w:r w:rsidRPr="008010F5">
        <w:rPr>
          <w:rFonts w:ascii="Arial" w:hAnsi="Arial" w:cs="Arial"/>
          <w:i/>
          <w:iCs/>
          <w:lang w:val="en-GB"/>
        </w:rPr>
        <w:t>Decision making and problem solving</w:t>
      </w:r>
      <w:r w:rsidRPr="008010F5">
        <w:rPr>
          <w:rFonts w:ascii="Arial" w:hAnsi="Arial" w:cs="Arial"/>
          <w:lang w:val="en-GB"/>
        </w:rPr>
        <w:t>.</w:t>
      </w:r>
    </w:p>
    <w:p w14:paraId="4792AC67" w14:textId="77777777" w:rsidR="00F75C87" w:rsidRPr="008010F5" w:rsidRDefault="00F75C87" w:rsidP="007030C3">
      <w:pPr>
        <w:pStyle w:val="NormalWeb"/>
        <w:spacing w:before="0" w:beforeAutospacing="0" w:after="180" w:afterAutospacing="0" w:line="360" w:lineRule="auto"/>
        <w:ind w:left="450" w:hanging="450"/>
        <w:jc w:val="both"/>
        <w:rPr>
          <w:rFonts w:ascii="Arial" w:hAnsi="Arial" w:cs="Arial"/>
          <w:lang w:val="en-GB"/>
        </w:rPr>
      </w:pPr>
      <w:r w:rsidRPr="008010F5">
        <w:rPr>
          <w:rFonts w:ascii="Arial" w:hAnsi="Arial" w:cs="Arial"/>
          <w:lang w:val="en-GB"/>
        </w:rPr>
        <w:t>Aikens, C., 2017. </w:t>
      </w:r>
      <w:r w:rsidRPr="008010F5">
        <w:rPr>
          <w:rFonts w:ascii="Arial" w:hAnsi="Arial" w:cs="Arial"/>
          <w:i/>
          <w:iCs/>
          <w:lang w:val="en-GB"/>
        </w:rPr>
        <w:t>Hospital management</w:t>
      </w:r>
      <w:r w:rsidRPr="008010F5">
        <w:rPr>
          <w:rFonts w:ascii="Arial" w:hAnsi="Arial" w:cs="Arial"/>
          <w:lang w:val="en-GB"/>
        </w:rPr>
        <w:t>. New York: Routledge Pub.</w:t>
      </w:r>
    </w:p>
    <w:p w14:paraId="60ECCDB9" w14:textId="77777777" w:rsidR="00F75C87" w:rsidRPr="008010F5" w:rsidRDefault="00F75C87" w:rsidP="007030C3">
      <w:pPr>
        <w:pStyle w:val="NormalWeb"/>
        <w:spacing w:before="0" w:beforeAutospacing="0" w:after="180" w:afterAutospacing="0" w:line="360" w:lineRule="auto"/>
        <w:ind w:left="450" w:hanging="450"/>
        <w:jc w:val="both"/>
        <w:rPr>
          <w:rFonts w:ascii="Arial" w:hAnsi="Arial" w:cs="Arial"/>
          <w:lang w:val="en-GB"/>
        </w:rPr>
      </w:pPr>
      <w:r w:rsidRPr="008010F5">
        <w:rPr>
          <w:rFonts w:ascii="Arial" w:hAnsi="Arial" w:cs="Arial"/>
          <w:lang w:val="en-GB"/>
        </w:rPr>
        <w:t>Attaran, M., 2020. Blockchain technology in healthcare: Challenges and opportunities. </w:t>
      </w:r>
      <w:r w:rsidRPr="008010F5">
        <w:rPr>
          <w:rFonts w:ascii="Arial" w:hAnsi="Arial" w:cs="Arial"/>
          <w:i/>
          <w:iCs/>
          <w:lang w:val="en-GB"/>
        </w:rPr>
        <w:t>International Journal of Healthcare Management</w:t>
      </w:r>
      <w:r w:rsidRPr="008010F5">
        <w:rPr>
          <w:rFonts w:ascii="Arial" w:hAnsi="Arial" w:cs="Arial"/>
          <w:lang w:val="en-GB"/>
        </w:rPr>
        <w:t>, pp.1-14.</w:t>
      </w:r>
    </w:p>
    <w:p w14:paraId="779D1808" w14:textId="77777777" w:rsidR="00F75C87" w:rsidRPr="008010F5" w:rsidRDefault="00F75C87" w:rsidP="007030C3">
      <w:pPr>
        <w:pStyle w:val="NormalWeb"/>
        <w:spacing w:before="0" w:beforeAutospacing="0" w:after="180" w:afterAutospacing="0" w:line="360" w:lineRule="auto"/>
        <w:ind w:left="450" w:hanging="450"/>
        <w:jc w:val="both"/>
        <w:rPr>
          <w:rFonts w:ascii="Arial" w:hAnsi="Arial" w:cs="Arial"/>
          <w:lang w:val="en-GB"/>
        </w:rPr>
      </w:pPr>
      <w:proofErr w:type="spellStart"/>
      <w:r w:rsidRPr="008010F5">
        <w:rPr>
          <w:rFonts w:ascii="Arial" w:hAnsi="Arial" w:cs="Arial"/>
          <w:lang w:val="en-GB"/>
        </w:rPr>
        <w:t>eCareers</w:t>
      </w:r>
      <w:proofErr w:type="spellEnd"/>
      <w:r w:rsidRPr="008010F5">
        <w:rPr>
          <w:rFonts w:ascii="Arial" w:hAnsi="Arial" w:cs="Arial"/>
          <w:lang w:val="en-GB"/>
        </w:rPr>
        <w:t>, H., 2021. </w:t>
      </w:r>
      <w:r w:rsidRPr="008010F5">
        <w:rPr>
          <w:rFonts w:ascii="Arial" w:hAnsi="Arial" w:cs="Arial"/>
          <w:i/>
          <w:iCs/>
          <w:lang w:val="en-GB"/>
        </w:rPr>
        <w:t>Top 10 Challenges Facing Healthcare Workers</w:t>
      </w:r>
      <w:r w:rsidRPr="008010F5">
        <w:rPr>
          <w:rFonts w:ascii="Arial" w:hAnsi="Arial" w:cs="Arial"/>
          <w:lang w:val="en-GB"/>
        </w:rPr>
        <w:t>. [online] Healthecareers.com. Available at: &lt;https://www.healthecareers.com/article/career/top-10-challenges-facing-healthcare-workers&gt; [Accessed 26 August 2021].</w:t>
      </w:r>
    </w:p>
    <w:p w14:paraId="60AFE556" w14:textId="77777777" w:rsidR="00F75C87" w:rsidRPr="008010F5" w:rsidRDefault="00F75C87" w:rsidP="007030C3">
      <w:pPr>
        <w:pStyle w:val="NormalWeb"/>
        <w:spacing w:before="0" w:beforeAutospacing="0" w:after="180" w:afterAutospacing="0" w:line="360" w:lineRule="auto"/>
        <w:ind w:left="450" w:hanging="450"/>
        <w:jc w:val="both"/>
        <w:rPr>
          <w:rFonts w:ascii="Arial" w:hAnsi="Arial" w:cs="Arial"/>
          <w:lang w:val="en-GB"/>
        </w:rPr>
      </w:pPr>
      <w:r w:rsidRPr="008010F5">
        <w:rPr>
          <w:rFonts w:ascii="Arial" w:hAnsi="Arial" w:cs="Arial"/>
          <w:lang w:val="en-GB"/>
        </w:rPr>
        <w:t>Fern Fort University. 2021. </w:t>
      </w:r>
      <w:r w:rsidRPr="008010F5">
        <w:rPr>
          <w:rFonts w:ascii="Arial" w:hAnsi="Arial" w:cs="Arial"/>
          <w:i/>
          <w:iCs/>
          <w:lang w:val="en-GB"/>
        </w:rPr>
        <w:t>Evaluating an Action Plan [10 Steps] Case Study Analysis &amp; Solution</w:t>
      </w:r>
      <w:r w:rsidRPr="008010F5">
        <w:rPr>
          <w:rFonts w:ascii="Arial" w:hAnsi="Arial" w:cs="Arial"/>
          <w:lang w:val="en-GB"/>
        </w:rPr>
        <w:t>. [online] Available at: &lt;http://fernfortuniversity.com/hbr/case-solutions/9735-evaluating-an-action-plan.php&gt; [Accessed 26 August 2021].</w:t>
      </w:r>
    </w:p>
    <w:p w14:paraId="56FE0CF3" w14:textId="77777777" w:rsidR="00F75C87" w:rsidRPr="008010F5" w:rsidRDefault="00F75C87" w:rsidP="008010F5">
      <w:pPr>
        <w:rPr>
          <w:lang w:val="en-GB"/>
        </w:rPr>
      </w:pPr>
      <w:r w:rsidRPr="008010F5">
        <w:rPr>
          <w:lang w:val="en-GB"/>
        </w:rPr>
        <w:t>Harvard Business Review. 2021. How to Manage Caregiver Stress and Trauma in the Covid-19 Era - SPONSOR CONTENT FROM SIEMENS HEALTHINEERS. [online] Available at: &lt;https://hbr.org/sponsored/2020/09/how-to-manage-caregiver-stress-and-trauma-in-the-covid-19-era&gt; [Accessed 26 August 2021].</w:t>
      </w:r>
    </w:p>
    <w:p w14:paraId="6B43B804" w14:textId="77777777" w:rsidR="00F75C87" w:rsidRPr="008010F5" w:rsidRDefault="00F75C87" w:rsidP="008010F5">
      <w:pPr>
        <w:rPr>
          <w:lang w:val="en-GB"/>
        </w:rPr>
      </w:pPr>
      <w:r w:rsidRPr="008010F5">
        <w:rPr>
          <w:lang w:val="en-GB"/>
        </w:rPr>
        <w:t>Holistic Primary Care. 2021. The Caregiver Crisis: Rising Demand, Short Supply Puts Elderly at Risk - Holistic Primary Care. [online] Available at: &lt;https://holisticprimarycare.net/topics/healthy-aging/the-caregiver-crisis-rising-demand-short-supply-puts-elderly-at-risk/&gt; [Accessed 26 August 2021].</w:t>
      </w:r>
    </w:p>
    <w:p w14:paraId="1FF76751" w14:textId="77777777" w:rsidR="00F75C87" w:rsidRPr="008010F5" w:rsidRDefault="00F75C87" w:rsidP="008010F5">
      <w:pPr>
        <w:rPr>
          <w:lang w:val="en-GB"/>
        </w:rPr>
      </w:pPr>
      <w:proofErr w:type="spellStart"/>
      <w:r w:rsidRPr="008010F5">
        <w:rPr>
          <w:lang w:val="en-GB"/>
        </w:rPr>
        <w:t>Intriago</w:t>
      </w:r>
      <w:proofErr w:type="spellEnd"/>
      <w:r w:rsidRPr="008010F5">
        <w:rPr>
          <w:lang w:val="en-GB"/>
        </w:rPr>
        <w:t xml:space="preserve">, J., 2021. Caregiver Shortage in Demand and Supply of Caregivers Strains Families. [online] </w:t>
      </w:r>
      <w:proofErr w:type="spellStart"/>
      <w:r w:rsidRPr="008010F5">
        <w:rPr>
          <w:lang w:val="en-GB"/>
        </w:rPr>
        <w:t>SeniorsMatter</w:t>
      </w:r>
      <w:proofErr w:type="spellEnd"/>
      <w:r w:rsidRPr="008010F5">
        <w:rPr>
          <w:lang w:val="en-GB"/>
        </w:rPr>
        <w:t>. Available at: &lt;https://www.seniorsmatter.com/caregiver-shortage/2492034/&gt; [Accessed 26 August 2021].</w:t>
      </w:r>
    </w:p>
    <w:p w14:paraId="71435D9F" w14:textId="77777777" w:rsidR="00F75C87" w:rsidRPr="008010F5" w:rsidRDefault="00F75C87" w:rsidP="007030C3">
      <w:pPr>
        <w:pStyle w:val="NormalWeb"/>
        <w:spacing w:before="0" w:beforeAutospacing="0" w:after="180" w:afterAutospacing="0" w:line="360" w:lineRule="auto"/>
        <w:ind w:left="450" w:hanging="450"/>
        <w:jc w:val="both"/>
        <w:rPr>
          <w:rFonts w:ascii="Arial" w:hAnsi="Arial" w:cs="Arial"/>
          <w:lang w:val="en-GB"/>
        </w:rPr>
      </w:pPr>
      <w:r w:rsidRPr="008010F5">
        <w:rPr>
          <w:rFonts w:ascii="Arial" w:hAnsi="Arial" w:cs="Arial"/>
          <w:lang w:val="en-GB"/>
        </w:rPr>
        <w:t xml:space="preserve">Summit, I., Greiner, A. and </w:t>
      </w:r>
      <w:proofErr w:type="spellStart"/>
      <w:r w:rsidRPr="008010F5">
        <w:rPr>
          <w:rFonts w:ascii="Arial" w:hAnsi="Arial" w:cs="Arial"/>
          <w:lang w:val="en-GB"/>
        </w:rPr>
        <w:t>Knebel</w:t>
      </w:r>
      <w:proofErr w:type="spellEnd"/>
      <w:r w:rsidRPr="008010F5">
        <w:rPr>
          <w:rFonts w:ascii="Arial" w:hAnsi="Arial" w:cs="Arial"/>
          <w:lang w:val="en-GB"/>
        </w:rPr>
        <w:t>, E., 2021. </w:t>
      </w:r>
      <w:r w:rsidRPr="008010F5">
        <w:rPr>
          <w:rFonts w:ascii="Arial" w:hAnsi="Arial" w:cs="Arial"/>
          <w:i/>
          <w:iCs/>
          <w:lang w:val="en-GB"/>
        </w:rPr>
        <w:t>Challenges Facing the Health System and Implications for Educational Reform</w:t>
      </w:r>
      <w:r w:rsidRPr="008010F5">
        <w:rPr>
          <w:rFonts w:ascii="Arial" w:hAnsi="Arial" w:cs="Arial"/>
          <w:lang w:val="en-GB"/>
        </w:rPr>
        <w:t>. [online] Ncbi.nlm.nih.gov. Available at: &lt;https://www.ncbi.nlm.nih.gov/books/NBK221522/&gt; [Accessed 26 August 2021].</w:t>
      </w:r>
    </w:p>
    <w:sectPr w:rsidR="00F75C87" w:rsidRPr="008010F5">
      <w:footerReference w:type="default" r:id="rId2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F72CD9" w14:textId="77777777" w:rsidR="00821BBC" w:rsidRDefault="00821BBC" w:rsidP="00F40ABF">
      <w:pPr>
        <w:spacing w:line="240" w:lineRule="auto"/>
      </w:pPr>
      <w:r>
        <w:separator/>
      </w:r>
    </w:p>
  </w:endnote>
  <w:endnote w:type="continuationSeparator" w:id="0">
    <w:p w14:paraId="0ABFB3C0" w14:textId="77777777" w:rsidR="00821BBC" w:rsidRDefault="00821BBC" w:rsidP="00F40AB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0A61BC" w14:textId="77777777" w:rsidR="00F40ABF" w:rsidRDefault="00F40ABF">
    <w:pPr>
      <w:pStyle w:val="Footer"/>
      <w:jc w:val="right"/>
    </w:pPr>
  </w:p>
  <w:p w14:paraId="49542EFB" w14:textId="77777777" w:rsidR="00F40ABF" w:rsidRDefault="00F40AB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2757948"/>
      <w:docPartObj>
        <w:docPartGallery w:val="Page Numbers (Bottom of Page)"/>
        <w:docPartUnique/>
      </w:docPartObj>
    </w:sdtPr>
    <w:sdtEndPr>
      <w:rPr>
        <w:noProof/>
      </w:rPr>
    </w:sdtEndPr>
    <w:sdtContent>
      <w:p w14:paraId="04ADD5C5" w14:textId="77777777" w:rsidR="00F40ABF" w:rsidRDefault="00F40AB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EE9CBE" w14:textId="77777777" w:rsidR="00F40ABF" w:rsidRDefault="00F40A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260E61" w14:textId="77777777" w:rsidR="00821BBC" w:rsidRDefault="00821BBC" w:rsidP="00F40ABF">
      <w:pPr>
        <w:spacing w:line="240" w:lineRule="auto"/>
      </w:pPr>
      <w:r>
        <w:separator/>
      </w:r>
    </w:p>
  </w:footnote>
  <w:footnote w:type="continuationSeparator" w:id="0">
    <w:p w14:paraId="2522637B" w14:textId="77777777" w:rsidR="00821BBC" w:rsidRDefault="00821BBC" w:rsidP="00F40AB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286C"/>
    <w:multiLevelType w:val="multilevel"/>
    <w:tmpl w:val="D196ED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0337C9D"/>
    <w:multiLevelType w:val="multilevel"/>
    <w:tmpl w:val="D3143B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FFE3648"/>
    <w:multiLevelType w:val="multilevel"/>
    <w:tmpl w:val="6AC808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9E90140"/>
    <w:multiLevelType w:val="multilevel"/>
    <w:tmpl w:val="2CD2BB3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68AF473B"/>
    <w:multiLevelType w:val="multilevel"/>
    <w:tmpl w:val="AACE52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4"/>
  </w:num>
  <w:num w:numId="2">
    <w:abstractNumId w:val="0"/>
  </w:num>
  <w:num w:numId="3">
    <w:abstractNumId w:val="2"/>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GxMAFiMwNjQ1MTEyUdpeDU4uLM/DyQAqNaAOHLZ7QsAAAA"/>
  </w:docVars>
  <w:rsids>
    <w:rsidRoot w:val="00C3470C"/>
    <w:rsid w:val="00141498"/>
    <w:rsid w:val="00202B25"/>
    <w:rsid w:val="002B3747"/>
    <w:rsid w:val="00523449"/>
    <w:rsid w:val="005F78AE"/>
    <w:rsid w:val="006D59D6"/>
    <w:rsid w:val="006F4F38"/>
    <w:rsid w:val="007030C3"/>
    <w:rsid w:val="00771E6F"/>
    <w:rsid w:val="007D571A"/>
    <w:rsid w:val="008010F5"/>
    <w:rsid w:val="00821BBC"/>
    <w:rsid w:val="00884EB6"/>
    <w:rsid w:val="00896765"/>
    <w:rsid w:val="00AF0BD7"/>
    <w:rsid w:val="00B104D4"/>
    <w:rsid w:val="00C3470C"/>
    <w:rsid w:val="00C75F08"/>
    <w:rsid w:val="00D13126"/>
    <w:rsid w:val="00F40ABF"/>
    <w:rsid w:val="00F75C87"/>
    <w:rsid w:val="00F912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98C7F7"/>
  <w15:docId w15:val="{0CD5E127-9CCF-4E94-9A02-B7A785C354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color w:val="3C78D8"/>
      <w:sz w:val="32"/>
      <w:szCs w:val="32"/>
    </w:rPr>
  </w:style>
  <w:style w:type="paragraph" w:styleId="Heading2">
    <w:name w:val="heading 2"/>
    <w:basedOn w:val="Normal"/>
    <w:next w:val="Normal"/>
    <w:uiPriority w:val="9"/>
    <w:unhideWhenUsed/>
    <w:qFormat/>
    <w:pPr>
      <w:keepNext/>
      <w:keepLines/>
      <w:spacing w:before="360" w:after="120"/>
      <w:outlineLvl w:val="1"/>
    </w:pPr>
    <w:rPr>
      <w:b/>
      <w:sz w:val="28"/>
      <w:szCs w:val="28"/>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Caption">
    <w:name w:val="caption"/>
    <w:basedOn w:val="Normal"/>
    <w:next w:val="Normal"/>
    <w:uiPriority w:val="35"/>
    <w:unhideWhenUsed/>
    <w:qFormat/>
    <w:rsid w:val="00F91210"/>
    <w:pPr>
      <w:spacing w:after="200" w:line="240" w:lineRule="auto"/>
    </w:pPr>
    <w:rPr>
      <w:i/>
      <w:iCs/>
      <w:color w:val="1F497D" w:themeColor="text2"/>
      <w:sz w:val="18"/>
      <w:szCs w:val="18"/>
    </w:rPr>
  </w:style>
  <w:style w:type="paragraph" w:styleId="NormalWeb">
    <w:name w:val="Normal (Web)"/>
    <w:basedOn w:val="Normal"/>
    <w:uiPriority w:val="99"/>
    <w:semiHidden/>
    <w:unhideWhenUsed/>
    <w:rsid w:val="00F40ABF"/>
    <w:pPr>
      <w:spacing w:before="100" w:beforeAutospacing="1" w:after="100" w:afterAutospacing="1" w:line="240" w:lineRule="auto"/>
      <w:jc w:val="left"/>
    </w:pPr>
    <w:rPr>
      <w:rFonts w:ascii="Times New Roman" w:eastAsia="Times New Roman" w:hAnsi="Times New Roman" w:cs="Times New Roman"/>
      <w:lang w:val="en-US"/>
    </w:rPr>
  </w:style>
  <w:style w:type="paragraph" w:styleId="Header">
    <w:name w:val="header"/>
    <w:basedOn w:val="Normal"/>
    <w:link w:val="HeaderChar"/>
    <w:uiPriority w:val="99"/>
    <w:unhideWhenUsed/>
    <w:rsid w:val="00F40ABF"/>
    <w:pPr>
      <w:tabs>
        <w:tab w:val="center" w:pos="4680"/>
        <w:tab w:val="right" w:pos="9360"/>
      </w:tabs>
      <w:spacing w:line="240" w:lineRule="auto"/>
    </w:pPr>
  </w:style>
  <w:style w:type="character" w:customStyle="1" w:styleId="HeaderChar">
    <w:name w:val="Header Char"/>
    <w:basedOn w:val="DefaultParagraphFont"/>
    <w:link w:val="Header"/>
    <w:uiPriority w:val="99"/>
    <w:rsid w:val="00F40ABF"/>
  </w:style>
  <w:style w:type="paragraph" w:styleId="Footer">
    <w:name w:val="footer"/>
    <w:basedOn w:val="Normal"/>
    <w:link w:val="FooterChar"/>
    <w:uiPriority w:val="99"/>
    <w:unhideWhenUsed/>
    <w:rsid w:val="00F40ABF"/>
    <w:pPr>
      <w:tabs>
        <w:tab w:val="center" w:pos="4680"/>
        <w:tab w:val="right" w:pos="9360"/>
      </w:tabs>
      <w:spacing w:line="240" w:lineRule="auto"/>
    </w:pPr>
  </w:style>
  <w:style w:type="character" w:customStyle="1" w:styleId="FooterChar">
    <w:name w:val="Footer Char"/>
    <w:basedOn w:val="DefaultParagraphFont"/>
    <w:link w:val="Footer"/>
    <w:uiPriority w:val="99"/>
    <w:rsid w:val="00F40ABF"/>
  </w:style>
  <w:style w:type="paragraph" w:styleId="TOCHeading">
    <w:name w:val="TOC Heading"/>
    <w:basedOn w:val="Heading1"/>
    <w:next w:val="Normal"/>
    <w:uiPriority w:val="39"/>
    <w:unhideWhenUsed/>
    <w:qFormat/>
    <w:rsid w:val="00F40ABF"/>
    <w:pPr>
      <w:spacing w:before="240" w:after="0" w:line="259" w:lineRule="auto"/>
      <w:jc w:val="left"/>
      <w:outlineLvl w:val="9"/>
    </w:pPr>
    <w:rPr>
      <w:rFonts w:asciiTheme="majorHAnsi" w:eastAsiaTheme="majorEastAsia" w:hAnsiTheme="majorHAnsi" w:cstheme="majorBidi"/>
      <w:b w:val="0"/>
      <w:color w:val="365F91" w:themeColor="accent1" w:themeShade="BF"/>
      <w:lang w:val="en-US"/>
    </w:rPr>
  </w:style>
  <w:style w:type="paragraph" w:styleId="TOC1">
    <w:name w:val="toc 1"/>
    <w:basedOn w:val="Normal"/>
    <w:next w:val="Normal"/>
    <w:autoRedefine/>
    <w:uiPriority w:val="39"/>
    <w:unhideWhenUsed/>
    <w:rsid w:val="00F40ABF"/>
    <w:pPr>
      <w:spacing w:after="100"/>
    </w:pPr>
  </w:style>
  <w:style w:type="paragraph" w:styleId="TOC2">
    <w:name w:val="toc 2"/>
    <w:basedOn w:val="Normal"/>
    <w:next w:val="Normal"/>
    <w:autoRedefine/>
    <w:uiPriority w:val="39"/>
    <w:unhideWhenUsed/>
    <w:rsid w:val="00F40ABF"/>
    <w:pPr>
      <w:spacing w:after="100"/>
      <w:ind w:left="240"/>
    </w:pPr>
  </w:style>
  <w:style w:type="character" w:styleId="Hyperlink">
    <w:name w:val="Hyperlink"/>
    <w:basedOn w:val="DefaultParagraphFont"/>
    <w:uiPriority w:val="99"/>
    <w:unhideWhenUsed/>
    <w:rsid w:val="00F40ABF"/>
    <w:rPr>
      <w:color w:val="0000FF" w:themeColor="hyperlink"/>
      <w:u w:val="single"/>
    </w:rPr>
  </w:style>
  <w:style w:type="character" w:styleId="UnresolvedMention">
    <w:name w:val="Unresolved Mention"/>
    <w:basedOn w:val="DefaultParagraphFont"/>
    <w:uiPriority w:val="99"/>
    <w:semiHidden/>
    <w:unhideWhenUsed/>
    <w:rsid w:val="00D131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6047726">
      <w:bodyDiv w:val="1"/>
      <w:marLeft w:val="0"/>
      <w:marRight w:val="0"/>
      <w:marTop w:val="0"/>
      <w:marBottom w:val="0"/>
      <w:divBdr>
        <w:top w:val="none" w:sz="0" w:space="0" w:color="auto"/>
        <w:left w:val="none" w:sz="0" w:space="0" w:color="auto"/>
        <w:bottom w:val="none" w:sz="0" w:space="0" w:color="auto"/>
        <w:right w:val="none" w:sz="0" w:space="0" w:color="auto"/>
      </w:divBdr>
    </w:div>
    <w:div w:id="1065488215">
      <w:bodyDiv w:val="1"/>
      <w:marLeft w:val="0"/>
      <w:marRight w:val="0"/>
      <w:marTop w:val="0"/>
      <w:marBottom w:val="0"/>
      <w:divBdr>
        <w:top w:val="none" w:sz="0" w:space="0" w:color="auto"/>
        <w:left w:val="none" w:sz="0" w:space="0" w:color="auto"/>
        <w:bottom w:val="none" w:sz="0" w:space="0" w:color="auto"/>
        <w:right w:val="none" w:sz="0" w:space="0" w:color="auto"/>
      </w:divBdr>
    </w:div>
    <w:div w:id="127540054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seniorsmatter.com" TargetMode="External"/><Relationship Id="rId18"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footer" Target="footer1.xml"/><Relationship Id="rId12" Type="http://schemas.openxmlformats.org/officeDocument/2006/relationships/image" Target="media/image3.jpeg"/><Relationship Id="rId17" Type="http://schemas.openxmlformats.org/officeDocument/2006/relationships/hyperlink" Target="http://www.indiatimes.com" TargetMode="External"/><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carexhealthbrands.com" TargetMode="External"/><Relationship Id="rId5" Type="http://schemas.openxmlformats.org/officeDocument/2006/relationships/footnotes" Target="footnotes.xml"/><Relationship Id="rId15" Type="http://schemas.openxmlformats.org/officeDocument/2006/relationships/hyperlink" Target="https://hbr.org/" TargetMode="External"/><Relationship Id="rId10" Type="http://schemas.openxmlformats.org/officeDocument/2006/relationships/image" Target="media/image2.png"/><Relationship Id="rId19" Type="http://schemas.openxmlformats.org/officeDocument/2006/relationships/hyperlink" Target="http://www.dailystar.com" TargetMode="External"/><Relationship Id="rId4" Type="http://schemas.openxmlformats.org/officeDocument/2006/relationships/webSettings" Target="webSettings.xml"/><Relationship Id="rId9" Type="http://schemas.openxmlformats.org/officeDocument/2006/relationships/hyperlink" Target="http://www.medium.com" TargetMode="External"/><Relationship Id="rId14" Type="http://schemas.openxmlformats.org/officeDocument/2006/relationships/image" Target="media/image4.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18</Pages>
  <Words>3083</Words>
  <Characters>17577</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Aziza Nassir</cp:lastModifiedBy>
  <cp:revision>4</cp:revision>
  <cp:lastPrinted>2021-08-29T00:35:00Z</cp:lastPrinted>
  <dcterms:created xsi:type="dcterms:W3CDTF">2021-08-29T00:31:00Z</dcterms:created>
  <dcterms:modified xsi:type="dcterms:W3CDTF">2021-08-29T00:35:00Z</dcterms:modified>
</cp:coreProperties>
</file>