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DD008" w14:textId="342867FD" w:rsidR="006162C3" w:rsidRDefault="003B1DCC" w:rsidP="003B1DCC">
      <w:pPr>
        <w:spacing w:after="0"/>
        <w:jc w:val="center"/>
        <w:rPr>
          <w:rFonts w:ascii="Times New Roman" w:hAnsi="Times New Roman" w:cs="Times New Roman"/>
          <w:b/>
          <w:bCs/>
          <w:sz w:val="28"/>
          <w:szCs w:val="28"/>
        </w:rPr>
      </w:pPr>
      <w:r>
        <w:rPr>
          <w:rFonts w:ascii="Times New Roman" w:hAnsi="Times New Roman" w:cs="Times New Roman"/>
          <w:b/>
          <w:bCs/>
          <w:sz w:val="28"/>
          <w:szCs w:val="28"/>
        </w:rPr>
        <w:t>Saint University of Wales Trinity Savid</w:t>
      </w:r>
    </w:p>
    <w:p w14:paraId="262AEF1B" w14:textId="77777777" w:rsidR="003B1DCC" w:rsidRDefault="003B1DCC" w:rsidP="003B1DCC">
      <w:pPr>
        <w:spacing w:after="0"/>
        <w:jc w:val="center"/>
        <w:rPr>
          <w:rFonts w:ascii="Times New Roman" w:hAnsi="Times New Roman" w:cs="Times New Roman"/>
          <w:b/>
          <w:bCs/>
          <w:sz w:val="28"/>
          <w:szCs w:val="28"/>
        </w:rPr>
      </w:pPr>
    </w:p>
    <w:p w14:paraId="69E612B6" w14:textId="7EDC46A5" w:rsidR="003B1DCC" w:rsidRDefault="003B1DCC" w:rsidP="003B1DCC">
      <w:pPr>
        <w:spacing w:after="0"/>
        <w:jc w:val="center"/>
        <w:rPr>
          <w:rFonts w:ascii="Times New Roman" w:hAnsi="Times New Roman" w:cs="Times New Roman"/>
          <w:b/>
          <w:bCs/>
          <w:sz w:val="28"/>
          <w:szCs w:val="28"/>
        </w:rPr>
      </w:pPr>
      <w:r>
        <w:rPr>
          <w:rFonts w:ascii="Times New Roman" w:hAnsi="Times New Roman" w:cs="Times New Roman"/>
          <w:b/>
          <w:bCs/>
          <w:sz w:val="28"/>
          <w:szCs w:val="28"/>
        </w:rPr>
        <w:t>MARKETING ESSENTIAL</w:t>
      </w:r>
    </w:p>
    <w:p w14:paraId="7B4A877A" w14:textId="77777777" w:rsidR="00B32B30" w:rsidRDefault="00B32B30" w:rsidP="003B1DCC">
      <w:pPr>
        <w:spacing w:after="0"/>
        <w:jc w:val="center"/>
        <w:rPr>
          <w:rFonts w:ascii="Times New Roman" w:hAnsi="Times New Roman" w:cs="Times New Roman"/>
          <w:b/>
          <w:bCs/>
          <w:sz w:val="28"/>
          <w:szCs w:val="28"/>
        </w:rPr>
      </w:pPr>
    </w:p>
    <w:p w14:paraId="439C1935" w14:textId="567FCEB5" w:rsidR="00B32B30" w:rsidRDefault="00B32B30" w:rsidP="003B1DCC">
      <w:pPr>
        <w:spacing w:after="0"/>
        <w:jc w:val="both"/>
        <w:rPr>
          <w:rFonts w:ascii="Times New Roman" w:hAnsi="Times New Roman" w:cs="Times New Roman"/>
          <w:b/>
          <w:bCs/>
          <w:sz w:val="28"/>
          <w:szCs w:val="28"/>
        </w:rPr>
      </w:pPr>
      <w:r>
        <w:rPr>
          <w:rFonts w:ascii="Times New Roman" w:hAnsi="Times New Roman" w:cs="Times New Roman"/>
          <w:b/>
          <w:bCs/>
          <w:sz w:val="28"/>
          <w:szCs w:val="28"/>
        </w:rPr>
        <w:t>Student                                                                                         Lecturer</w:t>
      </w:r>
    </w:p>
    <w:p w14:paraId="241E274B" w14:textId="77777777" w:rsidR="00B32B30" w:rsidRDefault="003B1DCC" w:rsidP="003B1DCC">
      <w:pPr>
        <w:spacing w:after="0"/>
        <w:jc w:val="both"/>
        <w:rPr>
          <w:rFonts w:ascii="Times New Roman" w:hAnsi="Times New Roman" w:cs="Times New Roman"/>
          <w:b/>
          <w:bCs/>
          <w:sz w:val="28"/>
          <w:szCs w:val="28"/>
        </w:rPr>
      </w:pPr>
      <w:r>
        <w:rPr>
          <w:rFonts w:ascii="Times New Roman" w:hAnsi="Times New Roman" w:cs="Times New Roman"/>
          <w:b/>
          <w:bCs/>
          <w:sz w:val="28"/>
          <w:szCs w:val="28"/>
        </w:rPr>
        <w:t xml:space="preserve">Nicolae </w:t>
      </w:r>
      <w:proofErr w:type="gramStart"/>
      <w:r>
        <w:rPr>
          <w:rFonts w:ascii="Times New Roman" w:hAnsi="Times New Roman" w:cs="Times New Roman"/>
          <w:b/>
          <w:bCs/>
          <w:sz w:val="28"/>
          <w:szCs w:val="28"/>
        </w:rPr>
        <w:t>Feraru  22</w:t>
      </w:r>
      <w:r w:rsidR="00B32B30">
        <w:rPr>
          <w:rFonts w:ascii="Times New Roman" w:hAnsi="Times New Roman" w:cs="Times New Roman"/>
          <w:b/>
          <w:bCs/>
          <w:sz w:val="28"/>
          <w:szCs w:val="28"/>
        </w:rPr>
        <w:t>25689</w:t>
      </w:r>
      <w:proofErr w:type="gramEnd"/>
      <w:r w:rsidR="00B32B30">
        <w:rPr>
          <w:rFonts w:ascii="Times New Roman" w:hAnsi="Times New Roman" w:cs="Times New Roman"/>
          <w:b/>
          <w:bCs/>
          <w:sz w:val="28"/>
          <w:szCs w:val="28"/>
        </w:rPr>
        <w:t xml:space="preserve">                                                                 Scott James        </w:t>
      </w:r>
    </w:p>
    <w:p w14:paraId="7FF3FD7C" w14:textId="77777777" w:rsidR="00B32B30" w:rsidRDefault="00B32B30" w:rsidP="003B1DCC">
      <w:pPr>
        <w:spacing w:after="0"/>
        <w:jc w:val="both"/>
        <w:rPr>
          <w:rFonts w:ascii="Times New Roman" w:hAnsi="Times New Roman" w:cs="Times New Roman"/>
          <w:b/>
          <w:bCs/>
          <w:sz w:val="28"/>
          <w:szCs w:val="28"/>
        </w:rPr>
      </w:pPr>
      <w:r>
        <w:rPr>
          <w:rFonts w:ascii="Times New Roman" w:hAnsi="Times New Roman" w:cs="Times New Roman"/>
          <w:b/>
          <w:bCs/>
          <w:sz w:val="28"/>
          <w:szCs w:val="28"/>
        </w:rPr>
        <w:t xml:space="preserve">BMIH4005                                    Wordcount 1360     </w:t>
      </w:r>
    </w:p>
    <w:p w14:paraId="7DC97472" w14:textId="77777777" w:rsidR="00B32B30" w:rsidRDefault="00B32B30" w:rsidP="003B1DCC">
      <w:pPr>
        <w:spacing w:after="0"/>
        <w:jc w:val="both"/>
        <w:rPr>
          <w:rFonts w:ascii="Times New Roman" w:hAnsi="Times New Roman" w:cs="Times New Roman"/>
          <w:b/>
          <w:bCs/>
          <w:sz w:val="28"/>
          <w:szCs w:val="28"/>
        </w:rPr>
      </w:pPr>
    </w:p>
    <w:p w14:paraId="7287FC2E" w14:textId="77777777" w:rsidR="00B32B30" w:rsidRDefault="00B32B30" w:rsidP="003B1DCC">
      <w:pPr>
        <w:spacing w:after="0"/>
        <w:jc w:val="both"/>
        <w:rPr>
          <w:rFonts w:ascii="Times New Roman" w:hAnsi="Times New Roman" w:cs="Times New Roman"/>
          <w:b/>
          <w:bCs/>
          <w:sz w:val="28"/>
          <w:szCs w:val="28"/>
        </w:rPr>
      </w:pPr>
    </w:p>
    <w:p w14:paraId="2145D05C" w14:textId="77777777" w:rsidR="00B32B30" w:rsidRDefault="00B32B30" w:rsidP="003B1DCC">
      <w:pPr>
        <w:spacing w:after="0"/>
        <w:jc w:val="both"/>
        <w:rPr>
          <w:rFonts w:ascii="Times New Roman" w:hAnsi="Times New Roman" w:cs="Times New Roman"/>
          <w:b/>
          <w:bCs/>
          <w:sz w:val="28"/>
          <w:szCs w:val="28"/>
        </w:rPr>
      </w:pPr>
      <w:r>
        <w:rPr>
          <w:rFonts w:ascii="Times New Roman" w:hAnsi="Times New Roman" w:cs="Times New Roman"/>
          <w:b/>
          <w:bCs/>
          <w:sz w:val="28"/>
          <w:szCs w:val="28"/>
        </w:rPr>
        <w:t>A comparison of the marketing methods of two multinational hotel brands</w:t>
      </w:r>
    </w:p>
    <w:p w14:paraId="2E837E6F" w14:textId="77777777" w:rsidR="00B32B30" w:rsidRDefault="00B32B30" w:rsidP="003B1DCC">
      <w:pPr>
        <w:spacing w:after="0"/>
        <w:jc w:val="both"/>
        <w:rPr>
          <w:rFonts w:ascii="Times New Roman" w:hAnsi="Times New Roman" w:cs="Times New Roman"/>
          <w:b/>
          <w:bCs/>
          <w:sz w:val="28"/>
          <w:szCs w:val="28"/>
        </w:rPr>
      </w:pPr>
      <w:r>
        <w:rPr>
          <w:rFonts w:ascii="Times New Roman" w:hAnsi="Times New Roman" w:cs="Times New Roman"/>
          <w:b/>
          <w:bCs/>
          <w:sz w:val="28"/>
          <w:szCs w:val="28"/>
        </w:rPr>
        <w:t xml:space="preserve">       </w:t>
      </w:r>
    </w:p>
    <w:p w14:paraId="46C9A106" w14:textId="6A060914" w:rsidR="003B1DCC" w:rsidRPr="003B1DCC" w:rsidRDefault="00B32B30" w:rsidP="00B32B30">
      <w:pPr>
        <w:spacing w:after="0"/>
        <w:jc w:val="center"/>
        <w:rPr>
          <w:rFonts w:ascii="Times New Roman" w:hAnsi="Times New Roman" w:cs="Times New Roman"/>
          <w:b/>
          <w:bCs/>
          <w:sz w:val="28"/>
          <w:szCs w:val="28"/>
        </w:rPr>
      </w:pPr>
      <w:r>
        <w:rPr>
          <w:rFonts w:ascii="Times New Roman" w:hAnsi="Times New Roman" w:cs="Times New Roman"/>
          <w:b/>
          <w:bCs/>
          <w:sz w:val="28"/>
          <w:szCs w:val="28"/>
        </w:rPr>
        <w:t xml:space="preserve">Six </w:t>
      </w:r>
      <w:proofErr w:type="gramStart"/>
      <w:r>
        <w:rPr>
          <w:rFonts w:ascii="Times New Roman" w:hAnsi="Times New Roman" w:cs="Times New Roman"/>
          <w:b/>
          <w:bCs/>
          <w:sz w:val="28"/>
          <w:szCs w:val="28"/>
        </w:rPr>
        <w:t>Senses  and</w:t>
      </w:r>
      <w:proofErr w:type="gramEnd"/>
      <w:r>
        <w:rPr>
          <w:rFonts w:ascii="Times New Roman" w:hAnsi="Times New Roman" w:cs="Times New Roman"/>
          <w:b/>
          <w:bCs/>
          <w:sz w:val="28"/>
          <w:szCs w:val="28"/>
        </w:rPr>
        <w:t xml:space="preserve">  Holliday Inn</w:t>
      </w:r>
    </w:p>
    <w:p w14:paraId="20E0DA8E" w14:textId="77777777" w:rsidR="003B1DCC" w:rsidRDefault="003B1DCC" w:rsidP="006162C3">
      <w:pPr>
        <w:spacing w:after="0"/>
        <w:jc w:val="both"/>
        <w:rPr>
          <w:rFonts w:ascii="Times New Roman" w:hAnsi="Times New Roman" w:cs="Times New Roman"/>
          <w:b/>
          <w:bCs/>
          <w:sz w:val="24"/>
          <w:szCs w:val="24"/>
        </w:rPr>
      </w:pPr>
    </w:p>
    <w:p w14:paraId="5C7429EB" w14:textId="640781A8" w:rsidR="006162C3" w:rsidRDefault="006162C3" w:rsidP="006162C3">
      <w:pPr>
        <w:spacing w:after="0"/>
        <w:jc w:val="both"/>
        <w:rPr>
          <w:rFonts w:ascii="Times New Roman" w:hAnsi="Times New Roman" w:cs="Times New Roman"/>
          <w:b/>
          <w:bCs/>
          <w:sz w:val="28"/>
          <w:szCs w:val="28"/>
        </w:rPr>
      </w:pPr>
      <w:r w:rsidRPr="0022028C">
        <w:rPr>
          <w:rFonts w:ascii="Times New Roman" w:hAnsi="Times New Roman" w:cs="Times New Roman"/>
          <w:b/>
          <w:bCs/>
          <w:sz w:val="28"/>
          <w:szCs w:val="28"/>
        </w:rPr>
        <w:t>Introduction.</w:t>
      </w:r>
    </w:p>
    <w:p w14:paraId="7DFE2C82" w14:textId="77777777" w:rsidR="003B1DCC" w:rsidRPr="0022028C" w:rsidRDefault="003B1DCC" w:rsidP="006162C3">
      <w:pPr>
        <w:spacing w:after="0"/>
        <w:jc w:val="both"/>
        <w:rPr>
          <w:rFonts w:ascii="Times New Roman" w:hAnsi="Times New Roman" w:cs="Times New Roman"/>
          <w:b/>
          <w:bCs/>
          <w:sz w:val="28"/>
          <w:szCs w:val="28"/>
        </w:rPr>
      </w:pPr>
    </w:p>
    <w:p w14:paraId="2AD12D4E" w14:textId="77777777" w:rsidR="006162C3" w:rsidRPr="0022028C" w:rsidRDefault="006162C3" w:rsidP="006162C3">
      <w:pPr>
        <w:spacing w:after="0"/>
        <w:jc w:val="both"/>
        <w:rPr>
          <w:rFonts w:ascii="Times New Roman" w:hAnsi="Times New Roman" w:cs="Times New Roman"/>
          <w:sz w:val="28"/>
          <w:szCs w:val="28"/>
        </w:rPr>
      </w:pPr>
    </w:p>
    <w:p w14:paraId="35C3DE4E" w14:textId="77777777" w:rsidR="006162C3" w:rsidRPr="0022028C" w:rsidRDefault="006162C3" w:rsidP="0022028C">
      <w:pPr>
        <w:spacing w:after="0"/>
        <w:ind w:firstLine="720"/>
        <w:jc w:val="both"/>
        <w:rPr>
          <w:rFonts w:ascii="Times New Roman" w:hAnsi="Times New Roman" w:cs="Times New Roman"/>
          <w:sz w:val="28"/>
          <w:szCs w:val="28"/>
        </w:rPr>
      </w:pPr>
      <w:r w:rsidRPr="0022028C">
        <w:rPr>
          <w:rFonts w:ascii="Times New Roman" w:hAnsi="Times New Roman" w:cs="Times New Roman"/>
          <w:sz w:val="28"/>
          <w:szCs w:val="28"/>
        </w:rPr>
        <w:t>This essay will briefly compare two hotel chains under the IHG umbrella: Six Senses and Holiday Inn. What is the marketing approach and philosophy behind Six Senses and Holiday Inn, respectively?</w:t>
      </w:r>
    </w:p>
    <w:p w14:paraId="36342F6D" w14:textId="77777777" w:rsidR="006162C3" w:rsidRPr="0022028C" w:rsidRDefault="006162C3" w:rsidP="006162C3">
      <w:pPr>
        <w:spacing w:after="0"/>
        <w:jc w:val="both"/>
        <w:rPr>
          <w:rFonts w:ascii="Times New Roman" w:hAnsi="Times New Roman" w:cs="Times New Roman"/>
          <w:sz w:val="28"/>
          <w:szCs w:val="28"/>
        </w:rPr>
      </w:pPr>
    </w:p>
    <w:p w14:paraId="0B0C4151" w14:textId="77777777" w:rsidR="006162C3" w:rsidRPr="0022028C" w:rsidRDefault="006162C3" w:rsidP="0022028C">
      <w:pPr>
        <w:spacing w:after="0"/>
        <w:ind w:firstLine="720"/>
        <w:jc w:val="both"/>
        <w:rPr>
          <w:rFonts w:ascii="Times New Roman" w:hAnsi="Times New Roman" w:cs="Times New Roman"/>
          <w:sz w:val="28"/>
          <w:szCs w:val="28"/>
        </w:rPr>
      </w:pPr>
      <w:r w:rsidRPr="0022028C">
        <w:rPr>
          <w:rFonts w:ascii="Times New Roman" w:hAnsi="Times New Roman" w:cs="Times New Roman"/>
          <w:sz w:val="28"/>
          <w:szCs w:val="28"/>
        </w:rPr>
        <w:t>Marketing is the process of exploring, creating, and delivering the value of products and services to meet the needs of a target market. Marketing is one of the essential components of a successful business. Its tools provide analytical methods to anticipate and satisfy customer needs.</w:t>
      </w:r>
    </w:p>
    <w:p w14:paraId="7032764C" w14:textId="77777777" w:rsidR="006162C3" w:rsidRPr="0022028C" w:rsidRDefault="006162C3" w:rsidP="006162C3">
      <w:pPr>
        <w:spacing w:after="0"/>
        <w:jc w:val="both"/>
        <w:rPr>
          <w:rFonts w:ascii="Times New Roman" w:hAnsi="Times New Roman" w:cs="Times New Roman"/>
          <w:sz w:val="28"/>
          <w:szCs w:val="28"/>
        </w:rPr>
      </w:pPr>
    </w:p>
    <w:p w14:paraId="5AF13273" w14:textId="77777777" w:rsidR="006162C3" w:rsidRPr="0022028C" w:rsidRDefault="006162C3" w:rsidP="0022028C">
      <w:pPr>
        <w:spacing w:after="0"/>
        <w:ind w:firstLine="720"/>
        <w:jc w:val="both"/>
        <w:rPr>
          <w:rFonts w:ascii="Times New Roman" w:hAnsi="Times New Roman" w:cs="Times New Roman"/>
          <w:sz w:val="28"/>
          <w:szCs w:val="28"/>
        </w:rPr>
      </w:pPr>
      <w:r w:rsidRPr="0022028C">
        <w:rPr>
          <w:rFonts w:ascii="Times New Roman" w:hAnsi="Times New Roman" w:cs="Times New Roman"/>
          <w:sz w:val="28"/>
          <w:szCs w:val="28"/>
        </w:rPr>
        <w:t>The Chartered Institute of Marketing (CIM) defines this guild from a customer-centric perspective, focusing on management processes that profitably identify, predict, and satisfy customer requirements.</w:t>
      </w:r>
    </w:p>
    <w:p w14:paraId="1BAD35D9" w14:textId="5BF17491" w:rsidR="006162C3" w:rsidRPr="0022028C" w:rsidRDefault="006162C3" w:rsidP="006162C3">
      <w:pPr>
        <w:spacing w:after="0"/>
        <w:jc w:val="both"/>
        <w:rPr>
          <w:rFonts w:ascii="Times New Roman" w:hAnsi="Times New Roman" w:cs="Times New Roman"/>
          <w:sz w:val="28"/>
          <w:szCs w:val="28"/>
        </w:rPr>
      </w:pPr>
      <w:r w:rsidRPr="0022028C">
        <w:rPr>
          <w:rFonts w:ascii="Times New Roman" w:hAnsi="Times New Roman" w:cs="Times New Roman"/>
          <w:sz w:val="28"/>
          <w:szCs w:val="28"/>
        </w:rPr>
        <w:t>On the following pages, we will discuss the marketing differences between the two hotel brands, Six Senses and Holiday Inn</w:t>
      </w:r>
    </w:p>
    <w:p w14:paraId="0BB2BC1E" w14:textId="6AFF5F15" w:rsidR="006162C3" w:rsidRPr="0022028C" w:rsidRDefault="006162C3" w:rsidP="006162C3">
      <w:pPr>
        <w:spacing w:after="0"/>
        <w:jc w:val="both"/>
        <w:rPr>
          <w:rFonts w:ascii="Times New Roman" w:hAnsi="Times New Roman" w:cs="Times New Roman"/>
          <w:b/>
          <w:bCs/>
          <w:sz w:val="28"/>
          <w:szCs w:val="28"/>
        </w:rPr>
      </w:pPr>
      <w:r w:rsidRPr="0022028C">
        <w:rPr>
          <w:rFonts w:ascii="Times New Roman" w:hAnsi="Times New Roman" w:cs="Times New Roman"/>
          <w:b/>
          <w:bCs/>
          <w:sz w:val="28"/>
          <w:szCs w:val="28"/>
        </w:rPr>
        <w:t>Main body</w:t>
      </w:r>
    </w:p>
    <w:p w14:paraId="44CF85AF" w14:textId="77777777" w:rsidR="006162C3" w:rsidRPr="0022028C" w:rsidRDefault="006162C3" w:rsidP="006162C3">
      <w:pPr>
        <w:spacing w:after="0"/>
        <w:jc w:val="both"/>
        <w:rPr>
          <w:rFonts w:ascii="Times New Roman" w:hAnsi="Times New Roman" w:cs="Times New Roman"/>
          <w:sz w:val="28"/>
          <w:szCs w:val="28"/>
        </w:rPr>
      </w:pPr>
    </w:p>
    <w:p w14:paraId="3C71E5FB" w14:textId="5518DD57" w:rsidR="006162C3" w:rsidRPr="0022028C" w:rsidRDefault="006162C3" w:rsidP="0022028C">
      <w:pPr>
        <w:spacing w:after="0"/>
        <w:ind w:firstLine="720"/>
        <w:jc w:val="both"/>
        <w:rPr>
          <w:rFonts w:ascii="Times New Roman" w:hAnsi="Times New Roman" w:cs="Times New Roman"/>
          <w:sz w:val="28"/>
          <w:szCs w:val="28"/>
        </w:rPr>
      </w:pPr>
      <w:r w:rsidRPr="0022028C">
        <w:rPr>
          <w:rFonts w:ascii="Times New Roman" w:hAnsi="Times New Roman" w:cs="Times New Roman"/>
          <w:sz w:val="28"/>
          <w:szCs w:val="28"/>
        </w:rPr>
        <w:t>The recent pandemic has left its mark on the hospitality industry: according to the "Guardian" of September 2020, IHG Group's revenues fell by 53,4%. Losing more than half of one's revenue, especially on a scale as large as IHG's, is as terrifying as being hit by an earthquake.</w:t>
      </w:r>
    </w:p>
    <w:p w14:paraId="7890AE3D" w14:textId="77777777" w:rsidR="006162C3" w:rsidRPr="0022028C" w:rsidRDefault="006162C3" w:rsidP="0022028C">
      <w:pPr>
        <w:spacing w:after="0"/>
        <w:ind w:firstLine="720"/>
        <w:jc w:val="both"/>
        <w:rPr>
          <w:rFonts w:ascii="Times New Roman" w:hAnsi="Times New Roman" w:cs="Times New Roman"/>
          <w:sz w:val="28"/>
          <w:szCs w:val="28"/>
        </w:rPr>
      </w:pPr>
      <w:r w:rsidRPr="0022028C">
        <w:rPr>
          <w:rFonts w:ascii="Times New Roman" w:hAnsi="Times New Roman" w:cs="Times New Roman"/>
          <w:sz w:val="28"/>
          <w:szCs w:val="28"/>
        </w:rPr>
        <w:t>Now, the hospitality sector is returning to normalcy, and the numbers prove it."www.visitbritain.org” "This year, 9.7 million people are planning overnight trips during the August Bank Holiday, compared to 5.3 million last year and 8.6 million in 2019, according towww.visitbritain.org”.</w:t>
      </w:r>
    </w:p>
    <w:p w14:paraId="06C33C97" w14:textId="77777777" w:rsidR="006162C3" w:rsidRPr="0022028C" w:rsidRDefault="006162C3" w:rsidP="006162C3">
      <w:pPr>
        <w:spacing w:after="0"/>
        <w:jc w:val="both"/>
        <w:rPr>
          <w:rFonts w:ascii="Times New Roman" w:hAnsi="Times New Roman" w:cs="Times New Roman"/>
          <w:sz w:val="28"/>
          <w:szCs w:val="28"/>
        </w:rPr>
      </w:pPr>
    </w:p>
    <w:p w14:paraId="6A34231C" w14:textId="35F02733" w:rsidR="006162C3" w:rsidRPr="0022028C" w:rsidRDefault="006162C3" w:rsidP="0022028C">
      <w:pPr>
        <w:spacing w:after="0"/>
        <w:ind w:firstLine="720"/>
        <w:jc w:val="both"/>
        <w:rPr>
          <w:rFonts w:ascii="Times New Roman" w:hAnsi="Times New Roman" w:cs="Times New Roman"/>
          <w:sz w:val="28"/>
          <w:szCs w:val="28"/>
        </w:rPr>
      </w:pPr>
      <w:r w:rsidRPr="0022028C">
        <w:rPr>
          <w:rFonts w:ascii="Times New Roman" w:hAnsi="Times New Roman" w:cs="Times New Roman"/>
          <w:sz w:val="28"/>
          <w:szCs w:val="28"/>
        </w:rPr>
        <w:t xml:space="preserve">Six senses </w:t>
      </w:r>
      <w:proofErr w:type="gramStart"/>
      <w:r w:rsidRPr="0022028C">
        <w:rPr>
          <w:rFonts w:ascii="Times New Roman" w:hAnsi="Times New Roman" w:cs="Times New Roman"/>
          <w:sz w:val="28"/>
          <w:szCs w:val="28"/>
        </w:rPr>
        <w:t>is</w:t>
      </w:r>
      <w:proofErr w:type="gramEnd"/>
      <w:r w:rsidRPr="0022028C">
        <w:rPr>
          <w:rFonts w:ascii="Times New Roman" w:hAnsi="Times New Roman" w:cs="Times New Roman"/>
          <w:sz w:val="28"/>
          <w:szCs w:val="28"/>
        </w:rPr>
        <w:t xml:space="preserve"> a hotel brand founded in the Maldives in 1995 by Sonu </w:t>
      </w:r>
      <w:proofErr w:type="spellStart"/>
      <w:r w:rsidRPr="0022028C">
        <w:rPr>
          <w:rFonts w:ascii="Times New Roman" w:hAnsi="Times New Roman" w:cs="Times New Roman"/>
          <w:sz w:val="28"/>
          <w:szCs w:val="28"/>
        </w:rPr>
        <w:t>Sivdasani</w:t>
      </w:r>
      <w:proofErr w:type="spellEnd"/>
      <w:r w:rsidRPr="0022028C">
        <w:rPr>
          <w:rFonts w:ascii="Times New Roman" w:hAnsi="Times New Roman" w:cs="Times New Roman"/>
          <w:sz w:val="28"/>
          <w:szCs w:val="28"/>
        </w:rPr>
        <w:t xml:space="preserve"> and his wife Eva Malmström </w:t>
      </w:r>
      <w:proofErr w:type="spellStart"/>
      <w:r w:rsidRPr="0022028C">
        <w:rPr>
          <w:rFonts w:ascii="Times New Roman" w:hAnsi="Times New Roman" w:cs="Times New Roman"/>
          <w:sz w:val="28"/>
          <w:szCs w:val="28"/>
        </w:rPr>
        <w:t>Sivdasani</w:t>
      </w:r>
      <w:proofErr w:type="spellEnd"/>
      <w:r w:rsidRPr="0022028C">
        <w:rPr>
          <w:rFonts w:ascii="Times New Roman" w:hAnsi="Times New Roman" w:cs="Times New Roman"/>
          <w:sz w:val="28"/>
          <w:szCs w:val="28"/>
        </w:rPr>
        <w:t>; it has been part of IHG Hotels &amp; Resorts since being acquired in 2019 for $300 million in cash.</w:t>
      </w:r>
    </w:p>
    <w:p w14:paraId="7BF17504" w14:textId="591CAC23" w:rsidR="006162C3" w:rsidRPr="0022028C" w:rsidRDefault="006162C3" w:rsidP="006162C3">
      <w:pPr>
        <w:spacing w:after="0"/>
        <w:jc w:val="both"/>
        <w:rPr>
          <w:rFonts w:ascii="Times New Roman" w:hAnsi="Times New Roman" w:cs="Times New Roman"/>
          <w:sz w:val="28"/>
          <w:szCs w:val="28"/>
        </w:rPr>
      </w:pPr>
      <w:r w:rsidRPr="0022028C">
        <w:rPr>
          <w:rFonts w:ascii="Times New Roman" w:hAnsi="Times New Roman" w:cs="Times New Roman"/>
          <w:sz w:val="28"/>
          <w:szCs w:val="28"/>
        </w:rPr>
        <w:t xml:space="preserve">Six Senses Hotels, Resorts and Spas </w:t>
      </w:r>
      <w:proofErr w:type="gramStart"/>
      <w:r w:rsidRPr="0022028C">
        <w:rPr>
          <w:rFonts w:ascii="Times New Roman" w:hAnsi="Times New Roman" w:cs="Times New Roman"/>
          <w:sz w:val="28"/>
          <w:szCs w:val="28"/>
        </w:rPr>
        <w:t>are located in</w:t>
      </w:r>
      <w:proofErr w:type="gramEnd"/>
      <w:r w:rsidRPr="0022028C">
        <w:rPr>
          <w:rFonts w:ascii="Times New Roman" w:hAnsi="Times New Roman" w:cs="Times New Roman"/>
          <w:sz w:val="28"/>
          <w:szCs w:val="28"/>
        </w:rPr>
        <w:t xml:space="preserve"> some of the world's most unique locations in over 20 countries under the Six Senses, Everson and Six Senses Spas brand names.</w:t>
      </w:r>
    </w:p>
    <w:p w14:paraId="5415A184" w14:textId="3C04A809" w:rsidR="006162C3" w:rsidRPr="0022028C" w:rsidRDefault="006162C3" w:rsidP="0022028C">
      <w:pPr>
        <w:spacing w:after="0"/>
        <w:ind w:firstLine="720"/>
        <w:jc w:val="both"/>
        <w:rPr>
          <w:rFonts w:ascii="Times New Roman" w:hAnsi="Times New Roman" w:cs="Times New Roman"/>
          <w:sz w:val="28"/>
          <w:szCs w:val="28"/>
        </w:rPr>
      </w:pPr>
      <w:r w:rsidRPr="0022028C">
        <w:rPr>
          <w:rFonts w:ascii="Times New Roman" w:hAnsi="Times New Roman" w:cs="Times New Roman"/>
          <w:sz w:val="28"/>
          <w:szCs w:val="28"/>
        </w:rPr>
        <w:t>The first Six Senses hotel in the UK will open this year in the former Whiteleys shopping centre in London's Westbourne Grove, and will feature 110 guest rooms and suites and a Six Senses Spa Centre.</w:t>
      </w:r>
    </w:p>
    <w:p w14:paraId="5CE231D3" w14:textId="1B007AA7" w:rsidR="006162C3" w:rsidRPr="0022028C" w:rsidRDefault="006162C3" w:rsidP="0022028C">
      <w:pPr>
        <w:spacing w:after="0"/>
        <w:ind w:firstLine="720"/>
        <w:jc w:val="both"/>
        <w:rPr>
          <w:rFonts w:ascii="Times New Roman" w:hAnsi="Times New Roman" w:cs="Times New Roman"/>
          <w:sz w:val="28"/>
          <w:szCs w:val="28"/>
        </w:rPr>
      </w:pPr>
      <w:r w:rsidRPr="0022028C">
        <w:rPr>
          <w:rFonts w:ascii="Times New Roman" w:hAnsi="Times New Roman" w:cs="Times New Roman"/>
          <w:sz w:val="28"/>
          <w:szCs w:val="28"/>
        </w:rPr>
        <w:t xml:space="preserve">The luxury brand differentiates luxury hospitality through the principles of wellness and sustainability. The brand aims to be a leading ethically responsible hospitality brand with a focus on wellness, community, sustainable design, and smiles. The Six Senses brand aims to be a story doer, not a </w:t>
      </w:r>
      <w:proofErr w:type="gramStart"/>
      <w:r w:rsidRPr="0022028C">
        <w:rPr>
          <w:rFonts w:ascii="Times New Roman" w:hAnsi="Times New Roman" w:cs="Times New Roman"/>
          <w:sz w:val="28"/>
          <w:szCs w:val="28"/>
        </w:rPr>
        <w:t>story teller</w:t>
      </w:r>
      <w:proofErr w:type="gramEnd"/>
      <w:r w:rsidRPr="0022028C">
        <w:rPr>
          <w:rFonts w:ascii="Times New Roman" w:hAnsi="Times New Roman" w:cs="Times New Roman"/>
          <w:sz w:val="28"/>
          <w:szCs w:val="28"/>
        </w:rPr>
        <w:t>.</w:t>
      </w:r>
    </w:p>
    <w:p w14:paraId="6C9E4291" w14:textId="77777777" w:rsidR="006162C3" w:rsidRPr="0022028C" w:rsidRDefault="006162C3" w:rsidP="006162C3">
      <w:pPr>
        <w:spacing w:after="0"/>
        <w:jc w:val="both"/>
        <w:rPr>
          <w:rFonts w:ascii="Times New Roman" w:hAnsi="Times New Roman" w:cs="Times New Roman"/>
          <w:sz w:val="28"/>
          <w:szCs w:val="28"/>
        </w:rPr>
      </w:pPr>
    </w:p>
    <w:p w14:paraId="0E6CA97E" w14:textId="77777777" w:rsidR="006162C3" w:rsidRPr="0022028C" w:rsidRDefault="006162C3" w:rsidP="0022028C">
      <w:pPr>
        <w:spacing w:after="0"/>
        <w:ind w:firstLine="720"/>
        <w:jc w:val="both"/>
        <w:rPr>
          <w:rFonts w:ascii="Times New Roman" w:hAnsi="Times New Roman" w:cs="Times New Roman"/>
          <w:sz w:val="28"/>
          <w:szCs w:val="28"/>
        </w:rPr>
      </w:pPr>
      <w:r w:rsidRPr="0022028C">
        <w:rPr>
          <w:rFonts w:ascii="Times New Roman" w:hAnsi="Times New Roman" w:cs="Times New Roman"/>
          <w:sz w:val="28"/>
          <w:szCs w:val="28"/>
        </w:rPr>
        <w:t xml:space="preserve">Holiday Inn is an American hotel chain based in Atlanta, Georgia, and is a brand of IHG Hotels &amp; Resorts. The chain was founded in 1952 by </w:t>
      </w:r>
      <w:proofErr w:type="spellStart"/>
      <w:r w:rsidRPr="0022028C">
        <w:rPr>
          <w:rFonts w:ascii="Times New Roman" w:hAnsi="Times New Roman" w:cs="Times New Roman"/>
          <w:sz w:val="28"/>
          <w:szCs w:val="28"/>
        </w:rPr>
        <w:t>Kemmons</w:t>
      </w:r>
      <w:proofErr w:type="spellEnd"/>
      <w:r w:rsidRPr="0022028C">
        <w:rPr>
          <w:rFonts w:ascii="Times New Roman" w:hAnsi="Times New Roman" w:cs="Times New Roman"/>
          <w:sz w:val="28"/>
          <w:szCs w:val="28"/>
        </w:rPr>
        <w:t xml:space="preserve"> Wilson and opened its first location in Memphis, Tennessee; from 1988 to 2000 it was Bass Brewery; from 2000 to 2003 it was Six Continents from 2000 to 2003, and a division of IHG Hotels &amp; Resorts since 2003. It operates hotels under the names Holiday Inn, Holiday Inn Express, Holiday Inn Club Vacations, and Holiday Inn Resorts; as of 2018, Holiday Inn operates more than 1,100 locations.</w:t>
      </w:r>
    </w:p>
    <w:p w14:paraId="79AF0124" w14:textId="77777777" w:rsidR="006162C3" w:rsidRPr="0022028C" w:rsidRDefault="006162C3" w:rsidP="006162C3">
      <w:pPr>
        <w:spacing w:after="0"/>
        <w:jc w:val="both"/>
        <w:rPr>
          <w:rFonts w:ascii="Times New Roman" w:hAnsi="Times New Roman" w:cs="Times New Roman"/>
          <w:sz w:val="28"/>
          <w:szCs w:val="28"/>
        </w:rPr>
      </w:pPr>
    </w:p>
    <w:p w14:paraId="49CBAF06" w14:textId="77777777" w:rsidR="006162C3" w:rsidRPr="0022028C" w:rsidRDefault="006162C3" w:rsidP="0022028C">
      <w:pPr>
        <w:spacing w:after="0"/>
        <w:ind w:firstLine="720"/>
        <w:jc w:val="both"/>
        <w:rPr>
          <w:rFonts w:ascii="Times New Roman" w:hAnsi="Times New Roman" w:cs="Times New Roman"/>
          <w:sz w:val="28"/>
          <w:szCs w:val="28"/>
        </w:rPr>
      </w:pPr>
      <w:r w:rsidRPr="0022028C">
        <w:rPr>
          <w:rFonts w:ascii="Times New Roman" w:hAnsi="Times New Roman" w:cs="Times New Roman"/>
          <w:sz w:val="28"/>
          <w:szCs w:val="28"/>
        </w:rPr>
        <w:t>It is divided into two types of hotels: high-rise, full-service plaza hotels and low-rise, full-service hotels. The former includes many high-rise buildings with round mid-core structures that have been instantly recognizable since the 1970s. Both offer restaurants, pools in most locations, room service, exercise rooms, and functional but comfortable guest rooms.</w:t>
      </w:r>
    </w:p>
    <w:p w14:paraId="26065737" w14:textId="77777777" w:rsidR="006162C3" w:rsidRPr="0022028C" w:rsidRDefault="006162C3" w:rsidP="006162C3">
      <w:pPr>
        <w:spacing w:after="0"/>
        <w:jc w:val="both"/>
        <w:rPr>
          <w:rFonts w:ascii="Times New Roman" w:hAnsi="Times New Roman" w:cs="Times New Roman"/>
          <w:sz w:val="28"/>
          <w:szCs w:val="28"/>
        </w:rPr>
      </w:pPr>
    </w:p>
    <w:p w14:paraId="3DDFD695" w14:textId="77777777" w:rsidR="006162C3" w:rsidRPr="0022028C" w:rsidRDefault="006162C3" w:rsidP="006162C3">
      <w:pPr>
        <w:spacing w:after="0"/>
        <w:jc w:val="both"/>
        <w:rPr>
          <w:rFonts w:ascii="Times New Roman" w:hAnsi="Times New Roman" w:cs="Times New Roman"/>
          <w:b/>
          <w:bCs/>
          <w:sz w:val="28"/>
          <w:szCs w:val="28"/>
        </w:rPr>
      </w:pPr>
    </w:p>
    <w:p w14:paraId="5C4CB13F" w14:textId="61EF8C22" w:rsidR="006162C3" w:rsidRPr="0022028C" w:rsidRDefault="006162C3" w:rsidP="006162C3">
      <w:pPr>
        <w:spacing w:after="0"/>
        <w:jc w:val="both"/>
        <w:rPr>
          <w:rFonts w:ascii="Times New Roman" w:hAnsi="Times New Roman" w:cs="Times New Roman"/>
          <w:b/>
          <w:bCs/>
          <w:sz w:val="28"/>
          <w:szCs w:val="28"/>
        </w:rPr>
      </w:pPr>
      <w:r w:rsidRPr="0022028C">
        <w:rPr>
          <w:rFonts w:ascii="Times New Roman" w:hAnsi="Times New Roman" w:cs="Times New Roman"/>
          <w:b/>
          <w:bCs/>
          <w:sz w:val="28"/>
          <w:szCs w:val="28"/>
        </w:rPr>
        <w:t>Marketing Mix.</w:t>
      </w:r>
    </w:p>
    <w:p w14:paraId="053896AE" w14:textId="77777777" w:rsidR="006162C3" w:rsidRPr="0022028C" w:rsidRDefault="006162C3" w:rsidP="006162C3">
      <w:pPr>
        <w:spacing w:after="0"/>
        <w:jc w:val="both"/>
        <w:rPr>
          <w:rFonts w:ascii="Times New Roman" w:hAnsi="Times New Roman" w:cs="Times New Roman"/>
          <w:b/>
          <w:bCs/>
          <w:sz w:val="28"/>
          <w:szCs w:val="28"/>
        </w:rPr>
      </w:pPr>
    </w:p>
    <w:p w14:paraId="66F94E0D" w14:textId="258A303F" w:rsidR="006162C3" w:rsidRPr="0022028C" w:rsidRDefault="006162C3" w:rsidP="006162C3">
      <w:pPr>
        <w:spacing w:after="0"/>
        <w:jc w:val="both"/>
        <w:rPr>
          <w:rFonts w:ascii="Times New Roman" w:hAnsi="Times New Roman" w:cs="Times New Roman"/>
          <w:sz w:val="28"/>
          <w:szCs w:val="28"/>
        </w:rPr>
      </w:pPr>
      <w:r w:rsidRPr="0022028C">
        <w:rPr>
          <w:rFonts w:ascii="Times New Roman" w:hAnsi="Times New Roman" w:cs="Times New Roman"/>
          <w:sz w:val="28"/>
          <w:szCs w:val="28"/>
        </w:rPr>
        <w:t>Six Senses is a five-star hotel chain that specializes in remote and exotic locations around the world and strongly promotes sustainable culture and rejuvenation (Debenhams 2019). Market segmentation essentially means separating markets into smaller groups according to geographic, sociodemographic, psychographic, and behavioural characteristics.</w:t>
      </w:r>
    </w:p>
    <w:p w14:paraId="05343573" w14:textId="77777777" w:rsidR="006162C3" w:rsidRPr="0022028C" w:rsidRDefault="006162C3" w:rsidP="006162C3">
      <w:pPr>
        <w:spacing w:after="0"/>
        <w:jc w:val="both"/>
        <w:rPr>
          <w:rFonts w:ascii="Times New Roman" w:hAnsi="Times New Roman" w:cs="Times New Roman"/>
          <w:sz w:val="28"/>
          <w:szCs w:val="28"/>
        </w:rPr>
      </w:pPr>
    </w:p>
    <w:p w14:paraId="3EF31F65" w14:textId="3A98750C" w:rsidR="006162C3" w:rsidRPr="0022028C" w:rsidRDefault="006162C3" w:rsidP="006162C3">
      <w:pPr>
        <w:spacing w:after="0"/>
        <w:jc w:val="both"/>
        <w:rPr>
          <w:rFonts w:ascii="Times New Roman" w:hAnsi="Times New Roman" w:cs="Times New Roman"/>
          <w:sz w:val="28"/>
          <w:szCs w:val="28"/>
        </w:rPr>
      </w:pPr>
      <w:r w:rsidRPr="0022028C">
        <w:rPr>
          <w:rFonts w:ascii="Times New Roman" w:hAnsi="Times New Roman" w:cs="Times New Roman"/>
          <w:sz w:val="28"/>
          <w:szCs w:val="28"/>
        </w:rPr>
        <w:lastRenderedPageBreak/>
        <w:t xml:space="preserve">In Six Senses' market segmentation, psychographic aspects play a fundamental role, as it is done under customers' lifestyle and personality characteristics, such as openness to change. Six Senses has designed the perfect romantic atmosphere and tranquillity for couples. Therefore, couples choose this resort to celebrate anniversaries, weddings, and other important events. After differentiating the target groups, a marketing strategy designed for millennials, families, and couples can be characterized. According to the hotel's offer, values and target groups, the strategy is differentiated and focused (niche) marketing. Millennials are very open-minded, curious, influenced by sustainability, and </w:t>
      </w:r>
      <w:proofErr w:type="gramStart"/>
      <w:r w:rsidRPr="0022028C">
        <w:rPr>
          <w:rFonts w:ascii="Times New Roman" w:hAnsi="Times New Roman" w:cs="Times New Roman"/>
          <w:sz w:val="28"/>
          <w:szCs w:val="28"/>
        </w:rPr>
        <w:t>always</w:t>
      </w:r>
      <w:proofErr w:type="gramEnd"/>
    </w:p>
    <w:p w14:paraId="10083C63" w14:textId="77777777" w:rsidR="006162C3" w:rsidRPr="0022028C" w:rsidRDefault="006162C3" w:rsidP="006162C3">
      <w:pPr>
        <w:spacing w:after="0"/>
        <w:jc w:val="both"/>
        <w:rPr>
          <w:rFonts w:ascii="Times New Roman" w:hAnsi="Times New Roman" w:cs="Times New Roman"/>
          <w:sz w:val="28"/>
          <w:szCs w:val="28"/>
        </w:rPr>
      </w:pPr>
    </w:p>
    <w:p w14:paraId="27015B83" w14:textId="77777777" w:rsidR="006162C3" w:rsidRPr="0022028C" w:rsidRDefault="006162C3" w:rsidP="006162C3">
      <w:pPr>
        <w:spacing w:after="0"/>
        <w:jc w:val="both"/>
        <w:rPr>
          <w:rFonts w:ascii="Times New Roman" w:hAnsi="Times New Roman" w:cs="Times New Roman"/>
          <w:sz w:val="28"/>
          <w:szCs w:val="28"/>
        </w:rPr>
      </w:pPr>
      <w:r w:rsidRPr="0022028C">
        <w:rPr>
          <w:rFonts w:ascii="Times New Roman" w:hAnsi="Times New Roman" w:cs="Times New Roman"/>
          <w:sz w:val="28"/>
          <w:szCs w:val="28"/>
        </w:rPr>
        <w:t>Millennials are very open-minded, extremely curious, influenced by sustainability, always interested in gaining new experiences, and seeking intellectual growth.</w:t>
      </w:r>
    </w:p>
    <w:p w14:paraId="7A20773E" w14:textId="77777777" w:rsidR="006162C3" w:rsidRPr="0022028C" w:rsidRDefault="006162C3" w:rsidP="006162C3">
      <w:pPr>
        <w:spacing w:after="0"/>
        <w:jc w:val="both"/>
        <w:rPr>
          <w:rFonts w:ascii="Times New Roman" w:hAnsi="Times New Roman" w:cs="Times New Roman"/>
          <w:sz w:val="28"/>
          <w:szCs w:val="28"/>
        </w:rPr>
      </w:pPr>
    </w:p>
    <w:p w14:paraId="4A8B90BD" w14:textId="55A1775B" w:rsidR="006162C3" w:rsidRPr="0022028C" w:rsidRDefault="006162C3" w:rsidP="006162C3">
      <w:pPr>
        <w:spacing w:after="0"/>
        <w:jc w:val="both"/>
        <w:rPr>
          <w:rFonts w:ascii="Times New Roman" w:hAnsi="Times New Roman" w:cs="Times New Roman"/>
          <w:sz w:val="28"/>
          <w:szCs w:val="28"/>
        </w:rPr>
      </w:pPr>
      <w:r w:rsidRPr="0022028C">
        <w:rPr>
          <w:rFonts w:ascii="Times New Roman" w:hAnsi="Times New Roman" w:cs="Times New Roman"/>
          <w:sz w:val="28"/>
          <w:szCs w:val="28"/>
        </w:rPr>
        <w:t>Although Holiday Inn offers business amenities as well as leisure services, extensive research has revealed that most business travellers associate more closely with Holiday Inn's heritage as a family leisure hotel and facilities such as the hotel pool The study revealed that they tend to associate more closely with Holiday Inn's heritage as a family leisure hotel and facilities such as the hotel pool. The Look Again campaign aims to build awareness of the brand so that consumers perceive Holiday Inn as their first choice for business or leisure. The campaign reinforces the strengths of Holiday Inn hotels today and encourages guests to Look Again to learn how the iconic brand they think they know has continued to evolve to meet their requirements," said Americas Mark Snyder, senior vice president of brand management for Holiday Inn Hotels &amp; Resorts, said. Holiday Inn Hotels has launched a multi-</w:t>
      </w:r>
      <w:proofErr w:type="gramStart"/>
      <w:r w:rsidRPr="0022028C">
        <w:rPr>
          <w:rFonts w:ascii="Times New Roman" w:hAnsi="Times New Roman" w:cs="Times New Roman"/>
          <w:sz w:val="28"/>
          <w:szCs w:val="28"/>
        </w:rPr>
        <w:t>million dollar</w:t>
      </w:r>
      <w:proofErr w:type="gramEnd"/>
      <w:r w:rsidRPr="0022028C">
        <w:rPr>
          <w:rFonts w:ascii="Times New Roman" w:hAnsi="Times New Roman" w:cs="Times New Roman"/>
          <w:sz w:val="28"/>
          <w:szCs w:val="28"/>
        </w:rPr>
        <w:t xml:space="preserve"> marketing campaign asking guests to "LOOK AGAIN" the brand. Through independent research by Landis Global Market Research, a strategic brand consultancy, Holiday Inn has identified the four most important characteristics for business </w:t>
      </w:r>
      <w:proofErr w:type="spellStart"/>
      <w:proofErr w:type="gramStart"/>
      <w:r w:rsidRPr="0022028C">
        <w:rPr>
          <w:rFonts w:ascii="Times New Roman" w:hAnsi="Times New Roman" w:cs="Times New Roman"/>
          <w:sz w:val="28"/>
          <w:szCs w:val="28"/>
        </w:rPr>
        <w:t>travelers</w:t>
      </w:r>
      <w:proofErr w:type="spellEnd"/>
      <w:proofErr w:type="gramEnd"/>
    </w:p>
    <w:p w14:paraId="673C8F61" w14:textId="77777777" w:rsidR="006162C3" w:rsidRPr="0022028C" w:rsidRDefault="006162C3" w:rsidP="006162C3">
      <w:pPr>
        <w:spacing w:after="0"/>
        <w:jc w:val="both"/>
        <w:rPr>
          <w:rFonts w:ascii="Times New Roman" w:hAnsi="Times New Roman" w:cs="Times New Roman"/>
          <w:sz w:val="28"/>
          <w:szCs w:val="28"/>
        </w:rPr>
      </w:pPr>
    </w:p>
    <w:p w14:paraId="19556B96" w14:textId="77777777" w:rsidR="006162C3" w:rsidRPr="0022028C" w:rsidRDefault="006162C3" w:rsidP="006162C3">
      <w:pPr>
        <w:spacing w:after="0"/>
        <w:jc w:val="both"/>
        <w:rPr>
          <w:rFonts w:ascii="Times New Roman" w:hAnsi="Times New Roman" w:cs="Times New Roman"/>
          <w:sz w:val="28"/>
          <w:szCs w:val="28"/>
        </w:rPr>
      </w:pPr>
      <w:r w:rsidRPr="0022028C">
        <w:rPr>
          <w:rFonts w:ascii="Times New Roman" w:hAnsi="Times New Roman" w:cs="Times New Roman"/>
          <w:sz w:val="28"/>
          <w:szCs w:val="28"/>
        </w:rPr>
        <w:t>- Provision of free high-speed Internet access</w:t>
      </w:r>
    </w:p>
    <w:p w14:paraId="7D0D09D1" w14:textId="77777777" w:rsidR="006162C3" w:rsidRPr="0022028C" w:rsidRDefault="006162C3" w:rsidP="006162C3">
      <w:pPr>
        <w:spacing w:after="0"/>
        <w:jc w:val="both"/>
        <w:rPr>
          <w:rFonts w:ascii="Times New Roman" w:hAnsi="Times New Roman" w:cs="Times New Roman"/>
          <w:sz w:val="28"/>
          <w:szCs w:val="28"/>
        </w:rPr>
      </w:pPr>
    </w:p>
    <w:p w14:paraId="783E9D32" w14:textId="77777777" w:rsidR="006162C3" w:rsidRPr="0022028C" w:rsidRDefault="006162C3" w:rsidP="006162C3">
      <w:pPr>
        <w:spacing w:after="0"/>
        <w:jc w:val="both"/>
        <w:rPr>
          <w:rFonts w:ascii="Times New Roman" w:hAnsi="Times New Roman" w:cs="Times New Roman"/>
          <w:sz w:val="28"/>
          <w:szCs w:val="28"/>
        </w:rPr>
      </w:pPr>
      <w:r w:rsidRPr="0022028C">
        <w:rPr>
          <w:rFonts w:ascii="Times New Roman" w:hAnsi="Times New Roman" w:cs="Times New Roman"/>
          <w:sz w:val="28"/>
          <w:szCs w:val="28"/>
        </w:rPr>
        <w:t>- Comfortable in-room workspace</w:t>
      </w:r>
    </w:p>
    <w:p w14:paraId="15217430" w14:textId="77777777" w:rsidR="006162C3" w:rsidRPr="0022028C" w:rsidRDefault="006162C3" w:rsidP="006162C3">
      <w:pPr>
        <w:spacing w:after="0"/>
        <w:jc w:val="both"/>
        <w:rPr>
          <w:rFonts w:ascii="Times New Roman" w:hAnsi="Times New Roman" w:cs="Times New Roman"/>
          <w:sz w:val="28"/>
          <w:szCs w:val="28"/>
        </w:rPr>
      </w:pPr>
    </w:p>
    <w:p w14:paraId="3F731401" w14:textId="77777777" w:rsidR="006162C3" w:rsidRPr="0022028C" w:rsidRDefault="006162C3" w:rsidP="006162C3">
      <w:pPr>
        <w:spacing w:after="0"/>
        <w:jc w:val="both"/>
        <w:rPr>
          <w:rFonts w:ascii="Times New Roman" w:hAnsi="Times New Roman" w:cs="Times New Roman"/>
          <w:sz w:val="28"/>
          <w:szCs w:val="28"/>
        </w:rPr>
      </w:pPr>
      <w:r w:rsidRPr="0022028C">
        <w:rPr>
          <w:rFonts w:ascii="Times New Roman" w:hAnsi="Times New Roman" w:cs="Times New Roman"/>
          <w:sz w:val="28"/>
          <w:szCs w:val="28"/>
        </w:rPr>
        <w:t>- Full-service meeting facilities</w:t>
      </w:r>
    </w:p>
    <w:p w14:paraId="3CD3378A" w14:textId="77777777" w:rsidR="006162C3" w:rsidRPr="0022028C" w:rsidRDefault="006162C3" w:rsidP="006162C3">
      <w:pPr>
        <w:spacing w:after="0"/>
        <w:jc w:val="both"/>
        <w:rPr>
          <w:rFonts w:ascii="Times New Roman" w:hAnsi="Times New Roman" w:cs="Times New Roman"/>
          <w:sz w:val="28"/>
          <w:szCs w:val="28"/>
        </w:rPr>
      </w:pPr>
    </w:p>
    <w:p w14:paraId="0E06866C" w14:textId="77777777" w:rsidR="006162C3" w:rsidRPr="0022028C" w:rsidRDefault="006162C3" w:rsidP="006162C3">
      <w:pPr>
        <w:spacing w:after="0"/>
        <w:jc w:val="both"/>
        <w:rPr>
          <w:rFonts w:ascii="Times New Roman" w:hAnsi="Times New Roman" w:cs="Times New Roman"/>
          <w:sz w:val="28"/>
          <w:szCs w:val="28"/>
        </w:rPr>
      </w:pPr>
      <w:r w:rsidRPr="0022028C">
        <w:rPr>
          <w:rFonts w:ascii="Times New Roman" w:hAnsi="Times New Roman" w:cs="Times New Roman"/>
          <w:sz w:val="28"/>
          <w:szCs w:val="28"/>
        </w:rPr>
        <w:t xml:space="preserve">- An enhanced loyalty </w:t>
      </w:r>
      <w:proofErr w:type="gramStart"/>
      <w:r w:rsidRPr="0022028C">
        <w:rPr>
          <w:rFonts w:ascii="Times New Roman" w:hAnsi="Times New Roman" w:cs="Times New Roman"/>
          <w:sz w:val="28"/>
          <w:szCs w:val="28"/>
        </w:rPr>
        <w:t>program</w:t>
      </w:r>
      <w:proofErr w:type="gramEnd"/>
    </w:p>
    <w:p w14:paraId="6991BBCA" w14:textId="77777777" w:rsidR="006162C3" w:rsidRPr="0022028C" w:rsidRDefault="006162C3" w:rsidP="006162C3">
      <w:pPr>
        <w:spacing w:after="0"/>
        <w:jc w:val="both"/>
        <w:rPr>
          <w:rFonts w:ascii="Times New Roman" w:hAnsi="Times New Roman" w:cs="Times New Roman"/>
          <w:sz w:val="28"/>
          <w:szCs w:val="28"/>
        </w:rPr>
      </w:pPr>
    </w:p>
    <w:p w14:paraId="0037C95B" w14:textId="77777777" w:rsidR="006162C3" w:rsidRPr="0022028C" w:rsidRDefault="006162C3" w:rsidP="006162C3">
      <w:pPr>
        <w:spacing w:after="0"/>
        <w:jc w:val="both"/>
        <w:rPr>
          <w:rFonts w:ascii="Times New Roman" w:hAnsi="Times New Roman" w:cs="Times New Roman"/>
          <w:sz w:val="28"/>
          <w:szCs w:val="28"/>
        </w:rPr>
      </w:pPr>
      <w:r w:rsidRPr="0022028C">
        <w:rPr>
          <w:rFonts w:ascii="Times New Roman" w:hAnsi="Times New Roman" w:cs="Times New Roman"/>
          <w:sz w:val="28"/>
          <w:szCs w:val="28"/>
        </w:rPr>
        <w:lastRenderedPageBreak/>
        <w:t>In 2003, Holiday Inn won the Best Group Marketing Campaign Award in the UK for its successful "Under the Pillow" promotion. The campaign was supported by radio and newspaper ads, direct mail, Holiday Inn website banners, and POS at each hotel front desk and bedroom. The return on investment exceeded the target by 400%, not only did sales increase, but awareness increased from 44% to 52% and online bookings increased by 90%.</w:t>
      </w:r>
    </w:p>
    <w:p w14:paraId="5D34D54B" w14:textId="5B688DE8" w:rsidR="006162C3" w:rsidRPr="0022028C" w:rsidRDefault="006162C3" w:rsidP="006162C3">
      <w:pPr>
        <w:spacing w:after="0"/>
        <w:jc w:val="both"/>
        <w:rPr>
          <w:rFonts w:ascii="Times New Roman" w:hAnsi="Times New Roman" w:cs="Times New Roman"/>
          <w:sz w:val="28"/>
          <w:szCs w:val="28"/>
        </w:rPr>
      </w:pPr>
      <w:r w:rsidRPr="0022028C">
        <w:rPr>
          <w:rFonts w:ascii="Times New Roman" w:hAnsi="Times New Roman" w:cs="Times New Roman"/>
          <w:sz w:val="28"/>
          <w:szCs w:val="28"/>
        </w:rPr>
        <w:t xml:space="preserve"> </w:t>
      </w:r>
      <w:proofErr w:type="gramStart"/>
      <w:r w:rsidRPr="0022028C">
        <w:rPr>
          <w:rFonts w:ascii="Times New Roman" w:hAnsi="Times New Roman" w:cs="Times New Roman"/>
          <w:sz w:val="28"/>
          <w:szCs w:val="28"/>
        </w:rPr>
        <w:t>( the</w:t>
      </w:r>
      <w:proofErr w:type="gramEnd"/>
      <w:r w:rsidRPr="0022028C">
        <w:rPr>
          <w:rFonts w:ascii="Times New Roman" w:hAnsi="Times New Roman" w:cs="Times New Roman"/>
          <w:sz w:val="28"/>
          <w:szCs w:val="28"/>
        </w:rPr>
        <w:t xml:space="preserve"> Caterer, 2003)</w:t>
      </w:r>
    </w:p>
    <w:p w14:paraId="4EE785B9" w14:textId="77777777" w:rsidR="006162C3" w:rsidRPr="0022028C" w:rsidRDefault="006162C3" w:rsidP="006162C3">
      <w:pPr>
        <w:spacing w:after="0"/>
        <w:jc w:val="both"/>
        <w:rPr>
          <w:rFonts w:ascii="Times New Roman" w:hAnsi="Times New Roman" w:cs="Times New Roman"/>
          <w:sz w:val="28"/>
          <w:szCs w:val="28"/>
        </w:rPr>
      </w:pPr>
    </w:p>
    <w:p w14:paraId="2301DE21" w14:textId="77777777" w:rsidR="006162C3" w:rsidRPr="0022028C" w:rsidRDefault="006162C3" w:rsidP="006162C3">
      <w:pPr>
        <w:spacing w:after="0"/>
        <w:jc w:val="both"/>
        <w:rPr>
          <w:rFonts w:ascii="Times New Roman" w:hAnsi="Times New Roman" w:cs="Times New Roman"/>
          <w:b/>
          <w:bCs/>
          <w:sz w:val="28"/>
          <w:szCs w:val="28"/>
        </w:rPr>
      </w:pPr>
      <w:r w:rsidRPr="0022028C">
        <w:rPr>
          <w:rFonts w:ascii="Times New Roman" w:hAnsi="Times New Roman" w:cs="Times New Roman"/>
          <w:b/>
          <w:bCs/>
          <w:sz w:val="28"/>
          <w:szCs w:val="28"/>
        </w:rPr>
        <w:t>Segmentation, targeting, and positioning:</w:t>
      </w:r>
    </w:p>
    <w:p w14:paraId="00B74FD2" w14:textId="77777777" w:rsidR="006162C3" w:rsidRPr="0022028C" w:rsidRDefault="006162C3" w:rsidP="006162C3">
      <w:pPr>
        <w:spacing w:after="0"/>
        <w:jc w:val="both"/>
        <w:rPr>
          <w:rFonts w:ascii="Times New Roman" w:hAnsi="Times New Roman" w:cs="Times New Roman"/>
          <w:sz w:val="28"/>
          <w:szCs w:val="28"/>
        </w:rPr>
      </w:pPr>
    </w:p>
    <w:p w14:paraId="5E2E3E81" w14:textId="34165CFE" w:rsidR="006162C3" w:rsidRPr="0022028C" w:rsidRDefault="006162C3" w:rsidP="0022028C">
      <w:pPr>
        <w:spacing w:after="0"/>
        <w:ind w:firstLine="720"/>
        <w:jc w:val="both"/>
        <w:rPr>
          <w:rFonts w:ascii="Times New Roman" w:hAnsi="Times New Roman" w:cs="Times New Roman"/>
          <w:sz w:val="28"/>
          <w:szCs w:val="28"/>
        </w:rPr>
      </w:pPr>
      <w:r w:rsidRPr="0022028C">
        <w:rPr>
          <w:rFonts w:ascii="Times New Roman" w:hAnsi="Times New Roman" w:cs="Times New Roman"/>
          <w:sz w:val="28"/>
          <w:szCs w:val="28"/>
        </w:rPr>
        <w:t xml:space="preserve">According to </w:t>
      </w:r>
      <w:proofErr w:type="spellStart"/>
      <w:r w:rsidRPr="0022028C">
        <w:rPr>
          <w:rFonts w:ascii="Times New Roman" w:hAnsi="Times New Roman" w:cs="Times New Roman"/>
          <w:sz w:val="28"/>
          <w:szCs w:val="28"/>
        </w:rPr>
        <w:t>Simmilarweb</w:t>
      </w:r>
      <w:proofErr w:type="spellEnd"/>
      <w:r w:rsidRPr="0022028C">
        <w:rPr>
          <w:rFonts w:ascii="Times New Roman" w:hAnsi="Times New Roman" w:cs="Times New Roman"/>
          <w:sz w:val="28"/>
          <w:szCs w:val="28"/>
        </w:rPr>
        <w:t>, the most online visitors to the official website "sixsenses.com" in the last month were from the US (19,34%) and the UK (9,28%), with Vietnam in third place (5,93%).</w:t>
      </w:r>
    </w:p>
    <w:p w14:paraId="2F20CCB8" w14:textId="77777777" w:rsidR="006162C3" w:rsidRPr="0022028C" w:rsidRDefault="006162C3" w:rsidP="0022028C">
      <w:pPr>
        <w:spacing w:after="0"/>
        <w:ind w:firstLine="720"/>
        <w:jc w:val="both"/>
        <w:rPr>
          <w:rFonts w:ascii="Times New Roman" w:hAnsi="Times New Roman" w:cs="Times New Roman"/>
          <w:sz w:val="28"/>
          <w:szCs w:val="28"/>
        </w:rPr>
      </w:pPr>
      <w:r w:rsidRPr="0022028C">
        <w:rPr>
          <w:rFonts w:ascii="Times New Roman" w:hAnsi="Times New Roman" w:cs="Times New Roman"/>
          <w:sz w:val="28"/>
          <w:szCs w:val="28"/>
        </w:rPr>
        <w:t xml:space="preserve">However, while the statistics for the US and UK show a decrease, there is an increase of 54,62% in France during the same period, and countries like Germany and Vietnam also show an improvement in </w:t>
      </w:r>
      <w:proofErr w:type="spellStart"/>
      <w:r w:rsidRPr="0022028C">
        <w:rPr>
          <w:rFonts w:ascii="Times New Roman" w:hAnsi="Times New Roman" w:cs="Times New Roman"/>
          <w:sz w:val="28"/>
          <w:szCs w:val="28"/>
        </w:rPr>
        <w:t>SixSenses</w:t>
      </w:r>
      <w:proofErr w:type="spellEnd"/>
      <w:r w:rsidRPr="0022028C">
        <w:rPr>
          <w:rFonts w:ascii="Times New Roman" w:hAnsi="Times New Roman" w:cs="Times New Roman"/>
          <w:sz w:val="28"/>
          <w:szCs w:val="28"/>
        </w:rPr>
        <w:t>' web traffic.</w:t>
      </w:r>
    </w:p>
    <w:p w14:paraId="185A7594" w14:textId="77777777" w:rsidR="006162C3" w:rsidRPr="0022028C" w:rsidRDefault="006162C3" w:rsidP="006162C3">
      <w:pPr>
        <w:spacing w:after="0"/>
        <w:jc w:val="both"/>
        <w:rPr>
          <w:rFonts w:ascii="Times New Roman" w:hAnsi="Times New Roman" w:cs="Times New Roman"/>
          <w:sz w:val="28"/>
          <w:szCs w:val="28"/>
        </w:rPr>
      </w:pPr>
    </w:p>
    <w:p w14:paraId="4B9FCAD6" w14:textId="4C354EA1" w:rsidR="0022028C" w:rsidRPr="0022028C" w:rsidRDefault="006162C3" w:rsidP="006162C3">
      <w:pPr>
        <w:spacing w:after="0"/>
        <w:jc w:val="both"/>
        <w:rPr>
          <w:rFonts w:ascii="Times New Roman" w:hAnsi="Times New Roman" w:cs="Times New Roman"/>
          <w:sz w:val="28"/>
          <w:szCs w:val="28"/>
        </w:rPr>
      </w:pPr>
      <w:r w:rsidRPr="0022028C">
        <w:rPr>
          <w:rFonts w:ascii="Times New Roman" w:hAnsi="Times New Roman" w:cs="Times New Roman"/>
          <w:sz w:val="28"/>
          <w:szCs w:val="28"/>
        </w:rPr>
        <w:t>The customer profile is mostly 25-54 years old and slightly more female by gender: 55,49% female, 44.51% male.</w:t>
      </w:r>
    </w:p>
    <w:p w14:paraId="7BD8BB21" w14:textId="448FCBFC" w:rsidR="006162C3" w:rsidRPr="0022028C" w:rsidRDefault="006162C3" w:rsidP="006162C3">
      <w:pPr>
        <w:spacing w:after="0" w:line="240" w:lineRule="auto"/>
        <w:jc w:val="both"/>
        <w:rPr>
          <w:rFonts w:ascii="Times New Roman" w:hAnsi="Times New Roman" w:cs="Times New Roman"/>
          <w:sz w:val="28"/>
          <w:szCs w:val="28"/>
        </w:rPr>
      </w:pPr>
      <w:r w:rsidRPr="0022028C">
        <w:rPr>
          <w:rFonts w:ascii="Times New Roman" w:hAnsi="Times New Roman" w:cs="Times New Roman"/>
          <w:sz w:val="28"/>
          <w:szCs w:val="28"/>
        </w:rPr>
        <w:t xml:space="preserve">The majority of </w:t>
      </w:r>
      <w:proofErr w:type="spellStart"/>
      <w:r w:rsidRPr="0022028C">
        <w:rPr>
          <w:rFonts w:ascii="Times New Roman" w:hAnsi="Times New Roman" w:cs="Times New Roman"/>
          <w:sz w:val="28"/>
          <w:szCs w:val="28"/>
        </w:rPr>
        <w:t>Sixsenses.com's</w:t>
      </w:r>
      <w:proofErr w:type="spellEnd"/>
      <w:r w:rsidRPr="0022028C">
        <w:rPr>
          <w:rFonts w:ascii="Times New Roman" w:hAnsi="Times New Roman" w:cs="Times New Roman"/>
          <w:sz w:val="28"/>
          <w:szCs w:val="28"/>
        </w:rPr>
        <w:t xml:space="preserve"> social media traffic is on Facebook: 67,82%, Instagram: 14,98%, </w:t>
      </w:r>
      <w:proofErr w:type="spellStart"/>
      <w:r w:rsidRPr="0022028C">
        <w:rPr>
          <w:rFonts w:ascii="Times New Roman" w:hAnsi="Times New Roman" w:cs="Times New Roman"/>
          <w:sz w:val="28"/>
          <w:szCs w:val="28"/>
        </w:rPr>
        <w:t>Pinteres</w:t>
      </w:r>
      <w:proofErr w:type="spellEnd"/>
      <w:r w:rsidRPr="0022028C">
        <w:rPr>
          <w:rFonts w:ascii="Times New Roman" w:hAnsi="Times New Roman" w:cs="Times New Roman"/>
          <w:sz w:val="28"/>
          <w:szCs w:val="28"/>
        </w:rPr>
        <w:t>: 11,39%.</w:t>
      </w:r>
    </w:p>
    <w:p w14:paraId="1DA25DE0" w14:textId="77777777" w:rsidR="006162C3" w:rsidRPr="0022028C" w:rsidRDefault="006162C3" w:rsidP="006162C3">
      <w:pPr>
        <w:spacing w:after="0"/>
        <w:jc w:val="both"/>
        <w:rPr>
          <w:rFonts w:ascii="Times New Roman" w:hAnsi="Times New Roman" w:cs="Times New Roman"/>
          <w:sz w:val="28"/>
          <w:szCs w:val="28"/>
        </w:rPr>
      </w:pPr>
      <w:r w:rsidRPr="0022028C">
        <w:rPr>
          <w:rFonts w:ascii="Times New Roman" w:hAnsi="Times New Roman" w:cs="Times New Roman"/>
          <w:sz w:val="28"/>
          <w:szCs w:val="28"/>
        </w:rPr>
        <w:t>sixsenses.com Top Marketing Channels</w:t>
      </w:r>
    </w:p>
    <w:p w14:paraId="78F829F2" w14:textId="77777777" w:rsidR="006162C3" w:rsidRPr="0022028C" w:rsidRDefault="006162C3" w:rsidP="006162C3">
      <w:pPr>
        <w:spacing w:after="0"/>
        <w:jc w:val="both"/>
        <w:rPr>
          <w:rFonts w:ascii="Times New Roman" w:hAnsi="Times New Roman" w:cs="Times New Roman"/>
          <w:sz w:val="28"/>
          <w:szCs w:val="28"/>
        </w:rPr>
      </w:pPr>
    </w:p>
    <w:p w14:paraId="6C8C38F0" w14:textId="12C7EF74" w:rsidR="006162C3" w:rsidRPr="0022028C" w:rsidRDefault="006162C3" w:rsidP="006162C3">
      <w:pPr>
        <w:spacing w:after="0"/>
        <w:jc w:val="both"/>
        <w:rPr>
          <w:rFonts w:ascii="Times New Roman" w:hAnsi="Times New Roman" w:cs="Times New Roman"/>
          <w:sz w:val="28"/>
          <w:szCs w:val="28"/>
        </w:rPr>
      </w:pPr>
      <w:r w:rsidRPr="0022028C">
        <w:rPr>
          <w:rFonts w:ascii="Times New Roman" w:hAnsi="Times New Roman" w:cs="Times New Roman"/>
          <w:sz w:val="28"/>
          <w:szCs w:val="28"/>
        </w:rPr>
        <w:t>The most common traffic source to sixsenses.com is organic search traffic, which accounted for 58.03% of desktop visits last month. The least utilized channel is email. The main traffic drivers for each channel are as follows.</w:t>
      </w:r>
    </w:p>
    <w:p w14:paraId="4398B3C5" w14:textId="535E58C9" w:rsidR="006162C3" w:rsidRDefault="006162C3" w:rsidP="006162C3">
      <w:pPr>
        <w:spacing w:after="0"/>
        <w:jc w:val="both"/>
        <w:rPr>
          <w:rFonts w:ascii="Times New Roman" w:hAnsi="Times New Roman" w:cs="Times New Roman"/>
          <w:sz w:val="28"/>
          <w:szCs w:val="28"/>
        </w:rPr>
      </w:pPr>
      <w:r w:rsidRPr="0022028C">
        <w:rPr>
          <w:rFonts w:ascii="Times New Roman" w:hAnsi="Times New Roman" w:cs="Times New Roman"/>
          <w:sz w:val="28"/>
          <w:szCs w:val="28"/>
        </w:rPr>
        <w:t xml:space="preserve">"holidayinn.com" is very popular in the U.S. (56,17%), and according to </w:t>
      </w:r>
      <w:proofErr w:type="spellStart"/>
      <w:r w:rsidRPr="0022028C">
        <w:rPr>
          <w:rFonts w:ascii="Times New Roman" w:hAnsi="Times New Roman" w:cs="Times New Roman"/>
          <w:sz w:val="28"/>
          <w:szCs w:val="28"/>
        </w:rPr>
        <w:t>Simmilarweb</w:t>
      </w:r>
      <w:proofErr w:type="spellEnd"/>
      <w:r w:rsidRPr="0022028C">
        <w:rPr>
          <w:rFonts w:ascii="Times New Roman" w:hAnsi="Times New Roman" w:cs="Times New Roman"/>
          <w:sz w:val="28"/>
          <w:szCs w:val="28"/>
        </w:rPr>
        <w:t xml:space="preserve"> statistics, the numbers are also increasing in countries such as the U.K., Canada, Mexico, and Germany. holidayinn.com has 44.27% male and 55.73% female users. The largest age group is between 45 and 54 years old.</w:t>
      </w:r>
    </w:p>
    <w:p w14:paraId="1B079FC2" w14:textId="77777777" w:rsidR="0022028C" w:rsidRPr="0022028C" w:rsidRDefault="0022028C" w:rsidP="006162C3">
      <w:pPr>
        <w:spacing w:after="0"/>
        <w:jc w:val="both"/>
        <w:rPr>
          <w:rFonts w:ascii="Times New Roman" w:hAnsi="Times New Roman" w:cs="Times New Roman"/>
          <w:sz w:val="28"/>
          <w:szCs w:val="28"/>
        </w:rPr>
      </w:pPr>
    </w:p>
    <w:p w14:paraId="5435711F" w14:textId="77777777" w:rsidR="006162C3" w:rsidRPr="0022028C" w:rsidRDefault="006162C3" w:rsidP="006162C3">
      <w:pPr>
        <w:spacing w:after="0"/>
        <w:ind w:firstLine="720"/>
        <w:jc w:val="both"/>
        <w:rPr>
          <w:rFonts w:ascii="Times New Roman" w:hAnsi="Times New Roman" w:cs="Times New Roman"/>
          <w:sz w:val="28"/>
          <w:szCs w:val="28"/>
        </w:rPr>
      </w:pPr>
      <w:r w:rsidRPr="0022028C">
        <w:rPr>
          <w:rFonts w:ascii="Times New Roman" w:hAnsi="Times New Roman" w:cs="Times New Roman"/>
          <w:sz w:val="28"/>
          <w:szCs w:val="28"/>
        </w:rPr>
        <w:t xml:space="preserve">Most of </w:t>
      </w:r>
      <w:proofErr w:type="spellStart"/>
      <w:r w:rsidRPr="0022028C">
        <w:rPr>
          <w:rFonts w:ascii="Times New Roman" w:hAnsi="Times New Roman" w:cs="Times New Roman"/>
          <w:sz w:val="28"/>
          <w:szCs w:val="28"/>
        </w:rPr>
        <w:t>Holidayinn.com's</w:t>
      </w:r>
      <w:proofErr w:type="spellEnd"/>
      <w:r w:rsidRPr="0022028C">
        <w:rPr>
          <w:rFonts w:ascii="Times New Roman" w:hAnsi="Times New Roman" w:cs="Times New Roman"/>
          <w:sz w:val="28"/>
          <w:szCs w:val="28"/>
        </w:rPr>
        <w:t xml:space="preserve"> social media traffic comes from Facebook.</w:t>
      </w:r>
    </w:p>
    <w:p w14:paraId="6949E2E5" w14:textId="77777777" w:rsidR="006162C3" w:rsidRPr="0022028C" w:rsidRDefault="006162C3" w:rsidP="006162C3">
      <w:pPr>
        <w:spacing w:after="0"/>
        <w:jc w:val="both"/>
        <w:rPr>
          <w:rFonts w:ascii="Times New Roman" w:hAnsi="Times New Roman" w:cs="Times New Roman"/>
          <w:sz w:val="28"/>
          <w:szCs w:val="28"/>
        </w:rPr>
      </w:pPr>
      <w:r w:rsidRPr="0022028C">
        <w:rPr>
          <w:rFonts w:ascii="Times New Roman" w:hAnsi="Times New Roman" w:cs="Times New Roman"/>
          <w:sz w:val="28"/>
          <w:szCs w:val="28"/>
        </w:rPr>
        <w:t>holidayinn.com Top Marketing Channels</w:t>
      </w:r>
    </w:p>
    <w:p w14:paraId="2DA2D437" w14:textId="58706EDD" w:rsidR="006162C3" w:rsidRPr="0022028C" w:rsidRDefault="006162C3" w:rsidP="006162C3">
      <w:pPr>
        <w:spacing w:after="0"/>
        <w:jc w:val="both"/>
        <w:rPr>
          <w:rFonts w:ascii="Times New Roman" w:hAnsi="Times New Roman" w:cs="Times New Roman"/>
          <w:sz w:val="28"/>
          <w:szCs w:val="28"/>
        </w:rPr>
      </w:pPr>
      <w:r w:rsidRPr="0022028C">
        <w:rPr>
          <w:rFonts w:ascii="Times New Roman" w:hAnsi="Times New Roman" w:cs="Times New Roman"/>
          <w:sz w:val="28"/>
          <w:szCs w:val="28"/>
        </w:rPr>
        <w:t xml:space="preserve">The most common traffic source to holidayinn.com is paid search traffic, which accounted for 48.64% of desktop visits last month. The least utilized channel is email. </w:t>
      </w:r>
    </w:p>
    <w:p w14:paraId="45AB51DD" w14:textId="77777777" w:rsidR="006162C3" w:rsidRPr="0022028C" w:rsidRDefault="006162C3" w:rsidP="006162C3">
      <w:pPr>
        <w:spacing w:after="0"/>
        <w:jc w:val="both"/>
        <w:rPr>
          <w:rFonts w:ascii="Times New Roman" w:hAnsi="Times New Roman" w:cs="Times New Roman"/>
          <w:sz w:val="28"/>
          <w:szCs w:val="28"/>
        </w:rPr>
      </w:pPr>
    </w:p>
    <w:p w14:paraId="50F90F5F" w14:textId="5AB3FADA" w:rsidR="006162C3" w:rsidRPr="0022028C" w:rsidRDefault="006162C3" w:rsidP="006162C3">
      <w:pPr>
        <w:spacing w:after="0"/>
        <w:jc w:val="both"/>
        <w:rPr>
          <w:rFonts w:ascii="Times New Roman" w:hAnsi="Times New Roman" w:cs="Times New Roman"/>
          <w:b/>
          <w:bCs/>
          <w:sz w:val="28"/>
          <w:szCs w:val="28"/>
        </w:rPr>
      </w:pPr>
      <w:r w:rsidRPr="0022028C">
        <w:rPr>
          <w:rFonts w:ascii="Times New Roman" w:hAnsi="Times New Roman" w:cs="Times New Roman"/>
          <w:b/>
          <w:bCs/>
          <w:sz w:val="28"/>
          <w:szCs w:val="28"/>
        </w:rPr>
        <w:t>Conclusion.</w:t>
      </w:r>
    </w:p>
    <w:p w14:paraId="06AD43F2" w14:textId="4E179BFC" w:rsidR="006162C3" w:rsidRPr="0022028C" w:rsidRDefault="006162C3" w:rsidP="0022028C">
      <w:pPr>
        <w:spacing w:after="0"/>
        <w:ind w:firstLine="720"/>
        <w:jc w:val="both"/>
        <w:rPr>
          <w:rFonts w:ascii="Times New Roman" w:hAnsi="Times New Roman" w:cs="Times New Roman"/>
          <w:sz w:val="28"/>
          <w:szCs w:val="28"/>
        </w:rPr>
      </w:pPr>
      <w:r w:rsidRPr="0022028C">
        <w:rPr>
          <w:rFonts w:ascii="Times New Roman" w:hAnsi="Times New Roman" w:cs="Times New Roman"/>
          <w:sz w:val="28"/>
          <w:szCs w:val="28"/>
        </w:rPr>
        <w:t xml:space="preserve">My research on Six Senses and Holiday Inn Hotels found only positive aspects that show how they set the standard compared to their competitors. Six </w:t>
      </w:r>
      <w:r w:rsidRPr="0022028C">
        <w:rPr>
          <w:rFonts w:ascii="Times New Roman" w:hAnsi="Times New Roman" w:cs="Times New Roman"/>
          <w:sz w:val="28"/>
          <w:szCs w:val="28"/>
        </w:rPr>
        <w:lastRenderedPageBreak/>
        <w:t>Senses and Holiday Inn also maintain the nutritional value of their services by offering and serving customers of all ages. I recommend these two without hesitation.</w:t>
      </w:r>
    </w:p>
    <w:p w14:paraId="653E4D70" w14:textId="7AC7E557" w:rsidR="006162C3" w:rsidRPr="0022028C" w:rsidRDefault="006162C3" w:rsidP="0022028C">
      <w:pPr>
        <w:spacing w:after="0"/>
        <w:ind w:firstLine="720"/>
        <w:jc w:val="both"/>
        <w:rPr>
          <w:rFonts w:ascii="Times New Roman" w:hAnsi="Times New Roman" w:cs="Times New Roman"/>
          <w:sz w:val="28"/>
          <w:szCs w:val="28"/>
        </w:rPr>
      </w:pPr>
      <w:r w:rsidRPr="0022028C">
        <w:rPr>
          <w:rFonts w:ascii="Times New Roman" w:hAnsi="Times New Roman" w:cs="Times New Roman"/>
          <w:sz w:val="28"/>
          <w:szCs w:val="28"/>
        </w:rPr>
        <w:t>As the title of this essay suggests, I must emphasize the fact that Six Senses hotels target the younger generation, while Holiday Inn hotels target a slightly more mature target group: the "businessman" who is always on the move.</w:t>
      </w:r>
    </w:p>
    <w:p w14:paraId="3024F21A" w14:textId="64790BD6" w:rsidR="006162C3" w:rsidRPr="0022028C" w:rsidRDefault="006162C3" w:rsidP="0022028C">
      <w:pPr>
        <w:spacing w:after="0"/>
        <w:ind w:firstLine="720"/>
        <w:jc w:val="both"/>
        <w:rPr>
          <w:rFonts w:ascii="Times New Roman" w:hAnsi="Times New Roman" w:cs="Times New Roman"/>
          <w:sz w:val="28"/>
          <w:szCs w:val="28"/>
        </w:rPr>
      </w:pPr>
      <w:r w:rsidRPr="0022028C">
        <w:rPr>
          <w:rFonts w:ascii="Times New Roman" w:hAnsi="Times New Roman" w:cs="Times New Roman"/>
          <w:sz w:val="28"/>
          <w:szCs w:val="28"/>
        </w:rPr>
        <w:t>Both brands have made changes over the years while showing great concern for the health of their customers by embracing sustainability, technology, and innovation, serving organic, plant-based cuisine in their restaurants, and investing significant funds in facilities such as pools, spas, and gyms</w:t>
      </w:r>
      <w:r w:rsidR="0022028C">
        <w:rPr>
          <w:rFonts w:ascii="Times New Roman" w:hAnsi="Times New Roman" w:cs="Times New Roman"/>
          <w:sz w:val="28"/>
          <w:szCs w:val="28"/>
        </w:rPr>
        <w:t xml:space="preserve">. </w:t>
      </w:r>
      <w:r w:rsidRPr="0022028C">
        <w:rPr>
          <w:rFonts w:ascii="Times New Roman" w:hAnsi="Times New Roman" w:cs="Times New Roman"/>
          <w:sz w:val="28"/>
          <w:szCs w:val="28"/>
        </w:rPr>
        <w:t>Both companies also have loyalty rewards programs, proving that they truly care about their guests.</w:t>
      </w:r>
    </w:p>
    <w:p w14:paraId="0CFF9508" w14:textId="77777777" w:rsidR="006162C3" w:rsidRPr="0022028C" w:rsidRDefault="006162C3" w:rsidP="006162C3">
      <w:pPr>
        <w:spacing w:after="0" w:line="240" w:lineRule="auto"/>
        <w:jc w:val="both"/>
        <w:rPr>
          <w:rFonts w:ascii="Times New Roman" w:hAnsi="Times New Roman" w:cs="Times New Roman"/>
          <w:sz w:val="28"/>
          <w:szCs w:val="28"/>
        </w:rPr>
      </w:pPr>
    </w:p>
    <w:p w14:paraId="28E37454" w14:textId="77777777" w:rsidR="0022028C" w:rsidRDefault="0022028C" w:rsidP="006162C3">
      <w:pPr>
        <w:spacing w:after="0" w:line="240" w:lineRule="auto"/>
        <w:jc w:val="both"/>
        <w:rPr>
          <w:rFonts w:ascii="Times New Roman" w:hAnsi="Times New Roman" w:cs="Times New Roman"/>
          <w:b/>
          <w:bCs/>
          <w:sz w:val="28"/>
          <w:szCs w:val="28"/>
        </w:rPr>
      </w:pPr>
    </w:p>
    <w:p w14:paraId="4C599D8F" w14:textId="77777777" w:rsidR="000D23C7" w:rsidRDefault="006162C3" w:rsidP="000D23C7">
      <w:pPr>
        <w:spacing w:after="0" w:line="240" w:lineRule="auto"/>
        <w:jc w:val="both"/>
        <w:rPr>
          <w:rFonts w:ascii="Times New Roman" w:hAnsi="Times New Roman" w:cs="Times New Roman"/>
          <w:b/>
          <w:bCs/>
          <w:sz w:val="28"/>
          <w:szCs w:val="28"/>
        </w:rPr>
      </w:pPr>
      <w:r w:rsidRPr="0022028C">
        <w:rPr>
          <w:rFonts w:ascii="Times New Roman" w:hAnsi="Times New Roman" w:cs="Times New Roman"/>
          <w:b/>
          <w:bCs/>
          <w:sz w:val="28"/>
          <w:szCs w:val="28"/>
        </w:rPr>
        <w:t>References</w:t>
      </w:r>
    </w:p>
    <w:p w14:paraId="49D5F96B" w14:textId="77777777" w:rsidR="000D23C7" w:rsidRDefault="000D23C7" w:rsidP="000D23C7">
      <w:pPr>
        <w:spacing w:after="0" w:line="240" w:lineRule="auto"/>
        <w:jc w:val="both"/>
        <w:rPr>
          <w:rFonts w:ascii="Times New Roman" w:hAnsi="Times New Roman" w:cs="Times New Roman"/>
          <w:b/>
          <w:bCs/>
          <w:sz w:val="28"/>
          <w:szCs w:val="28"/>
        </w:rPr>
      </w:pPr>
    </w:p>
    <w:p w14:paraId="1D217B6E" w14:textId="786C22C0" w:rsidR="000D23C7" w:rsidRPr="000D23C7" w:rsidRDefault="000D23C7" w:rsidP="000D23C7">
      <w:pPr>
        <w:pStyle w:val="ListParagraph"/>
        <w:numPr>
          <w:ilvl w:val="0"/>
          <w:numId w:val="4"/>
        </w:numPr>
        <w:spacing w:after="0" w:line="240" w:lineRule="auto"/>
        <w:jc w:val="both"/>
        <w:rPr>
          <w:rFonts w:ascii="Times New Roman" w:hAnsi="Times New Roman" w:cs="Times New Roman"/>
          <w:sz w:val="28"/>
          <w:szCs w:val="28"/>
        </w:rPr>
      </w:pPr>
      <w:r w:rsidRPr="000D23C7">
        <w:rPr>
          <w:rFonts w:ascii="Times New Roman" w:hAnsi="Times New Roman" w:cs="Times New Roman"/>
          <w:sz w:val="28"/>
          <w:szCs w:val="28"/>
        </w:rPr>
        <w:t xml:space="preserve">Bowie, D. Buttle, F. Brookes, M and </w:t>
      </w:r>
      <w:proofErr w:type="spellStart"/>
      <w:r w:rsidRPr="000D23C7">
        <w:rPr>
          <w:rFonts w:ascii="Times New Roman" w:hAnsi="Times New Roman" w:cs="Times New Roman"/>
          <w:sz w:val="28"/>
          <w:szCs w:val="28"/>
        </w:rPr>
        <w:t>Mariussen</w:t>
      </w:r>
      <w:proofErr w:type="spellEnd"/>
      <w:r w:rsidRPr="000D23C7">
        <w:rPr>
          <w:rFonts w:ascii="Times New Roman" w:hAnsi="Times New Roman" w:cs="Times New Roman"/>
          <w:sz w:val="28"/>
          <w:szCs w:val="28"/>
        </w:rPr>
        <w:t xml:space="preserve">, A. (2017) Hospitality Marketing 3rd </w:t>
      </w:r>
      <w:proofErr w:type="spellStart"/>
      <w:r w:rsidRPr="000D23C7">
        <w:rPr>
          <w:rFonts w:ascii="Times New Roman" w:hAnsi="Times New Roman" w:cs="Times New Roman"/>
          <w:sz w:val="28"/>
          <w:szCs w:val="28"/>
        </w:rPr>
        <w:t>Edn</w:t>
      </w:r>
      <w:proofErr w:type="spellEnd"/>
      <w:r w:rsidRPr="000D23C7">
        <w:rPr>
          <w:rFonts w:ascii="Times New Roman" w:hAnsi="Times New Roman" w:cs="Times New Roman"/>
          <w:sz w:val="28"/>
          <w:szCs w:val="28"/>
        </w:rPr>
        <w:t>. Routledge, London.</w:t>
      </w:r>
    </w:p>
    <w:p w14:paraId="0C20A079" w14:textId="77777777" w:rsidR="000D23C7" w:rsidRDefault="000D23C7" w:rsidP="000D23C7">
      <w:pPr>
        <w:pStyle w:val="ListParagraph"/>
        <w:numPr>
          <w:ilvl w:val="0"/>
          <w:numId w:val="4"/>
        </w:numPr>
        <w:spacing w:after="0" w:line="240" w:lineRule="auto"/>
        <w:jc w:val="both"/>
        <w:rPr>
          <w:rFonts w:ascii="Times New Roman" w:hAnsi="Times New Roman" w:cs="Times New Roman"/>
          <w:sz w:val="28"/>
          <w:szCs w:val="28"/>
        </w:rPr>
      </w:pPr>
      <w:r w:rsidRPr="000D23C7">
        <w:rPr>
          <w:rFonts w:ascii="Times New Roman" w:hAnsi="Times New Roman" w:cs="Times New Roman"/>
          <w:sz w:val="28"/>
          <w:szCs w:val="28"/>
        </w:rPr>
        <w:t xml:space="preserve">Blythe, J. (2014). Principles and Practice of Marketing. (3rd ed). London; Sage. </w:t>
      </w:r>
    </w:p>
    <w:p w14:paraId="580F7AB6" w14:textId="28558FA6" w:rsidR="000D23C7" w:rsidRDefault="000D23C7" w:rsidP="000D23C7">
      <w:pPr>
        <w:pStyle w:val="ListParagraph"/>
        <w:numPr>
          <w:ilvl w:val="0"/>
          <w:numId w:val="4"/>
        </w:numPr>
        <w:spacing w:after="0" w:line="240" w:lineRule="auto"/>
        <w:jc w:val="both"/>
        <w:rPr>
          <w:rFonts w:ascii="Times New Roman" w:hAnsi="Times New Roman" w:cs="Times New Roman"/>
          <w:sz w:val="28"/>
          <w:szCs w:val="28"/>
        </w:rPr>
      </w:pPr>
      <w:r w:rsidRPr="000D23C7">
        <w:rPr>
          <w:rFonts w:ascii="Times New Roman" w:hAnsi="Times New Roman" w:cs="Times New Roman"/>
          <w:sz w:val="28"/>
          <w:szCs w:val="28"/>
        </w:rPr>
        <w:t>Cook, S. (2010). Customer Care Excellence. London; Kogan Page</w:t>
      </w:r>
    </w:p>
    <w:p w14:paraId="14859FC2" w14:textId="02F07EF2" w:rsidR="000D23C7" w:rsidRPr="003B1DCC" w:rsidRDefault="003B1DCC" w:rsidP="003B1DCC">
      <w:pPr>
        <w:pStyle w:val="ListParagraph"/>
        <w:numPr>
          <w:ilvl w:val="0"/>
          <w:numId w:val="4"/>
        </w:numPr>
        <w:spacing w:after="0" w:line="240" w:lineRule="auto"/>
        <w:jc w:val="both"/>
        <w:rPr>
          <w:rFonts w:ascii="Times New Roman" w:hAnsi="Times New Roman" w:cs="Times New Roman"/>
          <w:sz w:val="28"/>
          <w:szCs w:val="28"/>
        </w:rPr>
      </w:pPr>
      <w:proofErr w:type="spellStart"/>
      <w:proofErr w:type="gramStart"/>
      <w:r w:rsidRPr="003B1DCC">
        <w:rPr>
          <w:rFonts w:ascii="Times New Roman" w:hAnsi="Times New Roman" w:cs="Times New Roman"/>
          <w:sz w:val="28"/>
          <w:szCs w:val="28"/>
        </w:rPr>
        <w:t>Connell,J</w:t>
      </w:r>
      <w:proofErr w:type="spellEnd"/>
      <w:proofErr w:type="gramEnd"/>
      <w:r w:rsidRPr="003B1DCC">
        <w:rPr>
          <w:rFonts w:ascii="Times New Roman" w:hAnsi="Times New Roman" w:cs="Times New Roman"/>
          <w:sz w:val="28"/>
          <w:szCs w:val="28"/>
        </w:rPr>
        <w:t xml:space="preserve"> .(1992) Branding hotel portfolios. International Journal of contemporary Hospitality management 4,26-32</w:t>
      </w:r>
    </w:p>
    <w:p w14:paraId="016AC7DE" w14:textId="7FA5DB09" w:rsidR="000D23C7" w:rsidRPr="000D23C7" w:rsidRDefault="000D23C7" w:rsidP="000D23C7">
      <w:pPr>
        <w:pStyle w:val="ListParagraph"/>
        <w:numPr>
          <w:ilvl w:val="0"/>
          <w:numId w:val="4"/>
        </w:numPr>
        <w:spacing w:after="0" w:line="240" w:lineRule="auto"/>
        <w:jc w:val="both"/>
        <w:rPr>
          <w:rFonts w:ascii="Times New Roman" w:hAnsi="Times New Roman" w:cs="Times New Roman"/>
          <w:sz w:val="28"/>
          <w:szCs w:val="28"/>
        </w:rPr>
      </w:pPr>
      <w:r w:rsidRPr="000D23C7">
        <w:rPr>
          <w:rFonts w:ascii="Times New Roman" w:hAnsi="Times New Roman" w:cs="Times New Roman"/>
          <w:sz w:val="28"/>
          <w:szCs w:val="28"/>
        </w:rPr>
        <w:t xml:space="preserve">The Booming Development of Six Senses – an Exclusive Interview with CEO Neil Jacobs.” CPPLUXURY, 8 Sept. 2017, </w:t>
      </w:r>
      <w:hyperlink r:id="rId5" w:history="1">
        <w:r w:rsidRPr="000D23C7">
          <w:rPr>
            <w:rStyle w:val="Hyperlink"/>
            <w:rFonts w:ascii="Times New Roman" w:hAnsi="Times New Roman" w:cs="Times New Roman"/>
            <w:color w:val="auto"/>
            <w:sz w:val="28"/>
            <w:szCs w:val="28"/>
          </w:rPr>
          <w:t>https://cpp-luxury.com/the-booming-development-of-six-senses-an-exclusive-interview-with-ceo-neil-jacob</w:t>
        </w:r>
      </w:hyperlink>
    </w:p>
    <w:p w14:paraId="2C2D86DA" w14:textId="26EBBC51" w:rsidR="000D23C7" w:rsidRPr="000D23C7" w:rsidRDefault="000D23C7" w:rsidP="000D23C7">
      <w:pPr>
        <w:pStyle w:val="ListParagraph"/>
        <w:numPr>
          <w:ilvl w:val="0"/>
          <w:numId w:val="4"/>
        </w:numPr>
        <w:spacing w:after="0" w:line="240" w:lineRule="auto"/>
        <w:jc w:val="both"/>
        <w:rPr>
          <w:rFonts w:ascii="Times New Roman" w:hAnsi="Times New Roman" w:cs="Times New Roman"/>
          <w:sz w:val="28"/>
          <w:szCs w:val="28"/>
        </w:rPr>
      </w:pPr>
      <w:proofErr w:type="gramStart"/>
      <w:r w:rsidRPr="000D23C7">
        <w:rPr>
          <w:rFonts w:ascii="Times New Roman" w:hAnsi="Times New Roman" w:cs="Times New Roman"/>
          <w:sz w:val="28"/>
          <w:szCs w:val="28"/>
        </w:rPr>
        <w:t>Porter ,</w:t>
      </w:r>
      <w:proofErr w:type="gramEnd"/>
      <w:r w:rsidRPr="000D23C7">
        <w:rPr>
          <w:rFonts w:ascii="Times New Roman" w:hAnsi="Times New Roman" w:cs="Times New Roman"/>
          <w:sz w:val="28"/>
          <w:szCs w:val="28"/>
        </w:rPr>
        <w:t>M.E. (1980) Competitive strategy: Techniques for analysing industries and competitors. New York, Free Press</w:t>
      </w:r>
    </w:p>
    <w:p w14:paraId="2F0D1971" w14:textId="52D67029" w:rsidR="006162C3" w:rsidRPr="000D23C7" w:rsidRDefault="000D23C7" w:rsidP="000D23C7">
      <w:pPr>
        <w:pStyle w:val="ListParagraph"/>
        <w:numPr>
          <w:ilvl w:val="0"/>
          <w:numId w:val="4"/>
        </w:numPr>
        <w:spacing w:after="0" w:line="240" w:lineRule="auto"/>
        <w:jc w:val="both"/>
        <w:rPr>
          <w:rFonts w:ascii="Times New Roman" w:hAnsi="Times New Roman" w:cs="Times New Roman"/>
          <w:sz w:val="28"/>
          <w:szCs w:val="28"/>
        </w:rPr>
      </w:pPr>
      <w:bookmarkStart w:id="0" w:name="_Hlk149492771"/>
      <w:r w:rsidRPr="000D23C7">
        <w:rPr>
          <w:rFonts w:ascii="Times New Roman" w:hAnsi="Times New Roman" w:cs="Times New Roman"/>
          <w:sz w:val="28"/>
          <w:szCs w:val="28"/>
        </w:rPr>
        <w:t>Cook, S. (2010). Customer Care Excellence. London; Kogan Page</w:t>
      </w:r>
      <w:bookmarkEnd w:id="0"/>
      <w:r w:rsidRPr="000D23C7">
        <w:rPr>
          <w:rFonts w:ascii="Times New Roman" w:hAnsi="Times New Roman" w:cs="Times New Roman"/>
          <w:sz w:val="28"/>
          <w:szCs w:val="28"/>
        </w:rPr>
        <w:t>. </w:t>
      </w:r>
    </w:p>
    <w:p w14:paraId="2495D114" w14:textId="77777777" w:rsidR="006162C3" w:rsidRDefault="006162C3" w:rsidP="006162C3">
      <w:pPr>
        <w:numPr>
          <w:ilvl w:val="0"/>
          <w:numId w:val="1"/>
        </w:numPr>
        <w:spacing w:after="0" w:line="240" w:lineRule="auto"/>
        <w:jc w:val="both"/>
        <w:rPr>
          <w:rFonts w:ascii="Times New Roman" w:hAnsi="Times New Roman" w:cs="Times New Roman"/>
          <w:sz w:val="28"/>
          <w:szCs w:val="28"/>
        </w:rPr>
      </w:pPr>
      <w:proofErr w:type="spellStart"/>
      <w:r w:rsidRPr="0022028C">
        <w:rPr>
          <w:rFonts w:ascii="Times New Roman" w:hAnsi="Times New Roman" w:cs="Times New Roman"/>
          <w:sz w:val="28"/>
          <w:szCs w:val="28"/>
        </w:rPr>
        <w:t>Similarweb</w:t>
      </w:r>
      <w:proofErr w:type="spellEnd"/>
      <w:r w:rsidRPr="0022028C">
        <w:rPr>
          <w:rFonts w:ascii="Times New Roman" w:hAnsi="Times New Roman" w:cs="Times New Roman"/>
          <w:sz w:val="28"/>
          <w:szCs w:val="28"/>
        </w:rPr>
        <w:t xml:space="preserve">: holidayinn.com </w:t>
      </w:r>
    </w:p>
    <w:p w14:paraId="43495EC4" w14:textId="3B4BA658" w:rsidR="000D23C7" w:rsidRPr="0022028C" w:rsidRDefault="000D23C7" w:rsidP="006162C3">
      <w:pPr>
        <w:numPr>
          <w:ilvl w:val="0"/>
          <w:numId w:val="1"/>
        </w:numPr>
        <w:spacing w:after="0" w:line="240" w:lineRule="auto"/>
        <w:jc w:val="both"/>
        <w:rPr>
          <w:rFonts w:ascii="Times New Roman" w:hAnsi="Times New Roman" w:cs="Times New Roman"/>
          <w:sz w:val="28"/>
          <w:szCs w:val="28"/>
        </w:rPr>
      </w:pPr>
      <w:r w:rsidRPr="000D23C7">
        <w:rPr>
          <w:rFonts w:ascii="Times New Roman" w:hAnsi="Times New Roman" w:cs="Times New Roman"/>
          <w:sz w:val="28"/>
          <w:szCs w:val="28"/>
        </w:rPr>
        <w:t>Smith, P. and Zook, Z., 2019. Marketing communications. 7th ed.</w:t>
      </w:r>
    </w:p>
    <w:p w14:paraId="2282BB9E" w14:textId="77777777" w:rsidR="006162C3" w:rsidRPr="0022028C" w:rsidRDefault="006162C3" w:rsidP="006162C3">
      <w:pPr>
        <w:numPr>
          <w:ilvl w:val="0"/>
          <w:numId w:val="1"/>
        </w:numPr>
        <w:spacing w:after="0" w:line="240" w:lineRule="auto"/>
        <w:jc w:val="both"/>
        <w:rPr>
          <w:rFonts w:ascii="Times New Roman" w:hAnsi="Times New Roman" w:cs="Times New Roman"/>
          <w:sz w:val="28"/>
          <w:szCs w:val="28"/>
        </w:rPr>
      </w:pPr>
      <w:r w:rsidRPr="0022028C">
        <w:rPr>
          <w:rFonts w:ascii="Times New Roman" w:hAnsi="Times New Roman" w:cs="Times New Roman"/>
          <w:sz w:val="28"/>
          <w:szCs w:val="28"/>
        </w:rPr>
        <w:t>Sixsenses.com</w:t>
      </w:r>
    </w:p>
    <w:p w14:paraId="0C645D97" w14:textId="77777777" w:rsidR="006162C3" w:rsidRPr="0022028C" w:rsidRDefault="006162C3" w:rsidP="006162C3">
      <w:pPr>
        <w:numPr>
          <w:ilvl w:val="0"/>
          <w:numId w:val="1"/>
        </w:numPr>
        <w:spacing w:after="0" w:line="240" w:lineRule="auto"/>
        <w:jc w:val="both"/>
        <w:rPr>
          <w:rFonts w:ascii="Times New Roman" w:hAnsi="Times New Roman" w:cs="Times New Roman"/>
          <w:sz w:val="28"/>
          <w:szCs w:val="28"/>
        </w:rPr>
      </w:pPr>
      <w:r w:rsidRPr="0022028C">
        <w:rPr>
          <w:rFonts w:ascii="Times New Roman" w:hAnsi="Times New Roman" w:cs="Times New Roman"/>
          <w:sz w:val="28"/>
          <w:szCs w:val="28"/>
        </w:rPr>
        <w:t xml:space="preserve">Holidayinn.com </w:t>
      </w:r>
    </w:p>
    <w:p w14:paraId="01671E62" w14:textId="77777777" w:rsidR="006162C3" w:rsidRPr="0022028C" w:rsidRDefault="00000000" w:rsidP="006162C3">
      <w:pPr>
        <w:numPr>
          <w:ilvl w:val="0"/>
          <w:numId w:val="1"/>
        </w:numPr>
        <w:spacing w:after="0" w:line="240" w:lineRule="auto"/>
        <w:jc w:val="both"/>
        <w:rPr>
          <w:rFonts w:ascii="Times New Roman" w:hAnsi="Times New Roman" w:cs="Times New Roman"/>
          <w:sz w:val="28"/>
          <w:szCs w:val="28"/>
        </w:rPr>
      </w:pPr>
      <w:hyperlink r:id="rId6" w:history="1">
        <w:r w:rsidR="006162C3" w:rsidRPr="0022028C">
          <w:rPr>
            <w:rStyle w:val="Hyperlink"/>
            <w:rFonts w:ascii="Times New Roman" w:hAnsi="Times New Roman" w:cs="Times New Roman"/>
            <w:color w:val="auto"/>
            <w:sz w:val="28"/>
            <w:szCs w:val="28"/>
          </w:rPr>
          <w:t>www.thecaterer.com/news/six-senses-london-opening-2023</w:t>
        </w:r>
      </w:hyperlink>
    </w:p>
    <w:p w14:paraId="6C0555BD" w14:textId="77777777" w:rsidR="006162C3" w:rsidRPr="0022028C" w:rsidRDefault="00000000" w:rsidP="006162C3">
      <w:pPr>
        <w:numPr>
          <w:ilvl w:val="0"/>
          <w:numId w:val="1"/>
        </w:numPr>
        <w:spacing w:after="0" w:line="240" w:lineRule="auto"/>
        <w:jc w:val="both"/>
        <w:rPr>
          <w:rFonts w:ascii="Times New Roman" w:hAnsi="Times New Roman" w:cs="Times New Roman"/>
          <w:sz w:val="28"/>
          <w:szCs w:val="28"/>
        </w:rPr>
      </w:pPr>
      <w:hyperlink r:id="rId7" w:history="1">
        <w:r w:rsidR="006162C3" w:rsidRPr="0022028C">
          <w:rPr>
            <w:rStyle w:val="Hyperlink"/>
            <w:rFonts w:ascii="Times New Roman" w:hAnsi="Times New Roman" w:cs="Times New Roman"/>
            <w:color w:val="auto"/>
            <w:sz w:val="28"/>
            <w:szCs w:val="28"/>
          </w:rPr>
          <w:t>www.thecaterer.com/archive/best-group-marketing-campaign-13</w:t>
        </w:r>
      </w:hyperlink>
    </w:p>
    <w:p w14:paraId="23B72016" w14:textId="77777777" w:rsidR="006162C3" w:rsidRPr="0022028C" w:rsidRDefault="00000000" w:rsidP="006162C3">
      <w:pPr>
        <w:numPr>
          <w:ilvl w:val="0"/>
          <w:numId w:val="1"/>
        </w:numPr>
        <w:spacing w:after="0" w:line="240" w:lineRule="auto"/>
        <w:jc w:val="both"/>
        <w:rPr>
          <w:rFonts w:ascii="Times New Roman" w:hAnsi="Times New Roman" w:cs="Times New Roman"/>
          <w:sz w:val="28"/>
          <w:szCs w:val="28"/>
        </w:rPr>
      </w:pPr>
      <w:hyperlink r:id="rId8" w:history="1">
        <w:r w:rsidR="006162C3" w:rsidRPr="0022028C">
          <w:rPr>
            <w:rStyle w:val="Hyperlink"/>
            <w:rFonts w:ascii="Times New Roman" w:hAnsi="Times New Roman" w:cs="Times New Roman"/>
            <w:color w:val="auto"/>
            <w:sz w:val="28"/>
            <w:szCs w:val="28"/>
          </w:rPr>
          <w:t>www.visitbritain.org</w:t>
        </w:r>
      </w:hyperlink>
      <w:r w:rsidR="006162C3" w:rsidRPr="0022028C">
        <w:rPr>
          <w:rFonts w:ascii="Times New Roman" w:hAnsi="Times New Roman" w:cs="Times New Roman"/>
          <w:sz w:val="28"/>
          <w:szCs w:val="28"/>
        </w:rPr>
        <w:t xml:space="preserve"> </w:t>
      </w:r>
    </w:p>
    <w:p w14:paraId="2A37438D" w14:textId="1D40F398" w:rsidR="006162C3" w:rsidRPr="0022028C" w:rsidRDefault="006162C3" w:rsidP="0011250D">
      <w:pPr>
        <w:pStyle w:val="ListParagraph"/>
        <w:numPr>
          <w:ilvl w:val="0"/>
          <w:numId w:val="1"/>
        </w:numPr>
        <w:spacing w:after="0" w:line="240" w:lineRule="auto"/>
        <w:jc w:val="both"/>
        <w:rPr>
          <w:rFonts w:ascii="Times New Roman" w:hAnsi="Times New Roman" w:cs="Times New Roman"/>
          <w:sz w:val="28"/>
          <w:szCs w:val="28"/>
        </w:rPr>
      </w:pPr>
      <w:r w:rsidRPr="0022028C">
        <w:rPr>
          <w:rFonts w:ascii="Times New Roman" w:hAnsi="Times New Roman" w:cs="Times New Roman"/>
          <w:sz w:val="28"/>
          <w:szCs w:val="28"/>
        </w:rPr>
        <w:t>www.ukessays.com/essays/marketing/marketing-management-is-a-business-discipline-marketing-essay</w:t>
      </w:r>
    </w:p>
    <w:p w14:paraId="6F75CDA3" w14:textId="77777777" w:rsidR="006162C3" w:rsidRPr="0022028C" w:rsidRDefault="006162C3" w:rsidP="006162C3">
      <w:pPr>
        <w:spacing w:after="0" w:line="240" w:lineRule="auto"/>
        <w:jc w:val="both"/>
        <w:rPr>
          <w:rFonts w:ascii="Times New Roman" w:hAnsi="Times New Roman" w:cs="Times New Roman"/>
          <w:sz w:val="28"/>
          <w:szCs w:val="28"/>
        </w:rPr>
      </w:pPr>
    </w:p>
    <w:sectPr w:rsidR="006162C3" w:rsidRPr="002202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E74712"/>
    <w:multiLevelType w:val="hybridMultilevel"/>
    <w:tmpl w:val="6E0432FA"/>
    <w:lvl w:ilvl="0" w:tplc="0809000F">
      <w:start w:val="1"/>
      <w:numFmt w:val="decimal"/>
      <w:lvlText w:val="%1."/>
      <w:lvlJc w:val="left"/>
      <w:pPr>
        <w:ind w:left="1140" w:hanging="360"/>
      </w:pPr>
    </w:lvl>
    <w:lvl w:ilvl="1" w:tplc="08090019" w:tentative="1">
      <w:start w:val="1"/>
      <w:numFmt w:val="lowerLetter"/>
      <w:lvlText w:val="%2."/>
      <w:lvlJc w:val="left"/>
      <w:pPr>
        <w:ind w:left="1860" w:hanging="360"/>
      </w:pPr>
    </w:lvl>
    <w:lvl w:ilvl="2" w:tplc="0809001B" w:tentative="1">
      <w:start w:val="1"/>
      <w:numFmt w:val="lowerRoman"/>
      <w:lvlText w:val="%3."/>
      <w:lvlJc w:val="right"/>
      <w:pPr>
        <w:ind w:left="2580" w:hanging="180"/>
      </w:pPr>
    </w:lvl>
    <w:lvl w:ilvl="3" w:tplc="0809000F" w:tentative="1">
      <w:start w:val="1"/>
      <w:numFmt w:val="decimal"/>
      <w:lvlText w:val="%4."/>
      <w:lvlJc w:val="left"/>
      <w:pPr>
        <w:ind w:left="3300" w:hanging="360"/>
      </w:pPr>
    </w:lvl>
    <w:lvl w:ilvl="4" w:tplc="08090019" w:tentative="1">
      <w:start w:val="1"/>
      <w:numFmt w:val="lowerLetter"/>
      <w:lvlText w:val="%5."/>
      <w:lvlJc w:val="left"/>
      <w:pPr>
        <w:ind w:left="4020" w:hanging="360"/>
      </w:pPr>
    </w:lvl>
    <w:lvl w:ilvl="5" w:tplc="0809001B" w:tentative="1">
      <w:start w:val="1"/>
      <w:numFmt w:val="lowerRoman"/>
      <w:lvlText w:val="%6."/>
      <w:lvlJc w:val="right"/>
      <w:pPr>
        <w:ind w:left="4740" w:hanging="180"/>
      </w:pPr>
    </w:lvl>
    <w:lvl w:ilvl="6" w:tplc="0809000F" w:tentative="1">
      <w:start w:val="1"/>
      <w:numFmt w:val="decimal"/>
      <w:lvlText w:val="%7."/>
      <w:lvlJc w:val="left"/>
      <w:pPr>
        <w:ind w:left="5460" w:hanging="360"/>
      </w:pPr>
    </w:lvl>
    <w:lvl w:ilvl="7" w:tplc="08090019" w:tentative="1">
      <w:start w:val="1"/>
      <w:numFmt w:val="lowerLetter"/>
      <w:lvlText w:val="%8."/>
      <w:lvlJc w:val="left"/>
      <w:pPr>
        <w:ind w:left="6180" w:hanging="360"/>
      </w:pPr>
    </w:lvl>
    <w:lvl w:ilvl="8" w:tplc="0809001B" w:tentative="1">
      <w:start w:val="1"/>
      <w:numFmt w:val="lowerRoman"/>
      <w:lvlText w:val="%9."/>
      <w:lvlJc w:val="right"/>
      <w:pPr>
        <w:ind w:left="6900" w:hanging="180"/>
      </w:pPr>
    </w:lvl>
  </w:abstractNum>
  <w:abstractNum w:abstractNumId="1" w15:restartNumberingAfterBreak="0">
    <w:nsid w:val="244C429C"/>
    <w:multiLevelType w:val="hybridMultilevel"/>
    <w:tmpl w:val="6F58EA3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34850C8F"/>
    <w:multiLevelType w:val="hybridMultilevel"/>
    <w:tmpl w:val="A8F2C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84098799">
    <w:abstractNumId w:val="1"/>
  </w:num>
  <w:num w:numId="2" w16cid:durableId="130834603">
    <w:abstractNumId w:val="1"/>
  </w:num>
  <w:num w:numId="3" w16cid:durableId="1302151399">
    <w:abstractNumId w:val="0"/>
  </w:num>
  <w:num w:numId="4" w16cid:durableId="14677739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2C3"/>
    <w:rsid w:val="000735BA"/>
    <w:rsid w:val="000D23C7"/>
    <w:rsid w:val="0011250D"/>
    <w:rsid w:val="0022028C"/>
    <w:rsid w:val="002E632C"/>
    <w:rsid w:val="003B1DCC"/>
    <w:rsid w:val="006162C3"/>
    <w:rsid w:val="00B32B30"/>
    <w:rsid w:val="00CE6A6D"/>
    <w:rsid w:val="00E61089"/>
    <w:rsid w:val="00ED48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EC7C9F"/>
  <w15:chartTrackingRefBased/>
  <w15:docId w15:val="{3BB0B2F8-C650-4A31-A716-5A91F7681B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62C3"/>
    <w:rPr>
      <w:color w:val="0563C1" w:themeColor="hyperlink"/>
      <w:u w:val="single"/>
    </w:rPr>
  </w:style>
  <w:style w:type="character" w:styleId="UnresolvedMention">
    <w:name w:val="Unresolved Mention"/>
    <w:basedOn w:val="DefaultParagraphFont"/>
    <w:uiPriority w:val="99"/>
    <w:semiHidden/>
    <w:unhideWhenUsed/>
    <w:rsid w:val="006162C3"/>
    <w:rPr>
      <w:color w:val="605E5C"/>
      <w:shd w:val="clear" w:color="auto" w:fill="E1DFDD"/>
    </w:rPr>
  </w:style>
  <w:style w:type="paragraph" w:styleId="ListParagraph">
    <w:name w:val="List Paragraph"/>
    <w:basedOn w:val="Normal"/>
    <w:uiPriority w:val="34"/>
    <w:qFormat/>
    <w:rsid w:val="0011250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905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visitbritain.org" TargetMode="External"/><Relationship Id="rId3" Type="http://schemas.openxmlformats.org/officeDocument/2006/relationships/settings" Target="settings.xml"/><Relationship Id="rId7" Type="http://schemas.openxmlformats.org/officeDocument/2006/relationships/hyperlink" Target="http://www.thecaterer.com/archive/best-group-marketing-campaign-1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thecaterer.com/news/six-senses-london-opening-2023" TargetMode="External"/><Relationship Id="rId5" Type="http://schemas.openxmlformats.org/officeDocument/2006/relationships/hyperlink" Target="https://cpp-luxury.com/the-booming-development-of-six-senses-an-exclusive-interview-with-ceo-neil-jacob"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5</Pages>
  <Words>1581</Words>
  <Characters>9018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Ciuche</dc:creator>
  <cp:keywords/>
  <dc:description/>
  <cp:lastModifiedBy>David Biayna Neal</cp:lastModifiedBy>
  <cp:revision>2</cp:revision>
  <dcterms:created xsi:type="dcterms:W3CDTF">2023-10-29T17:42:00Z</dcterms:created>
  <dcterms:modified xsi:type="dcterms:W3CDTF">2023-10-29T17:42:00Z</dcterms:modified>
</cp:coreProperties>
</file>