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F168DB" w14:textId="77777777" w:rsidR="00B12266" w:rsidRDefault="00B12266"/>
    <w:p w14:paraId="2E5067C9" w14:textId="77777777" w:rsidR="003C78C1" w:rsidRDefault="003C78C1"/>
    <w:p w14:paraId="5DAA55C5" w14:textId="77777777" w:rsidR="00061D39" w:rsidRPr="00061D39" w:rsidRDefault="00B44201" w:rsidP="00061D39">
      <w:pPr>
        <w:rPr>
          <w:sz w:val="96"/>
          <w:szCs w:val="96"/>
          <w:lang w:val="en-GB"/>
        </w:rPr>
      </w:pPr>
      <w:r>
        <w:rPr>
          <w:sz w:val="96"/>
          <w:szCs w:val="96"/>
          <w:lang w:val="en-GB"/>
        </w:rPr>
        <w:t xml:space="preserve">       </w:t>
      </w:r>
      <w:r w:rsidR="00061D39" w:rsidRPr="00061D39">
        <w:rPr>
          <w:sz w:val="96"/>
          <w:szCs w:val="96"/>
          <w:lang w:val="en-GB"/>
        </w:rPr>
        <w:t xml:space="preserve">ASSIGMENT 1 </w:t>
      </w:r>
    </w:p>
    <w:p w14:paraId="6AA958E8" w14:textId="77777777" w:rsidR="00061D39" w:rsidRPr="00061D39" w:rsidRDefault="00061D39" w:rsidP="00061D39">
      <w:pPr>
        <w:rPr>
          <w:lang w:val="en-GB"/>
        </w:rPr>
      </w:pPr>
      <w:r w:rsidRPr="00061D39">
        <w:rPr>
          <w:lang w:val="en-GB"/>
        </w:rPr>
        <w:t xml:space="preserve">  </w:t>
      </w:r>
    </w:p>
    <w:p w14:paraId="7DC49D29" w14:textId="77777777" w:rsidR="00061D39" w:rsidRPr="00B44201" w:rsidRDefault="00B44201" w:rsidP="00061D39">
      <w:pPr>
        <w:rPr>
          <w:rFonts w:ascii="Arial" w:hAnsi="Arial" w:cs="Arial"/>
          <w:b/>
          <w:sz w:val="72"/>
          <w:szCs w:val="72"/>
          <w:lang w:val="en-GB"/>
        </w:rPr>
      </w:pPr>
      <w:r w:rsidRPr="00B44201">
        <w:rPr>
          <w:rFonts w:ascii="Arial" w:hAnsi="Arial" w:cs="Arial"/>
          <w:b/>
          <w:sz w:val="72"/>
          <w:szCs w:val="72"/>
          <w:lang w:val="en-GB"/>
        </w:rPr>
        <w:t xml:space="preserve">Community Engagement </w:t>
      </w:r>
    </w:p>
    <w:p w14:paraId="7ACE28C6" w14:textId="77777777" w:rsidR="00B44201" w:rsidRPr="00061D39" w:rsidRDefault="00B44201" w:rsidP="00061D39">
      <w:pPr>
        <w:rPr>
          <w:rFonts w:ascii="Arial" w:hAnsi="Arial" w:cs="Arial"/>
          <w:i/>
          <w:sz w:val="96"/>
          <w:szCs w:val="96"/>
          <w:lang w:val="en-GB"/>
        </w:rPr>
      </w:pPr>
      <w:r>
        <w:rPr>
          <w:rFonts w:ascii="Arial" w:hAnsi="Arial" w:cs="Arial"/>
          <w:sz w:val="72"/>
          <w:szCs w:val="72"/>
          <w:lang w:val="en-GB"/>
        </w:rPr>
        <w:t xml:space="preserve">           </w:t>
      </w:r>
      <w:r w:rsidRPr="00B44201">
        <w:rPr>
          <w:rFonts w:ascii="Arial" w:hAnsi="Arial" w:cs="Arial"/>
          <w:i/>
          <w:sz w:val="96"/>
          <w:szCs w:val="96"/>
          <w:lang w:val="en-GB"/>
        </w:rPr>
        <w:t>Starbucks</w:t>
      </w:r>
    </w:p>
    <w:p w14:paraId="51FF2FEF" w14:textId="77777777" w:rsidR="00061D39" w:rsidRPr="00061D39" w:rsidRDefault="00061D39" w:rsidP="00061D39">
      <w:pPr>
        <w:rPr>
          <w:rFonts w:ascii="Arial" w:hAnsi="Arial" w:cs="Arial"/>
          <w:sz w:val="52"/>
          <w:szCs w:val="52"/>
          <w:lang w:val="en-GB"/>
        </w:rPr>
      </w:pPr>
      <w:r w:rsidRPr="00061D39">
        <w:rPr>
          <w:rFonts w:ascii="Arial" w:hAnsi="Arial" w:cs="Arial"/>
          <w:sz w:val="52"/>
          <w:szCs w:val="52"/>
          <w:lang w:val="en-GB"/>
        </w:rPr>
        <w:t xml:space="preserve">                  </w:t>
      </w:r>
    </w:p>
    <w:p w14:paraId="45DED557" w14:textId="77777777" w:rsidR="00061D39" w:rsidRPr="00061D39" w:rsidRDefault="00061D39" w:rsidP="00061D39">
      <w:pPr>
        <w:rPr>
          <w:rFonts w:ascii="Arial" w:hAnsi="Arial" w:cs="Arial"/>
          <w:sz w:val="52"/>
          <w:szCs w:val="52"/>
          <w:lang w:val="en-GB"/>
        </w:rPr>
      </w:pPr>
      <w:r w:rsidRPr="00061D39">
        <w:rPr>
          <w:rFonts w:ascii="Arial" w:hAnsi="Arial" w:cs="Arial"/>
          <w:sz w:val="52"/>
          <w:szCs w:val="52"/>
          <w:lang w:val="en-GB"/>
        </w:rPr>
        <w:t xml:space="preserve">           By DIANA ATANASOVA</w:t>
      </w:r>
    </w:p>
    <w:p w14:paraId="10AB4B91" w14:textId="77777777" w:rsidR="00061D39" w:rsidRPr="00061D39" w:rsidRDefault="00061D39" w:rsidP="00061D39">
      <w:pPr>
        <w:rPr>
          <w:rFonts w:ascii="Arial" w:hAnsi="Arial" w:cs="Arial"/>
          <w:sz w:val="52"/>
          <w:szCs w:val="52"/>
          <w:lang w:val="en-GB"/>
        </w:rPr>
      </w:pPr>
      <w:r w:rsidRPr="00061D39">
        <w:rPr>
          <w:rFonts w:ascii="Arial" w:hAnsi="Arial" w:cs="Arial"/>
          <w:sz w:val="52"/>
          <w:szCs w:val="52"/>
          <w:lang w:val="en-GB"/>
        </w:rPr>
        <w:t xml:space="preserve">          Student number: 1813116</w:t>
      </w:r>
    </w:p>
    <w:p w14:paraId="167EAECE" w14:textId="77777777" w:rsidR="00061D39" w:rsidRPr="00061D39" w:rsidRDefault="00061D39" w:rsidP="00061D39">
      <w:pPr>
        <w:rPr>
          <w:rFonts w:ascii="Arial" w:hAnsi="Arial" w:cs="Arial"/>
          <w:lang w:val="en-GB"/>
        </w:rPr>
      </w:pPr>
    </w:p>
    <w:p w14:paraId="1504BFFF" w14:textId="77777777" w:rsidR="00061D39" w:rsidRPr="00061D39" w:rsidRDefault="00061D39" w:rsidP="00061D39">
      <w:pPr>
        <w:rPr>
          <w:rFonts w:ascii="Arial" w:hAnsi="Arial" w:cs="Arial"/>
          <w:sz w:val="96"/>
          <w:szCs w:val="96"/>
          <w:lang w:val="en-GB"/>
        </w:rPr>
      </w:pPr>
      <w:r w:rsidRPr="00061D39">
        <w:rPr>
          <w:rFonts w:ascii="Arial" w:hAnsi="Arial" w:cs="Arial"/>
          <w:sz w:val="96"/>
          <w:szCs w:val="96"/>
          <w:lang w:val="en-GB"/>
        </w:rPr>
        <w:t xml:space="preserve">  </w:t>
      </w:r>
    </w:p>
    <w:p w14:paraId="72466516" w14:textId="4D4EA70C" w:rsidR="00061D39" w:rsidRPr="00061D39" w:rsidRDefault="00061D39" w:rsidP="00061D39">
      <w:pPr>
        <w:rPr>
          <w:rFonts w:ascii="Arial" w:hAnsi="Arial" w:cs="Arial"/>
          <w:sz w:val="96"/>
          <w:szCs w:val="96"/>
          <w:lang w:val="en-GB"/>
        </w:rPr>
      </w:pPr>
      <w:r w:rsidRPr="00061D39">
        <w:rPr>
          <w:rFonts w:ascii="Arial" w:hAnsi="Arial" w:cs="Arial"/>
          <w:sz w:val="96"/>
          <w:szCs w:val="96"/>
          <w:lang w:val="en-GB"/>
        </w:rPr>
        <w:t>Tutor:</w:t>
      </w:r>
      <w:r w:rsidR="00466CF7">
        <w:rPr>
          <w:rFonts w:ascii="Arial" w:hAnsi="Arial" w:cs="Arial"/>
          <w:sz w:val="96"/>
          <w:szCs w:val="96"/>
          <w:lang w:val="en-GB"/>
        </w:rPr>
        <w:t xml:space="preserve"> Navami Leena</w:t>
      </w:r>
      <w:r w:rsidRPr="00061D39">
        <w:rPr>
          <w:rFonts w:ascii="Arial" w:hAnsi="Arial" w:cs="Arial"/>
          <w:sz w:val="96"/>
          <w:szCs w:val="96"/>
          <w:lang w:val="en-GB"/>
        </w:rPr>
        <w:t xml:space="preserve"> </w:t>
      </w:r>
    </w:p>
    <w:p w14:paraId="11A0F9D3" w14:textId="77777777" w:rsidR="00061D39" w:rsidRPr="00061D39" w:rsidRDefault="00061D39" w:rsidP="00061D39">
      <w:pPr>
        <w:rPr>
          <w:rFonts w:ascii="Arial" w:hAnsi="Arial" w:cs="Arial"/>
          <w:sz w:val="52"/>
          <w:szCs w:val="52"/>
          <w:lang w:val="en-GB"/>
        </w:rPr>
      </w:pPr>
      <w:r w:rsidRPr="00061D39">
        <w:rPr>
          <w:rFonts w:ascii="Arial" w:hAnsi="Arial" w:cs="Arial"/>
          <w:sz w:val="52"/>
          <w:szCs w:val="52"/>
          <w:lang w:val="en-GB"/>
        </w:rPr>
        <w:t xml:space="preserve">        MODULE CODE</w:t>
      </w:r>
      <w:r w:rsidR="00B44201">
        <w:rPr>
          <w:rFonts w:ascii="Arial" w:hAnsi="Arial" w:cs="Arial"/>
          <w:sz w:val="52"/>
          <w:szCs w:val="52"/>
          <w:lang w:val="en-GB"/>
        </w:rPr>
        <w:t>: LCBB4002</w:t>
      </w:r>
    </w:p>
    <w:p w14:paraId="679CDECE" w14:textId="77777777" w:rsidR="003C78C1" w:rsidRDefault="003C78C1"/>
    <w:p w14:paraId="081C65CC" w14:textId="77777777" w:rsidR="003C78C1" w:rsidRDefault="003C78C1"/>
    <w:p w14:paraId="4479F83C" w14:textId="77777777" w:rsidR="003C78C1" w:rsidRDefault="003C78C1"/>
    <w:p w14:paraId="1634E752" w14:textId="77777777" w:rsidR="003C78C1" w:rsidRDefault="003C78C1"/>
    <w:p w14:paraId="069B003F" w14:textId="77777777" w:rsidR="003C78C1" w:rsidRDefault="003C78C1"/>
    <w:p w14:paraId="036520FF" w14:textId="77777777" w:rsidR="003C78C1" w:rsidRDefault="003C78C1"/>
    <w:p w14:paraId="59AF7B47" w14:textId="77777777" w:rsidR="003C78C1" w:rsidRDefault="003C78C1"/>
    <w:p w14:paraId="3C1925D0" w14:textId="77777777" w:rsidR="003C78C1" w:rsidRDefault="003C78C1"/>
    <w:p w14:paraId="2BCC804B" w14:textId="77777777" w:rsidR="003C78C1" w:rsidRDefault="003C78C1"/>
    <w:p w14:paraId="5F628E04" w14:textId="77777777" w:rsidR="003C78C1" w:rsidRDefault="003C78C1"/>
    <w:p w14:paraId="62EF2850" w14:textId="77777777" w:rsidR="003C78C1" w:rsidRDefault="003C78C1"/>
    <w:p w14:paraId="0BEA5E61" w14:textId="77777777" w:rsidR="003C78C1" w:rsidRDefault="003C78C1"/>
    <w:p w14:paraId="3933767F" w14:textId="77777777" w:rsidR="003C78C1" w:rsidRDefault="003C78C1"/>
    <w:p w14:paraId="0655B604" w14:textId="77777777" w:rsidR="003C78C1" w:rsidRDefault="003C78C1"/>
    <w:p w14:paraId="21345CB2" w14:textId="77777777" w:rsidR="003C78C1" w:rsidRDefault="003C78C1"/>
    <w:p w14:paraId="70D4D6B4" w14:textId="77777777" w:rsidR="003C78C1" w:rsidRDefault="003C78C1"/>
    <w:p w14:paraId="303DA084" w14:textId="77777777" w:rsidR="003C78C1" w:rsidRDefault="003C78C1"/>
    <w:p w14:paraId="4743BBCC" w14:textId="77777777" w:rsidR="003C78C1" w:rsidRDefault="003C78C1"/>
    <w:p w14:paraId="0C8864C4" w14:textId="77777777" w:rsidR="003C78C1" w:rsidRDefault="003C78C1"/>
    <w:p w14:paraId="678E7D01" w14:textId="77777777" w:rsidR="003C78C1" w:rsidRDefault="003C78C1"/>
    <w:p w14:paraId="605E8C58" w14:textId="77777777" w:rsidR="003C78C1" w:rsidRDefault="003C78C1"/>
    <w:p w14:paraId="263AE4E9" w14:textId="77777777" w:rsidR="003C78C1" w:rsidRPr="003C78C1" w:rsidRDefault="00B44201" w:rsidP="00B44201">
      <w:pPr>
        <w:keepNext/>
        <w:suppressLineNumbers/>
        <w:suppressAutoHyphens/>
        <w:spacing w:before="240" w:after="120" w:line="360" w:lineRule="auto"/>
        <w:rPr>
          <w:rFonts w:ascii="Arial" w:eastAsia="Droid Sans" w:hAnsi="Arial" w:cs="Arial"/>
          <w:b/>
          <w:bCs/>
          <w:color w:val="000000"/>
          <w:sz w:val="24"/>
          <w:szCs w:val="24"/>
          <w:lang w:val="en-GB" w:eastAsia="ar-SA"/>
        </w:rPr>
      </w:pPr>
      <w:r>
        <w:rPr>
          <w:lang w:val="en-GB"/>
        </w:rPr>
        <w:t xml:space="preserve">                                                                   </w:t>
      </w:r>
      <w:r w:rsidR="003C78C1" w:rsidRPr="003C78C1">
        <w:rPr>
          <w:rFonts w:ascii="Arial" w:eastAsia="Droid Sans" w:hAnsi="Arial" w:cs="Arial"/>
          <w:b/>
          <w:bCs/>
          <w:color w:val="000000"/>
          <w:sz w:val="24"/>
          <w:szCs w:val="24"/>
          <w:lang w:val="en-GB" w:eastAsia="ar-SA"/>
        </w:rPr>
        <w:t>Table of Contents</w:t>
      </w:r>
    </w:p>
    <w:p w14:paraId="3C6C896C" w14:textId="77777777" w:rsidR="003C78C1" w:rsidRPr="003C78C1" w:rsidRDefault="003C78C1" w:rsidP="003C78C1">
      <w:pPr>
        <w:suppressLineNumbers/>
        <w:tabs>
          <w:tab w:val="right" w:leader="dot" w:pos="9360"/>
        </w:tabs>
        <w:suppressAutoHyphens/>
        <w:spacing w:after="0" w:line="360" w:lineRule="auto"/>
        <w:jc w:val="both"/>
        <w:rPr>
          <w:rFonts w:ascii="Arial" w:eastAsia="Calibri" w:hAnsi="Arial" w:cs="Arial"/>
          <w:color w:val="000000"/>
          <w:sz w:val="24"/>
          <w:szCs w:val="24"/>
          <w:lang w:val="en-GB" w:eastAsia="ar-SA"/>
        </w:rPr>
      </w:pPr>
      <w:r w:rsidRPr="003C78C1">
        <w:rPr>
          <w:rFonts w:ascii="Arial" w:eastAsia="Calibri" w:hAnsi="Arial" w:cs="Arial"/>
          <w:color w:val="000000"/>
          <w:sz w:val="24"/>
          <w:szCs w:val="24"/>
          <w:lang w:val="en-GB" w:eastAsia="ar-SA"/>
        </w:rPr>
        <w:fldChar w:fldCharType="begin"/>
      </w:r>
      <w:r w:rsidRPr="003C78C1">
        <w:rPr>
          <w:rFonts w:ascii="Arial" w:eastAsia="Calibri" w:hAnsi="Arial" w:cs="Arial"/>
          <w:color w:val="000000"/>
          <w:sz w:val="24"/>
          <w:szCs w:val="24"/>
          <w:lang w:val="en-GB" w:eastAsia="ar-SA"/>
        </w:rPr>
        <w:instrText xml:space="preserve"> TOC \f \o "1-9" \o "1-9" </w:instrText>
      </w:r>
      <w:r w:rsidRPr="003C78C1">
        <w:rPr>
          <w:rFonts w:ascii="Arial" w:eastAsia="Calibri" w:hAnsi="Arial" w:cs="Arial"/>
          <w:color w:val="000000"/>
          <w:sz w:val="24"/>
          <w:szCs w:val="24"/>
          <w:lang w:val="en-GB" w:eastAsia="ar-SA"/>
        </w:rPr>
        <w:fldChar w:fldCharType="separate"/>
      </w:r>
      <w:r w:rsidRPr="003C78C1">
        <w:rPr>
          <w:rFonts w:ascii="Arial" w:eastAsia="Calibri" w:hAnsi="Arial" w:cs="Arial"/>
          <w:color w:val="000000"/>
          <w:sz w:val="24"/>
          <w:szCs w:val="24"/>
          <w:lang w:val="en-GB" w:eastAsia="ar-SA"/>
        </w:rPr>
        <w:t>INTRODUCTION</w:t>
      </w:r>
      <w:r w:rsidRPr="003C78C1">
        <w:rPr>
          <w:rFonts w:ascii="Arial" w:eastAsia="Calibri" w:hAnsi="Arial" w:cs="Arial"/>
          <w:color w:val="000000"/>
          <w:sz w:val="24"/>
          <w:szCs w:val="24"/>
          <w:lang w:val="en-GB" w:eastAsia="ar-SA"/>
        </w:rPr>
        <w:tab/>
        <w:t>1</w:t>
      </w:r>
    </w:p>
    <w:p w14:paraId="2AE0D8B7" w14:textId="77777777" w:rsidR="003C78C1" w:rsidRPr="003C78C1" w:rsidRDefault="003C78C1" w:rsidP="003C78C1">
      <w:pPr>
        <w:suppressLineNumbers/>
        <w:tabs>
          <w:tab w:val="right" w:leader="dot" w:pos="9360"/>
        </w:tabs>
        <w:suppressAutoHyphens/>
        <w:spacing w:after="0" w:line="360" w:lineRule="auto"/>
        <w:ind w:left="283"/>
        <w:jc w:val="both"/>
        <w:rPr>
          <w:rFonts w:ascii="Arial" w:eastAsia="Calibri" w:hAnsi="Arial" w:cs="Arial"/>
          <w:color w:val="000000"/>
          <w:sz w:val="24"/>
          <w:szCs w:val="24"/>
          <w:lang w:val="en-GB" w:eastAsia="ar-SA"/>
        </w:rPr>
      </w:pPr>
      <w:r w:rsidRPr="003C78C1">
        <w:rPr>
          <w:rFonts w:ascii="Arial" w:eastAsia="Calibri" w:hAnsi="Arial" w:cs="Arial"/>
          <w:color w:val="000000"/>
          <w:sz w:val="24"/>
          <w:szCs w:val="24"/>
          <w:lang w:val="en-GB" w:eastAsia="ar-SA"/>
        </w:rPr>
        <w:t>1.Organisation structure, goals, values, mission and size</w:t>
      </w:r>
      <w:r w:rsidRPr="003C78C1">
        <w:rPr>
          <w:rFonts w:ascii="Arial" w:eastAsia="Calibri" w:hAnsi="Arial" w:cs="Arial"/>
          <w:color w:val="000000"/>
          <w:sz w:val="24"/>
          <w:szCs w:val="24"/>
          <w:lang w:val="en-GB" w:eastAsia="ar-SA"/>
        </w:rPr>
        <w:tab/>
        <w:t>1</w:t>
      </w:r>
    </w:p>
    <w:p w14:paraId="0EE6AE37" w14:textId="77777777" w:rsidR="003C78C1" w:rsidRPr="003C78C1" w:rsidRDefault="003C78C1" w:rsidP="003C78C1">
      <w:pPr>
        <w:suppressLineNumbers/>
        <w:tabs>
          <w:tab w:val="right" w:leader="dot" w:pos="9360"/>
        </w:tabs>
        <w:suppressAutoHyphens/>
        <w:spacing w:after="0" w:line="360" w:lineRule="auto"/>
        <w:ind w:left="283"/>
        <w:jc w:val="both"/>
        <w:rPr>
          <w:rFonts w:ascii="Arial" w:eastAsia="Calibri" w:hAnsi="Arial" w:cs="Arial"/>
          <w:color w:val="000000"/>
          <w:sz w:val="24"/>
          <w:szCs w:val="24"/>
          <w:lang w:val="en-GB" w:eastAsia="ar-SA"/>
        </w:rPr>
      </w:pPr>
      <w:r w:rsidRPr="003C78C1">
        <w:rPr>
          <w:rFonts w:ascii="Arial" w:eastAsia="Calibri" w:hAnsi="Arial" w:cs="Arial"/>
          <w:color w:val="000000"/>
          <w:sz w:val="24"/>
          <w:szCs w:val="24"/>
          <w:lang w:val="en-GB" w:eastAsia="ar-SA"/>
        </w:rPr>
        <w:t>2.Customers of company and their expectation form organisation</w:t>
      </w:r>
      <w:r w:rsidRPr="003C78C1">
        <w:rPr>
          <w:rFonts w:ascii="Arial" w:eastAsia="Calibri" w:hAnsi="Arial" w:cs="Arial"/>
          <w:color w:val="000000"/>
          <w:sz w:val="24"/>
          <w:szCs w:val="24"/>
          <w:lang w:val="en-GB" w:eastAsia="ar-SA"/>
        </w:rPr>
        <w:tab/>
        <w:t>2</w:t>
      </w:r>
    </w:p>
    <w:p w14:paraId="42B61D44" w14:textId="77777777" w:rsidR="003C78C1" w:rsidRPr="003C78C1" w:rsidRDefault="003C78C1" w:rsidP="003C78C1">
      <w:pPr>
        <w:suppressLineNumbers/>
        <w:tabs>
          <w:tab w:val="right" w:leader="dot" w:pos="9360"/>
        </w:tabs>
        <w:suppressAutoHyphens/>
        <w:spacing w:after="0" w:line="360" w:lineRule="auto"/>
        <w:ind w:left="283"/>
        <w:jc w:val="both"/>
        <w:rPr>
          <w:rFonts w:ascii="Arial" w:eastAsia="Calibri" w:hAnsi="Arial" w:cs="Arial"/>
          <w:color w:val="000000"/>
          <w:sz w:val="24"/>
          <w:szCs w:val="24"/>
          <w:lang w:val="en-GB" w:eastAsia="ar-SA"/>
        </w:rPr>
      </w:pPr>
      <w:r w:rsidRPr="003C78C1">
        <w:rPr>
          <w:rFonts w:ascii="Arial" w:eastAsia="Calibri" w:hAnsi="Arial" w:cs="Arial"/>
          <w:color w:val="000000"/>
          <w:sz w:val="24"/>
          <w:szCs w:val="24"/>
          <w:lang w:val="en-GB" w:eastAsia="ar-SA"/>
        </w:rPr>
        <w:t>3. SWOT analysis</w:t>
      </w:r>
      <w:r w:rsidRPr="003C78C1">
        <w:rPr>
          <w:rFonts w:ascii="Arial" w:eastAsia="Calibri" w:hAnsi="Arial" w:cs="Arial"/>
          <w:color w:val="000000"/>
          <w:sz w:val="24"/>
          <w:szCs w:val="24"/>
          <w:lang w:val="en-GB" w:eastAsia="ar-SA"/>
        </w:rPr>
        <w:tab/>
        <w:t>3</w:t>
      </w:r>
    </w:p>
    <w:p w14:paraId="5F8D96C3" w14:textId="77777777" w:rsidR="003C78C1" w:rsidRPr="003C78C1" w:rsidRDefault="003C78C1" w:rsidP="003C78C1">
      <w:pPr>
        <w:suppressLineNumbers/>
        <w:tabs>
          <w:tab w:val="right" w:leader="dot" w:pos="9360"/>
        </w:tabs>
        <w:suppressAutoHyphens/>
        <w:spacing w:after="0" w:line="360" w:lineRule="auto"/>
        <w:ind w:left="283"/>
        <w:jc w:val="both"/>
        <w:rPr>
          <w:rFonts w:ascii="Arial" w:eastAsia="Calibri" w:hAnsi="Arial" w:cs="Arial"/>
          <w:color w:val="000000"/>
          <w:sz w:val="24"/>
          <w:szCs w:val="24"/>
          <w:lang w:val="en-GB" w:eastAsia="ar-SA"/>
        </w:rPr>
      </w:pPr>
      <w:r w:rsidRPr="003C78C1">
        <w:rPr>
          <w:rFonts w:ascii="Arial" w:eastAsia="Calibri" w:hAnsi="Arial" w:cs="Arial"/>
          <w:color w:val="000000"/>
          <w:sz w:val="24"/>
          <w:szCs w:val="24"/>
          <w:lang w:val="en-GB" w:eastAsia="ar-SA"/>
        </w:rPr>
        <w:t>4. Role of employees in organisation and their support towards organisational goals</w:t>
      </w:r>
      <w:r w:rsidRPr="003C78C1">
        <w:rPr>
          <w:rFonts w:ascii="Arial" w:eastAsia="Calibri" w:hAnsi="Arial" w:cs="Arial"/>
          <w:color w:val="000000"/>
          <w:sz w:val="24"/>
          <w:szCs w:val="24"/>
          <w:lang w:val="en-GB" w:eastAsia="ar-SA"/>
        </w:rPr>
        <w:tab/>
        <w:t>3</w:t>
      </w:r>
    </w:p>
    <w:p w14:paraId="55DDA79B" w14:textId="77777777" w:rsidR="003C78C1" w:rsidRPr="003C78C1" w:rsidRDefault="003C78C1" w:rsidP="003C78C1">
      <w:pPr>
        <w:suppressLineNumbers/>
        <w:tabs>
          <w:tab w:val="right" w:leader="dot" w:pos="9360"/>
        </w:tabs>
        <w:suppressAutoHyphens/>
        <w:spacing w:after="0" w:line="360" w:lineRule="auto"/>
        <w:ind w:left="283"/>
        <w:jc w:val="both"/>
        <w:rPr>
          <w:rFonts w:ascii="Arial" w:eastAsia="Calibri" w:hAnsi="Arial" w:cs="Arial"/>
          <w:color w:val="000000"/>
          <w:sz w:val="24"/>
          <w:szCs w:val="24"/>
          <w:lang w:val="en-GB" w:eastAsia="ar-SA"/>
        </w:rPr>
      </w:pPr>
      <w:r w:rsidRPr="003C78C1">
        <w:rPr>
          <w:rFonts w:ascii="Arial" w:eastAsia="Calibri" w:hAnsi="Arial" w:cs="Arial"/>
          <w:color w:val="000000"/>
          <w:sz w:val="24"/>
          <w:szCs w:val="24"/>
          <w:lang w:val="en-GB" w:eastAsia="ar-SA"/>
        </w:rPr>
        <w:t>5. Training and development and its importance for organisation</w:t>
      </w:r>
      <w:r w:rsidRPr="003C78C1">
        <w:rPr>
          <w:rFonts w:ascii="Arial" w:eastAsia="Calibri" w:hAnsi="Arial" w:cs="Arial"/>
          <w:color w:val="000000"/>
          <w:sz w:val="24"/>
          <w:szCs w:val="24"/>
          <w:lang w:val="en-GB" w:eastAsia="ar-SA"/>
        </w:rPr>
        <w:tab/>
        <w:t>4</w:t>
      </w:r>
    </w:p>
    <w:p w14:paraId="3373CD4F" w14:textId="77777777" w:rsidR="003C78C1" w:rsidRPr="003C78C1" w:rsidRDefault="003C78C1" w:rsidP="003C78C1">
      <w:pPr>
        <w:suppressLineNumbers/>
        <w:tabs>
          <w:tab w:val="right" w:leader="dot" w:pos="9360"/>
        </w:tabs>
        <w:suppressAutoHyphens/>
        <w:spacing w:after="0" w:line="360" w:lineRule="auto"/>
        <w:ind w:left="283"/>
        <w:jc w:val="both"/>
        <w:rPr>
          <w:rFonts w:ascii="Arial" w:eastAsia="Calibri" w:hAnsi="Arial" w:cs="Arial"/>
          <w:color w:val="000000"/>
          <w:sz w:val="24"/>
          <w:szCs w:val="24"/>
          <w:lang w:val="en-GB" w:eastAsia="ar-SA"/>
        </w:rPr>
      </w:pPr>
      <w:r w:rsidRPr="003C78C1">
        <w:rPr>
          <w:rFonts w:ascii="Arial" w:eastAsia="Calibri" w:hAnsi="Arial" w:cs="Arial"/>
          <w:color w:val="000000"/>
          <w:sz w:val="24"/>
          <w:szCs w:val="24"/>
          <w:lang w:val="en-GB" w:eastAsia="ar-SA"/>
        </w:rPr>
        <w:t>6. HR Role and its importance to organisation</w:t>
      </w:r>
      <w:r w:rsidRPr="003C78C1">
        <w:rPr>
          <w:rFonts w:ascii="Arial" w:eastAsia="Calibri" w:hAnsi="Arial" w:cs="Arial"/>
          <w:color w:val="000000"/>
          <w:sz w:val="24"/>
          <w:szCs w:val="24"/>
          <w:lang w:val="en-GB" w:eastAsia="ar-SA"/>
        </w:rPr>
        <w:tab/>
        <w:t>5</w:t>
      </w:r>
    </w:p>
    <w:p w14:paraId="7C982E08" w14:textId="77777777" w:rsidR="003C78C1" w:rsidRPr="003C78C1" w:rsidRDefault="003C78C1" w:rsidP="003C78C1">
      <w:pPr>
        <w:suppressLineNumbers/>
        <w:tabs>
          <w:tab w:val="right" w:leader="dot" w:pos="9360"/>
        </w:tabs>
        <w:suppressAutoHyphens/>
        <w:spacing w:after="0" w:line="360" w:lineRule="auto"/>
        <w:ind w:left="283"/>
        <w:jc w:val="both"/>
        <w:rPr>
          <w:rFonts w:ascii="Arial" w:eastAsia="Calibri" w:hAnsi="Arial" w:cs="Arial"/>
          <w:color w:val="000000"/>
          <w:sz w:val="24"/>
          <w:szCs w:val="24"/>
          <w:lang w:val="en-GB" w:eastAsia="ar-SA"/>
        </w:rPr>
      </w:pPr>
      <w:r w:rsidRPr="003C78C1">
        <w:rPr>
          <w:rFonts w:ascii="Arial" w:eastAsia="Calibri" w:hAnsi="Arial" w:cs="Arial"/>
          <w:color w:val="000000"/>
          <w:sz w:val="24"/>
          <w:szCs w:val="24"/>
          <w:lang w:val="en-GB" w:eastAsia="ar-SA"/>
        </w:rPr>
        <w:t>7.Required Skills and Knowledge required to carry out role of HR</w:t>
      </w:r>
      <w:r w:rsidRPr="003C78C1">
        <w:rPr>
          <w:rFonts w:ascii="Arial" w:eastAsia="Calibri" w:hAnsi="Arial" w:cs="Arial"/>
          <w:color w:val="000000"/>
          <w:sz w:val="24"/>
          <w:szCs w:val="24"/>
          <w:lang w:val="en-GB" w:eastAsia="ar-SA"/>
        </w:rPr>
        <w:tab/>
        <w:t>6</w:t>
      </w:r>
    </w:p>
    <w:p w14:paraId="752ADD0B" w14:textId="77777777" w:rsidR="003C78C1" w:rsidRPr="003C78C1" w:rsidRDefault="003C78C1" w:rsidP="003C78C1">
      <w:pPr>
        <w:suppressLineNumbers/>
        <w:tabs>
          <w:tab w:val="right" w:leader="dot" w:pos="9360"/>
        </w:tabs>
        <w:suppressAutoHyphens/>
        <w:spacing w:after="0" w:line="360" w:lineRule="auto"/>
        <w:ind w:left="283"/>
        <w:jc w:val="both"/>
        <w:rPr>
          <w:rFonts w:ascii="Arial" w:eastAsia="Calibri" w:hAnsi="Arial" w:cs="Arial"/>
          <w:color w:val="000000"/>
          <w:sz w:val="24"/>
          <w:szCs w:val="24"/>
          <w:lang w:val="en-GB" w:eastAsia="ar-SA"/>
        </w:rPr>
      </w:pPr>
      <w:r w:rsidRPr="003C78C1">
        <w:rPr>
          <w:rFonts w:ascii="Arial" w:eastAsia="Calibri" w:hAnsi="Arial" w:cs="Arial"/>
          <w:color w:val="000000"/>
          <w:sz w:val="24"/>
          <w:szCs w:val="24"/>
          <w:lang w:val="en-GB" w:eastAsia="ar-SA"/>
        </w:rPr>
        <w:t>8.Training and Development requirements</w:t>
      </w:r>
      <w:r w:rsidRPr="003C78C1">
        <w:rPr>
          <w:rFonts w:ascii="Arial" w:eastAsia="Calibri" w:hAnsi="Arial" w:cs="Arial"/>
          <w:color w:val="000000"/>
          <w:sz w:val="24"/>
          <w:szCs w:val="24"/>
          <w:lang w:val="en-GB" w:eastAsia="ar-SA"/>
        </w:rPr>
        <w:tab/>
        <w:t>6</w:t>
      </w:r>
    </w:p>
    <w:p w14:paraId="086EDDD2" w14:textId="77777777" w:rsidR="003C78C1" w:rsidRPr="003C78C1" w:rsidRDefault="003C78C1" w:rsidP="003C78C1">
      <w:pPr>
        <w:suppressLineNumbers/>
        <w:tabs>
          <w:tab w:val="right" w:leader="dot" w:pos="9360"/>
        </w:tabs>
        <w:suppressAutoHyphens/>
        <w:spacing w:after="0" w:line="360" w:lineRule="auto"/>
        <w:jc w:val="both"/>
        <w:rPr>
          <w:rFonts w:ascii="Arial" w:eastAsia="Calibri" w:hAnsi="Arial" w:cs="Arial"/>
          <w:color w:val="000000"/>
          <w:sz w:val="24"/>
          <w:szCs w:val="24"/>
          <w:lang w:val="en-GB" w:eastAsia="ar-SA"/>
        </w:rPr>
      </w:pPr>
      <w:r w:rsidRPr="003C78C1">
        <w:rPr>
          <w:rFonts w:ascii="Arial" w:eastAsia="Calibri" w:hAnsi="Arial" w:cs="Arial"/>
          <w:color w:val="000000"/>
          <w:sz w:val="24"/>
          <w:szCs w:val="24"/>
          <w:lang w:val="en-GB" w:eastAsia="ar-SA"/>
        </w:rPr>
        <w:t>CONCLUSION</w:t>
      </w:r>
      <w:r w:rsidRPr="003C78C1">
        <w:rPr>
          <w:rFonts w:ascii="Arial" w:eastAsia="Calibri" w:hAnsi="Arial" w:cs="Arial"/>
          <w:color w:val="000000"/>
          <w:sz w:val="24"/>
          <w:szCs w:val="24"/>
          <w:lang w:val="en-GB" w:eastAsia="ar-SA"/>
        </w:rPr>
        <w:tab/>
        <w:t>7</w:t>
      </w:r>
    </w:p>
    <w:p w14:paraId="20406748" w14:textId="77777777" w:rsidR="003C78C1" w:rsidRPr="003C78C1" w:rsidRDefault="003C78C1" w:rsidP="003C78C1">
      <w:pPr>
        <w:suppressLineNumbers/>
        <w:tabs>
          <w:tab w:val="right" w:leader="dot" w:pos="9360"/>
        </w:tabs>
        <w:suppressAutoHyphens/>
        <w:spacing w:after="0" w:line="360" w:lineRule="auto"/>
        <w:jc w:val="both"/>
        <w:rPr>
          <w:rFonts w:ascii="Times New Roman" w:eastAsia="Calibri" w:hAnsi="Times New Roman" w:cs="Times New Roman"/>
          <w:color w:val="000000"/>
          <w:sz w:val="88"/>
          <w:szCs w:val="88"/>
          <w:lang w:val="en-GB" w:eastAsia="ar-SA"/>
        </w:rPr>
      </w:pPr>
      <w:r w:rsidRPr="003C78C1">
        <w:rPr>
          <w:rFonts w:ascii="Arial" w:eastAsia="Calibri" w:hAnsi="Arial" w:cs="Arial"/>
          <w:color w:val="000000"/>
          <w:sz w:val="24"/>
          <w:szCs w:val="24"/>
          <w:lang w:val="en-GB" w:eastAsia="ar-SA"/>
        </w:rPr>
        <w:t>REFERENCES</w:t>
      </w:r>
      <w:r w:rsidRPr="003C78C1">
        <w:rPr>
          <w:rFonts w:ascii="Arial" w:eastAsia="Calibri" w:hAnsi="Arial" w:cs="Arial"/>
          <w:color w:val="000000"/>
          <w:sz w:val="24"/>
          <w:szCs w:val="24"/>
          <w:lang w:val="en-GB" w:eastAsia="ar-SA"/>
        </w:rPr>
        <w:tab/>
        <w:t>8</w:t>
      </w:r>
      <w:r w:rsidRPr="003C78C1">
        <w:rPr>
          <w:rFonts w:ascii="Arial" w:eastAsia="Calibri" w:hAnsi="Arial" w:cs="Arial"/>
          <w:color w:val="000000"/>
          <w:sz w:val="24"/>
          <w:szCs w:val="24"/>
          <w:lang w:val="en-GB" w:eastAsia="ar-SA"/>
        </w:rPr>
        <w:fldChar w:fldCharType="end"/>
      </w:r>
    </w:p>
    <w:p w14:paraId="61C6EC27" w14:textId="77777777" w:rsidR="003C78C1" w:rsidRDefault="003C78C1"/>
    <w:p w14:paraId="275E7A72" w14:textId="77777777" w:rsidR="003C78C1" w:rsidRDefault="003C78C1" w:rsidP="003C78C1"/>
    <w:p w14:paraId="6E8C3EEE" w14:textId="77777777" w:rsidR="003C78C1" w:rsidRDefault="003C78C1" w:rsidP="003C78C1"/>
    <w:p w14:paraId="1557104C" w14:textId="77777777" w:rsidR="003C78C1" w:rsidRDefault="003C78C1" w:rsidP="003C78C1"/>
    <w:p w14:paraId="4818F360" w14:textId="77777777" w:rsidR="003C78C1" w:rsidRDefault="003C78C1" w:rsidP="003C78C1"/>
    <w:p w14:paraId="003D7375" w14:textId="77777777" w:rsidR="003C78C1" w:rsidRDefault="003C78C1" w:rsidP="003C78C1"/>
    <w:p w14:paraId="50831137" w14:textId="77777777" w:rsidR="00B44201" w:rsidRDefault="00B44201" w:rsidP="003C78C1"/>
    <w:p w14:paraId="4F385049" w14:textId="77777777" w:rsidR="003C78C1" w:rsidRPr="003C78C1" w:rsidRDefault="003C78C1" w:rsidP="003C78C1">
      <w:pPr>
        <w:rPr>
          <w:rFonts w:ascii="Arial" w:hAnsi="Arial" w:cs="Arial"/>
          <w:sz w:val="32"/>
          <w:szCs w:val="32"/>
        </w:rPr>
      </w:pPr>
      <w:r w:rsidRPr="003C78C1">
        <w:rPr>
          <w:rFonts w:ascii="Arial" w:hAnsi="Arial" w:cs="Arial"/>
          <w:sz w:val="32"/>
          <w:szCs w:val="32"/>
        </w:rPr>
        <w:t>INTRODUCTION</w:t>
      </w:r>
    </w:p>
    <w:p w14:paraId="3E6CD890" w14:textId="77777777" w:rsidR="003C78C1" w:rsidRPr="003C78C1" w:rsidRDefault="003C78C1" w:rsidP="003C78C1">
      <w:pPr>
        <w:rPr>
          <w:rFonts w:ascii="Arial" w:hAnsi="Arial" w:cs="Arial"/>
          <w:sz w:val="32"/>
          <w:szCs w:val="32"/>
        </w:rPr>
      </w:pPr>
      <w:r w:rsidRPr="003C78C1">
        <w:rPr>
          <w:rFonts w:ascii="Arial" w:hAnsi="Arial" w:cs="Arial"/>
          <w:sz w:val="32"/>
          <w:szCs w:val="32"/>
        </w:rPr>
        <w:t xml:space="preserve">Starbucks corporation is a coffee house chain engage in the offering of providing wide range of coffee included, espresso, latte, cappuccino, Frappuccino and more (Lemus, 2015). Company was established in the year 1971 and operate their functions in more than 30,000 locations in the world. In this report, formative discussions have been conducted on, organisation structure, size, values, goals and mission in addition with this, customers expectations form organisation and SWOT analysis of company is covered in this report. Along with this, appropriate role of employees within organisation and constructive concept of training and development is included in this report.  </w:t>
      </w:r>
    </w:p>
    <w:p w14:paraId="70BCD032" w14:textId="77777777" w:rsidR="003C78C1" w:rsidRPr="003C78C1" w:rsidRDefault="003C78C1" w:rsidP="003C78C1">
      <w:pPr>
        <w:rPr>
          <w:rFonts w:ascii="Arial" w:hAnsi="Arial" w:cs="Arial"/>
          <w:sz w:val="32"/>
          <w:szCs w:val="32"/>
          <w:u w:val="single"/>
        </w:rPr>
      </w:pPr>
      <w:r w:rsidRPr="003C78C1">
        <w:rPr>
          <w:rFonts w:ascii="Arial" w:hAnsi="Arial" w:cs="Arial"/>
          <w:sz w:val="32"/>
          <w:szCs w:val="32"/>
          <w:u w:val="single"/>
        </w:rPr>
        <w:t>1.Organisation structure, goals, values, mission and size</w:t>
      </w:r>
    </w:p>
    <w:p w14:paraId="168BFDBC" w14:textId="77777777" w:rsidR="003C78C1" w:rsidRPr="003C78C1" w:rsidRDefault="003C78C1" w:rsidP="003C78C1">
      <w:pPr>
        <w:rPr>
          <w:rFonts w:ascii="Arial" w:hAnsi="Arial" w:cs="Arial"/>
          <w:sz w:val="32"/>
          <w:szCs w:val="32"/>
        </w:rPr>
      </w:pPr>
      <w:r w:rsidRPr="003C78C1">
        <w:rPr>
          <w:rFonts w:ascii="Arial" w:hAnsi="Arial" w:cs="Arial"/>
          <w:sz w:val="32"/>
          <w:szCs w:val="32"/>
        </w:rPr>
        <w:t xml:space="preserve">Starbucks Corporation is a coffee house chain and was founded in the year 1971 with having more than 30,000 shops operating worldwide. Company offer different types of hot and cold drinks along with whole-bean coffee range with micro ground instant coffee. Starbucks is specialised for its cafe latte, espresso and Cappuccino.  Company operates its business in retail coffee and snack industry. </w:t>
      </w:r>
    </w:p>
    <w:p w14:paraId="1391DA9C" w14:textId="77777777" w:rsidR="003C78C1" w:rsidRPr="003C78C1" w:rsidRDefault="003C78C1" w:rsidP="003C78C1">
      <w:pPr>
        <w:rPr>
          <w:rFonts w:ascii="Arial" w:hAnsi="Arial" w:cs="Arial"/>
          <w:b/>
          <w:sz w:val="32"/>
          <w:szCs w:val="32"/>
        </w:rPr>
      </w:pPr>
      <w:r w:rsidRPr="003C78C1">
        <w:rPr>
          <w:rFonts w:ascii="Arial" w:hAnsi="Arial" w:cs="Arial"/>
          <w:b/>
          <w:sz w:val="32"/>
          <w:szCs w:val="32"/>
        </w:rPr>
        <w:t xml:space="preserve">Structure: </w:t>
      </w:r>
    </w:p>
    <w:p w14:paraId="5D7C46D2" w14:textId="77777777" w:rsidR="003C78C1" w:rsidRPr="003C78C1" w:rsidRDefault="003C78C1" w:rsidP="003C78C1">
      <w:pPr>
        <w:rPr>
          <w:rFonts w:ascii="Arial" w:hAnsi="Arial" w:cs="Arial"/>
          <w:sz w:val="32"/>
          <w:szCs w:val="32"/>
        </w:rPr>
      </w:pPr>
      <w:r w:rsidRPr="003C78C1">
        <w:rPr>
          <w:rFonts w:ascii="Arial" w:hAnsi="Arial" w:cs="Arial"/>
          <w:sz w:val="32"/>
          <w:szCs w:val="32"/>
        </w:rPr>
        <w:t xml:space="preserve">Starbucks Corporation implemented matrix organizational structure in its organisational constitution which is mainly a hybrid mixture of various types of feature such as, Functional hierarchy, product-based divisions, teams and geographic division.  All these features supports Starbucks to gain more competitive advantages. Hybrid mixture of company structure </w:t>
      </w:r>
      <w:r w:rsidRPr="003C78C1">
        <w:rPr>
          <w:rFonts w:ascii="Arial" w:hAnsi="Arial" w:cs="Arial"/>
          <w:sz w:val="32"/>
          <w:szCs w:val="32"/>
        </w:rPr>
        <w:lastRenderedPageBreak/>
        <w:t>benefits company to keeps on growing their business despite of having competitive pressure in international market. Mentioned below matrix organisational structure of Starbucks is briefly described below:</w:t>
      </w:r>
    </w:p>
    <w:p w14:paraId="03B5D051" w14:textId="77777777" w:rsidR="003C78C1" w:rsidRPr="003C78C1" w:rsidRDefault="003C78C1" w:rsidP="003C78C1">
      <w:pPr>
        <w:rPr>
          <w:rFonts w:ascii="Arial" w:hAnsi="Arial" w:cs="Arial"/>
          <w:b/>
          <w:sz w:val="32"/>
          <w:szCs w:val="32"/>
        </w:rPr>
      </w:pPr>
      <w:r w:rsidRPr="003C78C1">
        <w:rPr>
          <w:rFonts w:ascii="Arial" w:hAnsi="Arial" w:cs="Arial"/>
          <w:b/>
          <w:sz w:val="32"/>
          <w:szCs w:val="32"/>
        </w:rPr>
        <w:t xml:space="preserve">Functional Hierarchy: </w:t>
      </w:r>
    </w:p>
    <w:p w14:paraId="710567B9" w14:textId="77777777" w:rsidR="003C78C1" w:rsidRPr="003C78C1" w:rsidRDefault="003C78C1" w:rsidP="003C78C1">
      <w:pPr>
        <w:rPr>
          <w:rFonts w:ascii="Arial" w:hAnsi="Arial" w:cs="Arial"/>
          <w:sz w:val="32"/>
          <w:szCs w:val="32"/>
        </w:rPr>
      </w:pPr>
      <w:r w:rsidRPr="003C78C1">
        <w:rPr>
          <w:rFonts w:ascii="Arial" w:hAnsi="Arial" w:cs="Arial"/>
          <w:sz w:val="32"/>
          <w:szCs w:val="32"/>
        </w:rPr>
        <w:t xml:space="preserve">In this hierarchy, company have grouping based enterprise function. In this, Starbucks hold HR department, marketing department and finance department at their top corporate structural level and all these departmental units have authority to take decisions. For example, HR department of Starbucks is responsible to implement effective policies for all outlets of company's cafes. While functional department is having the authority for company wide development and adoption of different set of competitive and growth strategies </w:t>
      </w:r>
    </w:p>
    <w:p w14:paraId="77691C2A" w14:textId="77777777" w:rsidR="003C78C1" w:rsidRPr="003C78C1" w:rsidRDefault="003C78C1" w:rsidP="003C78C1">
      <w:pPr>
        <w:rPr>
          <w:rFonts w:ascii="Arial" w:hAnsi="Arial" w:cs="Arial"/>
          <w:b/>
          <w:sz w:val="32"/>
          <w:szCs w:val="32"/>
        </w:rPr>
      </w:pPr>
      <w:r w:rsidRPr="003C78C1">
        <w:rPr>
          <w:rFonts w:ascii="Arial" w:hAnsi="Arial" w:cs="Arial"/>
          <w:b/>
          <w:sz w:val="32"/>
          <w:szCs w:val="32"/>
        </w:rPr>
        <w:t xml:space="preserve">Geographic Divisions: </w:t>
      </w:r>
    </w:p>
    <w:p w14:paraId="166A701F" w14:textId="77777777" w:rsidR="003C78C1" w:rsidRPr="003C78C1" w:rsidRDefault="003C78C1" w:rsidP="003C78C1">
      <w:pPr>
        <w:rPr>
          <w:rFonts w:ascii="Arial" w:hAnsi="Arial" w:cs="Arial"/>
          <w:sz w:val="32"/>
          <w:szCs w:val="32"/>
        </w:rPr>
      </w:pPr>
      <w:r w:rsidRPr="003C78C1">
        <w:rPr>
          <w:rFonts w:ascii="Arial" w:hAnsi="Arial" w:cs="Arial"/>
          <w:sz w:val="32"/>
          <w:szCs w:val="32"/>
        </w:rPr>
        <w:t xml:space="preserve">Starbucks segregates its geographic divisions as per physical locations in which they operate their activities. Organisation has mainly three types of regional division for international market that include, Western, South-east, Northwest and North-east. In this Starbucks appointed local manager in each of their divisional heads. </w:t>
      </w:r>
    </w:p>
    <w:p w14:paraId="0C5C084B" w14:textId="77777777" w:rsidR="003C78C1" w:rsidRPr="003C78C1" w:rsidRDefault="003C78C1" w:rsidP="003C78C1">
      <w:pPr>
        <w:rPr>
          <w:rFonts w:ascii="Arial" w:hAnsi="Arial" w:cs="Arial"/>
          <w:sz w:val="32"/>
          <w:szCs w:val="32"/>
        </w:rPr>
      </w:pPr>
      <w:r w:rsidRPr="003C78C1">
        <w:rPr>
          <w:rFonts w:ascii="Arial" w:hAnsi="Arial" w:cs="Arial"/>
          <w:b/>
          <w:sz w:val="32"/>
          <w:szCs w:val="32"/>
        </w:rPr>
        <w:t>Product-based Divisions:</w:t>
      </w:r>
      <w:r w:rsidRPr="003C78C1">
        <w:rPr>
          <w:rFonts w:ascii="Arial" w:hAnsi="Arial" w:cs="Arial"/>
          <w:sz w:val="32"/>
          <w:szCs w:val="32"/>
        </w:rPr>
        <w:t xml:space="preserve"> Starbucks enforced product-based division in which they have separate division of coffee and other accompanying products, next division of company is for baked goods and other is for commodity products like mugs. This will help company to effectively focus on each of their products and brings innovations in them (Sholihah,  2016). </w:t>
      </w:r>
    </w:p>
    <w:p w14:paraId="41B6CD1C" w14:textId="77777777" w:rsidR="003C78C1" w:rsidRPr="003C78C1" w:rsidRDefault="003C78C1" w:rsidP="003C78C1">
      <w:pPr>
        <w:rPr>
          <w:rFonts w:ascii="Arial" w:hAnsi="Arial" w:cs="Arial"/>
          <w:b/>
          <w:sz w:val="32"/>
          <w:szCs w:val="32"/>
        </w:rPr>
      </w:pPr>
      <w:r w:rsidRPr="003C78C1">
        <w:rPr>
          <w:rFonts w:ascii="Arial" w:hAnsi="Arial" w:cs="Arial"/>
          <w:b/>
          <w:sz w:val="32"/>
          <w:szCs w:val="32"/>
        </w:rPr>
        <w:t xml:space="preserve">Teams: </w:t>
      </w:r>
    </w:p>
    <w:p w14:paraId="1CE776ED" w14:textId="77777777" w:rsidR="003C78C1" w:rsidRPr="003C78C1" w:rsidRDefault="003C78C1" w:rsidP="003C78C1">
      <w:pPr>
        <w:rPr>
          <w:rFonts w:ascii="Arial" w:hAnsi="Arial" w:cs="Arial"/>
          <w:sz w:val="32"/>
          <w:szCs w:val="32"/>
        </w:rPr>
      </w:pPr>
      <w:r w:rsidRPr="003C78C1">
        <w:rPr>
          <w:rFonts w:ascii="Arial" w:hAnsi="Arial" w:cs="Arial"/>
          <w:sz w:val="32"/>
          <w:szCs w:val="32"/>
        </w:rPr>
        <w:t xml:space="preserve">Starbucks corporate  culture  take advantage of team system in their organisational structure. For example, team culture are mainly seen in Starbucks coffee houses as in this, in every cafe of company there is a set team incorporated in order to deliver </w:t>
      </w:r>
      <w:r w:rsidRPr="003C78C1">
        <w:rPr>
          <w:rFonts w:ascii="Arial" w:hAnsi="Arial" w:cs="Arial"/>
          <w:sz w:val="32"/>
          <w:szCs w:val="32"/>
        </w:rPr>
        <w:lastRenderedPageBreak/>
        <w:t xml:space="preserve">offerings to consumers. This feature benefit  Starbucks to provide  best effective services to their customers. </w:t>
      </w:r>
    </w:p>
    <w:p w14:paraId="76CA2E12" w14:textId="77777777" w:rsidR="003C78C1" w:rsidRDefault="003C78C1" w:rsidP="003C78C1">
      <w:pPr>
        <w:rPr>
          <w:rFonts w:ascii="Arial" w:hAnsi="Arial" w:cs="Arial"/>
          <w:sz w:val="32"/>
          <w:szCs w:val="32"/>
        </w:rPr>
      </w:pPr>
    </w:p>
    <w:p w14:paraId="45566FC9" w14:textId="77777777" w:rsidR="003C78C1" w:rsidRDefault="003C78C1" w:rsidP="003C78C1">
      <w:pPr>
        <w:rPr>
          <w:rFonts w:ascii="Arial" w:hAnsi="Arial" w:cs="Arial"/>
          <w:sz w:val="32"/>
          <w:szCs w:val="32"/>
        </w:rPr>
      </w:pPr>
    </w:p>
    <w:p w14:paraId="200B469E" w14:textId="77777777" w:rsidR="003C78C1" w:rsidRPr="003C78C1" w:rsidRDefault="003C78C1" w:rsidP="003C78C1">
      <w:pPr>
        <w:rPr>
          <w:rFonts w:ascii="Arial" w:hAnsi="Arial" w:cs="Arial"/>
          <w:b/>
          <w:sz w:val="32"/>
          <w:szCs w:val="32"/>
        </w:rPr>
      </w:pPr>
      <w:r w:rsidRPr="003C78C1">
        <w:rPr>
          <w:rFonts w:ascii="Arial" w:hAnsi="Arial" w:cs="Arial"/>
          <w:b/>
          <w:sz w:val="32"/>
          <w:szCs w:val="32"/>
        </w:rPr>
        <w:t xml:space="preserve">Goals: </w:t>
      </w:r>
    </w:p>
    <w:p w14:paraId="6BA0D1A5" w14:textId="77777777" w:rsidR="003C78C1" w:rsidRPr="003C78C1" w:rsidRDefault="003C78C1" w:rsidP="003C78C1">
      <w:pPr>
        <w:rPr>
          <w:rFonts w:ascii="Arial" w:hAnsi="Arial" w:cs="Arial"/>
          <w:sz w:val="32"/>
          <w:szCs w:val="32"/>
        </w:rPr>
      </w:pPr>
      <w:r w:rsidRPr="003C78C1">
        <w:rPr>
          <w:rFonts w:ascii="Arial" w:hAnsi="Arial" w:cs="Arial"/>
          <w:sz w:val="32"/>
          <w:szCs w:val="32"/>
        </w:rPr>
        <w:t xml:space="preserve">Formative goal of Starbucks is to bring cultural and innovation development along with high integrity and accountability is organisation values. Company is looking forward to expand their services in those areas in which they haven't reached yet.  </w:t>
      </w:r>
    </w:p>
    <w:p w14:paraId="13979444" w14:textId="77777777" w:rsidR="003C78C1" w:rsidRPr="003C78C1" w:rsidRDefault="003C78C1" w:rsidP="003C78C1">
      <w:pPr>
        <w:rPr>
          <w:rFonts w:ascii="Arial" w:hAnsi="Arial" w:cs="Arial"/>
          <w:b/>
          <w:sz w:val="32"/>
          <w:szCs w:val="32"/>
        </w:rPr>
      </w:pPr>
      <w:r w:rsidRPr="003C78C1">
        <w:rPr>
          <w:rFonts w:ascii="Arial" w:hAnsi="Arial" w:cs="Arial"/>
          <w:b/>
          <w:sz w:val="32"/>
          <w:szCs w:val="32"/>
        </w:rPr>
        <w:t xml:space="preserve">Mission: </w:t>
      </w:r>
    </w:p>
    <w:p w14:paraId="391FA8C7" w14:textId="77777777" w:rsidR="003C78C1" w:rsidRPr="003C78C1" w:rsidRDefault="003C78C1" w:rsidP="003C78C1">
      <w:pPr>
        <w:rPr>
          <w:rFonts w:ascii="Arial" w:hAnsi="Arial" w:cs="Arial"/>
          <w:sz w:val="32"/>
          <w:szCs w:val="32"/>
        </w:rPr>
      </w:pPr>
      <w:r w:rsidRPr="003C78C1">
        <w:rPr>
          <w:rFonts w:ascii="Arial" w:hAnsi="Arial" w:cs="Arial"/>
          <w:sz w:val="32"/>
          <w:szCs w:val="32"/>
        </w:rPr>
        <w:t xml:space="preserve">Starbucks mission statement is “ to inspire and foster human spirit-one person, one cup and one neighbourhood at a time.  </w:t>
      </w:r>
    </w:p>
    <w:p w14:paraId="0E9ABD5A" w14:textId="77777777" w:rsidR="003C78C1" w:rsidRPr="003C78C1" w:rsidRDefault="003C78C1" w:rsidP="003C78C1">
      <w:pPr>
        <w:rPr>
          <w:rFonts w:ascii="Arial" w:hAnsi="Arial" w:cs="Arial"/>
          <w:sz w:val="32"/>
          <w:szCs w:val="32"/>
        </w:rPr>
      </w:pPr>
      <w:r w:rsidRPr="003C78C1">
        <w:rPr>
          <w:rFonts w:ascii="Arial" w:hAnsi="Arial" w:cs="Arial"/>
          <w:sz w:val="32"/>
          <w:szCs w:val="32"/>
        </w:rPr>
        <w:t xml:space="preserve">Values: </w:t>
      </w:r>
    </w:p>
    <w:p w14:paraId="615EDE1D" w14:textId="77777777" w:rsidR="003C78C1" w:rsidRPr="003C78C1" w:rsidRDefault="003C78C1" w:rsidP="003C78C1">
      <w:pPr>
        <w:rPr>
          <w:rFonts w:ascii="Arial" w:hAnsi="Arial" w:cs="Arial"/>
          <w:sz w:val="32"/>
          <w:szCs w:val="32"/>
        </w:rPr>
      </w:pPr>
      <w:r w:rsidRPr="003C78C1">
        <w:rPr>
          <w:rFonts w:ascii="Arial" w:hAnsi="Arial" w:cs="Arial"/>
          <w:sz w:val="32"/>
          <w:szCs w:val="32"/>
        </w:rPr>
        <w:t xml:space="preserve">Starbucks value towards creation of a culture of belonging and warmness where every individual is welcome. </w:t>
      </w:r>
    </w:p>
    <w:p w14:paraId="0F7BF620" w14:textId="77777777" w:rsidR="003C78C1" w:rsidRPr="003C78C1" w:rsidRDefault="003C78C1" w:rsidP="003C78C1">
      <w:pPr>
        <w:rPr>
          <w:rFonts w:ascii="Arial" w:hAnsi="Arial" w:cs="Arial"/>
          <w:b/>
          <w:sz w:val="32"/>
          <w:szCs w:val="32"/>
        </w:rPr>
      </w:pPr>
      <w:r w:rsidRPr="003C78C1">
        <w:rPr>
          <w:rFonts w:ascii="Arial" w:hAnsi="Arial" w:cs="Arial"/>
          <w:b/>
          <w:sz w:val="32"/>
          <w:szCs w:val="32"/>
        </w:rPr>
        <w:t>Size:</w:t>
      </w:r>
    </w:p>
    <w:p w14:paraId="219DD935" w14:textId="77777777" w:rsidR="003C78C1" w:rsidRPr="003C78C1" w:rsidRDefault="003C78C1" w:rsidP="003C78C1">
      <w:pPr>
        <w:rPr>
          <w:rFonts w:ascii="Arial" w:hAnsi="Arial" w:cs="Arial"/>
          <w:sz w:val="32"/>
          <w:szCs w:val="32"/>
        </w:rPr>
      </w:pPr>
      <w:r w:rsidRPr="003C78C1">
        <w:rPr>
          <w:rFonts w:ascii="Arial" w:hAnsi="Arial" w:cs="Arial"/>
          <w:sz w:val="32"/>
          <w:szCs w:val="32"/>
        </w:rPr>
        <w:t xml:space="preserve">Starbucks operates its functions in more than 30,000 locations. Company hold more than 238,000 employees worldwide those who perform their roles in different parts of locations.  </w:t>
      </w:r>
    </w:p>
    <w:p w14:paraId="3FA286D8" w14:textId="77777777" w:rsidR="003C78C1" w:rsidRPr="003C78C1" w:rsidRDefault="003C78C1" w:rsidP="003C78C1">
      <w:pPr>
        <w:rPr>
          <w:rFonts w:ascii="Arial" w:hAnsi="Arial" w:cs="Arial"/>
          <w:b/>
          <w:sz w:val="32"/>
          <w:szCs w:val="32"/>
          <w:u w:val="single"/>
        </w:rPr>
      </w:pPr>
      <w:r w:rsidRPr="003C78C1">
        <w:rPr>
          <w:rFonts w:ascii="Arial" w:hAnsi="Arial" w:cs="Arial"/>
          <w:b/>
          <w:sz w:val="32"/>
          <w:szCs w:val="32"/>
          <w:u w:val="single"/>
        </w:rPr>
        <w:t>2.Customers of company and their expectation form organisation</w:t>
      </w:r>
    </w:p>
    <w:p w14:paraId="591BD5F9" w14:textId="77777777" w:rsidR="003C78C1" w:rsidRPr="003C78C1" w:rsidRDefault="003C78C1" w:rsidP="003C78C1">
      <w:pPr>
        <w:rPr>
          <w:rFonts w:ascii="Arial" w:hAnsi="Arial" w:cs="Arial"/>
          <w:sz w:val="32"/>
          <w:szCs w:val="32"/>
        </w:rPr>
      </w:pPr>
      <w:r w:rsidRPr="003C78C1">
        <w:rPr>
          <w:rFonts w:ascii="Arial" w:hAnsi="Arial" w:cs="Arial"/>
          <w:sz w:val="32"/>
          <w:szCs w:val="32"/>
        </w:rPr>
        <w:t xml:space="preserve">Potential customers of Starbucks is individual of age groups of 25 to 40 who share different mixture of characteristics. Company separate its customer sector according to the basis on, high income bracket, environmental state of mind and knowingness of social status. Recently company decided to target young age group of 18-24 through the medium of technology and by positioning its place where they can have college students.  Customer expects effective value of their money by requiring best product and service. For example, in </w:t>
      </w:r>
      <w:r w:rsidRPr="003C78C1">
        <w:rPr>
          <w:rFonts w:ascii="Arial" w:hAnsi="Arial" w:cs="Arial"/>
          <w:sz w:val="32"/>
          <w:szCs w:val="32"/>
        </w:rPr>
        <w:lastRenderedPageBreak/>
        <w:t xml:space="preserve">context with coffee industry consumers want cost of purchasing a coffee exact same as the item price. Along with this, in context of time spend by them to get a coffee a consumer want perfect effect, taste and look of the coffee.  For this, Starbucks decided to develop consumer base as to get more attraction and retention of customers.  </w:t>
      </w:r>
    </w:p>
    <w:p w14:paraId="1BEC9291" w14:textId="77777777" w:rsidR="003C78C1" w:rsidRPr="003C78C1" w:rsidRDefault="003C78C1" w:rsidP="003C78C1">
      <w:pPr>
        <w:rPr>
          <w:rFonts w:ascii="Arial" w:hAnsi="Arial" w:cs="Arial"/>
          <w:sz w:val="32"/>
          <w:szCs w:val="32"/>
        </w:rPr>
      </w:pPr>
      <w:r w:rsidRPr="003C78C1">
        <w:rPr>
          <w:rFonts w:ascii="Arial" w:hAnsi="Arial" w:cs="Arial"/>
          <w:sz w:val="32"/>
          <w:szCs w:val="32"/>
        </w:rPr>
        <w:t>Consumer Value= Perceived benefits -perceived sacrifice</w:t>
      </w:r>
    </w:p>
    <w:p w14:paraId="5DBF87BC" w14:textId="77777777" w:rsidR="003C78C1" w:rsidRPr="003C78C1" w:rsidRDefault="003C78C1" w:rsidP="003C78C1">
      <w:pPr>
        <w:numPr>
          <w:ilvl w:val="1"/>
          <w:numId w:val="1"/>
        </w:numPr>
        <w:rPr>
          <w:rFonts w:ascii="Arial" w:hAnsi="Arial" w:cs="Arial"/>
          <w:b/>
          <w:bCs/>
          <w:sz w:val="32"/>
          <w:szCs w:val="32"/>
          <w:u w:val="single"/>
          <w:lang w:val="en-GB"/>
        </w:rPr>
      </w:pPr>
      <w:r w:rsidRPr="003C78C1">
        <w:rPr>
          <w:rFonts w:ascii="Arial" w:hAnsi="Arial" w:cs="Arial"/>
          <w:b/>
          <w:bCs/>
          <w:sz w:val="32"/>
          <w:szCs w:val="32"/>
          <w:u w:val="single"/>
          <w:lang w:val="en-GB"/>
        </w:rPr>
        <w:t>3. SWOT analysis</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4680"/>
        <w:gridCol w:w="4680"/>
      </w:tblGrid>
      <w:tr w:rsidR="003C78C1" w:rsidRPr="003C78C1" w14:paraId="4AEF3689" w14:textId="77777777" w:rsidTr="00785A00">
        <w:tc>
          <w:tcPr>
            <w:tcW w:w="4680" w:type="dxa"/>
            <w:tcBorders>
              <w:top w:val="single" w:sz="1" w:space="0" w:color="000000"/>
              <w:left w:val="single" w:sz="1" w:space="0" w:color="000000"/>
              <w:bottom w:val="single" w:sz="1" w:space="0" w:color="000000"/>
            </w:tcBorders>
            <w:shd w:val="clear" w:color="auto" w:fill="auto"/>
          </w:tcPr>
          <w:p w14:paraId="17C726F1" w14:textId="77777777" w:rsidR="003C78C1" w:rsidRPr="003C78C1" w:rsidRDefault="003C78C1" w:rsidP="003C78C1">
            <w:pPr>
              <w:jc w:val="center"/>
              <w:rPr>
                <w:rFonts w:ascii="Arial" w:hAnsi="Arial" w:cs="Arial"/>
                <w:b/>
                <w:bCs/>
                <w:sz w:val="32"/>
                <w:szCs w:val="32"/>
                <w:lang w:val="en-GB"/>
              </w:rPr>
            </w:pPr>
            <w:r w:rsidRPr="003C78C1">
              <w:rPr>
                <w:rFonts w:ascii="Arial" w:hAnsi="Arial" w:cs="Arial"/>
                <w:b/>
                <w:bCs/>
                <w:sz w:val="32"/>
                <w:szCs w:val="32"/>
                <w:lang w:val="en-GB"/>
              </w:rPr>
              <w:t>STRENGTH</w:t>
            </w:r>
          </w:p>
        </w:tc>
        <w:tc>
          <w:tcPr>
            <w:tcW w:w="4680" w:type="dxa"/>
            <w:tcBorders>
              <w:top w:val="single" w:sz="1" w:space="0" w:color="000000"/>
              <w:left w:val="single" w:sz="1" w:space="0" w:color="000000"/>
              <w:bottom w:val="single" w:sz="1" w:space="0" w:color="000000"/>
              <w:right w:val="single" w:sz="1" w:space="0" w:color="000000"/>
            </w:tcBorders>
            <w:shd w:val="clear" w:color="auto" w:fill="auto"/>
          </w:tcPr>
          <w:p w14:paraId="4E2DB7C1" w14:textId="77777777" w:rsidR="003C78C1" w:rsidRPr="003C78C1" w:rsidRDefault="003C78C1" w:rsidP="003C78C1">
            <w:pPr>
              <w:jc w:val="center"/>
              <w:rPr>
                <w:rFonts w:ascii="Arial" w:hAnsi="Arial" w:cs="Arial"/>
                <w:sz w:val="32"/>
                <w:szCs w:val="32"/>
                <w:lang w:val="en-GB"/>
              </w:rPr>
            </w:pPr>
            <w:r w:rsidRPr="003C78C1">
              <w:rPr>
                <w:rFonts w:ascii="Arial" w:hAnsi="Arial" w:cs="Arial"/>
                <w:b/>
                <w:bCs/>
                <w:sz w:val="32"/>
                <w:szCs w:val="32"/>
                <w:lang w:val="en-GB"/>
              </w:rPr>
              <w:t>WEAKNESSES</w:t>
            </w:r>
          </w:p>
        </w:tc>
      </w:tr>
      <w:tr w:rsidR="003C78C1" w:rsidRPr="003C78C1" w14:paraId="3C764AAE" w14:textId="77777777" w:rsidTr="00785A00">
        <w:tc>
          <w:tcPr>
            <w:tcW w:w="4680" w:type="dxa"/>
            <w:tcBorders>
              <w:left w:val="single" w:sz="1" w:space="0" w:color="000000"/>
              <w:bottom w:val="single" w:sz="1" w:space="0" w:color="000000"/>
            </w:tcBorders>
            <w:shd w:val="clear" w:color="auto" w:fill="auto"/>
          </w:tcPr>
          <w:p w14:paraId="560C144A" w14:textId="77777777" w:rsidR="003C78C1" w:rsidRPr="003C78C1" w:rsidRDefault="003C78C1" w:rsidP="003C78C1">
            <w:pPr>
              <w:numPr>
                <w:ilvl w:val="0"/>
                <w:numId w:val="2"/>
              </w:numPr>
              <w:rPr>
                <w:rFonts w:ascii="Arial" w:hAnsi="Arial" w:cs="Arial"/>
                <w:sz w:val="32"/>
                <w:szCs w:val="32"/>
                <w:lang w:val="en-GB"/>
              </w:rPr>
            </w:pPr>
            <w:r w:rsidRPr="003C78C1">
              <w:rPr>
                <w:rFonts w:ascii="Arial" w:hAnsi="Arial" w:cs="Arial"/>
                <w:sz w:val="32"/>
                <w:szCs w:val="32"/>
                <w:lang w:val="en-GB"/>
              </w:rPr>
              <w:t>Starbucks is one of the largest chains of coffee house in the world</w:t>
            </w:r>
          </w:p>
          <w:p w14:paraId="287331A7" w14:textId="77777777" w:rsidR="003C78C1" w:rsidRPr="003C78C1" w:rsidRDefault="003C78C1" w:rsidP="003C78C1">
            <w:pPr>
              <w:numPr>
                <w:ilvl w:val="0"/>
                <w:numId w:val="2"/>
              </w:numPr>
              <w:rPr>
                <w:rFonts w:ascii="Arial" w:hAnsi="Arial" w:cs="Arial"/>
                <w:sz w:val="32"/>
                <w:szCs w:val="32"/>
                <w:lang w:val="en-GB"/>
              </w:rPr>
            </w:pPr>
            <w:r w:rsidRPr="003C78C1">
              <w:rPr>
                <w:rFonts w:ascii="Arial" w:hAnsi="Arial" w:cs="Arial"/>
                <w:sz w:val="32"/>
                <w:szCs w:val="32"/>
                <w:lang w:val="en-GB"/>
              </w:rPr>
              <w:t>Strong employee management in their organisation structure as company offer lots of benefits and competitive salary packages to their employees (</w:t>
            </w:r>
            <w:proofErr w:type="spellStart"/>
            <w:r w:rsidRPr="003C78C1">
              <w:rPr>
                <w:rFonts w:ascii="Arial" w:hAnsi="Arial" w:cs="Arial"/>
                <w:sz w:val="32"/>
                <w:szCs w:val="32"/>
                <w:lang w:val="en-GB"/>
              </w:rPr>
              <w:t>Sholihah</w:t>
            </w:r>
            <w:proofErr w:type="spellEnd"/>
            <w:r w:rsidRPr="003C78C1">
              <w:rPr>
                <w:rFonts w:ascii="Arial" w:hAnsi="Arial" w:cs="Arial"/>
                <w:sz w:val="32"/>
                <w:szCs w:val="32"/>
                <w:lang w:val="en-GB"/>
              </w:rPr>
              <w:t xml:space="preserve">, 2016). </w:t>
            </w:r>
          </w:p>
        </w:tc>
        <w:tc>
          <w:tcPr>
            <w:tcW w:w="4680" w:type="dxa"/>
            <w:tcBorders>
              <w:left w:val="single" w:sz="1" w:space="0" w:color="000000"/>
              <w:bottom w:val="single" w:sz="1" w:space="0" w:color="000000"/>
              <w:right w:val="single" w:sz="1" w:space="0" w:color="000000"/>
            </w:tcBorders>
            <w:shd w:val="clear" w:color="auto" w:fill="auto"/>
          </w:tcPr>
          <w:p w14:paraId="6644942E" w14:textId="77777777" w:rsidR="003C78C1" w:rsidRPr="003C78C1" w:rsidRDefault="003C78C1" w:rsidP="003C78C1">
            <w:pPr>
              <w:numPr>
                <w:ilvl w:val="0"/>
                <w:numId w:val="3"/>
              </w:numPr>
              <w:rPr>
                <w:rFonts w:ascii="Arial" w:hAnsi="Arial" w:cs="Arial"/>
                <w:sz w:val="32"/>
                <w:szCs w:val="32"/>
                <w:lang w:val="en-GB"/>
              </w:rPr>
            </w:pPr>
            <w:r w:rsidRPr="003C78C1">
              <w:rPr>
                <w:rFonts w:ascii="Arial" w:hAnsi="Arial" w:cs="Arial"/>
                <w:sz w:val="32"/>
                <w:szCs w:val="32"/>
                <w:lang w:val="en-GB"/>
              </w:rPr>
              <w:t>Increase in price range of coffee beans affect Starbucks functioning.</w:t>
            </w:r>
          </w:p>
          <w:p w14:paraId="6FF5919C" w14:textId="77777777" w:rsidR="003C78C1" w:rsidRPr="003C78C1" w:rsidRDefault="003C78C1" w:rsidP="003C78C1">
            <w:pPr>
              <w:numPr>
                <w:ilvl w:val="0"/>
                <w:numId w:val="3"/>
              </w:numPr>
              <w:rPr>
                <w:rFonts w:ascii="Arial" w:hAnsi="Arial" w:cs="Arial"/>
                <w:sz w:val="32"/>
                <w:szCs w:val="32"/>
                <w:lang w:val="en-GB"/>
              </w:rPr>
            </w:pPr>
            <w:r w:rsidRPr="003C78C1">
              <w:rPr>
                <w:rFonts w:ascii="Arial" w:hAnsi="Arial" w:cs="Arial"/>
                <w:sz w:val="32"/>
                <w:szCs w:val="32"/>
                <w:lang w:val="en-GB"/>
              </w:rPr>
              <w:t xml:space="preserve">Company is facing major weaknesses in pricing of products along with negative publicity, recently in china. </w:t>
            </w:r>
          </w:p>
          <w:p w14:paraId="3ADFF2E7" w14:textId="77777777" w:rsidR="003C78C1" w:rsidRPr="003C78C1" w:rsidRDefault="003C78C1" w:rsidP="003C78C1">
            <w:pPr>
              <w:rPr>
                <w:rFonts w:ascii="Arial" w:hAnsi="Arial" w:cs="Arial"/>
                <w:sz w:val="32"/>
                <w:szCs w:val="32"/>
                <w:lang w:val="en-GB"/>
              </w:rPr>
            </w:pPr>
          </w:p>
        </w:tc>
      </w:tr>
      <w:tr w:rsidR="003C78C1" w:rsidRPr="003C78C1" w14:paraId="33F235F0" w14:textId="77777777" w:rsidTr="00785A00">
        <w:tc>
          <w:tcPr>
            <w:tcW w:w="4680" w:type="dxa"/>
            <w:tcBorders>
              <w:left w:val="single" w:sz="1" w:space="0" w:color="000000"/>
              <w:bottom w:val="single" w:sz="1" w:space="0" w:color="000000"/>
            </w:tcBorders>
            <w:shd w:val="clear" w:color="auto" w:fill="auto"/>
          </w:tcPr>
          <w:p w14:paraId="211BC8FC" w14:textId="77777777" w:rsidR="003C78C1" w:rsidRPr="003C78C1" w:rsidRDefault="003C78C1" w:rsidP="003C78C1">
            <w:pPr>
              <w:jc w:val="center"/>
              <w:rPr>
                <w:rFonts w:ascii="Arial" w:hAnsi="Arial" w:cs="Arial"/>
                <w:b/>
                <w:bCs/>
                <w:sz w:val="32"/>
                <w:szCs w:val="32"/>
                <w:lang w:val="en-GB"/>
              </w:rPr>
            </w:pPr>
            <w:r w:rsidRPr="003C78C1">
              <w:rPr>
                <w:rFonts w:ascii="Arial" w:hAnsi="Arial" w:cs="Arial"/>
                <w:b/>
                <w:bCs/>
                <w:sz w:val="32"/>
                <w:szCs w:val="32"/>
                <w:lang w:val="en-GB"/>
              </w:rPr>
              <w:t>OPPORTUNITIES</w:t>
            </w:r>
          </w:p>
        </w:tc>
        <w:tc>
          <w:tcPr>
            <w:tcW w:w="4680" w:type="dxa"/>
            <w:tcBorders>
              <w:left w:val="single" w:sz="1" w:space="0" w:color="000000"/>
              <w:bottom w:val="single" w:sz="1" w:space="0" w:color="000000"/>
              <w:right w:val="single" w:sz="1" w:space="0" w:color="000000"/>
            </w:tcBorders>
            <w:shd w:val="clear" w:color="auto" w:fill="auto"/>
          </w:tcPr>
          <w:p w14:paraId="41FA21DF" w14:textId="77777777" w:rsidR="003C78C1" w:rsidRPr="003C78C1" w:rsidRDefault="003C78C1" w:rsidP="003C78C1">
            <w:pPr>
              <w:jc w:val="center"/>
              <w:rPr>
                <w:rFonts w:ascii="Arial" w:hAnsi="Arial" w:cs="Arial"/>
                <w:sz w:val="32"/>
                <w:szCs w:val="32"/>
                <w:lang w:val="en-GB"/>
              </w:rPr>
            </w:pPr>
            <w:r w:rsidRPr="003C78C1">
              <w:rPr>
                <w:rFonts w:ascii="Arial" w:hAnsi="Arial" w:cs="Arial"/>
                <w:b/>
                <w:bCs/>
                <w:sz w:val="32"/>
                <w:szCs w:val="32"/>
                <w:lang w:val="en-GB"/>
              </w:rPr>
              <w:t>THREAT</w:t>
            </w:r>
          </w:p>
        </w:tc>
      </w:tr>
      <w:tr w:rsidR="003C78C1" w:rsidRPr="003C78C1" w14:paraId="5E34497B" w14:textId="77777777" w:rsidTr="00785A00">
        <w:tc>
          <w:tcPr>
            <w:tcW w:w="4680" w:type="dxa"/>
            <w:tcBorders>
              <w:left w:val="single" w:sz="1" w:space="0" w:color="000000"/>
              <w:bottom w:val="single" w:sz="1" w:space="0" w:color="000000"/>
            </w:tcBorders>
            <w:shd w:val="clear" w:color="auto" w:fill="auto"/>
          </w:tcPr>
          <w:p w14:paraId="6E0C0E6D" w14:textId="77777777" w:rsidR="003C78C1" w:rsidRPr="003C78C1" w:rsidRDefault="003C78C1" w:rsidP="003C78C1">
            <w:pPr>
              <w:numPr>
                <w:ilvl w:val="0"/>
                <w:numId w:val="4"/>
              </w:numPr>
              <w:rPr>
                <w:rFonts w:ascii="Arial" w:hAnsi="Arial" w:cs="Arial"/>
                <w:sz w:val="32"/>
                <w:szCs w:val="32"/>
                <w:lang w:val="en-GB"/>
              </w:rPr>
            </w:pPr>
            <w:r w:rsidRPr="003C78C1">
              <w:rPr>
                <w:rFonts w:ascii="Arial" w:hAnsi="Arial" w:cs="Arial"/>
                <w:sz w:val="32"/>
                <w:szCs w:val="32"/>
                <w:lang w:val="en-GB"/>
              </w:rPr>
              <w:t>Starbucks is having wide opportunity to expand their business in emerging market of developed countries.</w:t>
            </w:r>
          </w:p>
          <w:p w14:paraId="5F926E6C" w14:textId="77777777" w:rsidR="003C78C1" w:rsidRPr="003C78C1" w:rsidRDefault="003C78C1" w:rsidP="003C78C1">
            <w:pPr>
              <w:numPr>
                <w:ilvl w:val="0"/>
                <w:numId w:val="4"/>
              </w:numPr>
              <w:rPr>
                <w:rFonts w:ascii="Arial" w:hAnsi="Arial" w:cs="Arial"/>
                <w:sz w:val="32"/>
                <w:szCs w:val="32"/>
                <w:lang w:val="en-GB"/>
              </w:rPr>
            </w:pPr>
            <w:r w:rsidRPr="003C78C1">
              <w:rPr>
                <w:rFonts w:ascii="Arial" w:hAnsi="Arial" w:cs="Arial"/>
                <w:sz w:val="32"/>
                <w:szCs w:val="32"/>
                <w:lang w:val="en-GB"/>
              </w:rPr>
              <w:t xml:space="preserve">Company by increasing its range of products can extend their supply range. </w:t>
            </w:r>
          </w:p>
        </w:tc>
        <w:tc>
          <w:tcPr>
            <w:tcW w:w="4680" w:type="dxa"/>
            <w:tcBorders>
              <w:left w:val="single" w:sz="1" w:space="0" w:color="000000"/>
              <w:bottom w:val="single" w:sz="1" w:space="0" w:color="000000"/>
              <w:right w:val="single" w:sz="1" w:space="0" w:color="000000"/>
            </w:tcBorders>
            <w:shd w:val="clear" w:color="auto" w:fill="auto"/>
          </w:tcPr>
          <w:p w14:paraId="0FA304C5" w14:textId="77777777" w:rsidR="003C78C1" w:rsidRPr="003C78C1" w:rsidRDefault="003C78C1" w:rsidP="003C78C1">
            <w:pPr>
              <w:numPr>
                <w:ilvl w:val="0"/>
                <w:numId w:val="5"/>
              </w:numPr>
              <w:rPr>
                <w:rFonts w:ascii="Arial" w:hAnsi="Arial" w:cs="Arial"/>
                <w:sz w:val="32"/>
                <w:szCs w:val="32"/>
                <w:lang w:val="en-GB"/>
              </w:rPr>
            </w:pPr>
            <w:r w:rsidRPr="003C78C1">
              <w:rPr>
                <w:rFonts w:ascii="Arial" w:hAnsi="Arial" w:cs="Arial"/>
                <w:sz w:val="32"/>
                <w:szCs w:val="32"/>
                <w:lang w:val="en-GB"/>
              </w:rPr>
              <w:t>There is a threat for company as coffee beans and dairy products is rising.</w:t>
            </w:r>
          </w:p>
          <w:p w14:paraId="7BFAC3BE" w14:textId="77777777" w:rsidR="003C78C1" w:rsidRPr="003C78C1" w:rsidRDefault="003C78C1" w:rsidP="003C78C1">
            <w:pPr>
              <w:numPr>
                <w:ilvl w:val="0"/>
                <w:numId w:val="5"/>
              </w:numPr>
              <w:rPr>
                <w:rFonts w:ascii="Arial" w:hAnsi="Arial" w:cs="Arial"/>
                <w:sz w:val="32"/>
                <w:szCs w:val="32"/>
                <w:lang w:val="en-GB"/>
              </w:rPr>
            </w:pPr>
            <w:r w:rsidRPr="003C78C1">
              <w:rPr>
                <w:rFonts w:ascii="Arial" w:hAnsi="Arial" w:cs="Arial"/>
                <w:sz w:val="32"/>
                <w:szCs w:val="32"/>
                <w:lang w:val="en-GB"/>
              </w:rPr>
              <w:t xml:space="preserve">Starbucks is facing threat of local competition and other coffee houses chains.  </w:t>
            </w:r>
          </w:p>
        </w:tc>
      </w:tr>
    </w:tbl>
    <w:p w14:paraId="16F3DE76" w14:textId="77777777" w:rsidR="003C78C1" w:rsidRPr="003C78C1" w:rsidRDefault="003C78C1" w:rsidP="003C78C1">
      <w:pPr>
        <w:rPr>
          <w:rFonts w:ascii="Arial" w:hAnsi="Arial" w:cs="Arial"/>
          <w:sz w:val="32"/>
          <w:szCs w:val="32"/>
        </w:rPr>
      </w:pPr>
    </w:p>
    <w:p w14:paraId="24AA0220" w14:textId="77777777" w:rsidR="003C78C1" w:rsidRDefault="003C78C1" w:rsidP="003C78C1">
      <w:pPr>
        <w:rPr>
          <w:rFonts w:ascii="Arial" w:hAnsi="Arial" w:cs="Arial"/>
          <w:b/>
          <w:sz w:val="32"/>
          <w:szCs w:val="32"/>
          <w:u w:val="single"/>
        </w:rPr>
      </w:pPr>
    </w:p>
    <w:p w14:paraId="29205460" w14:textId="77777777" w:rsidR="003C78C1" w:rsidRDefault="003C78C1" w:rsidP="003C78C1">
      <w:pPr>
        <w:rPr>
          <w:rFonts w:ascii="Arial" w:hAnsi="Arial" w:cs="Arial"/>
          <w:b/>
          <w:sz w:val="32"/>
          <w:szCs w:val="32"/>
          <w:u w:val="single"/>
        </w:rPr>
      </w:pPr>
    </w:p>
    <w:p w14:paraId="5851BD0B" w14:textId="77777777" w:rsidR="003C78C1" w:rsidRPr="003C78C1" w:rsidRDefault="003C78C1" w:rsidP="003C78C1">
      <w:pPr>
        <w:rPr>
          <w:rFonts w:ascii="Arial" w:hAnsi="Arial" w:cs="Arial"/>
          <w:b/>
          <w:sz w:val="32"/>
          <w:szCs w:val="32"/>
          <w:u w:val="single"/>
        </w:rPr>
      </w:pPr>
      <w:r w:rsidRPr="003C78C1">
        <w:rPr>
          <w:rFonts w:ascii="Arial" w:hAnsi="Arial" w:cs="Arial"/>
          <w:b/>
          <w:sz w:val="32"/>
          <w:szCs w:val="32"/>
          <w:u w:val="single"/>
        </w:rPr>
        <w:t>4. Role of employees in organisation and their support towards organisational goals</w:t>
      </w:r>
    </w:p>
    <w:p w14:paraId="52CE247D" w14:textId="77777777" w:rsidR="003C78C1" w:rsidRPr="003C78C1" w:rsidRDefault="003C78C1" w:rsidP="003C78C1">
      <w:pPr>
        <w:rPr>
          <w:rFonts w:ascii="Arial" w:hAnsi="Arial" w:cs="Arial"/>
          <w:sz w:val="32"/>
          <w:szCs w:val="32"/>
        </w:rPr>
      </w:pPr>
      <w:r w:rsidRPr="003C78C1">
        <w:rPr>
          <w:rFonts w:ascii="Arial" w:hAnsi="Arial" w:cs="Arial"/>
          <w:sz w:val="32"/>
          <w:szCs w:val="32"/>
        </w:rPr>
        <w:t>Employees in an organisation acts as an most important element which aid company to ensure their formative stability and sustainability. Mentioned below there are three different level within which employee perform their role in an organized way and efficiently support towards organisational goals:</w:t>
      </w:r>
    </w:p>
    <w:p w14:paraId="495AB2EA" w14:textId="77777777" w:rsidR="003C78C1" w:rsidRPr="003C78C1" w:rsidRDefault="003C78C1" w:rsidP="003C78C1">
      <w:pPr>
        <w:rPr>
          <w:rFonts w:ascii="Arial" w:hAnsi="Arial" w:cs="Arial"/>
          <w:sz w:val="32"/>
          <w:szCs w:val="32"/>
        </w:rPr>
      </w:pPr>
      <w:r w:rsidRPr="003C78C1">
        <w:rPr>
          <w:rFonts w:ascii="Arial" w:hAnsi="Arial" w:cs="Arial"/>
          <w:b/>
          <w:sz w:val="32"/>
          <w:szCs w:val="32"/>
        </w:rPr>
        <w:t>Managerial Position in an Organisation:</w:t>
      </w:r>
      <w:r w:rsidRPr="003C78C1">
        <w:rPr>
          <w:rFonts w:ascii="Arial" w:hAnsi="Arial" w:cs="Arial"/>
          <w:sz w:val="32"/>
          <w:szCs w:val="32"/>
        </w:rPr>
        <w:t xml:space="preserve"> Individuals those who perform their role on managerial position have responsibility to assign budget, hiring, recruiting and firing employees. This will benefit Starbucks to perform their day-to-day operations with more effectiveness and determine long term sustainability for business. </w:t>
      </w:r>
    </w:p>
    <w:p w14:paraId="378E9D3D" w14:textId="77777777" w:rsidR="003C78C1" w:rsidRPr="003C78C1" w:rsidRDefault="003C78C1" w:rsidP="003C78C1">
      <w:pPr>
        <w:rPr>
          <w:rFonts w:ascii="Arial" w:hAnsi="Arial" w:cs="Arial"/>
          <w:sz w:val="32"/>
          <w:szCs w:val="32"/>
        </w:rPr>
      </w:pPr>
      <w:r w:rsidRPr="003C78C1">
        <w:rPr>
          <w:rFonts w:ascii="Arial" w:hAnsi="Arial" w:cs="Arial"/>
          <w:b/>
          <w:sz w:val="32"/>
          <w:szCs w:val="32"/>
        </w:rPr>
        <w:t>Supervisory Position in an Organisation:</w:t>
      </w:r>
      <w:r w:rsidRPr="003C78C1">
        <w:rPr>
          <w:rFonts w:ascii="Arial" w:hAnsi="Arial" w:cs="Arial"/>
          <w:sz w:val="32"/>
          <w:szCs w:val="32"/>
        </w:rPr>
        <w:t xml:space="preserve"> Employees performing their roles on supervisory position are responsible for individual worker rather than to manage departmental goal or project (Chang and Han, 2012). This will benefit Starbucks to effectively manage their employees at every stage and raise productivity level of both employees and company.  </w:t>
      </w:r>
    </w:p>
    <w:p w14:paraId="75330C04" w14:textId="77777777" w:rsidR="003C78C1" w:rsidRPr="003C78C1" w:rsidRDefault="003C78C1" w:rsidP="003C78C1">
      <w:pPr>
        <w:rPr>
          <w:rFonts w:ascii="Arial" w:hAnsi="Arial" w:cs="Arial"/>
          <w:sz w:val="32"/>
          <w:szCs w:val="32"/>
        </w:rPr>
      </w:pPr>
      <w:r w:rsidRPr="003C78C1">
        <w:rPr>
          <w:rFonts w:ascii="Arial" w:hAnsi="Arial" w:cs="Arial"/>
          <w:b/>
          <w:sz w:val="32"/>
          <w:szCs w:val="32"/>
        </w:rPr>
        <w:t>Non supervisory Roles in an Organisation:</w:t>
      </w:r>
      <w:r w:rsidRPr="003C78C1">
        <w:rPr>
          <w:rFonts w:ascii="Arial" w:hAnsi="Arial" w:cs="Arial"/>
          <w:sz w:val="32"/>
          <w:szCs w:val="32"/>
        </w:rPr>
        <w:t xml:space="preserve"> In this section, employees perform different types of job duties. In this they do not supervise any other employees. Starbucks manager effectively ensure that employees in their working structure perform their role in a coordinating way. Some of the example of non supervisory role include, mid-or-late- career It role or consumer service representative position. </w:t>
      </w:r>
    </w:p>
    <w:p w14:paraId="201321FD" w14:textId="77777777" w:rsidR="00637951" w:rsidRDefault="00637951" w:rsidP="003C78C1">
      <w:pPr>
        <w:rPr>
          <w:rFonts w:ascii="Arial" w:hAnsi="Arial" w:cs="Arial"/>
          <w:b/>
          <w:sz w:val="32"/>
          <w:szCs w:val="32"/>
          <w:u w:val="single"/>
        </w:rPr>
      </w:pPr>
    </w:p>
    <w:p w14:paraId="71A98608" w14:textId="77777777" w:rsidR="00637951" w:rsidRDefault="00637951" w:rsidP="003C78C1">
      <w:pPr>
        <w:rPr>
          <w:rFonts w:ascii="Arial" w:hAnsi="Arial" w:cs="Arial"/>
          <w:b/>
          <w:sz w:val="32"/>
          <w:szCs w:val="32"/>
          <w:u w:val="single"/>
        </w:rPr>
      </w:pPr>
    </w:p>
    <w:p w14:paraId="4260F402" w14:textId="190BB849" w:rsidR="003C78C1" w:rsidRPr="003C78C1" w:rsidRDefault="003C78C1" w:rsidP="003C78C1">
      <w:pPr>
        <w:rPr>
          <w:rFonts w:ascii="Arial" w:hAnsi="Arial" w:cs="Arial"/>
          <w:b/>
          <w:sz w:val="32"/>
          <w:szCs w:val="32"/>
          <w:u w:val="single"/>
        </w:rPr>
      </w:pPr>
      <w:bookmarkStart w:id="0" w:name="_GoBack"/>
      <w:bookmarkEnd w:id="0"/>
      <w:r w:rsidRPr="003C78C1">
        <w:rPr>
          <w:rFonts w:ascii="Arial" w:hAnsi="Arial" w:cs="Arial"/>
          <w:b/>
          <w:sz w:val="32"/>
          <w:szCs w:val="32"/>
          <w:u w:val="single"/>
        </w:rPr>
        <w:lastRenderedPageBreak/>
        <w:t>5. Training and development and its importance for organisation</w:t>
      </w:r>
    </w:p>
    <w:p w14:paraId="1C7DC2A0" w14:textId="77777777" w:rsidR="003C78C1" w:rsidRPr="003C78C1" w:rsidRDefault="003C78C1" w:rsidP="003C78C1">
      <w:pPr>
        <w:rPr>
          <w:rFonts w:ascii="Arial" w:hAnsi="Arial" w:cs="Arial"/>
          <w:b/>
          <w:sz w:val="32"/>
          <w:szCs w:val="32"/>
        </w:rPr>
      </w:pPr>
      <w:r w:rsidRPr="003C78C1">
        <w:rPr>
          <w:rFonts w:ascii="Arial" w:hAnsi="Arial" w:cs="Arial"/>
          <w:b/>
          <w:sz w:val="32"/>
          <w:szCs w:val="32"/>
        </w:rPr>
        <w:t xml:space="preserve">Training: </w:t>
      </w:r>
    </w:p>
    <w:p w14:paraId="1FA03C0F" w14:textId="77777777" w:rsidR="003C78C1" w:rsidRPr="003C78C1" w:rsidRDefault="003C78C1" w:rsidP="003C78C1">
      <w:pPr>
        <w:rPr>
          <w:rFonts w:ascii="Arial" w:hAnsi="Arial" w:cs="Arial"/>
          <w:sz w:val="32"/>
          <w:szCs w:val="32"/>
        </w:rPr>
      </w:pPr>
      <w:r w:rsidRPr="003C78C1">
        <w:rPr>
          <w:rFonts w:ascii="Arial" w:hAnsi="Arial" w:cs="Arial"/>
          <w:sz w:val="32"/>
          <w:szCs w:val="32"/>
        </w:rPr>
        <w:t>It refers to development or teaching of knowledge and skills in oneself. It assist individual to gain competencies and enhance them with respect to peculiar skills. In this teaching and learning activities are carried out to aid employees to grow and apply those skills, knowledge, attitude and abilities which are required for specific job.  It enhance the performance of employees.</w:t>
      </w:r>
    </w:p>
    <w:p w14:paraId="612CCD4F" w14:textId="77777777" w:rsidR="003C78C1" w:rsidRPr="003C78C1" w:rsidRDefault="003C78C1" w:rsidP="003C78C1">
      <w:pPr>
        <w:rPr>
          <w:rFonts w:ascii="Arial" w:hAnsi="Arial" w:cs="Arial"/>
          <w:b/>
          <w:sz w:val="32"/>
          <w:szCs w:val="32"/>
        </w:rPr>
      </w:pPr>
      <w:r w:rsidRPr="003C78C1">
        <w:rPr>
          <w:rFonts w:ascii="Arial" w:hAnsi="Arial" w:cs="Arial"/>
          <w:b/>
          <w:sz w:val="32"/>
          <w:szCs w:val="32"/>
        </w:rPr>
        <w:t xml:space="preserve">Development: </w:t>
      </w:r>
    </w:p>
    <w:p w14:paraId="0ECD42F1" w14:textId="77777777" w:rsidR="003C78C1" w:rsidRPr="003C78C1" w:rsidRDefault="003C78C1" w:rsidP="003C78C1">
      <w:pPr>
        <w:rPr>
          <w:rFonts w:ascii="Arial" w:hAnsi="Arial" w:cs="Arial"/>
          <w:sz w:val="32"/>
          <w:szCs w:val="32"/>
        </w:rPr>
      </w:pPr>
      <w:r w:rsidRPr="003C78C1">
        <w:rPr>
          <w:rFonts w:ascii="Arial" w:hAnsi="Arial" w:cs="Arial"/>
          <w:sz w:val="32"/>
          <w:szCs w:val="32"/>
        </w:rPr>
        <w:t>It is defined as a process of social and economic advancement with respect to quality of human life. Skill development is a process which aims at development of capabilities to attain sustainability within organisation. By this skilfulness and efficaciousness of employees is improved and they are motivated to perform till their complete potential. This enables organisation to attain their objectives and goals in stipulated time frame.</w:t>
      </w:r>
    </w:p>
    <w:p w14:paraId="738DD8F6" w14:textId="77777777" w:rsidR="003C78C1" w:rsidRPr="003C78C1" w:rsidRDefault="003C78C1" w:rsidP="003C78C1">
      <w:pPr>
        <w:rPr>
          <w:rFonts w:ascii="Arial" w:hAnsi="Arial" w:cs="Arial"/>
          <w:sz w:val="32"/>
          <w:szCs w:val="32"/>
        </w:rPr>
      </w:pPr>
      <w:r w:rsidRPr="003C78C1">
        <w:rPr>
          <w:rFonts w:ascii="Arial" w:hAnsi="Arial" w:cs="Arial"/>
          <w:b/>
          <w:sz w:val="32"/>
          <w:szCs w:val="32"/>
        </w:rPr>
        <w:t>Benefits of employees:</w:t>
      </w:r>
      <w:r w:rsidRPr="003C78C1">
        <w:rPr>
          <w:rFonts w:ascii="Arial" w:hAnsi="Arial" w:cs="Arial"/>
          <w:sz w:val="32"/>
          <w:szCs w:val="32"/>
        </w:rPr>
        <w:t>Training and development benefits for employees are mentioned below in brief:</w:t>
      </w:r>
    </w:p>
    <w:p w14:paraId="23C9452A" w14:textId="77777777" w:rsidR="003C78C1" w:rsidRPr="003C78C1" w:rsidRDefault="003C78C1" w:rsidP="003C78C1">
      <w:pPr>
        <w:rPr>
          <w:rFonts w:ascii="Arial" w:hAnsi="Arial" w:cs="Arial"/>
          <w:i/>
          <w:sz w:val="32"/>
          <w:szCs w:val="32"/>
        </w:rPr>
      </w:pPr>
      <w:r w:rsidRPr="003C78C1">
        <w:rPr>
          <w:rFonts w:ascii="Arial" w:hAnsi="Arial" w:cs="Arial"/>
          <w:i/>
          <w:sz w:val="32"/>
          <w:szCs w:val="32"/>
        </w:rPr>
        <w:t xml:space="preserve">Improving performance: </w:t>
      </w:r>
    </w:p>
    <w:p w14:paraId="7B6F1008" w14:textId="77777777" w:rsidR="003C78C1" w:rsidRPr="003C78C1" w:rsidRDefault="003C78C1" w:rsidP="003C78C1">
      <w:pPr>
        <w:rPr>
          <w:rFonts w:ascii="Arial" w:hAnsi="Arial" w:cs="Arial"/>
          <w:sz w:val="32"/>
          <w:szCs w:val="32"/>
        </w:rPr>
      </w:pPr>
      <w:r w:rsidRPr="003C78C1">
        <w:rPr>
          <w:rFonts w:ascii="Arial" w:hAnsi="Arial" w:cs="Arial"/>
          <w:sz w:val="32"/>
          <w:szCs w:val="32"/>
        </w:rPr>
        <w:t xml:space="preserve">Effective training and development benefits employees to improve their skills and raise their level of expertise which lead them towards more efficient level of performance. </w:t>
      </w:r>
    </w:p>
    <w:p w14:paraId="6EC6F073" w14:textId="77777777" w:rsidR="003C78C1" w:rsidRPr="003C78C1" w:rsidRDefault="003C78C1" w:rsidP="003C78C1">
      <w:pPr>
        <w:rPr>
          <w:rFonts w:ascii="Arial" w:hAnsi="Arial" w:cs="Arial"/>
          <w:i/>
          <w:sz w:val="32"/>
          <w:szCs w:val="32"/>
        </w:rPr>
      </w:pPr>
      <w:r w:rsidRPr="003C78C1">
        <w:rPr>
          <w:rFonts w:ascii="Arial" w:hAnsi="Arial" w:cs="Arial"/>
          <w:i/>
          <w:sz w:val="32"/>
          <w:szCs w:val="32"/>
        </w:rPr>
        <w:t>Adoption of new and innovative technology:</w:t>
      </w:r>
    </w:p>
    <w:p w14:paraId="61035B32" w14:textId="77777777" w:rsidR="003C78C1" w:rsidRPr="003C78C1" w:rsidRDefault="003C78C1" w:rsidP="003C78C1">
      <w:pPr>
        <w:rPr>
          <w:rFonts w:ascii="Arial" w:hAnsi="Arial" w:cs="Arial"/>
          <w:sz w:val="32"/>
          <w:szCs w:val="32"/>
        </w:rPr>
      </w:pPr>
      <w:r w:rsidRPr="003C78C1">
        <w:rPr>
          <w:rFonts w:ascii="Arial" w:hAnsi="Arial" w:cs="Arial"/>
          <w:sz w:val="32"/>
          <w:szCs w:val="32"/>
        </w:rPr>
        <w:t xml:space="preserve">Effective training and development aid employees to get knowledge and have proper  understanding of new and advanced tools and technology which will benefit them to gain more career opportunities (Bondarouk and Ruël,  2013). </w:t>
      </w:r>
    </w:p>
    <w:p w14:paraId="58CE6AE6" w14:textId="77777777" w:rsidR="003C78C1" w:rsidRPr="003C78C1" w:rsidRDefault="003C78C1" w:rsidP="003C78C1">
      <w:pPr>
        <w:rPr>
          <w:rFonts w:ascii="Arial" w:hAnsi="Arial" w:cs="Arial"/>
          <w:sz w:val="32"/>
          <w:szCs w:val="32"/>
        </w:rPr>
      </w:pPr>
      <w:r w:rsidRPr="003C78C1">
        <w:rPr>
          <w:rFonts w:ascii="Arial" w:hAnsi="Arial" w:cs="Arial"/>
          <w:b/>
          <w:sz w:val="32"/>
          <w:szCs w:val="32"/>
        </w:rPr>
        <w:t>Benefits to organisation:</w:t>
      </w:r>
      <w:r w:rsidRPr="003C78C1">
        <w:rPr>
          <w:rFonts w:ascii="Arial" w:hAnsi="Arial" w:cs="Arial"/>
          <w:sz w:val="32"/>
          <w:szCs w:val="32"/>
        </w:rPr>
        <w:t xml:space="preserve"> Training and development benefits to organisation are discussed below:</w:t>
      </w:r>
    </w:p>
    <w:p w14:paraId="01E7DC50" w14:textId="77777777" w:rsidR="003C78C1" w:rsidRPr="003C78C1" w:rsidRDefault="003C78C1" w:rsidP="003C78C1">
      <w:pPr>
        <w:rPr>
          <w:rFonts w:ascii="Arial" w:hAnsi="Arial" w:cs="Arial"/>
          <w:b/>
          <w:sz w:val="32"/>
          <w:szCs w:val="32"/>
        </w:rPr>
      </w:pPr>
      <w:r w:rsidRPr="003C78C1">
        <w:rPr>
          <w:rFonts w:ascii="Arial" w:hAnsi="Arial" w:cs="Arial"/>
          <w:b/>
          <w:sz w:val="32"/>
          <w:szCs w:val="32"/>
        </w:rPr>
        <w:lastRenderedPageBreak/>
        <w:t xml:space="preserve">Fostering growth: </w:t>
      </w:r>
    </w:p>
    <w:p w14:paraId="36FBABF9" w14:textId="77777777" w:rsidR="003C78C1" w:rsidRPr="003C78C1" w:rsidRDefault="003C78C1" w:rsidP="003C78C1">
      <w:pPr>
        <w:rPr>
          <w:rFonts w:ascii="Arial" w:hAnsi="Arial" w:cs="Arial"/>
          <w:sz w:val="32"/>
          <w:szCs w:val="32"/>
        </w:rPr>
      </w:pPr>
      <w:r w:rsidRPr="003C78C1">
        <w:rPr>
          <w:rFonts w:ascii="Arial" w:hAnsi="Arial" w:cs="Arial"/>
          <w:sz w:val="32"/>
          <w:szCs w:val="32"/>
        </w:rPr>
        <w:t xml:space="preserve">Trained and motivated employees perform their job roles with more effectiveness. Training and development programmes benefits Starbucks to make their employees work in a coordinative and collaborative way and effectively deal with complexities. This will benefit company to efficiently foster its growth ratio. </w:t>
      </w:r>
    </w:p>
    <w:p w14:paraId="7001512A" w14:textId="77777777" w:rsidR="003C78C1" w:rsidRPr="003C78C1" w:rsidRDefault="003C78C1" w:rsidP="003C78C1">
      <w:pPr>
        <w:rPr>
          <w:rFonts w:ascii="Arial" w:hAnsi="Arial" w:cs="Arial"/>
          <w:sz w:val="32"/>
          <w:szCs w:val="32"/>
        </w:rPr>
      </w:pPr>
      <w:r w:rsidRPr="003C78C1">
        <w:rPr>
          <w:rFonts w:ascii="Arial" w:hAnsi="Arial" w:cs="Arial"/>
          <w:i/>
          <w:sz w:val="32"/>
          <w:szCs w:val="32"/>
        </w:rPr>
        <w:t>Reduction in employee turnover:</w:t>
      </w:r>
      <w:r w:rsidRPr="003C78C1">
        <w:rPr>
          <w:rFonts w:ascii="Arial" w:hAnsi="Arial" w:cs="Arial"/>
          <w:sz w:val="32"/>
          <w:szCs w:val="32"/>
        </w:rPr>
        <w:t xml:space="preserve">  Effective Training and development aid Starbucks to hold their employees for long term,  as experienced employees  perfectly perform their operations. Proper training and development programmes for employees benefits company to eliminate frustration level among them and increase their performance of job. </w:t>
      </w:r>
    </w:p>
    <w:p w14:paraId="7D93A3B4" w14:textId="77777777" w:rsidR="003C78C1" w:rsidRPr="003C78C1" w:rsidRDefault="003C78C1" w:rsidP="003C78C1">
      <w:pPr>
        <w:rPr>
          <w:rFonts w:ascii="Arial" w:hAnsi="Arial" w:cs="Arial"/>
          <w:b/>
          <w:sz w:val="32"/>
          <w:szCs w:val="32"/>
        </w:rPr>
      </w:pPr>
      <w:r w:rsidRPr="003C78C1">
        <w:rPr>
          <w:rFonts w:ascii="Arial" w:hAnsi="Arial" w:cs="Arial"/>
          <w:b/>
          <w:sz w:val="32"/>
          <w:szCs w:val="32"/>
        </w:rPr>
        <w:t>6. HR Role and its importance to organisation</w:t>
      </w:r>
    </w:p>
    <w:p w14:paraId="23FC1C84" w14:textId="77777777" w:rsidR="003C78C1" w:rsidRPr="003C78C1" w:rsidRDefault="003C78C1" w:rsidP="003C78C1">
      <w:pPr>
        <w:rPr>
          <w:rFonts w:ascii="Arial" w:hAnsi="Arial" w:cs="Arial"/>
          <w:sz w:val="32"/>
          <w:szCs w:val="32"/>
        </w:rPr>
      </w:pPr>
      <w:r w:rsidRPr="003C78C1">
        <w:rPr>
          <w:rFonts w:ascii="Arial" w:hAnsi="Arial" w:cs="Arial"/>
          <w:sz w:val="32"/>
          <w:szCs w:val="32"/>
        </w:rPr>
        <w:t xml:space="preserve">There are different types of authorised personnels who effectively perform their roles and responsibilities in order to accomplish organisation predetermined goals and objectives. Human resource manager acts an individual who hold formative responsibility to recruit and train potential and talented employees in order to strengthen company labour force and achieve goals with more effectiveness. There are some importance of HR manager: </w:t>
      </w:r>
    </w:p>
    <w:p w14:paraId="19DEABA1" w14:textId="77777777" w:rsidR="003C78C1" w:rsidRPr="003C78C1" w:rsidRDefault="003C78C1" w:rsidP="003C78C1">
      <w:pPr>
        <w:rPr>
          <w:rFonts w:ascii="Arial" w:hAnsi="Arial" w:cs="Arial"/>
          <w:sz w:val="32"/>
          <w:szCs w:val="32"/>
        </w:rPr>
      </w:pPr>
      <w:r w:rsidRPr="003C78C1">
        <w:rPr>
          <w:rFonts w:ascii="Arial" w:hAnsi="Arial" w:cs="Arial"/>
          <w:sz w:val="32"/>
          <w:szCs w:val="32"/>
        </w:rPr>
        <w:t xml:space="preserve">Talented workforce within Organisation Culture: HR manager is having a responsibility to recruit effective and potential employees within company force. HR manager of Starbucks hold responsibility to hire skilled and talented labour force in organisation. It will benefit company to achieve their goals and objectives in effective way while ensuring high quality standards. </w:t>
      </w:r>
    </w:p>
    <w:p w14:paraId="0E6AF165" w14:textId="77777777" w:rsidR="003C78C1" w:rsidRPr="003C78C1" w:rsidRDefault="003C78C1" w:rsidP="003C78C1">
      <w:pPr>
        <w:rPr>
          <w:rFonts w:ascii="Arial" w:hAnsi="Arial" w:cs="Arial"/>
          <w:b/>
          <w:sz w:val="32"/>
          <w:szCs w:val="32"/>
        </w:rPr>
      </w:pPr>
      <w:r w:rsidRPr="003C78C1">
        <w:rPr>
          <w:rFonts w:ascii="Arial" w:hAnsi="Arial" w:cs="Arial"/>
          <w:b/>
          <w:sz w:val="32"/>
          <w:szCs w:val="32"/>
        </w:rPr>
        <w:t xml:space="preserve">Policy Formation: </w:t>
      </w:r>
    </w:p>
    <w:p w14:paraId="37BB621E" w14:textId="77777777" w:rsidR="003C78C1" w:rsidRPr="003C78C1" w:rsidRDefault="003C78C1" w:rsidP="003C78C1">
      <w:pPr>
        <w:rPr>
          <w:rFonts w:ascii="Arial" w:hAnsi="Arial" w:cs="Arial"/>
          <w:sz w:val="32"/>
          <w:szCs w:val="32"/>
        </w:rPr>
      </w:pPr>
      <w:r w:rsidRPr="003C78C1">
        <w:rPr>
          <w:rFonts w:ascii="Arial" w:hAnsi="Arial" w:cs="Arial"/>
          <w:sz w:val="32"/>
          <w:szCs w:val="32"/>
        </w:rPr>
        <w:t xml:space="preserve">Human resource manager conduct their roles in effective and coordinating way with organisation top level management. They </w:t>
      </w:r>
      <w:r w:rsidRPr="003C78C1">
        <w:rPr>
          <w:rFonts w:ascii="Arial" w:hAnsi="Arial" w:cs="Arial"/>
          <w:sz w:val="32"/>
          <w:szCs w:val="32"/>
        </w:rPr>
        <w:lastRenderedPageBreak/>
        <w:t xml:space="preserve">frame strategies and policies related to wages, appraisals, work environment, welfare activities, salary, transfer and administration.  HR manager of Starbucks perform their role in a formative way and frame policies that will aid company to gain more effectiveness and growth opportunities. </w:t>
      </w:r>
    </w:p>
    <w:p w14:paraId="2AAFFC1B" w14:textId="77777777" w:rsidR="003C78C1" w:rsidRPr="003C78C1" w:rsidRDefault="003C78C1" w:rsidP="003C78C1">
      <w:pPr>
        <w:rPr>
          <w:rFonts w:ascii="Arial" w:hAnsi="Arial" w:cs="Arial"/>
          <w:b/>
          <w:sz w:val="32"/>
          <w:szCs w:val="32"/>
          <w:u w:val="single"/>
        </w:rPr>
      </w:pPr>
      <w:r w:rsidRPr="003C78C1">
        <w:rPr>
          <w:rFonts w:ascii="Arial" w:hAnsi="Arial" w:cs="Arial"/>
          <w:b/>
          <w:sz w:val="32"/>
          <w:szCs w:val="32"/>
          <w:u w:val="single"/>
        </w:rPr>
        <w:t>7.Required Skills and Knowledge required to carry out role of HR</w:t>
      </w:r>
    </w:p>
    <w:p w14:paraId="3C675E2B" w14:textId="77777777" w:rsidR="003C78C1" w:rsidRPr="003C78C1" w:rsidRDefault="003C78C1" w:rsidP="003C78C1">
      <w:pPr>
        <w:rPr>
          <w:rFonts w:ascii="Arial" w:hAnsi="Arial" w:cs="Arial"/>
          <w:sz w:val="32"/>
          <w:szCs w:val="32"/>
        </w:rPr>
      </w:pPr>
      <w:r w:rsidRPr="003C78C1">
        <w:rPr>
          <w:rFonts w:ascii="Arial" w:hAnsi="Arial" w:cs="Arial"/>
          <w:sz w:val="32"/>
          <w:szCs w:val="32"/>
        </w:rPr>
        <w:t>In order to achieve organisational objectives with more effectiveness it is necessary for HR manager to posses numerous skills and knowledge (Qazi and Shafique,  2015). This will effectively make them able raise overall productivity of organisation. There are some skills and knowledge of HR with the help of which HR manager can effectively conduct their role:</w:t>
      </w:r>
    </w:p>
    <w:p w14:paraId="64946099" w14:textId="77777777" w:rsidR="003C78C1" w:rsidRPr="003C78C1" w:rsidRDefault="003C78C1" w:rsidP="003C78C1">
      <w:pPr>
        <w:rPr>
          <w:rFonts w:ascii="Arial" w:hAnsi="Arial" w:cs="Arial"/>
          <w:b/>
          <w:sz w:val="32"/>
          <w:szCs w:val="32"/>
        </w:rPr>
      </w:pPr>
      <w:r w:rsidRPr="003C78C1">
        <w:rPr>
          <w:rFonts w:ascii="Arial" w:hAnsi="Arial" w:cs="Arial"/>
          <w:b/>
          <w:sz w:val="32"/>
          <w:szCs w:val="32"/>
        </w:rPr>
        <w:t xml:space="preserve">Relationship – Building Skills: </w:t>
      </w:r>
    </w:p>
    <w:p w14:paraId="2B4ACAA4" w14:textId="77777777" w:rsidR="003C78C1" w:rsidRPr="003C78C1" w:rsidRDefault="003C78C1" w:rsidP="003C78C1">
      <w:pPr>
        <w:rPr>
          <w:rFonts w:ascii="Arial" w:hAnsi="Arial" w:cs="Arial"/>
          <w:sz w:val="32"/>
          <w:szCs w:val="32"/>
        </w:rPr>
      </w:pPr>
      <w:r w:rsidRPr="003C78C1">
        <w:rPr>
          <w:rFonts w:ascii="Arial" w:hAnsi="Arial" w:cs="Arial"/>
          <w:sz w:val="32"/>
          <w:szCs w:val="32"/>
        </w:rPr>
        <w:t xml:space="preserve">With the help of relation building skill HR manager of Starbucks can effectively able to build formative relationship with their stakeholders, top level management, clients and customers. It will benefit company to perform their operations with more proficiencies and improve market sustainability. </w:t>
      </w:r>
    </w:p>
    <w:p w14:paraId="6F4CAF1F" w14:textId="77777777" w:rsidR="003C78C1" w:rsidRPr="003C78C1" w:rsidRDefault="003C78C1" w:rsidP="003C78C1">
      <w:pPr>
        <w:rPr>
          <w:rFonts w:ascii="Arial" w:hAnsi="Arial" w:cs="Arial"/>
          <w:b/>
          <w:sz w:val="32"/>
          <w:szCs w:val="32"/>
        </w:rPr>
      </w:pPr>
      <w:r w:rsidRPr="003C78C1">
        <w:rPr>
          <w:rFonts w:ascii="Arial" w:hAnsi="Arial" w:cs="Arial"/>
          <w:b/>
          <w:sz w:val="32"/>
          <w:szCs w:val="32"/>
        </w:rPr>
        <w:t xml:space="preserve">Communication Skills: </w:t>
      </w:r>
    </w:p>
    <w:p w14:paraId="6BE72548" w14:textId="77777777" w:rsidR="003C78C1" w:rsidRPr="003C78C1" w:rsidRDefault="003C78C1" w:rsidP="003C78C1">
      <w:pPr>
        <w:rPr>
          <w:rFonts w:ascii="Arial" w:hAnsi="Arial" w:cs="Arial"/>
          <w:sz w:val="32"/>
          <w:szCs w:val="32"/>
        </w:rPr>
      </w:pPr>
      <w:r w:rsidRPr="003C78C1">
        <w:rPr>
          <w:rFonts w:ascii="Arial" w:hAnsi="Arial" w:cs="Arial"/>
          <w:sz w:val="32"/>
          <w:szCs w:val="32"/>
        </w:rPr>
        <w:t xml:space="preserve">Communication skills aid HR manager of Starbucks to evaluate more advancements in a marketplace and effectively stimulate organisation growth. HR manager of Starbucks by possessing this skills can easily able to evaluate employee issues and frame roles, responsibilities and mission according to it. This will benefit company to maximise their productivity and profitability. </w:t>
      </w:r>
    </w:p>
    <w:p w14:paraId="1D8E2016" w14:textId="77777777" w:rsidR="003C78C1" w:rsidRPr="003C78C1" w:rsidRDefault="003C78C1" w:rsidP="003C78C1">
      <w:pPr>
        <w:rPr>
          <w:rFonts w:ascii="Arial" w:hAnsi="Arial" w:cs="Arial"/>
          <w:b/>
          <w:sz w:val="32"/>
          <w:szCs w:val="32"/>
          <w:u w:val="single"/>
        </w:rPr>
      </w:pPr>
      <w:r w:rsidRPr="003C78C1">
        <w:rPr>
          <w:rFonts w:ascii="Arial" w:hAnsi="Arial" w:cs="Arial"/>
          <w:b/>
          <w:sz w:val="32"/>
          <w:szCs w:val="32"/>
          <w:u w:val="single"/>
        </w:rPr>
        <w:t>8.Training and Development requirements</w:t>
      </w:r>
    </w:p>
    <w:p w14:paraId="7071B93E" w14:textId="77777777" w:rsidR="003C78C1" w:rsidRPr="003C78C1" w:rsidRDefault="003C78C1" w:rsidP="003C78C1">
      <w:pPr>
        <w:rPr>
          <w:rFonts w:ascii="Arial" w:hAnsi="Arial" w:cs="Arial"/>
          <w:sz w:val="32"/>
          <w:szCs w:val="32"/>
        </w:rPr>
      </w:pPr>
      <w:r w:rsidRPr="003C78C1">
        <w:rPr>
          <w:rFonts w:ascii="Arial" w:hAnsi="Arial" w:cs="Arial"/>
          <w:sz w:val="32"/>
          <w:szCs w:val="32"/>
        </w:rPr>
        <w:t xml:space="preserve">Proper training and development aid in overall organisational development and benefit company to gain more opportunities and advancements. In addition to this, training and development effectively strengthen skills and capabilities of </w:t>
      </w:r>
      <w:r w:rsidRPr="003C78C1">
        <w:rPr>
          <w:rFonts w:ascii="Arial" w:hAnsi="Arial" w:cs="Arial"/>
          <w:sz w:val="32"/>
          <w:szCs w:val="32"/>
        </w:rPr>
        <w:lastRenderedPageBreak/>
        <w:t>workers while ensuring high rate growth and productivity in their performance:</w:t>
      </w:r>
    </w:p>
    <w:p w14:paraId="55DC63C7" w14:textId="77777777" w:rsidR="003C78C1" w:rsidRPr="003C78C1" w:rsidRDefault="003C78C1" w:rsidP="003C78C1">
      <w:pPr>
        <w:rPr>
          <w:rFonts w:ascii="Arial" w:hAnsi="Arial" w:cs="Arial"/>
          <w:sz w:val="32"/>
          <w:szCs w:val="32"/>
        </w:rPr>
      </w:pPr>
      <w:r w:rsidRPr="003C78C1">
        <w:rPr>
          <w:rFonts w:ascii="Arial" w:hAnsi="Arial" w:cs="Arial"/>
          <w:b/>
          <w:sz w:val="32"/>
          <w:szCs w:val="32"/>
        </w:rPr>
        <w:t>Decision-making skills:</w:t>
      </w:r>
      <w:r w:rsidRPr="003C78C1">
        <w:rPr>
          <w:rFonts w:ascii="Arial" w:hAnsi="Arial" w:cs="Arial"/>
          <w:sz w:val="32"/>
          <w:szCs w:val="32"/>
        </w:rPr>
        <w:t xml:space="preserve"> This skills consists effectiveness in making decision for a situation. With the help of this skills HR manager of Starbucks can easily able to make appropriate decision even in conflict and tensed situations. In addition with this, effective decision-making skills benefits manager to properly evaluate performance of their employees which simultaneously benefits Starbucks to maximise their productivity and profitability. </w:t>
      </w:r>
    </w:p>
    <w:p w14:paraId="02ECA4A2" w14:textId="77777777" w:rsidR="003C78C1" w:rsidRPr="003C78C1" w:rsidRDefault="003C78C1" w:rsidP="003C78C1">
      <w:pPr>
        <w:rPr>
          <w:rFonts w:ascii="Arial" w:hAnsi="Arial" w:cs="Arial"/>
          <w:sz w:val="32"/>
          <w:szCs w:val="32"/>
        </w:rPr>
      </w:pPr>
      <w:r w:rsidRPr="003C78C1">
        <w:rPr>
          <w:rFonts w:ascii="Arial" w:hAnsi="Arial" w:cs="Arial"/>
          <w:b/>
          <w:sz w:val="32"/>
          <w:szCs w:val="32"/>
        </w:rPr>
        <w:t>Critical Thinking:</w:t>
      </w:r>
      <w:r w:rsidRPr="003C78C1">
        <w:rPr>
          <w:rFonts w:ascii="Arial" w:hAnsi="Arial" w:cs="Arial"/>
          <w:sz w:val="32"/>
          <w:szCs w:val="32"/>
        </w:rPr>
        <w:t xml:space="preserve"> With the help of critical thinking approach individual can easily able to assess a situation in more effective way. This will benefit them to acquire more competencies. Critical thinking approach benefits manager to analyse a situation in 360degree way and evaluate current and future employees need. This will benefit Starbucks to implement exact required modifications in their working structure and improve their overall rate of sustainability. </w:t>
      </w:r>
    </w:p>
    <w:p w14:paraId="4B749E70" w14:textId="77777777" w:rsidR="003C78C1" w:rsidRDefault="003C78C1" w:rsidP="003C78C1"/>
    <w:p w14:paraId="53EF0262" w14:textId="77777777" w:rsidR="003C78C1" w:rsidRDefault="003C78C1" w:rsidP="003C78C1"/>
    <w:p w14:paraId="133B5653" w14:textId="77777777" w:rsidR="003C78C1" w:rsidRDefault="003C78C1" w:rsidP="003C78C1"/>
    <w:p w14:paraId="666B7721" w14:textId="77777777" w:rsidR="003C78C1" w:rsidRPr="003C78C1" w:rsidRDefault="003C78C1" w:rsidP="003C78C1">
      <w:pPr>
        <w:rPr>
          <w:rFonts w:ascii="Arial" w:hAnsi="Arial" w:cs="Arial"/>
          <w:b/>
          <w:i/>
          <w:sz w:val="32"/>
          <w:szCs w:val="32"/>
          <w:lang w:val="en-GB"/>
        </w:rPr>
      </w:pPr>
      <w:r w:rsidRPr="003C78C1">
        <w:rPr>
          <w:rFonts w:ascii="Arial" w:hAnsi="Arial" w:cs="Arial"/>
          <w:b/>
          <w:i/>
          <w:sz w:val="32"/>
          <w:szCs w:val="32"/>
        </w:rPr>
        <w:t>CONCLUSION</w:t>
      </w:r>
      <w:r w:rsidRPr="003C78C1">
        <w:rPr>
          <w:rFonts w:ascii="Arial" w:hAnsi="Arial" w:cs="Arial"/>
          <w:b/>
          <w:i/>
          <w:sz w:val="32"/>
          <w:szCs w:val="32"/>
          <w:lang w:val="en-GB"/>
        </w:rPr>
        <w:t>:</w:t>
      </w:r>
    </w:p>
    <w:p w14:paraId="43C62A0B" w14:textId="77777777" w:rsidR="003C78C1" w:rsidRPr="003C78C1" w:rsidRDefault="003C78C1" w:rsidP="003C78C1">
      <w:pPr>
        <w:rPr>
          <w:rFonts w:ascii="Arial" w:hAnsi="Arial" w:cs="Arial"/>
          <w:i/>
          <w:sz w:val="32"/>
          <w:szCs w:val="32"/>
        </w:rPr>
      </w:pPr>
      <w:r w:rsidRPr="003C78C1">
        <w:rPr>
          <w:rFonts w:ascii="Arial" w:hAnsi="Arial" w:cs="Arial"/>
          <w:i/>
          <w:sz w:val="32"/>
          <w:szCs w:val="32"/>
        </w:rPr>
        <w:t xml:space="preserve">As per the above mentioned report, it concluded that Starbucks is second largest chain of coffee shop and are fastest and leading company in retail coffee and snack industry. Industry offer wide range of coffee varieties in order to effectively satisfying their customers. In this report, SWOT analyses of coffee house is done as to evaluate its growth, weaknesses, opportunities and threats. Along with this, roles and responsibilities of managers and employees is mentioned in this report which leads towards formative achievement of company goals. Lastly, project covered effectiveness of training and </w:t>
      </w:r>
      <w:r w:rsidRPr="003C78C1">
        <w:rPr>
          <w:rFonts w:ascii="Arial" w:hAnsi="Arial" w:cs="Arial"/>
          <w:i/>
          <w:sz w:val="32"/>
          <w:szCs w:val="32"/>
        </w:rPr>
        <w:lastRenderedPageBreak/>
        <w:t xml:space="preserve">development in order to increase proficiencies of employees and probability of company. </w:t>
      </w:r>
    </w:p>
    <w:p w14:paraId="2447C7E8" w14:textId="77777777" w:rsidR="003C78C1" w:rsidRDefault="003C78C1" w:rsidP="003C78C1"/>
    <w:p w14:paraId="70CCD5F0" w14:textId="77777777" w:rsidR="003C78C1" w:rsidRDefault="003C78C1" w:rsidP="003C78C1"/>
    <w:p w14:paraId="7D383D0A" w14:textId="77777777" w:rsidR="003C78C1" w:rsidRDefault="003C78C1" w:rsidP="003C78C1"/>
    <w:p w14:paraId="718A955A" w14:textId="77777777" w:rsidR="003C78C1" w:rsidRDefault="003C78C1" w:rsidP="003C78C1"/>
    <w:p w14:paraId="6C908D1C" w14:textId="77777777" w:rsidR="003C78C1" w:rsidRDefault="003C78C1" w:rsidP="003C78C1"/>
    <w:p w14:paraId="00826F46" w14:textId="77777777" w:rsidR="003C78C1" w:rsidRDefault="003C78C1" w:rsidP="003C78C1"/>
    <w:p w14:paraId="26F38CE6" w14:textId="77777777" w:rsidR="003C78C1" w:rsidRPr="003C78C1" w:rsidRDefault="003C78C1" w:rsidP="003C78C1">
      <w:pPr>
        <w:pStyle w:val="PreformattedText"/>
        <w:spacing w:line="100" w:lineRule="atLeast"/>
        <w:rPr>
          <w:rFonts w:ascii="Times New Roman" w:hAnsi="Times New Roman" w:cs="Times New Roman"/>
          <w:b/>
          <w:color w:val="222222"/>
          <w:sz w:val="44"/>
          <w:szCs w:val="44"/>
          <w:u w:val="single"/>
        </w:rPr>
      </w:pPr>
      <w:r w:rsidRPr="003C78C1">
        <w:rPr>
          <w:rFonts w:ascii="Times New Roman" w:hAnsi="Times New Roman" w:cs="Times New Roman"/>
          <w:b/>
          <w:color w:val="222222"/>
          <w:sz w:val="44"/>
          <w:szCs w:val="44"/>
          <w:u w:val="single"/>
        </w:rPr>
        <w:t>References:</w:t>
      </w:r>
    </w:p>
    <w:p w14:paraId="68711D6F" w14:textId="77777777" w:rsidR="003C78C1" w:rsidRDefault="003C78C1" w:rsidP="003C78C1">
      <w:pPr>
        <w:pStyle w:val="PreformattedText"/>
        <w:spacing w:line="100" w:lineRule="atLeast"/>
        <w:rPr>
          <w:rFonts w:ascii="Times New Roman" w:hAnsi="Times New Roman" w:cs="Times New Roman"/>
          <w:color w:val="222222"/>
          <w:sz w:val="24"/>
          <w:szCs w:val="24"/>
          <w:u w:val="single"/>
        </w:rPr>
      </w:pPr>
    </w:p>
    <w:p w14:paraId="56831469" w14:textId="77777777" w:rsidR="003C78C1" w:rsidRDefault="003C78C1" w:rsidP="003C78C1">
      <w:pPr>
        <w:pStyle w:val="PreformattedText"/>
        <w:spacing w:line="100" w:lineRule="atLeast"/>
        <w:rPr>
          <w:rFonts w:ascii="Times New Roman" w:hAnsi="Times New Roman" w:cs="Times New Roman"/>
          <w:color w:val="222222"/>
          <w:sz w:val="24"/>
          <w:szCs w:val="24"/>
          <w:u w:val="single"/>
        </w:rPr>
      </w:pPr>
    </w:p>
    <w:p w14:paraId="7DB2E3A5" w14:textId="77777777" w:rsidR="003C78C1" w:rsidRDefault="003C78C1" w:rsidP="003C78C1">
      <w:pPr>
        <w:pStyle w:val="PreformattedText"/>
        <w:spacing w:line="100" w:lineRule="atLeast"/>
        <w:rPr>
          <w:rFonts w:ascii="Times New Roman" w:hAnsi="Times New Roman" w:cs="Times New Roman"/>
          <w:color w:val="222222"/>
          <w:sz w:val="24"/>
          <w:szCs w:val="24"/>
        </w:rPr>
      </w:pPr>
      <w:r>
        <w:rPr>
          <w:rFonts w:ascii="Times New Roman" w:hAnsi="Times New Roman" w:cs="Times New Roman"/>
          <w:color w:val="222222"/>
          <w:sz w:val="24"/>
          <w:szCs w:val="24"/>
          <w:u w:val="single"/>
        </w:rPr>
        <w:t>Books and Journals</w:t>
      </w:r>
    </w:p>
    <w:p w14:paraId="52D43989" w14:textId="77777777" w:rsidR="003C78C1" w:rsidRDefault="003C78C1" w:rsidP="003C78C1">
      <w:pPr>
        <w:pStyle w:val="PreformattedText"/>
        <w:spacing w:line="100" w:lineRule="atLeast"/>
        <w:rPr>
          <w:rFonts w:ascii="Times New Roman" w:hAnsi="Times New Roman"/>
          <w:sz w:val="24"/>
          <w:szCs w:val="24"/>
        </w:rPr>
      </w:pPr>
      <w:r>
        <w:rPr>
          <w:rFonts w:ascii="Times New Roman" w:hAnsi="Times New Roman" w:cs="Times New Roman"/>
          <w:color w:val="222222"/>
          <w:sz w:val="24"/>
          <w:szCs w:val="24"/>
        </w:rPr>
        <w:t xml:space="preserve">Lemus, E. and et. al, 2015. Starbucks Corporation: Leading Innovation in </w:t>
      </w:r>
      <w:r>
        <w:rPr>
          <w:rFonts w:ascii="Times New Roman" w:hAnsi="Times New Roman"/>
          <w:sz w:val="24"/>
          <w:szCs w:val="24"/>
        </w:rPr>
        <w:t>the 21st Century. Journal of Alternative Perspectives in the Social Sciences. 7(1). pp.23-38.</w:t>
      </w:r>
    </w:p>
    <w:p w14:paraId="32B01BB4" w14:textId="77777777" w:rsidR="003C78C1" w:rsidRDefault="003C78C1" w:rsidP="003C78C1">
      <w:pPr>
        <w:pStyle w:val="PreformattedText"/>
        <w:spacing w:line="100" w:lineRule="atLeast"/>
        <w:rPr>
          <w:rFonts w:ascii="Times New Roman" w:hAnsi="Times New Roman" w:cs="Times New Roman"/>
          <w:color w:val="222222"/>
          <w:sz w:val="24"/>
          <w:szCs w:val="24"/>
        </w:rPr>
      </w:pPr>
      <w:proofErr w:type="spellStart"/>
      <w:r>
        <w:rPr>
          <w:rFonts w:ascii="Times New Roman" w:hAnsi="Times New Roman"/>
          <w:sz w:val="24"/>
          <w:szCs w:val="24"/>
        </w:rPr>
        <w:t>Sholihah</w:t>
      </w:r>
      <w:proofErr w:type="spellEnd"/>
      <w:r>
        <w:rPr>
          <w:rFonts w:ascii="Times New Roman" w:hAnsi="Times New Roman"/>
          <w:sz w:val="24"/>
          <w:szCs w:val="24"/>
        </w:rPr>
        <w:t>, P.I and et. al, 2016. The Strategy of Starbucks and its Effectiveness on its Operations in China, a SWOT Analysis. Asian Journal of Business and Management (ISSN: 2321–2802) Volume.</w:t>
      </w:r>
    </w:p>
    <w:p w14:paraId="2923A78D" w14:textId="77777777" w:rsidR="003C78C1" w:rsidRDefault="003C78C1" w:rsidP="003C78C1">
      <w:pPr>
        <w:pStyle w:val="PreformattedText"/>
        <w:spacing w:after="283" w:line="100" w:lineRule="atLeast"/>
        <w:rPr>
          <w:rFonts w:ascii="Times New Roman" w:hAnsi="Times New Roman" w:cs="Times New Roman"/>
          <w:color w:val="222222"/>
          <w:sz w:val="24"/>
          <w:szCs w:val="24"/>
        </w:rPr>
      </w:pPr>
      <w:r>
        <w:rPr>
          <w:rFonts w:ascii="Times New Roman" w:hAnsi="Times New Roman" w:cs="Times New Roman"/>
          <w:color w:val="222222"/>
          <w:sz w:val="24"/>
          <w:szCs w:val="24"/>
        </w:rPr>
        <w:t>Qazi, T. F., Khalid, A. and Shafique, M., 2015. Contemplating employee retention through multidimensional assessment of turnover intentions. </w:t>
      </w:r>
      <w:r>
        <w:rPr>
          <w:rFonts w:ascii="Times New Roman" w:hAnsi="Times New Roman" w:cs="Times New Roman"/>
          <w:i/>
          <w:color w:val="222222"/>
          <w:sz w:val="24"/>
          <w:szCs w:val="24"/>
        </w:rPr>
        <w:t>Pakistan Journal of Commerce and Social Sciences (PJCSS)</w:t>
      </w:r>
      <w:r>
        <w:rPr>
          <w:rFonts w:ascii="Times New Roman" w:hAnsi="Times New Roman" w:cs="Times New Roman"/>
          <w:color w:val="222222"/>
          <w:sz w:val="24"/>
          <w:szCs w:val="24"/>
        </w:rPr>
        <w:t>. 9(2). pp.598-613.</w:t>
      </w:r>
    </w:p>
    <w:p w14:paraId="57DF99EC" w14:textId="77777777" w:rsidR="003C78C1" w:rsidRDefault="003C78C1" w:rsidP="003C78C1">
      <w:pPr>
        <w:spacing w:line="100" w:lineRule="atLeast"/>
        <w:ind w:left="835" w:hanging="822"/>
        <w:rPr>
          <w:rFonts w:ascii="Times New Roman" w:hAnsi="Times New Roman" w:cs="Times New Roman"/>
          <w:color w:val="222222"/>
          <w:sz w:val="24"/>
          <w:szCs w:val="24"/>
        </w:rPr>
      </w:pPr>
      <w:r>
        <w:rPr>
          <w:rFonts w:ascii="Times New Roman" w:hAnsi="Times New Roman" w:cs="Times New Roman"/>
          <w:color w:val="222222"/>
          <w:sz w:val="24"/>
          <w:szCs w:val="24"/>
        </w:rPr>
        <w:t xml:space="preserve">Bondarouk, T. and Ruël, H., 2013. The strategic value of e-HRM: results from an exploratory study in a governmental organization. </w:t>
      </w:r>
      <w:r>
        <w:rPr>
          <w:rFonts w:ascii="Times New Roman" w:hAnsi="Times New Roman" w:cs="Times New Roman"/>
          <w:i/>
          <w:iCs/>
          <w:color w:val="222222"/>
          <w:sz w:val="24"/>
          <w:szCs w:val="24"/>
        </w:rPr>
        <w:t xml:space="preserve">The International Journal of Human Resource Management. </w:t>
      </w:r>
      <w:r>
        <w:rPr>
          <w:rFonts w:ascii="Times New Roman" w:hAnsi="Times New Roman" w:cs="Times New Roman"/>
          <w:color w:val="222222"/>
          <w:sz w:val="24"/>
          <w:szCs w:val="24"/>
        </w:rPr>
        <w:t>24</w:t>
      </w:r>
      <w:r>
        <w:rPr>
          <w:rFonts w:ascii="Times New Roman" w:hAnsi="Times New Roman" w:cs="Times New Roman"/>
          <w:i/>
          <w:iCs/>
          <w:color w:val="222222"/>
          <w:sz w:val="24"/>
          <w:szCs w:val="24"/>
        </w:rPr>
        <w:t>(2)</w:t>
      </w:r>
      <w:r>
        <w:rPr>
          <w:rFonts w:ascii="Times New Roman" w:hAnsi="Times New Roman" w:cs="Times New Roman"/>
          <w:color w:val="222222"/>
          <w:sz w:val="24"/>
          <w:szCs w:val="24"/>
        </w:rPr>
        <w:t>. pp.391-414.</w:t>
      </w:r>
    </w:p>
    <w:p w14:paraId="3820DA70" w14:textId="77777777" w:rsidR="003C78C1" w:rsidRDefault="003C78C1" w:rsidP="003C78C1">
      <w:pPr>
        <w:spacing w:line="100" w:lineRule="atLeast"/>
        <w:ind w:left="835" w:hanging="822"/>
      </w:pPr>
      <w:r>
        <w:rPr>
          <w:rFonts w:ascii="Times New Roman" w:hAnsi="Times New Roman" w:cs="Times New Roman"/>
          <w:color w:val="222222"/>
          <w:sz w:val="24"/>
          <w:szCs w:val="24"/>
        </w:rPr>
        <w:t>Chang, A., Chiang, H. H. and Han, T. S., 2012. A multilevel investigation of relationships among brand-centered HRM, brand psychological ownership, brand citizenship behaviors, and customer satisfaction.</w:t>
      </w:r>
      <w:r>
        <w:rPr>
          <w:rFonts w:ascii="Times New Roman" w:hAnsi="Times New Roman" w:cs="Times New Roman"/>
          <w:i/>
          <w:iCs/>
          <w:color w:val="222222"/>
          <w:sz w:val="24"/>
          <w:szCs w:val="24"/>
        </w:rPr>
        <w:t xml:space="preserve"> European Journal of Marketing</w:t>
      </w:r>
      <w:r>
        <w:rPr>
          <w:rFonts w:ascii="Times New Roman" w:hAnsi="Times New Roman" w:cs="Times New Roman"/>
          <w:color w:val="222222"/>
          <w:sz w:val="24"/>
          <w:szCs w:val="24"/>
        </w:rPr>
        <w:t>. 46(5). pp.626-662.</w:t>
      </w:r>
    </w:p>
    <w:p w14:paraId="5F68BD26" w14:textId="77777777" w:rsidR="003C78C1" w:rsidRDefault="003C78C1"/>
    <w:sectPr w:rsidR="003C78C1">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CC"/>
    <w:family w:val="swiss"/>
    <w:pitch w:val="variable"/>
    <w:sig w:usb0="E0002AFF" w:usb1="C000247B" w:usb2="00000009" w:usb3="00000000" w:csb0="000001FF" w:csb1="00000000"/>
  </w:font>
  <w:font w:name="DejaVu Sans Mono">
    <w:charset w:val="80"/>
    <w:family w:val="modern"/>
    <w:pitch w:val="default"/>
  </w:font>
  <w:font w:name="Droid Sans">
    <w:charset w:val="80"/>
    <w:family w:val="auto"/>
    <w:pitch w:val="variable"/>
  </w:font>
  <w:font w:name="Segoe UI">
    <w:panose1 w:val="020B0502040204020203"/>
    <w:charset w:val="CC"/>
    <w:family w:val="swiss"/>
    <w:pitch w:val="variable"/>
    <w:sig w:usb0="E4002EFF" w:usb1="C000E47F"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8C1"/>
    <w:rsid w:val="00061D39"/>
    <w:rsid w:val="003C78C1"/>
    <w:rsid w:val="00466CF7"/>
    <w:rsid w:val="00637951"/>
    <w:rsid w:val="00B12266"/>
    <w:rsid w:val="00B44201"/>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307FB"/>
  <w15:chartTrackingRefBased/>
  <w15:docId w15:val="{6F85F259-2F53-4BC5-8D00-A05477B857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reformattedText">
    <w:name w:val="Preformatted Text"/>
    <w:basedOn w:val="Normal"/>
    <w:rsid w:val="003C78C1"/>
    <w:pPr>
      <w:suppressAutoHyphens/>
      <w:spacing w:after="0" w:line="360" w:lineRule="auto"/>
      <w:jc w:val="both"/>
    </w:pPr>
    <w:rPr>
      <w:rFonts w:ascii="DejaVu Sans Mono" w:eastAsia="Droid Sans" w:hAnsi="DejaVu Sans Mono" w:cs="DejaVu Sans Mono"/>
      <w:color w:val="000000"/>
      <w:sz w:val="20"/>
      <w:szCs w:val="20"/>
      <w:lang w:val="en-GB" w:eastAsia="ar-SA"/>
    </w:rPr>
  </w:style>
  <w:style w:type="paragraph" w:styleId="BalloonText">
    <w:name w:val="Balloon Text"/>
    <w:basedOn w:val="Normal"/>
    <w:link w:val="BalloonTextChar"/>
    <w:uiPriority w:val="99"/>
    <w:semiHidden/>
    <w:unhideWhenUsed/>
    <w:rsid w:val="003C78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78C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12</Pages>
  <Words>2379</Words>
  <Characters>13562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Atanasova</dc:creator>
  <cp:keywords/>
  <dc:description/>
  <cp:lastModifiedBy>Diana Atanasova</cp:lastModifiedBy>
  <cp:revision>4</cp:revision>
  <dcterms:created xsi:type="dcterms:W3CDTF">2019-04-02T11:48:00Z</dcterms:created>
  <dcterms:modified xsi:type="dcterms:W3CDTF">2019-04-03T11:53:00Z</dcterms:modified>
</cp:coreProperties>
</file>