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54C" w:rsidRDefault="0098654C" w:rsidP="0098654C">
      <w:pPr>
        <w:spacing w:line="360" w:lineRule="auto"/>
        <w:jc w:val="both"/>
        <w:rPr>
          <w:rFonts w:ascii="Arial" w:hAnsi="Arial" w:cs="Arial"/>
          <w:sz w:val="24"/>
          <w:szCs w:val="24"/>
        </w:rPr>
      </w:pPr>
      <w:r w:rsidRPr="0098654C">
        <w:rPr>
          <w:rFonts w:ascii="Arial" w:hAnsi="Arial" w:cs="Arial"/>
          <w:sz w:val="24"/>
          <w:szCs w:val="24"/>
        </w:rPr>
        <w:t>1.</w:t>
      </w:r>
      <w:r>
        <w:rPr>
          <w:rFonts w:ascii="Arial" w:hAnsi="Arial" w:cs="Arial"/>
          <w:sz w:val="24"/>
          <w:szCs w:val="24"/>
        </w:rPr>
        <w:t xml:space="preserve"> </w:t>
      </w:r>
    </w:p>
    <w:p w:rsidR="000B7283" w:rsidRPr="0098654C" w:rsidRDefault="0098654C" w:rsidP="0098654C">
      <w:pPr>
        <w:spacing w:line="360" w:lineRule="auto"/>
        <w:jc w:val="both"/>
        <w:rPr>
          <w:rFonts w:ascii="Arial" w:hAnsi="Arial" w:cs="Arial"/>
          <w:sz w:val="24"/>
          <w:szCs w:val="24"/>
          <w:u w:val="single"/>
        </w:rPr>
      </w:pPr>
      <w:r w:rsidRPr="0098654C">
        <w:rPr>
          <w:rFonts w:ascii="Arial" w:hAnsi="Arial" w:cs="Arial"/>
          <w:sz w:val="24"/>
          <w:szCs w:val="24"/>
          <w:u w:val="single"/>
        </w:rPr>
        <w:t xml:space="preserve">Physical Play </w:t>
      </w:r>
      <w:bookmarkStart w:id="0" w:name="_GoBack"/>
      <w:bookmarkEnd w:id="0"/>
    </w:p>
    <w:p w:rsidR="00E375E4" w:rsidRDefault="000B7283" w:rsidP="000B7283">
      <w:pPr>
        <w:spacing w:line="360" w:lineRule="auto"/>
        <w:jc w:val="both"/>
        <w:rPr>
          <w:rFonts w:ascii="Arial" w:hAnsi="Arial" w:cs="Arial"/>
          <w:sz w:val="24"/>
          <w:szCs w:val="24"/>
        </w:rPr>
      </w:pPr>
      <w:r>
        <w:rPr>
          <w:rFonts w:ascii="Arial" w:hAnsi="Arial" w:cs="Arial"/>
          <w:sz w:val="24"/>
          <w:szCs w:val="24"/>
        </w:rPr>
        <w:t xml:space="preserve">Physical play can include a range of outdoor and indoor activities where children use physical movements to be active and to use up their energy. </w:t>
      </w:r>
      <w:r w:rsidR="00EF6112">
        <w:rPr>
          <w:rFonts w:ascii="Arial" w:hAnsi="Arial" w:cs="Arial"/>
          <w:sz w:val="24"/>
          <w:szCs w:val="24"/>
        </w:rPr>
        <w:t>Physical play can develop children’s gross motor and fine motor skills whilst learning and exploring the world around them</w:t>
      </w:r>
      <w:r w:rsidR="00AC07D6">
        <w:rPr>
          <w:rFonts w:ascii="Arial" w:hAnsi="Arial" w:cs="Arial"/>
          <w:sz w:val="24"/>
          <w:szCs w:val="24"/>
        </w:rPr>
        <w:t xml:space="preserve"> (</w:t>
      </w:r>
      <w:proofErr w:type="spellStart"/>
      <w:r w:rsidR="00AC07D6">
        <w:rPr>
          <w:rFonts w:ascii="Arial" w:hAnsi="Arial" w:cs="Arial"/>
          <w:sz w:val="24"/>
          <w:szCs w:val="24"/>
        </w:rPr>
        <w:t>Wonderly</w:t>
      </w:r>
      <w:proofErr w:type="spellEnd"/>
      <w:r w:rsidR="00AC07D6">
        <w:rPr>
          <w:rFonts w:ascii="Arial" w:hAnsi="Arial" w:cs="Arial"/>
          <w:sz w:val="24"/>
          <w:szCs w:val="24"/>
        </w:rPr>
        <w:t xml:space="preserve">, 2017). </w:t>
      </w:r>
      <w:r w:rsidR="00F57A78">
        <w:rPr>
          <w:rFonts w:ascii="Arial" w:hAnsi="Arial" w:cs="Arial"/>
          <w:sz w:val="24"/>
          <w:szCs w:val="24"/>
        </w:rPr>
        <w:t>Children enjoy having freedom to explore</w:t>
      </w:r>
      <w:r w:rsidR="009259D5">
        <w:rPr>
          <w:rFonts w:ascii="Arial" w:hAnsi="Arial" w:cs="Arial"/>
          <w:sz w:val="24"/>
          <w:szCs w:val="24"/>
        </w:rPr>
        <w:t xml:space="preserve"> through free and self</w:t>
      </w:r>
      <w:r w:rsidR="0055224C">
        <w:rPr>
          <w:rFonts w:ascii="Arial" w:hAnsi="Arial" w:cs="Arial"/>
          <w:sz w:val="24"/>
          <w:szCs w:val="24"/>
        </w:rPr>
        <w:t>-</w:t>
      </w:r>
      <w:r w:rsidR="009259D5">
        <w:rPr>
          <w:rFonts w:ascii="Arial" w:hAnsi="Arial" w:cs="Arial"/>
          <w:sz w:val="24"/>
          <w:szCs w:val="24"/>
        </w:rPr>
        <w:t>directed play enabling them to m</w:t>
      </w:r>
      <w:r w:rsidR="00F57A78">
        <w:rPr>
          <w:rFonts w:ascii="Arial" w:hAnsi="Arial" w:cs="Arial"/>
          <w:sz w:val="24"/>
          <w:szCs w:val="24"/>
        </w:rPr>
        <w:t>ove around using their whole bodies and muscles. The benefits of children having regular physical activity is that they develop a wide range of physical skills such as improved movement,</w:t>
      </w:r>
      <w:r w:rsidR="00C13F68">
        <w:rPr>
          <w:rFonts w:ascii="Arial" w:hAnsi="Arial" w:cs="Arial"/>
          <w:sz w:val="24"/>
          <w:szCs w:val="24"/>
        </w:rPr>
        <w:t xml:space="preserve"> flexibility, </w:t>
      </w:r>
      <w:r w:rsidR="00F57A78">
        <w:rPr>
          <w:rFonts w:ascii="Arial" w:hAnsi="Arial" w:cs="Arial"/>
          <w:sz w:val="24"/>
          <w:szCs w:val="24"/>
        </w:rPr>
        <w:t xml:space="preserve">reaction time, coordination and balance. </w:t>
      </w:r>
      <w:r w:rsidR="00C13F68">
        <w:rPr>
          <w:rFonts w:ascii="Arial" w:hAnsi="Arial" w:cs="Arial"/>
          <w:sz w:val="24"/>
          <w:szCs w:val="24"/>
        </w:rPr>
        <w:t>This also promotes children</w:t>
      </w:r>
      <w:r w:rsidR="009259D5">
        <w:rPr>
          <w:rFonts w:ascii="Arial" w:hAnsi="Arial" w:cs="Arial"/>
          <w:sz w:val="24"/>
          <w:szCs w:val="24"/>
        </w:rPr>
        <w:t>’</w:t>
      </w:r>
      <w:r w:rsidR="00C13F68">
        <w:rPr>
          <w:rFonts w:ascii="Arial" w:hAnsi="Arial" w:cs="Arial"/>
          <w:sz w:val="24"/>
          <w:szCs w:val="24"/>
        </w:rPr>
        <w:t>s health by building strong bones, muscles and hearts</w:t>
      </w:r>
      <w:r w:rsidR="009259D5" w:rsidRPr="009259D5">
        <w:rPr>
          <w:rFonts w:ascii="Arial" w:hAnsi="Arial" w:cs="Arial"/>
          <w:sz w:val="24"/>
          <w:szCs w:val="24"/>
        </w:rPr>
        <w:t xml:space="preserve"> </w:t>
      </w:r>
      <w:r w:rsidR="009259D5">
        <w:rPr>
          <w:rFonts w:ascii="Arial" w:hAnsi="Arial" w:cs="Arial"/>
          <w:sz w:val="24"/>
          <w:szCs w:val="24"/>
        </w:rPr>
        <w:t>(Good Habits for Life, No Date). There are lots of physical benefits to physical play but there are also internal benefits that free play can provide to children’s</w:t>
      </w:r>
      <w:r w:rsidR="00E73F92">
        <w:rPr>
          <w:rFonts w:ascii="Arial" w:hAnsi="Arial" w:cs="Arial"/>
          <w:sz w:val="24"/>
          <w:szCs w:val="24"/>
        </w:rPr>
        <w:t xml:space="preserve"> emotional and social</w:t>
      </w:r>
      <w:r w:rsidR="009259D5">
        <w:rPr>
          <w:rFonts w:ascii="Arial" w:hAnsi="Arial" w:cs="Arial"/>
          <w:sz w:val="24"/>
          <w:szCs w:val="24"/>
        </w:rPr>
        <w:t xml:space="preserve"> development. </w:t>
      </w:r>
      <w:r w:rsidR="0055224C">
        <w:rPr>
          <w:rFonts w:ascii="Arial" w:hAnsi="Arial" w:cs="Arial"/>
          <w:sz w:val="24"/>
          <w:szCs w:val="24"/>
        </w:rPr>
        <w:t>Physical play plays an effective role in developing children’s emotional growth building self-confidence and self-esteem. An example of this could be children playing on playground equipment outdoors where children are provided with different physical challenges encouraging them to take risks and overcome fears, giving them a sense of accomplishment. It also helps children to experiment with different emotion</w:t>
      </w:r>
      <w:r w:rsidR="005018E5">
        <w:rPr>
          <w:rFonts w:ascii="Arial" w:hAnsi="Arial" w:cs="Arial"/>
          <w:sz w:val="24"/>
          <w:szCs w:val="24"/>
        </w:rPr>
        <w:t>s</w:t>
      </w:r>
      <w:r w:rsidR="0055224C">
        <w:rPr>
          <w:rFonts w:ascii="Arial" w:hAnsi="Arial" w:cs="Arial"/>
          <w:sz w:val="24"/>
          <w:szCs w:val="24"/>
        </w:rPr>
        <w:t>.</w:t>
      </w:r>
      <w:r w:rsidR="005018E5">
        <w:rPr>
          <w:rFonts w:ascii="Arial" w:hAnsi="Arial" w:cs="Arial"/>
          <w:sz w:val="24"/>
          <w:szCs w:val="24"/>
        </w:rPr>
        <w:t xml:space="preserve"> Children during free play will often socialise and interact with each other enhancing their social development. They learn how to deal with different situations and</w:t>
      </w:r>
      <w:r w:rsidR="00384E4D">
        <w:rPr>
          <w:rFonts w:ascii="Arial" w:hAnsi="Arial" w:cs="Arial"/>
          <w:sz w:val="24"/>
          <w:szCs w:val="24"/>
        </w:rPr>
        <w:t xml:space="preserve"> how to gain important relationship building skills</w:t>
      </w:r>
      <w:r w:rsidR="00AF33CD" w:rsidRPr="00AF33CD">
        <w:rPr>
          <w:rFonts w:ascii="Arial" w:hAnsi="Arial" w:cs="Arial"/>
          <w:sz w:val="24"/>
          <w:szCs w:val="24"/>
        </w:rPr>
        <w:t xml:space="preserve"> </w:t>
      </w:r>
      <w:r w:rsidR="00AF33CD">
        <w:rPr>
          <w:rFonts w:ascii="Arial" w:hAnsi="Arial" w:cs="Arial"/>
          <w:sz w:val="24"/>
          <w:szCs w:val="24"/>
        </w:rPr>
        <w:t xml:space="preserve">(Voice </w:t>
      </w:r>
      <w:proofErr w:type="gramStart"/>
      <w:r w:rsidR="00AF33CD">
        <w:rPr>
          <w:rFonts w:ascii="Arial" w:hAnsi="Arial" w:cs="Arial"/>
          <w:sz w:val="24"/>
          <w:szCs w:val="24"/>
        </w:rPr>
        <w:t>Of</w:t>
      </w:r>
      <w:proofErr w:type="gramEnd"/>
      <w:r w:rsidR="00AF33CD">
        <w:rPr>
          <w:rFonts w:ascii="Arial" w:hAnsi="Arial" w:cs="Arial"/>
          <w:sz w:val="24"/>
          <w:szCs w:val="24"/>
        </w:rPr>
        <w:t xml:space="preserve"> Play, No Date). Children can express themselves through free play using imaginative, creative, exploratory and role play. </w:t>
      </w:r>
      <w:r w:rsidR="000A62B2" w:rsidRPr="000B56D6">
        <w:rPr>
          <w:rFonts w:ascii="Arial" w:hAnsi="Arial" w:cs="Arial"/>
          <w:sz w:val="24"/>
          <w:szCs w:val="24"/>
        </w:rPr>
        <w:t xml:space="preserve">According to </w:t>
      </w:r>
      <w:r w:rsidR="00406AF1" w:rsidRPr="000B56D6">
        <w:rPr>
          <w:rFonts w:ascii="Arial" w:hAnsi="Arial" w:cs="Arial"/>
          <w:sz w:val="24"/>
          <w:szCs w:val="24"/>
        </w:rPr>
        <w:t xml:space="preserve">Casey (2010) </w:t>
      </w:r>
      <w:r w:rsidR="00406AF1">
        <w:rPr>
          <w:rFonts w:ascii="Arial" w:hAnsi="Arial" w:cs="Arial"/>
          <w:sz w:val="24"/>
          <w:szCs w:val="24"/>
        </w:rPr>
        <w:t>c</w:t>
      </w:r>
      <w:r w:rsidR="00AF33CD">
        <w:rPr>
          <w:rFonts w:ascii="Arial" w:hAnsi="Arial" w:cs="Arial"/>
          <w:sz w:val="24"/>
          <w:szCs w:val="24"/>
        </w:rPr>
        <w:t>hildren should have first-hand experiences with the environment</w:t>
      </w:r>
      <w:r w:rsidR="000A62B2">
        <w:rPr>
          <w:rFonts w:ascii="Arial" w:hAnsi="Arial" w:cs="Arial"/>
          <w:sz w:val="24"/>
          <w:szCs w:val="24"/>
        </w:rPr>
        <w:t xml:space="preserve"> and have access to raw materials and equipment such as tools to enhance their learning and </w:t>
      </w:r>
      <w:r w:rsidR="00895DD2">
        <w:rPr>
          <w:rFonts w:ascii="Arial" w:hAnsi="Arial" w:cs="Arial"/>
          <w:sz w:val="24"/>
          <w:szCs w:val="24"/>
        </w:rPr>
        <w:t>exploration</w:t>
      </w:r>
      <w:r w:rsidR="00ED066A">
        <w:rPr>
          <w:rFonts w:ascii="Arial" w:hAnsi="Arial" w:cs="Arial"/>
          <w:sz w:val="24"/>
          <w:szCs w:val="24"/>
        </w:rPr>
        <w:t>.</w:t>
      </w:r>
      <w:r w:rsidR="00384DCA">
        <w:rPr>
          <w:rFonts w:ascii="Arial" w:hAnsi="Arial" w:cs="Arial"/>
          <w:sz w:val="24"/>
          <w:szCs w:val="24"/>
        </w:rPr>
        <w:t xml:space="preserve"> Practitioners can support physical play to children by providing them with these</w:t>
      </w:r>
      <w:r w:rsidR="00AE3C4E">
        <w:rPr>
          <w:rFonts w:ascii="Arial" w:hAnsi="Arial" w:cs="Arial"/>
          <w:sz w:val="24"/>
          <w:szCs w:val="24"/>
        </w:rPr>
        <w:t xml:space="preserve"> stimulating and</w:t>
      </w:r>
      <w:r w:rsidR="00384DCA">
        <w:rPr>
          <w:rFonts w:ascii="Arial" w:hAnsi="Arial" w:cs="Arial"/>
          <w:sz w:val="24"/>
          <w:szCs w:val="24"/>
        </w:rPr>
        <w:t xml:space="preserve"> rich-full environments</w:t>
      </w:r>
      <w:r w:rsidR="00AE3C4E">
        <w:rPr>
          <w:rFonts w:ascii="Arial" w:hAnsi="Arial" w:cs="Arial"/>
          <w:sz w:val="24"/>
          <w:szCs w:val="24"/>
        </w:rPr>
        <w:t>.</w:t>
      </w:r>
    </w:p>
    <w:p w:rsidR="00E375E4" w:rsidRDefault="00ED066A" w:rsidP="000B7283">
      <w:pPr>
        <w:spacing w:line="360" w:lineRule="auto"/>
        <w:jc w:val="both"/>
        <w:rPr>
          <w:rFonts w:ascii="Arial" w:hAnsi="Arial" w:cs="Arial"/>
          <w:sz w:val="24"/>
          <w:szCs w:val="24"/>
        </w:rPr>
      </w:pPr>
      <w:r>
        <w:rPr>
          <w:rFonts w:ascii="Arial" w:hAnsi="Arial" w:cs="Arial"/>
          <w:sz w:val="24"/>
          <w:szCs w:val="24"/>
        </w:rPr>
        <w:t xml:space="preserve"> </w:t>
      </w:r>
      <w:r w:rsidR="00AE3C4E">
        <w:rPr>
          <w:rFonts w:ascii="Arial" w:hAnsi="Arial" w:cs="Arial"/>
          <w:sz w:val="24"/>
          <w:szCs w:val="24"/>
        </w:rPr>
        <w:t xml:space="preserve">Practitioners must follow the </w:t>
      </w:r>
      <w:r>
        <w:rPr>
          <w:rFonts w:ascii="Arial" w:hAnsi="Arial" w:cs="Arial"/>
          <w:sz w:val="24"/>
          <w:szCs w:val="24"/>
        </w:rPr>
        <w:t xml:space="preserve">statutory </w:t>
      </w:r>
      <w:r w:rsidR="00AE3C4E">
        <w:rPr>
          <w:rFonts w:ascii="Arial" w:hAnsi="Arial" w:cs="Arial"/>
          <w:sz w:val="24"/>
          <w:szCs w:val="24"/>
        </w:rPr>
        <w:t xml:space="preserve">Foundation Phase Framework </w:t>
      </w:r>
      <w:r w:rsidR="00E375E4">
        <w:rPr>
          <w:rFonts w:ascii="Arial" w:hAnsi="Arial" w:cs="Arial"/>
          <w:sz w:val="24"/>
          <w:szCs w:val="24"/>
        </w:rPr>
        <w:t>and the s</w:t>
      </w:r>
      <w:r>
        <w:rPr>
          <w:rFonts w:ascii="Arial" w:hAnsi="Arial" w:cs="Arial"/>
          <w:sz w:val="24"/>
          <w:szCs w:val="24"/>
        </w:rPr>
        <w:t>even areas of learning which includes physical development. Settings should promote independence and discovery</w:t>
      </w:r>
      <w:r w:rsidR="00E375E4">
        <w:rPr>
          <w:rFonts w:ascii="Arial" w:hAnsi="Arial" w:cs="Arial"/>
          <w:sz w:val="24"/>
          <w:szCs w:val="24"/>
        </w:rPr>
        <w:t>,</w:t>
      </w:r>
      <w:r>
        <w:rPr>
          <w:rFonts w:ascii="Arial" w:hAnsi="Arial" w:cs="Arial"/>
          <w:sz w:val="24"/>
          <w:szCs w:val="24"/>
        </w:rPr>
        <w:t xml:space="preserve"> placing greater emphasis on the use of the outdoor environment as </w:t>
      </w:r>
      <w:r w:rsidR="00E375E4">
        <w:rPr>
          <w:rFonts w:ascii="Arial" w:hAnsi="Arial" w:cs="Arial"/>
          <w:sz w:val="24"/>
          <w:szCs w:val="24"/>
        </w:rPr>
        <w:t>the</w:t>
      </w:r>
      <w:r>
        <w:rPr>
          <w:rFonts w:ascii="Arial" w:hAnsi="Arial" w:cs="Arial"/>
          <w:sz w:val="24"/>
          <w:szCs w:val="24"/>
        </w:rPr>
        <w:t xml:space="preserve"> main factor for children’s learning.</w:t>
      </w:r>
      <w:r w:rsidR="00240CFD">
        <w:rPr>
          <w:rFonts w:ascii="Arial" w:hAnsi="Arial" w:cs="Arial"/>
          <w:sz w:val="24"/>
          <w:szCs w:val="24"/>
        </w:rPr>
        <w:t xml:space="preserve"> There must be a balance between structured learning activities directed by practitioners and child-led activities</w:t>
      </w:r>
      <w:r w:rsidR="00E375E4">
        <w:rPr>
          <w:rFonts w:ascii="Arial" w:hAnsi="Arial" w:cs="Arial"/>
          <w:sz w:val="24"/>
          <w:szCs w:val="24"/>
        </w:rPr>
        <w:t>.</w:t>
      </w:r>
      <w:r w:rsidR="00E21BA5">
        <w:rPr>
          <w:rFonts w:ascii="Arial" w:hAnsi="Arial" w:cs="Arial"/>
          <w:sz w:val="24"/>
          <w:szCs w:val="24"/>
        </w:rPr>
        <w:t xml:space="preserve"> </w:t>
      </w:r>
      <w:r w:rsidR="00E375E4">
        <w:rPr>
          <w:rFonts w:ascii="Arial" w:hAnsi="Arial" w:cs="Arial"/>
          <w:sz w:val="24"/>
          <w:szCs w:val="24"/>
        </w:rPr>
        <w:lastRenderedPageBreak/>
        <w:t>This</w:t>
      </w:r>
      <w:r w:rsidR="00E21BA5">
        <w:rPr>
          <w:rFonts w:ascii="Arial" w:hAnsi="Arial" w:cs="Arial"/>
          <w:sz w:val="24"/>
          <w:szCs w:val="24"/>
        </w:rPr>
        <w:t xml:space="preserve"> give</w:t>
      </w:r>
      <w:r w:rsidR="00E375E4">
        <w:rPr>
          <w:rFonts w:ascii="Arial" w:hAnsi="Arial" w:cs="Arial"/>
          <w:sz w:val="24"/>
          <w:szCs w:val="24"/>
        </w:rPr>
        <w:t>s</w:t>
      </w:r>
      <w:r w:rsidR="00E21BA5">
        <w:rPr>
          <w:rFonts w:ascii="Arial" w:hAnsi="Arial" w:cs="Arial"/>
          <w:sz w:val="24"/>
          <w:szCs w:val="24"/>
        </w:rPr>
        <w:t xml:space="preserve"> children a well-planned curriculum</w:t>
      </w:r>
      <w:r w:rsidR="00E375E4">
        <w:rPr>
          <w:rFonts w:ascii="Arial" w:hAnsi="Arial" w:cs="Arial"/>
          <w:sz w:val="24"/>
          <w:szCs w:val="24"/>
        </w:rPr>
        <w:t xml:space="preserve"> that is</w:t>
      </w:r>
      <w:r w:rsidR="00E21BA5">
        <w:rPr>
          <w:rFonts w:ascii="Arial" w:hAnsi="Arial" w:cs="Arial"/>
          <w:sz w:val="24"/>
          <w:szCs w:val="24"/>
        </w:rPr>
        <w:t xml:space="preserve"> full of opportunities</w:t>
      </w:r>
      <w:r w:rsidR="00E375E4">
        <w:rPr>
          <w:rFonts w:ascii="Arial" w:hAnsi="Arial" w:cs="Arial"/>
          <w:sz w:val="24"/>
          <w:szCs w:val="24"/>
        </w:rPr>
        <w:t xml:space="preserve"> that involves them </w:t>
      </w:r>
      <w:r w:rsidR="00E21BA5">
        <w:rPr>
          <w:rFonts w:ascii="Arial" w:hAnsi="Arial" w:cs="Arial"/>
          <w:sz w:val="24"/>
          <w:szCs w:val="24"/>
        </w:rPr>
        <w:t>in their own learning</w:t>
      </w:r>
      <w:r w:rsidR="00E375E4">
        <w:rPr>
          <w:rFonts w:ascii="Arial" w:hAnsi="Arial" w:cs="Arial"/>
          <w:sz w:val="24"/>
          <w:szCs w:val="24"/>
        </w:rPr>
        <w:t xml:space="preserve"> experiences</w:t>
      </w:r>
      <w:r w:rsidR="00E21BA5">
        <w:rPr>
          <w:rFonts w:ascii="Arial" w:hAnsi="Arial" w:cs="Arial"/>
          <w:sz w:val="24"/>
          <w:szCs w:val="24"/>
        </w:rPr>
        <w:t>.</w:t>
      </w:r>
      <w:r w:rsidR="009848F8">
        <w:rPr>
          <w:rFonts w:ascii="Arial" w:hAnsi="Arial" w:cs="Arial"/>
          <w:sz w:val="24"/>
          <w:szCs w:val="24"/>
        </w:rPr>
        <w:t xml:space="preserve"> </w:t>
      </w:r>
    </w:p>
    <w:p w:rsidR="003565F6" w:rsidRDefault="009848F8" w:rsidP="000B7283">
      <w:pPr>
        <w:spacing w:line="360" w:lineRule="auto"/>
        <w:jc w:val="both"/>
        <w:rPr>
          <w:rFonts w:ascii="Arial" w:hAnsi="Arial" w:cs="Arial"/>
          <w:sz w:val="24"/>
          <w:szCs w:val="24"/>
        </w:rPr>
      </w:pPr>
      <w:r>
        <w:rPr>
          <w:rFonts w:ascii="Arial" w:hAnsi="Arial" w:cs="Arial"/>
          <w:sz w:val="24"/>
          <w:szCs w:val="24"/>
        </w:rPr>
        <w:t>Practitioners must give children choices and encourage them to extend their learning further.</w:t>
      </w:r>
      <w:r w:rsidR="00E21BA5">
        <w:rPr>
          <w:rFonts w:ascii="Arial" w:hAnsi="Arial" w:cs="Arial"/>
          <w:sz w:val="24"/>
          <w:szCs w:val="24"/>
        </w:rPr>
        <w:t xml:space="preserve"> Practitioners must find the balance of child self-directed play and planned activities to not only allow </w:t>
      </w:r>
      <w:r>
        <w:rPr>
          <w:rFonts w:ascii="Arial" w:hAnsi="Arial" w:cs="Arial"/>
          <w:sz w:val="24"/>
          <w:szCs w:val="24"/>
        </w:rPr>
        <w:t>them to independently l</w:t>
      </w:r>
      <w:r w:rsidR="00E21BA5">
        <w:rPr>
          <w:rFonts w:ascii="Arial" w:hAnsi="Arial" w:cs="Arial"/>
          <w:sz w:val="24"/>
          <w:szCs w:val="24"/>
        </w:rPr>
        <w:t>earn from each</w:t>
      </w:r>
      <w:r>
        <w:rPr>
          <w:rFonts w:ascii="Arial" w:hAnsi="Arial" w:cs="Arial"/>
          <w:sz w:val="24"/>
          <w:szCs w:val="24"/>
        </w:rPr>
        <w:t xml:space="preserve"> </w:t>
      </w:r>
      <w:r w:rsidR="00E21BA5">
        <w:rPr>
          <w:rFonts w:ascii="Arial" w:hAnsi="Arial" w:cs="Arial"/>
          <w:sz w:val="24"/>
          <w:szCs w:val="24"/>
        </w:rPr>
        <w:t>oth</w:t>
      </w:r>
      <w:r>
        <w:rPr>
          <w:rFonts w:ascii="Arial" w:hAnsi="Arial" w:cs="Arial"/>
          <w:sz w:val="24"/>
          <w:szCs w:val="24"/>
        </w:rPr>
        <w:t>er,</w:t>
      </w:r>
      <w:r w:rsidR="00E21BA5">
        <w:rPr>
          <w:rFonts w:ascii="Arial" w:hAnsi="Arial" w:cs="Arial"/>
          <w:sz w:val="24"/>
          <w:szCs w:val="24"/>
        </w:rPr>
        <w:t xml:space="preserve"> bu</w:t>
      </w:r>
      <w:r>
        <w:rPr>
          <w:rFonts w:ascii="Arial" w:hAnsi="Arial" w:cs="Arial"/>
          <w:sz w:val="24"/>
          <w:szCs w:val="24"/>
        </w:rPr>
        <w:t>il</w:t>
      </w:r>
      <w:r w:rsidR="00E21BA5">
        <w:rPr>
          <w:rFonts w:ascii="Arial" w:hAnsi="Arial" w:cs="Arial"/>
          <w:sz w:val="24"/>
          <w:szCs w:val="24"/>
        </w:rPr>
        <w:t>d relationships</w:t>
      </w:r>
      <w:r>
        <w:rPr>
          <w:rFonts w:ascii="Arial" w:hAnsi="Arial" w:cs="Arial"/>
          <w:sz w:val="24"/>
          <w:szCs w:val="24"/>
        </w:rPr>
        <w:t xml:space="preserve"> and to encourage imaginative play</w:t>
      </w:r>
      <w:r w:rsidR="00E21BA5">
        <w:rPr>
          <w:rFonts w:ascii="Arial" w:hAnsi="Arial" w:cs="Arial"/>
          <w:sz w:val="24"/>
          <w:szCs w:val="24"/>
        </w:rPr>
        <w:t xml:space="preserve"> but to also </w:t>
      </w:r>
      <w:r>
        <w:rPr>
          <w:rFonts w:ascii="Arial" w:hAnsi="Arial" w:cs="Arial"/>
          <w:sz w:val="24"/>
          <w:szCs w:val="24"/>
        </w:rPr>
        <w:t>enhance</w:t>
      </w:r>
      <w:r w:rsidR="00E21BA5">
        <w:rPr>
          <w:rFonts w:ascii="Arial" w:hAnsi="Arial" w:cs="Arial"/>
          <w:sz w:val="24"/>
          <w:szCs w:val="24"/>
        </w:rPr>
        <w:t xml:space="preserve"> their knowledge and understanding of the world</w:t>
      </w:r>
      <w:r>
        <w:rPr>
          <w:rFonts w:ascii="Arial" w:hAnsi="Arial" w:cs="Arial"/>
          <w:sz w:val="24"/>
          <w:szCs w:val="24"/>
        </w:rPr>
        <w:t xml:space="preserve"> </w:t>
      </w:r>
      <w:r w:rsidR="00C11D12">
        <w:rPr>
          <w:rFonts w:ascii="Arial" w:hAnsi="Arial" w:cs="Arial"/>
          <w:sz w:val="24"/>
          <w:szCs w:val="24"/>
        </w:rPr>
        <w:t>for them to progress, develop and grow in their development</w:t>
      </w:r>
      <w:r w:rsidR="00E21BA5">
        <w:rPr>
          <w:rFonts w:ascii="Arial" w:hAnsi="Arial" w:cs="Arial"/>
          <w:sz w:val="24"/>
          <w:szCs w:val="24"/>
        </w:rPr>
        <w:t xml:space="preserve"> </w:t>
      </w:r>
      <w:bookmarkStart w:id="1" w:name="_Hlk503474787"/>
      <w:r w:rsidR="00C11D12">
        <w:rPr>
          <w:rFonts w:ascii="Arial" w:hAnsi="Arial" w:cs="Arial"/>
          <w:sz w:val="24"/>
          <w:szCs w:val="24"/>
        </w:rPr>
        <w:t>(</w:t>
      </w:r>
      <w:r w:rsidR="00C11D12" w:rsidRPr="00C11D12">
        <w:rPr>
          <w:rFonts w:ascii="Arial" w:hAnsi="Arial" w:cs="Arial"/>
          <w:sz w:val="24"/>
          <w:szCs w:val="24"/>
        </w:rPr>
        <w:t>Welsh Government</w:t>
      </w:r>
      <w:r w:rsidR="00C11D12">
        <w:rPr>
          <w:rFonts w:ascii="Arial" w:hAnsi="Arial" w:cs="Arial"/>
          <w:sz w:val="24"/>
          <w:szCs w:val="24"/>
        </w:rPr>
        <w:t xml:space="preserve">, </w:t>
      </w:r>
      <w:r w:rsidR="00C11D12" w:rsidRPr="00C11D12">
        <w:rPr>
          <w:rFonts w:ascii="Arial" w:hAnsi="Arial" w:cs="Arial"/>
          <w:sz w:val="24"/>
          <w:szCs w:val="24"/>
        </w:rPr>
        <w:t>2015)</w:t>
      </w:r>
      <w:r w:rsidR="00C11D12">
        <w:rPr>
          <w:rFonts w:ascii="Arial" w:hAnsi="Arial" w:cs="Arial"/>
          <w:sz w:val="24"/>
          <w:szCs w:val="24"/>
        </w:rPr>
        <w:t>.</w:t>
      </w:r>
      <w:r w:rsidR="0031063E">
        <w:rPr>
          <w:rFonts w:ascii="Arial" w:hAnsi="Arial" w:cs="Arial"/>
          <w:sz w:val="24"/>
          <w:szCs w:val="24"/>
        </w:rPr>
        <w:t xml:space="preserve"> </w:t>
      </w:r>
      <w:bookmarkEnd w:id="1"/>
    </w:p>
    <w:p w:rsidR="00774C30" w:rsidRDefault="00CD029A" w:rsidP="000B7283">
      <w:pPr>
        <w:spacing w:line="360" w:lineRule="auto"/>
        <w:jc w:val="both"/>
        <w:rPr>
          <w:rFonts w:ascii="Arial" w:hAnsi="Arial" w:cs="Arial"/>
          <w:sz w:val="24"/>
          <w:szCs w:val="24"/>
        </w:rPr>
      </w:pPr>
      <w:r>
        <w:rPr>
          <w:rFonts w:ascii="Arial" w:hAnsi="Arial" w:cs="Arial"/>
          <w:sz w:val="24"/>
          <w:szCs w:val="24"/>
        </w:rPr>
        <w:t xml:space="preserve">Vygotsky’s theory emphasised the importance of social interaction within play. In his view children progress their learning further by having social interactions with adults. He saw that by adults </w:t>
      </w:r>
      <w:r w:rsidR="00F97B72">
        <w:rPr>
          <w:rFonts w:ascii="Arial" w:hAnsi="Arial" w:cs="Arial"/>
          <w:sz w:val="24"/>
          <w:szCs w:val="24"/>
        </w:rPr>
        <w:t>socially interacting with children during play it helped children to create meaning from experiences and to make sense of the world and things around them.</w:t>
      </w:r>
      <w:r w:rsidR="002D484C">
        <w:rPr>
          <w:rFonts w:ascii="Arial" w:hAnsi="Arial" w:cs="Arial"/>
          <w:sz w:val="24"/>
          <w:szCs w:val="24"/>
        </w:rPr>
        <w:t xml:space="preserve"> </w:t>
      </w:r>
      <w:proofErr w:type="spellStart"/>
      <w:r w:rsidR="002D484C">
        <w:rPr>
          <w:rFonts w:ascii="Arial" w:hAnsi="Arial" w:cs="Arial"/>
          <w:sz w:val="24"/>
          <w:szCs w:val="24"/>
        </w:rPr>
        <w:t>Smila</w:t>
      </w:r>
      <w:r w:rsidR="00F21BBE">
        <w:rPr>
          <w:rFonts w:ascii="Arial" w:hAnsi="Arial" w:cs="Arial"/>
          <w:sz w:val="24"/>
          <w:szCs w:val="24"/>
        </w:rPr>
        <w:t>n</w:t>
      </w:r>
      <w:r w:rsidR="002D484C">
        <w:rPr>
          <w:rFonts w:ascii="Arial" w:hAnsi="Arial" w:cs="Arial"/>
          <w:sz w:val="24"/>
          <w:szCs w:val="24"/>
        </w:rPr>
        <w:t>sky</w:t>
      </w:r>
      <w:proofErr w:type="spellEnd"/>
      <w:r w:rsidR="002D484C">
        <w:rPr>
          <w:rFonts w:ascii="Arial" w:hAnsi="Arial" w:cs="Arial"/>
          <w:sz w:val="24"/>
          <w:szCs w:val="24"/>
        </w:rPr>
        <w:t xml:space="preserve"> also supported the idea of adult</w:t>
      </w:r>
      <w:r w:rsidR="00F21BBE">
        <w:rPr>
          <w:rFonts w:ascii="Arial" w:hAnsi="Arial" w:cs="Arial"/>
          <w:sz w:val="24"/>
          <w:szCs w:val="24"/>
        </w:rPr>
        <w:t>’</w:t>
      </w:r>
      <w:r w:rsidR="002D484C">
        <w:rPr>
          <w:rFonts w:ascii="Arial" w:hAnsi="Arial" w:cs="Arial"/>
          <w:sz w:val="24"/>
          <w:szCs w:val="24"/>
        </w:rPr>
        <w:t xml:space="preserve">s influence within free play where children are guided by modelling and teaching of specific play skills. She believed that through play experiences being directed by adults it helps children to model behaviours and </w:t>
      </w:r>
      <w:r w:rsidR="005B59BC">
        <w:rPr>
          <w:rFonts w:ascii="Arial" w:hAnsi="Arial" w:cs="Arial"/>
          <w:sz w:val="24"/>
          <w:szCs w:val="24"/>
        </w:rPr>
        <w:t xml:space="preserve">further their development (Guerin and Sayeed, 2000). </w:t>
      </w:r>
    </w:p>
    <w:p w:rsidR="007563D2" w:rsidRDefault="007563D2" w:rsidP="000B7283">
      <w:pPr>
        <w:spacing w:line="360" w:lineRule="auto"/>
        <w:jc w:val="both"/>
        <w:rPr>
          <w:rFonts w:ascii="Arial" w:eastAsiaTheme="minorEastAsia" w:hAnsi="Arial" w:cs="Arial"/>
          <w:sz w:val="24"/>
          <w:szCs w:val="24"/>
        </w:rPr>
      </w:pPr>
      <w:r>
        <w:rPr>
          <w:rFonts w:ascii="Arial" w:hAnsi="Arial" w:cs="Arial"/>
          <w:sz w:val="24"/>
          <w:szCs w:val="24"/>
        </w:rPr>
        <w:t>The Forest Schools</w:t>
      </w:r>
      <w:r w:rsidR="00774C30">
        <w:rPr>
          <w:rFonts w:ascii="Arial" w:hAnsi="Arial" w:cs="Arial"/>
          <w:sz w:val="24"/>
          <w:szCs w:val="24"/>
        </w:rPr>
        <w:t xml:space="preserve"> scheme is an educational approach to outdoor learning and is all focused on physical play. They create motivating activities within woodland areas for children to explore, play and learn. Children are able to use tools and are given opportunities to take risks and use their own initiative to solve tasks</w:t>
      </w:r>
      <w:r w:rsidR="00F21BBE">
        <w:rPr>
          <w:rFonts w:ascii="Arial" w:hAnsi="Arial" w:cs="Arial"/>
          <w:sz w:val="24"/>
          <w:szCs w:val="24"/>
        </w:rPr>
        <w:t xml:space="preserve"> (Forest School’s, 2017)</w:t>
      </w:r>
      <w:r w:rsidR="00774C30">
        <w:rPr>
          <w:rFonts w:ascii="Arial" w:hAnsi="Arial" w:cs="Arial"/>
          <w:sz w:val="24"/>
          <w:szCs w:val="24"/>
        </w:rPr>
        <w:t xml:space="preserve">. </w:t>
      </w:r>
      <w:r w:rsidR="00412AB1">
        <w:rPr>
          <w:rFonts w:ascii="Arial" w:hAnsi="Arial" w:cs="Arial"/>
          <w:sz w:val="24"/>
          <w:szCs w:val="24"/>
        </w:rPr>
        <w:t>Fredrick Frobel</w:t>
      </w:r>
      <w:r w:rsidR="002C68AF">
        <w:rPr>
          <w:rFonts w:ascii="Arial" w:hAnsi="Arial" w:cs="Arial"/>
          <w:sz w:val="24"/>
          <w:szCs w:val="24"/>
        </w:rPr>
        <w:t xml:space="preserve">’s theory also supports the use of physical and practical development describing children’s need for physical movement, free play and choice, creativity through song and dance and nature study </w:t>
      </w:r>
      <w:bookmarkStart w:id="2" w:name="_Hlk503473411"/>
      <w:r w:rsidR="002C68AF">
        <w:rPr>
          <w:rFonts w:ascii="Arial" w:hAnsi="Arial" w:cs="Arial"/>
          <w:sz w:val="24"/>
          <w:szCs w:val="24"/>
        </w:rPr>
        <w:t>(</w:t>
      </w:r>
      <w:r w:rsidR="002C68AF" w:rsidRPr="002C68AF">
        <w:rPr>
          <w:rFonts w:ascii="Arial" w:eastAsiaTheme="minorEastAsia" w:hAnsi="Arial" w:cs="Arial"/>
          <w:sz w:val="24"/>
          <w:szCs w:val="24"/>
        </w:rPr>
        <w:t>Featherstone</w:t>
      </w:r>
      <w:r w:rsidR="002C68AF">
        <w:rPr>
          <w:rFonts w:ascii="Arial" w:eastAsiaTheme="minorEastAsia" w:hAnsi="Arial" w:cs="Arial"/>
          <w:sz w:val="24"/>
          <w:szCs w:val="24"/>
        </w:rPr>
        <w:t xml:space="preserve"> </w:t>
      </w:r>
      <w:r w:rsidR="002C68AF" w:rsidRPr="002C68AF">
        <w:rPr>
          <w:rFonts w:ascii="Arial" w:eastAsiaTheme="minorEastAsia" w:hAnsi="Arial" w:cs="Arial"/>
          <w:sz w:val="24"/>
          <w:szCs w:val="24"/>
        </w:rPr>
        <w:t>and Bayley</w:t>
      </w:r>
      <w:r w:rsidR="002C68AF">
        <w:rPr>
          <w:rFonts w:ascii="Arial" w:eastAsiaTheme="minorEastAsia" w:hAnsi="Arial" w:cs="Arial"/>
          <w:sz w:val="24"/>
          <w:szCs w:val="24"/>
        </w:rPr>
        <w:t xml:space="preserve">, </w:t>
      </w:r>
      <w:r w:rsidR="002C68AF" w:rsidRPr="002C68AF">
        <w:rPr>
          <w:rFonts w:ascii="Arial" w:eastAsiaTheme="minorEastAsia" w:hAnsi="Arial" w:cs="Arial"/>
          <w:sz w:val="24"/>
          <w:szCs w:val="24"/>
        </w:rPr>
        <w:t>2001).</w:t>
      </w:r>
      <w:r w:rsidR="002C68AF">
        <w:rPr>
          <w:rFonts w:ascii="Arial" w:eastAsiaTheme="minorEastAsia" w:hAnsi="Arial" w:cs="Arial"/>
          <w:sz w:val="24"/>
          <w:szCs w:val="24"/>
        </w:rPr>
        <w:t xml:space="preserve"> </w:t>
      </w:r>
      <w:bookmarkEnd w:id="2"/>
      <w:r w:rsidR="002C68AF">
        <w:rPr>
          <w:rFonts w:ascii="Arial" w:eastAsiaTheme="minorEastAsia" w:hAnsi="Arial" w:cs="Arial"/>
          <w:sz w:val="24"/>
          <w:szCs w:val="24"/>
        </w:rPr>
        <w:t>Margret Mc</w:t>
      </w:r>
      <w:r w:rsidR="00185E11">
        <w:rPr>
          <w:rFonts w:ascii="Arial" w:eastAsiaTheme="minorEastAsia" w:hAnsi="Arial" w:cs="Arial"/>
          <w:sz w:val="24"/>
          <w:szCs w:val="24"/>
        </w:rPr>
        <w:t>M</w:t>
      </w:r>
      <w:r w:rsidR="002C68AF">
        <w:rPr>
          <w:rFonts w:ascii="Arial" w:eastAsiaTheme="minorEastAsia" w:hAnsi="Arial" w:cs="Arial"/>
          <w:sz w:val="24"/>
          <w:szCs w:val="24"/>
        </w:rPr>
        <w:t xml:space="preserve">illan also recognised the importance of physical development </w:t>
      </w:r>
      <w:r w:rsidR="00185E11">
        <w:rPr>
          <w:rFonts w:ascii="Arial" w:eastAsiaTheme="minorEastAsia" w:hAnsi="Arial" w:cs="Arial"/>
          <w:sz w:val="24"/>
          <w:szCs w:val="24"/>
        </w:rPr>
        <w:t>and opened nurseries with the approach of learning in the outdoors in gardens that were filled with physical equipment for children to play adventurously</w:t>
      </w:r>
      <w:r w:rsidR="0025465C" w:rsidRPr="0025465C">
        <w:rPr>
          <w:rFonts w:ascii="Arial" w:hAnsi="Arial" w:cs="Arial"/>
          <w:sz w:val="24"/>
          <w:szCs w:val="24"/>
        </w:rPr>
        <w:t xml:space="preserve"> </w:t>
      </w:r>
      <w:r w:rsidR="0025465C">
        <w:rPr>
          <w:rFonts w:ascii="Arial" w:hAnsi="Arial" w:cs="Arial"/>
          <w:sz w:val="24"/>
          <w:szCs w:val="24"/>
        </w:rPr>
        <w:t>(Watts, 2013)</w:t>
      </w:r>
      <w:r w:rsidR="00185E11">
        <w:rPr>
          <w:rFonts w:ascii="Arial" w:eastAsiaTheme="minorEastAsia" w:hAnsi="Arial" w:cs="Arial"/>
          <w:sz w:val="24"/>
          <w:szCs w:val="24"/>
        </w:rPr>
        <w:t xml:space="preserve">. </w:t>
      </w:r>
    </w:p>
    <w:p w:rsidR="0025465C" w:rsidRDefault="0025465C" w:rsidP="000B7283">
      <w:pPr>
        <w:spacing w:line="360" w:lineRule="auto"/>
        <w:jc w:val="both"/>
        <w:rPr>
          <w:rFonts w:ascii="Arial" w:hAnsi="Arial" w:cs="Arial"/>
          <w:sz w:val="24"/>
          <w:szCs w:val="24"/>
        </w:rPr>
      </w:pPr>
      <w:r>
        <w:rPr>
          <w:rFonts w:ascii="Arial" w:hAnsi="Arial" w:cs="Arial"/>
          <w:sz w:val="24"/>
          <w:szCs w:val="24"/>
        </w:rPr>
        <w:t xml:space="preserve">Overall Physical </w:t>
      </w:r>
      <w:r w:rsidR="00BC73AF">
        <w:rPr>
          <w:rFonts w:ascii="Arial" w:hAnsi="Arial" w:cs="Arial"/>
          <w:sz w:val="24"/>
          <w:szCs w:val="24"/>
        </w:rPr>
        <w:t>play is most definitely a holistic approach promoting children’s physical, social and emotional development whilst also including different play types such as exploratory, creative, adventurous</w:t>
      </w:r>
      <w:r w:rsidR="00957000">
        <w:rPr>
          <w:rFonts w:ascii="Arial" w:hAnsi="Arial" w:cs="Arial"/>
          <w:sz w:val="24"/>
          <w:szCs w:val="24"/>
        </w:rPr>
        <w:t>,</w:t>
      </w:r>
      <w:r w:rsidR="00BC73AF">
        <w:rPr>
          <w:rFonts w:ascii="Arial" w:hAnsi="Arial" w:cs="Arial"/>
          <w:sz w:val="24"/>
          <w:szCs w:val="24"/>
        </w:rPr>
        <w:t xml:space="preserve"> imaginative and role plays. </w:t>
      </w:r>
    </w:p>
    <w:p w:rsidR="00131A9B" w:rsidRDefault="00131A9B" w:rsidP="000B7283">
      <w:pPr>
        <w:spacing w:line="360" w:lineRule="auto"/>
        <w:jc w:val="both"/>
        <w:rPr>
          <w:rFonts w:ascii="Arial" w:hAnsi="Arial" w:cs="Arial"/>
          <w:sz w:val="24"/>
          <w:szCs w:val="24"/>
        </w:rPr>
      </w:pPr>
    </w:p>
    <w:p w:rsidR="00957000" w:rsidRDefault="00957000" w:rsidP="000B7283">
      <w:pPr>
        <w:spacing w:line="360" w:lineRule="auto"/>
        <w:jc w:val="both"/>
        <w:rPr>
          <w:rFonts w:ascii="Arial" w:hAnsi="Arial" w:cs="Arial"/>
          <w:sz w:val="24"/>
          <w:szCs w:val="24"/>
          <w:u w:val="single"/>
        </w:rPr>
      </w:pPr>
    </w:p>
    <w:p w:rsidR="0098654C" w:rsidRPr="0098654C" w:rsidRDefault="0098654C" w:rsidP="000B7283">
      <w:pPr>
        <w:spacing w:line="360" w:lineRule="auto"/>
        <w:jc w:val="both"/>
        <w:rPr>
          <w:rFonts w:ascii="Arial" w:hAnsi="Arial" w:cs="Arial"/>
          <w:sz w:val="24"/>
          <w:szCs w:val="24"/>
          <w:u w:val="single"/>
        </w:rPr>
      </w:pPr>
      <w:r w:rsidRPr="0098654C">
        <w:rPr>
          <w:rFonts w:ascii="Arial" w:hAnsi="Arial" w:cs="Arial"/>
          <w:sz w:val="24"/>
          <w:szCs w:val="24"/>
          <w:u w:val="single"/>
        </w:rPr>
        <w:lastRenderedPageBreak/>
        <w:t xml:space="preserve">Creative Play </w:t>
      </w:r>
    </w:p>
    <w:p w:rsidR="00957000" w:rsidRDefault="00716653" w:rsidP="000B7283">
      <w:pPr>
        <w:spacing w:line="360" w:lineRule="auto"/>
        <w:jc w:val="both"/>
        <w:rPr>
          <w:rFonts w:ascii="Arial" w:hAnsi="Arial" w:cs="Arial"/>
          <w:sz w:val="24"/>
          <w:szCs w:val="24"/>
        </w:rPr>
      </w:pPr>
      <w:r>
        <w:rPr>
          <w:rFonts w:ascii="Arial" w:hAnsi="Arial" w:cs="Arial"/>
          <w:sz w:val="24"/>
          <w:szCs w:val="24"/>
        </w:rPr>
        <w:t xml:space="preserve">Creative play </w:t>
      </w:r>
      <w:r w:rsidR="00AF481D">
        <w:rPr>
          <w:rFonts w:ascii="Arial" w:hAnsi="Arial" w:cs="Arial"/>
          <w:sz w:val="24"/>
          <w:szCs w:val="24"/>
        </w:rPr>
        <w:t>is a type of play which allows and encourages children to explore, design, use their imaginations and try out new idea</w:t>
      </w:r>
      <w:r w:rsidR="00102430">
        <w:rPr>
          <w:rFonts w:ascii="Arial" w:hAnsi="Arial" w:cs="Arial"/>
          <w:sz w:val="24"/>
          <w:szCs w:val="24"/>
        </w:rPr>
        <w:t>s. Creative play can be done indoors or outdoors with a range of different activities. Creative activities could include drawing, painting,</w:t>
      </w:r>
      <w:r w:rsidR="00EF2EAA">
        <w:rPr>
          <w:rFonts w:ascii="Arial" w:hAnsi="Arial" w:cs="Arial"/>
          <w:sz w:val="24"/>
          <w:szCs w:val="24"/>
        </w:rPr>
        <w:t xml:space="preserve"> music,</w:t>
      </w:r>
      <w:r w:rsidR="00102430">
        <w:rPr>
          <w:rFonts w:ascii="Arial" w:hAnsi="Arial" w:cs="Arial"/>
          <w:sz w:val="24"/>
          <w:szCs w:val="24"/>
        </w:rPr>
        <w:t xml:space="preserve"> building Lego or dancing. </w:t>
      </w:r>
      <w:r w:rsidR="00C44354">
        <w:rPr>
          <w:rFonts w:ascii="Arial" w:hAnsi="Arial" w:cs="Arial"/>
          <w:sz w:val="24"/>
          <w:szCs w:val="24"/>
        </w:rPr>
        <w:t>Creative activities are beneficial to improv</w:t>
      </w:r>
      <w:r w:rsidR="009B5109">
        <w:rPr>
          <w:rFonts w:ascii="Arial" w:hAnsi="Arial" w:cs="Arial"/>
          <w:sz w:val="24"/>
          <w:szCs w:val="24"/>
        </w:rPr>
        <w:t>e</w:t>
      </w:r>
      <w:r w:rsidR="00C44354">
        <w:rPr>
          <w:rFonts w:ascii="Arial" w:hAnsi="Arial" w:cs="Arial"/>
          <w:sz w:val="24"/>
          <w:szCs w:val="24"/>
        </w:rPr>
        <w:t xml:space="preserve"> children’s cognitive and intellectual skills such as problem solving, critical thinking and imagination. Children should be given opportunities to experiment with creative tasks allowing them to explore and encourage independence (Early Learning Furniture, 2016). </w:t>
      </w:r>
      <w:r w:rsidR="00407D85">
        <w:rPr>
          <w:rFonts w:ascii="Arial" w:hAnsi="Arial" w:cs="Arial"/>
          <w:sz w:val="24"/>
          <w:szCs w:val="24"/>
        </w:rPr>
        <w:t xml:space="preserve">Creative play also enhances children’s social and emotional development by learning how to share, make friends, share ideas, use role play, build self-esteem and confidence. </w:t>
      </w:r>
      <w:r w:rsidR="00204E42">
        <w:rPr>
          <w:rFonts w:ascii="Arial" w:hAnsi="Arial" w:cs="Arial"/>
          <w:sz w:val="24"/>
          <w:szCs w:val="24"/>
        </w:rPr>
        <w:t xml:space="preserve">Children can express themselves and their feelings through creativity, whether it is through art, roleplay or physical activity. </w:t>
      </w:r>
    </w:p>
    <w:p w:rsidR="00131A9B" w:rsidRDefault="00407D85" w:rsidP="000B7283">
      <w:pPr>
        <w:spacing w:line="360" w:lineRule="auto"/>
        <w:jc w:val="both"/>
        <w:rPr>
          <w:rFonts w:ascii="Arial" w:hAnsi="Arial" w:cs="Arial"/>
          <w:sz w:val="24"/>
          <w:szCs w:val="24"/>
        </w:rPr>
      </w:pPr>
      <w:r>
        <w:rPr>
          <w:rFonts w:ascii="Arial" w:hAnsi="Arial" w:cs="Arial"/>
          <w:sz w:val="24"/>
          <w:szCs w:val="24"/>
        </w:rPr>
        <w:t>Creative play should include a wide variety of child led and self-directed activities for them to discover</w:t>
      </w:r>
      <w:r w:rsidR="007E0652">
        <w:rPr>
          <w:rFonts w:ascii="Arial" w:hAnsi="Arial" w:cs="Arial"/>
          <w:sz w:val="24"/>
          <w:szCs w:val="24"/>
        </w:rPr>
        <w:t xml:space="preserve"> and learn holistically</w:t>
      </w:r>
      <w:r>
        <w:rPr>
          <w:rFonts w:ascii="Arial" w:hAnsi="Arial" w:cs="Arial"/>
          <w:sz w:val="24"/>
          <w:szCs w:val="24"/>
        </w:rPr>
        <w:t>. Children should be given choice</w:t>
      </w:r>
      <w:r w:rsidR="009B5109">
        <w:rPr>
          <w:rFonts w:ascii="Arial" w:hAnsi="Arial" w:cs="Arial"/>
          <w:sz w:val="24"/>
          <w:szCs w:val="24"/>
        </w:rPr>
        <w:t>s</w:t>
      </w:r>
      <w:r>
        <w:rPr>
          <w:rFonts w:ascii="Arial" w:hAnsi="Arial" w:cs="Arial"/>
          <w:sz w:val="24"/>
          <w:szCs w:val="24"/>
        </w:rPr>
        <w:t xml:space="preserve"> such as choosing their own materials, paint and colours. Activities such as messy play where </w:t>
      </w:r>
      <w:r w:rsidR="007F3229">
        <w:rPr>
          <w:rFonts w:ascii="Arial" w:hAnsi="Arial" w:cs="Arial"/>
          <w:sz w:val="24"/>
          <w:szCs w:val="24"/>
        </w:rPr>
        <w:t xml:space="preserve">children </w:t>
      </w:r>
      <w:r>
        <w:rPr>
          <w:rFonts w:ascii="Arial" w:hAnsi="Arial" w:cs="Arial"/>
          <w:sz w:val="24"/>
          <w:szCs w:val="24"/>
        </w:rPr>
        <w:t>are able to be creative and experience new materials for themselves</w:t>
      </w:r>
      <w:r w:rsidR="002D152F" w:rsidRPr="002D152F">
        <w:rPr>
          <w:rFonts w:ascii="Arial" w:hAnsi="Arial" w:cs="Arial"/>
          <w:sz w:val="24"/>
          <w:szCs w:val="24"/>
        </w:rPr>
        <w:t xml:space="preserve"> </w:t>
      </w:r>
      <w:r w:rsidR="002D152F">
        <w:rPr>
          <w:rFonts w:ascii="Arial" w:hAnsi="Arial" w:cs="Arial"/>
          <w:sz w:val="24"/>
          <w:szCs w:val="24"/>
        </w:rPr>
        <w:t>(Wilson, 2012)</w:t>
      </w:r>
      <w:r>
        <w:rPr>
          <w:rFonts w:ascii="Arial" w:hAnsi="Arial" w:cs="Arial"/>
          <w:sz w:val="24"/>
          <w:szCs w:val="24"/>
        </w:rPr>
        <w:t xml:space="preserve">. </w:t>
      </w:r>
      <w:r w:rsidR="00D33D2F">
        <w:rPr>
          <w:rFonts w:ascii="Arial" w:hAnsi="Arial" w:cs="Arial"/>
          <w:sz w:val="24"/>
          <w:szCs w:val="24"/>
        </w:rPr>
        <w:t>Practitioners</w:t>
      </w:r>
      <w:r w:rsidR="00470EF0">
        <w:rPr>
          <w:rFonts w:ascii="Arial" w:hAnsi="Arial" w:cs="Arial"/>
          <w:sz w:val="24"/>
          <w:szCs w:val="24"/>
        </w:rPr>
        <w:t xml:space="preserve"> must give children opportunities </w:t>
      </w:r>
      <w:r w:rsidR="00D33D2F">
        <w:rPr>
          <w:rFonts w:ascii="Arial" w:hAnsi="Arial" w:cs="Arial"/>
          <w:sz w:val="24"/>
          <w:szCs w:val="24"/>
        </w:rPr>
        <w:t xml:space="preserve">to develop independence by planning activities providing a variety of materials. Practitioners can plan group activities or have a free activity table where children can come and go as they please creating </w:t>
      </w:r>
      <w:r w:rsidR="00204E42">
        <w:rPr>
          <w:rFonts w:ascii="Arial" w:hAnsi="Arial" w:cs="Arial"/>
          <w:sz w:val="24"/>
          <w:szCs w:val="24"/>
        </w:rPr>
        <w:t xml:space="preserve">their own pieces of work. All practitioners must comply </w:t>
      </w:r>
      <w:r w:rsidR="00360F78">
        <w:rPr>
          <w:rFonts w:ascii="Arial" w:hAnsi="Arial" w:cs="Arial"/>
          <w:sz w:val="24"/>
          <w:szCs w:val="24"/>
        </w:rPr>
        <w:t xml:space="preserve">with </w:t>
      </w:r>
      <w:r w:rsidR="00204E42">
        <w:rPr>
          <w:rFonts w:ascii="Arial" w:hAnsi="Arial" w:cs="Arial"/>
          <w:sz w:val="24"/>
          <w:szCs w:val="24"/>
        </w:rPr>
        <w:t>Article 31 of the UNCRC (2016: no page)</w:t>
      </w:r>
      <w:r w:rsidR="00360F78">
        <w:rPr>
          <w:rFonts w:ascii="Arial" w:hAnsi="Arial" w:cs="Arial"/>
          <w:sz w:val="24"/>
          <w:szCs w:val="24"/>
        </w:rPr>
        <w:t xml:space="preserve"> which</w:t>
      </w:r>
      <w:r w:rsidR="00204E42">
        <w:rPr>
          <w:rFonts w:ascii="Arial" w:hAnsi="Arial" w:cs="Arial"/>
          <w:sz w:val="24"/>
          <w:szCs w:val="24"/>
        </w:rPr>
        <w:t xml:space="preserve"> states that ‘All children have a right to relax and play, and to join in a wide range of activities’.   We can also support children by being positive and enthusiastic about their creativity. This can give children a sense of accomplishment and achievement boosting their confidence and self-esteem</w:t>
      </w:r>
      <w:r w:rsidR="00957000">
        <w:rPr>
          <w:rFonts w:ascii="Arial" w:hAnsi="Arial" w:cs="Arial"/>
          <w:sz w:val="24"/>
          <w:szCs w:val="24"/>
        </w:rPr>
        <w:t xml:space="preserve"> by communicating and sharing ideas together</w:t>
      </w:r>
      <w:r w:rsidR="00204E42">
        <w:rPr>
          <w:rFonts w:ascii="Arial" w:hAnsi="Arial" w:cs="Arial"/>
          <w:sz w:val="24"/>
          <w:szCs w:val="24"/>
        </w:rPr>
        <w:t xml:space="preserve"> </w:t>
      </w:r>
      <w:bookmarkStart w:id="3" w:name="_Hlk503477343"/>
      <w:r w:rsidR="00204E42">
        <w:rPr>
          <w:rFonts w:ascii="Arial" w:hAnsi="Arial" w:cs="Arial"/>
          <w:sz w:val="24"/>
          <w:szCs w:val="24"/>
        </w:rPr>
        <w:t>(</w:t>
      </w:r>
      <w:r w:rsidR="00204E42" w:rsidRPr="002C68AF">
        <w:rPr>
          <w:rFonts w:ascii="Arial" w:eastAsiaTheme="minorEastAsia" w:hAnsi="Arial" w:cs="Arial"/>
          <w:sz w:val="24"/>
          <w:szCs w:val="24"/>
        </w:rPr>
        <w:t>Featherstone</w:t>
      </w:r>
      <w:r w:rsidR="00204E42">
        <w:rPr>
          <w:rFonts w:ascii="Arial" w:eastAsiaTheme="minorEastAsia" w:hAnsi="Arial" w:cs="Arial"/>
          <w:sz w:val="24"/>
          <w:szCs w:val="24"/>
        </w:rPr>
        <w:t xml:space="preserve"> </w:t>
      </w:r>
      <w:r w:rsidR="00204E42" w:rsidRPr="002C68AF">
        <w:rPr>
          <w:rFonts w:ascii="Arial" w:eastAsiaTheme="minorEastAsia" w:hAnsi="Arial" w:cs="Arial"/>
          <w:sz w:val="24"/>
          <w:szCs w:val="24"/>
        </w:rPr>
        <w:t>and Bayley</w:t>
      </w:r>
      <w:r w:rsidR="00204E42">
        <w:rPr>
          <w:rFonts w:ascii="Arial" w:eastAsiaTheme="minorEastAsia" w:hAnsi="Arial" w:cs="Arial"/>
          <w:sz w:val="24"/>
          <w:szCs w:val="24"/>
        </w:rPr>
        <w:t xml:space="preserve">, </w:t>
      </w:r>
      <w:r w:rsidR="00204E42" w:rsidRPr="002C68AF">
        <w:rPr>
          <w:rFonts w:ascii="Arial" w:eastAsiaTheme="minorEastAsia" w:hAnsi="Arial" w:cs="Arial"/>
          <w:sz w:val="24"/>
          <w:szCs w:val="24"/>
        </w:rPr>
        <w:t>2001).</w:t>
      </w:r>
      <w:r w:rsidR="00204E42">
        <w:rPr>
          <w:rFonts w:ascii="Arial" w:hAnsi="Arial" w:cs="Arial"/>
          <w:sz w:val="24"/>
          <w:szCs w:val="24"/>
        </w:rPr>
        <w:t xml:space="preserve"> </w:t>
      </w:r>
      <w:bookmarkEnd w:id="3"/>
    </w:p>
    <w:p w:rsidR="0074648A" w:rsidRDefault="00360F78" w:rsidP="000B7283">
      <w:pPr>
        <w:spacing w:line="360" w:lineRule="auto"/>
        <w:jc w:val="both"/>
        <w:rPr>
          <w:rFonts w:ascii="Arial" w:hAnsi="Arial" w:cs="Arial"/>
          <w:sz w:val="24"/>
          <w:szCs w:val="24"/>
        </w:rPr>
      </w:pPr>
      <w:r>
        <w:rPr>
          <w:rFonts w:ascii="Arial" w:hAnsi="Arial" w:cs="Arial"/>
          <w:sz w:val="24"/>
          <w:szCs w:val="24"/>
        </w:rPr>
        <w:t>Practitioners must plan following The Foundation Phase Curriculum which promotes children to be imaginative and creative making learning more effective and enjoyable. Children should be learning through first hand experiences, through effective and enjoyable activ</w:t>
      </w:r>
      <w:r w:rsidR="00EF2EAA">
        <w:rPr>
          <w:rFonts w:ascii="Arial" w:hAnsi="Arial" w:cs="Arial"/>
          <w:sz w:val="24"/>
          <w:szCs w:val="24"/>
        </w:rPr>
        <w:t xml:space="preserve">ities. The Foundation Phase environment should encourage independence and discovery </w:t>
      </w:r>
      <w:bookmarkStart w:id="4" w:name="_Hlk503559379"/>
      <w:r w:rsidR="00EF2EAA">
        <w:rPr>
          <w:rFonts w:ascii="Arial" w:hAnsi="Arial" w:cs="Arial"/>
          <w:sz w:val="24"/>
          <w:szCs w:val="24"/>
        </w:rPr>
        <w:t>(</w:t>
      </w:r>
      <w:r w:rsidR="00EF2EAA" w:rsidRPr="00C11D12">
        <w:rPr>
          <w:rFonts w:ascii="Arial" w:hAnsi="Arial" w:cs="Arial"/>
          <w:sz w:val="24"/>
          <w:szCs w:val="24"/>
        </w:rPr>
        <w:t>Welsh Government</w:t>
      </w:r>
      <w:r w:rsidR="00EF2EAA">
        <w:rPr>
          <w:rFonts w:ascii="Arial" w:hAnsi="Arial" w:cs="Arial"/>
          <w:sz w:val="24"/>
          <w:szCs w:val="24"/>
        </w:rPr>
        <w:t xml:space="preserve">, </w:t>
      </w:r>
      <w:r w:rsidR="00EF2EAA" w:rsidRPr="00C11D12">
        <w:rPr>
          <w:rFonts w:ascii="Arial" w:hAnsi="Arial" w:cs="Arial"/>
          <w:sz w:val="24"/>
          <w:szCs w:val="24"/>
        </w:rPr>
        <w:t>2015)</w:t>
      </w:r>
      <w:r w:rsidR="00EF2EAA">
        <w:rPr>
          <w:rFonts w:ascii="Arial" w:hAnsi="Arial" w:cs="Arial"/>
          <w:sz w:val="24"/>
          <w:szCs w:val="24"/>
        </w:rPr>
        <w:t xml:space="preserve">. </w:t>
      </w:r>
    </w:p>
    <w:bookmarkEnd w:id="4"/>
    <w:p w:rsidR="007E0652" w:rsidRDefault="00466FA1" w:rsidP="000B7283">
      <w:pPr>
        <w:spacing w:line="360" w:lineRule="auto"/>
        <w:jc w:val="both"/>
        <w:rPr>
          <w:rFonts w:ascii="Arial" w:hAnsi="Arial" w:cs="Arial"/>
          <w:sz w:val="24"/>
          <w:szCs w:val="24"/>
        </w:rPr>
      </w:pPr>
      <w:r>
        <w:rPr>
          <w:rFonts w:ascii="Arial" w:hAnsi="Arial" w:cs="Arial"/>
          <w:sz w:val="24"/>
          <w:szCs w:val="24"/>
        </w:rPr>
        <w:t>Maria Montessori’s theory was to have child centred and child friendly environment</w:t>
      </w:r>
      <w:r w:rsidR="00957000">
        <w:rPr>
          <w:rFonts w:ascii="Arial" w:hAnsi="Arial" w:cs="Arial"/>
          <w:sz w:val="24"/>
          <w:szCs w:val="24"/>
        </w:rPr>
        <w:t>s</w:t>
      </w:r>
      <w:r>
        <w:rPr>
          <w:rFonts w:ascii="Arial" w:hAnsi="Arial" w:cs="Arial"/>
          <w:sz w:val="24"/>
          <w:szCs w:val="24"/>
        </w:rPr>
        <w:t xml:space="preserve"> that have accessible child sized equipment such as scissors, chairs and tables.</w:t>
      </w:r>
      <w:r w:rsidR="00B30B85">
        <w:rPr>
          <w:rFonts w:ascii="Arial" w:hAnsi="Arial" w:cs="Arial"/>
          <w:sz w:val="24"/>
          <w:szCs w:val="24"/>
        </w:rPr>
        <w:t xml:space="preserve"> This </w:t>
      </w:r>
      <w:r w:rsidR="00B30B85">
        <w:rPr>
          <w:rFonts w:ascii="Arial" w:hAnsi="Arial" w:cs="Arial"/>
          <w:sz w:val="24"/>
          <w:szCs w:val="24"/>
        </w:rPr>
        <w:lastRenderedPageBreak/>
        <w:t xml:space="preserve">allows children to take responsibility and to encourage independence. She emphasised learning through structured tasks in a planned and structured environment rather than children learning through free or imaginative play </w:t>
      </w:r>
      <w:bookmarkStart w:id="5" w:name="_Hlk503558693"/>
      <w:r w:rsidR="00B30B85">
        <w:rPr>
          <w:rFonts w:ascii="Arial" w:hAnsi="Arial" w:cs="Arial"/>
          <w:sz w:val="24"/>
          <w:szCs w:val="24"/>
        </w:rPr>
        <w:t>(</w:t>
      </w:r>
      <w:r w:rsidR="00B30B85" w:rsidRPr="002C68AF">
        <w:rPr>
          <w:rFonts w:ascii="Arial" w:eastAsiaTheme="minorEastAsia" w:hAnsi="Arial" w:cs="Arial"/>
          <w:sz w:val="24"/>
          <w:szCs w:val="24"/>
        </w:rPr>
        <w:t>Featherstone</w:t>
      </w:r>
      <w:r w:rsidR="00B30B85">
        <w:rPr>
          <w:rFonts w:ascii="Arial" w:eastAsiaTheme="minorEastAsia" w:hAnsi="Arial" w:cs="Arial"/>
          <w:sz w:val="24"/>
          <w:szCs w:val="24"/>
        </w:rPr>
        <w:t xml:space="preserve"> </w:t>
      </w:r>
      <w:r w:rsidR="00B30B85" w:rsidRPr="002C68AF">
        <w:rPr>
          <w:rFonts w:ascii="Arial" w:eastAsiaTheme="minorEastAsia" w:hAnsi="Arial" w:cs="Arial"/>
          <w:sz w:val="24"/>
          <w:szCs w:val="24"/>
        </w:rPr>
        <w:t>and Bayley</w:t>
      </w:r>
      <w:r w:rsidR="00B30B85">
        <w:rPr>
          <w:rFonts w:ascii="Arial" w:eastAsiaTheme="minorEastAsia" w:hAnsi="Arial" w:cs="Arial"/>
          <w:sz w:val="24"/>
          <w:szCs w:val="24"/>
        </w:rPr>
        <w:t xml:space="preserve">, </w:t>
      </w:r>
      <w:r w:rsidR="00B30B85" w:rsidRPr="002C68AF">
        <w:rPr>
          <w:rFonts w:ascii="Arial" w:eastAsiaTheme="minorEastAsia" w:hAnsi="Arial" w:cs="Arial"/>
          <w:sz w:val="24"/>
          <w:szCs w:val="24"/>
        </w:rPr>
        <w:t>2001).</w:t>
      </w:r>
      <w:r w:rsidR="00B30B85">
        <w:rPr>
          <w:rFonts w:ascii="Arial" w:hAnsi="Arial" w:cs="Arial"/>
          <w:sz w:val="24"/>
          <w:szCs w:val="24"/>
        </w:rPr>
        <w:t xml:space="preserve">    </w:t>
      </w:r>
      <w:bookmarkEnd w:id="5"/>
      <w:r w:rsidR="00C35F4D">
        <w:rPr>
          <w:rFonts w:ascii="Arial" w:hAnsi="Arial" w:cs="Arial"/>
          <w:sz w:val="24"/>
          <w:szCs w:val="24"/>
        </w:rPr>
        <w:t>The Reggio Emelia Approach however strongly believes that children have a right to expand their ideas and potential by taking responsibility of their own learning. The Reggio Approach centres their learning around the importance of expressive arts encouraging children to be creative</w:t>
      </w:r>
      <w:r w:rsidR="00781365">
        <w:rPr>
          <w:rFonts w:ascii="Arial" w:hAnsi="Arial" w:cs="Arial"/>
          <w:sz w:val="24"/>
          <w:szCs w:val="24"/>
        </w:rPr>
        <w:t xml:space="preserve"> (Education, 2006)</w:t>
      </w:r>
      <w:r w:rsidR="007E0652">
        <w:rPr>
          <w:rFonts w:ascii="Arial" w:hAnsi="Arial" w:cs="Arial"/>
          <w:sz w:val="24"/>
          <w:szCs w:val="24"/>
        </w:rPr>
        <w:t xml:space="preserve">. </w:t>
      </w:r>
    </w:p>
    <w:p w:rsidR="0098654C" w:rsidRDefault="0098654C" w:rsidP="000B7283">
      <w:pPr>
        <w:spacing w:line="360" w:lineRule="auto"/>
        <w:jc w:val="both"/>
        <w:rPr>
          <w:rFonts w:ascii="Arial" w:hAnsi="Arial" w:cs="Arial"/>
          <w:sz w:val="24"/>
          <w:szCs w:val="24"/>
        </w:rPr>
      </w:pPr>
    </w:p>
    <w:p w:rsidR="004D7BCB" w:rsidRDefault="005018E5" w:rsidP="000B7283">
      <w:pPr>
        <w:spacing w:line="360" w:lineRule="auto"/>
        <w:jc w:val="both"/>
        <w:rPr>
          <w:rFonts w:ascii="Arial" w:hAnsi="Arial" w:cs="Arial"/>
          <w:sz w:val="24"/>
          <w:szCs w:val="24"/>
        </w:rPr>
      </w:pPr>
      <w:r>
        <w:rPr>
          <w:rFonts w:ascii="Arial" w:hAnsi="Arial" w:cs="Arial"/>
          <w:sz w:val="24"/>
          <w:szCs w:val="24"/>
        </w:rPr>
        <w:t xml:space="preserve"> </w:t>
      </w:r>
      <w:r w:rsidR="004D7BCB">
        <w:rPr>
          <w:rFonts w:ascii="Arial" w:hAnsi="Arial" w:cs="Arial"/>
          <w:sz w:val="24"/>
          <w:szCs w:val="24"/>
        </w:rPr>
        <w:t>2.</w:t>
      </w:r>
    </w:p>
    <w:p w:rsidR="0091577F" w:rsidRDefault="00161AE5" w:rsidP="000B7283">
      <w:pPr>
        <w:spacing w:line="360" w:lineRule="auto"/>
        <w:jc w:val="both"/>
        <w:rPr>
          <w:rFonts w:ascii="Arial" w:hAnsi="Arial" w:cs="Arial"/>
          <w:sz w:val="24"/>
          <w:szCs w:val="24"/>
        </w:rPr>
      </w:pPr>
      <w:r>
        <w:rPr>
          <w:rFonts w:ascii="Arial" w:hAnsi="Arial" w:cs="Arial"/>
          <w:sz w:val="24"/>
          <w:szCs w:val="24"/>
        </w:rPr>
        <w:t xml:space="preserve">Children’s play promotes a wide range of children’s development including social, emotional, physical and cognitive. Many of these developments can be progressed from children taking risks within their play. According to Casey (2010) risk is very beneficial to children as without it children would not be able to full fill their curiosity, testing or exploration. Risks can be taken with a variety of different plays including physical, creative, adventurous and exploratory. Children love to try out new things and different ideas </w:t>
      </w:r>
      <w:r w:rsidR="00AB28E9">
        <w:rPr>
          <w:rFonts w:ascii="Arial" w:hAnsi="Arial" w:cs="Arial"/>
          <w:sz w:val="24"/>
          <w:szCs w:val="24"/>
        </w:rPr>
        <w:t>that involve risk and exploration (</w:t>
      </w:r>
      <w:proofErr w:type="spellStart"/>
      <w:r w:rsidR="00AB28E9">
        <w:rPr>
          <w:rFonts w:ascii="Arial" w:hAnsi="Arial" w:cs="Arial"/>
          <w:sz w:val="24"/>
          <w:szCs w:val="24"/>
        </w:rPr>
        <w:t>Almon</w:t>
      </w:r>
      <w:proofErr w:type="spellEnd"/>
      <w:r w:rsidR="00AB28E9">
        <w:rPr>
          <w:rFonts w:ascii="Arial" w:hAnsi="Arial" w:cs="Arial"/>
          <w:sz w:val="24"/>
          <w:szCs w:val="24"/>
        </w:rPr>
        <w:t xml:space="preserve">, 2013). </w:t>
      </w:r>
      <w:r w:rsidR="00940638">
        <w:rPr>
          <w:rFonts w:ascii="Arial" w:hAnsi="Arial" w:cs="Arial"/>
          <w:sz w:val="24"/>
          <w:szCs w:val="24"/>
        </w:rPr>
        <w:t>Taking risks is a natural way of learning and developing new skills enabling children to handle new challenges and experiences (</w:t>
      </w:r>
      <w:proofErr w:type="spellStart"/>
      <w:r w:rsidR="00940638">
        <w:rPr>
          <w:rFonts w:ascii="Arial" w:hAnsi="Arial" w:cs="Arial"/>
          <w:sz w:val="24"/>
          <w:szCs w:val="24"/>
        </w:rPr>
        <w:t>Wellhousen</w:t>
      </w:r>
      <w:proofErr w:type="spellEnd"/>
      <w:r w:rsidR="00940638">
        <w:rPr>
          <w:rFonts w:ascii="Arial" w:hAnsi="Arial" w:cs="Arial"/>
          <w:sz w:val="24"/>
          <w:szCs w:val="24"/>
        </w:rPr>
        <w:t>, 2002). The role of practitioners</w:t>
      </w:r>
      <w:r w:rsidR="00286639">
        <w:rPr>
          <w:rFonts w:ascii="Arial" w:hAnsi="Arial" w:cs="Arial"/>
          <w:sz w:val="24"/>
          <w:szCs w:val="24"/>
        </w:rPr>
        <w:t xml:space="preserve"> </w:t>
      </w:r>
      <w:r w:rsidR="00EC291E">
        <w:rPr>
          <w:rFonts w:ascii="Arial" w:hAnsi="Arial" w:cs="Arial"/>
          <w:sz w:val="24"/>
          <w:szCs w:val="24"/>
        </w:rPr>
        <w:t>is to provide children with these adventurous and exploratory environments but to also e</w:t>
      </w:r>
      <w:r w:rsidR="00CD41BF">
        <w:rPr>
          <w:rFonts w:ascii="Arial" w:hAnsi="Arial" w:cs="Arial"/>
          <w:sz w:val="24"/>
          <w:szCs w:val="24"/>
        </w:rPr>
        <w:t>nsure the activities are safe. Activities should be planned so that some risks are provided within play that promote children’s development.</w:t>
      </w:r>
      <w:r w:rsidR="008D3E3A">
        <w:rPr>
          <w:rFonts w:ascii="Arial" w:hAnsi="Arial" w:cs="Arial"/>
          <w:sz w:val="24"/>
          <w:szCs w:val="24"/>
        </w:rPr>
        <w:t xml:space="preserve"> Risk assessments should be undertaken on play activities to identify what is an acceptable risk</w:t>
      </w:r>
      <w:r w:rsidR="00801C92">
        <w:rPr>
          <w:rFonts w:ascii="Arial" w:hAnsi="Arial" w:cs="Arial"/>
          <w:sz w:val="24"/>
          <w:szCs w:val="24"/>
        </w:rPr>
        <w:t xml:space="preserve"> and to ensure the health and safety of the children</w:t>
      </w:r>
      <w:r w:rsidR="008D3E3A">
        <w:rPr>
          <w:rFonts w:ascii="Arial" w:hAnsi="Arial" w:cs="Arial"/>
          <w:sz w:val="24"/>
          <w:szCs w:val="24"/>
        </w:rPr>
        <w:t xml:space="preserve">. </w:t>
      </w:r>
      <w:r w:rsidR="00CD41BF">
        <w:rPr>
          <w:rFonts w:ascii="Arial" w:hAnsi="Arial" w:cs="Arial"/>
          <w:sz w:val="24"/>
          <w:szCs w:val="24"/>
        </w:rPr>
        <w:t xml:space="preserve"> According to </w:t>
      </w:r>
      <w:r w:rsidR="008D3E3A">
        <w:rPr>
          <w:rFonts w:ascii="Arial" w:hAnsi="Arial" w:cs="Arial"/>
          <w:sz w:val="24"/>
          <w:szCs w:val="24"/>
        </w:rPr>
        <w:t>Drake (2003) children who experience over protective environments do not learn about their own capabilities or about how to make their own judgements on safety. Children need to learn themselves how to keep safe. A well</w:t>
      </w:r>
      <w:r w:rsidR="007D4549">
        <w:rPr>
          <w:rFonts w:ascii="Arial" w:hAnsi="Arial" w:cs="Arial"/>
          <w:sz w:val="24"/>
          <w:szCs w:val="24"/>
        </w:rPr>
        <w:t>-</w:t>
      </w:r>
      <w:r w:rsidR="008D3E3A">
        <w:rPr>
          <w:rFonts w:ascii="Arial" w:hAnsi="Arial" w:cs="Arial"/>
          <w:sz w:val="24"/>
          <w:szCs w:val="24"/>
        </w:rPr>
        <w:t>planned environment will offer opportunities and challenges for</w:t>
      </w:r>
      <w:r w:rsidR="00442190">
        <w:rPr>
          <w:rFonts w:ascii="Arial" w:hAnsi="Arial" w:cs="Arial"/>
          <w:sz w:val="24"/>
          <w:szCs w:val="24"/>
        </w:rPr>
        <w:t xml:space="preserve"> children to take risks (Watts, 2013). </w:t>
      </w:r>
    </w:p>
    <w:p w:rsidR="00217CE5" w:rsidRDefault="00442190" w:rsidP="000B7283">
      <w:pPr>
        <w:spacing w:line="360" w:lineRule="auto"/>
        <w:jc w:val="both"/>
        <w:rPr>
          <w:rFonts w:ascii="Arial" w:eastAsiaTheme="minorEastAsia" w:hAnsi="Arial" w:cs="Arial"/>
          <w:sz w:val="24"/>
          <w:szCs w:val="24"/>
        </w:rPr>
      </w:pPr>
      <w:r>
        <w:rPr>
          <w:rFonts w:ascii="Arial" w:hAnsi="Arial" w:cs="Arial"/>
          <w:sz w:val="24"/>
          <w:szCs w:val="24"/>
        </w:rPr>
        <w:t xml:space="preserve">Children learn </w:t>
      </w:r>
      <w:r w:rsidR="0091577F">
        <w:rPr>
          <w:rFonts w:ascii="Arial" w:hAnsi="Arial" w:cs="Arial"/>
          <w:sz w:val="24"/>
          <w:szCs w:val="24"/>
        </w:rPr>
        <w:t xml:space="preserve">more effectively </w:t>
      </w:r>
      <w:r>
        <w:rPr>
          <w:rFonts w:ascii="Arial" w:hAnsi="Arial" w:cs="Arial"/>
          <w:sz w:val="24"/>
          <w:szCs w:val="24"/>
        </w:rPr>
        <w:t xml:space="preserve">through first hand experiences according to Rousseau’s theory. He thought that children’s </w:t>
      </w:r>
      <w:r w:rsidR="007D4549">
        <w:rPr>
          <w:rFonts w:ascii="Arial" w:hAnsi="Arial" w:cs="Arial"/>
          <w:sz w:val="24"/>
          <w:szCs w:val="24"/>
        </w:rPr>
        <w:t>first-hand</w:t>
      </w:r>
      <w:r>
        <w:rPr>
          <w:rFonts w:ascii="Arial" w:hAnsi="Arial" w:cs="Arial"/>
          <w:sz w:val="24"/>
          <w:szCs w:val="24"/>
        </w:rPr>
        <w:t xml:space="preserve"> explorations were the key part of expanding a child’s mind and that education should be </w:t>
      </w:r>
      <w:r w:rsidR="007D4549">
        <w:rPr>
          <w:rFonts w:ascii="Arial" w:hAnsi="Arial" w:cs="Arial"/>
          <w:sz w:val="24"/>
          <w:szCs w:val="24"/>
        </w:rPr>
        <w:t xml:space="preserve">based through </w:t>
      </w:r>
      <w:r w:rsidR="00846D4B">
        <w:rPr>
          <w:rFonts w:ascii="Arial" w:hAnsi="Arial" w:cs="Arial"/>
          <w:sz w:val="24"/>
          <w:szCs w:val="24"/>
        </w:rPr>
        <w:t>action,</w:t>
      </w:r>
      <w:r w:rsidR="00BE4271">
        <w:rPr>
          <w:rFonts w:ascii="Arial" w:hAnsi="Arial" w:cs="Arial"/>
          <w:sz w:val="24"/>
          <w:szCs w:val="24"/>
        </w:rPr>
        <w:t xml:space="preserve"> </w:t>
      </w:r>
      <w:r w:rsidR="00BE4271">
        <w:rPr>
          <w:rFonts w:ascii="Arial" w:hAnsi="Arial" w:cs="Arial"/>
          <w:sz w:val="24"/>
          <w:szCs w:val="24"/>
        </w:rPr>
        <w:lastRenderedPageBreak/>
        <w:t xml:space="preserve">therefore </w:t>
      </w:r>
      <w:r w:rsidR="00846D4B">
        <w:rPr>
          <w:rFonts w:ascii="Arial" w:hAnsi="Arial" w:cs="Arial"/>
          <w:sz w:val="24"/>
          <w:szCs w:val="24"/>
        </w:rPr>
        <w:t xml:space="preserve">play environments should offer risk and stimulation </w:t>
      </w:r>
      <w:r w:rsidR="007D4549">
        <w:rPr>
          <w:rFonts w:ascii="Arial" w:hAnsi="Arial" w:cs="Arial"/>
          <w:sz w:val="24"/>
          <w:szCs w:val="24"/>
        </w:rPr>
        <w:t>(</w:t>
      </w:r>
      <w:r w:rsidR="007D4549" w:rsidRPr="002C68AF">
        <w:rPr>
          <w:rFonts w:ascii="Arial" w:eastAsiaTheme="minorEastAsia" w:hAnsi="Arial" w:cs="Arial"/>
          <w:sz w:val="24"/>
          <w:szCs w:val="24"/>
        </w:rPr>
        <w:t>Featherstone</w:t>
      </w:r>
      <w:r w:rsidR="007D4549">
        <w:rPr>
          <w:rFonts w:ascii="Arial" w:eastAsiaTheme="minorEastAsia" w:hAnsi="Arial" w:cs="Arial"/>
          <w:sz w:val="24"/>
          <w:szCs w:val="24"/>
        </w:rPr>
        <w:t xml:space="preserve"> </w:t>
      </w:r>
      <w:r w:rsidR="007D4549" w:rsidRPr="002C68AF">
        <w:rPr>
          <w:rFonts w:ascii="Arial" w:eastAsiaTheme="minorEastAsia" w:hAnsi="Arial" w:cs="Arial"/>
          <w:sz w:val="24"/>
          <w:szCs w:val="24"/>
        </w:rPr>
        <w:t>and Bayley</w:t>
      </w:r>
      <w:r w:rsidR="007D4549">
        <w:rPr>
          <w:rFonts w:ascii="Arial" w:eastAsiaTheme="minorEastAsia" w:hAnsi="Arial" w:cs="Arial"/>
          <w:sz w:val="24"/>
          <w:szCs w:val="24"/>
        </w:rPr>
        <w:t xml:space="preserve">, </w:t>
      </w:r>
      <w:r w:rsidR="007D4549" w:rsidRPr="002C68AF">
        <w:rPr>
          <w:rFonts w:ascii="Arial" w:eastAsiaTheme="minorEastAsia" w:hAnsi="Arial" w:cs="Arial"/>
          <w:sz w:val="24"/>
          <w:szCs w:val="24"/>
        </w:rPr>
        <w:t>2001).</w:t>
      </w:r>
    </w:p>
    <w:p w:rsidR="007D4549" w:rsidRDefault="004C7E50" w:rsidP="000B7283">
      <w:pPr>
        <w:spacing w:line="360" w:lineRule="auto"/>
        <w:jc w:val="both"/>
        <w:rPr>
          <w:rFonts w:ascii="Arial" w:hAnsi="Arial" w:cs="Arial"/>
          <w:sz w:val="24"/>
          <w:szCs w:val="24"/>
        </w:rPr>
      </w:pPr>
      <w:r>
        <w:rPr>
          <w:rFonts w:ascii="Arial" w:hAnsi="Arial" w:cs="Arial"/>
          <w:sz w:val="24"/>
          <w:szCs w:val="24"/>
        </w:rPr>
        <w:t xml:space="preserve">Play Wales </w:t>
      </w:r>
      <w:r w:rsidR="00D15F3C">
        <w:rPr>
          <w:rFonts w:ascii="Arial" w:hAnsi="Arial" w:cs="Arial"/>
          <w:sz w:val="24"/>
          <w:szCs w:val="24"/>
        </w:rPr>
        <w:t>has a Play Safety Forum that works with Governments across the United Kingdom to determine a balance and approach to risk and safety within play. They promote the well-being of children ensuring settings balance play with safety, risk and challenge</w:t>
      </w:r>
      <w:r w:rsidR="00D15F3C" w:rsidRPr="00D15F3C">
        <w:rPr>
          <w:rFonts w:ascii="Arial" w:hAnsi="Arial" w:cs="Arial"/>
          <w:sz w:val="24"/>
          <w:szCs w:val="24"/>
        </w:rPr>
        <w:t xml:space="preserve"> </w:t>
      </w:r>
      <w:r w:rsidR="00D15F3C">
        <w:rPr>
          <w:rFonts w:ascii="Arial" w:hAnsi="Arial" w:cs="Arial"/>
          <w:sz w:val="24"/>
          <w:szCs w:val="24"/>
        </w:rPr>
        <w:t xml:space="preserve">(Play Wales, No Date). </w:t>
      </w:r>
    </w:p>
    <w:p w:rsidR="00A325F9" w:rsidRDefault="007D4549" w:rsidP="004C7E50">
      <w:pPr>
        <w:spacing w:line="360" w:lineRule="auto"/>
        <w:jc w:val="both"/>
        <w:rPr>
          <w:rFonts w:ascii="Arial" w:hAnsi="Arial" w:cs="Arial"/>
          <w:sz w:val="24"/>
          <w:szCs w:val="24"/>
        </w:rPr>
      </w:pPr>
      <w:r>
        <w:rPr>
          <w:rFonts w:ascii="Arial" w:hAnsi="Arial" w:cs="Arial"/>
          <w:sz w:val="24"/>
          <w:szCs w:val="24"/>
        </w:rPr>
        <w:t xml:space="preserve">The Foundation Phase curriculum also supports children having first hand experiences within play. Through play children can learn to experiment, solve problems, play with ideas, make decisions and take risks. Foundation Phase </w:t>
      </w:r>
      <w:r w:rsidR="004C7E50">
        <w:rPr>
          <w:rFonts w:ascii="Arial" w:hAnsi="Arial" w:cs="Arial"/>
          <w:sz w:val="24"/>
          <w:szCs w:val="24"/>
        </w:rPr>
        <w:t>environments</w:t>
      </w:r>
      <w:r>
        <w:rPr>
          <w:rFonts w:ascii="Arial" w:hAnsi="Arial" w:cs="Arial"/>
          <w:sz w:val="24"/>
          <w:szCs w:val="24"/>
        </w:rPr>
        <w:t xml:space="preserve"> must be fun</w:t>
      </w:r>
      <w:r w:rsidR="004C7E50">
        <w:rPr>
          <w:rFonts w:ascii="Arial" w:hAnsi="Arial" w:cs="Arial"/>
          <w:sz w:val="24"/>
          <w:szCs w:val="24"/>
        </w:rPr>
        <w:t>, stimulating full of discovery and safe to promote children’s curiosity to learn through first-hand experiences and self-directed play (</w:t>
      </w:r>
      <w:r w:rsidR="004C7E50" w:rsidRPr="00C11D12">
        <w:rPr>
          <w:rFonts w:ascii="Arial" w:hAnsi="Arial" w:cs="Arial"/>
          <w:sz w:val="24"/>
          <w:szCs w:val="24"/>
        </w:rPr>
        <w:t>Welsh Government</w:t>
      </w:r>
      <w:r w:rsidR="004C7E50">
        <w:rPr>
          <w:rFonts w:ascii="Arial" w:hAnsi="Arial" w:cs="Arial"/>
          <w:sz w:val="24"/>
          <w:szCs w:val="24"/>
        </w:rPr>
        <w:t xml:space="preserve">, </w:t>
      </w:r>
      <w:r w:rsidR="004C7E50" w:rsidRPr="00C11D12">
        <w:rPr>
          <w:rFonts w:ascii="Arial" w:hAnsi="Arial" w:cs="Arial"/>
          <w:sz w:val="24"/>
          <w:szCs w:val="24"/>
        </w:rPr>
        <w:t>2015)</w:t>
      </w:r>
      <w:r w:rsidR="004C7E50">
        <w:rPr>
          <w:rFonts w:ascii="Arial" w:hAnsi="Arial" w:cs="Arial"/>
          <w:sz w:val="24"/>
          <w:szCs w:val="24"/>
        </w:rPr>
        <w:t xml:space="preserve">. </w:t>
      </w:r>
    </w:p>
    <w:p w:rsidR="00A325F9" w:rsidRDefault="00A325F9" w:rsidP="004C7E50">
      <w:pPr>
        <w:spacing w:line="360" w:lineRule="auto"/>
        <w:jc w:val="both"/>
        <w:rPr>
          <w:rFonts w:ascii="Arial" w:hAnsi="Arial" w:cs="Arial"/>
          <w:sz w:val="24"/>
          <w:szCs w:val="24"/>
        </w:rPr>
      </w:pPr>
      <w:r>
        <w:rPr>
          <w:rFonts w:ascii="Arial" w:hAnsi="Arial" w:cs="Arial"/>
          <w:sz w:val="24"/>
          <w:szCs w:val="24"/>
        </w:rPr>
        <w:t xml:space="preserve">Some Early Years settings </w:t>
      </w:r>
      <w:r w:rsidR="003F1256">
        <w:rPr>
          <w:rFonts w:ascii="Arial" w:hAnsi="Arial" w:cs="Arial"/>
          <w:sz w:val="24"/>
          <w:szCs w:val="24"/>
        </w:rPr>
        <w:t>a</w:t>
      </w:r>
      <w:r>
        <w:rPr>
          <w:rFonts w:ascii="Arial" w:hAnsi="Arial" w:cs="Arial"/>
          <w:sz w:val="24"/>
          <w:szCs w:val="24"/>
        </w:rPr>
        <w:t xml:space="preserve">cross the world base their education on risk and </w:t>
      </w:r>
      <w:r w:rsidR="003F1256">
        <w:rPr>
          <w:rFonts w:ascii="Arial" w:hAnsi="Arial" w:cs="Arial"/>
          <w:sz w:val="24"/>
          <w:szCs w:val="24"/>
        </w:rPr>
        <w:t>challenge</w:t>
      </w:r>
      <w:r>
        <w:rPr>
          <w:rFonts w:ascii="Arial" w:hAnsi="Arial" w:cs="Arial"/>
          <w:sz w:val="24"/>
          <w:szCs w:val="24"/>
        </w:rPr>
        <w:t xml:space="preserve"> in the outdoors. In Denmark more than 500 schools are </w:t>
      </w:r>
      <w:r w:rsidR="00846D4B">
        <w:rPr>
          <w:rFonts w:ascii="Arial" w:hAnsi="Arial" w:cs="Arial"/>
          <w:sz w:val="24"/>
          <w:szCs w:val="24"/>
        </w:rPr>
        <w:t>Forest Kinder</w:t>
      </w:r>
      <w:r w:rsidR="00801C92">
        <w:rPr>
          <w:rFonts w:ascii="Arial" w:hAnsi="Arial" w:cs="Arial"/>
          <w:sz w:val="24"/>
          <w:szCs w:val="24"/>
        </w:rPr>
        <w:t>gartens</w:t>
      </w:r>
      <w:r w:rsidR="00846D4B">
        <w:rPr>
          <w:rFonts w:ascii="Arial" w:hAnsi="Arial" w:cs="Arial"/>
          <w:sz w:val="24"/>
          <w:szCs w:val="24"/>
        </w:rPr>
        <w:t xml:space="preserve">. Their classrooms are outdoors where the children go out in all weathers to explore the natural world around them. Children are able to take plenty of risks which include climbing tall trees, playing on ice, rolling down banks, playing in deep puddles and making objects with knives. The children are taught how to use tools such as knives properly and are told rules and boundaries which the children respect. </w:t>
      </w:r>
      <w:r w:rsidR="00107764">
        <w:rPr>
          <w:rFonts w:ascii="Arial" w:hAnsi="Arial" w:cs="Arial"/>
          <w:sz w:val="24"/>
          <w:szCs w:val="24"/>
        </w:rPr>
        <w:t>They believe that many cultures wrap their children up in cotton wool when children should have the chance to be free to learn how to take care of themselves and have first- hand experiences</w:t>
      </w:r>
      <w:r w:rsidR="00801C92" w:rsidRPr="00801C92">
        <w:rPr>
          <w:rFonts w:ascii="Arial" w:hAnsi="Arial" w:cs="Arial"/>
          <w:sz w:val="24"/>
          <w:szCs w:val="24"/>
        </w:rPr>
        <w:t xml:space="preserve"> </w:t>
      </w:r>
      <w:r w:rsidR="00801C92">
        <w:rPr>
          <w:rFonts w:ascii="Arial" w:hAnsi="Arial" w:cs="Arial"/>
          <w:sz w:val="24"/>
          <w:szCs w:val="24"/>
        </w:rPr>
        <w:t>(Denmark’s Forest Kindergartens, 2018)</w:t>
      </w:r>
      <w:r w:rsidR="00107764">
        <w:rPr>
          <w:rFonts w:ascii="Arial" w:hAnsi="Arial" w:cs="Arial"/>
          <w:sz w:val="24"/>
          <w:szCs w:val="24"/>
        </w:rPr>
        <w:t xml:space="preserve">. </w:t>
      </w:r>
      <w:r w:rsidR="00846D4B">
        <w:rPr>
          <w:rFonts w:ascii="Arial" w:hAnsi="Arial" w:cs="Arial"/>
          <w:sz w:val="24"/>
          <w:szCs w:val="24"/>
        </w:rPr>
        <w:t xml:space="preserve">  </w:t>
      </w: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846D4B" w:rsidRDefault="00846D4B" w:rsidP="004C7E50">
      <w:pPr>
        <w:spacing w:line="360" w:lineRule="auto"/>
        <w:jc w:val="both"/>
        <w:rPr>
          <w:rFonts w:ascii="Arial" w:hAnsi="Arial" w:cs="Arial"/>
          <w:sz w:val="24"/>
          <w:szCs w:val="24"/>
        </w:rPr>
      </w:pPr>
    </w:p>
    <w:p w:rsidR="0066475F" w:rsidRPr="009374D3" w:rsidRDefault="0066475F" w:rsidP="0066475F">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rsidR="0066475F" w:rsidRDefault="0066475F" w:rsidP="0066475F">
      <w:pPr>
        <w:rPr>
          <w:rFonts w:ascii="Calibri" w:hAnsi="Calibri"/>
        </w:rPr>
      </w:pPr>
      <w:r>
        <w:rPr>
          <w:rFonts w:ascii="Calibri" w:hAnsi="Calibri"/>
        </w:rPr>
        <w:t>Details:</w:t>
      </w:r>
    </w:p>
    <w:p w:rsidR="0066475F" w:rsidRPr="009374D3" w:rsidRDefault="0066475F" w:rsidP="0066475F">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982"/>
      </w:tblGrid>
      <w:tr w:rsidR="0066475F" w:rsidRPr="009A70EC" w:rsidTr="001B4F2F">
        <w:tc>
          <w:tcPr>
            <w:tcW w:w="2660" w:type="dxa"/>
            <w:shd w:val="clear" w:color="auto" w:fill="auto"/>
          </w:tcPr>
          <w:p w:rsidR="0066475F" w:rsidRPr="0011458E" w:rsidRDefault="0066475F" w:rsidP="00171E0A">
            <w:pPr>
              <w:rPr>
                <w:rFonts w:cs="Arial"/>
              </w:rPr>
            </w:pPr>
            <w:r w:rsidRPr="0011458E">
              <w:rPr>
                <w:rFonts w:cs="Arial"/>
              </w:rPr>
              <w:t>Description</w:t>
            </w:r>
          </w:p>
        </w:tc>
        <w:tc>
          <w:tcPr>
            <w:tcW w:w="5982" w:type="dxa"/>
            <w:shd w:val="clear" w:color="auto" w:fill="auto"/>
          </w:tcPr>
          <w:p w:rsidR="0066475F" w:rsidRPr="004C6BD4" w:rsidRDefault="000C70CB" w:rsidP="00171E0A">
            <w:pPr>
              <w:rPr>
                <w:rFonts w:ascii="Arial" w:hAnsi="Arial" w:cs="Arial"/>
                <w:sz w:val="24"/>
                <w:szCs w:val="24"/>
              </w:rPr>
            </w:pPr>
            <w:r w:rsidRPr="004C6BD4">
              <w:rPr>
                <w:rFonts w:ascii="Arial" w:hAnsi="Arial" w:cs="Arial"/>
                <w:sz w:val="24"/>
                <w:szCs w:val="24"/>
              </w:rPr>
              <w:t xml:space="preserve">Risk Assessment on an Outdoor Play environment for children in the Early Years. </w:t>
            </w:r>
          </w:p>
        </w:tc>
      </w:tr>
      <w:tr w:rsidR="0066475F" w:rsidRPr="009A70EC" w:rsidTr="001B4F2F">
        <w:tc>
          <w:tcPr>
            <w:tcW w:w="2660" w:type="dxa"/>
            <w:shd w:val="clear" w:color="auto" w:fill="auto"/>
          </w:tcPr>
          <w:p w:rsidR="0066475F" w:rsidRPr="0011458E" w:rsidRDefault="001B4F2F" w:rsidP="00171E0A">
            <w:pPr>
              <w:rPr>
                <w:rFonts w:cs="Arial"/>
              </w:rPr>
            </w:pPr>
            <w:r>
              <w:rPr>
                <w:rFonts w:cs="Arial"/>
              </w:rPr>
              <w:t>Class:</w:t>
            </w:r>
          </w:p>
        </w:tc>
        <w:tc>
          <w:tcPr>
            <w:tcW w:w="5982" w:type="dxa"/>
            <w:shd w:val="clear" w:color="auto" w:fill="auto"/>
          </w:tcPr>
          <w:p w:rsidR="0066475F" w:rsidRPr="001B4F2F" w:rsidRDefault="001B4F2F" w:rsidP="00171E0A">
            <w:pPr>
              <w:rPr>
                <w:rFonts w:ascii="Arial" w:hAnsi="Arial" w:cs="Arial"/>
                <w:sz w:val="24"/>
                <w:szCs w:val="24"/>
              </w:rPr>
            </w:pPr>
            <w:r w:rsidRPr="001B4F2F">
              <w:rPr>
                <w:rFonts w:ascii="Arial" w:hAnsi="Arial" w:cs="Arial"/>
                <w:sz w:val="24"/>
                <w:szCs w:val="24"/>
              </w:rPr>
              <w:t>Reception</w:t>
            </w:r>
            <w:r>
              <w:rPr>
                <w:rFonts w:ascii="Arial" w:hAnsi="Arial" w:cs="Arial"/>
                <w:sz w:val="24"/>
                <w:szCs w:val="24"/>
              </w:rPr>
              <w:t xml:space="preserve"> Class</w:t>
            </w:r>
            <w:r w:rsidR="006B588B">
              <w:rPr>
                <w:rFonts w:ascii="Arial" w:hAnsi="Arial" w:cs="Arial"/>
                <w:sz w:val="24"/>
                <w:szCs w:val="24"/>
              </w:rPr>
              <w:t xml:space="preserve">: age: 4-5 years </w:t>
            </w:r>
          </w:p>
        </w:tc>
      </w:tr>
      <w:tr w:rsidR="0066475F" w:rsidRPr="009A70EC" w:rsidTr="001B4F2F">
        <w:tc>
          <w:tcPr>
            <w:tcW w:w="2660" w:type="dxa"/>
            <w:shd w:val="clear" w:color="auto" w:fill="auto"/>
          </w:tcPr>
          <w:p w:rsidR="0066475F" w:rsidRPr="0011458E" w:rsidRDefault="0066475F" w:rsidP="00171E0A">
            <w:pPr>
              <w:rPr>
                <w:rFonts w:cs="Arial"/>
              </w:rPr>
            </w:pPr>
            <w:r w:rsidRPr="0011458E">
              <w:rPr>
                <w:rFonts w:cs="Arial"/>
              </w:rPr>
              <w:t>Location:</w:t>
            </w:r>
          </w:p>
        </w:tc>
        <w:tc>
          <w:tcPr>
            <w:tcW w:w="5982" w:type="dxa"/>
            <w:shd w:val="clear" w:color="auto" w:fill="auto"/>
          </w:tcPr>
          <w:p w:rsidR="0066475F" w:rsidRPr="004C6BD4" w:rsidRDefault="005738C9" w:rsidP="00171E0A">
            <w:pPr>
              <w:rPr>
                <w:rFonts w:ascii="Arial" w:hAnsi="Arial" w:cs="Arial"/>
                <w:sz w:val="24"/>
                <w:szCs w:val="24"/>
              </w:rPr>
            </w:pPr>
            <w:r w:rsidRPr="004C6BD4">
              <w:rPr>
                <w:rFonts w:ascii="Arial" w:hAnsi="Arial" w:cs="Arial"/>
                <w:sz w:val="24"/>
                <w:szCs w:val="24"/>
              </w:rPr>
              <w:t>Outdoor Play Area</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Author:</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4C6BD4" w:rsidP="00171E0A">
            <w:pPr>
              <w:rPr>
                <w:rFonts w:cs="Arial"/>
              </w:rPr>
            </w:pPr>
            <w:r w:rsidRPr="002E25CC">
              <w:rPr>
                <w:rFonts w:ascii="Arial" w:hAnsi="Arial" w:cs="Arial"/>
              </w:rPr>
              <w:t>1704244</w:t>
            </w:r>
            <w:r>
              <w:rPr>
                <w:rFonts w:ascii="Arial" w:hAnsi="Arial" w:cs="Arial"/>
              </w:rPr>
              <w:t xml:space="preserve">                                     </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Date:</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4C6BD4" w:rsidRDefault="004C6BD4" w:rsidP="00171E0A">
            <w:pPr>
              <w:rPr>
                <w:rFonts w:ascii="Arial" w:hAnsi="Arial" w:cs="Arial"/>
                <w:sz w:val="24"/>
                <w:szCs w:val="24"/>
              </w:rPr>
            </w:pPr>
            <w:r>
              <w:rPr>
                <w:rFonts w:ascii="Arial" w:hAnsi="Arial" w:cs="Arial"/>
                <w:sz w:val="24"/>
                <w:szCs w:val="24"/>
              </w:rPr>
              <w:t>1</w:t>
            </w:r>
            <w:r>
              <w:rPr>
                <w:rFonts w:ascii="Arial" w:hAnsi="Arial"/>
                <w:sz w:val="24"/>
                <w:szCs w:val="24"/>
              </w:rPr>
              <w:t>6</w:t>
            </w:r>
            <w:r w:rsidRPr="004C6BD4">
              <w:rPr>
                <w:rFonts w:ascii="Arial" w:hAnsi="Arial"/>
                <w:sz w:val="24"/>
                <w:szCs w:val="24"/>
                <w:vertAlign w:val="superscript"/>
              </w:rPr>
              <w:t>th</w:t>
            </w:r>
            <w:r>
              <w:rPr>
                <w:rFonts w:ascii="Arial" w:hAnsi="Arial"/>
                <w:sz w:val="24"/>
                <w:szCs w:val="24"/>
              </w:rPr>
              <w:t xml:space="preserve"> January 2018</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Applicable Equipment:</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4C6BD4" w:rsidRDefault="004C6BD4" w:rsidP="00171E0A">
            <w:pPr>
              <w:rPr>
                <w:rFonts w:ascii="Arial" w:hAnsi="Arial" w:cs="Arial"/>
                <w:sz w:val="24"/>
                <w:szCs w:val="24"/>
              </w:rPr>
            </w:pPr>
            <w:r>
              <w:rPr>
                <w:rFonts w:ascii="Arial" w:hAnsi="Arial" w:cs="Arial"/>
                <w:sz w:val="24"/>
                <w:szCs w:val="24"/>
              </w:rPr>
              <w:t>S</w:t>
            </w:r>
            <w:r>
              <w:rPr>
                <w:rFonts w:ascii="Arial" w:hAnsi="Arial"/>
                <w:sz w:val="24"/>
                <w:szCs w:val="24"/>
              </w:rPr>
              <w:t>ee Risk Assessment</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Associated Risk Assessment(s):</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4C6BD4" w:rsidRDefault="001B4F2F" w:rsidP="00171E0A">
            <w:pPr>
              <w:rPr>
                <w:rFonts w:ascii="Arial" w:hAnsi="Arial" w:cs="Arial"/>
                <w:sz w:val="24"/>
                <w:szCs w:val="24"/>
              </w:rPr>
            </w:pPr>
            <w:r>
              <w:rPr>
                <w:rFonts w:ascii="Arial" w:hAnsi="Arial" w:cs="Arial"/>
                <w:sz w:val="24"/>
                <w:szCs w:val="24"/>
              </w:rPr>
              <w:t xml:space="preserve">Attached </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Version:</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1B4F2F" w:rsidRDefault="001B4F2F" w:rsidP="00171E0A">
            <w:pPr>
              <w:rPr>
                <w:rFonts w:ascii="Arial" w:hAnsi="Arial" w:cs="Arial"/>
                <w:sz w:val="24"/>
                <w:szCs w:val="24"/>
              </w:rPr>
            </w:pPr>
            <w:r>
              <w:rPr>
                <w:rFonts w:ascii="Arial" w:hAnsi="Arial" w:cs="Arial"/>
                <w:sz w:val="24"/>
                <w:szCs w:val="24"/>
              </w:rPr>
              <w:t>1</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Review Date:</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1B4F2F" w:rsidRDefault="001B4F2F" w:rsidP="00171E0A">
            <w:pPr>
              <w:rPr>
                <w:rFonts w:ascii="Arial" w:hAnsi="Arial" w:cs="Arial"/>
                <w:sz w:val="24"/>
                <w:szCs w:val="24"/>
              </w:rPr>
            </w:pPr>
            <w:r>
              <w:rPr>
                <w:rFonts w:ascii="Arial" w:hAnsi="Arial" w:cs="Arial"/>
                <w:sz w:val="24"/>
                <w:szCs w:val="24"/>
              </w:rPr>
              <w:t>23</w:t>
            </w:r>
            <w:r w:rsidRPr="001B4F2F">
              <w:rPr>
                <w:rFonts w:ascii="Arial" w:hAnsi="Arial" w:cs="Arial"/>
                <w:sz w:val="24"/>
                <w:szCs w:val="24"/>
                <w:vertAlign w:val="superscript"/>
              </w:rPr>
              <w:t>rd</w:t>
            </w:r>
            <w:r>
              <w:rPr>
                <w:rFonts w:ascii="Arial" w:hAnsi="Arial" w:cs="Arial"/>
                <w:sz w:val="24"/>
                <w:szCs w:val="24"/>
              </w:rPr>
              <w:t xml:space="preserve"> January 2018 </w:t>
            </w: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Approved by:</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p>
        </w:tc>
      </w:tr>
      <w:tr w:rsidR="0066475F" w:rsidRPr="009A70EC" w:rsidTr="001B4F2F">
        <w:tc>
          <w:tcPr>
            <w:tcW w:w="2660" w:type="dxa"/>
            <w:tcBorders>
              <w:top w:val="single" w:sz="4" w:space="0" w:color="auto"/>
              <w:left w:val="single" w:sz="4" w:space="0" w:color="auto"/>
              <w:bottom w:val="single" w:sz="4" w:space="0" w:color="auto"/>
              <w:right w:val="single" w:sz="4" w:space="0" w:color="auto"/>
            </w:tcBorders>
            <w:shd w:val="clear" w:color="auto" w:fill="auto"/>
          </w:tcPr>
          <w:p w:rsidR="0066475F" w:rsidRPr="0011458E" w:rsidRDefault="0066475F" w:rsidP="00171E0A">
            <w:pPr>
              <w:rPr>
                <w:rFonts w:cs="Arial"/>
              </w:rPr>
            </w:pPr>
            <w:r w:rsidRPr="0011458E">
              <w:rPr>
                <w:rFonts w:cs="Arial"/>
              </w:rPr>
              <w:t>Reason for latest update</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66475F" w:rsidRPr="00322117" w:rsidRDefault="001B4F2F" w:rsidP="00171E0A">
            <w:pPr>
              <w:rPr>
                <w:rFonts w:ascii="Arial" w:hAnsi="Arial" w:cs="Arial"/>
                <w:sz w:val="24"/>
                <w:szCs w:val="24"/>
              </w:rPr>
            </w:pPr>
            <w:r w:rsidRPr="00322117">
              <w:rPr>
                <w:rFonts w:ascii="Arial" w:hAnsi="Arial" w:cs="Arial"/>
                <w:sz w:val="24"/>
                <w:szCs w:val="24"/>
              </w:rPr>
              <w:t xml:space="preserve">To maintain Health and Safety for children playing in the Outdoor Environment. </w:t>
            </w:r>
          </w:p>
        </w:tc>
      </w:tr>
    </w:tbl>
    <w:p w:rsidR="0066475F" w:rsidRPr="009374D3" w:rsidRDefault="0066475F" w:rsidP="0066475F">
      <w:pPr>
        <w:rPr>
          <w:rFonts w:ascii="Calibri" w:hAnsi="Calibri"/>
        </w:rPr>
      </w:pPr>
      <w:r>
        <w:rPr>
          <w:rFonts w:ascii="Calibri" w:hAnsi="Calibri"/>
        </w:rPr>
        <w:br w:type="textWrapping" w:clear="all"/>
      </w:r>
    </w:p>
    <w:p w:rsidR="0066475F" w:rsidRPr="00E920EE" w:rsidRDefault="0066475F" w:rsidP="0066475F">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66475F" w:rsidRPr="00E920EE" w:rsidRDefault="0066475F" w:rsidP="0066475F">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rsidR="0066475F" w:rsidRPr="00E920EE" w:rsidRDefault="0066475F" w:rsidP="0066475F">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rsidR="0066475F" w:rsidRPr="00E920EE" w:rsidRDefault="0066475F" w:rsidP="0066475F">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66475F" w:rsidRPr="00E920EE" w:rsidRDefault="0066475F" w:rsidP="0066475F">
      <w:pPr>
        <w:rPr>
          <w:rFonts w:cs="Arial"/>
        </w:rPr>
      </w:pPr>
    </w:p>
    <w:p w:rsidR="0066475F" w:rsidRPr="00E920EE" w:rsidRDefault="0066475F" w:rsidP="0066475F">
      <w:pPr>
        <w:rPr>
          <w:rFonts w:cs="Arial"/>
        </w:rPr>
      </w:pPr>
    </w:p>
    <w:p w:rsidR="0066475F" w:rsidRDefault="0066475F" w:rsidP="0066475F">
      <w:pPr>
        <w:rPr>
          <w:rFonts w:ascii="Calibri" w:hAnsi="Calibri"/>
        </w:rPr>
      </w:pPr>
    </w:p>
    <w:p w:rsidR="0066475F" w:rsidRDefault="0066475F" w:rsidP="0066475F">
      <w:pPr>
        <w:rPr>
          <w:rFonts w:ascii="Calibri" w:hAnsi="Calibri"/>
        </w:rPr>
      </w:pPr>
    </w:p>
    <w:p w:rsidR="0066475F" w:rsidRDefault="0066475F" w:rsidP="0066475F">
      <w:pPr>
        <w:rPr>
          <w:rFonts w:ascii="Calibri" w:hAnsi="Calibri"/>
        </w:rPr>
      </w:pPr>
    </w:p>
    <w:p w:rsidR="0066475F" w:rsidRDefault="0066475F" w:rsidP="0066475F">
      <w:pPr>
        <w:rPr>
          <w:rFonts w:ascii="Calibri" w:hAnsi="Calibri"/>
        </w:rPr>
        <w:sectPr w:rsidR="0066475F">
          <w:headerReference w:type="default" r:id="rId7"/>
          <w:footerReference w:type="default" r:id="rId8"/>
          <w:headerReference w:type="first" r:id="rId9"/>
          <w:pgSz w:w="11906" w:h="16838"/>
          <w:pgMar w:top="1440" w:right="1440" w:bottom="1440" w:left="1440" w:header="708" w:footer="708" w:gutter="0"/>
          <w:cols w:space="708"/>
          <w:docGrid w:linePitch="360"/>
        </w:sectPr>
      </w:pPr>
    </w:p>
    <w:p w:rsidR="0066475F" w:rsidRPr="009374D3" w:rsidRDefault="0066475F" w:rsidP="0066475F">
      <w:pPr>
        <w:rPr>
          <w:rFonts w:ascii="Calibri" w:hAnsi="Calibri"/>
          <w:sz w:val="32"/>
          <w:szCs w:val="32"/>
        </w:rPr>
      </w:pPr>
      <w:r>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66475F" w:rsidRPr="009374D3" w:rsidTr="00171E0A">
        <w:trPr>
          <w:trHeight w:val="322"/>
        </w:trPr>
        <w:tc>
          <w:tcPr>
            <w:tcW w:w="534" w:type="dxa"/>
            <w:shd w:val="clear" w:color="auto" w:fill="C0C0C0"/>
          </w:tcPr>
          <w:p w:rsidR="0066475F" w:rsidRPr="009374D3" w:rsidRDefault="0066475F" w:rsidP="00171E0A">
            <w:pPr>
              <w:jc w:val="center"/>
              <w:rPr>
                <w:rFonts w:ascii="Calibri" w:hAnsi="Calibri"/>
              </w:rPr>
            </w:pPr>
            <w:r w:rsidRPr="009374D3">
              <w:rPr>
                <w:rFonts w:ascii="Calibri" w:hAnsi="Calibri"/>
              </w:rPr>
              <w:t>Ref</w:t>
            </w:r>
          </w:p>
        </w:tc>
        <w:tc>
          <w:tcPr>
            <w:tcW w:w="3260" w:type="dxa"/>
            <w:shd w:val="clear" w:color="auto" w:fill="C0C0C0"/>
          </w:tcPr>
          <w:p w:rsidR="0066475F" w:rsidRPr="009374D3" w:rsidRDefault="0066475F" w:rsidP="00171E0A">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66475F" w:rsidRPr="009374D3" w:rsidRDefault="0066475F" w:rsidP="00171E0A">
            <w:pPr>
              <w:jc w:val="center"/>
              <w:rPr>
                <w:rFonts w:ascii="Calibri" w:hAnsi="Calibri"/>
              </w:rPr>
            </w:pPr>
            <w:r w:rsidRPr="009374D3">
              <w:rPr>
                <w:rFonts w:ascii="Calibri" w:hAnsi="Calibri"/>
              </w:rPr>
              <w:t xml:space="preserve"> Area of Concern</w:t>
            </w:r>
          </w:p>
        </w:tc>
        <w:tc>
          <w:tcPr>
            <w:tcW w:w="2126" w:type="dxa"/>
            <w:shd w:val="clear" w:color="auto" w:fill="C0C0C0"/>
          </w:tcPr>
          <w:p w:rsidR="0066475F" w:rsidRPr="009374D3" w:rsidRDefault="0066475F" w:rsidP="00171E0A">
            <w:pPr>
              <w:jc w:val="center"/>
              <w:rPr>
                <w:rFonts w:ascii="Calibri" w:hAnsi="Calibri"/>
              </w:rPr>
            </w:pPr>
            <w:r w:rsidRPr="009374D3">
              <w:rPr>
                <w:rFonts w:ascii="Calibri" w:hAnsi="Calibri"/>
              </w:rPr>
              <w:t>Persons at Risk</w:t>
            </w:r>
          </w:p>
        </w:tc>
        <w:tc>
          <w:tcPr>
            <w:tcW w:w="3119" w:type="dxa"/>
            <w:shd w:val="clear" w:color="auto" w:fill="C0C0C0"/>
          </w:tcPr>
          <w:p w:rsidR="0066475F" w:rsidRPr="009374D3" w:rsidRDefault="0066475F" w:rsidP="00171E0A">
            <w:pPr>
              <w:jc w:val="center"/>
              <w:rPr>
                <w:rFonts w:ascii="Calibri" w:hAnsi="Calibri"/>
              </w:rPr>
            </w:pPr>
            <w:r w:rsidRPr="009374D3">
              <w:rPr>
                <w:rFonts w:ascii="Calibri" w:hAnsi="Calibri"/>
              </w:rPr>
              <w:t>Existing Controls</w:t>
            </w:r>
          </w:p>
        </w:tc>
        <w:tc>
          <w:tcPr>
            <w:tcW w:w="2693" w:type="dxa"/>
            <w:shd w:val="clear" w:color="auto" w:fill="C0C0C0"/>
          </w:tcPr>
          <w:p w:rsidR="0066475F" w:rsidRPr="009374D3" w:rsidRDefault="0066475F" w:rsidP="00171E0A">
            <w:pPr>
              <w:jc w:val="center"/>
              <w:rPr>
                <w:rFonts w:ascii="Calibri" w:hAnsi="Calibri"/>
              </w:rPr>
            </w:pPr>
            <w:r>
              <w:rPr>
                <w:rFonts w:ascii="Calibri" w:hAnsi="Calibri"/>
              </w:rPr>
              <w:t>Describe Any Further Controls / Actions Needed</w:t>
            </w:r>
          </w:p>
        </w:tc>
        <w:tc>
          <w:tcPr>
            <w:tcW w:w="1134" w:type="dxa"/>
            <w:shd w:val="clear" w:color="auto" w:fill="C0C0C0"/>
          </w:tcPr>
          <w:p w:rsidR="0066475F" w:rsidRPr="009374D3" w:rsidRDefault="0066475F" w:rsidP="00171E0A">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rsidR="0066475F" w:rsidRPr="009374D3" w:rsidRDefault="0066475F" w:rsidP="00171E0A">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66475F" w:rsidRPr="009374D3" w:rsidTr="00171E0A">
        <w:trPr>
          <w:trHeight w:val="596"/>
        </w:trPr>
        <w:tc>
          <w:tcPr>
            <w:tcW w:w="534" w:type="dxa"/>
            <w:shd w:val="clear" w:color="auto" w:fill="auto"/>
          </w:tcPr>
          <w:p w:rsidR="0066475F" w:rsidRPr="009374D3" w:rsidRDefault="0066475F" w:rsidP="00171E0A">
            <w:pPr>
              <w:rPr>
                <w:rFonts w:ascii="Calibri" w:hAnsi="Calibri"/>
              </w:rPr>
            </w:pPr>
          </w:p>
          <w:p w:rsidR="0066475F" w:rsidRPr="009374D3" w:rsidRDefault="0066475F" w:rsidP="00171E0A">
            <w:pPr>
              <w:rPr>
                <w:rFonts w:ascii="Calibri" w:hAnsi="Calibri"/>
              </w:rPr>
            </w:pPr>
            <w:r w:rsidRPr="009374D3">
              <w:rPr>
                <w:rFonts w:ascii="Calibri" w:hAnsi="Calibri"/>
              </w:rPr>
              <w:t>1</w:t>
            </w:r>
          </w:p>
        </w:tc>
        <w:tc>
          <w:tcPr>
            <w:tcW w:w="3260" w:type="dxa"/>
            <w:shd w:val="clear" w:color="auto" w:fill="auto"/>
          </w:tcPr>
          <w:p w:rsidR="004B6CBD" w:rsidRPr="006D5270" w:rsidRDefault="004B6CBD" w:rsidP="00171E0A">
            <w:pPr>
              <w:rPr>
                <w:rFonts w:ascii="Arial" w:hAnsi="Arial" w:cs="Arial"/>
              </w:rPr>
            </w:pPr>
            <w:r>
              <w:rPr>
                <w:rFonts w:ascii="Arial" w:hAnsi="Arial" w:cs="Arial"/>
              </w:rPr>
              <w:t xml:space="preserve">Stairs up to the playground being slippery when wet or Icey. </w:t>
            </w:r>
          </w:p>
        </w:tc>
        <w:tc>
          <w:tcPr>
            <w:tcW w:w="2126" w:type="dxa"/>
            <w:shd w:val="clear" w:color="auto" w:fill="auto"/>
          </w:tcPr>
          <w:p w:rsidR="004B6CBD" w:rsidRPr="006D5270" w:rsidRDefault="004B6CBD" w:rsidP="00171E0A">
            <w:pPr>
              <w:rPr>
                <w:rFonts w:ascii="Arial" w:hAnsi="Arial" w:cs="Arial"/>
              </w:rPr>
            </w:pPr>
            <w:r>
              <w:rPr>
                <w:rFonts w:ascii="Arial" w:hAnsi="Arial" w:cs="Arial"/>
              </w:rPr>
              <w:t>Children and staff</w:t>
            </w:r>
            <w:r w:rsidR="003565F6">
              <w:rPr>
                <w:rFonts w:ascii="Arial" w:hAnsi="Arial" w:cs="Arial"/>
              </w:rPr>
              <w:t>.</w:t>
            </w:r>
            <w:r>
              <w:rPr>
                <w:rFonts w:ascii="Arial" w:hAnsi="Arial" w:cs="Arial"/>
              </w:rPr>
              <w:t xml:space="preserve"> </w:t>
            </w:r>
          </w:p>
        </w:tc>
        <w:tc>
          <w:tcPr>
            <w:tcW w:w="3119" w:type="dxa"/>
            <w:shd w:val="clear" w:color="auto" w:fill="auto"/>
          </w:tcPr>
          <w:p w:rsidR="0066475F" w:rsidRPr="004B6CBD" w:rsidRDefault="004B6CBD" w:rsidP="004B6CBD">
            <w:pPr>
              <w:rPr>
                <w:rFonts w:ascii="Arial" w:hAnsi="Arial" w:cs="Arial"/>
              </w:rPr>
            </w:pPr>
            <w:r>
              <w:rPr>
                <w:rFonts w:ascii="Arial" w:hAnsi="Arial" w:cs="Arial"/>
              </w:rPr>
              <w:t>Staff to check stairs before children</w:t>
            </w:r>
            <w:r w:rsidR="001E4FA4">
              <w:rPr>
                <w:rFonts w:ascii="Arial" w:hAnsi="Arial" w:cs="Arial"/>
              </w:rPr>
              <w:t xml:space="preserve"> use them. Staff to throw down salt or grit if Icey. </w:t>
            </w:r>
          </w:p>
        </w:tc>
        <w:tc>
          <w:tcPr>
            <w:tcW w:w="2693" w:type="dxa"/>
            <w:shd w:val="clear" w:color="auto" w:fill="auto"/>
          </w:tcPr>
          <w:p w:rsidR="001E4FA4" w:rsidRDefault="001E4FA4" w:rsidP="00171E0A">
            <w:pPr>
              <w:rPr>
                <w:rFonts w:ascii="Arial" w:hAnsi="Arial" w:cs="Arial"/>
              </w:rPr>
            </w:pPr>
            <w:r>
              <w:rPr>
                <w:rFonts w:ascii="Arial" w:hAnsi="Arial" w:cs="Arial"/>
              </w:rPr>
              <w:t xml:space="preserve">Staff to ask children to hold on to the side rail when coming up and down the stairs. </w:t>
            </w:r>
          </w:p>
          <w:p w:rsidR="001E4FA4" w:rsidRPr="006D5270" w:rsidRDefault="001E4FA4" w:rsidP="00171E0A">
            <w:pPr>
              <w:rPr>
                <w:rFonts w:ascii="Arial" w:hAnsi="Arial" w:cs="Arial"/>
              </w:rPr>
            </w:pPr>
            <w:r>
              <w:rPr>
                <w:rFonts w:ascii="Arial" w:hAnsi="Arial" w:cs="Arial"/>
              </w:rPr>
              <w:t xml:space="preserve">Staff to supervise children when going up and down, ensuring they go in single file. </w:t>
            </w:r>
          </w:p>
        </w:tc>
        <w:tc>
          <w:tcPr>
            <w:tcW w:w="1134" w:type="dxa"/>
            <w:shd w:val="clear" w:color="auto" w:fill="auto"/>
          </w:tcPr>
          <w:p w:rsidR="0066475F" w:rsidRPr="006D5270" w:rsidRDefault="006D5270" w:rsidP="00171E0A">
            <w:pPr>
              <w:rPr>
                <w:rFonts w:ascii="Arial" w:hAnsi="Arial" w:cs="Arial"/>
              </w:rPr>
            </w:pPr>
            <w:r w:rsidRPr="006D5270">
              <w:rPr>
                <w:rFonts w:ascii="Arial" w:hAnsi="Arial" w:cs="Arial"/>
              </w:rPr>
              <w:t xml:space="preserve">Early Years staff. </w:t>
            </w:r>
          </w:p>
        </w:tc>
        <w:tc>
          <w:tcPr>
            <w:tcW w:w="1134" w:type="dxa"/>
            <w:shd w:val="clear" w:color="auto" w:fill="auto"/>
          </w:tcPr>
          <w:p w:rsidR="001E4FA4" w:rsidRPr="006D5270" w:rsidRDefault="001E4FA4" w:rsidP="00171E0A">
            <w:pPr>
              <w:rPr>
                <w:rFonts w:ascii="Arial" w:hAnsi="Arial" w:cs="Arial"/>
              </w:rPr>
            </w:pPr>
            <w:r>
              <w:rPr>
                <w:rFonts w:ascii="Arial" w:hAnsi="Arial" w:cs="Arial"/>
              </w:rPr>
              <w:t xml:space="preserve">Before and during Outdoor Play and children using the stairs. </w:t>
            </w:r>
          </w:p>
        </w:tc>
      </w:tr>
      <w:tr w:rsidR="0066475F" w:rsidRPr="009374D3" w:rsidTr="00171E0A">
        <w:trPr>
          <w:trHeight w:val="555"/>
        </w:trPr>
        <w:tc>
          <w:tcPr>
            <w:tcW w:w="534" w:type="dxa"/>
            <w:shd w:val="clear" w:color="auto" w:fill="auto"/>
          </w:tcPr>
          <w:p w:rsidR="0066475F" w:rsidRPr="009374D3" w:rsidRDefault="0066475F" w:rsidP="00171E0A">
            <w:pPr>
              <w:rPr>
                <w:rFonts w:ascii="Calibri" w:hAnsi="Calibri"/>
              </w:rPr>
            </w:pPr>
          </w:p>
          <w:p w:rsidR="0066475F" w:rsidRPr="009374D3" w:rsidRDefault="0066475F" w:rsidP="00171E0A">
            <w:pPr>
              <w:rPr>
                <w:rFonts w:ascii="Calibri" w:hAnsi="Calibri"/>
              </w:rPr>
            </w:pPr>
            <w:r w:rsidRPr="009374D3">
              <w:rPr>
                <w:rFonts w:ascii="Calibri" w:hAnsi="Calibri"/>
              </w:rPr>
              <w:t>2</w:t>
            </w:r>
          </w:p>
        </w:tc>
        <w:tc>
          <w:tcPr>
            <w:tcW w:w="3260" w:type="dxa"/>
            <w:shd w:val="clear" w:color="auto" w:fill="auto"/>
          </w:tcPr>
          <w:p w:rsidR="0066475F" w:rsidRPr="006D5270" w:rsidRDefault="006D5270" w:rsidP="00171E0A">
            <w:pPr>
              <w:rPr>
                <w:rFonts w:ascii="Arial" w:hAnsi="Arial" w:cs="Arial"/>
              </w:rPr>
            </w:pPr>
            <w:r>
              <w:rPr>
                <w:rFonts w:ascii="Arial" w:hAnsi="Arial" w:cs="Arial"/>
              </w:rPr>
              <w:t xml:space="preserve">Play equipment being wet or slippery in wet or Icey conditions. </w:t>
            </w:r>
          </w:p>
        </w:tc>
        <w:tc>
          <w:tcPr>
            <w:tcW w:w="2126" w:type="dxa"/>
            <w:shd w:val="clear" w:color="auto" w:fill="auto"/>
          </w:tcPr>
          <w:p w:rsidR="0066475F" w:rsidRPr="009374D3" w:rsidRDefault="006D5270" w:rsidP="00171E0A">
            <w:pPr>
              <w:rPr>
                <w:rFonts w:ascii="Calibri" w:hAnsi="Calibri"/>
              </w:rPr>
            </w:pPr>
            <w:r>
              <w:rPr>
                <w:rFonts w:ascii="Arial" w:hAnsi="Arial" w:cs="Arial"/>
              </w:rPr>
              <w:t>Children</w:t>
            </w:r>
            <w:r w:rsidR="00FF148D">
              <w:rPr>
                <w:rFonts w:ascii="Arial" w:hAnsi="Arial" w:cs="Arial"/>
              </w:rPr>
              <w:t>.</w:t>
            </w:r>
            <w:r>
              <w:rPr>
                <w:rFonts w:ascii="Arial" w:hAnsi="Arial" w:cs="Arial"/>
              </w:rPr>
              <w:t xml:space="preserve"> </w:t>
            </w:r>
            <w:r>
              <w:rPr>
                <w:rFonts w:ascii="Calibri" w:hAnsi="Calibri"/>
              </w:rPr>
              <w:t xml:space="preserve"> </w:t>
            </w:r>
          </w:p>
        </w:tc>
        <w:tc>
          <w:tcPr>
            <w:tcW w:w="3119" w:type="dxa"/>
            <w:shd w:val="clear" w:color="auto" w:fill="auto"/>
          </w:tcPr>
          <w:p w:rsidR="006D5270" w:rsidRPr="006D5270" w:rsidRDefault="006D5270" w:rsidP="00171E0A">
            <w:pPr>
              <w:rPr>
                <w:rFonts w:ascii="Arial" w:hAnsi="Arial" w:cs="Arial"/>
              </w:rPr>
            </w:pPr>
            <w:r>
              <w:rPr>
                <w:rFonts w:ascii="Arial" w:hAnsi="Arial" w:cs="Arial"/>
              </w:rPr>
              <w:t xml:space="preserve">Staff to check play equipment prior to children using it to ensure safety. If too dangerous staff to </w:t>
            </w:r>
            <w:r w:rsidR="00CF7688">
              <w:rPr>
                <w:rFonts w:ascii="Arial" w:hAnsi="Arial" w:cs="Arial"/>
              </w:rPr>
              <w:t xml:space="preserve">not allow children to use. </w:t>
            </w:r>
            <w:r>
              <w:rPr>
                <w:rFonts w:ascii="Arial" w:hAnsi="Arial" w:cs="Arial"/>
              </w:rPr>
              <w:t xml:space="preserve"> </w:t>
            </w:r>
          </w:p>
        </w:tc>
        <w:tc>
          <w:tcPr>
            <w:tcW w:w="2693" w:type="dxa"/>
            <w:shd w:val="clear" w:color="auto" w:fill="auto"/>
          </w:tcPr>
          <w:p w:rsidR="0066475F" w:rsidRDefault="00CF7688" w:rsidP="00171E0A">
            <w:pPr>
              <w:rPr>
                <w:rFonts w:ascii="Arial" w:hAnsi="Arial" w:cs="Arial"/>
              </w:rPr>
            </w:pPr>
            <w:r>
              <w:rPr>
                <w:rFonts w:ascii="Arial" w:hAnsi="Arial" w:cs="Arial"/>
              </w:rPr>
              <w:t xml:space="preserve">Staff to watch children whilst on play equipment. </w:t>
            </w:r>
          </w:p>
          <w:p w:rsidR="00CF7688" w:rsidRPr="00CF7688" w:rsidRDefault="00CF7688" w:rsidP="00171E0A">
            <w:pPr>
              <w:rPr>
                <w:rFonts w:ascii="Arial" w:hAnsi="Arial" w:cs="Arial"/>
              </w:rPr>
            </w:pPr>
            <w:r>
              <w:rPr>
                <w:rFonts w:ascii="Arial" w:hAnsi="Arial" w:cs="Arial"/>
              </w:rPr>
              <w:t xml:space="preserve">Ensure first aid bag is outside. </w:t>
            </w:r>
          </w:p>
        </w:tc>
        <w:tc>
          <w:tcPr>
            <w:tcW w:w="1134" w:type="dxa"/>
            <w:shd w:val="clear" w:color="auto" w:fill="auto"/>
          </w:tcPr>
          <w:p w:rsidR="0066475F" w:rsidRPr="00CF7688" w:rsidRDefault="00CF7688" w:rsidP="00171E0A">
            <w:pPr>
              <w:rPr>
                <w:rFonts w:ascii="Arial" w:hAnsi="Arial" w:cs="Arial"/>
              </w:rPr>
            </w:pPr>
            <w:r w:rsidRPr="00CF7688">
              <w:rPr>
                <w:rFonts w:ascii="Arial" w:hAnsi="Arial" w:cs="Arial"/>
              </w:rPr>
              <w:t xml:space="preserve">Early </w:t>
            </w:r>
            <w:r w:rsidR="008651D0">
              <w:rPr>
                <w:rFonts w:ascii="Arial" w:hAnsi="Arial" w:cs="Arial"/>
              </w:rPr>
              <w:t>Y</w:t>
            </w:r>
            <w:r w:rsidRPr="00CF7688">
              <w:rPr>
                <w:rFonts w:ascii="Arial" w:hAnsi="Arial" w:cs="Arial"/>
              </w:rPr>
              <w:t>ears staff</w:t>
            </w:r>
            <w:r w:rsidR="008651D0">
              <w:rPr>
                <w:rFonts w:ascii="Arial" w:hAnsi="Arial" w:cs="Arial"/>
              </w:rPr>
              <w:t>.</w:t>
            </w:r>
          </w:p>
        </w:tc>
        <w:tc>
          <w:tcPr>
            <w:tcW w:w="1134" w:type="dxa"/>
            <w:shd w:val="clear" w:color="auto" w:fill="auto"/>
          </w:tcPr>
          <w:p w:rsidR="0066475F" w:rsidRPr="00CF7688" w:rsidRDefault="00CF7688" w:rsidP="00171E0A">
            <w:pPr>
              <w:rPr>
                <w:rFonts w:ascii="Arial" w:hAnsi="Arial" w:cs="Arial"/>
              </w:rPr>
            </w:pPr>
            <w:r>
              <w:rPr>
                <w:rFonts w:ascii="Arial" w:hAnsi="Arial" w:cs="Arial"/>
              </w:rPr>
              <w:t xml:space="preserve">Before and during </w:t>
            </w:r>
            <w:r w:rsidR="000C70CB">
              <w:rPr>
                <w:rFonts w:ascii="Arial" w:hAnsi="Arial" w:cs="Arial"/>
              </w:rPr>
              <w:t>O</w:t>
            </w:r>
            <w:r>
              <w:rPr>
                <w:rFonts w:ascii="Arial" w:hAnsi="Arial" w:cs="Arial"/>
              </w:rPr>
              <w:t xml:space="preserve">utdoor </w:t>
            </w:r>
            <w:r w:rsidR="000C70CB">
              <w:rPr>
                <w:rFonts w:ascii="Arial" w:hAnsi="Arial" w:cs="Arial"/>
              </w:rPr>
              <w:t>P</w:t>
            </w:r>
            <w:r>
              <w:rPr>
                <w:rFonts w:ascii="Arial" w:hAnsi="Arial" w:cs="Arial"/>
              </w:rPr>
              <w:t xml:space="preserve">lay. </w:t>
            </w:r>
          </w:p>
        </w:tc>
      </w:tr>
      <w:tr w:rsidR="0066475F" w:rsidRPr="009374D3" w:rsidTr="00171E0A">
        <w:trPr>
          <w:trHeight w:val="229"/>
        </w:trPr>
        <w:tc>
          <w:tcPr>
            <w:tcW w:w="534" w:type="dxa"/>
            <w:shd w:val="clear" w:color="auto" w:fill="auto"/>
          </w:tcPr>
          <w:p w:rsidR="0066475F" w:rsidRPr="009374D3" w:rsidRDefault="0066475F" w:rsidP="00171E0A">
            <w:pPr>
              <w:rPr>
                <w:rFonts w:ascii="Calibri" w:hAnsi="Calibri"/>
              </w:rPr>
            </w:pPr>
          </w:p>
          <w:p w:rsidR="0066475F" w:rsidRPr="009374D3" w:rsidRDefault="0066475F" w:rsidP="00171E0A">
            <w:pPr>
              <w:rPr>
                <w:rFonts w:ascii="Calibri" w:hAnsi="Calibri"/>
              </w:rPr>
            </w:pPr>
            <w:r w:rsidRPr="009374D3">
              <w:rPr>
                <w:rFonts w:ascii="Calibri" w:hAnsi="Calibri"/>
              </w:rPr>
              <w:t>3</w:t>
            </w:r>
          </w:p>
        </w:tc>
        <w:tc>
          <w:tcPr>
            <w:tcW w:w="3260" w:type="dxa"/>
            <w:shd w:val="clear" w:color="auto" w:fill="auto"/>
          </w:tcPr>
          <w:p w:rsidR="001E4FA4" w:rsidRDefault="001E4FA4" w:rsidP="001E4FA4">
            <w:pPr>
              <w:rPr>
                <w:rFonts w:ascii="Arial" w:hAnsi="Arial" w:cs="Arial"/>
              </w:rPr>
            </w:pPr>
            <w:r w:rsidRPr="006D5270">
              <w:rPr>
                <w:rFonts w:ascii="Arial" w:hAnsi="Arial" w:cs="Arial"/>
              </w:rPr>
              <w:t xml:space="preserve">Children falling off high climbing play equipment. </w:t>
            </w:r>
          </w:p>
          <w:p w:rsidR="00CF7688" w:rsidRPr="00CF7688" w:rsidRDefault="00CF7688" w:rsidP="00171E0A">
            <w:pPr>
              <w:rPr>
                <w:rFonts w:ascii="Arial" w:hAnsi="Arial" w:cs="Arial"/>
              </w:rPr>
            </w:pPr>
          </w:p>
        </w:tc>
        <w:tc>
          <w:tcPr>
            <w:tcW w:w="2126" w:type="dxa"/>
            <w:shd w:val="clear" w:color="auto" w:fill="auto"/>
          </w:tcPr>
          <w:p w:rsidR="0066475F" w:rsidRPr="00CF7688" w:rsidRDefault="00CF7688" w:rsidP="00171E0A">
            <w:pPr>
              <w:rPr>
                <w:rFonts w:ascii="Arial" w:hAnsi="Arial" w:cs="Arial"/>
              </w:rPr>
            </w:pPr>
            <w:r>
              <w:rPr>
                <w:rFonts w:ascii="Arial" w:hAnsi="Arial" w:cs="Arial"/>
              </w:rPr>
              <w:t>Children</w:t>
            </w:r>
            <w:r w:rsidR="001E4FA4">
              <w:rPr>
                <w:rFonts w:ascii="Arial" w:hAnsi="Arial" w:cs="Arial"/>
              </w:rPr>
              <w:t>.</w:t>
            </w:r>
            <w:r>
              <w:rPr>
                <w:rFonts w:ascii="Arial" w:hAnsi="Arial" w:cs="Arial"/>
              </w:rPr>
              <w:t xml:space="preserve"> </w:t>
            </w:r>
          </w:p>
        </w:tc>
        <w:tc>
          <w:tcPr>
            <w:tcW w:w="3119" w:type="dxa"/>
            <w:shd w:val="clear" w:color="auto" w:fill="auto"/>
          </w:tcPr>
          <w:p w:rsidR="001E4FA4" w:rsidRDefault="00CF7688" w:rsidP="001E4FA4">
            <w:pPr>
              <w:rPr>
                <w:rFonts w:ascii="Arial" w:hAnsi="Arial" w:cs="Arial"/>
              </w:rPr>
            </w:pPr>
            <w:r>
              <w:rPr>
                <w:rFonts w:ascii="Arial" w:hAnsi="Arial" w:cs="Arial"/>
              </w:rPr>
              <w:t xml:space="preserve"> </w:t>
            </w:r>
            <w:r w:rsidR="001E4FA4" w:rsidRPr="006D5270">
              <w:rPr>
                <w:rFonts w:ascii="Arial" w:hAnsi="Arial" w:cs="Arial"/>
              </w:rPr>
              <w:t xml:space="preserve">All children to be made aware of risks on the high play equipment. </w:t>
            </w:r>
          </w:p>
          <w:p w:rsidR="0066475F" w:rsidRPr="00CF7688" w:rsidRDefault="0066475F" w:rsidP="00171E0A">
            <w:pPr>
              <w:rPr>
                <w:rFonts w:ascii="Arial" w:hAnsi="Arial" w:cs="Arial"/>
              </w:rPr>
            </w:pPr>
          </w:p>
        </w:tc>
        <w:tc>
          <w:tcPr>
            <w:tcW w:w="2693" w:type="dxa"/>
            <w:shd w:val="clear" w:color="auto" w:fill="auto"/>
          </w:tcPr>
          <w:p w:rsidR="001E4FA4" w:rsidRDefault="001E4FA4" w:rsidP="001E4FA4">
            <w:pPr>
              <w:rPr>
                <w:rFonts w:ascii="Arial" w:hAnsi="Arial" w:cs="Arial"/>
              </w:rPr>
            </w:pPr>
            <w:r w:rsidRPr="006D5270">
              <w:rPr>
                <w:rFonts w:ascii="Arial" w:hAnsi="Arial" w:cs="Arial"/>
              </w:rPr>
              <w:t xml:space="preserve">Staff to watch children when they are playing on the equipment. </w:t>
            </w:r>
          </w:p>
          <w:p w:rsidR="001E4FA4" w:rsidRDefault="001E4FA4" w:rsidP="001E4FA4">
            <w:pPr>
              <w:rPr>
                <w:rFonts w:ascii="Arial" w:hAnsi="Arial" w:cs="Arial"/>
              </w:rPr>
            </w:pPr>
            <w:r>
              <w:rPr>
                <w:rFonts w:ascii="Arial" w:hAnsi="Arial" w:cs="Arial"/>
              </w:rPr>
              <w:t xml:space="preserve">Ensure First Aid bag is outside. </w:t>
            </w:r>
          </w:p>
          <w:p w:rsidR="00217CE5" w:rsidRPr="00CF7688" w:rsidRDefault="00217CE5" w:rsidP="00171E0A">
            <w:pPr>
              <w:rPr>
                <w:rFonts w:ascii="Arial" w:hAnsi="Arial" w:cs="Arial"/>
              </w:rPr>
            </w:pPr>
          </w:p>
        </w:tc>
        <w:tc>
          <w:tcPr>
            <w:tcW w:w="1134" w:type="dxa"/>
            <w:shd w:val="clear" w:color="auto" w:fill="auto"/>
          </w:tcPr>
          <w:p w:rsidR="0066475F" w:rsidRPr="00CF7688" w:rsidRDefault="00CF7688" w:rsidP="00171E0A">
            <w:pPr>
              <w:rPr>
                <w:rFonts w:ascii="Arial" w:hAnsi="Arial" w:cs="Arial"/>
              </w:rPr>
            </w:pPr>
            <w:r>
              <w:rPr>
                <w:rFonts w:ascii="Arial" w:hAnsi="Arial" w:cs="Arial"/>
              </w:rPr>
              <w:t xml:space="preserve">Early </w:t>
            </w:r>
            <w:r w:rsidR="008651D0">
              <w:rPr>
                <w:rFonts w:ascii="Arial" w:hAnsi="Arial" w:cs="Arial"/>
              </w:rPr>
              <w:t xml:space="preserve">Years staff. </w:t>
            </w:r>
          </w:p>
        </w:tc>
        <w:tc>
          <w:tcPr>
            <w:tcW w:w="1134" w:type="dxa"/>
            <w:shd w:val="clear" w:color="auto" w:fill="auto"/>
          </w:tcPr>
          <w:p w:rsidR="0066475F" w:rsidRPr="008651D0" w:rsidRDefault="001E4FA4" w:rsidP="00171E0A">
            <w:pPr>
              <w:rPr>
                <w:rFonts w:ascii="Arial" w:hAnsi="Arial" w:cs="Arial"/>
              </w:rPr>
            </w:pPr>
            <w:r>
              <w:rPr>
                <w:rFonts w:ascii="Arial" w:hAnsi="Arial" w:cs="Arial"/>
              </w:rPr>
              <w:t xml:space="preserve">During Outdoor Play. </w:t>
            </w:r>
          </w:p>
        </w:tc>
      </w:tr>
      <w:tr w:rsidR="0066475F" w:rsidRPr="009374D3" w:rsidTr="00171E0A">
        <w:trPr>
          <w:trHeight w:val="59"/>
        </w:trPr>
        <w:tc>
          <w:tcPr>
            <w:tcW w:w="534" w:type="dxa"/>
            <w:shd w:val="clear" w:color="auto" w:fill="auto"/>
          </w:tcPr>
          <w:p w:rsidR="0066475F" w:rsidRPr="009374D3" w:rsidRDefault="0066475F" w:rsidP="00171E0A">
            <w:pPr>
              <w:rPr>
                <w:rFonts w:ascii="Calibri" w:hAnsi="Calibri"/>
              </w:rPr>
            </w:pPr>
          </w:p>
          <w:p w:rsidR="0066475F" w:rsidRPr="009374D3" w:rsidRDefault="0066475F" w:rsidP="00171E0A">
            <w:pPr>
              <w:rPr>
                <w:rFonts w:ascii="Calibri" w:hAnsi="Calibri"/>
              </w:rPr>
            </w:pPr>
            <w:r w:rsidRPr="009374D3">
              <w:rPr>
                <w:rFonts w:ascii="Calibri" w:hAnsi="Calibri"/>
              </w:rPr>
              <w:t>4</w:t>
            </w:r>
          </w:p>
        </w:tc>
        <w:tc>
          <w:tcPr>
            <w:tcW w:w="3260" w:type="dxa"/>
            <w:shd w:val="clear" w:color="auto" w:fill="auto"/>
          </w:tcPr>
          <w:p w:rsidR="0066475F" w:rsidRPr="008651D0" w:rsidRDefault="00FF148D" w:rsidP="00171E0A">
            <w:pPr>
              <w:rPr>
                <w:rFonts w:ascii="Arial" w:hAnsi="Arial" w:cs="Arial"/>
              </w:rPr>
            </w:pPr>
            <w:r>
              <w:rPr>
                <w:rFonts w:ascii="Arial" w:hAnsi="Arial" w:cs="Arial"/>
              </w:rPr>
              <w:t xml:space="preserve">Children or staff could fall or slip on small stones near mud kitchen. Children could also </w:t>
            </w:r>
            <w:r>
              <w:rPr>
                <w:rFonts w:ascii="Arial" w:hAnsi="Arial" w:cs="Arial"/>
              </w:rPr>
              <w:lastRenderedPageBreak/>
              <w:t xml:space="preserve">slip when using bicycles or scooters. </w:t>
            </w:r>
          </w:p>
        </w:tc>
        <w:tc>
          <w:tcPr>
            <w:tcW w:w="2126" w:type="dxa"/>
            <w:shd w:val="clear" w:color="auto" w:fill="auto"/>
          </w:tcPr>
          <w:p w:rsidR="0066475F" w:rsidRPr="00FF148D" w:rsidRDefault="00FF148D" w:rsidP="00171E0A">
            <w:pPr>
              <w:rPr>
                <w:rFonts w:ascii="Arial" w:hAnsi="Arial" w:cs="Arial"/>
              </w:rPr>
            </w:pPr>
            <w:r>
              <w:rPr>
                <w:rFonts w:ascii="Arial" w:hAnsi="Arial" w:cs="Arial"/>
              </w:rPr>
              <w:lastRenderedPageBreak/>
              <w:t xml:space="preserve">Children and staff. </w:t>
            </w:r>
          </w:p>
        </w:tc>
        <w:tc>
          <w:tcPr>
            <w:tcW w:w="3119" w:type="dxa"/>
            <w:shd w:val="clear" w:color="auto" w:fill="auto"/>
          </w:tcPr>
          <w:p w:rsidR="0066475F" w:rsidRDefault="00FF148D" w:rsidP="00171E0A">
            <w:pPr>
              <w:rPr>
                <w:rFonts w:ascii="Arial" w:hAnsi="Arial" w:cs="Arial"/>
              </w:rPr>
            </w:pPr>
            <w:r>
              <w:rPr>
                <w:rFonts w:ascii="Arial" w:hAnsi="Arial" w:cs="Arial"/>
              </w:rPr>
              <w:t>Staff to brush stones back by mud kitchen.</w:t>
            </w:r>
          </w:p>
          <w:p w:rsidR="007A6EB9" w:rsidRPr="00FF148D" w:rsidRDefault="007A6EB9" w:rsidP="00171E0A">
            <w:pPr>
              <w:rPr>
                <w:rFonts w:ascii="Arial" w:hAnsi="Arial" w:cs="Arial"/>
              </w:rPr>
            </w:pPr>
            <w:r>
              <w:rPr>
                <w:rFonts w:ascii="Arial" w:hAnsi="Arial" w:cs="Arial"/>
              </w:rPr>
              <w:lastRenderedPageBreak/>
              <w:t xml:space="preserve">Ensure First Aid bag is outside. </w:t>
            </w:r>
          </w:p>
        </w:tc>
        <w:tc>
          <w:tcPr>
            <w:tcW w:w="2693" w:type="dxa"/>
            <w:shd w:val="clear" w:color="auto" w:fill="auto"/>
          </w:tcPr>
          <w:p w:rsidR="0066475F" w:rsidRPr="00FF148D" w:rsidRDefault="00FF148D" w:rsidP="00171E0A">
            <w:pPr>
              <w:rPr>
                <w:rFonts w:ascii="Arial" w:hAnsi="Arial" w:cs="Arial"/>
              </w:rPr>
            </w:pPr>
            <w:r>
              <w:rPr>
                <w:rFonts w:ascii="Arial" w:hAnsi="Arial" w:cs="Arial"/>
              </w:rPr>
              <w:lastRenderedPageBreak/>
              <w:t xml:space="preserve">To inform children about the stones so they are aware of the risk.  </w:t>
            </w:r>
          </w:p>
        </w:tc>
        <w:tc>
          <w:tcPr>
            <w:tcW w:w="1134" w:type="dxa"/>
            <w:shd w:val="clear" w:color="auto" w:fill="auto"/>
          </w:tcPr>
          <w:p w:rsidR="0066475F" w:rsidRPr="00FF148D" w:rsidRDefault="00FF148D" w:rsidP="00171E0A">
            <w:pPr>
              <w:rPr>
                <w:rFonts w:ascii="Arial" w:hAnsi="Arial" w:cs="Arial"/>
              </w:rPr>
            </w:pPr>
            <w:r>
              <w:rPr>
                <w:rFonts w:ascii="Arial" w:hAnsi="Arial" w:cs="Arial"/>
              </w:rPr>
              <w:t>Early Years Staff.</w:t>
            </w:r>
          </w:p>
        </w:tc>
        <w:tc>
          <w:tcPr>
            <w:tcW w:w="1134" w:type="dxa"/>
            <w:shd w:val="clear" w:color="auto" w:fill="auto"/>
          </w:tcPr>
          <w:p w:rsidR="0066475F" w:rsidRPr="00FF148D" w:rsidRDefault="00FF148D" w:rsidP="00171E0A">
            <w:pPr>
              <w:rPr>
                <w:rFonts w:ascii="Arial" w:hAnsi="Arial" w:cs="Arial"/>
              </w:rPr>
            </w:pPr>
            <w:r>
              <w:rPr>
                <w:rFonts w:ascii="Arial" w:hAnsi="Arial" w:cs="Arial"/>
              </w:rPr>
              <w:t xml:space="preserve">During </w:t>
            </w:r>
            <w:r w:rsidR="000C70CB">
              <w:rPr>
                <w:rFonts w:ascii="Arial" w:hAnsi="Arial" w:cs="Arial"/>
              </w:rPr>
              <w:t>O</w:t>
            </w:r>
            <w:r>
              <w:rPr>
                <w:rFonts w:ascii="Arial" w:hAnsi="Arial" w:cs="Arial"/>
              </w:rPr>
              <w:t xml:space="preserve">utdoor </w:t>
            </w:r>
            <w:r w:rsidR="000C70CB">
              <w:rPr>
                <w:rFonts w:ascii="Arial" w:hAnsi="Arial" w:cs="Arial"/>
              </w:rPr>
              <w:t>P</w:t>
            </w:r>
            <w:r>
              <w:rPr>
                <w:rFonts w:ascii="Arial" w:hAnsi="Arial" w:cs="Arial"/>
              </w:rPr>
              <w:t xml:space="preserve">lay. </w:t>
            </w:r>
          </w:p>
        </w:tc>
      </w:tr>
      <w:tr w:rsidR="0066475F" w:rsidRPr="009374D3" w:rsidTr="00171E0A">
        <w:trPr>
          <w:trHeight w:val="642"/>
        </w:trPr>
        <w:tc>
          <w:tcPr>
            <w:tcW w:w="534" w:type="dxa"/>
            <w:shd w:val="clear" w:color="auto" w:fill="auto"/>
          </w:tcPr>
          <w:p w:rsidR="0066475F" w:rsidRPr="009374D3" w:rsidRDefault="0066475F" w:rsidP="00171E0A">
            <w:pPr>
              <w:rPr>
                <w:rFonts w:ascii="Calibri" w:hAnsi="Calibri"/>
              </w:rPr>
            </w:pPr>
          </w:p>
          <w:p w:rsidR="0066475F" w:rsidRPr="009374D3" w:rsidRDefault="0066475F" w:rsidP="00171E0A">
            <w:pPr>
              <w:rPr>
                <w:rFonts w:ascii="Calibri" w:hAnsi="Calibri"/>
              </w:rPr>
            </w:pPr>
            <w:r w:rsidRPr="009374D3">
              <w:rPr>
                <w:rFonts w:ascii="Calibri" w:hAnsi="Calibri"/>
              </w:rPr>
              <w:t>5</w:t>
            </w:r>
          </w:p>
        </w:tc>
        <w:tc>
          <w:tcPr>
            <w:tcW w:w="3260" w:type="dxa"/>
            <w:shd w:val="clear" w:color="auto" w:fill="auto"/>
          </w:tcPr>
          <w:p w:rsidR="0066475F" w:rsidRPr="00FF148D" w:rsidRDefault="00FF148D" w:rsidP="00171E0A">
            <w:pPr>
              <w:rPr>
                <w:rFonts w:ascii="Arial" w:hAnsi="Arial" w:cs="Arial"/>
              </w:rPr>
            </w:pPr>
            <w:r>
              <w:rPr>
                <w:rFonts w:ascii="Arial" w:hAnsi="Arial" w:cs="Arial"/>
              </w:rPr>
              <w:t xml:space="preserve">Children falling off and hitting themselves on the seesaw. </w:t>
            </w:r>
          </w:p>
        </w:tc>
        <w:tc>
          <w:tcPr>
            <w:tcW w:w="2126" w:type="dxa"/>
            <w:shd w:val="clear" w:color="auto" w:fill="auto"/>
          </w:tcPr>
          <w:p w:rsidR="0066475F" w:rsidRPr="00FF148D" w:rsidRDefault="00FF148D" w:rsidP="00171E0A">
            <w:pPr>
              <w:rPr>
                <w:rFonts w:ascii="Arial" w:hAnsi="Arial" w:cs="Arial"/>
              </w:rPr>
            </w:pPr>
            <w:r>
              <w:rPr>
                <w:rFonts w:ascii="Arial" w:hAnsi="Arial" w:cs="Arial"/>
              </w:rPr>
              <w:t xml:space="preserve">Children. </w:t>
            </w:r>
          </w:p>
        </w:tc>
        <w:tc>
          <w:tcPr>
            <w:tcW w:w="3119" w:type="dxa"/>
            <w:shd w:val="clear" w:color="auto" w:fill="auto"/>
          </w:tcPr>
          <w:p w:rsidR="0066475F" w:rsidRDefault="00FF148D" w:rsidP="00171E0A">
            <w:pPr>
              <w:rPr>
                <w:rFonts w:ascii="Arial" w:hAnsi="Arial" w:cs="Arial"/>
              </w:rPr>
            </w:pPr>
            <w:r>
              <w:rPr>
                <w:rFonts w:ascii="Arial" w:hAnsi="Arial" w:cs="Arial"/>
              </w:rPr>
              <w:t xml:space="preserve">Staff to supervise the children whilst they play on the seesaw. </w:t>
            </w:r>
          </w:p>
          <w:p w:rsidR="007A6EB9" w:rsidRPr="00FF148D" w:rsidRDefault="007A6EB9" w:rsidP="00171E0A">
            <w:pPr>
              <w:rPr>
                <w:rFonts w:ascii="Arial" w:hAnsi="Arial" w:cs="Arial"/>
              </w:rPr>
            </w:pPr>
            <w:r>
              <w:rPr>
                <w:rFonts w:ascii="Arial" w:hAnsi="Arial" w:cs="Arial"/>
              </w:rPr>
              <w:t xml:space="preserve">Ensure First aid bag is outside. </w:t>
            </w:r>
          </w:p>
        </w:tc>
        <w:tc>
          <w:tcPr>
            <w:tcW w:w="2693" w:type="dxa"/>
            <w:shd w:val="clear" w:color="auto" w:fill="auto"/>
          </w:tcPr>
          <w:p w:rsidR="0066475F" w:rsidRPr="00FF148D" w:rsidRDefault="00FF148D" w:rsidP="00171E0A">
            <w:pPr>
              <w:rPr>
                <w:rFonts w:ascii="Arial" w:hAnsi="Arial" w:cs="Arial"/>
              </w:rPr>
            </w:pPr>
            <w:r>
              <w:rPr>
                <w:rFonts w:ascii="Arial" w:hAnsi="Arial" w:cs="Arial"/>
              </w:rPr>
              <w:t xml:space="preserve">Staff to inform children of the risks near and on the seesaw so they are made aware. </w:t>
            </w:r>
          </w:p>
        </w:tc>
        <w:tc>
          <w:tcPr>
            <w:tcW w:w="1134" w:type="dxa"/>
            <w:shd w:val="clear" w:color="auto" w:fill="auto"/>
          </w:tcPr>
          <w:p w:rsidR="0066475F" w:rsidRPr="00FF148D" w:rsidRDefault="00FF148D" w:rsidP="00171E0A">
            <w:pPr>
              <w:rPr>
                <w:rFonts w:ascii="Arial" w:hAnsi="Arial" w:cs="Arial"/>
              </w:rPr>
            </w:pPr>
            <w:r>
              <w:rPr>
                <w:rFonts w:ascii="Arial" w:hAnsi="Arial" w:cs="Arial"/>
              </w:rPr>
              <w:t xml:space="preserve">Early Years Staff. </w:t>
            </w:r>
          </w:p>
        </w:tc>
        <w:tc>
          <w:tcPr>
            <w:tcW w:w="1134" w:type="dxa"/>
            <w:shd w:val="clear" w:color="auto" w:fill="auto"/>
          </w:tcPr>
          <w:p w:rsidR="0066475F" w:rsidRPr="000C70CB" w:rsidRDefault="000C70CB" w:rsidP="00171E0A">
            <w:pPr>
              <w:rPr>
                <w:rFonts w:ascii="Arial" w:hAnsi="Arial" w:cs="Arial"/>
              </w:rPr>
            </w:pPr>
            <w:r>
              <w:rPr>
                <w:rFonts w:ascii="Arial" w:hAnsi="Arial" w:cs="Arial"/>
              </w:rPr>
              <w:t xml:space="preserve">During Outdoor Play. </w:t>
            </w:r>
          </w:p>
        </w:tc>
      </w:tr>
    </w:tbl>
    <w:p w:rsidR="0066475F" w:rsidRPr="009374D3" w:rsidRDefault="0066475F" w:rsidP="0066475F">
      <w:pPr>
        <w:rPr>
          <w:rFonts w:ascii="Calibri" w:hAnsi="Calibri"/>
        </w:rPr>
      </w:pPr>
    </w:p>
    <w:p w:rsidR="0066475F" w:rsidRDefault="0066475F" w:rsidP="0066475F"/>
    <w:p w:rsidR="00C11D12" w:rsidRDefault="00C11D12" w:rsidP="000B7283">
      <w:pPr>
        <w:spacing w:line="360" w:lineRule="auto"/>
        <w:jc w:val="both"/>
        <w:rPr>
          <w:rFonts w:ascii="Arial" w:hAnsi="Arial" w:cs="Arial"/>
          <w:sz w:val="24"/>
          <w:szCs w:val="24"/>
        </w:rPr>
      </w:pPr>
    </w:p>
    <w:p w:rsidR="00C11D12" w:rsidRDefault="00C11D12" w:rsidP="000B7283">
      <w:pPr>
        <w:spacing w:line="360" w:lineRule="auto"/>
        <w:jc w:val="both"/>
        <w:rPr>
          <w:rFonts w:ascii="Arial" w:hAnsi="Arial" w:cs="Arial"/>
          <w:sz w:val="24"/>
          <w:szCs w:val="24"/>
        </w:rPr>
      </w:pPr>
    </w:p>
    <w:p w:rsidR="0066475F" w:rsidRDefault="0066475F" w:rsidP="000B7283">
      <w:pPr>
        <w:spacing w:line="360" w:lineRule="auto"/>
        <w:jc w:val="both"/>
        <w:rPr>
          <w:rFonts w:ascii="Arial" w:hAnsi="Arial" w:cs="Arial"/>
          <w:sz w:val="24"/>
          <w:szCs w:val="24"/>
        </w:rPr>
        <w:sectPr w:rsidR="0066475F" w:rsidSect="0066475F">
          <w:headerReference w:type="default" r:id="rId10"/>
          <w:pgSz w:w="16838" w:h="11906" w:orient="landscape"/>
          <w:pgMar w:top="1440" w:right="1440" w:bottom="1440" w:left="1440" w:header="709" w:footer="709" w:gutter="0"/>
          <w:cols w:space="708"/>
          <w:docGrid w:linePitch="360"/>
        </w:sectPr>
      </w:pPr>
    </w:p>
    <w:p w:rsidR="00C11D12" w:rsidRDefault="00A8052C" w:rsidP="000B7283">
      <w:pPr>
        <w:spacing w:line="360" w:lineRule="auto"/>
        <w:jc w:val="both"/>
        <w:rPr>
          <w:rFonts w:ascii="Arial" w:hAnsi="Arial" w:cs="Arial"/>
          <w:sz w:val="24"/>
          <w:szCs w:val="24"/>
        </w:rPr>
      </w:pPr>
      <w:r>
        <w:rPr>
          <w:rFonts w:ascii="Arial" w:hAnsi="Arial" w:cs="Arial"/>
          <w:sz w:val="24"/>
          <w:szCs w:val="24"/>
        </w:rPr>
        <w:lastRenderedPageBreak/>
        <w:t xml:space="preserve">4. </w:t>
      </w:r>
    </w:p>
    <w:p w:rsidR="00A83E70" w:rsidRDefault="001D00BB" w:rsidP="000B7283">
      <w:pPr>
        <w:spacing w:line="360" w:lineRule="auto"/>
        <w:jc w:val="both"/>
        <w:rPr>
          <w:rFonts w:ascii="Arial" w:hAnsi="Arial" w:cs="Arial"/>
          <w:sz w:val="24"/>
          <w:szCs w:val="24"/>
        </w:rPr>
      </w:pPr>
      <w:r>
        <w:rPr>
          <w:rFonts w:ascii="Arial" w:hAnsi="Arial" w:cs="Arial"/>
          <w:sz w:val="24"/>
          <w:szCs w:val="24"/>
        </w:rPr>
        <w:t xml:space="preserve">The </w:t>
      </w:r>
      <w:r w:rsidR="00A36239">
        <w:rPr>
          <w:rFonts w:ascii="Arial" w:hAnsi="Arial" w:cs="Arial"/>
          <w:sz w:val="24"/>
          <w:szCs w:val="24"/>
        </w:rPr>
        <w:t>Risk Assessment I undertook was in the outdoor play area which has play equipment, a mud kitchen and a</w:t>
      </w:r>
      <w:r w:rsidR="00CB4FDD">
        <w:rPr>
          <w:rFonts w:ascii="Arial" w:hAnsi="Arial" w:cs="Arial"/>
          <w:sz w:val="24"/>
          <w:szCs w:val="24"/>
        </w:rPr>
        <w:t xml:space="preserve"> </w:t>
      </w:r>
      <w:r w:rsidR="00A36239">
        <w:rPr>
          <w:rFonts w:ascii="Arial" w:hAnsi="Arial" w:cs="Arial"/>
          <w:sz w:val="24"/>
          <w:szCs w:val="24"/>
        </w:rPr>
        <w:t>shelter.</w:t>
      </w:r>
      <w:r w:rsidR="009F47DE">
        <w:rPr>
          <w:rFonts w:ascii="Arial" w:hAnsi="Arial" w:cs="Arial"/>
          <w:sz w:val="24"/>
          <w:szCs w:val="24"/>
        </w:rPr>
        <w:t xml:space="preserve"> The Risk Assessment was done before the children used the play area so that I could assess the area efficiently and identify the risks before they used it. </w:t>
      </w:r>
      <w:r w:rsidR="00A36239">
        <w:rPr>
          <w:rFonts w:ascii="Arial" w:hAnsi="Arial" w:cs="Arial"/>
          <w:sz w:val="24"/>
          <w:szCs w:val="24"/>
        </w:rPr>
        <w:t xml:space="preserve"> </w:t>
      </w:r>
      <w:r w:rsidR="00CB4FDD">
        <w:rPr>
          <w:rFonts w:ascii="Arial" w:hAnsi="Arial" w:cs="Arial"/>
          <w:sz w:val="24"/>
          <w:szCs w:val="24"/>
        </w:rPr>
        <w:t>I firstly identified that the stairs leading up to the outdoor play area was a risk as they are steep and slippery when wet or Icey. Children and staff could fall or slip down them and could injure themselves. To prevent this happening staff should check the stairs before the children use them to see how slippery they are. If the stairs are Icey then grit or salt should be thrown down. Staff should then inform children that the stairs may be slippery</w:t>
      </w:r>
      <w:r w:rsidR="006B588B">
        <w:rPr>
          <w:rFonts w:ascii="Arial" w:hAnsi="Arial" w:cs="Arial"/>
          <w:sz w:val="24"/>
          <w:szCs w:val="24"/>
        </w:rPr>
        <w:t xml:space="preserve"> so they must </w:t>
      </w:r>
      <w:r w:rsidR="00CB4FDD">
        <w:rPr>
          <w:rFonts w:ascii="Arial" w:hAnsi="Arial" w:cs="Arial"/>
          <w:sz w:val="24"/>
          <w:szCs w:val="24"/>
        </w:rPr>
        <w:t>hold on to the hand rail when going up and down the stairs so that they are aware of the risk</w:t>
      </w:r>
      <w:r w:rsidR="009F47DE">
        <w:rPr>
          <w:rFonts w:ascii="Arial" w:hAnsi="Arial" w:cs="Arial"/>
          <w:sz w:val="24"/>
          <w:szCs w:val="24"/>
        </w:rPr>
        <w:t xml:space="preserve"> and keep themselves safe</w:t>
      </w:r>
      <w:r w:rsidR="00CB4FDD">
        <w:rPr>
          <w:rFonts w:ascii="Arial" w:hAnsi="Arial" w:cs="Arial"/>
          <w:sz w:val="24"/>
          <w:szCs w:val="24"/>
        </w:rPr>
        <w:t xml:space="preserve">. </w:t>
      </w:r>
      <w:r w:rsidR="00290617">
        <w:rPr>
          <w:rFonts w:ascii="Arial" w:hAnsi="Arial" w:cs="Arial"/>
          <w:sz w:val="24"/>
          <w:szCs w:val="24"/>
        </w:rPr>
        <w:t xml:space="preserve">I identified that the play climbing equipment is high </w:t>
      </w:r>
      <w:r w:rsidR="009F47DE">
        <w:rPr>
          <w:rFonts w:ascii="Arial" w:hAnsi="Arial" w:cs="Arial"/>
          <w:sz w:val="24"/>
          <w:szCs w:val="24"/>
        </w:rPr>
        <w:t>which</w:t>
      </w:r>
      <w:r w:rsidR="00290617">
        <w:rPr>
          <w:rFonts w:ascii="Arial" w:hAnsi="Arial" w:cs="Arial"/>
          <w:sz w:val="24"/>
          <w:szCs w:val="24"/>
        </w:rPr>
        <w:t xml:space="preserve"> includes a climbing wall, swinging bars, a slide and tall stairs. Children if not careful could </w:t>
      </w:r>
      <w:r w:rsidR="005305DB">
        <w:rPr>
          <w:rFonts w:ascii="Arial" w:hAnsi="Arial" w:cs="Arial"/>
          <w:sz w:val="24"/>
          <w:szCs w:val="24"/>
        </w:rPr>
        <w:t>lose</w:t>
      </w:r>
      <w:r w:rsidR="00AE64F0">
        <w:rPr>
          <w:rFonts w:ascii="Arial" w:hAnsi="Arial" w:cs="Arial"/>
          <w:sz w:val="24"/>
          <w:szCs w:val="24"/>
        </w:rPr>
        <w:t xml:space="preserve"> their</w:t>
      </w:r>
      <w:r w:rsidR="00290617">
        <w:rPr>
          <w:rFonts w:ascii="Arial" w:hAnsi="Arial" w:cs="Arial"/>
          <w:sz w:val="24"/>
          <w:szCs w:val="24"/>
        </w:rPr>
        <w:t xml:space="preserve"> balance and fall off the play equipment. Staff need to watch the children to ensure they are aware of the risks and that they are using it safely. When wet or Icey the play equipment could be slippery therefore children have the risk of slipping over or falling. </w:t>
      </w:r>
      <w:r w:rsidR="00460A9C">
        <w:rPr>
          <w:rFonts w:ascii="Arial" w:hAnsi="Arial" w:cs="Arial"/>
          <w:sz w:val="24"/>
          <w:szCs w:val="24"/>
        </w:rPr>
        <w:t>Again,</w:t>
      </w:r>
      <w:r w:rsidR="00290617">
        <w:rPr>
          <w:rFonts w:ascii="Arial" w:hAnsi="Arial" w:cs="Arial"/>
          <w:sz w:val="24"/>
          <w:szCs w:val="24"/>
        </w:rPr>
        <w:t xml:space="preserve"> staff must supervise the children whilst they are </w:t>
      </w:r>
      <w:r w:rsidR="00AE64F0">
        <w:rPr>
          <w:rFonts w:ascii="Arial" w:hAnsi="Arial" w:cs="Arial"/>
          <w:sz w:val="24"/>
          <w:szCs w:val="24"/>
        </w:rPr>
        <w:t>playing</w:t>
      </w:r>
      <w:r w:rsidR="0098574B">
        <w:rPr>
          <w:rFonts w:ascii="Arial" w:hAnsi="Arial" w:cs="Arial"/>
          <w:sz w:val="24"/>
          <w:szCs w:val="24"/>
        </w:rPr>
        <w:t xml:space="preserve"> and to tell the children of the risks. Staff should take a </w:t>
      </w:r>
      <w:r w:rsidR="00AE64F0">
        <w:rPr>
          <w:rFonts w:ascii="Arial" w:hAnsi="Arial" w:cs="Arial"/>
          <w:sz w:val="24"/>
          <w:szCs w:val="24"/>
        </w:rPr>
        <w:t>F</w:t>
      </w:r>
      <w:r w:rsidR="0098574B">
        <w:rPr>
          <w:rFonts w:ascii="Arial" w:hAnsi="Arial" w:cs="Arial"/>
          <w:sz w:val="24"/>
          <w:szCs w:val="24"/>
        </w:rPr>
        <w:t xml:space="preserve">irst </w:t>
      </w:r>
      <w:r w:rsidR="00AE64F0">
        <w:rPr>
          <w:rFonts w:ascii="Arial" w:hAnsi="Arial" w:cs="Arial"/>
          <w:sz w:val="24"/>
          <w:szCs w:val="24"/>
        </w:rPr>
        <w:t>A</w:t>
      </w:r>
      <w:r w:rsidR="0098574B">
        <w:rPr>
          <w:rFonts w:ascii="Arial" w:hAnsi="Arial" w:cs="Arial"/>
          <w:sz w:val="24"/>
          <w:szCs w:val="24"/>
        </w:rPr>
        <w:t xml:space="preserve">id bag out with them at all times in case of any injuries. </w:t>
      </w:r>
    </w:p>
    <w:p w:rsidR="00A83E70" w:rsidRDefault="0098574B" w:rsidP="000B7283">
      <w:pPr>
        <w:spacing w:line="360" w:lineRule="auto"/>
        <w:jc w:val="both"/>
        <w:rPr>
          <w:rFonts w:ascii="Arial" w:hAnsi="Arial" w:cs="Arial"/>
          <w:sz w:val="24"/>
          <w:szCs w:val="24"/>
        </w:rPr>
      </w:pPr>
      <w:r>
        <w:rPr>
          <w:rFonts w:ascii="Arial" w:hAnsi="Arial" w:cs="Arial"/>
          <w:sz w:val="24"/>
          <w:szCs w:val="24"/>
        </w:rPr>
        <w:t xml:space="preserve">Around the Mud kitchen </w:t>
      </w:r>
      <w:r w:rsidR="00A83E70">
        <w:rPr>
          <w:rFonts w:ascii="Arial" w:hAnsi="Arial" w:cs="Arial"/>
          <w:sz w:val="24"/>
          <w:szCs w:val="24"/>
        </w:rPr>
        <w:t xml:space="preserve">area </w:t>
      </w:r>
      <w:r>
        <w:rPr>
          <w:rFonts w:ascii="Arial" w:hAnsi="Arial" w:cs="Arial"/>
          <w:sz w:val="24"/>
          <w:szCs w:val="24"/>
        </w:rPr>
        <w:t xml:space="preserve">there are small stones on the floor. These stones do tend to be spread around the play area by children running and kicking the stones. To manage this risk staff </w:t>
      </w:r>
      <w:r w:rsidR="00A83E70">
        <w:rPr>
          <w:rFonts w:ascii="Arial" w:hAnsi="Arial" w:cs="Arial"/>
          <w:sz w:val="24"/>
          <w:szCs w:val="24"/>
        </w:rPr>
        <w:t xml:space="preserve">should </w:t>
      </w:r>
      <w:r>
        <w:rPr>
          <w:rFonts w:ascii="Arial" w:hAnsi="Arial" w:cs="Arial"/>
          <w:sz w:val="24"/>
          <w:szCs w:val="24"/>
        </w:rPr>
        <w:t>collect and brush up the stones</w:t>
      </w:r>
      <w:r w:rsidR="00A83E70">
        <w:rPr>
          <w:rFonts w:ascii="Arial" w:hAnsi="Arial" w:cs="Arial"/>
          <w:sz w:val="24"/>
          <w:szCs w:val="24"/>
        </w:rPr>
        <w:t xml:space="preserve"> and inform children of the risk. </w:t>
      </w:r>
      <w:r>
        <w:rPr>
          <w:rFonts w:ascii="Arial" w:hAnsi="Arial" w:cs="Arial"/>
          <w:sz w:val="24"/>
          <w:szCs w:val="24"/>
        </w:rPr>
        <w:t xml:space="preserve">This will prevent the children and staff from tripping on them. The children will often have the bikes and scooters out therefore the bikes could skid on the stones. </w:t>
      </w:r>
    </w:p>
    <w:p w:rsidR="00FD4D14" w:rsidRDefault="0098574B" w:rsidP="000B7283">
      <w:pPr>
        <w:spacing w:line="360" w:lineRule="auto"/>
        <w:jc w:val="both"/>
        <w:rPr>
          <w:rFonts w:ascii="Arial" w:hAnsi="Arial" w:cs="Arial"/>
          <w:sz w:val="24"/>
          <w:szCs w:val="24"/>
        </w:rPr>
      </w:pPr>
      <w:r>
        <w:rPr>
          <w:rFonts w:ascii="Arial" w:hAnsi="Arial" w:cs="Arial"/>
          <w:sz w:val="24"/>
          <w:szCs w:val="24"/>
        </w:rPr>
        <w:t>I then identified that the seesaw is a risk within the play area. Children will often fall off and bang their chins</w:t>
      </w:r>
      <w:r w:rsidR="009B5109">
        <w:rPr>
          <w:rFonts w:ascii="Arial" w:hAnsi="Arial" w:cs="Arial"/>
          <w:sz w:val="24"/>
          <w:szCs w:val="24"/>
        </w:rPr>
        <w:t xml:space="preserve"> whilst </w:t>
      </w:r>
      <w:r>
        <w:rPr>
          <w:rFonts w:ascii="Arial" w:hAnsi="Arial" w:cs="Arial"/>
          <w:sz w:val="24"/>
          <w:szCs w:val="24"/>
        </w:rPr>
        <w:t>playing on</w:t>
      </w:r>
      <w:r w:rsidR="00A83E70">
        <w:rPr>
          <w:rFonts w:ascii="Arial" w:hAnsi="Arial" w:cs="Arial"/>
          <w:sz w:val="24"/>
          <w:szCs w:val="24"/>
        </w:rPr>
        <w:t xml:space="preserve"> the seesaw</w:t>
      </w:r>
      <w:r>
        <w:rPr>
          <w:rFonts w:ascii="Arial" w:hAnsi="Arial" w:cs="Arial"/>
          <w:sz w:val="24"/>
          <w:szCs w:val="24"/>
        </w:rPr>
        <w:t>. Staff must supervise the childr</w:t>
      </w:r>
      <w:r w:rsidR="00BF7C02">
        <w:rPr>
          <w:rFonts w:ascii="Arial" w:hAnsi="Arial" w:cs="Arial"/>
          <w:sz w:val="24"/>
          <w:szCs w:val="24"/>
        </w:rPr>
        <w:t>en on th</w:t>
      </w:r>
      <w:r w:rsidR="00A83E70">
        <w:rPr>
          <w:rFonts w:ascii="Arial" w:hAnsi="Arial" w:cs="Arial"/>
          <w:sz w:val="24"/>
          <w:szCs w:val="24"/>
        </w:rPr>
        <w:t>is equipment t</w:t>
      </w:r>
      <w:r>
        <w:rPr>
          <w:rFonts w:ascii="Arial" w:hAnsi="Arial" w:cs="Arial"/>
          <w:sz w:val="24"/>
          <w:szCs w:val="24"/>
        </w:rPr>
        <w:t>o prevent injury</w:t>
      </w:r>
      <w:r w:rsidR="00C1610C">
        <w:rPr>
          <w:rFonts w:ascii="Arial" w:hAnsi="Arial" w:cs="Arial"/>
          <w:sz w:val="24"/>
          <w:szCs w:val="24"/>
        </w:rPr>
        <w:t xml:space="preserve"> and to control the children who want to get on and off it. Children should be made aware of the risks that the seesaw has so that they understand how</w:t>
      </w:r>
      <w:r w:rsidR="00A83E70">
        <w:rPr>
          <w:rFonts w:ascii="Arial" w:hAnsi="Arial" w:cs="Arial"/>
          <w:sz w:val="24"/>
          <w:szCs w:val="24"/>
        </w:rPr>
        <w:t xml:space="preserve"> it is used </w:t>
      </w:r>
      <w:r w:rsidR="00C1610C">
        <w:rPr>
          <w:rFonts w:ascii="Arial" w:hAnsi="Arial" w:cs="Arial"/>
          <w:sz w:val="24"/>
          <w:szCs w:val="24"/>
        </w:rPr>
        <w:t xml:space="preserve">properly.  </w:t>
      </w:r>
      <w:r>
        <w:rPr>
          <w:rFonts w:ascii="Arial" w:hAnsi="Arial" w:cs="Arial"/>
          <w:sz w:val="24"/>
          <w:szCs w:val="24"/>
        </w:rPr>
        <w:t xml:space="preserve">  </w:t>
      </w:r>
    </w:p>
    <w:p w:rsidR="004948C9" w:rsidRDefault="00AD3ADE" w:rsidP="000B7283">
      <w:pPr>
        <w:spacing w:line="360" w:lineRule="auto"/>
        <w:jc w:val="both"/>
        <w:rPr>
          <w:rFonts w:ascii="Arial" w:hAnsi="Arial" w:cs="Arial"/>
          <w:sz w:val="24"/>
          <w:szCs w:val="24"/>
        </w:rPr>
      </w:pPr>
      <w:r>
        <w:rPr>
          <w:rFonts w:ascii="Arial" w:hAnsi="Arial" w:cs="Arial"/>
          <w:sz w:val="24"/>
          <w:szCs w:val="24"/>
        </w:rPr>
        <w:t xml:space="preserve">We must follow </w:t>
      </w:r>
      <w:r w:rsidR="00AD37E6">
        <w:rPr>
          <w:rFonts w:ascii="Arial" w:hAnsi="Arial" w:cs="Arial"/>
          <w:sz w:val="24"/>
          <w:szCs w:val="24"/>
        </w:rPr>
        <w:t xml:space="preserve">Health and Safety precautions </w:t>
      </w:r>
      <w:r w:rsidR="00A83E70">
        <w:rPr>
          <w:rFonts w:ascii="Arial" w:hAnsi="Arial" w:cs="Arial"/>
          <w:sz w:val="24"/>
          <w:szCs w:val="24"/>
        </w:rPr>
        <w:t xml:space="preserve">within the setting </w:t>
      </w:r>
      <w:r w:rsidR="00AD37E6">
        <w:rPr>
          <w:rFonts w:ascii="Arial" w:hAnsi="Arial" w:cs="Arial"/>
          <w:sz w:val="24"/>
          <w:szCs w:val="24"/>
        </w:rPr>
        <w:t xml:space="preserve">but we must also ensure children are given the opportunities to take risks and are able to explore environments to the full. I have identified risks that could cause harm to the staff and </w:t>
      </w:r>
      <w:r w:rsidR="00AD37E6">
        <w:rPr>
          <w:rFonts w:ascii="Arial" w:hAnsi="Arial" w:cs="Arial"/>
          <w:sz w:val="24"/>
          <w:szCs w:val="24"/>
        </w:rPr>
        <w:lastRenderedPageBreak/>
        <w:t>children but also consider that children do need to be independent and enjoy self-directed play. An example is where the children pl</w:t>
      </w:r>
      <w:r w:rsidR="002051A7">
        <w:rPr>
          <w:rFonts w:ascii="Arial" w:hAnsi="Arial" w:cs="Arial"/>
          <w:sz w:val="24"/>
          <w:szCs w:val="24"/>
        </w:rPr>
        <w:t>ay</w:t>
      </w:r>
      <w:r w:rsidR="00AD37E6">
        <w:rPr>
          <w:rFonts w:ascii="Arial" w:hAnsi="Arial" w:cs="Arial"/>
          <w:sz w:val="24"/>
          <w:szCs w:val="24"/>
        </w:rPr>
        <w:t xml:space="preserve"> on the high play equipment. </w:t>
      </w:r>
      <w:r w:rsidR="00A83E70">
        <w:rPr>
          <w:rFonts w:ascii="Arial" w:hAnsi="Arial" w:cs="Arial"/>
          <w:sz w:val="24"/>
          <w:szCs w:val="24"/>
        </w:rPr>
        <w:t xml:space="preserve">Staff </w:t>
      </w:r>
      <w:r w:rsidR="005344A7">
        <w:rPr>
          <w:rFonts w:ascii="Arial" w:hAnsi="Arial" w:cs="Arial"/>
          <w:sz w:val="24"/>
          <w:szCs w:val="24"/>
        </w:rPr>
        <w:t>should only observe and watch</w:t>
      </w:r>
      <w:r w:rsidR="00A83E70">
        <w:rPr>
          <w:rFonts w:ascii="Arial" w:hAnsi="Arial" w:cs="Arial"/>
          <w:sz w:val="24"/>
          <w:szCs w:val="24"/>
        </w:rPr>
        <w:t xml:space="preserve"> to enable t</w:t>
      </w:r>
      <w:r w:rsidR="005344A7">
        <w:rPr>
          <w:rFonts w:ascii="Arial" w:hAnsi="Arial" w:cs="Arial"/>
          <w:sz w:val="24"/>
          <w:szCs w:val="24"/>
        </w:rPr>
        <w:t xml:space="preserve">he children </w:t>
      </w:r>
      <w:r w:rsidR="00A83E70">
        <w:rPr>
          <w:rFonts w:ascii="Arial" w:hAnsi="Arial" w:cs="Arial"/>
          <w:sz w:val="24"/>
          <w:szCs w:val="24"/>
        </w:rPr>
        <w:t xml:space="preserve">to play freely and </w:t>
      </w:r>
      <w:r w:rsidR="005344A7">
        <w:rPr>
          <w:rFonts w:ascii="Arial" w:hAnsi="Arial" w:cs="Arial"/>
          <w:sz w:val="24"/>
          <w:szCs w:val="24"/>
        </w:rPr>
        <w:t>have fun</w:t>
      </w:r>
      <w:r w:rsidR="00A83E70">
        <w:rPr>
          <w:rFonts w:ascii="Arial" w:hAnsi="Arial" w:cs="Arial"/>
          <w:sz w:val="24"/>
          <w:szCs w:val="24"/>
        </w:rPr>
        <w:t>. C</w:t>
      </w:r>
      <w:r w:rsidR="002051A7">
        <w:rPr>
          <w:rFonts w:ascii="Arial" w:hAnsi="Arial" w:cs="Arial"/>
          <w:sz w:val="24"/>
          <w:szCs w:val="24"/>
        </w:rPr>
        <w:t xml:space="preserve">hildren must be supervised when staff feel a child is at risk. Staff can also </w:t>
      </w:r>
      <w:r w:rsidR="00A83E70">
        <w:rPr>
          <w:rFonts w:ascii="Arial" w:hAnsi="Arial" w:cs="Arial"/>
          <w:sz w:val="24"/>
          <w:szCs w:val="24"/>
        </w:rPr>
        <w:t xml:space="preserve">inform </w:t>
      </w:r>
      <w:r w:rsidR="00C52EB6">
        <w:rPr>
          <w:rFonts w:ascii="Arial" w:hAnsi="Arial" w:cs="Arial"/>
          <w:sz w:val="24"/>
          <w:szCs w:val="24"/>
        </w:rPr>
        <w:t xml:space="preserve">children of the risks of using the equipment. </w:t>
      </w:r>
      <w:r w:rsidR="00D54E2F">
        <w:rPr>
          <w:rFonts w:ascii="Arial" w:hAnsi="Arial" w:cs="Arial"/>
          <w:sz w:val="24"/>
          <w:szCs w:val="24"/>
        </w:rPr>
        <w:t>This promotes their independence</w:t>
      </w:r>
      <w:r w:rsidR="00C52EB6">
        <w:rPr>
          <w:rFonts w:ascii="Arial" w:hAnsi="Arial" w:cs="Arial"/>
          <w:sz w:val="24"/>
          <w:szCs w:val="24"/>
        </w:rPr>
        <w:t>, awareness</w:t>
      </w:r>
      <w:r w:rsidR="00D54E2F">
        <w:rPr>
          <w:rFonts w:ascii="Arial" w:hAnsi="Arial" w:cs="Arial"/>
          <w:sz w:val="24"/>
          <w:szCs w:val="24"/>
        </w:rPr>
        <w:t xml:space="preserve"> and learning through first hand experiences. I </w:t>
      </w:r>
      <w:r w:rsidR="00C52EB6">
        <w:rPr>
          <w:rFonts w:ascii="Arial" w:hAnsi="Arial" w:cs="Arial"/>
          <w:sz w:val="24"/>
          <w:szCs w:val="24"/>
        </w:rPr>
        <w:t xml:space="preserve">understand </w:t>
      </w:r>
      <w:r w:rsidR="00D54E2F">
        <w:rPr>
          <w:rFonts w:ascii="Arial" w:hAnsi="Arial" w:cs="Arial"/>
          <w:sz w:val="24"/>
          <w:szCs w:val="24"/>
        </w:rPr>
        <w:t>that informing children about risks is beneficial as they can then learn about safety rules and how to keep themselves safe when enjoying physical play outdoors.</w:t>
      </w:r>
      <w:r w:rsidR="00C61209">
        <w:rPr>
          <w:rFonts w:ascii="Arial" w:hAnsi="Arial" w:cs="Arial"/>
          <w:sz w:val="24"/>
          <w:szCs w:val="24"/>
        </w:rPr>
        <w:t xml:space="preserve"> On the</w:t>
      </w:r>
      <w:r w:rsidR="00D54E2F">
        <w:rPr>
          <w:rFonts w:ascii="Arial" w:hAnsi="Arial" w:cs="Arial"/>
          <w:sz w:val="24"/>
          <w:szCs w:val="24"/>
        </w:rPr>
        <w:t xml:space="preserve"> seesaw we could allow the children to play more independently rather than control what they are doing and for staff to observe and </w:t>
      </w:r>
      <w:r w:rsidR="0085569C">
        <w:rPr>
          <w:rFonts w:ascii="Arial" w:hAnsi="Arial" w:cs="Arial"/>
          <w:sz w:val="24"/>
          <w:szCs w:val="24"/>
        </w:rPr>
        <w:t>intervene</w:t>
      </w:r>
      <w:r w:rsidR="00D54E2F">
        <w:rPr>
          <w:rFonts w:ascii="Arial" w:hAnsi="Arial" w:cs="Arial"/>
          <w:sz w:val="24"/>
          <w:szCs w:val="24"/>
        </w:rPr>
        <w:t xml:space="preserve"> when needed. This would support more self</w:t>
      </w:r>
      <w:r w:rsidR="0085569C">
        <w:rPr>
          <w:rFonts w:ascii="Arial" w:hAnsi="Arial" w:cs="Arial"/>
          <w:sz w:val="24"/>
          <w:szCs w:val="24"/>
        </w:rPr>
        <w:t>-</w:t>
      </w:r>
      <w:r w:rsidR="00D54E2F">
        <w:rPr>
          <w:rFonts w:ascii="Arial" w:hAnsi="Arial" w:cs="Arial"/>
          <w:sz w:val="24"/>
          <w:szCs w:val="24"/>
        </w:rPr>
        <w:t xml:space="preserve">directed play and </w:t>
      </w:r>
      <w:r w:rsidR="0085569C">
        <w:rPr>
          <w:rFonts w:ascii="Arial" w:hAnsi="Arial" w:cs="Arial"/>
          <w:sz w:val="24"/>
          <w:szCs w:val="24"/>
        </w:rPr>
        <w:t xml:space="preserve">for children to learn together how to use the seesaw </w:t>
      </w:r>
      <w:r w:rsidR="005344A7">
        <w:rPr>
          <w:rFonts w:ascii="Arial" w:hAnsi="Arial" w:cs="Arial"/>
          <w:sz w:val="24"/>
          <w:szCs w:val="24"/>
        </w:rPr>
        <w:t xml:space="preserve">appropriately. </w:t>
      </w:r>
    </w:p>
    <w:p w:rsidR="00311B6E" w:rsidRDefault="00A7401F" w:rsidP="000B7283">
      <w:pPr>
        <w:spacing w:line="360" w:lineRule="auto"/>
        <w:jc w:val="both"/>
        <w:rPr>
          <w:rFonts w:ascii="Arial" w:hAnsi="Arial" w:cs="Arial"/>
          <w:sz w:val="24"/>
          <w:szCs w:val="24"/>
        </w:rPr>
      </w:pPr>
      <w:r>
        <w:rPr>
          <w:rFonts w:ascii="Arial" w:hAnsi="Arial" w:cs="Arial"/>
          <w:sz w:val="24"/>
          <w:szCs w:val="24"/>
        </w:rPr>
        <w:t>Children love to be outdoors and from undertaking this Risk Assessment it helps me to look at where we can be more relaxed with supervision which enables children to be more independent and promotes self-directed play. The Outdoor environment I have assessed has great exploratory areas for the children to discover which links to The Foundation Phase Framework. Within the mud kitchen children love to do role play with each other which promotes social and emotional development. Children whilst playing on the play equipment are developing physical skills and problem-solving skills learning how to climb up and down the climbing wall and also muscular strength and agility when playing on the swinging bars.</w:t>
      </w:r>
      <w:r w:rsidR="009B5109">
        <w:rPr>
          <w:rFonts w:ascii="Arial" w:hAnsi="Arial" w:cs="Arial"/>
          <w:sz w:val="24"/>
          <w:szCs w:val="24"/>
        </w:rPr>
        <w:t xml:space="preserve"> </w:t>
      </w:r>
    </w:p>
    <w:p w:rsidR="004358B4" w:rsidRDefault="009B5109" w:rsidP="000B7283">
      <w:pPr>
        <w:spacing w:line="360" w:lineRule="auto"/>
        <w:jc w:val="both"/>
        <w:rPr>
          <w:rFonts w:ascii="Arial" w:hAnsi="Arial" w:cs="Arial"/>
          <w:sz w:val="24"/>
          <w:szCs w:val="24"/>
        </w:rPr>
      </w:pPr>
      <w:r>
        <w:rPr>
          <w:rFonts w:ascii="Arial" w:hAnsi="Arial" w:cs="Arial"/>
          <w:sz w:val="24"/>
          <w:szCs w:val="24"/>
        </w:rPr>
        <w:t>I have also learnt to be more relaxed within creative play and to allow children to have more freedom and independence when being creative.</w:t>
      </w:r>
      <w:r w:rsidR="000E2022">
        <w:rPr>
          <w:rFonts w:ascii="Arial" w:hAnsi="Arial" w:cs="Arial"/>
          <w:sz w:val="24"/>
          <w:szCs w:val="24"/>
        </w:rPr>
        <w:t xml:space="preserve"> It is sometimes difficult allowing children to make a mess, for example children painting. Children can get paint everywhere but instead of </w:t>
      </w:r>
      <w:r w:rsidR="007B389B">
        <w:rPr>
          <w:rFonts w:ascii="Arial" w:hAnsi="Arial" w:cs="Arial"/>
          <w:sz w:val="24"/>
          <w:szCs w:val="24"/>
        </w:rPr>
        <w:t>defusing the situation</w:t>
      </w:r>
      <w:r w:rsidR="000E2022">
        <w:rPr>
          <w:rFonts w:ascii="Arial" w:hAnsi="Arial" w:cs="Arial"/>
          <w:sz w:val="24"/>
          <w:szCs w:val="24"/>
        </w:rPr>
        <w:t xml:space="preserve">, allow children to use and explore the paint </w:t>
      </w:r>
      <w:r w:rsidR="007B389B">
        <w:rPr>
          <w:rFonts w:ascii="Arial" w:hAnsi="Arial" w:cs="Arial"/>
          <w:sz w:val="24"/>
          <w:szCs w:val="24"/>
        </w:rPr>
        <w:t xml:space="preserve">as it </w:t>
      </w:r>
      <w:r w:rsidR="000E2022">
        <w:rPr>
          <w:rFonts w:ascii="Arial" w:hAnsi="Arial" w:cs="Arial"/>
          <w:sz w:val="24"/>
          <w:szCs w:val="24"/>
        </w:rPr>
        <w:t>encourages their creativity and exploratory development.</w:t>
      </w:r>
      <w:r>
        <w:rPr>
          <w:rFonts w:ascii="Arial" w:hAnsi="Arial" w:cs="Arial"/>
          <w:sz w:val="24"/>
          <w:szCs w:val="24"/>
        </w:rPr>
        <w:t xml:space="preserve"> I </w:t>
      </w:r>
      <w:r w:rsidR="000E2022">
        <w:rPr>
          <w:rFonts w:ascii="Arial" w:hAnsi="Arial" w:cs="Arial"/>
          <w:sz w:val="24"/>
          <w:szCs w:val="24"/>
        </w:rPr>
        <w:t xml:space="preserve">have </w:t>
      </w:r>
      <w:r>
        <w:rPr>
          <w:rFonts w:ascii="Arial" w:hAnsi="Arial" w:cs="Arial"/>
          <w:sz w:val="24"/>
          <w:szCs w:val="24"/>
        </w:rPr>
        <w:t>enjoy</w:t>
      </w:r>
      <w:r w:rsidR="000E2022">
        <w:rPr>
          <w:rFonts w:ascii="Arial" w:hAnsi="Arial" w:cs="Arial"/>
          <w:sz w:val="24"/>
          <w:szCs w:val="24"/>
        </w:rPr>
        <w:t>ed taking a step back and</w:t>
      </w:r>
      <w:r>
        <w:rPr>
          <w:rFonts w:ascii="Arial" w:hAnsi="Arial" w:cs="Arial"/>
          <w:sz w:val="24"/>
          <w:szCs w:val="24"/>
        </w:rPr>
        <w:t xml:space="preserve"> observing children </w:t>
      </w:r>
      <w:r w:rsidR="000E2022">
        <w:rPr>
          <w:rFonts w:ascii="Arial" w:hAnsi="Arial" w:cs="Arial"/>
          <w:sz w:val="24"/>
          <w:szCs w:val="24"/>
        </w:rPr>
        <w:t>to</w:t>
      </w:r>
      <w:r>
        <w:rPr>
          <w:rFonts w:ascii="Arial" w:hAnsi="Arial" w:cs="Arial"/>
          <w:sz w:val="24"/>
          <w:szCs w:val="24"/>
        </w:rPr>
        <w:t xml:space="preserve"> watc</w:t>
      </w:r>
      <w:r w:rsidR="00A97B0B">
        <w:rPr>
          <w:rFonts w:ascii="Arial" w:hAnsi="Arial" w:cs="Arial"/>
          <w:sz w:val="24"/>
          <w:szCs w:val="24"/>
        </w:rPr>
        <w:t>h</w:t>
      </w:r>
      <w:r>
        <w:rPr>
          <w:rFonts w:ascii="Arial" w:hAnsi="Arial" w:cs="Arial"/>
          <w:sz w:val="24"/>
          <w:szCs w:val="24"/>
        </w:rPr>
        <w:t xml:space="preserve"> how they interact and play with others.</w:t>
      </w:r>
      <w:r w:rsidR="00D0042A">
        <w:rPr>
          <w:rFonts w:ascii="Arial" w:hAnsi="Arial" w:cs="Arial"/>
          <w:sz w:val="24"/>
          <w:szCs w:val="24"/>
        </w:rPr>
        <w:t xml:space="preserve"> I have understood the importance of the </w:t>
      </w:r>
      <w:r w:rsidR="00A97B0B">
        <w:rPr>
          <w:rFonts w:ascii="Arial" w:hAnsi="Arial" w:cs="Arial"/>
          <w:sz w:val="24"/>
          <w:szCs w:val="24"/>
        </w:rPr>
        <w:t>Play Cycle</w:t>
      </w:r>
      <w:r w:rsidR="00D0042A">
        <w:rPr>
          <w:rFonts w:ascii="Arial" w:hAnsi="Arial" w:cs="Arial"/>
          <w:sz w:val="24"/>
          <w:szCs w:val="24"/>
        </w:rPr>
        <w:t xml:space="preserve"> which </w:t>
      </w:r>
      <w:r w:rsidR="00A97B0B">
        <w:rPr>
          <w:rFonts w:ascii="Arial" w:hAnsi="Arial" w:cs="Arial"/>
          <w:sz w:val="24"/>
          <w:szCs w:val="24"/>
        </w:rPr>
        <w:t>explains the play process that children undertake when playin</w:t>
      </w:r>
      <w:r w:rsidR="00D0042A">
        <w:rPr>
          <w:rFonts w:ascii="Arial" w:hAnsi="Arial" w:cs="Arial"/>
          <w:sz w:val="24"/>
          <w:szCs w:val="24"/>
        </w:rPr>
        <w:t>g</w:t>
      </w:r>
      <w:r w:rsidR="00A97B0B">
        <w:rPr>
          <w:rFonts w:ascii="Arial" w:hAnsi="Arial" w:cs="Arial"/>
          <w:sz w:val="24"/>
          <w:szCs w:val="24"/>
        </w:rPr>
        <w:t xml:space="preserve"> and the importance that we as practitioners </w:t>
      </w:r>
      <w:r w:rsidR="00D0042A">
        <w:rPr>
          <w:rFonts w:ascii="Arial" w:hAnsi="Arial" w:cs="Arial"/>
          <w:sz w:val="24"/>
          <w:szCs w:val="24"/>
        </w:rPr>
        <w:t xml:space="preserve">do </w:t>
      </w:r>
      <w:r w:rsidR="00A97B0B">
        <w:rPr>
          <w:rFonts w:ascii="Arial" w:hAnsi="Arial" w:cs="Arial"/>
          <w:sz w:val="24"/>
          <w:szCs w:val="24"/>
        </w:rPr>
        <w:t xml:space="preserve">not interrupt the Play </w:t>
      </w:r>
      <w:r w:rsidR="00D0042A">
        <w:rPr>
          <w:rFonts w:ascii="Arial" w:hAnsi="Arial" w:cs="Arial"/>
          <w:sz w:val="24"/>
          <w:szCs w:val="24"/>
        </w:rPr>
        <w:t>Cycle</w:t>
      </w:r>
      <w:r w:rsidR="00A97B0B">
        <w:rPr>
          <w:rFonts w:ascii="Arial" w:hAnsi="Arial" w:cs="Arial"/>
          <w:sz w:val="24"/>
          <w:szCs w:val="24"/>
        </w:rPr>
        <w:t xml:space="preserve"> unless we are </w:t>
      </w:r>
      <w:r w:rsidR="00D0042A">
        <w:rPr>
          <w:rFonts w:ascii="Arial" w:hAnsi="Arial" w:cs="Arial"/>
          <w:sz w:val="24"/>
          <w:szCs w:val="24"/>
        </w:rPr>
        <w:t>invited</w:t>
      </w:r>
      <w:r w:rsidR="00A97B0B">
        <w:rPr>
          <w:rFonts w:ascii="Arial" w:hAnsi="Arial" w:cs="Arial"/>
          <w:sz w:val="24"/>
          <w:szCs w:val="24"/>
        </w:rPr>
        <w:t xml:space="preserve"> to do so</w:t>
      </w:r>
      <w:r w:rsidR="00C52EB6">
        <w:rPr>
          <w:rFonts w:ascii="Arial" w:hAnsi="Arial" w:cs="Arial"/>
          <w:sz w:val="24"/>
          <w:szCs w:val="24"/>
        </w:rPr>
        <w:t xml:space="preserve"> or there is a potential Health and Safety issue</w:t>
      </w:r>
      <w:r w:rsidR="00A97B0B">
        <w:rPr>
          <w:rFonts w:ascii="Arial" w:hAnsi="Arial" w:cs="Arial"/>
          <w:sz w:val="24"/>
          <w:szCs w:val="24"/>
        </w:rPr>
        <w:t xml:space="preserve">. </w:t>
      </w:r>
      <w:r w:rsidR="00D0042A">
        <w:rPr>
          <w:rFonts w:ascii="Arial" w:hAnsi="Arial" w:cs="Arial"/>
          <w:sz w:val="24"/>
          <w:szCs w:val="24"/>
        </w:rPr>
        <w:t>This helps to support self-directed play and helps us to understand children’s play and how we best support them</w:t>
      </w:r>
      <w:r w:rsidR="00A07381">
        <w:rPr>
          <w:rFonts w:ascii="Arial" w:hAnsi="Arial" w:cs="Arial"/>
          <w:sz w:val="24"/>
          <w:szCs w:val="24"/>
        </w:rPr>
        <w:t xml:space="preserve"> (Oxfordshire, No Date)</w:t>
      </w:r>
      <w:r w:rsidR="00D0042A">
        <w:rPr>
          <w:rFonts w:ascii="Arial" w:hAnsi="Arial" w:cs="Arial"/>
          <w:sz w:val="24"/>
          <w:szCs w:val="24"/>
        </w:rPr>
        <w:t xml:space="preserve">. </w:t>
      </w:r>
    </w:p>
    <w:p w:rsidR="007B389B" w:rsidRDefault="007B389B" w:rsidP="000B7283">
      <w:pPr>
        <w:spacing w:line="360" w:lineRule="auto"/>
        <w:jc w:val="both"/>
        <w:rPr>
          <w:rFonts w:ascii="Arial" w:hAnsi="Arial" w:cs="Arial"/>
          <w:sz w:val="24"/>
          <w:szCs w:val="24"/>
        </w:rPr>
      </w:pPr>
    </w:p>
    <w:p w:rsidR="00171E0A" w:rsidRDefault="007B389B" w:rsidP="000B7283">
      <w:pPr>
        <w:spacing w:line="360" w:lineRule="auto"/>
        <w:jc w:val="both"/>
        <w:rPr>
          <w:rFonts w:ascii="Arial" w:hAnsi="Arial" w:cs="Arial"/>
          <w:sz w:val="24"/>
          <w:szCs w:val="24"/>
        </w:rPr>
      </w:pPr>
      <w:r>
        <w:rPr>
          <w:rFonts w:ascii="Arial" w:hAnsi="Arial" w:cs="Arial"/>
          <w:sz w:val="24"/>
          <w:szCs w:val="24"/>
        </w:rPr>
        <w:t xml:space="preserve">Overall throughout this module it has been highlighted to me the importance and benefits that self-directed play gives to </w:t>
      </w:r>
      <w:r w:rsidR="00C52EB6">
        <w:rPr>
          <w:rFonts w:ascii="Arial" w:hAnsi="Arial" w:cs="Arial"/>
          <w:sz w:val="24"/>
          <w:szCs w:val="24"/>
        </w:rPr>
        <w:t xml:space="preserve">the </w:t>
      </w:r>
      <w:r>
        <w:rPr>
          <w:rFonts w:ascii="Arial" w:hAnsi="Arial" w:cs="Arial"/>
          <w:sz w:val="24"/>
          <w:szCs w:val="24"/>
        </w:rPr>
        <w:t xml:space="preserve">children. Play promotes so many beneficial skills </w:t>
      </w:r>
      <w:r w:rsidR="00F116F0">
        <w:rPr>
          <w:rFonts w:ascii="Arial" w:hAnsi="Arial" w:cs="Arial"/>
          <w:sz w:val="24"/>
          <w:szCs w:val="24"/>
        </w:rPr>
        <w:t xml:space="preserve">enabling children’s </w:t>
      </w:r>
      <w:r>
        <w:rPr>
          <w:rFonts w:ascii="Arial" w:hAnsi="Arial" w:cs="Arial"/>
          <w:sz w:val="24"/>
          <w:szCs w:val="24"/>
        </w:rPr>
        <w:t xml:space="preserve">holistic </w:t>
      </w:r>
      <w:r w:rsidR="00F116F0">
        <w:rPr>
          <w:rFonts w:ascii="Arial" w:hAnsi="Arial" w:cs="Arial"/>
          <w:sz w:val="24"/>
          <w:szCs w:val="24"/>
        </w:rPr>
        <w:t>development</w:t>
      </w:r>
      <w:r>
        <w:rPr>
          <w:rFonts w:ascii="Arial" w:hAnsi="Arial" w:cs="Arial"/>
          <w:sz w:val="24"/>
          <w:szCs w:val="24"/>
        </w:rPr>
        <w:t xml:space="preserve">. </w:t>
      </w:r>
    </w:p>
    <w:p w:rsidR="007B389B" w:rsidRDefault="004E1A42" w:rsidP="000B7283">
      <w:pPr>
        <w:spacing w:line="360" w:lineRule="auto"/>
        <w:jc w:val="both"/>
        <w:rPr>
          <w:rFonts w:ascii="Arial" w:hAnsi="Arial" w:cs="Arial"/>
          <w:sz w:val="24"/>
          <w:szCs w:val="24"/>
        </w:rPr>
      </w:pPr>
      <w:r>
        <w:rPr>
          <w:rFonts w:ascii="Arial" w:hAnsi="Arial" w:cs="Arial"/>
          <w:sz w:val="24"/>
          <w:szCs w:val="24"/>
        </w:rPr>
        <w:t xml:space="preserve">To conclude </w:t>
      </w:r>
      <w:r w:rsidR="007B389B">
        <w:rPr>
          <w:rFonts w:ascii="Arial" w:hAnsi="Arial" w:cs="Arial"/>
          <w:sz w:val="24"/>
          <w:szCs w:val="24"/>
        </w:rPr>
        <w:t xml:space="preserve">I have learnt that </w:t>
      </w:r>
      <w:r w:rsidR="0092726A">
        <w:rPr>
          <w:rFonts w:ascii="Arial" w:hAnsi="Arial" w:cs="Arial"/>
          <w:sz w:val="24"/>
          <w:szCs w:val="24"/>
        </w:rPr>
        <w:t xml:space="preserve">through </w:t>
      </w:r>
      <w:r>
        <w:rPr>
          <w:rFonts w:ascii="Arial" w:hAnsi="Arial" w:cs="Arial"/>
          <w:sz w:val="24"/>
          <w:szCs w:val="24"/>
        </w:rPr>
        <w:t xml:space="preserve">play </w:t>
      </w:r>
      <w:r w:rsidR="00171E0A">
        <w:rPr>
          <w:rFonts w:ascii="Arial" w:hAnsi="Arial" w:cs="Arial"/>
          <w:sz w:val="24"/>
          <w:szCs w:val="24"/>
        </w:rPr>
        <w:t xml:space="preserve">certain risks are important </w:t>
      </w:r>
      <w:r w:rsidR="007B0443">
        <w:rPr>
          <w:rFonts w:ascii="Arial" w:hAnsi="Arial" w:cs="Arial"/>
          <w:sz w:val="24"/>
          <w:szCs w:val="24"/>
        </w:rPr>
        <w:t xml:space="preserve">to enable a range of different experiences and that risks are managed in </w:t>
      </w:r>
      <w:r w:rsidR="003565F6">
        <w:rPr>
          <w:rFonts w:ascii="Arial" w:hAnsi="Arial" w:cs="Arial"/>
          <w:sz w:val="24"/>
          <w:szCs w:val="24"/>
        </w:rPr>
        <w:t>an</w:t>
      </w:r>
      <w:r w:rsidR="007B0443">
        <w:rPr>
          <w:rFonts w:ascii="Arial" w:hAnsi="Arial" w:cs="Arial"/>
          <w:sz w:val="24"/>
          <w:szCs w:val="24"/>
        </w:rPr>
        <w:t xml:space="preserve"> effective and coordinated way</w:t>
      </w:r>
      <w:r>
        <w:rPr>
          <w:rFonts w:ascii="Arial" w:hAnsi="Arial" w:cs="Arial"/>
          <w:sz w:val="24"/>
          <w:szCs w:val="24"/>
        </w:rPr>
        <w:t>. This enables children to have a variety of choices through first- hand experiences promoting a wide range of positive developments</w:t>
      </w:r>
      <w:r w:rsidR="007B0443">
        <w:rPr>
          <w:rFonts w:ascii="Arial" w:hAnsi="Arial" w:cs="Arial"/>
          <w:sz w:val="24"/>
          <w:szCs w:val="24"/>
        </w:rPr>
        <w:t xml:space="preserve">. </w:t>
      </w:r>
    </w:p>
    <w:p w:rsidR="00C11D12" w:rsidRDefault="00C11D12" w:rsidP="000B7283">
      <w:pPr>
        <w:spacing w:line="360" w:lineRule="auto"/>
        <w:jc w:val="both"/>
        <w:rPr>
          <w:rFonts w:ascii="Arial" w:hAnsi="Arial" w:cs="Arial"/>
          <w:sz w:val="24"/>
          <w:szCs w:val="24"/>
        </w:rPr>
      </w:pPr>
    </w:p>
    <w:p w:rsidR="00C11D12" w:rsidRDefault="00C11D12" w:rsidP="000B7283">
      <w:pPr>
        <w:spacing w:line="360" w:lineRule="auto"/>
        <w:jc w:val="both"/>
        <w:rPr>
          <w:rFonts w:ascii="Arial" w:hAnsi="Arial" w:cs="Arial"/>
          <w:sz w:val="24"/>
          <w:szCs w:val="24"/>
        </w:rPr>
      </w:pPr>
    </w:p>
    <w:p w:rsidR="009848F8" w:rsidRDefault="009848F8" w:rsidP="000B7283">
      <w:pPr>
        <w:spacing w:line="360" w:lineRule="auto"/>
        <w:jc w:val="both"/>
        <w:rPr>
          <w:rFonts w:ascii="Arial" w:hAnsi="Arial" w:cs="Arial"/>
          <w:sz w:val="24"/>
          <w:szCs w:val="24"/>
        </w:rPr>
      </w:pPr>
    </w:p>
    <w:p w:rsidR="009848F8" w:rsidRDefault="009848F8" w:rsidP="000B7283">
      <w:pPr>
        <w:spacing w:line="360" w:lineRule="auto"/>
        <w:jc w:val="both"/>
        <w:rPr>
          <w:rFonts w:ascii="Arial" w:hAnsi="Arial" w:cs="Arial"/>
          <w:sz w:val="24"/>
          <w:szCs w:val="24"/>
        </w:rPr>
      </w:pPr>
    </w:p>
    <w:p w:rsidR="000B7283" w:rsidRDefault="0055224C" w:rsidP="000B7283">
      <w:pPr>
        <w:spacing w:line="360" w:lineRule="auto"/>
        <w:jc w:val="both"/>
        <w:rPr>
          <w:rFonts w:ascii="Arial" w:hAnsi="Arial" w:cs="Arial"/>
          <w:sz w:val="24"/>
          <w:szCs w:val="24"/>
        </w:rPr>
      </w:pPr>
      <w:r>
        <w:rPr>
          <w:rFonts w:ascii="Arial" w:hAnsi="Arial" w:cs="Arial"/>
          <w:sz w:val="24"/>
          <w:szCs w:val="24"/>
        </w:rPr>
        <w:t xml:space="preserve"> </w:t>
      </w:r>
    </w:p>
    <w:p w:rsidR="00EF6112" w:rsidRDefault="00EF6112"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D2115E" w:rsidRDefault="00D2115E" w:rsidP="000B7283">
      <w:pPr>
        <w:spacing w:line="360" w:lineRule="auto"/>
        <w:jc w:val="both"/>
        <w:rPr>
          <w:rFonts w:ascii="Arial" w:hAnsi="Arial" w:cs="Arial"/>
          <w:sz w:val="24"/>
          <w:szCs w:val="24"/>
        </w:rPr>
      </w:pPr>
    </w:p>
    <w:p w:rsidR="00C44354" w:rsidRDefault="00C44354" w:rsidP="00AF33CD">
      <w:pPr>
        <w:spacing w:line="360" w:lineRule="auto"/>
        <w:jc w:val="both"/>
        <w:rPr>
          <w:rFonts w:ascii="Arial" w:hAnsi="Arial" w:cs="Arial"/>
          <w:sz w:val="24"/>
          <w:szCs w:val="24"/>
        </w:rPr>
      </w:pPr>
    </w:p>
    <w:p w:rsidR="0024283D" w:rsidRDefault="0024283D" w:rsidP="00AF33CD">
      <w:pPr>
        <w:spacing w:line="360" w:lineRule="auto"/>
        <w:jc w:val="both"/>
        <w:rPr>
          <w:rFonts w:ascii="Arial" w:hAnsi="Arial" w:cs="Arial"/>
          <w:sz w:val="24"/>
          <w:szCs w:val="24"/>
        </w:rPr>
      </w:pPr>
    </w:p>
    <w:p w:rsidR="0098654C" w:rsidRDefault="0098654C" w:rsidP="00AF33CD">
      <w:pPr>
        <w:spacing w:line="360" w:lineRule="auto"/>
        <w:jc w:val="both"/>
        <w:rPr>
          <w:rFonts w:ascii="Arial" w:hAnsi="Arial" w:cs="Arial"/>
          <w:sz w:val="24"/>
          <w:szCs w:val="24"/>
        </w:rPr>
      </w:pPr>
    </w:p>
    <w:p w:rsidR="0098654C" w:rsidRDefault="0098654C" w:rsidP="00AF33CD">
      <w:pPr>
        <w:spacing w:line="360" w:lineRule="auto"/>
        <w:jc w:val="both"/>
        <w:rPr>
          <w:rFonts w:ascii="Arial" w:hAnsi="Arial" w:cs="Arial"/>
          <w:sz w:val="24"/>
          <w:szCs w:val="24"/>
        </w:rPr>
      </w:pPr>
    </w:p>
    <w:p w:rsidR="0098654C" w:rsidRDefault="0098654C" w:rsidP="00AF33CD">
      <w:pPr>
        <w:spacing w:line="360" w:lineRule="auto"/>
        <w:jc w:val="both"/>
        <w:rPr>
          <w:rFonts w:ascii="Arial" w:hAnsi="Arial" w:cs="Arial"/>
          <w:sz w:val="24"/>
          <w:szCs w:val="24"/>
        </w:rPr>
      </w:pPr>
    </w:p>
    <w:p w:rsidR="0098654C" w:rsidRDefault="0098654C" w:rsidP="00AF33CD">
      <w:pPr>
        <w:spacing w:line="360" w:lineRule="auto"/>
        <w:jc w:val="both"/>
        <w:rPr>
          <w:rFonts w:ascii="Arial" w:hAnsi="Arial" w:cs="Arial"/>
          <w:sz w:val="24"/>
          <w:szCs w:val="24"/>
        </w:rPr>
      </w:pPr>
    </w:p>
    <w:p w:rsidR="00AB28E9" w:rsidRPr="003565F6" w:rsidRDefault="00EF6112" w:rsidP="00AF33CD">
      <w:pPr>
        <w:spacing w:line="360" w:lineRule="auto"/>
        <w:jc w:val="both"/>
        <w:rPr>
          <w:rFonts w:ascii="Arial" w:hAnsi="Arial" w:cs="Arial"/>
          <w:sz w:val="24"/>
          <w:szCs w:val="24"/>
          <w:u w:val="single"/>
        </w:rPr>
      </w:pPr>
      <w:r w:rsidRPr="003565F6">
        <w:rPr>
          <w:rFonts w:ascii="Arial" w:hAnsi="Arial" w:cs="Arial"/>
          <w:sz w:val="24"/>
          <w:szCs w:val="24"/>
          <w:u w:val="single"/>
        </w:rPr>
        <w:lastRenderedPageBreak/>
        <w:t xml:space="preserve">Reference List </w:t>
      </w:r>
    </w:p>
    <w:p w:rsidR="00AB28E9" w:rsidRPr="00AB28E9" w:rsidRDefault="00AB28E9" w:rsidP="00AB28E9">
      <w:pPr>
        <w:spacing w:line="360" w:lineRule="auto"/>
        <w:jc w:val="both"/>
        <w:rPr>
          <w:rFonts w:ascii="Arial" w:hAnsi="Arial" w:cs="Arial"/>
          <w:sz w:val="24"/>
          <w:szCs w:val="24"/>
        </w:rPr>
      </w:pPr>
      <w:bookmarkStart w:id="6" w:name="_Hlk503546905"/>
      <w:proofErr w:type="spellStart"/>
      <w:r>
        <w:rPr>
          <w:rFonts w:ascii="Arial" w:hAnsi="Arial" w:cs="Arial"/>
          <w:sz w:val="24"/>
          <w:szCs w:val="24"/>
        </w:rPr>
        <w:t>Almon</w:t>
      </w:r>
      <w:proofErr w:type="spellEnd"/>
      <w:r>
        <w:rPr>
          <w:rFonts w:ascii="Arial" w:hAnsi="Arial" w:cs="Arial"/>
          <w:sz w:val="24"/>
          <w:szCs w:val="24"/>
        </w:rPr>
        <w:t xml:space="preserve">, J. (2013). </w:t>
      </w:r>
      <w:bookmarkEnd w:id="6"/>
      <w:r w:rsidRPr="00AB28E9">
        <w:rPr>
          <w:rFonts w:ascii="Arial" w:hAnsi="Arial" w:cs="Arial"/>
          <w:i/>
          <w:sz w:val="24"/>
          <w:szCs w:val="24"/>
        </w:rPr>
        <w:t>‘The Role of Risk in Play and Learning’</w:t>
      </w:r>
      <w:r>
        <w:rPr>
          <w:rFonts w:ascii="Arial" w:hAnsi="Arial" w:cs="Arial"/>
          <w:i/>
          <w:sz w:val="24"/>
          <w:szCs w:val="24"/>
        </w:rPr>
        <w:t xml:space="preserve"> </w:t>
      </w:r>
      <w:r>
        <w:rPr>
          <w:rFonts w:ascii="Arial" w:hAnsi="Arial" w:cs="Arial"/>
          <w:sz w:val="24"/>
          <w:szCs w:val="24"/>
        </w:rPr>
        <w:t xml:space="preserve">August. [On-line]. Available at: </w:t>
      </w:r>
      <w:hyperlink r:id="rId11" w:history="1">
        <w:r w:rsidRPr="001015F8">
          <w:rPr>
            <w:rStyle w:val="Hyperlink"/>
            <w:rFonts w:ascii="Arial" w:hAnsi="Arial" w:cs="Arial"/>
            <w:sz w:val="24"/>
            <w:szCs w:val="24"/>
          </w:rPr>
          <w:t>http://www.communityplaythings.com/resources/articles/2013/the-role-of-risk-in-play-and-learning</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12/1/18]. </w:t>
      </w:r>
    </w:p>
    <w:p w:rsidR="00AB28E9" w:rsidRDefault="00AB28E9" w:rsidP="00AF33CD">
      <w:pPr>
        <w:spacing w:line="360" w:lineRule="auto"/>
        <w:jc w:val="both"/>
        <w:rPr>
          <w:rFonts w:ascii="Arial" w:hAnsi="Arial" w:cs="Arial"/>
          <w:sz w:val="24"/>
          <w:szCs w:val="24"/>
        </w:rPr>
      </w:pPr>
    </w:p>
    <w:p w:rsidR="00AF33CD" w:rsidRDefault="000A62B2" w:rsidP="00AF33CD">
      <w:pPr>
        <w:spacing w:line="360" w:lineRule="auto"/>
        <w:jc w:val="both"/>
        <w:rPr>
          <w:rFonts w:ascii="Arial" w:hAnsi="Arial" w:cs="Arial"/>
          <w:sz w:val="24"/>
          <w:szCs w:val="24"/>
        </w:rPr>
      </w:pPr>
      <w:r>
        <w:rPr>
          <w:rFonts w:ascii="Arial" w:hAnsi="Arial" w:cs="Arial"/>
          <w:sz w:val="24"/>
          <w:szCs w:val="24"/>
        </w:rPr>
        <w:t xml:space="preserve">Casey, T. (2010) </w:t>
      </w:r>
      <w:r>
        <w:rPr>
          <w:rFonts w:ascii="Arial" w:hAnsi="Arial" w:cs="Arial"/>
          <w:i/>
          <w:sz w:val="24"/>
          <w:szCs w:val="24"/>
        </w:rPr>
        <w:t xml:space="preserve">Inclusive Play: </w:t>
      </w:r>
      <w:r>
        <w:rPr>
          <w:rFonts w:ascii="Arial" w:hAnsi="Arial" w:cs="Arial"/>
          <w:sz w:val="24"/>
          <w:szCs w:val="24"/>
        </w:rPr>
        <w:t xml:space="preserve">London. SAGE publications. </w:t>
      </w:r>
    </w:p>
    <w:p w:rsidR="00470EF0" w:rsidRDefault="00470EF0" w:rsidP="00AF33CD">
      <w:pPr>
        <w:spacing w:line="360" w:lineRule="auto"/>
        <w:jc w:val="both"/>
        <w:rPr>
          <w:rFonts w:ascii="Arial" w:hAnsi="Arial" w:cs="Arial"/>
          <w:sz w:val="24"/>
          <w:szCs w:val="24"/>
        </w:rPr>
      </w:pPr>
    </w:p>
    <w:p w:rsidR="007F3229" w:rsidRDefault="007F3229" w:rsidP="007F3229">
      <w:pPr>
        <w:spacing w:line="360" w:lineRule="auto"/>
        <w:jc w:val="both"/>
        <w:rPr>
          <w:rFonts w:ascii="Arial" w:hAnsi="Arial" w:cs="Arial"/>
          <w:sz w:val="24"/>
          <w:szCs w:val="24"/>
        </w:rPr>
      </w:pPr>
      <w:r w:rsidRPr="005514FE">
        <w:rPr>
          <w:rFonts w:ascii="Arial" w:hAnsi="Arial" w:cs="Arial"/>
          <w:sz w:val="24"/>
          <w:szCs w:val="24"/>
        </w:rPr>
        <w:t xml:space="preserve">Children’s Rights Wales, (2016). ‘Rights’ </w:t>
      </w:r>
      <w:hyperlink r:id="rId12" w:history="1">
        <w:r w:rsidRPr="005514FE">
          <w:rPr>
            <w:rStyle w:val="Hyperlink"/>
            <w:rFonts w:ascii="Arial" w:hAnsi="Arial" w:cs="Arial"/>
            <w:sz w:val="24"/>
            <w:szCs w:val="24"/>
          </w:rPr>
          <w:t>http://www.childrensrights.wales/</w:t>
        </w:r>
      </w:hyperlink>
      <w:r w:rsidRPr="005514FE">
        <w:rPr>
          <w:rFonts w:ascii="Arial" w:hAnsi="Arial" w:cs="Arial"/>
          <w:sz w:val="24"/>
          <w:szCs w:val="24"/>
        </w:rPr>
        <w:t xml:space="preserve"> [Accessed Date: 18/11/17].</w:t>
      </w:r>
    </w:p>
    <w:p w:rsidR="00470EF0" w:rsidRDefault="00470EF0" w:rsidP="007F3229">
      <w:pPr>
        <w:spacing w:line="360" w:lineRule="auto"/>
        <w:jc w:val="both"/>
        <w:rPr>
          <w:rFonts w:ascii="Arial" w:hAnsi="Arial" w:cs="Arial"/>
          <w:sz w:val="24"/>
          <w:szCs w:val="24"/>
        </w:rPr>
      </w:pPr>
    </w:p>
    <w:p w:rsidR="001E1B96" w:rsidRPr="001E1B96" w:rsidRDefault="001E1B96" w:rsidP="001E1B96">
      <w:pPr>
        <w:spacing w:line="360" w:lineRule="auto"/>
        <w:jc w:val="both"/>
        <w:rPr>
          <w:rFonts w:ascii="Arial" w:hAnsi="Arial" w:cs="Arial"/>
          <w:sz w:val="24"/>
          <w:szCs w:val="24"/>
        </w:rPr>
      </w:pPr>
      <w:bookmarkStart w:id="7" w:name="_Hlk503887915"/>
      <w:r>
        <w:rPr>
          <w:rFonts w:ascii="Arial" w:hAnsi="Arial" w:cs="Arial"/>
          <w:sz w:val="24"/>
          <w:szCs w:val="24"/>
        </w:rPr>
        <w:t>Denmark’s Forest Kindergartens</w:t>
      </w:r>
      <w:bookmarkEnd w:id="7"/>
      <w:r>
        <w:rPr>
          <w:rFonts w:ascii="Arial" w:hAnsi="Arial" w:cs="Arial"/>
          <w:sz w:val="24"/>
          <w:szCs w:val="24"/>
        </w:rPr>
        <w:t>. (23</w:t>
      </w:r>
      <w:r w:rsidRPr="001E1B96">
        <w:rPr>
          <w:rFonts w:ascii="Arial" w:hAnsi="Arial" w:cs="Arial"/>
          <w:sz w:val="24"/>
          <w:szCs w:val="24"/>
          <w:vertAlign w:val="superscript"/>
        </w:rPr>
        <w:t>rd</w:t>
      </w:r>
      <w:r>
        <w:rPr>
          <w:rFonts w:ascii="Arial" w:hAnsi="Arial" w:cs="Arial"/>
          <w:sz w:val="24"/>
          <w:szCs w:val="24"/>
        </w:rPr>
        <w:t xml:space="preserve"> February 2016) </w:t>
      </w:r>
      <w:r w:rsidRPr="001E1B96">
        <w:rPr>
          <w:rFonts w:ascii="Arial" w:hAnsi="Arial" w:cs="Arial"/>
          <w:i/>
          <w:sz w:val="24"/>
          <w:szCs w:val="24"/>
        </w:rPr>
        <w:t>Kids Gone Wild: Denmark's Forest Kindergartens</w:t>
      </w:r>
      <w:r>
        <w:rPr>
          <w:rFonts w:ascii="Arial" w:hAnsi="Arial" w:cs="Arial"/>
          <w:i/>
          <w:sz w:val="24"/>
          <w:szCs w:val="24"/>
        </w:rPr>
        <w:t xml:space="preserve">. </w:t>
      </w:r>
      <w:r>
        <w:rPr>
          <w:rFonts w:ascii="Arial" w:hAnsi="Arial" w:cs="Arial"/>
          <w:sz w:val="24"/>
          <w:szCs w:val="24"/>
        </w:rPr>
        <w:t xml:space="preserve">YouTube. [On-line]. Available from: </w:t>
      </w:r>
      <w:hyperlink r:id="rId13" w:history="1">
        <w:r w:rsidRPr="00E4728F">
          <w:rPr>
            <w:rStyle w:val="Hyperlink"/>
            <w:rFonts w:ascii="Arial" w:hAnsi="Arial" w:cs="Arial"/>
            <w:sz w:val="24"/>
            <w:szCs w:val="24"/>
          </w:rPr>
          <w:t>https://www.youtube.com/watch?v=Jkiij9dJfcw</w:t>
        </w:r>
      </w:hyperlink>
      <w:r>
        <w:rPr>
          <w:rFonts w:ascii="Arial" w:hAnsi="Arial" w:cs="Arial"/>
          <w:sz w:val="24"/>
          <w:szCs w:val="24"/>
        </w:rPr>
        <w:t xml:space="preserve"> </w:t>
      </w:r>
      <w:r w:rsidR="00801C92">
        <w:rPr>
          <w:rFonts w:ascii="Arial" w:hAnsi="Arial" w:cs="Arial"/>
          <w:sz w:val="24"/>
          <w:szCs w:val="24"/>
        </w:rPr>
        <w:t xml:space="preserve">[Accessed </w:t>
      </w:r>
      <w:r w:rsidR="0098654C">
        <w:rPr>
          <w:rFonts w:ascii="Arial" w:hAnsi="Arial" w:cs="Arial"/>
          <w:sz w:val="24"/>
          <w:szCs w:val="24"/>
        </w:rPr>
        <w:t>D</w:t>
      </w:r>
      <w:r w:rsidR="00801C92">
        <w:rPr>
          <w:rFonts w:ascii="Arial" w:hAnsi="Arial" w:cs="Arial"/>
          <w:sz w:val="24"/>
          <w:szCs w:val="24"/>
        </w:rPr>
        <w:t xml:space="preserve">ate: 16/1/18]. </w:t>
      </w:r>
    </w:p>
    <w:p w:rsidR="001E1B96" w:rsidRDefault="001E1B96" w:rsidP="007F3229">
      <w:pPr>
        <w:spacing w:line="360" w:lineRule="auto"/>
        <w:jc w:val="both"/>
        <w:rPr>
          <w:rFonts w:ascii="Arial" w:hAnsi="Arial" w:cs="Arial"/>
          <w:sz w:val="24"/>
          <w:szCs w:val="24"/>
        </w:rPr>
      </w:pPr>
    </w:p>
    <w:p w:rsidR="00CD41BF" w:rsidRPr="008D3E3A" w:rsidRDefault="00CD41BF" w:rsidP="007F3229">
      <w:pPr>
        <w:spacing w:line="360" w:lineRule="auto"/>
        <w:jc w:val="both"/>
        <w:rPr>
          <w:rFonts w:ascii="Arial" w:hAnsi="Arial" w:cs="Arial"/>
          <w:i/>
          <w:sz w:val="24"/>
          <w:szCs w:val="24"/>
        </w:rPr>
      </w:pPr>
      <w:r>
        <w:rPr>
          <w:rFonts w:ascii="Arial" w:hAnsi="Arial" w:cs="Arial"/>
          <w:sz w:val="24"/>
          <w:szCs w:val="24"/>
        </w:rPr>
        <w:t>Drake, J. (</w:t>
      </w:r>
      <w:r w:rsidR="008D3E3A">
        <w:rPr>
          <w:rFonts w:ascii="Arial" w:hAnsi="Arial" w:cs="Arial"/>
          <w:sz w:val="24"/>
          <w:szCs w:val="24"/>
        </w:rPr>
        <w:t xml:space="preserve">2003). </w:t>
      </w:r>
      <w:r w:rsidR="008D3E3A">
        <w:rPr>
          <w:rFonts w:ascii="Arial" w:hAnsi="Arial" w:cs="Arial"/>
          <w:i/>
          <w:sz w:val="24"/>
          <w:szCs w:val="24"/>
        </w:rPr>
        <w:t xml:space="preserve">Organising play In </w:t>
      </w:r>
      <w:proofErr w:type="gramStart"/>
      <w:r w:rsidR="008D3E3A">
        <w:rPr>
          <w:rFonts w:ascii="Arial" w:hAnsi="Arial" w:cs="Arial"/>
          <w:i/>
          <w:sz w:val="24"/>
          <w:szCs w:val="24"/>
        </w:rPr>
        <w:t>The</w:t>
      </w:r>
      <w:proofErr w:type="gramEnd"/>
      <w:r w:rsidR="008D3E3A">
        <w:rPr>
          <w:rFonts w:ascii="Arial" w:hAnsi="Arial" w:cs="Arial"/>
          <w:i/>
          <w:sz w:val="24"/>
          <w:szCs w:val="24"/>
        </w:rPr>
        <w:t xml:space="preserve"> Early Years</w:t>
      </w:r>
      <w:r w:rsidR="008D3E3A" w:rsidRPr="008D3E3A">
        <w:rPr>
          <w:rFonts w:ascii="Arial" w:hAnsi="Arial" w:cs="Arial"/>
          <w:sz w:val="24"/>
          <w:szCs w:val="24"/>
        </w:rPr>
        <w:t>: London. Davi</w:t>
      </w:r>
      <w:r w:rsidR="008D3E3A">
        <w:rPr>
          <w:rFonts w:ascii="Arial" w:hAnsi="Arial" w:cs="Arial"/>
          <w:sz w:val="24"/>
          <w:szCs w:val="24"/>
        </w:rPr>
        <w:t xml:space="preserve">d Fulton Publishers Ltd. </w:t>
      </w:r>
    </w:p>
    <w:p w:rsidR="00CD41BF" w:rsidRDefault="00CD41BF" w:rsidP="007F3229">
      <w:pPr>
        <w:spacing w:line="360" w:lineRule="auto"/>
        <w:jc w:val="both"/>
        <w:rPr>
          <w:rFonts w:ascii="Arial" w:hAnsi="Arial" w:cs="Arial"/>
          <w:sz w:val="24"/>
          <w:szCs w:val="24"/>
        </w:rPr>
      </w:pPr>
    </w:p>
    <w:p w:rsidR="00692F43" w:rsidRPr="00565CCC" w:rsidRDefault="00692F43" w:rsidP="00692F43">
      <w:pPr>
        <w:spacing w:line="360" w:lineRule="auto"/>
        <w:jc w:val="both"/>
        <w:rPr>
          <w:rFonts w:ascii="Arial" w:hAnsi="Arial" w:cs="Arial"/>
          <w:sz w:val="24"/>
          <w:szCs w:val="24"/>
        </w:rPr>
      </w:pPr>
      <w:r>
        <w:rPr>
          <w:rFonts w:ascii="Arial" w:hAnsi="Arial" w:cs="Arial"/>
          <w:sz w:val="24"/>
          <w:szCs w:val="24"/>
        </w:rPr>
        <w:t xml:space="preserve">Early Learning Furniture. (2016) ‘Benefits of Creative Play in Early Education’ </w:t>
      </w:r>
      <w:hyperlink r:id="rId14" w:history="1">
        <w:r w:rsidRPr="004263BB">
          <w:rPr>
            <w:rStyle w:val="Hyperlink"/>
            <w:rFonts w:ascii="Arial" w:hAnsi="Arial" w:cs="Arial"/>
            <w:sz w:val="24"/>
            <w:szCs w:val="24"/>
          </w:rPr>
          <w:t>https://www.earlylearningfurniture.co.uk/blog/benefits-of-creative-play-in-early-education/</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11/1/18]. </w:t>
      </w:r>
    </w:p>
    <w:p w:rsidR="00407D85" w:rsidRDefault="00407D85" w:rsidP="00AF33CD">
      <w:pPr>
        <w:spacing w:line="360" w:lineRule="auto"/>
        <w:jc w:val="both"/>
        <w:rPr>
          <w:rFonts w:ascii="Arial" w:hAnsi="Arial" w:cs="Arial"/>
          <w:sz w:val="24"/>
          <w:szCs w:val="24"/>
        </w:rPr>
      </w:pPr>
    </w:p>
    <w:p w:rsidR="004270DE" w:rsidRPr="00781365" w:rsidRDefault="004270DE" w:rsidP="004270DE">
      <w:pPr>
        <w:spacing w:line="360" w:lineRule="auto"/>
        <w:jc w:val="both"/>
        <w:rPr>
          <w:rFonts w:ascii="Arial" w:hAnsi="Arial" w:cs="Arial"/>
          <w:sz w:val="24"/>
          <w:szCs w:val="24"/>
        </w:rPr>
      </w:pPr>
      <w:bookmarkStart w:id="8" w:name="_Hlk503479449"/>
      <w:r>
        <w:rPr>
          <w:rFonts w:ascii="Arial" w:hAnsi="Arial" w:cs="Arial"/>
          <w:sz w:val="24"/>
          <w:szCs w:val="24"/>
        </w:rPr>
        <w:t>Education. (2006).</w:t>
      </w:r>
      <w:bookmarkEnd w:id="8"/>
      <w:r>
        <w:rPr>
          <w:rFonts w:ascii="Arial" w:hAnsi="Arial" w:cs="Arial"/>
          <w:sz w:val="24"/>
          <w:szCs w:val="24"/>
        </w:rPr>
        <w:t xml:space="preserve"> </w:t>
      </w:r>
      <w:r w:rsidRPr="00781365">
        <w:rPr>
          <w:rFonts w:ascii="Arial" w:hAnsi="Arial" w:cs="Arial"/>
          <w:i/>
          <w:sz w:val="24"/>
          <w:szCs w:val="24"/>
        </w:rPr>
        <w:t>The Reggio Emilia Approach to Early Years Education</w:t>
      </w:r>
      <w:r>
        <w:rPr>
          <w:rFonts w:ascii="Arial" w:hAnsi="Arial" w:cs="Arial"/>
          <w:i/>
          <w:sz w:val="24"/>
          <w:szCs w:val="24"/>
        </w:rPr>
        <w:t xml:space="preserve">. </w:t>
      </w:r>
      <w:r>
        <w:rPr>
          <w:rFonts w:ascii="Arial" w:hAnsi="Arial" w:cs="Arial"/>
          <w:sz w:val="24"/>
          <w:szCs w:val="24"/>
        </w:rPr>
        <w:t xml:space="preserve">Scotland: Learning, Teaching Scotland. </w:t>
      </w:r>
    </w:p>
    <w:p w:rsidR="004270DE" w:rsidRDefault="004270DE" w:rsidP="00AF33CD">
      <w:pPr>
        <w:spacing w:line="360" w:lineRule="auto"/>
        <w:jc w:val="both"/>
        <w:rPr>
          <w:rFonts w:ascii="Arial" w:hAnsi="Arial" w:cs="Arial"/>
          <w:sz w:val="24"/>
          <w:szCs w:val="24"/>
        </w:rPr>
      </w:pPr>
    </w:p>
    <w:p w:rsidR="002C68AF" w:rsidRPr="002C68AF" w:rsidRDefault="002C68AF" w:rsidP="002C68AF">
      <w:pPr>
        <w:spacing w:after="120" w:line="264" w:lineRule="auto"/>
        <w:rPr>
          <w:rFonts w:ascii="Arial" w:eastAsiaTheme="minorEastAsia" w:hAnsi="Arial" w:cs="Arial"/>
          <w:sz w:val="24"/>
          <w:szCs w:val="24"/>
        </w:rPr>
      </w:pPr>
      <w:bookmarkStart w:id="9" w:name="_Hlk496814233"/>
      <w:bookmarkStart w:id="10" w:name="_Hlk503460587"/>
      <w:r w:rsidRPr="002C68AF">
        <w:rPr>
          <w:rFonts w:ascii="Arial" w:eastAsiaTheme="minorEastAsia" w:hAnsi="Arial" w:cs="Arial"/>
          <w:sz w:val="24"/>
          <w:szCs w:val="24"/>
        </w:rPr>
        <w:t xml:space="preserve">Featherstone, S. and Bayley, R. </w:t>
      </w:r>
      <w:bookmarkEnd w:id="9"/>
      <w:r w:rsidRPr="002C68AF">
        <w:rPr>
          <w:rFonts w:ascii="Arial" w:eastAsiaTheme="minorEastAsia" w:hAnsi="Arial" w:cs="Arial"/>
          <w:sz w:val="24"/>
          <w:szCs w:val="24"/>
        </w:rPr>
        <w:t xml:space="preserve">(2001). </w:t>
      </w:r>
      <w:bookmarkEnd w:id="10"/>
      <w:r w:rsidRPr="002C68AF">
        <w:rPr>
          <w:rFonts w:ascii="Arial" w:eastAsiaTheme="minorEastAsia" w:hAnsi="Arial" w:cs="Arial"/>
          <w:i/>
          <w:sz w:val="24"/>
          <w:szCs w:val="24"/>
        </w:rPr>
        <w:t xml:space="preserve">Foundations for Independence. </w:t>
      </w:r>
      <w:r w:rsidRPr="002C68AF">
        <w:rPr>
          <w:rFonts w:ascii="Arial" w:eastAsiaTheme="minorEastAsia" w:hAnsi="Arial" w:cs="Arial"/>
          <w:sz w:val="24"/>
          <w:szCs w:val="24"/>
        </w:rPr>
        <w:t xml:space="preserve">Lutterworth: Featherstone Education Ltd. </w:t>
      </w:r>
    </w:p>
    <w:p w:rsidR="002C68AF" w:rsidRDefault="002C68AF" w:rsidP="00AF33CD">
      <w:pPr>
        <w:spacing w:line="360" w:lineRule="auto"/>
        <w:jc w:val="both"/>
        <w:rPr>
          <w:rFonts w:ascii="Arial" w:hAnsi="Arial" w:cs="Arial"/>
          <w:sz w:val="24"/>
          <w:szCs w:val="24"/>
        </w:rPr>
      </w:pPr>
    </w:p>
    <w:p w:rsidR="00F21BBE" w:rsidRDefault="00F21BBE" w:rsidP="00AF33CD">
      <w:pPr>
        <w:spacing w:line="360" w:lineRule="auto"/>
        <w:jc w:val="both"/>
        <w:rPr>
          <w:rFonts w:ascii="Arial" w:hAnsi="Arial" w:cs="Arial"/>
          <w:sz w:val="24"/>
          <w:szCs w:val="24"/>
        </w:rPr>
      </w:pPr>
      <w:bookmarkStart w:id="11" w:name="_Hlk503459024"/>
      <w:r>
        <w:rPr>
          <w:rFonts w:ascii="Arial" w:hAnsi="Arial" w:cs="Arial"/>
          <w:sz w:val="24"/>
          <w:szCs w:val="24"/>
        </w:rPr>
        <w:lastRenderedPageBreak/>
        <w:t>Forest School’s. (2017)</w:t>
      </w:r>
      <w:bookmarkEnd w:id="11"/>
      <w:r>
        <w:rPr>
          <w:rFonts w:ascii="Arial" w:hAnsi="Arial" w:cs="Arial"/>
          <w:sz w:val="24"/>
          <w:szCs w:val="24"/>
        </w:rPr>
        <w:t xml:space="preserve">. ‘What are Forest School’s?’ </w:t>
      </w:r>
      <w:hyperlink r:id="rId15" w:history="1">
        <w:r w:rsidRPr="004263BB">
          <w:rPr>
            <w:rStyle w:val="Hyperlink"/>
            <w:rFonts w:ascii="Arial" w:hAnsi="Arial" w:cs="Arial"/>
            <w:sz w:val="24"/>
            <w:szCs w:val="24"/>
          </w:rPr>
          <w:t>http://forestschools.com/what-are-forest-schools/</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11/1/18]. </w:t>
      </w:r>
    </w:p>
    <w:p w:rsidR="00F21BBE" w:rsidRDefault="00F21BBE" w:rsidP="00AF33CD">
      <w:pPr>
        <w:spacing w:line="360" w:lineRule="auto"/>
        <w:jc w:val="both"/>
        <w:rPr>
          <w:rFonts w:ascii="Arial" w:hAnsi="Arial" w:cs="Arial"/>
          <w:sz w:val="24"/>
          <w:szCs w:val="24"/>
        </w:rPr>
      </w:pPr>
    </w:p>
    <w:p w:rsidR="00AF33CD" w:rsidRDefault="00AF33CD" w:rsidP="00AF33CD">
      <w:pPr>
        <w:spacing w:line="360" w:lineRule="auto"/>
        <w:jc w:val="both"/>
        <w:rPr>
          <w:rFonts w:ascii="Arial" w:hAnsi="Arial" w:cs="Arial"/>
          <w:sz w:val="24"/>
          <w:szCs w:val="24"/>
        </w:rPr>
      </w:pPr>
      <w:r>
        <w:rPr>
          <w:rFonts w:ascii="Arial" w:hAnsi="Arial" w:cs="Arial"/>
          <w:sz w:val="24"/>
          <w:szCs w:val="24"/>
        </w:rPr>
        <w:t xml:space="preserve">Good Habits for Life. (No Date). ‘Benefits to regular physical activity’ </w:t>
      </w:r>
      <w:hyperlink r:id="rId16" w:history="1">
        <w:r w:rsidRPr="00B64EDB">
          <w:rPr>
            <w:rStyle w:val="Hyperlink"/>
            <w:rFonts w:ascii="Arial" w:hAnsi="Arial" w:cs="Arial"/>
            <w:sz w:val="24"/>
            <w:szCs w:val="24"/>
          </w:rPr>
          <w:t>https://goodhabitsforlife.act.gov.au/kids-at-play/benefits-regular-physical-activity</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9/1/18]. </w:t>
      </w:r>
    </w:p>
    <w:p w:rsidR="00EF6112" w:rsidRDefault="00EF6112" w:rsidP="000B7283">
      <w:pPr>
        <w:spacing w:line="360" w:lineRule="auto"/>
        <w:jc w:val="both"/>
        <w:rPr>
          <w:rFonts w:ascii="Arial" w:hAnsi="Arial" w:cs="Arial"/>
          <w:sz w:val="24"/>
          <w:szCs w:val="24"/>
        </w:rPr>
      </w:pPr>
    </w:p>
    <w:p w:rsidR="00F97B72" w:rsidRPr="00F97B72" w:rsidRDefault="00F97B72" w:rsidP="000B7283">
      <w:pPr>
        <w:spacing w:line="360" w:lineRule="auto"/>
        <w:jc w:val="both"/>
        <w:rPr>
          <w:rFonts w:ascii="Arial" w:hAnsi="Arial" w:cs="Arial"/>
          <w:sz w:val="24"/>
          <w:szCs w:val="24"/>
        </w:rPr>
      </w:pPr>
      <w:bookmarkStart w:id="12" w:name="_Hlk503454297"/>
      <w:r>
        <w:rPr>
          <w:rFonts w:ascii="Arial" w:hAnsi="Arial" w:cs="Arial"/>
          <w:sz w:val="24"/>
          <w:szCs w:val="24"/>
        </w:rPr>
        <w:t>Guerin, E. and Sayeed, Z. (2000)</w:t>
      </w:r>
      <w:bookmarkEnd w:id="12"/>
      <w:r>
        <w:rPr>
          <w:rFonts w:ascii="Arial" w:hAnsi="Arial" w:cs="Arial"/>
          <w:sz w:val="24"/>
          <w:szCs w:val="24"/>
        </w:rPr>
        <w:t xml:space="preserve"> </w:t>
      </w:r>
      <w:r>
        <w:rPr>
          <w:rFonts w:ascii="Arial" w:hAnsi="Arial" w:cs="Arial"/>
          <w:i/>
          <w:sz w:val="24"/>
          <w:szCs w:val="24"/>
        </w:rPr>
        <w:t xml:space="preserve">Early Years Play: </w:t>
      </w:r>
      <w:r>
        <w:rPr>
          <w:rFonts w:ascii="Arial" w:hAnsi="Arial" w:cs="Arial"/>
          <w:sz w:val="24"/>
          <w:szCs w:val="24"/>
        </w:rPr>
        <w:t xml:space="preserve">London. David Fulton Publishers Ltd. </w:t>
      </w:r>
    </w:p>
    <w:p w:rsidR="00D15F3C" w:rsidRDefault="00D15F3C" w:rsidP="000B7283">
      <w:pPr>
        <w:spacing w:line="360" w:lineRule="auto"/>
        <w:jc w:val="both"/>
        <w:rPr>
          <w:rFonts w:ascii="Arial" w:hAnsi="Arial" w:cs="Arial"/>
          <w:sz w:val="24"/>
          <w:szCs w:val="24"/>
        </w:rPr>
      </w:pPr>
    </w:p>
    <w:p w:rsidR="00A07381" w:rsidRDefault="00A07381" w:rsidP="000B7283">
      <w:pPr>
        <w:spacing w:line="360" w:lineRule="auto"/>
        <w:jc w:val="both"/>
        <w:rPr>
          <w:rFonts w:ascii="Arial" w:hAnsi="Arial" w:cs="Arial"/>
          <w:sz w:val="24"/>
          <w:szCs w:val="24"/>
        </w:rPr>
      </w:pPr>
      <w:r>
        <w:rPr>
          <w:rFonts w:ascii="Arial" w:hAnsi="Arial" w:cs="Arial"/>
          <w:sz w:val="24"/>
          <w:szCs w:val="24"/>
        </w:rPr>
        <w:t xml:space="preserve">Oxfordshire. (No Date). ‘The Play Cycle’ </w:t>
      </w:r>
      <w:hyperlink r:id="rId17" w:history="1">
        <w:r w:rsidRPr="00AE0182">
          <w:rPr>
            <w:rStyle w:val="Hyperlink"/>
            <w:rFonts w:ascii="Arial" w:hAnsi="Arial" w:cs="Arial"/>
            <w:sz w:val="24"/>
            <w:szCs w:val="24"/>
          </w:rPr>
          <w:t>https://www.oxfordshire.gov.uk/cms/sites/default/files/folders/documents/childreneducationandfamilies/educationandlearning/earlyyearschildcare/workinginearlyyears/outofschool/firstclaim/theplaycycle.pdf</w:t>
        </w:r>
      </w:hyperlink>
      <w:r>
        <w:rPr>
          <w:rFonts w:ascii="Arial" w:hAnsi="Arial" w:cs="Arial"/>
          <w:sz w:val="24"/>
          <w:szCs w:val="24"/>
        </w:rPr>
        <w:t xml:space="preserve"> [Accessed Date: 23/1/18]. </w:t>
      </w:r>
    </w:p>
    <w:p w:rsidR="00A07381" w:rsidRDefault="00A07381" w:rsidP="000B7283">
      <w:pPr>
        <w:spacing w:line="360" w:lineRule="auto"/>
        <w:jc w:val="both"/>
        <w:rPr>
          <w:rFonts w:ascii="Arial" w:hAnsi="Arial" w:cs="Arial"/>
          <w:sz w:val="24"/>
          <w:szCs w:val="24"/>
        </w:rPr>
      </w:pPr>
    </w:p>
    <w:p w:rsidR="00D15F3C" w:rsidRDefault="00D15F3C" w:rsidP="000B7283">
      <w:pPr>
        <w:spacing w:line="360" w:lineRule="auto"/>
        <w:jc w:val="both"/>
        <w:rPr>
          <w:rFonts w:ascii="Arial" w:hAnsi="Arial" w:cs="Arial"/>
          <w:sz w:val="24"/>
          <w:szCs w:val="24"/>
        </w:rPr>
      </w:pPr>
      <w:r>
        <w:rPr>
          <w:rFonts w:ascii="Arial" w:hAnsi="Arial" w:cs="Arial"/>
          <w:sz w:val="24"/>
          <w:szCs w:val="24"/>
        </w:rPr>
        <w:t xml:space="preserve">Play Wales. (No Date). ‘The Safety Forum’ </w:t>
      </w:r>
      <w:hyperlink r:id="rId18" w:history="1">
        <w:r w:rsidRPr="00C9720F">
          <w:rPr>
            <w:rStyle w:val="Hyperlink"/>
            <w:rFonts w:ascii="Arial" w:hAnsi="Arial" w:cs="Arial"/>
            <w:sz w:val="24"/>
            <w:szCs w:val="24"/>
          </w:rPr>
          <w:t>http://www.playwales.org.uk/eng/playsafetyforum</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12/1/18]. </w:t>
      </w:r>
    </w:p>
    <w:p w:rsidR="00D15F3C" w:rsidRDefault="00D15F3C" w:rsidP="000B7283">
      <w:pPr>
        <w:spacing w:line="360" w:lineRule="auto"/>
        <w:jc w:val="both"/>
        <w:rPr>
          <w:rFonts w:ascii="Arial" w:hAnsi="Arial" w:cs="Arial"/>
          <w:sz w:val="24"/>
          <w:szCs w:val="24"/>
        </w:rPr>
      </w:pPr>
    </w:p>
    <w:p w:rsidR="00AF33CD" w:rsidRPr="00565CCC" w:rsidRDefault="00AF33CD" w:rsidP="00AF33CD">
      <w:pPr>
        <w:spacing w:line="360" w:lineRule="auto"/>
        <w:jc w:val="both"/>
        <w:rPr>
          <w:rFonts w:ascii="Arial" w:hAnsi="Arial" w:cs="Arial"/>
          <w:sz w:val="24"/>
          <w:szCs w:val="24"/>
        </w:rPr>
      </w:pPr>
      <w:bookmarkStart w:id="13" w:name="_Hlk503289457"/>
      <w:r>
        <w:rPr>
          <w:rFonts w:ascii="Arial" w:hAnsi="Arial" w:cs="Arial"/>
          <w:sz w:val="24"/>
          <w:szCs w:val="24"/>
        </w:rPr>
        <w:t xml:space="preserve">Voice </w:t>
      </w:r>
      <w:proofErr w:type="gramStart"/>
      <w:r>
        <w:rPr>
          <w:rFonts w:ascii="Arial" w:hAnsi="Arial" w:cs="Arial"/>
          <w:sz w:val="24"/>
          <w:szCs w:val="24"/>
        </w:rPr>
        <w:t>Of</w:t>
      </w:r>
      <w:proofErr w:type="gramEnd"/>
      <w:r>
        <w:rPr>
          <w:rFonts w:ascii="Arial" w:hAnsi="Arial" w:cs="Arial"/>
          <w:sz w:val="24"/>
          <w:szCs w:val="24"/>
        </w:rPr>
        <w:t xml:space="preserve"> Play. (No Date)</w:t>
      </w:r>
      <w:bookmarkEnd w:id="13"/>
      <w:r>
        <w:rPr>
          <w:rFonts w:ascii="Arial" w:hAnsi="Arial" w:cs="Arial"/>
          <w:sz w:val="24"/>
          <w:szCs w:val="24"/>
        </w:rPr>
        <w:t xml:space="preserve">. ‘Benefits of play’ </w:t>
      </w:r>
      <w:hyperlink r:id="rId19" w:history="1">
        <w:r w:rsidR="00D15F3C" w:rsidRPr="00C9720F">
          <w:rPr>
            <w:rStyle w:val="Hyperlink"/>
            <w:rFonts w:ascii="Arial" w:hAnsi="Arial" w:cs="Arial"/>
            <w:sz w:val="24"/>
            <w:szCs w:val="24"/>
          </w:rPr>
          <w:t>http://voiceofplay.org/benefits-of-play/</w:t>
        </w:r>
      </w:hyperlink>
      <w:r>
        <w:rPr>
          <w:rFonts w:ascii="Arial" w:hAnsi="Arial" w:cs="Arial"/>
          <w:sz w:val="24"/>
          <w:szCs w:val="24"/>
        </w:rPr>
        <w:t xml:space="preserve"> [Accessed Date: 9/1/18]. </w:t>
      </w:r>
    </w:p>
    <w:p w:rsidR="00AF33CD" w:rsidRDefault="00AF33CD" w:rsidP="000B7283">
      <w:pPr>
        <w:spacing w:line="360" w:lineRule="auto"/>
        <w:jc w:val="both"/>
        <w:rPr>
          <w:rFonts w:ascii="Arial" w:hAnsi="Arial" w:cs="Arial"/>
          <w:sz w:val="24"/>
          <w:szCs w:val="24"/>
        </w:rPr>
      </w:pPr>
    </w:p>
    <w:p w:rsidR="0025465C" w:rsidRPr="0025465C" w:rsidRDefault="0025465C" w:rsidP="000B7283">
      <w:pPr>
        <w:spacing w:line="360" w:lineRule="auto"/>
        <w:jc w:val="both"/>
        <w:rPr>
          <w:rFonts w:ascii="Arial" w:hAnsi="Arial" w:cs="Arial"/>
          <w:sz w:val="24"/>
          <w:szCs w:val="24"/>
        </w:rPr>
      </w:pPr>
      <w:bookmarkStart w:id="14" w:name="_Hlk503461287"/>
      <w:bookmarkStart w:id="15" w:name="_Hlk503558124"/>
      <w:r>
        <w:rPr>
          <w:rFonts w:ascii="Arial" w:hAnsi="Arial" w:cs="Arial"/>
          <w:sz w:val="24"/>
          <w:szCs w:val="24"/>
        </w:rPr>
        <w:t>Watts, A. (2013)</w:t>
      </w:r>
      <w:bookmarkEnd w:id="14"/>
      <w:r>
        <w:rPr>
          <w:rFonts w:ascii="Arial" w:hAnsi="Arial" w:cs="Arial"/>
          <w:sz w:val="24"/>
          <w:szCs w:val="24"/>
        </w:rPr>
        <w:t xml:space="preserve">. </w:t>
      </w:r>
      <w:bookmarkEnd w:id="15"/>
      <w:r>
        <w:rPr>
          <w:rFonts w:ascii="Arial" w:hAnsi="Arial" w:cs="Arial"/>
          <w:i/>
          <w:sz w:val="24"/>
          <w:szCs w:val="24"/>
        </w:rPr>
        <w:t xml:space="preserve">Outdoor Learning Through </w:t>
      </w:r>
      <w:proofErr w:type="gramStart"/>
      <w:r>
        <w:rPr>
          <w:rFonts w:ascii="Arial" w:hAnsi="Arial" w:cs="Arial"/>
          <w:i/>
          <w:sz w:val="24"/>
          <w:szCs w:val="24"/>
        </w:rPr>
        <w:t>The</w:t>
      </w:r>
      <w:proofErr w:type="gramEnd"/>
      <w:r>
        <w:rPr>
          <w:rFonts w:ascii="Arial" w:hAnsi="Arial" w:cs="Arial"/>
          <w:i/>
          <w:sz w:val="24"/>
          <w:szCs w:val="24"/>
        </w:rPr>
        <w:t xml:space="preserve"> Seasons: </w:t>
      </w:r>
      <w:r>
        <w:rPr>
          <w:rFonts w:ascii="Arial" w:hAnsi="Arial" w:cs="Arial"/>
          <w:sz w:val="24"/>
          <w:szCs w:val="24"/>
        </w:rPr>
        <w:t>London. Routledge.</w:t>
      </w:r>
    </w:p>
    <w:p w:rsidR="0025465C" w:rsidRDefault="0025465C" w:rsidP="000B7283">
      <w:pPr>
        <w:spacing w:line="360" w:lineRule="auto"/>
        <w:jc w:val="both"/>
        <w:rPr>
          <w:rFonts w:ascii="Arial" w:hAnsi="Arial" w:cs="Arial"/>
          <w:sz w:val="24"/>
          <w:szCs w:val="24"/>
        </w:rPr>
      </w:pPr>
    </w:p>
    <w:p w:rsidR="00940638" w:rsidRPr="00940638" w:rsidRDefault="00940638" w:rsidP="000B7283">
      <w:pPr>
        <w:spacing w:line="360" w:lineRule="auto"/>
        <w:jc w:val="both"/>
        <w:rPr>
          <w:rFonts w:ascii="Arial" w:hAnsi="Arial" w:cs="Arial"/>
          <w:sz w:val="24"/>
          <w:szCs w:val="24"/>
        </w:rPr>
      </w:pPr>
      <w:bookmarkStart w:id="16" w:name="_Hlk503547525"/>
      <w:proofErr w:type="spellStart"/>
      <w:r>
        <w:rPr>
          <w:rFonts w:ascii="Arial" w:hAnsi="Arial" w:cs="Arial"/>
          <w:sz w:val="24"/>
          <w:szCs w:val="24"/>
        </w:rPr>
        <w:t>Wellhousen</w:t>
      </w:r>
      <w:proofErr w:type="spellEnd"/>
      <w:r>
        <w:rPr>
          <w:rFonts w:ascii="Arial" w:hAnsi="Arial" w:cs="Arial"/>
          <w:sz w:val="24"/>
          <w:szCs w:val="24"/>
        </w:rPr>
        <w:t xml:space="preserve">, K. (2002). </w:t>
      </w:r>
      <w:bookmarkEnd w:id="16"/>
      <w:r>
        <w:rPr>
          <w:rFonts w:ascii="Arial" w:hAnsi="Arial" w:cs="Arial"/>
          <w:i/>
          <w:sz w:val="24"/>
          <w:szCs w:val="24"/>
        </w:rPr>
        <w:t xml:space="preserve">Outdoor Play Every Day: </w:t>
      </w:r>
      <w:r>
        <w:rPr>
          <w:rFonts w:ascii="Arial" w:hAnsi="Arial" w:cs="Arial"/>
          <w:sz w:val="24"/>
          <w:szCs w:val="24"/>
        </w:rPr>
        <w:t xml:space="preserve">Canada. Delmar, Thompson Learning. </w:t>
      </w:r>
    </w:p>
    <w:p w:rsidR="00940638" w:rsidRDefault="00940638" w:rsidP="000B7283">
      <w:pPr>
        <w:spacing w:line="360" w:lineRule="auto"/>
        <w:jc w:val="both"/>
        <w:rPr>
          <w:rFonts w:ascii="Arial" w:hAnsi="Arial" w:cs="Arial"/>
          <w:sz w:val="24"/>
          <w:szCs w:val="24"/>
        </w:rPr>
      </w:pPr>
    </w:p>
    <w:p w:rsidR="00C11D12" w:rsidRDefault="00C11D12" w:rsidP="000B7283">
      <w:pPr>
        <w:spacing w:line="360" w:lineRule="auto"/>
        <w:jc w:val="both"/>
        <w:rPr>
          <w:rFonts w:ascii="Arial" w:hAnsi="Arial" w:cs="Arial"/>
          <w:sz w:val="24"/>
          <w:szCs w:val="24"/>
        </w:rPr>
      </w:pPr>
      <w:r w:rsidRPr="00C11D12">
        <w:rPr>
          <w:rFonts w:ascii="Arial" w:hAnsi="Arial" w:cs="Arial"/>
          <w:sz w:val="24"/>
          <w:szCs w:val="24"/>
        </w:rPr>
        <w:lastRenderedPageBreak/>
        <w:t xml:space="preserve">Welsh Government. (2015) </w:t>
      </w:r>
      <w:r w:rsidRPr="00C11D12">
        <w:rPr>
          <w:rFonts w:ascii="Arial" w:hAnsi="Arial" w:cs="Arial"/>
          <w:i/>
          <w:sz w:val="24"/>
          <w:szCs w:val="24"/>
        </w:rPr>
        <w:t xml:space="preserve">Curriculum for Wales: Foundation Phase Framework. </w:t>
      </w:r>
      <w:r w:rsidRPr="00C11D12">
        <w:rPr>
          <w:rFonts w:ascii="Arial" w:hAnsi="Arial" w:cs="Arial"/>
          <w:sz w:val="24"/>
          <w:szCs w:val="24"/>
        </w:rPr>
        <w:t xml:space="preserve">Cardiff: Welsh Government. </w:t>
      </w:r>
    </w:p>
    <w:p w:rsidR="00C11D12" w:rsidRDefault="00C11D12" w:rsidP="000B7283">
      <w:pPr>
        <w:spacing w:line="360" w:lineRule="auto"/>
        <w:jc w:val="both"/>
        <w:rPr>
          <w:rFonts w:ascii="Arial" w:hAnsi="Arial" w:cs="Arial"/>
          <w:sz w:val="24"/>
          <w:szCs w:val="24"/>
        </w:rPr>
      </w:pPr>
    </w:p>
    <w:p w:rsidR="00692F43" w:rsidRPr="00692F43" w:rsidRDefault="00692F43" w:rsidP="000B7283">
      <w:pPr>
        <w:spacing w:line="360" w:lineRule="auto"/>
        <w:jc w:val="both"/>
        <w:rPr>
          <w:rFonts w:ascii="Arial" w:hAnsi="Arial" w:cs="Arial"/>
          <w:sz w:val="24"/>
          <w:szCs w:val="24"/>
        </w:rPr>
      </w:pPr>
      <w:r>
        <w:rPr>
          <w:rFonts w:ascii="Arial" w:hAnsi="Arial" w:cs="Arial"/>
          <w:sz w:val="24"/>
          <w:szCs w:val="24"/>
        </w:rPr>
        <w:t>Wilson, R. (2012). ‘</w:t>
      </w:r>
      <w:r w:rsidRPr="00692F43">
        <w:rPr>
          <w:rFonts w:ascii="Arial" w:hAnsi="Arial" w:cs="Arial"/>
          <w:i/>
          <w:sz w:val="24"/>
          <w:szCs w:val="24"/>
        </w:rPr>
        <w:t>Nature and young children: encouraging creative play and learning in natural environments</w:t>
      </w:r>
      <w:r>
        <w:rPr>
          <w:rFonts w:ascii="Arial" w:hAnsi="Arial" w:cs="Arial"/>
          <w:i/>
          <w:sz w:val="24"/>
          <w:szCs w:val="24"/>
        </w:rPr>
        <w:t xml:space="preserve">’ </w:t>
      </w:r>
      <w:r>
        <w:rPr>
          <w:rFonts w:ascii="Arial" w:hAnsi="Arial" w:cs="Arial"/>
          <w:sz w:val="24"/>
          <w:szCs w:val="24"/>
        </w:rPr>
        <w:t xml:space="preserve">New York: Routledge. [e-book]. Available at: </w:t>
      </w:r>
      <w:hyperlink r:id="rId20" w:history="1">
        <w:r w:rsidRPr="007B6696">
          <w:rPr>
            <w:rStyle w:val="Hyperlink"/>
            <w:rFonts w:ascii="Arial" w:hAnsi="Arial" w:cs="Arial"/>
            <w:sz w:val="24"/>
            <w:szCs w:val="24"/>
          </w:rPr>
          <w:t>https://www-dawsonera-com.ezproxy.uwtsd.ac.uk/readonline/9780203119358</w:t>
        </w:r>
      </w:hyperlink>
      <w:r>
        <w:rPr>
          <w:rFonts w:ascii="Arial" w:hAnsi="Arial" w:cs="Arial"/>
          <w:sz w:val="24"/>
          <w:szCs w:val="24"/>
        </w:rPr>
        <w:t xml:space="preserve"> [Accessed </w:t>
      </w:r>
      <w:r w:rsidR="0098654C">
        <w:rPr>
          <w:rFonts w:ascii="Arial" w:hAnsi="Arial" w:cs="Arial"/>
          <w:sz w:val="24"/>
          <w:szCs w:val="24"/>
        </w:rPr>
        <w:t>D</w:t>
      </w:r>
      <w:r>
        <w:rPr>
          <w:rFonts w:ascii="Arial" w:hAnsi="Arial" w:cs="Arial"/>
          <w:sz w:val="24"/>
          <w:szCs w:val="24"/>
        </w:rPr>
        <w:t xml:space="preserve">ate: 11/1/18]. </w:t>
      </w:r>
    </w:p>
    <w:p w:rsidR="00692F43" w:rsidRDefault="00692F43" w:rsidP="000B7283">
      <w:pPr>
        <w:spacing w:line="360" w:lineRule="auto"/>
        <w:jc w:val="both"/>
        <w:rPr>
          <w:rFonts w:ascii="Arial" w:hAnsi="Arial" w:cs="Arial"/>
          <w:sz w:val="24"/>
          <w:szCs w:val="24"/>
        </w:rPr>
      </w:pPr>
    </w:p>
    <w:p w:rsidR="00EF6112" w:rsidRDefault="00EF6112" w:rsidP="000B7283">
      <w:pPr>
        <w:spacing w:line="360" w:lineRule="auto"/>
        <w:jc w:val="both"/>
        <w:rPr>
          <w:rFonts w:ascii="Arial" w:hAnsi="Arial" w:cs="Arial"/>
          <w:sz w:val="24"/>
          <w:szCs w:val="24"/>
        </w:rPr>
      </w:pPr>
      <w:proofErr w:type="spellStart"/>
      <w:r>
        <w:rPr>
          <w:rFonts w:ascii="Arial" w:hAnsi="Arial" w:cs="Arial"/>
          <w:sz w:val="24"/>
          <w:szCs w:val="24"/>
        </w:rPr>
        <w:t>Wonderly</w:t>
      </w:r>
      <w:proofErr w:type="spellEnd"/>
      <w:r>
        <w:rPr>
          <w:rFonts w:ascii="Arial" w:hAnsi="Arial" w:cs="Arial"/>
          <w:sz w:val="24"/>
          <w:szCs w:val="24"/>
        </w:rPr>
        <w:t>, K. (201</w:t>
      </w:r>
      <w:r w:rsidR="00AC07D6">
        <w:rPr>
          <w:rFonts w:ascii="Arial" w:hAnsi="Arial" w:cs="Arial"/>
          <w:sz w:val="24"/>
          <w:szCs w:val="24"/>
        </w:rPr>
        <w:t>7</w:t>
      </w:r>
      <w:r>
        <w:rPr>
          <w:rFonts w:ascii="Arial" w:hAnsi="Arial" w:cs="Arial"/>
          <w:sz w:val="24"/>
          <w:szCs w:val="24"/>
        </w:rPr>
        <w:t>) ‘</w:t>
      </w:r>
      <w:r w:rsidRPr="00EF6112">
        <w:rPr>
          <w:rFonts w:ascii="Arial" w:hAnsi="Arial" w:cs="Arial"/>
          <w:sz w:val="24"/>
          <w:szCs w:val="24"/>
        </w:rPr>
        <w:t>The Importance of Physical Play in Child Development</w:t>
      </w:r>
      <w:r>
        <w:rPr>
          <w:rFonts w:ascii="Arial" w:hAnsi="Arial" w:cs="Arial"/>
          <w:sz w:val="24"/>
          <w:szCs w:val="24"/>
        </w:rPr>
        <w:t>’</w:t>
      </w:r>
      <w:r w:rsidR="00AC07D6">
        <w:rPr>
          <w:rFonts w:ascii="Arial" w:hAnsi="Arial" w:cs="Arial"/>
          <w:sz w:val="24"/>
          <w:szCs w:val="24"/>
        </w:rPr>
        <w:t xml:space="preserve"> June. [On-line]. Available at: </w:t>
      </w:r>
      <w:hyperlink r:id="rId21" w:history="1">
        <w:r w:rsidRPr="00B64EDB">
          <w:rPr>
            <w:rStyle w:val="Hyperlink"/>
            <w:rFonts w:ascii="Arial" w:hAnsi="Arial" w:cs="Arial"/>
            <w:sz w:val="24"/>
            <w:szCs w:val="24"/>
          </w:rPr>
          <w:t>https://www.livestrong.com/article/86563-importance-physical-play-child-development/</w:t>
        </w:r>
      </w:hyperlink>
      <w:r>
        <w:rPr>
          <w:rFonts w:ascii="Arial" w:hAnsi="Arial" w:cs="Arial"/>
          <w:sz w:val="24"/>
          <w:szCs w:val="24"/>
        </w:rPr>
        <w:t xml:space="preserve"> </w:t>
      </w:r>
      <w:r w:rsidR="00AC07D6">
        <w:rPr>
          <w:rFonts w:ascii="Arial" w:hAnsi="Arial" w:cs="Arial"/>
          <w:sz w:val="24"/>
          <w:szCs w:val="24"/>
        </w:rPr>
        <w:t xml:space="preserve">[Accessed </w:t>
      </w:r>
      <w:r w:rsidR="0098654C">
        <w:rPr>
          <w:rFonts w:ascii="Arial" w:hAnsi="Arial" w:cs="Arial"/>
          <w:sz w:val="24"/>
          <w:szCs w:val="24"/>
        </w:rPr>
        <w:t>D</w:t>
      </w:r>
      <w:r w:rsidR="00AC07D6">
        <w:rPr>
          <w:rFonts w:ascii="Arial" w:hAnsi="Arial" w:cs="Arial"/>
          <w:sz w:val="24"/>
          <w:szCs w:val="24"/>
        </w:rPr>
        <w:t xml:space="preserve">ate: 9/1/18]. </w:t>
      </w:r>
    </w:p>
    <w:p w:rsidR="00AF33CD" w:rsidRDefault="00AF33CD" w:rsidP="000B7283">
      <w:pPr>
        <w:spacing w:line="360" w:lineRule="auto"/>
        <w:jc w:val="both"/>
        <w:rPr>
          <w:rFonts w:ascii="Arial" w:hAnsi="Arial" w:cs="Arial"/>
          <w:sz w:val="24"/>
          <w:szCs w:val="24"/>
        </w:rPr>
      </w:pPr>
    </w:p>
    <w:p w:rsidR="00C35F4D" w:rsidRPr="00565CCC" w:rsidRDefault="00C35F4D" w:rsidP="000B7283">
      <w:pPr>
        <w:spacing w:line="360" w:lineRule="auto"/>
        <w:jc w:val="both"/>
        <w:rPr>
          <w:rFonts w:ascii="Arial" w:hAnsi="Arial" w:cs="Arial"/>
          <w:sz w:val="24"/>
          <w:szCs w:val="24"/>
        </w:rPr>
      </w:pPr>
    </w:p>
    <w:sectPr w:rsidR="00C35F4D" w:rsidRPr="00565CCC" w:rsidSect="0066475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1A8C" w:rsidRDefault="00281A8C" w:rsidP="005F580F">
      <w:pPr>
        <w:spacing w:after="0" w:line="240" w:lineRule="auto"/>
      </w:pPr>
      <w:r>
        <w:separator/>
      </w:r>
    </w:p>
  </w:endnote>
  <w:endnote w:type="continuationSeparator" w:id="0">
    <w:p w:rsidR="00281A8C" w:rsidRDefault="00281A8C" w:rsidP="005F5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7854058"/>
      <w:docPartObj>
        <w:docPartGallery w:val="Page Numbers (Bottom of Page)"/>
        <w:docPartUnique/>
      </w:docPartObj>
    </w:sdtPr>
    <w:sdtEndPr>
      <w:rPr>
        <w:noProof/>
      </w:rPr>
    </w:sdtEndPr>
    <w:sdtContent>
      <w:p w:rsidR="00171E0A" w:rsidRDefault="00171E0A">
        <w:pPr>
          <w:pStyle w:val="Footer"/>
          <w:jc w:val="center"/>
        </w:pPr>
        <w:r>
          <w:fldChar w:fldCharType="begin"/>
        </w:r>
        <w:r>
          <w:instrText xml:space="preserve"> PAGE   \* MERGEFORMAT </w:instrText>
        </w:r>
        <w:r>
          <w:fldChar w:fldCharType="separate"/>
        </w:r>
        <w:r w:rsidR="00D25933">
          <w:rPr>
            <w:noProof/>
          </w:rPr>
          <w:t>14</w:t>
        </w:r>
        <w:r>
          <w:rPr>
            <w:noProof/>
          </w:rPr>
          <w:fldChar w:fldCharType="end"/>
        </w:r>
      </w:p>
    </w:sdtContent>
  </w:sdt>
  <w:p w:rsidR="00171E0A" w:rsidRDefault="00171E0A" w:rsidP="00171E0A">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1A8C" w:rsidRDefault="00281A8C" w:rsidP="005F580F">
      <w:pPr>
        <w:spacing w:after="0" w:line="240" w:lineRule="auto"/>
      </w:pPr>
      <w:r>
        <w:separator/>
      </w:r>
    </w:p>
  </w:footnote>
  <w:footnote w:type="continuationSeparator" w:id="0">
    <w:p w:rsidR="00281A8C" w:rsidRDefault="00281A8C" w:rsidP="005F5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E0A" w:rsidRPr="004C6BD4" w:rsidRDefault="00171E0A" w:rsidP="004C6BD4">
    <w:pPr>
      <w:pStyle w:val="Header"/>
      <w:rPr>
        <w:rFonts w:ascii="Arial" w:hAnsi="Arial" w:cs="Arial"/>
      </w:rPr>
    </w:pPr>
    <w:r w:rsidRPr="002E25CC">
      <w:rPr>
        <w:rFonts w:ascii="Arial" w:hAnsi="Arial" w:cs="Arial"/>
      </w:rPr>
      <w:t>EAEE4002</w:t>
    </w:r>
    <w:r>
      <w:rPr>
        <w:rFonts w:ascii="Arial" w:hAnsi="Arial" w:cs="Arial"/>
      </w:rPr>
      <w:t xml:space="preserve">                                                </w:t>
    </w:r>
    <w:r w:rsidRPr="002E25CC">
      <w:rPr>
        <w:rFonts w:ascii="Arial" w:hAnsi="Arial" w:cs="Arial"/>
      </w:rPr>
      <w:t>1704244</w:t>
    </w:r>
    <w:r>
      <w:rPr>
        <w:rFonts w:ascii="Arial" w:hAnsi="Arial" w:cs="Arial"/>
      </w:rPr>
      <w:t xml:space="preserve">                                     </w:t>
    </w:r>
    <w:r w:rsidR="004E1A42">
      <w:rPr>
        <w:rFonts w:ascii="Arial" w:hAnsi="Arial" w:cs="Arial"/>
      </w:rPr>
      <w:t>32</w:t>
    </w:r>
    <w:r w:rsidR="00D25933">
      <w:rPr>
        <w:rFonts w:ascii="Arial" w:hAnsi="Arial" w:cs="Arial"/>
      </w:rPr>
      <w:t>81</w:t>
    </w:r>
    <w:r>
      <w:ptab w:relativeTo="margin" w:alignment="center" w:leader="none"/>
    </w:r>
  </w:p>
  <w:p w:rsidR="00171E0A" w:rsidRPr="002D7C61" w:rsidRDefault="00171E0A" w:rsidP="00171E0A">
    <w:pPr>
      <w:pStyle w:val="Header"/>
      <w:jc w:val="right"/>
    </w:pP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E0A" w:rsidRDefault="00171E0A" w:rsidP="00171E0A">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1BD97BDF" wp14:editId="0171E1F2">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517A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171E0A" w:rsidRPr="002D7C61" w:rsidRDefault="00171E0A" w:rsidP="00171E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E0A" w:rsidRPr="005F580F" w:rsidRDefault="00171E0A" w:rsidP="005F580F">
    <w:pPr>
      <w:pStyle w:val="Header"/>
      <w:tabs>
        <w:tab w:val="clear" w:pos="4513"/>
        <w:tab w:val="left" w:pos="4005"/>
      </w:tabs>
      <w:rPr>
        <w:rFonts w:ascii="Arial" w:hAnsi="Arial" w:cs="Arial"/>
        <w:sz w:val="24"/>
        <w:szCs w:val="24"/>
      </w:rPr>
    </w:pPr>
    <w:r>
      <w:rPr>
        <w:rFonts w:ascii="Arial" w:hAnsi="Arial" w:cs="Arial"/>
        <w:sz w:val="24"/>
        <w:szCs w:val="24"/>
      </w:rPr>
      <w:t>EAEE4007</w:t>
    </w:r>
    <w:r>
      <w:rPr>
        <w:rFonts w:ascii="Arial" w:hAnsi="Arial" w:cs="Arial"/>
        <w:sz w:val="24"/>
        <w:szCs w:val="24"/>
      </w:rPr>
      <w:tab/>
      <w:t>1704244</w:t>
    </w:r>
    <w:r>
      <w:rPr>
        <w:rFonts w:ascii="Arial" w:hAnsi="Arial" w:cs="Arial"/>
        <w:sz w:val="24"/>
        <w:szCs w:val="24"/>
      </w:rP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90732C"/>
    <w:multiLevelType w:val="hybridMultilevel"/>
    <w:tmpl w:val="20D62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80F"/>
    <w:rsid w:val="00043370"/>
    <w:rsid w:val="000506A9"/>
    <w:rsid w:val="000A62B2"/>
    <w:rsid w:val="000B56D6"/>
    <w:rsid w:val="000B7283"/>
    <w:rsid w:val="000C2F9F"/>
    <w:rsid w:val="000C70CB"/>
    <w:rsid w:val="000E2022"/>
    <w:rsid w:val="00102430"/>
    <w:rsid w:val="00107764"/>
    <w:rsid w:val="00131A9B"/>
    <w:rsid w:val="00161AE5"/>
    <w:rsid w:val="00171E0A"/>
    <w:rsid w:val="00185E11"/>
    <w:rsid w:val="001B4F2F"/>
    <w:rsid w:val="001D00BB"/>
    <w:rsid w:val="001E1B96"/>
    <w:rsid w:val="001E4FA4"/>
    <w:rsid w:val="00204E42"/>
    <w:rsid w:val="002051A7"/>
    <w:rsid w:val="002148CE"/>
    <w:rsid w:val="00217CE5"/>
    <w:rsid w:val="00240CFD"/>
    <w:rsid w:val="0024283D"/>
    <w:rsid w:val="0025465C"/>
    <w:rsid w:val="00281A8C"/>
    <w:rsid w:val="00286639"/>
    <w:rsid w:val="00290617"/>
    <w:rsid w:val="002C68AF"/>
    <w:rsid w:val="002D152F"/>
    <w:rsid w:val="002D484C"/>
    <w:rsid w:val="002E37F1"/>
    <w:rsid w:val="0031063E"/>
    <w:rsid w:val="00311B6E"/>
    <w:rsid w:val="00321AB9"/>
    <w:rsid w:val="00322117"/>
    <w:rsid w:val="003565F6"/>
    <w:rsid w:val="00360F78"/>
    <w:rsid w:val="00384DCA"/>
    <w:rsid w:val="00384E4D"/>
    <w:rsid w:val="003F1256"/>
    <w:rsid w:val="003F2B92"/>
    <w:rsid w:val="00406AF1"/>
    <w:rsid w:val="00407D85"/>
    <w:rsid w:val="00412AB1"/>
    <w:rsid w:val="004270DE"/>
    <w:rsid w:val="004358B4"/>
    <w:rsid w:val="00442190"/>
    <w:rsid w:val="00460430"/>
    <w:rsid w:val="00460A9C"/>
    <w:rsid w:val="00466FA1"/>
    <w:rsid w:val="00470EF0"/>
    <w:rsid w:val="004948C9"/>
    <w:rsid w:val="004B6CBD"/>
    <w:rsid w:val="004B723C"/>
    <w:rsid w:val="004C6BD4"/>
    <w:rsid w:val="004C7E50"/>
    <w:rsid w:val="004D7BCB"/>
    <w:rsid w:val="004E1A42"/>
    <w:rsid w:val="005018E5"/>
    <w:rsid w:val="005305DB"/>
    <w:rsid w:val="005344A7"/>
    <w:rsid w:val="00535E1D"/>
    <w:rsid w:val="005514FE"/>
    <w:rsid w:val="0055224C"/>
    <w:rsid w:val="00565CCC"/>
    <w:rsid w:val="005738C9"/>
    <w:rsid w:val="005762B4"/>
    <w:rsid w:val="00592F23"/>
    <w:rsid w:val="005B59BC"/>
    <w:rsid w:val="005F580F"/>
    <w:rsid w:val="0066475F"/>
    <w:rsid w:val="00692F43"/>
    <w:rsid w:val="006B588B"/>
    <w:rsid w:val="006D5270"/>
    <w:rsid w:val="00716653"/>
    <w:rsid w:val="0074648A"/>
    <w:rsid w:val="007563D2"/>
    <w:rsid w:val="00763CAA"/>
    <w:rsid w:val="00774C30"/>
    <w:rsid w:val="00781365"/>
    <w:rsid w:val="007A6EB9"/>
    <w:rsid w:val="007B0443"/>
    <w:rsid w:val="007B389B"/>
    <w:rsid w:val="007D4549"/>
    <w:rsid w:val="007E0652"/>
    <w:rsid w:val="007F3229"/>
    <w:rsid w:val="00801C92"/>
    <w:rsid w:val="00813C05"/>
    <w:rsid w:val="00846D4B"/>
    <w:rsid w:val="0085569C"/>
    <w:rsid w:val="008651D0"/>
    <w:rsid w:val="00890F8C"/>
    <w:rsid w:val="00895DD2"/>
    <w:rsid w:val="008C67D6"/>
    <w:rsid w:val="008D3E3A"/>
    <w:rsid w:val="0091577F"/>
    <w:rsid w:val="00916D5E"/>
    <w:rsid w:val="009259D5"/>
    <w:rsid w:val="0092726A"/>
    <w:rsid w:val="00940638"/>
    <w:rsid w:val="00957000"/>
    <w:rsid w:val="00971477"/>
    <w:rsid w:val="009848F8"/>
    <w:rsid w:val="0098574B"/>
    <w:rsid w:val="0098654C"/>
    <w:rsid w:val="009B5109"/>
    <w:rsid w:val="009F47DE"/>
    <w:rsid w:val="00A03067"/>
    <w:rsid w:val="00A07381"/>
    <w:rsid w:val="00A325F9"/>
    <w:rsid w:val="00A36239"/>
    <w:rsid w:val="00A7401F"/>
    <w:rsid w:val="00A8052C"/>
    <w:rsid w:val="00A83E70"/>
    <w:rsid w:val="00A85E45"/>
    <w:rsid w:val="00A97B0B"/>
    <w:rsid w:val="00AA693C"/>
    <w:rsid w:val="00AB1627"/>
    <w:rsid w:val="00AB28E9"/>
    <w:rsid w:val="00AC07D6"/>
    <w:rsid w:val="00AD37E6"/>
    <w:rsid w:val="00AD3ADE"/>
    <w:rsid w:val="00AE3C4E"/>
    <w:rsid w:val="00AE64F0"/>
    <w:rsid w:val="00AF33CD"/>
    <w:rsid w:val="00AF481D"/>
    <w:rsid w:val="00B20B0D"/>
    <w:rsid w:val="00B30B85"/>
    <w:rsid w:val="00BC73AF"/>
    <w:rsid w:val="00BE4271"/>
    <w:rsid w:val="00BF7C02"/>
    <w:rsid w:val="00C11D12"/>
    <w:rsid w:val="00C13F68"/>
    <w:rsid w:val="00C14403"/>
    <w:rsid w:val="00C1610C"/>
    <w:rsid w:val="00C22AAD"/>
    <w:rsid w:val="00C35F4D"/>
    <w:rsid w:val="00C44354"/>
    <w:rsid w:val="00C52EB6"/>
    <w:rsid w:val="00C60B2E"/>
    <w:rsid w:val="00C61209"/>
    <w:rsid w:val="00C636CD"/>
    <w:rsid w:val="00CB4FDD"/>
    <w:rsid w:val="00CD029A"/>
    <w:rsid w:val="00CD41BF"/>
    <w:rsid w:val="00CF7688"/>
    <w:rsid w:val="00D0042A"/>
    <w:rsid w:val="00D15F3C"/>
    <w:rsid w:val="00D2115E"/>
    <w:rsid w:val="00D25933"/>
    <w:rsid w:val="00D33D2F"/>
    <w:rsid w:val="00D54E2F"/>
    <w:rsid w:val="00DB16F6"/>
    <w:rsid w:val="00DD1151"/>
    <w:rsid w:val="00DE0859"/>
    <w:rsid w:val="00DE50C5"/>
    <w:rsid w:val="00E154C9"/>
    <w:rsid w:val="00E21BA5"/>
    <w:rsid w:val="00E3218D"/>
    <w:rsid w:val="00E375E4"/>
    <w:rsid w:val="00E576DB"/>
    <w:rsid w:val="00E73F92"/>
    <w:rsid w:val="00EC291E"/>
    <w:rsid w:val="00EC6644"/>
    <w:rsid w:val="00ED066A"/>
    <w:rsid w:val="00ED12E7"/>
    <w:rsid w:val="00ED3B10"/>
    <w:rsid w:val="00EF2EAA"/>
    <w:rsid w:val="00EF6112"/>
    <w:rsid w:val="00F116F0"/>
    <w:rsid w:val="00F21BBE"/>
    <w:rsid w:val="00F359E5"/>
    <w:rsid w:val="00F57A78"/>
    <w:rsid w:val="00F75E32"/>
    <w:rsid w:val="00F97B72"/>
    <w:rsid w:val="00FD4D14"/>
    <w:rsid w:val="00FF1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45056"/>
  <w15:chartTrackingRefBased/>
  <w15:docId w15:val="{F886C40B-9402-49C5-AE48-D3883D187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1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80F"/>
  </w:style>
  <w:style w:type="paragraph" w:styleId="Footer">
    <w:name w:val="footer"/>
    <w:basedOn w:val="Normal"/>
    <w:link w:val="FooterChar"/>
    <w:uiPriority w:val="99"/>
    <w:unhideWhenUsed/>
    <w:rsid w:val="005F5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80F"/>
  </w:style>
  <w:style w:type="character" w:styleId="Hyperlink">
    <w:name w:val="Hyperlink"/>
    <w:basedOn w:val="DefaultParagraphFont"/>
    <w:uiPriority w:val="99"/>
    <w:unhideWhenUsed/>
    <w:rsid w:val="00EF6112"/>
    <w:rPr>
      <w:color w:val="0563C1" w:themeColor="hyperlink"/>
      <w:u w:val="single"/>
    </w:rPr>
  </w:style>
  <w:style w:type="character" w:styleId="UnresolvedMention">
    <w:name w:val="Unresolved Mention"/>
    <w:basedOn w:val="DefaultParagraphFont"/>
    <w:uiPriority w:val="99"/>
    <w:semiHidden/>
    <w:unhideWhenUsed/>
    <w:rsid w:val="00EF6112"/>
    <w:rPr>
      <w:color w:val="808080"/>
      <w:shd w:val="clear" w:color="auto" w:fill="E6E6E6"/>
    </w:rPr>
  </w:style>
  <w:style w:type="character" w:customStyle="1" w:styleId="Heading1Char">
    <w:name w:val="Heading 1 Char"/>
    <w:basedOn w:val="DefaultParagraphFont"/>
    <w:link w:val="Heading1"/>
    <w:uiPriority w:val="9"/>
    <w:rsid w:val="00EF6112"/>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rsid w:val="0066475F"/>
  </w:style>
  <w:style w:type="character" w:styleId="PlaceholderText">
    <w:name w:val="Placeholder Text"/>
    <w:uiPriority w:val="99"/>
    <w:semiHidden/>
    <w:rsid w:val="0066475F"/>
    <w:rPr>
      <w:color w:val="808080"/>
    </w:rPr>
  </w:style>
  <w:style w:type="paragraph" w:styleId="ListParagraph">
    <w:name w:val="List Paragraph"/>
    <w:basedOn w:val="Normal"/>
    <w:uiPriority w:val="34"/>
    <w:qFormat/>
    <w:rsid w:val="009865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425581">
      <w:bodyDiv w:val="1"/>
      <w:marLeft w:val="0"/>
      <w:marRight w:val="0"/>
      <w:marTop w:val="0"/>
      <w:marBottom w:val="0"/>
      <w:divBdr>
        <w:top w:val="none" w:sz="0" w:space="0" w:color="auto"/>
        <w:left w:val="none" w:sz="0" w:space="0" w:color="auto"/>
        <w:bottom w:val="none" w:sz="0" w:space="0" w:color="auto"/>
        <w:right w:val="none" w:sz="0" w:space="0" w:color="auto"/>
      </w:divBdr>
    </w:div>
    <w:div w:id="800000629">
      <w:bodyDiv w:val="1"/>
      <w:marLeft w:val="0"/>
      <w:marRight w:val="0"/>
      <w:marTop w:val="0"/>
      <w:marBottom w:val="0"/>
      <w:divBdr>
        <w:top w:val="none" w:sz="0" w:space="0" w:color="auto"/>
        <w:left w:val="none" w:sz="0" w:space="0" w:color="auto"/>
        <w:bottom w:val="none" w:sz="0" w:space="0" w:color="auto"/>
        <w:right w:val="none" w:sz="0" w:space="0" w:color="auto"/>
      </w:divBdr>
    </w:div>
    <w:div w:id="20911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youtube.com/watch?v=Jkiij9dJfcw" TargetMode="External"/><Relationship Id="rId18" Type="http://schemas.openxmlformats.org/officeDocument/2006/relationships/hyperlink" Target="http://www.playwales.org.uk/eng/playsafetyforum" TargetMode="External"/><Relationship Id="rId3" Type="http://schemas.openxmlformats.org/officeDocument/2006/relationships/settings" Target="settings.xml"/><Relationship Id="rId21" Type="http://schemas.openxmlformats.org/officeDocument/2006/relationships/hyperlink" Target="https://www.livestrong.com/article/86563-importance-physical-play-child-development/" TargetMode="External"/><Relationship Id="rId7" Type="http://schemas.openxmlformats.org/officeDocument/2006/relationships/header" Target="header1.xml"/><Relationship Id="rId12" Type="http://schemas.openxmlformats.org/officeDocument/2006/relationships/hyperlink" Target="http://www.childrensrights.wales/" TargetMode="External"/><Relationship Id="rId17" Type="http://schemas.openxmlformats.org/officeDocument/2006/relationships/hyperlink" Target="https://www.oxfordshire.gov.uk/cms/sites/default/files/folders/documents/childreneducationandfamilies/educationandlearning/earlyyearschildcare/workinginearlyyears/outofschool/firstclaim/theplaycycle.pdf" TargetMode="External"/><Relationship Id="rId2" Type="http://schemas.openxmlformats.org/officeDocument/2006/relationships/styles" Target="styles.xml"/><Relationship Id="rId16" Type="http://schemas.openxmlformats.org/officeDocument/2006/relationships/hyperlink" Target="https://goodhabitsforlife.act.gov.au/kids-at-play/benefits-regular-physical-activity" TargetMode="External"/><Relationship Id="rId20" Type="http://schemas.openxmlformats.org/officeDocument/2006/relationships/hyperlink" Target="https://www-dawsonera-com.ezproxy.uwtsd.ac.uk/readonline/978020311935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munityplaythings.com/resources/articles/2013/the-role-of-risk-in-play-and-learning" TargetMode="External"/><Relationship Id="rId5" Type="http://schemas.openxmlformats.org/officeDocument/2006/relationships/footnotes" Target="footnotes.xml"/><Relationship Id="rId15" Type="http://schemas.openxmlformats.org/officeDocument/2006/relationships/hyperlink" Target="http://forestschools.com/what-are-forest-schools/"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voiceofplay.org/benefits-of-play/"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arlylearningfurniture.co.uk/blog/benefits-of-creative-play-in-early-edu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1728</TotalTime>
  <Pages>14</Pages>
  <Words>3473</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52</cp:revision>
  <dcterms:created xsi:type="dcterms:W3CDTF">2018-01-09T17:25:00Z</dcterms:created>
  <dcterms:modified xsi:type="dcterms:W3CDTF">2018-01-27T17:24:00Z</dcterms:modified>
</cp:coreProperties>
</file>