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50C836B8">
      <w:r w:rsidR="634F76D1">
        <w:drawing>
          <wp:inline xmlns:wp14="http://schemas.microsoft.com/office/word/2010/wordprocessingDrawing" wp14:editId="5B620470" wp14:anchorId="7679A121">
            <wp:extent cx="3523794" cy="1402201"/>
            <wp:effectExtent l="0" t="0" r="0" b="0"/>
            <wp:docPr id="1293467233" name="" title=""/>
            <wp:cNvGraphicFramePr>
              <a:graphicFrameLocks noChangeAspect="1"/>
            </wp:cNvGraphicFramePr>
            <a:graphic>
              <a:graphicData uri="http://schemas.openxmlformats.org/drawingml/2006/picture">
                <pic:pic>
                  <pic:nvPicPr>
                    <pic:cNvPr id="0" name=""/>
                    <pic:cNvPicPr/>
                  </pic:nvPicPr>
                  <pic:blipFill>
                    <a:blip r:embed="R1d4fa87154c74cbd">
                      <a:extLst>
                        <a:ext xmlns:a="http://schemas.openxmlformats.org/drawingml/2006/main" uri="{28A0092B-C50C-407E-A947-70E740481C1C}">
                          <a14:useLocalDpi val="0"/>
                        </a:ext>
                      </a:extLst>
                    </a:blip>
                    <a:stretch>
                      <a:fillRect/>
                    </a:stretch>
                  </pic:blipFill>
                  <pic:spPr>
                    <a:xfrm>
                      <a:off x="0" y="0"/>
                      <a:ext cx="3523794" cy="1402201"/>
                    </a:xfrm>
                    <a:prstGeom prst="rect">
                      <a:avLst/>
                    </a:prstGeom>
                  </pic:spPr>
                </pic:pic>
              </a:graphicData>
            </a:graphic>
          </wp:inline>
        </w:drawing>
      </w:r>
    </w:p>
    <w:p w:rsidR="24AC59BC" w:rsidRDefault="24AC59BC" w14:paraId="06EFC501" w14:textId="0C5F4DC9"/>
    <w:p w:rsidR="24AC59BC" w:rsidRDefault="24AC59BC" w14:paraId="4D042A4F" w14:textId="66EFA033"/>
    <w:p w:rsidR="24AC59BC" w:rsidRDefault="24AC59BC" w14:paraId="32B837AA" w14:textId="043AA38D"/>
    <w:p w:rsidR="24AC59BC" w:rsidP="24AC59BC" w:rsidRDefault="24AC59BC" w14:paraId="77425D74" w14:textId="4F8FA4BD">
      <w:pPr>
        <w:spacing w:before="212" w:beforeAutospacing="off" w:after="160" w:afterAutospacing="off" w:line="276" w:lineRule="auto"/>
        <w:rPr>
          <w:rFonts w:ascii="Arial" w:hAnsi="Arial" w:eastAsia="Arial" w:cs="Arial"/>
          <w:b w:val="1"/>
          <w:bCs w:val="1"/>
          <w:sz w:val="56"/>
          <w:szCs w:val="56"/>
        </w:rPr>
      </w:pPr>
    </w:p>
    <w:p w:rsidR="634F76D1" w:rsidP="24AC59BC" w:rsidRDefault="634F76D1" w14:paraId="71D14168" w14:textId="0E6E4C6E">
      <w:pPr>
        <w:spacing w:before="212" w:beforeAutospacing="off" w:after="160" w:afterAutospacing="off" w:line="276" w:lineRule="auto"/>
      </w:pPr>
      <w:r w:rsidRPr="24AC59BC" w:rsidR="634F76D1">
        <w:rPr>
          <w:rFonts w:ascii="Arial" w:hAnsi="Arial" w:eastAsia="Arial" w:cs="Arial"/>
          <w:b w:val="1"/>
          <w:bCs w:val="1"/>
          <w:sz w:val="48"/>
          <w:szCs w:val="48"/>
        </w:rPr>
        <w:t xml:space="preserve">MODULE </w:t>
      </w:r>
      <w:r w:rsidRPr="24AC59BC" w:rsidR="634F76D1">
        <w:rPr>
          <w:rFonts w:ascii="Arial" w:hAnsi="Arial" w:eastAsia="Arial" w:cs="Arial"/>
          <w:b w:val="1"/>
          <w:bCs w:val="1"/>
          <w:sz w:val="48"/>
          <w:szCs w:val="48"/>
        </w:rPr>
        <w:t>CODE:ECAD</w:t>
      </w:r>
      <w:r w:rsidRPr="24AC59BC" w:rsidR="634F76D1">
        <w:rPr>
          <w:rFonts w:ascii="Arial" w:hAnsi="Arial" w:eastAsia="Arial" w:cs="Arial"/>
          <w:b w:val="1"/>
          <w:bCs w:val="1"/>
          <w:sz w:val="48"/>
          <w:szCs w:val="48"/>
        </w:rPr>
        <w:t>4018</w:t>
      </w:r>
    </w:p>
    <w:p w:rsidR="634F76D1" w:rsidP="24AC59BC" w:rsidRDefault="634F76D1" w14:paraId="0ADCBD76" w14:textId="6CFFCE34">
      <w:pPr>
        <w:spacing w:before="212" w:beforeAutospacing="off" w:after="160" w:afterAutospacing="off" w:line="276" w:lineRule="auto"/>
      </w:pPr>
      <w:r w:rsidRPr="24AC59BC" w:rsidR="634F76D1">
        <w:rPr>
          <w:rFonts w:ascii="Arial" w:hAnsi="Arial" w:eastAsia="Arial" w:cs="Arial"/>
          <w:b w:val="1"/>
          <w:bCs w:val="1"/>
          <w:sz w:val="48"/>
          <w:szCs w:val="48"/>
        </w:rPr>
        <w:t xml:space="preserve"> </w:t>
      </w:r>
    </w:p>
    <w:p w:rsidR="634F76D1" w:rsidP="24AC59BC" w:rsidRDefault="634F76D1" w14:paraId="120AC4B7" w14:textId="5C962D26">
      <w:pPr>
        <w:spacing w:before="3" w:beforeAutospacing="off" w:after="160" w:afterAutospacing="off" w:line="276" w:lineRule="auto"/>
      </w:pPr>
      <w:r w:rsidRPr="24AC59BC" w:rsidR="634F76D1">
        <w:rPr>
          <w:rFonts w:ascii="Arial" w:hAnsi="Arial" w:eastAsia="Arial" w:cs="Arial"/>
          <w:b w:val="1"/>
          <w:bCs w:val="1"/>
          <w:sz w:val="48"/>
          <w:szCs w:val="48"/>
        </w:rPr>
        <w:t>STUDENT NAME:</w:t>
      </w:r>
      <w:r w:rsidRPr="24AC59BC" w:rsidR="4A449259">
        <w:rPr>
          <w:rFonts w:ascii="Arial" w:hAnsi="Arial" w:eastAsia="Arial" w:cs="Arial"/>
          <w:b w:val="1"/>
          <w:bCs w:val="1"/>
          <w:sz w:val="48"/>
          <w:szCs w:val="48"/>
        </w:rPr>
        <w:t xml:space="preserve"> Chloe Clarke</w:t>
      </w:r>
    </w:p>
    <w:p w:rsidR="634F76D1" w:rsidP="24AC59BC" w:rsidRDefault="634F76D1" w14:paraId="1016650C" w14:textId="2C9BC5FC">
      <w:pPr>
        <w:spacing w:before="3" w:beforeAutospacing="off" w:after="160" w:afterAutospacing="off" w:line="276" w:lineRule="auto"/>
      </w:pPr>
      <w:r w:rsidRPr="24AC59BC" w:rsidR="634F76D1">
        <w:rPr>
          <w:rFonts w:ascii="Arial" w:hAnsi="Arial" w:eastAsia="Arial" w:cs="Arial"/>
          <w:b w:val="1"/>
          <w:bCs w:val="1"/>
          <w:sz w:val="48"/>
          <w:szCs w:val="48"/>
        </w:rPr>
        <w:t xml:space="preserve"> </w:t>
      </w:r>
    </w:p>
    <w:p w:rsidR="634F76D1" w:rsidP="24AC59BC" w:rsidRDefault="634F76D1" w14:paraId="27D79246" w14:textId="24785955">
      <w:pPr>
        <w:spacing w:before="3" w:beforeAutospacing="off" w:after="160" w:afterAutospacing="off" w:line="276" w:lineRule="auto"/>
        <w:rPr>
          <w:rFonts w:ascii="Arial" w:hAnsi="Arial" w:eastAsia="Arial" w:cs="Arial"/>
          <w:b w:val="1"/>
          <w:bCs w:val="1"/>
          <w:sz w:val="48"/>
          <w:szCs w:val="48"/>
        </w:rPr>
      </w:pPr>
      <w:r w:rsidRPr="24AC59BC" w:rsidR="634F76D1">
        <w:rPr>
          <w:rFonts w:ascii="Arial" w:hAnsi="Arial" w:eastAsia="Arial" w:cs="Arial"/>
          <w:b w:val="1"/>
          <w:bCs w:val="1"/>
          <w:sz w:val="48"/>
          <w:szCs w:val="48"/>
        </w:rPr>
        <w:t>STUDENT NUMBER:</w:t>
      </w:r>
      <w:r w:rsidRPr="24AC59BC" w:rsidR="619102DC">
        <w:rPr>
          <w:rFonts w:ascii="Arial" w:hAnsi="Arial" w:eastAsia="Arial" w:cs="Arial"/>
          <w:b w:val="1"/>
          <w:bCs w:val="1"/>
          <w:sz w:val="48"/>
          <w:szCs w:val="48"/>
        </w:rPr>
        <w:t>2401126</w:t>
      </w:r>
    </w:p>
    <w:p w:rsidR="634F76D1" w:rsidP="24AC59BC" w:rsidRDefault="634F76D1" w14:paraId="17335C16" w14:textId="136110A5">
      <w:pPr>
        <w:spacing w:before="0" w:beforeAutospacing="off" w:after="160" w:afterAutospacing="off" w:line="276" w:lineRule="auto"/>
      </w:pPr>
      <w:r w:rsidRPr="24AC59BC" w:rsidR="634F76D1">
        <w:rPr>
          <w:rFonts w:ascii="Arial" w:hAnsi="Arial" w:eastAsia="Arial" w:cs="Arial"/>
          <w:b w:val="1"/>
          <w:bCs w:val="1"/>
          <w:sz w:val="47"/>
          <w:szCs w:val="47"/>
        </w:rPr>
        <w:t xml:space="preserve"> </w:t>
      </w:r>
    </w:p>
    <w:p w:rsidR="634F76D1" w:rsidP="24AC59BC" w:rsidRDefault="634F76D1" w14:paraId="2ACF147E" w14:textId="111FC1AB">
      <w:pPr>
        <w:spacing w:before="0" w:beforeAutospacing="off" w:after="160" w:afterAutospacing="off" w:line="276" w:lineRule="auto"/>
        <w:ind w:left="100" w:right="0"/>
        <w:jc w:val="center"/>
      </w:pPr>
      <w:r w:rsidRPr="24AC59BC" w:rsidR="634F76D1">
        <w:rPr>
          <w:rFonts w:ascii="Arial" w:hAnsi="Arial" w:eastAsia="Arial" w:cs="Arial"/>
          <w:b w:val="1"/>
          <w:bCs w:val="1"/>
          <w:sz w:val="47"/>
          <w:szCs w:val="47"/>
        </w:rPr>
        <w:t xml:space="preserve"> </w:t>
      </w:r>
    </w:p>
    <w:p w:rsidR="634F76D1" w:rsidP="24AC59BC" w:rsidRDefault="634F76D1" w14:paraId="79E200FF" w14:textId="28179849">
      <w:pPr>
        <w:spacing w:before="0" w:beforeAutospacing="off" w:after="160" w:afterAutospacing="off" w:line="276" w:lineRule="auto"/>
        <w:ind w:left="100" w:right="0"/>
      </w:pPr>
      <w:r w:rsidRPr="24AC59BC" w:rsidR="634F76D1">
        <w:rPr>
          <w:rFonts w:ascii="Arial" w:hAnsi="Arial" w:eastAsia="Arial" w:cs="Arial"/>
          <w:b w:val="1"/>
          <w:bCs w:val="1"/>
          <w:sz w:val="47"/>
          <w:szCs w:val="47"/>
        </w:rPr>
        <w:t xml:space="preserve"> </w:t>
      </w:r>
    </w:p>
    <w:p w:rsidR="634F76D1" w:rsidP="24AC59BC" w:rsidRDefault="634F76D1" w14:paraId="2CC330B5" w14:textId="75334931">
      <w:pPr>
        <w:spacing w:before="0" w:beforeAutospacing="off" w:after="160" w:afterAutospacing="off" w:line="276" w:lineRule="auto"/>
        <w:ind w:left="100" w:right="0"/>
      </w:pPr>
      <w:r w:rsidRPr="24AC59BC" w:rsidR="634F76D1">
        <w:rPr>
          <w:rFonts w:ascii="Arial" w:hAnsi="Arial" w:eastAsia="Arial" w:cs="Arial"/>
          <w:b w:val="1"/>
          <w:bCs w:val="1"/>
          <w:sz w:val="47"/>
          <w:szCs w:val="47"/>
        </w:rPr>
        <w:t xml:space="preserve"> </w:t>
      </w:r>
    </w:p>
    <w:p w:rsidR="634F76D1" w:rsidP="24AC59BC" w:rsidRDefault="634F76D1" w14:paraId="053C5F57" w14:textId="4BCA6644">
      <w:pPr>
        <w:spacing w:before="0" w:beforeAutospacing="off" w:after="160" w:afterAutospacing="off" w:line="276" w:lineRule="auto"/>
        <w:jc w:val="center"/>
      </w:pPr>
      <w:r w:rsidRPr="24AC59BC" w:rsidR="634F76D1">
        <w:rPr>
          <w:rFonts w:ascii="Arial" w:hAnsi="Arial" w:eastAsia="Arial" w:cs="Arial"/>
          <w:b w:val="1"/>
          <w:bCs w:val="1"/>
          <w:sz w:val="40"/>
          <w:szCs w:val="40"/>
        </w:rPr>
        <w:t xml:space="preserve"> </w:t>
      </w:r>
    </w:p>
    <w:p w:rsidR="634F76D1" w:rsidP="24AC59BC" w:rsidRDefault="634F76D1" w14:paraId="19469896" w14:textId="49860EB7">
      <w:pPr>
        <w:spacing w:before="0" w:beforeAutospacing="off" w:after="160" w:afterAutospacing="off" w:line="276" w:lineRule="auto"/>
        <w:jc w:val="center"/>
      </w:pPr>
      <w:r w:rsidRPr="24AC59BC" w:rsidR="634F76D1">
        <w:rPr>
          <w:rFonts w:ascii="Arial" w:hAnsi="Arial" w:eastAsia="Arial" w:cs="Arial"/>
          <w:b w:val="1"/>
          <w:bCs w:val="1"/>
          <w:sz w:val="40"/>
          <w:szCs w:val="40"/>
        </w:rPr>
        <w:t xml:space="preserve"> </w:t>
      </w:r>
    </w:p>
    <w:p w:rsidR="634F76D1" w:rsidP="24AC59BC" w:rsidRDefault="634F76D1" w14:paraId="1B424D6E" w14:textId="48753B99">
      <w:pPr>
        <w:spacing w:before="0" w:beforeAutospacing="off" w:after="160" w:afterAutospacing="off" w:line="276" w:lineRule="auto"/>
        <w:jc w:val="center"/>
      </w:pPr>
      <w:r w:rsidRPr="24AC59BC" w:rsidR="634F76D1">
        <w:rPr>
          <w:rFonts w:ascii="Arial" w:hAnsi="Arial" w:eastAsia="Arial" w:cs="Arial"/>
          <w:b w:val="1"/>
          <w:bCs w:val="1"/>
          <w:sz w:val="40"/>
          <w:szCs w:val="40"/>
        </w:rPr>
        <w:t xml:space="preserve"> </w:t>
      </w:r>
    </w:p>
    <w:p w:rsidR="634F76D1" w:rsidP="24AC59BC" w:rsidRDefault="634F76D1" w14:paraId="02B52B5F" w14:textId="2DBC6480">
      <w:pPr>
        <w:spacing w:before="0" w:beforeAutospacing="off" w:after="160" w:afterAutospacing="off" w:line="276" w:lineRule="auto"/>
      </w:pPr>
      <w:r w:rsidRPr="24AC59BC" w:rsidR="634F76D1">
        <w:rPr>
          <w:rFonts w:ascii="Aptos" w:hAnsi="Aptos" w:eastAsia="Aptos" w:cs="Aptos"/>
          <w:b w:val="1"/>
          <w:bCs w:val="1"/>
          <w:sz w:val="32"/>
          <w:szCs w:val="32"/>
          <w:u w:val="single"/>
        </w:rPr>
        <w:t>AI Acknowledgement</w:t>
      </w:r>
    </w:p>
    <w:p w:rsidR="634F76D1" w:rsidP="24AC59BC" w:rsidRDefault="634F76D1" w14:paraId="6CD5437F" w14:textId="7A8C6747">
      <w:pPr>
        <w:spacing w:before="0" w:beforeAutospacing="off" w:after="160" w:afterAutospacing="off" w:line="276" w:lineRule="auto"/>
      </w:pPr>
      <w:r w:rsidRPr="24AC59BC" w:rsidR="634F76D1">
        <w:rPr>
          <w:rFonts w:ascii="Aptos" w:hAnsi="Aptos" w:eastAsia="Aptos" w:cs="Aptos"/>
          <w:sz w:val="24"/>
          <w:szCs w:val="24"/>
        </w:rPr>
        <w:t xml:space="preserve"> </w:t>
      </w:r>
    </w:p>
    <w:p w:rsidR="634F76D1" w:rsidP="24AC59BC" w:rsidRDefault="634F76D1" w14:paraId="335AE11E" w14:textId="1BE08D8B">
      <w:pPr>
        <w:spacing w:before="0" w:beforeAutospacing="off" w:after="160" w:afterAutospacing="off" w:line="276" w:lineRule="auto"/>
      </w:pPr>
      <w:r w:rsidRPr="24AC59BC" w:rsidR="634F76D1">
        <w:rPr>
          <w:rFonts w:ascii="Aptos" w:hAnsi="Aptos" w:eastAsia="Aptos" w:cs="Aptos"/>
          <w:sz w:val="24"/>
          <w:szCs w:val="24"/>
        </w:rPr>
        <w:t xml:space="preserve">I confirm that I have not used any AI tools in the research and creation of this assignment. </w:t>
      </w:r>
    </w:p>
    <w:p w:rsidR="634F76D1" w:rsidP="24AC59BC" w:rsidRDefault="634F76D1" w14:paraId="64C854EA" w14:textId="25957200">
      <w:pPr>
        <w:spacing w:before="0" w:beforeAutospacing="off" w:after="160" w:afterAutospacing="off" w:line="276" w:lineRule="auto"/>
      </w:pPr>
      <w:r w:rsidRPr="24AC59BC" w:rsidR="634F76D1">
        <w:rPr>
          <w:rFonts w:ascii="Aptos" w:hAnsi="Aptos" w:eastAsia="Aptos" w:cs="Aptos"/>
          <w:sz w:val="24"/>
          <w:szCs w:val="24"/>
        </w:rPr>
        <w:t xml:space="preserve">I confirm that I have not presented any AI generated materials as my own work. </w:t>
      </w:r>
    </w:p>
    <w:p w:rsidR="634F76D1" w:rsidP="24AC59BC" w:rsidRDefault="634F76D1" w14:paraId="08858773" w14:textId="1EF523CA">
      <w:pPr>
        <w:spacing w:before="0" w:beforeAutospacing="off" w:after="160" w:afterAutospacing="off" w:line="276" w:lineRule="auto"/>
      </w:pPr>
      <w:r w:rsidRPr="24AC59BC" w:rsidR="634F76D1">
        <w:rPr>
          <w:rFonts w:ascii="Aptos" w:hAnsi="Aptos" w:eastAsia="Aptos" w:cs="Aptos"/>
          <w:sz w:val="24"/>
          <w:szCs w:val="24"/>
        </w:rPr>
        <w:t>I confirm that I have copies of my drafts, notes, and other resources I used, which I may be asked to provide in evidence.</w:t>
      </w:r>
    </w:p>
    <w:p w:rsidR="634F76D1" w:rsidP="24AC59BC" w:rsidRDefault="634F76D1" w14:paraId="47E7416F" w14:textId="67719170">
      <w:pPr>
        <w:spacing w:before="0" w:beforeAutospacing="off" w:after="160" w:afterAutospacing="off" w:line="276" w:lineRule="auto"/>
      </w:pPr>
      <w:r w:rsidRPr="24AC59BC" w:rsidR="634F76D1">
        <w:rPr>
          <w:rFonts w:ascii="Aptos" w:hAnsi="Aptos" w:eastAsia="Aptos" w:cs="Aptos"/>
          <w:sz w:val="24"/>
          <w:szCs w:val="24"/>
        </w:rPr>
        <w:t xml:space="preserve"> </w:t>
      </w:r>
    </w:p>
    <w:p w:rsidR="634F76D1" w:rsidP="24AC59BC" w:rsidRDefault="634F76D1" w14:paraId="2D52B1AD" w14:textId="352F4F6B">
      <w:pPr>
        <w:spacing w:before="0" w:beforeAutospacing="off" w:after="160" w:afterAutospacing="off" w:line="276" w:lineRule="auto"/>
      </w:pPr>
      <w:r w:rsidRPr="24AC59BC" w:rsidR="634F76D1">
        <w:rPr>
          <w:rFonts w:ascii="Aptos" w:hAnsi="Aptos" w:eastAsia="Aptos" w:cs="Aptos"/>
          <w:sz w:val="16"/>
          <w:szCs w:val="16"/>
        </w:rPr>
        <w:t xml:space="preserve"> </w:t>
      </w:r>
    </w:p>
    <w:p w:rsidR="634F76D1" w:rsidP="24AC59BC" w:rsidRDefault="634F76D1" w14:paraId="5E4A5F93" w14:textId="4AF90A1B">
      <w:pPr>
        <w:spacing w:before="0" w:beforeAutospacing="off" w:after="160" w:afterAutospacing="off" w:line="276" w:lineRule="auto"/>
      </w:pPr>
      <w:r w:rsidRPr="24AC59BC" w:rsidR="634F76D1">
        <w:rPr>
          <w:rFonts w:ascii="Aptos" w:hAnsi="Aptos" w:eastAsia="Aptos" w:cs="Aptos"/>
          <w:b w:val="1"/>
          <w:bCs w:val="1"/>
          <w:sz w:val="24"/>
          <w:szCs w:val="24"/>
        </w:rPr>
        <w:t xml:space="preserve">Targets from my </w:t>
      </w:r>
      <w:r w:rsidRPr="24AC59BC" w:rsidR="634F76D1">
        <w:rPr>
          <w:rFonts w:ascii="Aptos" w:hAnsi="Aptos" w:eastAsia="Aptos" w:cs="Aptos"/>
          <w:b w:val="1"/>
          <w:bCs w:val="1"/>
          <w:sz w:val="24"/>
          <w:szCs w:val="24"/>
        </w:rPr>
        <w:t>previous</w:t>
      </w:r>
      <w:r w:rsidRPr="24AC59BC" w:rsidR="634F76D1">
        <w:rPr>
          <w:rFonts w:ascii="Aptos" w:hAnsi="Aptos" w:eastAsia="Aptos" w:cs="Aptos"/>
          <w:b w:val="1"/>
          <w:bCs w:val="1"/>
          <w:sz w:val="24"/>
          <w:szCs w:val="24"/>
        </w:rPr>
        <w:t xml:space="preserve"> assignment</w:t>
      </w:r>
    </w:p>
    <w:p w:rsidR="634F76D1" w:rsidP="24AC59BC" w:rsidRDefault="634F76D1" w14:paraId="1BDB3CE2" w14:textId="6066A7CB">
      <w:pPr>
        <w:spacing w:before="0" w:beforeAutospacing="off" w:after="160" w:afterAutospacing="off" w:line="276" w:lineRule="auto"/>
      </w:pPr>
      <w:r w:rsidRPr="24AC59BC" w:rsidR="634F76D1">
        <w:rPr>
          <w:rFonts w:ascii="Aptos" w:hAnsi="Aptos" w:eastAsia="Aptos" w:cs="Aptos"/>
          <w:b w:val="1"/>
          <w:bCs w:val="1"/>
          <w:sz w:val="24"/>
          <w:szCs w:val="24"/>
        </w:rPr>
        <w:t xml:space="preserve"> </w:t>
      </w:r>
    </w:p>
    <w:tbl>
      <w:tblPr>
        <w:tblStyle w:val="TableGrid"/>
        <w:tblW w:w="0" w:type="auto"/>
        <w:tblLayout w:type="fixed"/>
        <w:tblLook w:val="04A0" w:firstRow="1" w:lastRow="0" w:firstColumn="1" w:lastColumn="0" w:noHBand="0" w:noVBand="1"/>
      </w:tblPr>
      <w:tblGrid>
        <w:gridCol w:w="4508"/>
        <w:gridCol w:w="4508"/>
      </w:tblGrid>
      <w:tr w:rsidR="24AC59BC" w:rsidTr="24AC59BC" w14:paraId="02009414">
        <w:trPr>
          <w:trHeight w:val="300"/>
        </w:trPr>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58D62133" w14:textId="19EB2C43">
            <w:pPr>
              <w:spacing w:before="0" w:beforeAutospacing="off" w:after="0" w:afterAutospacing="off"/>
            </w:pPr>
            <w:r w:rsidRPr="24AC59BC" w:rsidR="24AC59BC">
              <w:rPr>
                <w:rFonts w:ascii="Aptos" w:hAnsi="Aptos" w:eastAsia="Aptos" w:cs="Aptos"/>
                <w:b w:val="1"/>
                <w:bCs w:val="1"/>
                <w:sz w:val="24"/>
                <w:szCs w:val="24"/>
              </w:rPr>
              <w:t>Target</w:t>
            </w:r>
          </w:p>
        </w:tc>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2807ADB2" w14:textId="16D8B70F">
            <w:pPr>
              <w:spacing w:before="0" w:beforeAutospacing="off" w:after="0" w:afterAutospacing="off"/>
            </w:pPr>
            <w:r w:rsidRPr="24AC59BC" w:rsidR="24AC59BC">
              <w:rPr>
                <w:rFonts w:ascii="Aptos" w:hAnsi="Aptos" w:eastAsia="Aptos" w:cs="Aptos"/>
                <w:b w:val="1"/>
                <w:bCs w:val="1"/>
                <w:sz w:val="24"/>
                <w:szCs w:val="24"/>
              </w:rPr>
              <w:t>How I have addressed it in this work</w:t>
            </w:r>
          </w:p>
        </w:tc>
      </w:tr>
      <w:tr w:rsidR="24AC59BC" w:rsidTr="24AC59BC" w14:paraId="08B315D6">
        <w:trPr>
          <w:trHeight w:val="300"/>
        </w:trPr>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7C0A5709" w14:textId="6B631720">
            <w:pPr>
              <w:spacing w:before="0" w:beforeAutospacing="off" w:after="0" w:afterAutospacing="off"/>
            </w:pPr>
            <w:r w:rsidRPr="24AC59BC" w:rsidR="24AC59BC">
              <w:rPr>
                <w:rFonts w:ascii="Aptos" w:hAnsi="Aptos" w:eastAsia="Aptos" w:cs="Aptos"/>
                <w:sz w:val="16"/>
                <w:szCs w:val="16"/>
              </w:rPr>
              <w:t xml:space="preserve"> </w:t>
            </w:r>
          </w:p>
          <w:p w:rsidR="24AC59BC" w:rsidP="24AC59BC" w:rsidRDefault="24AC59BC" w14:paraId="11C8443F" w14:textId="74176A10">
            <w:pPr>
              <w:spacing w:before="0" w:beforeAutospacing="off" w:after="0" w:afterAutospacing="off"/>
              <w:rPr>
                <w:rFonts w:ascii="Aptos" w:hAnsi="Aptos" w:eastAsia="Aptos" w:cs="Aptos"/>
                <w:noProof w:val="0"/>
                <w:sz w:val="16"/>
                <w:szCs w:val="16"/>
                <w:lang w:val="en-GB"/>
              </w:rPr>
            </w:pPr>
            <w:r w:rsidRPr="24AC59BC" w:rsidR="24AC59BC">
              <w:rPr>
                <w:rFonts w:ascii="Aptos" w:hAnsi="Aptos" w:eastAsia="Aptos" w:cs="Aptos"/>
                <w:sz w:val="16"/>
                <w:szCs w:val="16"/>
              </w:rPr>
              <w:t xml:space="preserve"> </w:t>
            </w:r>
            <w:r w:rsidRPr="24AC59BC" w:rsidR="1D233951">
              <w:rPr>
                <w:rFonts w:ascii="helvetica" w:hAnsi="helvetica" w:eastAsia="helvetica" w:cs="helvetica"/>
                <w:b w:val="0"/>
                <w:bCs w:val="0"/>
                <w:i w:val="0"/>
                <w:iCs w:val="0"/>
                <w:caps w:val="0"/>
                <w:smallCaps w:val="0"/>
                <w:strike w:val="0"/>
                <w:dstrike w:val="0"/>
                <w:noProof w:val="0"/>
                <w:color w:val="283041"/>
                <w:sz w:val="21"/>
                <w:szCs w:val="21"/>
                <w:u w:val="none"/>
                <w:lang w:val="en-US"/>
              </w:rPr>
              <w:t>Try to support your key messages/ recommendations with research, who agrees? who disagrees?</w:t>
            </w:r>
          </w:p>
          <w:p w:rsidR="24AC59BC" w:rsidP="24AC59BC" w:rsidRDefault="24AC59BC" w14:paraId="06D94296" w14:textId="6CA2F363">
            <w:pPr>
              <w:spacing w:before="0" w:beforeAutospacing="off" w:after="0" w:afterAutospacing="off"/>
            </w:pPr>
            <w:r w:rsidRPr="24AC59BC" w:rsidR="24AC59BC">
              <w:rPr>
                <w:rFonts w:ascii="Aptos" w:hAnsi="Aptos" w:eastAsia="Aptos" w:cs="Aptos"/>
                <w:sz w:val="16"/>
                <w:szCs w:val="16"/>
              </w:rPr>
              <w:t xml:space="preserve"> </w:t>
            </w:r>
          </w:p>
        </w:tc>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7AF3F40C" w14:textId="3F17E79F">
            <w:pPr>
              <w:spacing w:before="0" w:beforeAutospacing="off" w:after="0" w:afterAutospacing="off"/>
              <w:rPr>
                <w:rFonts w:ascii="Aptos" w:hAnsi="Aptos" w:eastAsia="Aptos" w:cs="Aptos"/>
                <w:sz w:val="22"/>
                <w:szCs w:val="22"/>
              </w:rPr>
            </w:pPr>
            <w:r w:rsidRPr="24AC59BC" w:rsidR="24AC59BC">
              <w:rPr>
                <w:rFonts w:ascii="Aptos" w:hAnsi="Aptos" w:eastAsia="Aptos" w:cs="Aptos"/>
                <w:sz w:val="22"/>
                <w:szCs w:val="22"/>
              </w:rPr>
              <w:t xml:space="preserve"> </w:t>
            </w:r>
            <w:r w:rsidRPr="24AC59BC" w:rsidR="0F88C10B">
              <w:rPr>
                <w:rFonts w:ascii="Aptos" w:hAnsi="Aptos" w:eastAsia="Aptos" w:cs="Aptos"/>
                <w:sz w:val="22"/>
                <w:szCs w:val="22"/>
              </w:rPr>
              <w:t xml:space="preserve"> The way I have addressed this </w:t>
            </w:r>
            <w:r w:rsidRPr="24AC59BC" w:rsidR="0F88C10B">
              <w:rPr>
                <w:rFonts w:ascii="Aptos" w:hAnsi="Aptos" w:eastAsia="Aptos" w:cs="Aptos"/>
                <w:sz w:val="22"/>
                <w:szCs w:val="22"/>
              </w:rPr>
              <w:t>target is</w:t>
            </w:r>
            <w:r w:rsidRPr="24AC59BC" w:rsidR="0F88C10B">
              <w:rPr>
                <w:rFonts w:ascii="Aptos" w:hAnsi="Aptos" w:eastAsia="Aptos" w:cs="Aptos"/>
                <w:sz w:val="22"/>
                <w:szCs w:val="22"/>
              </w:rPr>
              <w:t xml:space="preserve"> by using more references to support my recommendations</w:t>
            </w:r>
          </w:p>
        </w:tc>
      </w:tr>
      <w:tr w:rsidR="24AC59BC" w:rsidTr="24AC59BC" w14:paraId="30B1C074">
        <w:trPr>
          <w:trHeight w:val="300"/>
        </w:trPr>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3F2F2491" w14:textId="480D2EC4">
            <w:pPr>
              <w:spacing w:before="0" w:beforeAutospacing="off" w:after="0" w:afterAutospacing="off"/>
            </w:pPr>
            <w:r w:rsidRPr="24AC59BC" w:rsidR="24AC59BC">
              <w:rPr>
                <w:rFonts w:ascii="Aptos" w:hAnsi="Aptos" w:eastAsia="Aptos" w:cs="Aptos"/>
                <w:sz w:val="16"/>
                <w:szCs w:val="16"/>
              </w:rPr>
              <w:t xml:space="preserve"> </w:t>
            </w:r>
          </w:p>
          <w:p w:rsidR="24AC59BC" w:rsidP="24AC59BC" w:rsidRDefault="24AC59BC" w14:paraId="19B72A1F" w14:textId="5D9F090E">
            <w:pPr>
              <w:spacing w:before="0" w:beforeAutospacing="off" w:after="0" w:afterAutospacing="off"/>
            </w:pPr>
            <w:r w:rsidRPr="24AC59BC" w:rsidR="24AC59BC">
              <w:rPr>
                <w:rFonts w:ascii="Aptos" w:hAnsi="Aptos" w:eastAsia="Aptos" w:cs="Aptos"/>
                <w:sz w:val="16"/>
                <w:szCs w:val="16"/>
              </w:rPr>
              <w:t xml:space="preserve"> </w:t>
            </w:r>
            <w:r w:rsidRPr="24AC59BC" w:rsidR="748D9361">
              <w:rPr>
                <w:rFonts w:ascii="helvetica" w:hAnsi="helvetica" w:eastAsia="helvetica" w:cs="helvetica"/>
                <w:b w:val="0"/>
                <w:bCs w:val="0"/>
                <w:i w:val="0"/>
                <w:iCs w:val="0"/>
                <w:caps w:val="0"/>
                <w:smallCaps w:val="0"/>
                <w:strike w:val="0"/>
                <w:dstrike w:val="0"/>
                <w:noProof w:val="0"/>
                <w:color w:val="283041"/>
                <w:sz w:val="21"/>
                <w:szCs w:val="21"/>
                <w:u w:val="none"/>
                <w:lang w:val="en-US"/>
              </w:rPr>
              <w:t xml:space="preserve">Provide a counter argument for recommendations made or critically evaluate aspects to be cautious with. </w:t>
            </w:r>
            <w:r w:rsidRPr="24AC59BC" w:rsidR="748D9361">
              <w:rPr>
                <w:rFonts w:ascii="Aptos" w:hAnsi="Aptos" w:eastAsia="Aptos" w:cs="Aptos"/>
                <w:noProof w:val="0"/>
                <w:sz w:val="16"/>
                <w:szCs w:val="16"/>
                <w:lang w:val="en-GB"/>
              </w:rPr>
              <w:t xml:space="preserve"> </w:t>
            </w:r>
          </w:p>
          <w:p w:rsidR="24AC59BC" w:rsidP="24AC59BC" w:rsidRDefault="24AC59BC" w14:paraId="3A47DACA" w14:textId="6FA68F21">
            <w:pPr>
              <w:spacing w:before="0" w:beforeAutospacing="off" w:after="0" w:afterAutospacing="off"/>
            </w:pPr>
            <w:r w:rsidRPr="24AC59BC" w:rsidR="24AC59BC">
              <w:rPr>
                <w:rFonts w:ascii="Aptos" w:hAnsi="Aptos" w:eastAsia="Aptos" w:cs="Aptos"/>
                <w:sz w:val="16"/>
                <w:szCs w:val="16"/>
              </w:rPr>
              <w:t xml:space="preserve"> </w:t>
            </w:r>
          </w:p>
        </w:tc>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41BAB595" w14:textId="2FF6577D">
            <w:pPr>
              <w:spacing w:before="0" w:beforeAutospacing="off" w:after="0" w:afterAutospacing="off"/>
              <w:rPr>
                <w:rFonts w:ascii="Aptos" w:hAnsi="Aptos" w:eastAsia="Aptos" w:cs="Aptos"/>
                <w:sz w:val="22"/>
                <w:szCs w:val="22"/>
              </w:rPr>
            </w:pPr>
            <w:r w:rsidRPr="24AC59BC" w:rsidR="24AC59BC">
              <w:rPr>
                <w:rFonts w:ascii="Aptos" w:hAnsi="Aptos" w:eastAsia="Aptos" w:cs="Aptos"/>
                <w:sz w:val="16"/>
                <w:szCs w:val="16"/>
              </w:rPr>
              <w:t xml:space="preserve"> </w:t>
            </w:r>
            <w:r w:rsidRPr="24AC59BC" w:rsidR="247D4F95">
              <w:rPr>
                <w:rFonts w:ascii="Aptos" w:hAnsi="Aptos" w:eastAsia="Aptos" w:cs="Aptos"/>
                <w:sz w:val="22"/>
                <w:szCs w:val="22"/>
              </w:rPr>
              <w:t xml:space="preserve">I addressed this target by using opposing opinions </w:t>
            </w:r>
            <w:r w:rsidRPr="24AC59BC" w:rsidR="7D124C08">
              <w:rPr>
                <w:rFonts w:ascii="Aptos" w:hAnsi="Aptos" w:eastAsia="Aptos" w:cs="Aptos"/>
                <w:sz w:val="22"/>
                <w:szCs w:val="22"/>
              </w:rPr>
              <w:t>and why certain suggestions may not work.</w:t>
            </w:r>
          </w:p>
        </w:tc>
      </w:tr>
      <w:tr w:rsidR="24AC59BC" w:rsidTr="24AC59BC" w14:paraId="1E7A094D">
        <w:trPr>
          <w:trHeight w:val="300"/>
        </w:trPr>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07C0BD9F" w14:textId="04E9CB2A">
            <w:pPr>
              <w:spacing w:before="0" w:beforeAutospacing="off" w:after="0" w:afterAutospacing="off"/>
            </w:pPr>
            <w:r w:rsidRPr="24AC59BC" w:rsidR="24AC59BC">
              <w:rPr>
                <w:rFonts w:ascii="Aptos" w:hAnsi="Aptos" w:eastAsia="Aptos" w:cs="Aptos"/>
                <w:sz w:val="16"/>
                <w:szCs w:val="16"/>
              </w:rPr>
              <w:t xml:space="preserve"> </w:t>
            </w:r>
          </w:p>
          <w:p w:rsidR="24AC59BC" w:rsidP="24AC59BC" w:rsidRDefault="24AC59BC" w14:paraId="76A7BF59" w14:textId="36AA76AB">
            <w:pPr>
              <w:spacing w:before="0" w:beforeAutospacing="off" w:after="0" w:afterAutospacing="off"/>
              <w:rPr>
                <w:rFonts w:ascii="Aptos" w:hAnsi="Aptos" w:eastAsia="Aptos" w:cs="Aptos"/>
                <w:noProof w:val="0"/>
                <w:sz w:val="16"/>
                <w:szCs w:val="16"/>
                <w:lang w:val="en-GB"/>
              </w:rPr>
            </w:pPr>
            <w:r w:rsidRPr="24AC59BC" w:rsidR="24AC59BC">
              <w:rPr>
                <w:rFonts w:ascii="Aptos" w:hAnsi="Aptos" w:eastAsia="Aptos" w:cs="Aptos"/>
                <w:sz w:val="16"/>
                <w:szCs w:val="16"/>
              </w:rPr>
              <w:t xml:space="preserve"> </w:t>
            </w:r>
            <w:r w:rsidRPr="24AC59BC" w:rsidR="535049F4">
              <w:rPr>
                <w:rFonts w:ascii="helvetica" w:hAnsi="helvetica" w:eastAsia="helvetica" w:cs="helvetica"/>
                <w:b w:val="0"/>
                <w:bCs w:val="0"/>
                <w:i w:val="0"/>
                <w:iCs w:val="0"/>
                <w:caps w:val="0"/>
                <w:smallCaps w:val="0"/>
                <w:strike w:val="0"/>
                <w:dstrike w:val="0"/>
                <w:noProof w:val="0"/>
                <w:color w:val="283041"/>
                <w:sz w:val="21"/>
                <w:szCs w:val="21"/>
                <w:u w:val="none"/>
                <w:lang w:val="en-US"/>
              </w:rPr>
              <w:t>Extend your reading to support your synthesis of research.</w:t>
            </w:r>
          </w:p>
          <w:p w:rsidR="24AC59BC" w:rsidP="24AC59BC" w:rsidRDefault="24AC59BC" w14:paraId="5718A261" w14:textId="7D56E230">
            <w:pPr>
              <w:spacing w:before="0" w:beforeAutospacing="off" w:after="0" w:afterAutospacing="off"/>
            </w:pPr>
            <w:r w:rsidRPr="24AC59BC" w:rsidR="24AC59BC">
              <w:rPr>
                <w:rFonts w:ascii="Aptos" w:hAnsi="Aptos" w:eastAsia="Aptos" w:cs="Aptos"/>
                <w:sz w:val="16"/>
                <w:szCs w:val="16"/>
              </w:rPr>
              <w:t xml:space="preserve"> </w:t>
            </w:r>
          </w:p>
        </w:tc>
        <w:tc>
          <w:tcPr>
            <w:tcW w:w="4508" w:type="dxa"/>
            <w:tcBorders>
              <w:top w:val="single" w:sz="8"/>
              <w:left w:val="single" w:sz="8"/>
              <w:bottom w:val="single" w:sz="8"/>
              <w:right w:val="single" w:sz="8"/>
            </w:tcBorders>
            <w:tcMar>
              <w:left w:w="108" w:type="dxa"/>
              <w:right w:w="108" w:type="dxa"/>
            </w:tcMar>
            <w:vAlign w:val="top"/>
          </w:tcPr>
          <w:p w:rsidR="24AC59BC" w:rsidP="24AC59BC" w:rsidRDefault="24AC59BC" w14:paraId="056DCC49" w14:textId="58B48373">
            <w:pPr>
              <w:spacing w:before="0" w:beforeAutospacing="off" w:after="0" w:afterAutospacing="off"/>
              <w:rPr>
                <w:rFonts w:ascii="Aptos" w:hAnsi="Aptos" w:eastAsia="Aptos" w:cs="Aptos"/>
                <w:sz w:val="22"/>
                <w:szCs w:val="22"/>
              </w:rPr>
            </w:pPr>
            <w:r w:rsidRPr="24AC59BC" w:rsidR="24AC59BC">
              <w:rPr>
                <w:rFonts w:ascii="Aptos" w:hAnsi="Aptos" w:eastAsia="Aptos" w:cs="Aptos"/>
                <w:sz w:val="16"/>
                <w:szCs w:val="16"/>
              </w:rPr>
              <w:t xml:space="preserve"> </w:t>
            </w:r>
            <w:r w:rsidRPr="24AC59BC" w:rsidR="05AEDAA5">
              <w:rPr>
                <w:rFonts w:ascii="Aptos" w:hAnsi="Aptos" w:eastAsia="Aptos" w:cs="Aptos"/>
                <w:sz w:val="22"/>
                <w:szCs w:val="22"/>
              </w:rPr>
              <w:t xml:space="preserve">I </w:t>
            </w:r>
            <w:r w:rsidRPr="24AC59BC" w:rsidR="05AEDAA5">
              <w:rPr>
                <w:rFonts w:ascii="Aptos" w:hAnsi="Aptos" w:eastAsia="Aptos" w:cs="Aptos"/>
                <w:sz w:val="22"/>
                <w:szCs w:val="22"/>
              </w:rPr>
              <w:t>addressed</w:t>
            </w:r>
            <w:r w:rsidRPr="24AC59BC" w:rsidR="05AEDAA5">
              <w:rPr>
                <w:rFonts w:ascii="Aptos" w:hAnsi="Aptos" w:eastAsia="Aptos" w:cs="Aptos"/>
                <w:sz w:val="22"/>
                <w:szCs w:val="22"/>
              </w:rPr>
              <w:t xml:space="preserve"> this target by using more books in my research.</w:t>
            </w:r>
          </w:p>
        </w:tc>
      </w:tr>
    </w:tbl>
    <w:p w:rsidR="6DB207B7" w:rsidP="24AC59BC" w:rsidRDefault="6DB207B7" w14:paraId="4D955D99" w14:textId="2C1CE533">
      <w:pPr>
        <w:spacing w:before="0" w:beforeAutospacing="off" w:after="160" w:afterAutospacing="off" w:line="276" w:lineRule="auto"/>
      </w:pPr>
      <w:r w:rsidRPr="24AC59BC" w:rsidR="6DB207B7">
        <w:rPr>
          <w:rFonts w:ascii="Aptos" w:hAnsi="Aptos" w:eastAsia="Aptos" w:cs="Aptos"/>
          <w:sz w:val="16"/>
          <w:szCs w:val="16"/>
        </w:rPr>
        <w:t xml:space="preserve"> </w:t>
      </w:r>
    </w:p>
    <w:p w:rsidR="6DB207B7" w:rsidP="24AC59BC" w:rsidRDefault="6DB207B7" w14:paraId="3C043AE2" w14:textId="12570BCE">
      <w:pPr>
        <w:spacing w:before="0" w:beforeAutospacing="off" w:after="160" w:afterAutospacing="off" w:line="276" w:lineRule="auto"/>
      </w:pPr>
      <w:r w:rsidRPr="24AC59BC" w:rsidR="6DB207B7">
        <w:rPr>
          <w:rFonts w:ascii="Aptos" w:hAnsi="Aptos" w:eastAsia="Aptos" w:cs="Aptos"/>
          <w:sz w:val="16"/>
          <w:szCs w:val="16"/>
        </w:rPr>
        <w:t xml:space="preserve"> </w:t>
      </w:r>
    </w:p>
    <w:p w:rsidR="24AC59BC" w:rsidP="24AC59BC" w:rsidRDefault="24AC59BC" w14:paraId="2552F9B5" w14:textId="3C1F2A16">
      <w:pPr>
        <w:spacing w:line="276" w:lineRule="auto"/>
      </w:pPr>
    </w:p>
    <w:p w:rsidR="6DB207B7" w:rsidP="24AC59BC" w:rsidRDefault="6DB207B7" w14:paraId="230F3613" w14:textId="083585B3">
      <w:pPr>
        <w:spacing w:before="0" w:beforeAutospacing="off" w:after="160" w:afterAutospacing="off" w:line="276" w:lineRule="auto"/>
      </w:pPr>
      <w:r w:rsidRPr="24AC59BC" w:rsidR="6DB207B7">
        <w:rPr>
          <w:rFonts w:ascii="Aptos" w:hAnsi="Aptos" w:eastAsia="Aptos" w:cs="Aptos"/>
          <w:sz w:val="16"/>
          <w:szCs w:val="16"/>
        </w:rPr>
        <w:t xml:space="preserve"> </w:t>
      </w:r>
    </w:p>
    <w:p w:rsidR="6DB207B7" w:rsidP="24AC59BC" w:rsidRDefault="6DB207B7" w14:paraId="019DCAA3" w14:textId="32F386AA">
      <w:pPr>
        <w:spacing w:before="0" w:beforeAutospacing="off" w:after="160" w:afterAutospacing="off" w:line="276" w:lineRule="auto"/>
      </w:pPr>
      <w:r w:rsidRPr="24AC59BC" w:rsidR="6DB207B7">
        <w:rPr>
          <w:rFonts w:ascii="Aptos" w:hAnsi="Aptos" w:eastAsia="Aptos" w:cs="Aptos"/>
          <w:b w:val="1"/>
          <w:bCs w:val="1"/>
          <w:sz w:val="24"/>
          <w:szCs w:val="24"/>
        </w:rPr>
        <w:t>Create a community profile for your PTE1 school. Using relevant literature, suggest ways in which the school could make use of its location and community to support pupil learning.</w:t>
      </w:r>
    </w:p>
    <w:p w:rsidR="2256C85F" w:rsidP="24AC59BC" w:rsidRDefault="2256C85F" w14:paraId="489D8070" w14:textId="4B7423E1">
      <w:pPr>
        <w:spacing w:line="360" w:lineRule="auto"/>
        <w:ind w:left="720"/>
        <w:rPr>
          <w:rFonts w:ascii="Arial" w:hAnsi="Arial" w:eastAsia="Arial" w:cs="Arial"/>
          <w:noProof w:val="0"/>
          <w:color w:val="auto"/>
          <w:sz w:val="22"/>
          <w:szCs w:val="22"/>
          <w:lang w:val="en-US"/>
        </w:rPr>
      </w:pPr>
      <w:r w:rsidRPr="24AC59BC" w:rsidR="2256C85F">
        <w:rPr>
          <w:rFonts w:ascii="Arial" w:hAnsi="Arial" w:eastAsia="Arial" w:cs="Arial"/>
          <w:b w:val="0"/>
          <w:bCs w:val="0"/>
          <w:i w:val="0"/>
          <w:iCs w:val="0"/>
          <w:caps w:val="0"/>
          <w:smallCaps w:val="0"/>
          <w:color w:val="auto"/>
          <w:sz w:val="22"/>
          <w:szCs w:val="22"/>
        </w:rPr>
        <w:t xml:space="preserve">This assignment will </w:t>
      </w:r>
      <w:r w:rsidRPr="24AC59BC" w:rsidR="40A1E41F">
        <w:rPr>
          <w:rFonts w:ascii="Arial" w:hAnsi="Arial" w:eastAsia="Arial" w:cs="Arial"/>
          <w:b w:val="0"/>
          <w:bCs w:val="0"/>
          <w:i w:val="0"/>
          <w:iCs w:val="0"/>
          <w:caps w:val="0"/>
          <w:smallCaps w:val="0"/>
          <w:color w:val="auto"/>
          <w:sz w:val="22"/>
          <w:szCs w:val="22"/>
        </w:rPr>
        <w:t>analyse</w:t>
      </w:r>
      <w:r w:rsidRPr="24AC59BC" w:rsidR="2256C85F">
        <w:rPr>
          <w:rFonts w:ascii="Arial" w:hAnsi="Arial" w:eastAsia="Arial" w:cs="Arial"/>
          <w:b w:val="0"/>
          <w:bCs w:val="0"/>
          <w:i w:val="0"/>
          <w:iCs w:val="0"/>
          <w:caps w:val="0"/>
          <w:smallCaps w:val="0"/>
          <w:color w:val="auto"/>
          <w:sz w:val="22"/>
          <w:szCs w:val="22"/>
        </w:rPr>
        <w:t xml:space="preserve"> the writer's placement school and </w:t>
      </w:r>
      <w:r w:rsidRPr="24AC59BC" w:rsidR="2256C85F">
        <w:rPr>
          <w:rFonts w:ascii="Arial" w:hAnsi="Arial" w:eastAsia="Arial" w:cs="Arial"/>
          <w:b w:val="0"/>
          <w:bCs w:val="0"/>
          <w:i w:val="0"/>
          <w:iCs w:val="0"/>
          <w:caps w:val="0"/>
          <w:smallCaps w:val="0"/>
          <w:color w:val="auto"/>
          <w:sz w:val="22"/>
          <w:szCs w:val="22"/>
        </w:rPr>
        <w:t>determine</w:t>
      </w:r>
      <w:r w:rsidRPr="24AC59BC" w:rsidR="2256C85F">
        <w:rPr>
          <w:rFonts w:ascii="Arial" w:hAnsi="Arial" w:eastAsia="Arial" w:cs="Arial"/>
          <w:b w:val="0"/>
          <w:bCs w:val="0"/>
          <w:i w:val="0"/>
          <w:iCs w:val="0"/>
          <w:caps w:val="0"/>
          <w:smallCaps w:val="0"/>
          <w:color w:val="auto"/>
          <w:sz w:val="22"/>
          <w:szCs w:val="22"/>
        </w:rPr>
        <w:t xml:space="preserve"> the strengths and barriers of School X in relation to using and engaging with the community. The writer will consider what type of area school X is in and what impact this has on the community and the pupils within it. </w:t>
      </w:r>
      <w:r w:rsidRPr="24AC59BC" w:rsidR="2256C85F">
        <w:rPr>
          <w:rFonts w:ascii="Arial" w:hAnsi="Arial" w:eastAsia="Arial" w:cs="Arial"/>
          <w:b w:val="0"/>
          <w:bCs w:val="0"/>
          <w:i w:val="0"/>
          <w:iCs w:val="0"/>
          <w:caps w:val="0"/>
          <w:smallCaps w:val="0"/>
          <w:color w:val="auto"/>
          <w:sz w:val="22"/>
          <w:szCs w:val="22"/>
        </w:rPr>
        <w:t>(Cambridge Dictionary, 2019)</w:t>
      </w:r>
      <w:r w:rsidRPr="24AC59BC" w:rsidR="2256C85F">
        <w:rPr>
          <w:rFonts w:ascii="Arial" w:hAnsi="Arial" w:eastAsia="Arial" w:cs="Arial"/>
          <w:b w:val="0"/>
          <w:bCs w:val="0"/>
          <w:i w:val="0"/>
          <w:iCs w:val="0"/>
          <w:caps w:val="0"/>
          <w:smallCaps w:val="0"/>
          <w:color w:val="auto"/>
          <w:sz w:val="22"/>
          <w:szCs w:val="22"/>
        </w:rPr>
        <w:t xml:space="preserve"> outlines how a community is a group of people who live in a particular area. Something the writer will also consider is why it is important for parents and caregivers to be involved with the school and suggesting ways that school X can improve their engagement with parents. The writer will also be exploring what is within the local area and how school X can use the immediate local area to support children’s learning in school. The writer has also considered and improved upon targets from the </w:t>
      </w:r>
      <w:r w:rsidRPr="24AC59BC" w:rsidR="2256C85F">
        <w:rPr>
          <w:rFonts w:ascii="Arial" w:hAnsi="Arial" w:eastAsia="Arial" w:cs="Arial"/>
          <w:b w:val="0"/>
          <w:bCs w:val="0"/>
          <w:i w:val="0"/>
          <w:iCs w:val="0"/>
          <w:caps w:val="0"/>
          <w:smallCaps w:val="0"/>
          <w:color w:val="auto"/>
          <w:sz w:val="22"/>
          <w:szCs w:val="22"/>
        </w:rPr>
        <w:t>previous</w:t>
      </w:r>
      <w:r w:rsidRPr="24AC59BC" w:rsidR="2256C85F">
        <w:rPr>
          <w:rFonts w:ascii="Arial" w:hAnsi="Arial" w:eastAsia="Arial" w:cs="Arial"/>
          <w:b w:val="0"/>
          <w:bCs w:val="0"/>
          <w:i w:val="0"/>
          <w:iCs w:val="0"/>
          <w:caps w:val="0"/>
          <w:smallCaps w:val="0"/>
          <w:color w:val="auto"/>
          <w:sz w:val="22"/>
          <w:szCs w:val="22"/>
        </w:rPr>
        <w:t xml:space="preserve"> assessment within this piece</w:t>
      </w:r>
      <w:r w:rsidRPr="24AC59BC" w:rsidR="2256C85F">
        <w:rPr>
          <w:rFonts w:ascii="Arial" w:hAnsi="Arial" w:eastAsia="Arial" w:cs="Arial"/>
          <w:b w:val="0"/>
          <w:bCs w:val="0"/>
          <w:i w:val="0"/>
          <w:iCs w:val="0"/>
          <w:caps w:val="0"/>
          <w:smallCaps w:val="0"/>
          <w:color w:val="auto"/>
          <w:sz w:val="22"/>
          <w:szCs w:val="22"/>
        </w:rPr>
        <w:t>.</w:t>
      </w:r>
    </w:p>
    <w:p w:rsidR="24AC59BC" w:rsidP="24AC59BC" w:rsidRDefault="24AC59BC" w14:paraId="5129BB54" w14:textId="4A883C36">
      <w:pPr>
        <w:spacing w:line="360" w:lineRule="auto"/>
        <w:ind w:left="720"/>
        <w:rPr>
          <w:rFonts w:ascii="Arial" w:hAnsi="Arial" w:eastAsia="Arial" w:cs="Arial"/>
          <w:b w:val="0"/>
          <w:bCs w:val="0"/>
          <w:i w:val="0"/>
          <w:iCs w:val="0"/>
          <w:caps w:val="0"/>
          <w:smallCaps w:val="0"/>
          <w:color w:val="auto"/>
          <w:sz w:val="22"/>
          <w:szCs w:val="22"/>
        </w:rPr>
      </w:pPr>
    </w:p>
    <w:p w:rsidR="7C00002F" w:rsidP="24AC59BC" w:rsidRDefault="7C00002F" w14:paraId="6D14BF73" w14:textId="5295A678">
      <w:pPr>
        <w:spacing w:line="360" w:lineRule="auto"/>
        <w:ind w:left="720"/>
        <w:rPr>
          <w:rFonts w:ascii="Arial" w:hAnsi="Arial" w:eastAsia="Arial" w:cs="Arial"/>
          <w:noProof w:val="0"/>
          <w:color w:val="auto"/>
          <w:sz w:val="22"/>
          <w:szCs w:val="22"/>
          <w:lang w:val="en-GB"/>
        </w:rPr>
      </w:pPr>
      <w:r w:rsidRPr="24AC59BC" w:rsidR="7C00002F">
        <w:rPr>
          <w:rFonts w:ascii="Arial" w:hAnsi="Arial" w:eastAsia="Arial" w:cs="Arial"/>
          <w:b w:val="0"/>
          <w:bCs w:val="0"/>
          <w:i w:val="0"/>
          <w:iCs w:val="0"/>
          <w:caps w:val="0"/>
          <w:smallCaps w:val="0"/>
          <w:color w:val="auto"/>
          <w:sz w:val="22"/>
          <w:szCs w:val="22"/>
        </w:rPr>
        <w:t xml:space="preserve">School X is a mixed gender, English medium primary school </w:t>
      </w:r>
      <w:r w:rsidRPr="24AC59BC" w:rsidR="7C00002F">
        <w:rPr>
          <w:rFonts w:ascii="Arial" w:hAnsi="Arial" w:eastAsia="Arial" w:cs="Arial"/>
          <w:b w:val="0"/>
          <w:bCs w:val="0"/>
          <w:i w:val="0"/>
          <w:iCs w:val="0"/>
          <w:caps w:val="0"/>
          <w:smallCaps w:val="0"/>
          <w:color w:val="auto"/>
          <w:sz w:val="22"/>
          <w:szCs w:val="22"/>
        </w:rPr>
        <w:t>located</w:t>
      </w:r>
      <w:r w:rsidRPr="24AC59BC" w:rsidR="7C00002F">
        <w:rPr>
          <w:rFonts w:ascii="Arial" w:hAnsi="Arial" w:eastAsia="Arial" w:cs="Arial"/>
          <w:b w:val="0"/>
          <w:bCs w:val="0"/>
          <w:i w:val="0"/>
          <w:iCs w:val="0"/>
          <w:caps w:val="0"/>
          <w:smallCaps w:val="0"/>
          <w:color w:val="auto"/>
          <w:sz w:val="22"/>
          <w:szCs w:val="22"/>
        </w:rPr>
        <w:t xml:space="preserve"> in an urban city within the Swansea local authority (Swansea Council, 2021). </w:t>
      </w:r>
      <w:r w:rsidRPr="24AC59BC" w:rsidR="7C00002F">
        <w:rPr>
          <w:rFonts w:ascii="Arial" w:hAnsi="Arial" w:eastAsia="Arial" w:cs="Arial"/>
          <w:b w:val="0"/>
          <w:bCs w:val="0"/>
          <w:i w:val="0"/>
          <w:iCs w:val="0"/>
          <w:caps w:val="0"/>
          <w:smallCaps w:val="0"/>
          <w:color w:val="auto"/>
          <w:sz w:val="22"/>
          <w:szCs w:val="22"/>
        </w:rPr>
        <w:t>National Geographic, (2023)</w:t>
      </w:r>
      <w:r w:rsidRPr="24AC59BC" w:rsidR="7C00002F">
        <w:rPr>
          <w:rFonts w:ascii="Arial" w:hAnsi="Arial" w:eastAsia="Arial" w:cs="Arial"/>
          <w:b w:val="0"/>
          <w:bCs w:val="0"/>
          <w:i w:val="0"/>
          <w:iCs w:val="0"/>
          <w:caps w:val="0"/>
          <w:smallCaps w:val="0"/>
          <w:color w:val="auto"/>
          <w:sz w:val="22"/>
          <w:szCs w:val="22"/>
        </w:rPr>
        <w:t xml:space="preserve"> </w:t>
      </w:r>
      <w:r w:rsidRPr="24AC59BC" w:rsidR="7C00002F">
        <w:rPr>
          <w:rFonts w:ascii="Arial" w:hAnsi="Arial" w:eastAsia="Arial" w:cs="Arial"/>
          <w:b w:val="0"/>
          <w:bCs w:val="0"/>
          <w:i w:val="0"/>
          <w:iCs w:val="0"/>
          <w:caps w:val="0"/>
          <w:smallCaps w:val="0"/>
          <w:color w:val="auto"/>
          <w:sz w:val="22"/>
          <w:szCs w:val="22"/>
        </w:rPr>
        <w:t xml:space="preserve">describes an </w:t>
      </w:r>
      <w:r w:rsidRPr="24AC59BC" w:rsidR="7C00002F">
        <w:rPr>
          <w:rFonts w:ascii="Arial" w:hAnsi="Arial" w:eastAsia="Arial" w:cs="Arial"/>
          <w:b w:val="0"/>
          <w:bCs w:val="0"/>
          <w:i w:val="0"/>
          <w:iCs w:val="0"/>
          <w:caps w:val="0"/>
          <w:smallCaps w:val="0"/>
          <w:strike w:val="0"/>
          <w:dstrike w:val="0"/>
          <w:color w:val="auto"/>
          <w:sz w:val="22"/>
          <w:szCs w:val="22"/>
          <w:u w:val="none"/>
        </w:rPr>
        <w:t xml:space="preserve">urban area as a developed human structures area which suggests that school X is in a larger populated area. School X is made up of over 311 pupils with four specialist facilities for autistic children and those with learning difficulties. This is supported by the </w:t>
      </w:r>
      <w:r w:rsidRPr="24AC59BC" w:rsidR="7C00002F">
        <w:rPr>
          <w:rFonts w:ascii="Arial" w:hAnsi="Arial" w:eastAsia="Arial" w:cs="Arial"/>
          <w:b w:val="0"/>
          <w:bCs w:val="0"/>
          <w:i w:val="0"/>
          <w:iCs w:val="0"/>
          <w:caps w:val="0"/>
          <w:smallCaps w:val="0"/>
          <w:color w:val="auto"/>
          <w:sz w:val="22"/>
          <w:szCs w:val="22"/>
        </w:rPr>
        <w:t xml:space="preserve">ESTYN Report, (2019) which </w:t>
      </w:r>
      <w:r w:rsidRPr="24AC59BC" w:rsidR="7C00002F">
        <w:rPr>
          <w:rFonts w:ascii="Arial" w:hAnsi="Arial" w:eastAsia="Arial" w:cs="Arial"/>
          <w:b w:val="0"/>
          <w:bCs w:val="0"/>
          <w:i w:val="0"/>
          <w:iCs w:val="0"/>
          <w:caps w:val="0"/>
          <w:smallCaps w:val="0"/>
          <w:color w:val="auto"/>
          <w:sz w:val="22"/>
          <w:szCs w:val="22"/>
        </w:rPr>
        <w:t xml:space="preserve">implies how school X has a good support system for children who have </w:t>
      </w:r>
      <w:r w:rsidRPr="24AC59BC" w:rsidR="7C00002F">
        <w:rPr>
          <w:rFonts w:ascii="Arial" w:hAnsi="Arial" w:eastAsia="Arial" w:cs="Arial"/>
          <w:b w:val="0"/>
          <w:bCs w:val="0"/>
          <w:i w:val="0"/>
          <w:iCs w:val="0"/>
          <w:caps w:val="0"/>
          <w:smallCaps w:val="0"/>
          <w:color w:val="auto"/>
          <w:sz w:val="22"/>
          <w:szCs w:val="22"/>
        </w:rPr>
        <w:t>additional</w:t>
      </w:r>
      <w:r w:rsidRPr="24AC59BC" w:rsidR="7C00002F">
        <w:rPr>
          <w:rFonts w:ascii="Arial" w:hAnsi="Arial" w:eastAsia="Arial" w:cs="Arial"/>
          <w:b w:val="0"/>
          <w:bCs w:val="0"/>
          <w:i w:val="0"/>
          <w:iCs w:val="0"/>
          <w:caps w:val="0"/>
          <w:smallCaps w:val="0"/>
          <w:color w:val="auto"/>
          <w:sz w:val="22"/>
          <w:szCs w:val="22"/>
        </w:rPr>
        <w:t xml:space="preserve"> needs. Even though school x has only a few mainstream classes it is still presented as an inclusive school as it has a huge focus on children with </w:t>
      </w:r>
      <w:r w:rsidRPr="24AC59BC" w:rsidR="7C00002F">
        <w:rPr>
          <w:rFonts w:ascii="Arial" w:hAnsi="Arial" w:eastAsia="Arial" w:cs="Arial"/>
          <w:b w:val="0"/>
          <w:bCs w:val="0"/>
          <w:i w:val="0"/>
          <w:iCs w:val="0"/>
          <w:caps w:val="0"/>
          <w:smallCaps w:val="0"/>
          <w:color w:val="auto"/>
          <w:sz w:val="22"/>
          <w:szCs w:val="22"/>
        </w:rPr>
        <w:t>additional</w:t>
      </w:r>
      <w:r w:rsidRPr="24AC59BC" w:rsidR="7C00002F">
        <w:rPr>
          <w:rFonts w:ascii="Arial" w:hAnsi="Arial" w:eastAsia="Arial" w:cs="Arial"/>
          <w:b w:val="0"/>
          <w:bCs w:val="0"/>
          <w:i w:val="0"/>
          <w:iCs w:val="0"/>
          <w:caps w:val="0"/>
          <w:smallCaps w:val="0"/>
          <w:color w:val="auto"/>
          <w:sz w:val="22"/>
          <w:szCs w:val="22"/>
        </w:rPr>
        <w:t xml:space="preserve"> learning needs. Furthermore, the EYSTN report states that school X “is an extremely caring and inclusive community that supports pupils exceptionally well.”  School X also has a Flying Start setting based within the school (School X Website, 2024). (</w:t>
      </w:r>
      <w:r w:rsidRPr="24AC59BC" w:rsidR="7C00002F">
        <w:rPr>
          <w:rFonts w:ascii="Arial" w:hAnsi="Arial" w:eastAsia="Arial" w:cs="Arial"/>
          <w:b w:val="0"/>
          <w:bCs w:val="0"/>
          <w:i w:val="0"/>
          <w:iCs w:val="0"/>
          <w:caps w:val="0"/>
          <w:smallCaps w:val="0"/>
          <w:color w:val="auto"/>
          <w:sz w:val="22"/>
          <w:szCs w:val="22"/>
        </w:rPr>
        <w:t>Gov.Wales</w:t>
      </w:r>
      <w:r w:rsidRPr="24AC59BC" w:rsidR="7C00002F">
        <w:rPr>
          <w:rFonts w:ascii="Arial" w:hAnsi="Arial" w:eastAsia="Arial" w:cs="Arial"/>
          <w:b w:val="0"/>
          <w:bCs w:val="0"/>
          <w:i w:val="0"/>
          <w:iCs w:val="0"/>
          <w:caps w:val="0"/>
          <w:smallCaps w:val="0"/>
          <w:color w:val="auto"/>
          <w:sz w:val="22"/>
          <w:szCs w:val="22"/>
        </w:rPr>
        <w:t xml:space="preserve">, 2024) explains Flying Start is a programme that provides support for families that are in disadvantaged areas. Flying start provides access to free part-time childcare. </w:t>
      </w:r>
      <w:r w:rsidRPr="24AC59BC" w:rsidR="6607D5EC">
        <w:rPr>
          <w:rFonts w:ascii="Arial" w:hAnsi="Arial" w:eastAsia="Arial" w:cs="Arial"/>
          <w:b w:val="0"/>
          <w:bCs w:val="0"/>
          <w:i w:val="0"/>
          <w:iCs w:val="0"/>
          <w:caps w:val="0"/>
          <w:smallCaps w:val="0"/>
          <w:color w:val="auto"/>
          <w:sz w:val="22"/>
          <w:szCs w:val="22"/>
        </w:rPr>
        <w:t xml:space="preserve">This </w:t>
      </w:r>
      <w:r w:rsidRPr="24AC59BC" w:rsidR="6607D5EC">
        <w:rPr>
          <w:rFonts w:ascii="Arial" w:hAnsi="Arial" w:eastAsia="Arial" w:cs="Arial"/>
          <w:b w:val="0"/>
          <w:bCs w:val="0"/>
          <w:i w:val="0"/>
          <w:iCs w:val="0"/>
          <w:caps w:val="0"/>
          <w:smallCaps w:val="0"/>
          <w:color w:val="auto"/>
          <w:sz w:val="22"/>
          <w:szCs w:val="22"/>
        </w:rPr>
        <w:t>i</w:t>
      </w:r>
      <w:r w:rsidRPr="24AC59BC" w:rsidR="7C00002F">
        <w:rPr>
          <w:rFonts w:ascii="Arial" w:hAnsi="Arial" w:eastAsia="Arial" w:cs="Arial"/>
          <w:b w:val="0"/>
          <w:bCs w:val="0"/>
          <w:i w:val="0"/>
          <w:iCs w:val="0"/>
          <w:caps w:val="0"/>
          <w:smallCaps w:val="0"/>
          <w:color w:val="auto"/>
          <w:sz w:val="22"/>
          <w:szCs w:val="22"/>
        </w:rPr>
        <w:t>ndicate</w:t>
      </w:r>
      <w:r w:rsidRPr="24AC59BC" w:rsidR="7CAE8829">
        <w:rPr>
          <w:rFonts w:ascii="Arial" w:hAnsi="Arial" w:eastAsia="Arial" w:cs="Arial"/>
          <w:b w:val="0"/>
          <w:bCs w:val="0"/>
          <w:i w:val="0"/>
          <w:iCs w:val="0"/>
          <w:caps w:val="0"/>
          <w:smallCaps w:val="0"/>
          <w:color w:val="auto"/>
          <w:sz w:val="22"/>
          <w:szCs w:val="22"/>
        </w:rPr>
        <w:t>s</w:t>
      </w:r>
      <w:r w:rsidRPr="24AC59BC" w:rsidR="7C00002F">
        <w:rPr>
          <w:rFonts w:ascii="Arial" w:hAnsi="Arial" w:eastAsia="Arial" w:cs="Arial"/>
          <w:b w:val="0"/>
          <w:bCs w:val="0"/>
          <w:i w:val="0"/>
          <w:iCs w:val="0"/>
          <w:caps w:val="0"/>
          <w:smallCaps w:val="0"/>
          <w:color w:val="auto"/>
          <w:sz w:val="22"/>
          <w:szCs w:val="22"/>
        </w:rPr>
        <w:t xml:space="preserve"> that school X is in a deprived area. This is supported by the percentage of free school meals in school X </w:t>
      </w:r>
      <w:r w:rsidRPr="24AC59BC" w:rsidR="5BFE9E06">
        <w:rPr>
          <w:rFonts w:ascii="Arial" w:hAnsi="Arial" w:eastAsia="Arial" w:cs="Arial"/>
          <w:b w:val="0"/>
          <w:bCs w:val="0"/>
          <w:i w:val="0"/>
          <w:iCs w:val="0"/>
          <w:caps w:val="0"/>
          <w:smallCaps w:val="0"/>
          <w:color w:val="auto"/>
          <w:sz w:val="22"/>
          <w:szCs w:val="22"/>
        </w:rPr>
        <w:t xml:space="preserve">which is </w:t>
      </w:r>
      <w:r w:rsidRPr="24AC59BC" w:rsidR="7C00002F">
        <w:rPr>
          <w:rFonts w:ascii="Arial" w:hAnsi="Arial" w:eastAsia="Arial" w:cs="Arial"/>
          <w:b w:val="0"/>
          <w:bCs w:val="0"/>
          <w:i w:val="0"/>
          <w:iCs w:val="0"/>
          <w:caps w:val="0"/>
          <w:smallCaps w:val="0"/>
          <w:color w:val="auto"/>
          <w:sz w:val="22"/>
          <w:szCs w:val="22"/>
        </w:rPr>
        <w:t>55.2%. This is 31.1% higher than the local authority average (</w:t>
      </w:r>
      <w:r w:rsidRPr="24AC59BC" w:rsidR="7C00002F">
        <w:rPr>
          <w:rFonts w:ascii="Arial" w:hAnsi="Arial" w:eastAsia="Arial" w:cs="Arial"/>
          <w:b w:val="0"/>
          <w:bCs w:val="0"/>
          <w:i w:val="0"/>
          <w:iCs w:val="0"/>
          <w:caps w:val="0"/>
          <w:smallCaps w:val="0"/>
          <w:color w:val="auto"/>
          <w:sz w:val="22"/>
          <w:szCs w:val="22"/>
        </w:rPr>
        <w:t>Gov.Wales</w:t>
      </w:r>
      <w:r w:rsidRPr="24AC59BC" w:rsidR="7C00002F">
        <w:rPr>
          <w:rFonts w:ascii="Arial" w:hAnsi="Arial" w:eastAsia="Arial" w:cs="Arial"/>
          <w:b w:val="0"/>
          <w:bCs w:val="0"/>
          <w:i w:val="0"/>
          <w:iCs w:val="0"/>
          <w:caps w:val="0"/>
          <w:smallCaps w:val="0"/>
          <w:color w:val="auto"/>
          <w:sz w:val="22"/>
          <w:szCs w:val="22"/>
        </w:rPr>
        <w:t>, 2022).</w:t>
      </w:r>
      <w:r w:rsidRPr="24AC59BC" w:rsidR="7C00002F">
        <w:rPr>
          <w:rFonts w:ascii="Arial" w:hAnsi="Arial" w:eastAsia="Arial" w:cs="Arial"/>
          <w:b w:val="0"/>
          <w:bCs w:val="0"/>
          <w:i w:val="0"/>
          <w:iCs w:val="0"/>
          <w:caps w:val="0"/>
          <w:smallCaps w:val="0"/>
          <w:color w:val="auto"/>
          <w:sz w:val="22"/>
          <w:szCs w:val="22"/>
        </w:rPr>
        <w:t xml:space="preserve"> </w:t>
      </w:r>
      <w:r w:rsidRPr="24AC59BC" w:rsidR="7C00002F">
        <w:rPr>
          <w:rFonts w:ascii="Arial" w:hAnsi="Arial" w:eastAsia="Arial" w:cs="Arial"/>
          <w:b w:val="0"/>
          <w:bCs w:val="0"/>
          <w:i w:val="0"/>
          <w:iCs w:val="0"/>
          <w:caps w:val="0"/>
          <w:smallCaps w:val="0"/>
          <w:color w:val="auto"/>
          <w:sz w:val="22"/>
          <w:szCs w:val="22"/>
        </w:rPr>
        <w:t xml:space="preserve">Based on </w:t>
      </w:r>
      <w:r w:rsidRPr="24AC59BC" w:rsidR="7C00002F">
        <w:rPr>
          <w:rFonts w:ascii="Arial" w:hAnsi="Arial" w:eastAsia="Arial" w:cs="Arial"/>
          <w:b w:val="0"/>
          <w:bCs w:val="0"/>
          <w:i w:val="0"/>
          <w:iCs w:val="0"/>
          <w:caps w:val="0"/>
          <w:smallCaps w:val="0"/>
          <w:color w:val="auto"/>
          <w:sz w:val="22"/>
          <w:szCs w:val="22"/>
        </w:rPr>
        <w:t>Child poverty action group, (2025)</w:t>
      </w:r>
      <w:r w:rsidRPr="24AC59BC" w:rsidR="7C00002F">
        <w:rPr>
          <w:rFonts w:ascii="Arial" w:hAnsi="Arial" w:eastAsia="Arial" w:cs="Arial"/>
          <w:b w:val="0"/>
          <w:bCs w:val="0"/>
          <w:i w:val="0"/>
          <w:iCs w:val="0"/>
          <w:caps w:val="0"/>
          <w:smallCaps w:val="0"/>
          <w:color w:val="auto"/>
          <w:sz w:val="22"/>
          <w:szCs w:val="22"/>
        </w:rPr>
        <w:t xml:space="preserve"> poverty can have a negative impact on a child’s education, general </w:t>
      </w:r>
      <w:r w:rsidRPr="24AC59BC" w:rsidR="7C00002F">
        <w:rPr>
          <w:rFonts w:ascii="Arial" w:hAnsi="Arial" w:eastAsia="Arial" w:cs="Arial"/>
          <w:b w:val="0"/>
          <w:bCs w:val="0"/>
          <w:i w:val="0"/>
          <w:iCs w:val="0"/>
          <w:caps w:val="0"/>
          <w:smallCaps w:val="0"/>
          <w:color w:val="auto"/>
          <w:sz w:val="22"/>
          <w:szCs w:val="22"/>
        </w:rPr>
        <w:t>health</w:t>
      </w:r>
      <w:r w:rsidRPr="24AC59BC" w:rsidR="7C00002F">
        <w:rPr>
          <w:rFonts w:ascii="Arial" w:hAnsi="Arial" w:eastAsia="Arial" w:cs="Arial"/>
          <w:b w:val="0"/>
          <w:bCs w:val="0"/>
          <w:i w:val="0"/>
          <w:iCs w:val="0"/>
          <w:caps w:val="0"/>
          <w:smallCaps w:val="0"/>
          <w:color w:val="auto"/>
          <w:sz w:val="22"/>
          <w:szCs w:val="22"/>
        </w:rPr>
        <w:t xml:space="preserve"> and wellbeing.</w:t>
      </w:r>
      <w:r w:rsidRPr="24AC59BC" w:rsidR="3ED801C8">
        <w:rPr>
          <w:rFonts w:ascii="Arial" w:hAnsi="Arial" w:eastAsia="Arial" w:cs="Arial"/>
          <w:b w:val="0"/>
          <w:bCs w:val="0"/>
          <w:i w:val="0"/>
          <w:iCs w:val="0"/>
          <w:caps w:val="0"/>
          <w:smallCaps w:val="0"/>
          <w:color w:val="auto"/>
          <w:sz w:val="22"/>
          <w:szCs w:val="22"/>
        </w:rPr>
        <w:t xml:space="preserve"> </w:t>
      </w:r>
      <w:r w:rsidRPr="24AC59BC" w:rsidR="2F2F2404">
        <w:rPr>
          <w:rFonts w:ascii="Arial" w:hAnsi="Arial" w:eastAsia="Arial" w:cs="Arial"/>
          <w:b w:val="0"/>
          <w:bCs w:val="0"/>
          <w:i w:val="0"/>
          <w:iCs w:val="0"/>
          <w:caps w:val="0"/>
          <w:smallCaps w:val="0"/>
          <w:noProof w:val="0"/>
          <w:color w:val="auto"/>
          <w:sz w:val="22"/>
          <w:szCs w:val="22"/>
          <w:lang w:val="en-US"/>
        </w:rPr>
        <w:t xml:space="preserve"> As highlighted by </w:t>
      </w:r>
      <w:r w:rsidRPr="24AC59BC" w:rsidR="2F2F2404">
        <w:rPr>
          <w:rFonts w:ascii="Arial" w:hAnsi="Arial" w:eastAsia="Arial" w:cs="Arial"/>
          <w:b w:val="0"/>
          <w:bCs w:val="0"/>
          <w:i w:val="0"/>
          <w:iCs w:val="0"/>
          <w:caps w:val="0"/>
          <w:smallCaps w:val="0"/>
          <w:noProof w:val="0"/>
          <w:color w:val="auto"/>
          <w:sz w:val="22"/>
          <w:szCs w:val="22"/>
          <w:lang w:val="en-US"/>
        </w:rPr>
        <w:t>School X Website, (n.d.)</w:t>
      </w:r>
      <w:r w:rsidRPr="24AC59BC" w:rsidR="2F2F2404">
        <w:rPr>
          <w:rFonts w:ascii="Arial" w:hAnsi="Arial" w:eastAsia="Arial" w:cs="Arial"/>
          <w:b w:val="0"/>
          <w:bCs w:val="0"/>
          <w:i w:val="0"/>
          <w:iCs w:val="0"/>
          <w:caps w:val="0"/>
          <w:smallCaps w:val="0"/>
          <w:noProof w:val="0"/>
          <w:color w:val="auto"/>
          <w:sz w:val="22"/>
          <w:szCs w:val="22"/>
          <w:lang w:val="en-US"/>
        </w:rPr>
        <w:t xml:space="preserve"> the way school X tackles this</w:t>
      </w:r>
      <w:r w:rsidRPr="24AC59BC" w:rsidR="61AB69DC">
        <w:rPr>
          <w:rFonts w:ascii="Arial" w:hAnsi="Arial" w:eastAsia="Arial" w:cs="Arial"/>
          <w:b w:val="0"/>
          <w:bCs w:val="0"/>
          <w:i w:val="0"/>
          <w:iCs w:val="0"/>
          <w:caps w:val="0"/>
          <w:smallCaps w:val="0"/>
          <w:noProof w:val="0"/>
          <w:color w:val="auto"/>
          <w:sz w:val="22"/>
          <w:szCs w:val="22"/>
          <w:lang w:val="en-US"/>
        </w:rPr>
        <w:t xml:space="preserve"> i</w:t>
      </w:r>
      <w:r w:rsidRPr="24AC59BC" w:rsidR="2F2F2404">
        <w:rPr>
          <w:rFonts w:ascii="Arial" w:hAnsi="Arial" w:eastAsia="Arial" w:cs="Arial"/>
          <w:b w:val="0"/>
          <w:bCs w:val="0"/>
          <w:i w:val="0"/>
          <w:iCs w:val="0"/>
          <w:caps w:val="0"/>
          <w:smallCaps w:val="0"/>
          <w:noProof w:val="0"/>
          <w:color w:val="auto"/>
          <w:sz w:val="22"/>
          <w:szCs w:val="22"/>
          <w:lang w:val="en-US"/>
        </w:rPr>
        <w:t>s by using their 13 value reasons which include respect, trust, suppor</w:t>
      </w:r>
      <w:r w:rsidRPr="24AC59BC" w:rsidR="4C511508">
        <w:rPr>
          <w:rFonts w:ascii="Arial" w:hAnsi="Arial" w:eastAsia="Arial" w:cs="Arial"/>
          <w:b w:val="0"/>
          <w:bCs w:val="0"/>
          <w:i w:val="0"/>
          <w:iCs w:val="0"/>
          <w:caps w:val="0"/>
          <w:smallCaps w:val="0"/>
          <w:noProof w:val="0"/>
          <w:color w:val="auto"/>
          <w:sz w:val="22"/>
          <w:szCs w:val="22"/>
          <w:lang w:val="en-US"/>
        </w:rPr>
        <w:t>t. This</w:t>
      </w:r>
      <w:r w:rsidRPr="24AC59BC" w:rsidR="545DCC6B">
        <w:rPr>
          <w:rFonts w:ascii="Arial" w:hAnsi="Arial" w:eastAsia="Arial" w:cs="Arial"/>
          <w:b w:val="0"/>
          <w:bCs w:val="0"/>
          <w:i w:val="0"/>
          <w:iCs w:val="0"/>
          <w:caps w:val="0"/>
          <w:smallCaps w:val="0"/>
          <w:noProof w:val="0"/>
          <w:color w:val="auto"/>
          <w:sz w:val="22"/>
          <w:szCs w:val="22"/>
          <w:lang w:val="en-US"/>
        </w:rPr>
        <w:t xml:space="preserve"> will</w:t>
      </w:r>
      <w:r w:rsidRPr="24AC59BC" w:rsidR="2F2F2404">
        <w:rPr>
          <w:rFonts w:ascii="Arial" w:hAnsi="Arial" w:eastAsia="Arial" w:cs="Arial"/>
          <w:b w:val="0"/>
          <w:bCs w:val="0"/>
          <w:i w:val="0"/>
          <w:iCs w:val="0"/>
          <w:caps w:val="0"/>
          <w:smallCaps w:val="0"/>
          <w:noProof w:val="0"/>
          <w:color w:val="auto"/>
          <w:sz w:val="22"/>
          <w:szCs w:val="22"/>
          <w:lang w:val="en-US"/>
        </w:rPr>
        <w:t xml:space="preserve"> help tackle the negative impacts </w:t>
      </w:r>
      <w:r w:rsidRPr="24AC59BC" w:rsidR="16C0419E">
        <w:rPr>
          <w:rFonts w:ascii="Arial" w:hAnsi="Arial" w:eastAsia="Arial" w:cs="Arial"/>
          <w:b w:val="0"/>
          <w:bCs w:val="0"/>
          <w:i w:val="0"/>
          <w:iCs w:val="0"/>
          <w:caps w:val="0"/>
          <w:smallCaps w:val="0"/>
          <w:noProof w:val="0"/>
          <w:color w:val="auto"/>
          <w:sz w:val="22"/>
          <w:szCs w:val="22"/>
          <w:lang w:val="en-US"/>
        </w:rPr>
        <w:t>of</w:t>
      </w:r>
      <w:r w:rsidRPr="24AC59BC" w:rsidR="2F2F2404">
        <w:rPr>
          <w:rFonts w:ascii="Arial" w:hAnsi="Arial" w:eastAsia="Arial" w:cs="Arial"/>
          <w:b w:val="0"/>
          <w:bCs w:val="0"/>
          <w:i w:val="0"/>
          <w:iCs w:val="0"/>
          <w:caps w:val="0"/>
          <w:smallCaps w:val="0"/>
          <w:noProof w:val="0"/>
          <w:color w:val="auto"/>
          <w:sz w:val="22"/>
          <w:szCs w:val="22"/>
          <w:lang w:val="en-US"/>
        </w:rPr>
        <w:t xml:space="preserve"> being in a disadvantaged area. </w:t>
      </w:r>
      <w:r w:rsidRPr="24AC59BC" w:rsidR="2F2F2404">
        <w:rPr>
          <w:rFonts w:ascii="Arial" w:hAnsi="Arial" w:eastAsia="Arial" w:cs="Arial"/>
          <w:b w:val="0"/>
          <w:bCs w:val="0"/>
          <w:i w:val="0"/>
          <w:iCs w:val="0"/>
          <w:caps w:val="0"/>
          <w:smallCaps w:val="0"/>
          <w:noProof w:val="0"/>
          <w:color w:val="auto"/>
          <w:sz w:val="22"/>
          <w:szCs w:val="22"/>
          <w:lang w:val="en-US"/>
        </w:rPr>
        <w:t xml:space="preserve">(Government, 2020) supports this as they </w:t>
      </w:r>
      <w:r w:rsidRPr="24AC59BC" w:rsidR="2F2F2404">
        <w:rPr>
          <w:rFonts w:ascii="Arial" w:hAnsi="Arial" w:eastAsia="Arial" w:cs="Arial"/>
          <w:b w:val="0"/>
          <w:bCs w:val="0"/>
          <w:i w:val="0"/>
          <w:iCs w:val="0"/>
          <w:caps w:val="0"/>
          <w:smallCaps w:val="0"/>
          <w:noProof w:val="0"/>
          <w:color w:val="auto"/>
          <w:sz w:val="22"/>
          <w:szCs w:val="22"/>
          <w:lang w:val="en-US"/>
        </w:rPr>
        <w:t>state</w:t>
      </w:r>
      <w:r w:rsidRPr="24AC59BC" w:rsidR="2F2F2404">
        <w:rPr>
          <w:rFonts w:ascii="Arial" w:hAnsi="Arial" w:eastAsia="Arial" w:cs="Arial"/>
          <w:b w:val="0"/>
          <w:bCs w:val="0"/>
          <w:i w:val="0"/>
          <w:iCs w:val="0"/>
          <w:caps w:val="0"/>
          <w:smallCaps w:val="0"/>
          <w:noProof w:val="0"/>
          <w:color w:val="auto"/>
          <w:sz w:val="22"/>
          <w:szCs w:val="22"/>
          <w:lang w:val="en-US"/>
        </w:rPr>
        <w:t xml:space="preserve"> how support in the classroom such as </w:t>
      </w:r>
      <w:r w:rsidRPr="24AC59BC" w:rsidR="2F2F2404">
        <w:rPr>
          <w:rFonts w:ascii="Arial" w:hAnsi="Arial" w:eastAsia="Arial" w:cs="Arial"/>
          <w:b w:val="0"/>
          <w:bCs w:val="0"/>
          <w:i w:val="0"/>
          <w:iCs w:val="0"/>
          <w:caps w:val="0"/>
          <w:smallCaps w:val="0"/>
          <w:noProof w:val="0"/>
          <w:color w:val="auto"/>
          <w:sz w:val="22"/>
          <w:szCs w:val="22"/>
          <w:lang w:val="en-US"/>
        </w:rPr>
        <w:t>additional</w:t>
      </w:r>
      <w:r w:rsidRPr="24AC59BC" w:rsidR="2F2F2404">
        <w:rPr>
          <w:rFonts w:ascii="Arial" w:hAnsi="Arial" w:eastAsia="Arial" w:cs="Arial"/>
          <w:b w:val="0"/>
          <w:bCs w:val="0"/>
          <w:i w:val="0"/>
          <w:iCs w:val="0"/>
          <w:caps w:val="0"/>
          <w:smallCaps w:val="0"/>
          <w:noProof w:val="0"/>
          <w:color w:val="auto"/>
          <w:sz w:val="22"/>
          <w:szCs w:val="22"/>
          <w:lang w:val="en-US"/>
        </w:rPr>
        <w:t xml:space="preserve"> resources can positively help children who are at a disadvantage.</w:t>
      </w:r>
      <w:r w:rsidRPr="24AC59BC" w:rsidR="4E2539AE">
        <w:rPr>
          <w:rFonts w:ascii="Arial" w:hAnsi="Arial" w:eastAsia="Arial" w:cs="Arial"/>
          <w:b w:val="0"/>
          <w:bCs w:val="0"/>
          <w:i w:val="0"/>
          <w:iCs w:val="0"/>
          <w:caps w:val="0"/>
          <w:smallCaps w:val="0"/>
          <w:noProof w:val="0"/>
          <w:color w:val="auto"/>
          <w:sz w:val="22"/>
          <w:szCs w:val="22"/>
          <w:lang w:val="en-US"/>
        </w:rPr>
        <w:t xml:space="preserve"> According to</w:t>
      </w:r>
      <w:r w:rsidRPr="24AC59BC" w:rsidR="2F2F2404">
        <w:rPr>
          <w:rFonts w:ascii="Arial" w:hAnsi="Arial" w:eastAsia="Arial" w:cs="Arial"/>
          <w:b w:val="0"/>
          <w:bCs w:val="0"/>
          <w:i w:val="0"/>
          <w:iCs w:val="0"/>
          <w:caps w:val="0"/>
          <w:smallCaps w:val="0"/>
          <w:noProof w:val="0"/>
          <w:color w:val="auto"/>
          <w:sz w:val="22"/>
          <w:szCs w:val="22"/>
          <w:lang w:val="en-US"/>
        </w:rPr>
        <w:t xml:space="preserve"> (School X, n.d.)</w:t>
      </w:r>
      <w:r w:rsidRPr="24AC59BC" w:rsidR="20075303">
        <w:rPr>
          <w:rFonts w:ascii="Arial" w:hAnsi="Arial" w:eastAsia="Arial" w:cs="Arial"/>
          <w:b w:val="0"/>
          <w:bCs w:val="0"/>
          <w:i w:val="0"/>
          <w:iCs w:val="0"/>
          <w:caps w:val="0"/>
          <w:smallCaps w:val="0"/>
          <w:noProof w:val="0"/>
          <w:color w:val="auto"/>
          <w:sz w:val="22"/>
          <w:szCs w:val="22"/>
          <w:lang w:val="en-US"/>
        </w:rPr>
        <w:t xml:space="preserve"> </w:t>
      </w:r>
      <w:r w:rsidRPr="24AC59BC" w:rsidR="2F2F2404">
        <w:rPr>
          <w:rFonts w:ascii="Arial" w:hAnsi="Arial" w:eastAsia="Arial" w:cs="Arial"/>
          <w:b w:val="0"/>
          <w:bCs w:val="0"/>
          <w:i w:val="0"/>
          <w:iCs w:val="0"/>
          <w:caps w:val="0"/>
          <w:smallCaps w:val="0"/>
          <w:noProof w:val="0"/>
          <w:color w:val="auto"/>
          <w:sz w:val="22"/>
          <w:szCs w:val="22"/>
          <w:lang w:val="en-US"/>
        </w:rPr>
        <w:t xml:space="preserve">school X has a development plan </w:t>
      </w:r>
      <w:r w:rsidRPr="24AC59BC" w:rsidR="01E687EE">
        <w:rPr>
          <w:rFonts w:ascii="Arial" w:hAnsi="Arial" w:eastAsia="Arial" w:cs="Arial"/>
          <w:b w:val="0"/>
          <w:bCs w:val="0"/>
          <w:i w:val="0"/>
          <w:iCs w:val="0"/>
          <w:caps w:val="0"/>
          <w:smallCaps w:val="0"/>
          <w:noProof w:val="0"/>
          <w:color w:val="auto"/>
          <w:sz w:val="22"/>
          <w:szCs w:val="22"/>
          <w:lang w:val="en-US"/>
        </w:rPr>
        <w:t xml:space="preserve">to help improve their school. </w:t>
      </w:r>
      <w:r w:rsidRPr="24AC59BC" w:rsidR="01E687EE">
        <w:rPr>
          <w:rFonts w:ascii="Arial" w:hAnsi="Arial" w:eastAsia="Arial" w:cs="Arial"/>
          <w:b w:val="0"/>
          <w:bCs w:val="0"/>
          <w:i w:val="0"/>
          <w:iCs w:val="0"/>
          <w:caps w:val="0"/>
          <w:smallCaps w:val="0"/>
          <w:noProof w:val="0"/>
          <w:color w:val="auto"/>
          <w:sz w:val="22"/>
          <w:szCs w:val="22"/>
          <w:lang w:val="en-US"/>
        </w:rPr>
        <w:t>This</w:t>
      </w:r>
      <w:r w:rsidRPr="24AC59BC" w:rsidR="2F2F2404">
        <w:rPr>
          <w:rFonts w:ascii="Arial" w:hAnsi="Arial" w:eastAsia="Arial" w:cs="Arial"/>
          <w:b w:val="0"/>
          <w:bCs w:val="0"/>
          <w:i w:val="0"/>
          <w:iCs w:val="0"/>
          <w:caps w:val="0"/>
          <w:smallCaps w:val="0"/>
          <w:noProof w:val="0"/>
          <w:color w:val="auto"/>
          <w:sz w:val="22"/>
          <w:szCs w:val="22"/>
          <w:lang w:val="en-US"/>
        </w:rPr>
        <w:t xml:space="preserve"> includes them wanting to make engagement with families and build a stronger community.</w:t>
      </w:r>
      <w:r w:rsidRPr="24AC59BC" w:rsidR="2F2F2404">
        <w:rPr>
          <w:rFonts w:ascii="Arial" w:hAnsi="Arial" w:eastAsia="Arial" w:cs="Arial"/>
          <w:b w:val="0"/>
          <w:bCs w:val="0"/>
          <w:i w:val="0"/>
          <w:iCs w:val="0"/>
          <w:caps w:val="0"/>
          <w:smallCaps w:val="0"/>
          <w:noProof w:val="0"/>
          <w:color w:val="auto"/>
          <w:sz w:val="22"/>
          <w:szCs w:val="22"/>
          <w:lang w:val="en-US"/>
        </w:rPr>
        <w:t xml:space="preserve"> They a</w:t>
      </w:r>
      <w:r w:rsidRPr="24AC59BC" w:rsidR="36915378">
        <w:rPr>
          <w:rFonts w:ascii="Arial" w:hAnsi="Arial" w:eastAsia="Arial" w:cs="Arial"/>
          <w:b w:val="0"/>
          <w:bCs w:val="0"/>
          <w:i w:val="0"/>
          <w:iCs w:val="0"/>
          <w:caps w:val="0"/>
          <w:smallCaps w:val="0"/>
          <w:noProof w:val="0"/>
          <w:color w:val="auto"/>
          <w:sz w:val="22"/>
          <w:szCs w:val="22"/>
          <w:lang w:val="en-US"/>
        </w:rPr>
        <w:t>lso aim</w:t>
      </w:r>
      <w:r w:rsidRPr="24AC59BC" w:rsidR="2F2F2404">
        <w:rPr>
          <w:rFonts w:ascii="Arial" w:hAnsi="Arial" w:eastAsia="Arial" w:cs="Arial"/>
          <w:b w:val="0"/>
          <w:bCs w:val="0"/>
          <w:i w:val="0"/>
          <w:iCs w:val="0"/>
          <w:caps w:val="0"/>
          <w:smallCaps w:val="0"/>
          <w:noProof w:val="0"/>
          <w:color w:val="auto"/>
          <w:sz w:val="22"/>
          <w:szCs w:val="22"/>
          <w:lang w:val="en-US"/>
        </w:rPr>
        <w:t xml:space="preserve"> to engage the community with training new teachers. The way that school X plans </w:t>
      </w:r>
      <w:r w:rsidRPr="24AC59BC" w:rsidR="2F2F2404">
        <w:rPr>
          <w:rFonts w:ascii="Arial" w:hAnsi="Arial" w:eastAsia="Arial" w:cs="Arial"/>
          <w:b w:val="0"/>
          <w:bCs w:val="0"/>
          <w:i w:val="0"/>
          <w:iCs w:val="0"/>
          <w:caps w:val="0"/>
          <w:smallCaps w:val="0"/>
          <w:noProof w:val="0"/>
          <w:color w:val="auto"/>
          <w:sz w:val="22"/>
          <w:szCs w:val="22"/>
          <w:lang w:val="en-US"/>
        </w:rPr>
        <w:t>on achieving</w:t>
      </w:r>
      <w:r w:rsidRPr="24AC59BC" w:rsidR="2F2F2404">
        <w:rPr>
          <w:rFonts w:ascii="Arial" w:hAnsi="Arial" w:eastAsia="Arial" w:cs="Arial"/>
          <w:b w:val="0"/>
          <w:bCs w:val="0"/>
          <w:i w:val="0"/>
          <w:iCs w:val="0"/>
          <w:caps w:val="0"/>
          <w:smallCaps w:val="0"/>
          <w:noProof w:val="0"/>
          <w:color w:val="auto"/>
          <w:sz w:val="22"/>
          <w:szCs w:val="22"/>
          <w:lang w:val="en-US"/>
        </w:rPr>
        <w:t xml:space="preserve"> this is to encourage parents to engage in sessions which will aid the school and parents to better understand the community. According to </w:t>
      </w:r>
      <w:r w:rsidRPr="24AC59BC" w:rsidR="2F2F2404">
        <w:rPr>
          <w:rFonts w:ascii="Arial" w:hAnsi="Arial" w:eastAsia="Arial" w:cs="Arial"/>
          <w:b w:val="0"/>
          <w:bCs w:val="0"/>
          <w:i w:val="0"/>
          <w:iCs w:val="0"/>
          <w:caps w:val="0"/>
          <w:smallCaps w:val="0"/>
          <w:noProof w:val="0"/>
          <w:color w:val="auto"/>
          <w:sz w:val="22"/>
          <w:szCs w:val="22"/>
          <w:lang w:val="en-US"/>
        </w:rPr>
        <w:t>(School X, (n.d.),</w:t>
      </w:r>
      <w:r w:rsidRPr="24AC59BC" w:rsidR="2F2F2404">
        <w:rPr>
          <w:rFonts w:ascii="Arial" w:hAnsi="Arial" w:eastAsia="Arial" w:cs="Arial"/>
          <w:b w:val="0"/>
          <w:bCs w:val="0"/>
          <w:i w:val="0"/>
          <w:iCs w:val="0"/>
          <w:caps w:val="0"/>
          <w:smallCaps w:val="0"/>
          <w:noProof w:val="0"/>
          <w:color w:val="auto"/>
          <w:sz w:val="22"/>
          <w:szCs w:val="22"/>
          <w:lang w:val="en-US"/>
        </w:rPr>
        <w:t xml:space="preserve"> school X claims they are an inclusive school that uses engagement events to help </w:t>
      </w:r>
      <w:r w:rsidRPr="24AC59BC" w:rsidR="102748F4">
        <w:rPr>
          <w:rFonts w:ascii="Arial" w:hAnsi="Arial" w:eastAsia="Arial" w:cs="Arial"/>
          <w:b w:val="0"/>
          <w:bCs w:val="0"/>
          <w:i w:val="0"/>
          <w:iCs w:val="0"/>
          <w:caps w:val="0"/>
          <w:smallCaps w:val="0"/>
          <w:noProof w:val="0"/>
          <w:color w:val="auto"/>
          <w:sz w:val="22"/>
          <w:szCs w:val="22"/>
          <w:lang w:val="en-US"/>
        </w:rPr>
        <w:t xml:space="preserve">build strong relationships in the community. </w:t>
      </w:r>
      <w:r w:rsidRPr="24AC59BC" w:rsidR="102748F4">
        <w:rPr>
          <w:rFonts w:ascii="Arial" w:hAnsi="Arial" w:eastAsia="Arial" w:cs="Arial"/>
          <w:b w:val="0"/>
          <w:bCs w:val="0"/>
          <w:i w:val="0"/>
          <w:iCs w:val="0"/>
          <w:caps w:val="0"/>
          <w:smallCaps w:val="0"/>
          <w:noProof w:val="0"/>
          <w:color w:val="auto"/>
          <w:sz w:val="22"/>
          <w:szCs w:val="22"/>
          <w:lang w:val="en-US"/>
        </w:rPr>
        <w:t xml:space="preserve">(Welsh Government, 2023) supports this plan as it </w:t>
      </w:r>
      <w:r w:rsidRPr="24AC59BC" w:rsidR="102748F4">
        <w:rPr>
          <w:rFonts w:ascii="Arial" w:hAnsi="Arial" w:eastAsia="Arial" w:cs="Arial"/>
          <w:b w:val="0"/>
          <w:bCs w:val="0"/>
          <w:i w:val="0"/>
          <w:iCs w:val="0"/>
          <w:caps w:val="0"/>
          <w:smallCaps w:val="0"/>
          <w:noProof w:val="0"/>
          <w:color w:val="auto"/>
          <w:sz w:val="22"/>
          <w:szCs w:val="22"/>
          <w:lang w:val="en-US"/>
        </w:rPr>
        <w:t>s</w:t>
      </w:r>
      <w:r w:rsidRPr="24AC59BC" w:rsidR="102748F4">
        <w:rPr>
          <w:rFonts w:ascii="Arial" w:hAnsi="Arial" w:eastAsia="Arial" w:cs="Arial"/>
          <w:b w:val="0"/>
          <w:bCs w:val="0"/>
          <w:i w:val="0"/>
          <w:iCs w:val="0"/>
          <w:caps w:val="0"/>
          <w:smallCaps w:val="0"/>
          <w:noProof w:val="0"/>
          <w:color w:val="auto"/>
          <w:sz w:val="22"/>
          <w:szCs w:val="22"/>
          <w:lang w:val="en-US"/>
        </w:rPr>
        <w:t>tates</w:t>
      </w:r>
      <w:r w:rsidRPr="24AC59BC" w:rsidR="102748F4">
        <w:rPr>
          <w:rFonts w:ascii="Arial" w:hAnsi="Arial" w:eastAsia="Arial" w:cs="Arial"/>
          <w:b w:val="0"/>
          <w:bCs w:val="0"/>
          <w:i w:val="0"/>
          <w:iCs w:val="0"/>
          <w:caps w:val="0"/>
          <w:smallCaps w:val="0"/>
          <w:noProof w:val="0"/>
          <w:color w:val="auto"/>
          <w:sz w:val="22"/>
          <w:szCs w:val="22"/>
          <w:lang w:val="en-US"/>
        </w:rPr>
        <w:t xml:space="preserve"> </w:t>
      </w:r>
      <w:r w:rsidRPr="24AC59BC" w:rsidR="102748F4">
        <w:rPr>
          <w:rFonts w:ascii="Arial" w:hAnsi="Arial" w:eastAsia="Arial" w:cs="Arial"/>
          <w:b w:val="0"/>
          <w:bCs w:val="0"/>
          <w:i w:val="0"/>
          <w:iCs w:val="0"/>
          <w:caps w:val="0"/>
          <w:smallCaps w:val="0"/>
          <w:noProof w:val="0"/>
          <w:color w:val="auto"/>
          <w:sz w:val="22"/>
          <w:szCs w:val="22"/>
          <w:lang w:val="en-US"/>
        </w:rPr>
        <w:t>how schools who work closely with families are shown to have a beneficial effect on supporting lower income households. It also emphasizes how schools working close with the community will help parents feel valued and understood. Although School X has planned to increase its engagement with parents and the community, School X’s attendance could be viewed as a cause for</w:t>
      </w:r>
      <w:r w:rsidRPr="24AC59BC" w:rsidR="09AA38B2">
        <w:rPr>
          <w:rFonts w:ascii="Arial" w:hAnsi="Arial" w:eastAsia="Arial" w:cs="Arial"/>
          <w:b w:val="0"/>
          <w:bCs w:val="0"/>
          <w:i w:val="0"/>
          <w:iCs w:val="0"/>
          <w:caps w:val="0"/>
          <w:smallCaps w:val="0"/>
          <w:noProof w:val="0"/>
          <w:color w:val="auto"/>
          <w:sz w:val="22"/>
          <w:szCs w:val="22"/>
          <w:lang w:val="en-US"/>
        </w:rPr>
        <w:t xml:space="preserve"> </w:t>
      </w:r>
      <w:r w:rsidRPr="24AC59BC" w:rsidR="102748F4">
        <w:rPr>
          <w:rFonts w:ascii="Arial" w:hAnsi="Arial" w:eastAsia="Arial" w:cs="Arial"/>
          <w:b w:val="0"/>
          <w:bCs w:val="0"/>
          <w:i w:val="0"/>
          <w:iCs w:val="0"/>
          <w:caps w:val="0"/>
          <w:smallCaps w:val="0"/>
          <w:noProof w:val="0"/>
          <w:color w:val="auto"/>
          <w:sz w:val="22"/>
          <w:szCs w:val="22"/>
          <w:lang w:val="en-US"/>
        </w:rPr>
        <w:t xml:space="preserve">concern. This is because the school's attendance as </w:t>
      </w:r>
      <w:r w:rsidRPr="24AC59BC" w:rsidR="102748F4">
        <w:rPr>
          <w:rFonts w:ascii="Arial" w:hAnsi="Arial" w:eastAsia="Arial" w:cs="Arial"/>
          <w:b w:val="0"/>
          <w:bCs w:val="0"/>
          <w:i w:val="0"/>
          <w:iCs w:val="0"/>
          <w:caps w:val="0"/>
          <w:smallCaps w:val="0"/>
          <w:noProof w:val="0"/>
          <w:color w:val="auto"/>
          <w:sz w:val="22"/>
          <w:szCs w:val="22"/>
          <w:lang w:val="en-US"/>
        </w:rPr>
        <w:t>i</w:t>
      </w:r>
      <w:r w:rsidRPr="24AC59BC" w:rsidR="102748F4">
        <w:rPr>
          <w:rFonts w:ascii="Arial" w:hAnsi="Arial" w:eastAsia="Arial" w:cs="Arial"/>
          <w:b w:val="0"/>
          <w:bCs w:val="0"/>
          <w:i w:val="0"/>
          <w:iCs w:val="0"/>
          <w:caps w:val="0"/>
          <w:smallCaps w:val="0"/>
          <w:noProof w:val="0"/>
          <w:color w:val="auto"/>
          <w:sz w:val="22"/>
          <w:szCs w:val="22"/>
          <w:lang w:val="en-US"/>
        </w:rPr>
        <w:t>ndicated</w:t>
      </w:r>
      <w:r w:rsidRPr="24AC59BC" w:rsidR="102748F4">
        <w:rPr>
          <w:rFonts w:ascii="Arial" w:hAnsi="Arial" w:eastAsia="Arial" w:cs="Arial"/>
          <w:b w:val="0"/>
          <w:bCs w:val="0"/>
          <w:i w:val="0"/>
          <w:iCs w:val="0"/>
          <w:caps w:val="0"/>
          <w:smallCaps w:val="0"/>
          <w:noProof w:val="0"/>
          <w:color w:val="auto"/>
          <w:sz w:val="22"/>
          <w:szCs w:val="22"/>
          <w:lang w:val="en-US"/>
        </w:rPr>
        <w:t xml:space="preserve"> </w:t>
      </w:r>
      <w:r w:rsidRPr="24AC59BC" w:rsidR="102748F4">
        <w:rPr>
          <w:rFonts w:ascii="Arial" w:hAnsi="Arial" w:eastAsia="Arial" w:cs="Arial"/>
          <w:b w:val="0"/>
          <w:bCs w:val="0"/>
          <w:i w:val="0"/>
          <w:iCs w:val="0"/>
          <w:caps w:val="0"/>
          <w:smallCaps w:val="0"/>
          <w:noProof w:val="0"/>
          <w:color w:val="auto"/>
          <w:sz w:val="22"/>
          <w:szCs w:val="22"/>
          <w:lang w:val="en-US"/>
        </w:rPr>
        <w:t>by (</w:t>
      </w:r>
      <w:r w:rsidRPr="24AC59BC" w:rsidR="102748F4">
        <w:rPr>
          <w:rFonts w:ascii="Arial" w:hAnsi="Arial" w:eastAsia="Arial" w:cs="Arial"/>
          <w:b w:val="0"/>
          <w:bCs w:val="0"/>
          <w:i w:val="0"/>
          <w:iCs w:val="0"/>
          <w:caps w:val="0"/>
          <w:smallCaps w:val="0"/>
          <w:noProof w:val="0"/>
          <w:color w:val="auto"/>
          <w:sz w:val="22"/>
          <w:szCs w:val="22"/>
          <w:lang w:val="en-US"/>
        </w:rPr>
        <w:t>G</w:t>
      </w:r>
      <w:r w:rsidRPr="24AC59BC" w:rsidR="102748F4">
        <w:rPr>
          <w:rFonts w:ascii="Arial" w:hAnsi="Arial" w:eastAsia="Arial" w:cs="Arial"/>
          <w:b w:val="0"/>
          <w:bCs w:val="0"/>
          <w:i w:val="0"/>
          <w:iCs w:val="0"/>
          <w:caps w:val="0"/>
          <w:smallCaps w:val="0"/>
          <w:noProof w:val="0"/>
          <w:color w:val="auto"/>
          <w:sz w:val="22"/>
          <w:szCs w:val="22"/>
          <w:lang w:val="en-US"/>
        </w:rPr>
        <w:t>ov.Wales</w:t>
      </w:r>
      <w:r w:rsidRPr="24AC59BC" w:rsidR="102748F4">
        <w:rPr>
          <w:rFonts w:ascii="Arial" w:hAnsi="Arial" w:eastAsia="Arial" w:cs="Arial"/>
          <w:b w:val="0"/>
          <w:bCs w:val="0"/>
          <w:i w:val="0"/>
          <w:iCs w:val="0"/>
          <w:caps w:val="0"/>
          <w:smallCaps w:val="0"/>
          <w:noProof w:val="0"/>
          <w:color w:val="auto"/>
          <w:sz w:val="22"/>
          <w:szCs w:val="22"/>
          <w:lang w:val="en-US"/>
        </w:rPr>
        <w:t>,</w:t>
      </w:r>
      <w:r w:rsidRPr="24AC59BC" w:rsidR="102748F4">
        <w:rPr>
          <w:rFonts w:ascii="Arial" w:hAnsi="Arial" w:eastAsia="Arial" w:cs="Arial"/>
          <w:b w:val="0"/>
          <w:bCs w:val="0"/>
          <w:i w:val="0"/>
          <w:iCs w:val="0"/>
          <w:caps w:val="0"/>
          <w:smallCaps w:val="0"/>
          <w:noProof w:val="0"/>
          <w:color w:val="auto"/>
          <w:sz w:val="22"/>
          <w:szCs w:val="22"/>
          <w:lang w:val="en-US"/>
        </w:rPr>
        <w:t xml:space="preserve"> 2022) has dropped from 93.4% to 88.9% since 2018 and is currently under the Welsh average of 91.5%. (Gov.UK, 2023) makes the point that it is important for children to attend school as being surrounded by friends and teachers is the foremost way for children to reach their full potential and effectively learn. (Westminster Insight, 2024) makes the point that schools should remind parents and caregivers of the community that children having good attendance is essential responsibility for both them and the school. This suggests that school X could </w:t>
      </w:r>
      <w:r w:rsidRPr="24AC59BC" w:rsidR="102748F4">
        <w:rPr>
          <w:rFonts w:ascii="Arial" w:hAnsi="Arial" w:eastAsia="Arial" w:cs="Arial"/>
          <w:b w:val="0"/>
          <w:bCs w:val="0"/>
          <w:i w:val="0"/>
          <w:iCs w:val="0"/>
          <w:caps w:val="0"/>
          <w:smallCaps w:val="0"/>
          <w:noProof w:val="0"/>
          <w:color w:val="auto"/>
          <w:sz w:val="22"/>
          <w:szCs w:val="22"/>
          <w:lang w:val="en-US"/>
        </w:rPr>
        <w:t>p</w:t>
      </w:r>
      <w:r w:rsidRPr="24AC59BC" w:rsidR="102748F4">
        <w:rPr>
          <w:rFonts w:ascii="Arial" w:hAnsi="Arial" w:eastAsia="Arial" w:cs="Arial"/>
          <w:b w:val="0"/>
          <w:bCs w:val="0"/>
          <w:i w:val="0"/>
          <w:iCs w:val="0"/>
          <w:caps w:val="0"/>
          <w:smallCaps w:val="0"/>
          <w:noProof w:val="0"/>
          <w:color w:val="auto"/>
          <w:sz w:val="22"/>
          <w:szCs w:val="22"/>
          <w:lang w:val="en-US"/>
        </w:rPr>
        <w:t>erhaps get</w:t>
      </w:r>
      <w:r w:rsidRPr="24AC59BC" w:rsidR="102748F4">
        <w:rPr>
          <w:rFonts w:ascii="Arial" w:hAnsi="Arial" w:eastAsia="Arial" w:cs="Arial"/>
          <w:b w:val="0"/>
          <w:bCs w:val="0"/>
          <w:i w:val="0"/>
          <w:iCs w:val="0"/>
          <w:caps w:val="0"/>
          <w:smallCaps w:val="0"/>
          <w:noProof w:val="0"/>
          <w:color w:val="auto"/>
          <w:sz w:val="22"/>
          <w:szCs w:val="22"/>
          <w:lang w:val="en-US"/>
        </w:rPr>
        <w:t xml:space="preserve"> </w:t>
      </w:r>
      <w:r w:rsidRPr="24AC59BC" w:rsidR="102748F4">
        <w:rPr>
          <w:rFonts w:ascii="Arial" w:hAnsi="Arial" w:eastAsia="Arial" w:cs="Arial"/>
          <w:b w:val="0"/>
          <w:bCs w:val="0"/>
          <w:i w:val="0"/>
          <w:iCs w:val="0"/>
          <w:caps w:val="0"/>
          <w:smallCaps w:val="0"/>
          <w:noProof w:val="0"/>
          <w:color w:val="auto"/>
          <w:sz w:val="22"/>
          <w:szCs w:val="22"/>
          <w:lang w:val="en-US"/>
        </w:rPr>
        <w:t>more involved in helping parents have knowledge about why attendance is so vital</w:t>
      </w:r>
      <w:r w:rsidRPr="24AC59BC" w:rsidR="102748F4">
        <w:rPr>
          <w:rFonts w:ascii="Arial" w:hAnsi="Arial" w:eastAsia="Arial" w:cs="Arial"/>
          <w:b w:val="0"/>
          <w:bCs w:val="0"/>
          <w:i w:val="0"/>
          <w:iCs w:val="0"/>
          <w:caps w:val="0"/>
          <w:smallCaps w:val="0"/>
          <w:noProof w:val="0"/>
          <w:color w:val="auto"/>
          <w:sz w:val="22"/>
          <w:szCs w:val="22"/>
          <w:lang w:val="en-US"/>
        </w:rPr>
        <w:t xml:space="preserve">.  </w:t>
      </w:r>
      <w:r w:rsidRPr="24AC59BC" w:rsidR="102748F4">
        <w:rPr>
          <w:rFonts w:ascii="Arial" w:hAnsi="Arial" w:eastAsia="Arial" w:cs="Arial"/>
          <w:b w:val="0"/>
          <w:bCs w:val="0"/>
          <w:i w:val="0"/>
          <w:iCs w:val="0"/>
          <w:caps w:val="0"/>
          <w:smallCaps w:val="0"/>
          <w:noProof w:val="0"/>
          <w:color w:val="auto"/>
          <w:sz w:val="22"/>
          <w:szCs w:val="22"/>
          <w:lang w:val="en-US"/>
        </w:rPr>
        <w:t xml:space="preserve">(NATIONAL CENTER FOR EDUCATION STATISTICS, 2009) expresses that by children missing out on school they are at a disadvantage when it comes to their learning which is why it is important to give parents the knowledge on why attendance is important as it can cause implications for the child in the future. </w:t>
      </w:r>
    </w:p>
    <w:p w:rsidR="24AC59BC" w:rsidP="24AC59BC" w:rsidRDefault="24AC59BC" w14:paraId="7C87472D" w14:textId="5312B856">
      <w:pPr>
        <w:spacing w:line="360" w:lineRule="auto"/>
        <w:ind w:left="720"/>
        <w:rPr>
          <w:rFonts w:ascii="Arial" w:hAnsi="Arial" w:eastAsia="Arial" w:cs="Arial"/>
          <w:b w:val="0"/>
          <w:bCs w:val="0"/>
          <w:i w:val="0"/>
          <w:iCs w:val="0"/>
          <w:caps w:val="0"/>
          <w:smallCaps w:val="0"/>
          <w:noProof w:val="0"/>
          <w:color w:val="auto"/>
          <w:sz w:val="22"/>
          <w:szCs w:val="22"/>
          <w:lang w:val="en-US"/>
        </w:rPr>
      </w:pPr>
    </w:p>
    <w:p w:rsidR="24AC59BC" w:rsidP="24AC59BC" w:rsidRDefault="24AC59BC" w14:paraId="61BACFF2" w14:textId="7C7E7004">
      <w:pPr>
        <w:spacing w:line="360" w:lineRule="auto"/>
        <w:ind w:left="720"/>
        <w:rPr>
          <w:rFonts w:ascii="Arial" w:hAnsi="Arial" w:eastAsia="Arial" w:cs="Arial"/>
          <w:b w:val="0"/>
          <w:bCs w:val="0"/>
          <w:i w:val="0"/>
          <w:iCs w:val="0"/>
          <w:caps w:val="0"/>
          <w:smallCaps w:val="0"/>
          <w:noProof w:val="0"/>
          <w:color w:val="auto"/>
          <w:sz w:val="22"/>
          <w:szCs w:val="22"/>
          <w:lang w:val="en-US"/>
        </w:rPr>
      </w:pPr>
    </w:p>
    <w:p w:rsidR="24872772" w:rsidP="24AC59BC" w:rsidRDefault="24872772" w14:paraId="66CD3793" w14:textId="09A75953">
      <w:pPr>
        <w:pStyle w:val="NoSpacing"/>
        <w:spacing w:after="0" w:line="360" w:lineRule="auto"/>
        <w:rPr>
          <w:rFonts w:ascii="Arial" w:hAnsi="Arial" w:eastAsia="Arial" w:cs="Arial"/>
          <w:b w:val="0"/>
          <w:bCs w:val="0"/>
          <w:i w:val="0"/>
          <w:iCs w:val="0"/>
          <w:caps w:val="0"/>
          <w:smallCaps w:val="0"/>
          <w:noProof w:val="0"/>
          <w:color w:val="auto"/>
          <w:sz w:val="22"/>
          <w:szCs w:val="22"/>
          <w:lang w:val="en-US"/>
        </w:rPr>
      </w:pPr>
      <w:r w:rsidRPr="24AC59BC" w:rsidR="24872772">
        <w:rPr>
          <w:rFonts w:ascii="Arial" w:hAnsi="Arial" w:eastAsia="Arial" w:cs="Arial"/>
          <w:b w:val="0"/>
          <w:bCs w:val="0"/>
          <w:i w:val="0"/>
          <w:iCs w:val="0"/>
          <w:caps w:val="0"/>
          <w:smallCaps w:val="0"/>
          <w:noProof w:val="0"/>
          <w:color w:val="auto"/>
          <w:sz w:val="22"/>
          <w:szCs w:val="22"/>
          <w:lang w:val="en-US"/>
        </w:rPr>
        <w:t xml:space="preserve">It is crucial for schools to include parents and carers in a child's learning experience. (Blamires, Blamires and Robertson, 2013, p.11) </w:t>
      </w:r>
      <w:r w:rsidRPr="24AC59BC" w:rsidR="24872772">
        <w:rPr>
          <w:rFonts w:ascii="Arial" w:hAnsi="Arial" w:eastAsia="Arial" w:cs="Arial"/>
          <w:b w:val="0"/>
          <w:bCs w:val="0"/>
          <w:i w:val="0"/>
          <w:iCs w:val="0"/>
          <w:caps w:val="0"/>
          <w:smallCaps w:val="0"/>
          <w:noProof w:val="0"/>
          <w:color w:val="auto"/>
          <w:sz w:val="22"/>
          <w:szCs w:val="22"/>
          <w:lang w:val="en-US"/>
        </w:rPr>
        <w:t xml:space="preserve">and </w:t>
      </w:r>
      <w:r w:rsidRPr="24AC59BC" w:rsidR="24872772">
        <w:rPr>
          <w:rFonts w:ascii="Arial" w:hAnsi="Arial" w:eastAsia="Arial" w:cs="Arial"/>
          <w:b w:val="0"/>
          <w:bCs w:val="0"/>
          <w:i w:val="0"/>
          <w:iCs w:val="0"/>
          <w:caps w:val="0"/>
          <w:smallCaps w:val="0"/>
          <w:noProof w:val="0"/>
          <w:color w:val="auto"/>
          <w:sz w:val="22"/>
          <w:szCs w:val="22"/>
          <w:lang w:val="en-US"/>
        </w:rPr>
        <w:t xml:space="preserve">(Beveridge, 2005, p.61) </w:t>
      </w:r>
      <w:r w:rsidRPr="24AC59BC" w:rsidR="24872772">
        <w:rPr>
          <w:rFonts w:ascii="Arial" w:hAnsi="Arial" w:eastAsia="Arial" w:cs="Arial"/>
          <w:b w:val="0"/>
          <w:bCs w:val="0"/>
          <w:i w:val="0"/>
          <w:iCs w:val="0"/>
          <w:caps w:val="0"/>
          <w:smallCaps w:val="0"/>
          <w:noProof w:val="0"/>
          <w:color w:val="auto"/>
          <w:sz w:val="22"/>
          <w:szCs w:val="22"/>
          <w:lang w:val="en-US"/>
        </w:rPr>
        <w:t>both</w:t>
      </w:r>
      <w:r w:rsidRPr="24AC59BC" w:rsidR="24872772">
        <w:rPr>
          <w:rFonts w:ascii="Arial" w:hAnsi="Arial" w:eastAsia="Arial" w:cs="Arial"/>
          <w:b w:val="0"/>
          <w:bCs w:val="0"/>
          <w:i w:val="0"/>
          <w:iCs w:val="0"/>
          <w:caps w:val="0"/>
          <w:smallCaps w:val="0"/>
          <w:noProof w:val="0"/>
          <w:color w:val="auto"/>
          <w:sz w:val="22"/>
          <w:szCs w:val="22"/>
          <w:lang w:val="en-US"/>
        </w:rPr>
        <w:t xml:space="preserve"> agree with this as they mention how parents and carers have a right to have a say in their children's education and that a strong relationship between home and school is vital for a child’s education. (Education Endowment Foundation, 2021) explains that parent engagement is where schools involve parents in reinforcing parents in their child's learning. School X does this through coffee mornings every term. This is to give parents the chance to understand how their child learns. </w:t>
      </w:r>
      <w:r w:rsidRPr="24AC59BC" w:rsidR="24872772">
        <w:rPr>
          <w:rFonts w:ascii="Arial" w:hAnsi="Arial" w:eastAsia="Arial" w:cs="Arial"/>
          <w:b w:val="0"/>
          <w:bCs w:val="0"/>
          <w:i w:val="0"/>
          <w:iCs w:val="0"/>
          <w:caps w:val="0"/>
          <w:smallCaps w:val="0"/>
          <w:noProof w:val="0"/>
          <w:color w:val="auto"/>
          <w:sz w:val="22"/>
          <w:szCs w:val="22"/>
          <w:lang w:val="en-US"/>
        </w:rPr>
        <w:t>This can be seen as positive however it does need to be taken into consideration that some parents don’t feel the need to engage with their child’s school.</w:t>
      </w:r>
      <w:r w:rsidRPr="24AC59BC" w:rsidR="24872772">
        <w:rPr>
          <w:rFonts w:ascii="Arial" w:hAnsi="Arial" w:eastAsia="Arial" w:cs="Arial"/>
          <w:b w:val="0"/>
          <w:bCs w:val="0"/>
          <w:i w:val="0"/>
          <w:iCs w:val="0"/>
          <w:caps w:val="0"/>
          <w:smallCaps w:val="0"/>
          <w:noProof w:val="0"/>
          <w:color w:val="auto"/>
          <w:sz w:val="22"/>
          <w:szCs w:val="22"/>
          <w:lang w:val="en-US"/>
        </w:rPr>
        <w:t xml:space="preserve"> (Apps, 2016) states that reasons parents </w:t>
      </w:r>
      <w:r w:rsidRPr="24AC59BC" w:rsidR="24872772">
        <w:rPr>
          <w:rFonts w:ascii="Arial" w:hAnsi="Arial" w:eastAsia="Arial" w:cs="Arial"/>
          <w:b w:val="0"/>
          <w:bCs w:val="0"/>
          <w:i w:val="0"/>
          <w:iCs w:val="0"/>
          <w:caps w:val="0"/>
          <w:smallCaps w:val="0"/>
          <w:noProof w:val="0"/>
          <w:color w:val="auto"/>
          <w:sz w:val="22"/>
          <w:szCs w:val="22"/>
          <w:lang w:val="en-US"/>
        </w:rPr>
        <w:t>don’t</w:t>
      </w:r>
      <w:r w:rsidRPr="24AC59BC" w:rsidR="24872772">
        <w:rPr>
          <w:rFonts w:ascii="Arial" w:hAnsi="Arial" w:eastAsia="Arial" w:cs="Arial"/>
          <w:b w:val="0"/>
          <w:bCs w:val="0"/>
          <w:i w:val="0"/>
          <w:iCs w:val="0"/>
          <w:caps w:val="0"/>
          <w:smallCaps w:val="0"/>
          <w:noProof w:val="0"/>
          <w:color w:val="auto"/>
          <w:sz w:val="22"/>
          <w:szCs w:val="22"/>
          <w:lang w:val="en-US"/>
        </w:rPr>
        <w:t xml:space="preserve"> want to engage with their child’s school may be because they only feel the need to involve themselves with the school when there is a problem with their child’s learning or behavior.</w:t>
      </w:r>
    </w:p>
    <w:p w:rsidR="24872772" w:rsidP="24AC59BC" w:rsidRDefault="24872772" w14:paraId="0274D778" w14:textId="2818C560">
      <w:pPr>
        <w:pStyle w:val="NoSpacing"/>
        <w:spacing w:after="0" w:line="360" w:lineRule="auto"/>
        <w:rPr>
          <w:rFonts w:ascii="Arial" w:hAnsi="Arial" w:eastAsia="Arial" w:cs="Arial"/>
          <w:b w:val="0"/>
          <w:bCs w:val="0"/>
          <w:i w:val="0"/>
          <w:iCs w:val="0"/>
          <w:caps w:val="0"/>
          <w:smallCaps w:val="0"/>
          <w:noProof w:val="0"/>
          <w:color w:val="auto"/>
          <w:sz w:val="22"/>
          <w:szCs w:val="22"/>
          <w:lang w:val="en-US"/>
        </w:rPr>
      </w:pPr>
      <w:r w:rsidRPr="24AC59BC" w:rsidR="24872772">
        <w:rPr>
          <w:rFonts w:ascii="Arial" w:hAnsi="Arial" w:eastAsia="Arial" w:cs="Arial"/>
          <w:b w:val="0"/>
          <w:bCs w:val="0"/>
          <w:i w:val="0"/>
          <w:iCs w:val="0"/>
          <w:caps w:val="0"/>
          <w:smallCaps w:val="0"/>
          <w:noProof w:val="0"/>
          <w:color w:val="auto"/>
          <w:sz w:val="22"/>
          <w:szCs w:val="22"/>
          <w:lang w:val="en-US"/>
        </w:rPr>
        <w:t xml:space="preserve"> (Apps, 2016) also mentions how parents might not be available during school hours due to them working which could be an implication to school X doing coffee mornings. The writer suggests that School X could make this more inclusive to parents by hosting evening sessions for those parents that want to attend but </w:t>
      </w:r>
      <w:r w:rsidRPr="24AC59BC" w:rsidR="24872772">
        <w:rPr>
          <w:rFonts w:ascii="Arial" w:hAnsi="Arial" w:eastAsia="Arial" w:cs="Arial"/>
          <w:b w:val="0"/>
          <w:bCs w:val="0"/>
          <w:i w:val="0"/>
          <w:iCs w:val="0"/>
          <w:caps w:val="0"/>
          <w:smallCaps w:val="0"/>
          <w:noProof w:val="0"/>
          <w:color w:val="auto"/>
          <w:sz w:val="22"/>
          <w:szCs w:val="22"/>
          <w:lang w:val="en-US"/>
        </w:rPr>
        <w:t>can’t</w:t>
      </w:r>
      <w:r w:rsidRPr="24AC59BC" w:rsidR="24872772">
        <w:rPr>
          <w:rFonts w:ascii="Arial" w:hAnsi="Arial" w:eastAsia="Arial" w:cs="Arial"/>
          <w:b w:val="0"/>
          <w:bCs w:val="0"/>
          <w:i w:val="0"/>
          <w:iCs w:val="0"/>
          <w:caps w:val="0"/>
          <w:smallCaps w:val="0"/>
          <w:noProof w:val="0"/>
          <w:color w:val="auto"/>
          <w:sz w:val="22"/>
          <w:szCs w:val="22"/>
          <w:lang w:val="en-US"/>
        </w:rPr>
        <w:t xml:space="preserve"> due to work.</w:t>
      </w:r>
    </w:p>
    <w:p w:rsidR="24872772" w:rsidP="24AC59BC" w:rsidRDefault="24872772" w14:paraId="749708C9" w14:textId="263C5E5B">
      <w:pPr>
        <w:pStyle w:val="NoSpacing"/>
        <w:spacing w:after="0" w:line="360" w:lineRule="auto"/>
        <w:ind w:left="0"/>
        <w:rPr>
          <w:rFonts w:ascii="Arial" w:hAnsi="Arial" w:eastAsia="Arial" w:cs="Arial"/>
          <w:b w:val="0"/>
          <w:bCs w:val="0"/>
          <w:i w:val="0"/>
          <w:iCs w:val="0"/>
          <w:caps w:val="0"/>
          <w:smallCaps w:val="0"/>
          <w:noProof w:val="0"/>
          <w:color w:val="auto"/>
          <w:sz w:val="22"/>
          <w:szCs w:val="22"/>
          <w:lang w:val="en-US"/>
        </w:rPr>
      </w:pPr>
      <w:r w:rsidRPr="24AC59BC" w:rsidR="24872772">
        <w:rPr>
          <w:rFonts w:ascii="Arial" w:hAnsi="Arial" w:eastAsia="Arial" w:cs="Arial"/>
          <w:b w:val="0"/>
          <w:bCs w:val="0"/>
          <w:i w:val="0"/>
          <w:iCs w:val="0"/>
          <w:caps w:val="0"/>
          <w:smallCaps w:val="0"/>
          <w:noProof w:val="0"/>
          <w:color w:val="auto"/>
          <w:sz w:val="22"/>
          <w:szCs w:val="22"/>
          <w:lang w:val="en-US"/>
        </w:rPr>
        <w:t xml:space="preserve">The writer also suggests that </w:t>
      </w:r>
      <w:r w:rsidRPr="24AC59BC" w:rsidR="24872772">
        <w:rPr>
          <w:rFonts w:ascii="Arial" w:hAnsi="Arial" w:eastAsia="Arial" w:cs="Arial"/>
          <w:b w:val="0"/>
          <w:bCs w:val="0"/>
          <w:i w:val="0"/>
          <w:iCs w:val="0"/>
          <w:caps w:val="0"/>
          <w:smallCaps w:val="0"/>
          <w:noProof w:val="0"/>
          <w:color w:val="auto"/>
          <w:sz w:val="22"/>
          <w:szCs w:val="22"/>
          <w:lang w:val="en-US"/>
        </w:rPr>
        <w:t>perhaps school</w:t>
      </w:r>
      <w:r w:rsidRPr="24AC59BC" w:rsidR="24872772">
        <w:rPr>
          <w:rFonts w:ascii="Arial" w:hAnsi="Arial" w:eastAsia="Arial" w:cs="Arial"/>
          <w:b w:val="0"/>
          <w:bCs w:val="0"/>
          <w:i w:val="0"/>
          <w:iCs w:val="0"/>
          <w:caps w:val="0"/>
          <w:smallCaps w:val="0"/>
          <w:noProof w:val="0"/>
          <w:color w:val="auto"/>
          <w:sz w:val="22"/>
          <w:szCs w:val="22"/>
          <w:lang w:val="en-US"/>
        </w:rPr>
        <w:t xml:space="preserve"> X could educate parents of the importance of them being involved in their child’s education through school newsletters or through email. </w:t>
      </w:r>
      <w:r w:rsidRPr="24AC59BC" w:rsidR="24872772">
        <w:rPr>
          <w:rFonts w:ascii="Arial" w:hAnsi="Arial" w:eastAsia="Arial" w:cs="Arial"/>
          <w:b w:val="0"/>
          <w:bCs w:val="0"/>
          <w:i w:val="0"/>
          <w:iCs w:val="0"/>
          <w:caps w:val="0"/>
          <w:smallCaps w:val="0"/>
          <w:noProof w:val="0"/>
          <w:color w:val="auto"/>
          <w:sz w:val="22"/>
          <w:szCs w:val="22"/>
          <w:lang w:val="en-US"/>
        </w:rPr>
        <w:t>(</w:t>
      </w:r>
      <w:r w:rsidRPr="24AC59BC" w:rsidR="24872772">
        <w:rPr>
          <w:rFonts w:ascii="Arial" w:hAnsi="Arial" w:eastAsia="Arial" w:cs="Arial"/>
          <w:b w:val="0"/>
          <w:bCs w:val="0"/>
          <w:i w:val="0"/>
          <w:iCs w:val="0"/>
          <w:caps w:val="0"/>
          <w:smallCaps w:val="0"/>
          <w:noProof w:val="0"/>
          <w:color w:val="auto"/>
          <w:sz w:val="22"/>
          <w:szCs w:val="22"/>
          <w:lang w:val="en-US"/>
        </w:rPr>
        <w:t>edutopia</w:t>
      </w:r>
      <w:r w:rsidRPr="24AC59BC" w:rsidR="24872772">
        <w:rPr>
          <w:rFonts w:ascii="Arial" w:hAnsi="Arial" w:eastAsia="Arial" w:cs="Arial"/>
          <w:b w:val="0"/>
          <w:bCs w:val="0"/>
          <w:i w:val="0"/>
          <w:iCs w:val="0"/>
          <w:caps w:val="0"/>
          <w:smallCaps w:val="0"/>
          <w:noProof w:val="0"/>
          <w:color w:val="auto"/>
          <w:sz w:val="22"/>
          <w:szCs w:val="22"/>
          <w:lang w:val="en-US"/>
        </w:rPr>
        <w:t xml:space="preserve">, 2023) agrees with the writer's suggestion as they </w:t>
      </w:r>
      <w:r w:rsidRPr="24AC59BC" w:rsidR="24872772">
        <w:rPr>
          <w:rFonts w:ascii="Arial" w:hAnsi="Arial" w:eastAsia="Arial" w:cs="Arial"/>
          <w:b w:val="0"/>
          <w:bCs w:val="0"/>
          <w:i w:val="0"/>
          <w:iCs w:val="0"/>
          <w:caps w:val="0"/>
          <w:smallCaps w:val="0"/>
          <w:noProof w:val="0"/>
          <w:color w:val="auto"/>
          <w:sz w:val="22"/>
          <w:szCs w:val="22"/>
          <w:lang w:val="en-US"/>
        </w:rPr>
        <w:t>state</w:t>
      </w:r>
      <w:r w:rsidRPr="24AC59BC" w:rsidR="24872772">
        <w:rPr>
          <w:rFonts w:ascii="Arial" w:hAnsi="Arial" w:eastAsia="Arial" w:cs="Arial"/>
          <w:b w:val="0"/>
          <w:bCs w:val="0"/>
          <w:i w:val="0"/>
          <w:iCs w:val="0"/>
          <w:caps w:val="0"/>
          <w:smallCaps w:val="0"/>
          <w:noProof w:val="0"/>
          <w:color w:val="auto"/>
          <w:sz w:val="22"/>
          <w:szCs w:val="22"/>
          <w:lang w:val="en-US"/>
        </w:rPr>
        <w:t xml:space="preserve"> how most communication between parents and teachers is done through email. This suggests that email can be an effective approach to persuading parents to be more involved with the school. </w:t>
      </w:r>
      <w:r w:rsidRPr="24AC59BC" w:rsidR="24872772">
        <w:rPr>
          <w:rFonts w:ascii="Arial" w:hAnsi="Arial" w:eastAsia="Arial" w:cs="Arial"/>
          <w:b w:val="0"/>
          <w:bCs w:val="0"/>
          <w:i w:val="0"/>
          <w:iCs w:val="0"/>
          <w:caps w:val="0"/>
          <w:smallCaps w:val="0"/>
          <w:noProof w:val="0"/>
          <w:color w:val="auto"/>
          <w:sz w:val="22"/>
          <w:szCs w:val="22"/>
          <w:lang w:val="en-US"/>
        </w:rPr>
        <w:t xml:space="preserve">(Sullivan, 1988, p.61) emphasizes how schools should hold class assemblies which gives parents and cares the opportunity to see their child’s skills and allow them the chance to speak to teachers after the assembly to “discuss matters of interest”. The writer recommends how School X could do more school assemblies. </w:t>
      </w:r>
      <w:r w:rsidRPr="24AC59BC" w:rsidR="24872772">
        <w:rPr>
          <w:rFonts w:ascii="Arial" w:hAnsi="Arial" w:eastAsia="Arial" w:cs="Arial"/>
          <w:b w:val="0"/>
          <w:bCs w:val="0"/>
          <w:i w:val="0"/>
          <w:iCs w:val="0"/>
          <w:caps w:val="0"/>
          <w:smallCaps w:val="0"/>
          <w:noProof w:val="0"/>
          <w:color w:val="auto"/>
          <w:sz w:val="22"/>
          <w:szCs w:val="22"/>
          <w:lang w:val="en-US"/>
        </w:rPr>
        <w:t>Perhaps even</w:t>
      </w:r>
      <w:r w:rsidRPr="24AC59BC" w:rsidR="24872772">
        <w:rPr>
          <w:rFonts w:ascii="Arial" w:hAnsi="Arial" w:eastAsia="Arial" w:cs="Arial"/>
          <w:b w:val="0"/>
          <w:bCs w:val="0"/>
          <w:i w:val="0"/>
          <w:iCs w:val="0"/>
          <w:caps w:val="0"/>
          <w:smallCaps w:val="0"/>
          <w:noProof w:val="0"/>
          <w:color w:val="auto"/>
          <w:sz w:val="22"/>
          <w:szCs w:val="22"/>
          <w:lang w:val="en-US"/>
        </w:rPr>
        <w:t xml:space="preserve"> some that are aimed at informing parents about things the school is doing. This includes school plays to show parents and carers what pupils have learnt throughout a topic. </w:t>
      </w:r>
      <w:r w:rsidRPr="24AC59BC" w:rsidR="24872772">
        <w:rPr>
          <w:rFonts w:ascii="Arial" w:hAnsi="Arial" w:eastAsia="Arial" w:cs="Arial"/>
          <w:b w:val="0"/>
          <w:bCs w:val="0"/>
          <w:i w:val="0"/>
          <w:iCs w:val="0"/>
          <w:caps w:val="0"/>
          <w:smallCaps w:val="0"/>
          <w:noProof w:val="0"/>
          <w:color w:val="auto"/>
          <w:sz w:val="22"/>
          <w:szCs w:val="22"/>
          <w:lang w:val="en-US"/>
        </w:rPr>
        <w:t xml:space="preserve">Another example could also be </w:t>
      </w:r>
      <w:r w:rsidRPr="24AC59BC" w:rsidR="2E6FEE3D">
        <w:rPr>
          <w:rFonts w:ascii="Arial" w:hAnsi="Arial" w:eastAsia="Arial" w:cs="Arial"/>
          <w:b w:val="0"/>
          <w:bCs w:val="0"/>
          <w:i w:val="0"/>
          <w:iCs w:val="0"/>
          <w:caps w:val="0"/>
          <w:smallCaps w:val="0"/>
          <w:noProof w:val="0"/>
          <w:color w:val="auto"/>
          <w:sz w:val="22"/>
          <w:szCs w:val="22"/>
          <w:lang w:val="en-US"/>
        </w:rPr>
        <w:t>to award</w:t>
      </w:r>
      <w:r w:rsidRPr="24AC59BC" w:rsidR="24872772">
        <w:rPr>
          <w:rFonts w:ascii="Arial" w:hAnsi="Arial" w:eastAsia="Arial" w:cs="Arial"/>
          <w:b w:val="0"/>
          <w:bCs w:val="0"/>
          <w:i w:val="0"/>
          <w:iCs w:val="0"/>
          <w:caps w:val="0"/>
          <w:smallCaps w:val="0"/>
          <w:noProof w:val="0"/>
          <w:color w:val="auto"/>
          <w:sz w:val="22"/>
          <w:szCs w:val="22"/>
          <w:lang w:val="en-US"/>
        </w:rPr>
        <w:t xml:space="preserve"> assemblies to praise pupils for their achievements, this could help to build a stronger relationship between parents and teachers.</w:t>
      </w:r>
      <w:r w:rsidRPr="24AC59BC" w:rsidR="24872772">
        <w:rPr>
          <w:rFonts w:ascii="Arial" w:hAnsi="Arial" w:eastAsia="Arial" w:cs="Arial"/>
          <w:b w:val="0"/>
          <w:bCs w:val="0"/>
          <w:i w:val="0"/>
          <w:iCs w:val="0"/>
          <w:caps w:val="0"/>
          <w:smallCaps w:val="0"/>
          <w:noProof w:val="0"/>
          <w:color w:val="auto"/>
          <w:sz w:val="22"/>
          <w:szCs w:val="22"/>
          <w:lang w:val="en-US"/>
        </w:rPr>
        <w:t xml:space="preserve"> (</w:t>
      </w:r>
      <w:r w:rsidRPr="24AC59BC" w:rsidR="24872772">
        <w:rPr>
          <w:rFonts w:ascii="Arial" w:hAnsi="Arial" w:eastAsia="Arial" w:cs="Arial"/>
          <w:b w:val="0"/>
          <w:bCs w:val="0"/>
          <w:i w:val="0"/>
          <w:iCs w:val="0"/>
          <w:caps w:val="0"/>
          <w:smallCaps w:val="0"/>
          <w:noProof w:val="0"/>
          <w:color w:val="auto"/>
          <w:sz w:val="22"/>
          <w:szCs w:val="22"/>
          <w:lang w:val="en-US"/>
        </w:rPr>
        <w:t>Comhla</w:t>
      </w:r>
      <w:r w:rsidRPr="24AC59BC" w:rsidR="24872772">
        <w:rPr>
          <w:rFonts w:ascii="Arial" w:hAnsi="Arial" w:eastAsia="Arial" w:cs="Arial"/>
          <w:b w:val="0"/>
          <w:bCs w:val="0"/>
          <w:i w:val="0"/>
          <w:iCs w:val="0"/>
          <w:caps w:val="0"/>
          <w:smallCaps w:val="0"/>
          <w:noProof w:val="0"/>
          <w:color w:val="auto"/>
          <w:sz w:val="22"/>
          <w:szCs w:val="22"/>
          <w:lang w:val="en-US"/>
        </w:rPr>
        <w:t xml:space="preserve">, n.d.) mentions how by schools doing informative assemblies for parents can give the school an opportunity to </w:t>
      </w:r>
      <w:r w:rsidRPr="24AC59BC" w:rsidR="24872772">
        <w:rPr>
          <w:rFonts w:ascii="Arial" w:hAnsi="Arial" w:eastAsia="Arial" w:cs="Arial"/>
          <w:b w:val="0"/>
          <w:bCs w:val="0"/>
          <w:i w:val="0"/>
          <w:iCs w:val="0"/>
          <w:caps w:val="0"/>
          <w:smallCaps w:val="0"/>
          <w:noProof w:val="0"/>
          <w:color w:val="auto"/>
          <w:sz w:val="22"/>
          <w:szCs w:val="22"/>
          <w:lang w:val="en-US"/>
        </w:rPr>
        <w:t>showcase</w:t>
      </w:r>
      <w:r w:rsidRPr="24AC59BC" w:rsidR="24872772">
        <w:rPr>
          <w:rFonts w:ascii="Arial" w:hAnsi="Arial" w:eastAsia="Arial" w:cs="Arial"/>
          <w:b w:val="0"/>
          <w:bCs w:val="0"/>
          <w:i w:val="0"/>
          <w:iCs w:val="0"/>
          <w:caps w:val="0"/>
          <w:smallCaps w:val="0"/>
          <w:noProof w:val="0"/>
          <w:color w:val="auto"/>
          <w:sz w:val="22"/>
          <w:szCs w:val="22"/>
          <w:lang w:val="en-US"/>
        </w:rPr>
        <w:t xml:space="preserve"> </w:t>
      </w:r>
      <w:r w:rsidRPr="24AC59BC" w:rsidR="40B78F53">
        <w:rPr>
          <w:rFonts w:ascii="Arial" w:hAnsi="Arial" w:eastAsia="Arial" w:cs="Arial"/>
          <w:b w:val="0"/>
          <w:bCs w:val="0"/>
          <w:i w:val="0"/>
          <w:iCs w:val="0"/>
          <w:caps w:val="0"/>
          <w:smallCaps w:val="0"/>
          <w:noProof w:val="0"/>
          <w:color w:val="auto"/>
          <w:sz w:val="22"/>
          <w:szCs w:val="22"/>
          <w:lang w:val="en-US"/>
        </w:rPr>
        <w:t>children's</w:t>
      </w:r>
      <w:r w:rsidRPr="24AC59BC" w:rsidR="24872772">
        <w:rPr>
          <w:rFonts w:ascii="Arial" w:hAnsi="Arial" w:eastAsia="Arial" w:cs="Arial"/>
          <w:b w:val="0"/>
          <w:bCs w:val="0"/>
          <w:i w:val="0"/>
          <w:iCs w:val="0"/>
          <w:caps w:val="0"/>
          <w:smallCaps w:val="0"/>
          <w:noProof w:val="0"/>
          <w:color w:val="auto"/>
          <w:sz w:val="22"/>
          <w:szCs w:val="22"/>
          <w:lang w:val="en-US"/>
        </w:rPr>
        <w:t xml:space="preserve"> talents and achievements to parents and carers. (</w:t>
      </w:r>
      <w:r w:rsidRPr="24AC59BC" w:rsidR="24872772">
        <w:rPr>
          <w:rFonts w:ascii="Arial" w:hAnsi="Arial" w:eastAsia="Arial" w:cs="Arial"/>
          <w:b w:val="0"/>
          <w:bCs w:val="0"/>
          <w:i w:val="0"/>
          <w:iCs w:val="0"/>
          <w:caps w:val="0"/>
          <w:smallCaps w:val="0"/>
          <w:noProof w:val="0"/>
          <w:color w:val="auto"/>
          <w:sz w:val="22"/>
          <w:szCs w:val="22"/>
          <w:lang w:val="en-US"/>
        </w:rPr>
        <w:t>Comhla</w:t>
      </w:r>
      <w:r w:rsidRPr="24AC59BC" w:rsidR="24872772">
        <w:rPr>
          <w:rFonts w:ascii="Arial" w:hAnsi="Arial" w:eastAsia="Arial" w:cs="Arial"/>
          <w:b w:val="0"/>
          <w:bCs w:val="0"/>
          <w:i w:val="0"/>
          <w:iCs w:val="0"/>
          <w:caps w:val="0"/>
          <w:smallCaps w:val="0"/>
          <w:noProof w:val="0"/>
          <w:color w:val="auto"/>
          <w:sz w:val="22"/>
          <w:szCs w:val="22"/>
          <w:lang w:val="en-US"/>
        </w:rPr>
        <w:t xml:space="preserve">, n.d.) </w:t>
      </w:r>
      <w:r w:rsidRPr="24AC59BC" w:rsidR="24872772">
        <w:rPr>
          <w:rFonts w:ascii="Arial" w:hAnsi="Arial" w:eastAsia="Arial" w:cs="Arial"/>
          <w:b w:val="0"/>
          <w:bCs w:val="0"/>
          <w:i w:val="0"/>
          <w:iCs w:val="0"/>
          <w:caps w:val="0"/>
          <w:smallCaps w:val="0"/>
          <w:noProof w:val="0"/>
          <w:color w:val="auto"/>
          <w:sz w:val="22"/>
          <w:szCs w:val="22"/>
          <w:lang w:val="en-US"/>
        </w:rPr>
        <w:t xml:space="preserve">also </w:t>
      </w:r>
      <w:r w:rsidRPr="24AC59BC" w:rsidR="24872772">
        <w:rPr>
          <w:rFonts w:ascii="Arial" w:hAnsi="Arial" w:eastAsia="Arial" w:cs="Arial"/>
          <w:b w:val="0"/>
          <w:bCs w:val="0"/>
          <w:i w:val="0"/>
          <w:iCs w:val="0"/>
          <w:caps w:val="0"/>
          <w:smallCaps w:val="0"/>
          <w:noProof w:val="0"/>
          <w:color w:val="auto"/>
          <w:sz w:val="22"/>
          <w:szCs w:val="22"/>
          <w:lang w:val="en-US"/>
        </w:rPr>
        <w:t>states</w:t>
      </w:r>
      <w:r w:rsidRPr="24AC59BC" w:rsidR="24872772">
        <w:rPr>
          <w:rFonts w:ascii="Arial" w:hAnsi="Arial" w:eastAsia="Arial" w:cs="Arial"/>
          <w:b w:val="0"/>
          <w:bCs w:val="0"/>
          <w:i w:val="0"/>
          <w:iCs w:val="0"/>
          <w:caps w:val="0"/>
          <w:smallCaps w:val="0"/>
          <w:noProof w:val="0"/>
          <w:color w:val="auto"/>
          <w:sz w:val="22"/>
          <w:szCs w:val="22"/>
          <w:lang w:val="en-US"/>
        </w:rPr>
        <w:t xml:space="preserve"> how it can be beneficial for parents to have informative assemblies which </w:t>
      </w:r>
      <w:r w:rsidRPr="24AC59BC" w:rsidR="1FD0141A">
        <w:rPr>
          <w:rFonts w:ascii="Arial" w:hAnsi="Arial" w:eastAsia="Arial" w:cs="Arial"/>
          <w:b w:val="0"/>
          <w:bCs w:val="0"/>
          <w:i w:val="0"/>
          <w:iCs w:val="0"/>
          <w:caps w:val="0"/>
          <w:smallCaps w:val="0"/>
          <w:noProof w:val="0"/>
          <w:color w:val="auto"/>
          <w:sz w:val="22"/>
          <w:szCs w:val="22"/>
          <w:lang w:val="en-US"/>
        </w:rPr>
        <w:t>support</w:t>
      </w:r>
      <w:r w:rsidRPr="24AC59BC" w:rsidR="24872772">
        <w:rPr>
          <w:rFonts w:ascii="Arial" w:hAnsi="Arial" w:eastAsia="Arial" w:cs="Arial"/>
          <w:b w:val="0"/>
          <w:bCs w:val="0"/>
          <w:i w:val="0"/>
          <w:iCs w:val="0"/>
          <w:caps w:val="0"/>
          <w:smallCaps w:val="0"/>
          <w:noProof w:val="0"/>
          <w:color w:val="auto"/>
          <w:sz w:val="22"/>
          <w:szCs w:val="22"/>
          <w:lang w:val="en-US"/>
        </w:rPr>
        <w:t xml:space="preserve"> the writer's recommendation.  </w:t>
      </w:r>
    </w:p>
    <w:p w:rsidR="24AC59BC" w:rsidP="24AC59BC" w:rsidRDefault="24AC59BC" w14:paraId="3681DFFD" w14:textId="2947562C">
      <w:pPr>
        <w:spacing w:after="0" w:line="360" w:lineRule="auto"/>
        <w:rPr>
          <w:rFonts w:ascii="Arial" w:hAnsi="Arial" w:eastAsia="Arial" w:cs="Arial"/>
          <w:b w:val="0"/>
          <w:bCs w:val="0"/>
          <w:i w:val="0"/>
          <w:iCs w:val="0"/>
          <w:caps w:val="0"/>
          <w:smallCaps w:val="0"/>
          <w:noProof w:val="0"/>
          <w:color w:val="auto"/>
          <w:sz w:val="22"/>
          <w:szCs w:val="22"/>
          <w:lang w:val="en-US"/>
        </w:rPr>
      </w:pPr>
    </w:p>
    <w:p w:rsidR="24872772" w:rsidP="24AC59BC" w:rsidRDefault="24872772" w14:paraId="24289B73" w14:textId="6ABBC390">
      <w:pPr>
        <w:pStyle w:val="NoSpacing"/>
        <w:spacing w:after="0" w:line="360" w:lineRule="auto"/>
        <w:rPr>
          <w:rFonts w:ascii="Arial" w:hAnsi="Arial" w:eastAsia="Arial" w:cs="Arial"/>
          <w:b w:val="0"/>
          <w:bCs w:val="0"/>
          <w:i w:val="0"/>
          <w:iCs w:val="0"/>
          <w:caps w:val="0"/>
          <w:smallCaps w:val="0"/>
          <w:noProof w:val="0"/>
          <w:color w:val="auto"/>
          <w:sz w:val="22"/>
          <w:szCs w:val="22"/>
          <w:lang w:val="en-US"/>
        </w:rPr>
      </w:pPr>
      <w:r w:rsidRPr="24AC59BC" w:rsidR="24872772">
        <w:rPr>
          <w:rFonts w:ascii="Arial" w:hAnsi="Arial" w:eastAsia="Arial" w:cs="Arial"/>
          <w:b w:val="0"/>
          <w:bCs w:val="0"/>
          <w:i w:val="0"/>
          <w:iCs w:val="0"/>
          <w:caps w:val="0"/>
          <w:smallCaps w:val="0"/>
          <w:noProof w:val="0"/>
          <w:color w:val="auto"/>
          <w:sz w:val="22"/>
          <w:szCs w:val="22"/>
          <w:lang w:val="en-US"/>
        </w:rPr>
        <w:t xml:space="preserve"> (School X Website, 2024a) shows that school X hosts half term activities for families. This is seen as positive because it helps parents engage with the school and helps to build family bonds with activities such as family breakfast, or messy play. Despite this an implication could be that parents may not have the time off to take their children to these events also teachers may not be at the school during these half term events meaning that parents </w:t>
      </w:r>
      <w:r w:rsidRPr="24AC59BC" w:rsidR="24872772">
        <w:rPr>
          <w:rFonts w:ascii="Arial" w:hAnsi="Arial" w:eastAsia="Arial" w:cs="Arial"/>
          <w:b w:val="0"/>
          <w:bCs w:val="0"/>
          <w:i w:val="0"/>
          <w:iCs w:val="0"/>
          <w:caps w:val="0"/>
          <w:smallCaps w:val="0"/>
          <w:noProof w:val="0"/>
          <w:color w:val="auto"/>
          <w:sz w:val="22"/>
          <w:szCs w:val="22"/>
          <w:lang w:val="en-US"/>
        </w:rPr>
        <w:t>can’t</w:t>
      </w:r>
      <w:r w:rsidRPr="24AC59BC" w:rsidR="24872772">
        <w:rPr>
          <w:rFonts w:ascii="Arial" w:hAnsi="Arial" w:eastAsia="Arial" w:cs="Arial"/>
          <w:b w:val="0"/>
          <w:bCs w:val="0"/>
          <w:i w:val="0"/>
          <w:iCs w:val="0"/>
          <w:caps w:val="0"/>
          <w:smallCaps w:val="0"/>
          <w:noProof w:val="0"/>
          <w:color w:val="auto"/>
          <w:sz w:val="22"/>
          <w:szCs w:val="22"/>
          <w:lang w:val="en-US"/>
        </w:rPr>
        <w:t xml:space="preserve"> involve themselves with knowing what their child is doing </w:t>
      </w:r>
      <w:r w:rsidRPr="24AC59BC" w:rsidR="24872772">
        <w:rPr>
          <w:rFonts w:ascii="Arial" w:hAnsi="Arial" w:eastAsia="Arial" w:cs="Arial"/>
          <w:b w:val="0"/>
          <w:bCs w:val="0"/>
          <w:i w:val="0"/>
          <w:iCs w:val="0"/>
          <w:caps w:val="0"/>
          <w:smallCaps w:val="0"/>
          <w:noProof w:val="0"/>
          <w:color w:val="auto"/>
          <w:sz w:val="22"/>
          <w:szCs w:val="22"/>
          <w:lang w:val="en-US"/>
        </w:rPr>
        <w:t xml:space="preserve">and their progress </w:t>
      </w:r>
      <w:r w:rsidRPr="24AC59BC" w:rsidR="24872772">
        <w:rPr>
          <w:rFonts w:ascii="Arial" w:hAnsi="Arial" w:eastAsia="Arial" w:cs="Arial"/>
          <w:b w:val="0"/>
          <w:bCs w:val="0"/>
          <w:i w:val="0"/>
          <w:iCs w:val="0"/>
          <w:caps w:val="0"/>
          <w:smallCaps w:val="0"/>
          <w:noProof w:val="0"/>
          <w:color w:val="auto"/>
          <w:sz w:val="22"/>
          <w:szCs w:val="22"/>
          <w:lang w:val="en-US"/>
        </w:rPr>
        <w:t>during term time</w:t>
      </w:r>
      <w:r w:rsidRPr="24AC59BC" w:rsidR="24872772">
        <w:rPr>
          <w:rFonts w:ascii="Arial" w:hAnsi="Arial" w:eastAsia="Arial" w:cs="Arial"/>
          <w:b w:val="0"/>
          <w:bCs w:val="0"/>
          <w:i w:val="0"/>
          <w:iCs w:val="0"/>
          <w:caps w:val="0"/>
          <w:smallCaps w:val="0"/>
          <w:noProof w:val="0"/>
          <w:color w:val="auto"/>
          <w:sz w:val="22"/>
          <w:szCs w:val="22"/>
          <w:lang w:val="en-US"/>
        </w:rPr>
        <w:t xml:space="preserve">. </w:t>
      </w:r>
      <w:r w:rsidRPr="24AC59BC" w:rsidR="24872772">
        <w:rPr>
          <w:rFonts w:ascii="Arial" w:hAnsi="Arial" w:eastAsia="Arial" w:cs="Arial"/>
          <w:b w:val="0"/>
          <w:bCs w:val="0"/>
          <w:i w:val="0"/>
          <w:iCs w:val="0"/>
          <w:caps w:val="0"/>
          <w:smallCaps w:val="0"/>
          <w:noProof w:val="0"/>
          <w:color w:val="auto"/>
          <w:sz w:val="22"/>
          <w:szCs w:val="22"/>
          <w:lang w:val="en-US"/>
        </w:rPr>
        <w:t xml:space="preserve">The writer suggests that to overcome this </w:t>
      </w:r>
      <w:r w:rsidRPr="24AC59BC" w:rsidR="3500028F">
        <w:rPr>
          <w:rFonts w:ascii="Arial" w:hAnsi="Arial" w:eastAsia="Arial" w:cs="Arial"/>
          <w:b w:val="0"/>
          <w:bCs w:val="0"/>
          <w:i w:val="0"/>
          <w:iCs w:val="0"/>
          <w:caps w:val="0"/>
          <w:smallCaps w:val="0"/>
          <w:noProof w:val="0"/>
          <w:color w:val="auto"/>
          <w:sz w:val="22"/>
          <w:szCs w:val="22"/>
          <w:lang w:val="en-US"/>
        </w:rPr>
        <w:t>barrier</w:t>
      </w:r>
      <w:r w:rsidRPr="24AC59BC" w:rsidR="24872772">
        <w:rPr>
          <w:rFonts w:ascii="Arial" w:hAnsi="Arial" w:eastAsia="Arial" w:cs="Arial"/>
          <w:b w:val="0"/>
          <w:bCs w:val="0"/>
          <w:i w:val="0"/>
          <w:iCs w:val="0"/>
          <w:caps w:val="0"/>
          <w:smallCaps w:val="0"/>
          <w:noProof w:val="0"/>
          <w:color w:val="auto"/>
          <w:sz w:val="22"/>
          <w:szCs w:val="22"/>
          <w:lang w:val="en-US"/>
        </w:rPr>
        <w:t xml:space="preserve"> during term time schools encourage parents to attend parent's evenings to see how their child is progressing and what they are learning in school</w:t>
      </w:r>
      <w:r w:rsidRPr="24AC59BC" w:rsidR="24872772">
        <w:rPr>
          <w:rFonts w:ascii="Arial" w:hAnsi="Arial" w:eastAsia="Arial" w:cs="Arial"/>
          <w:b w:val="0"/>
          <w:bCs w:val="0"/>
          <w:i w:val="0"/>
          <w:iCs w:val="0"/>
          <w:caps w:val="0"/>
          <w:smallCaps w:val="0"/>
          <w:noProof w:val="0"/>
          <w:color w:val="auto"/>
          <w:sz w:val="22"/>
          <w:szCs w:val="22"/>
          <w:lang w:val="en-US"/>
        </w:rPr>
        <w:t>.</w:t>
      </w:r>
      <w:r w:rsidRPr="24AC59BC" w:rsidR="24872772">
        <w:rPr>
          <w:rFonts w:ascii="Arial" w:hAnsi="Arial" w:eastAsia="Arial" w:cs="Arial"/>
          <w:b w:val="0"/>
          <w:bCs w:val="0"/>
          <w:i w:val="0"/>
          <w:iCs w:val="0"/>
          <w:caps w:val="0"/>
          <w:smallCaps w:val="0"/>
          <w:noProof w:val="0"/>
          <w:color w:val="auto"/>
          <w:sz w:val="22"/>
          <w:szCs w:val="22"/>
          <w:lang w:val="en-US"/>
        </w:rPr>
        <w:t xml:space="preserve"> School X</w:t>
      </w:r>
      <w:r w:rsidRPr="24AC59BC" w:rsidR="24872772">
        <w:rPr>
          <w:rFonts w:ascii="Arial" w:hAnsi="Arial" w:eastAsia="Arial" w:cs="Arial"/>
          <w:b w:val="0"/>
          <w:bCs w:val="0"/>
          <w:i w:val="0"/>
          <w:iCs w:val="0"/>
          <w:caps w:val="0"/>
          <w:smallCaps w:val="0"/>
          <w:noProof w:val="0"/>
          <w:color w:val="auto"/>
          <w:sz w:val="22"/>
          <w:szCs w:val="22"/>
          <w:lang w:val="en-US"/>
        </w:rPr>
        <w:t xml:space="preserve"> could also</w:t>
      </w:r>
      <w:r w:rsidRPr="24AC59BC" w:rsidR="24872772">
        <w:rPr>
          <w:rFonts w:ascii="Arial" w:hAnsi="Arial" w:eastAsia="Arial" w:cs="Arial"/>
          <w:b w:val="0"/>
          <w:bCs w:val="0"/>
          <w:i w:val="0"/>
          <w:iCs w:val="0"/>
          <w:caps w:val="0"/>
          <w:smallCaps w:val="0"/>
          <w:noProof w:val="0"/>
          <w:color w:val="auto"/>
          <w:sz w:val="22"/>
          <w:szCs w:val="22"/>
          <w:lang w:val="en-US"/>
        </w:rPr>
        <w:t xml:space="preserve"> put on learning sessions for parents at times that fit their schedules better. </w:t>
      </w:r>
      <w:r w:rsidRPr="24AC59BC" w:rsidR="24872772">
        <w:rPr>
          <w:rFonts w:ascii="Arial" w:hAnsi="Arial" w:eastAsia="Arial" w:cs="Arial"/>
          <w:b w:val="0"/>
          <w:bCs w:val="0"/>
          <w:i w:val="0"/>
          <w:iCs w:val="0"/>
          <w:caps w:val="0"/>
          <w:smallCaps w:val="0"/>
          <w:noProof w:val="0"/>
          <w:color w:val="auto"/>
          <w:sz w:val="22"/>
          <w:szCs w:val="22"/>
          <w:lang w:val="en-US"/>
        </w:rPr>
        <w:t>This can be done by giving parents and carers plenty of notice and multiple sessions so that it is accessible for a</w:t>
      </w:r>
      <w:r w:rsidRPr="24AC59BC" w:rsidR="24872772">
        <w:rPr>
          <w:rFonts w:ascii="Arial" w:hAnsi="Arial" w:eastAsia="Arial" w:cs="Arial"/>
          <w:b w:val="0"/>
          <w:bCs w:val="0"/>
          <w:i w:val="0"/>
          <w:iCs w:val="0"/>
          <w:caps w:val="0"/>
          <w:smallCaps w:val="0"/>
          <w:noProof w:val="0"/>
          <w:color w:val="auto"/>
          <w:sz w:val="22"/>
          <w:szCs w:val="22"/>
          <w:lang w:val="en-US"/>
        </w:rPr>
        <w:t>ll</w:t>
      </w:r>
      <w:r w:rsidRPr="24AC59BC" w:rsidR="24872772">
        <w:rPr>
          <w:rFonts w:ascii="Arial" w:hAnsi="Arial" w:eastAsia="Arial" w:cs="Arial"/>
          <w:b w:val="0"/>
          <w:bCs w:val="0"/>
          <w:i w:val="0"/>
          <w:iCs w:val="0"/>
          <w:caps w:val="0"/>
          <w:smallCaps w:val="0"/>
          <w:noProof w:val="0"/>
          <w:color w:val="auto"/>
          <w:sz w:val="22"/>
          <w:szCs w:val="22"/>
          <w:lang w:val="en-US"/>
        </w:rPr>
        <w:t>.</w:t>
      </w:r>
      <w:r w:rsidRPr="24AC59BC" w:rsidR="24872772">
        <w:rPr>
          <w:rFonts w:ascii="Arial" w:hAnsi="Arial" w:eastAsia="Arial" w:cs="Arial"/>
          <w:b w:val="0"/>
          <w:bCs w:val="0"/>
          <w:i w:val="0"/>
          <w:iCs w:val="0"/>
          <w:caps w:val="0"/>
          <w:smallCaps w:val="0"/>
          <w:noProof w:val="0"/>
          <w:color w:val="auto"/>
          <w:sz w:val="22"/>
          <w:szCs w:val="22"/>
          <w:lang w:val="en-US"/>
        </w:rPr>
        <w:t xml:space="preserve"> Even though parents evening is a successful way to give parents and teachers the chance to discuss a child’s progress and barriers it is still important to consider that some parents might not find parents evening important as the information given about the child is generic which may not influence parents to attend parents evening (ESTYN, 2018).</w:t>
      </w:r>
    </w:p>
    <w:p w:rsidR="24AC59BC" w:rsidP="24AC59BC" w:rsidRDefault="24AC59BC" w14:paraId="0B3B911D" w14:textId="74154367">
      <w:pPr>
        <w:spacing w:after="0" w:line="360" w:lineRule="auto"/>
        <w:rPr>
          <w:rFonts w:ascii="Arial" w:hAnsi="Arial" w:eastAsia="Arial" w:cs="Arial"/>
          <w:b w:val="0"/>
          <w:bCs w:val="0"/>
          <w:i w:val="0"/>
          <w:iCs w:val="0"/>
          <w:caps w:val="0"/>
          <w:smallCaps w:val="0"/>
          <w:noProof w:val="0"/>
          <w:color w:val="auto"/>
          <w:sz w:val="22"/>
          <w:szCs w:val="22"/>
          <w:lang w:val="en-US"/>
        </w:rPr>
      </w:pPr>
    </w:p>
    <w:p w:rsidR="24AC59BC" w:rsidP="24AC59BC" w:rsidRDefault="24AC59BC" w14:paraId="618386CC" w14:textId="5B11CC41">
      <w:pPr>
        <w:spacing w:after="0" w:line="360" w:lineRule="auto"/>
        <w:rPr>
          <w:rFonts w:ascii="Arial" w:hAnsi="Arial" w:eastAsia="Arial" w:cs="Arial"/>
          <w:b w:val="0"/>
          <w:bCs w:val="0"/>
          <w:i w:val="0"/>
          <w:iCs w:val="0"/>
          <w:caps w:val="0"/>
          <w:smallCaps w:val="0"/>
          <w:noProof w:val="0"/>
          <w:color w:val="auto"/>
          <w:sz w:val="22"/>
          <w:szCs w:val="22"/>
          <w:lang w:val="en-US"/>
        </w:rPr>
      </w:pPr>
    </w:p>
    <w:p w:rsidR="24872772" w:rsidP="24AC59BC" w:rsidRDefault="24872772" w14:paraId="4B6BF125" w14:textId="2D26F929">
      <w:pPr>
        <w:pStyle w:val="NoSpacing"/>
        <w:spacing w:after="0" w:line="360" w:lineRule="auto"/>
        <w:rPr>
          <w:rFonts w:ascii="Arial" w:hAnsi="Arial" w:eastAsia="Arial" w:cs="Arial"/>
          <w:b w:val="0"/>
          <w:bCs w:val="0"/>
          <w:i w:val="0"/>
          <w:iCs w:val="0"/>
          <w:caps w:val="0"/>
          <w:smallCaps w:val="0"/>
          <w:noProof w:val="0"/>
          <w:color w:val="auto"/>
          <w:sz w:val="22"/>
          <w:szCs w:val="22"/>
          <w:lang w:val="en-US"/>
        </w:rPr>
      </w:pPr>
      <w:r w:rsidRPr="24AC59BC" w:rsidR="24872772">
        <w:rPr>
          <w:rFonts w:ascii="Arial" w:hAnsi="Arial" w:eastAsia="Arial" w:cs="Arial"/>
          <w:b w:val="0"/>
          <w:bCs w:val="0"/>
          <w:i w:val="0"/>
          <w:iCs w:val="0"/>
          <w:caps w:val="0"/>
          <w:smallCaps w:val="0"/>
          <w:noProof w:val="0"/>
          <w:color w:val="auto"/>
          <w:sz w:val="22"/>
          <w:szCs w:val="22"/>
          <w:lang w:val="en-US"/>
        </w:rPr>
        <w:t xml:space="preserve">As well as school X using parent engagement school X can use the local area to engage its community. (Raising Children Network, 2022) states how essential it is for children to feel connected to their community as it gives them a sense of belonging. This will make a child feel safe and secure during their learning experience. This is supported by (Beames, 2012, </w:t>
      </w:r>
      <w:r w:rsidRPr="24AC59BC" w:rsidR="24872772">
        <w:rPr>
          <w:rFonts w:ascii="Arial" w:hAnsi="Arial" w:eastAsia="Arial" w:cs="Arial"/>
          <w:b w:val="0"/>
          <w:bCs w:val="0"/>
          <w:i w:val="0"/>
          <w:iCs w:val="0"/>
          <w:caps w:val="0"/>
          <w:smallCaps w:val="0"/>
          <w:noProof w:val="0"/>
          <w:color w:val="auto"/>
          <w:sz w:val="22"/>
          <w:szCs w:val="22"/>
          <w:lang w:val="en-US"/>
        </w:rPr>
        <w:t>p.vii</w:t>
      </w:r>
      <w:r w:rsidRPr="24AC59BC" w:rsidR="24872772">
        <w:rPr>
          <w:rFonts w:ascii="Arial" w:hAnsi="Arial" w:eastAsia="Arial" w:cs="Arial"/>
          <w:b w:val="0"/>
          <w:bCs w:val="0"/>
          <w:i w:val="0"/>
          <w:iCs w:val="0"/>
          <w:caps w:val="0"/>
          <w:smallCaps w:val="0"/>
          <w:noProof w:val="0"/>
          <w:color w:val="auto"/>
          <w:sz w:val="22"/>
          <w:szCs w:val="22"/>
          <w:lang w:val="en-US"/>
        </w:rPr>
        <w:t>) when they explain how children who are exposed to natural environments are able more able to cope with illness, injury and have stronger resilience.</w:t>
      </w:r>
      <w:r w:rsidRPr="24AC59BC" w:rsidR="24872772">
        <w:rPr>
          <w:rFonts w:ascii="Arial" w:hAnsi="Arial" w:eastAsia="Arial" w:cs="Arial"/>
          <w:b w:val="0"/>
          <w:bCs w:val="0"/>
          <w:i w:val="0"/>
          <w:iCs w:val="0"/>
          <w:caps w:val="0"/>
          <w:smallCaps w:val="0"/>
          <w:noProof w:val="0"/>
          <w:color w:val="auto"/>
          <w:sz w:val="22"/>
          <w:szCs w:val="22"/>
          <w:lang w:val="en-US"/>
        </w:rPr>
        <w:t xml:space="preserve"> (School X, n.d.) emphasizes how school X has a forest school which encourages outdoor learning and play. </w:t>
      </w:r>
      <w:r w:rsidRPr="24AC59BC" w:rsidR="24872772">
        <w:rPr>
          <w:rFonts w:ascii="Arial" w:hAnsi="Arial" w:eastAsia="Arial" w:cs="Arial"/>
          <w:b w:val="0"/>
          <w:bCs w:val="0"/>
          <w:i w:val="0"/>
          <w:iCs w:val="0"/>
          <w:caps w:val="0"/>
          <w:smallCaps w:val="0"/>
          <w:noProof w:val="0"/>
          <w:color w:val="auto"/>
          <w:sz w:val="22"/>
          <w:szCs w:val="22"/>
          <w:lang w:val="en-US"/>
        </w:rPr>
        <w:t xml:space="preserve">(Knight, 2013) claims that forest school enables children to make decisions, cooperate with others. Forest school also helps to build a child's confidence and self-esteem. This helps children to engage with their environment independently. According to </w:t>
      </w:r>
      <w:r w:rsidRPr="24AC59BC" w:rsidR="24872772">
        <w:rPr>
          <w:rFonts w:ascii="Arial" w:hAnsi="Arial" w:eastAsia="Arial" w:cs="Arial"/>
          <w:b w:val="0"/>
          <w:bCs w:val="0"/>
          <w:i w:val="0"/>
          <w:iCs w:val="0"/>
          <w:caps w:val="0"/>
          <w:smallCaps w:val="0"/>
          <w:noProof w:val="0"/>
          <w:color w:val="auto"/>
          <w:sz w:val="22"/>
          <w:szCs w:val="22"/>
          <w:lang w:val="en-US"/>
        </w:rPr>
        <w:t xml:space="preserve">(School X, n.d.) school X links closely with the local area by involving local churches to help engage spiritual development they also have police officers and youth workers who regularly </w:t>
      </w:r>
      <w:r w:rsidRPr="24AC59BC" w:rsidR="24872772">
        <w:rPr>
          <w:rFonts w:ascii="Arial" w:hAnsi="Arial" w:eastAsia="Arial" w:cs="Arial"/>
          <w:b w:val="0"/>
          <w:bCs w:val="0"/>
          <w:i w:val="0"/>
          <w:iCs w:val="0"/>
          <w:caps w:val="0"/>
          <w:smallCaps w:val="0"/>
          <w:noProof w:val="0"/>
          <w:color w:val="auto"/>
          <w:sz w:val="22"/>
          <w:szCs w:val="22"/>
          <w:lang w:val="en-US"/>
        </w:rPr>
        <w:t>participate</w:t>
      </w:r>
      <w:r w:rsidRPr="24AC59BC" w:rsidR="24872772">
        <w:rPr>
          <w:rFonts w:ascii="Arial" w:hAnsi="Arial" w:eastAsia="Arial" w:cs="Arial"/>
          <w:b w:val="0"/>
          <w:bCs w:val="0"/>
          <w:i w:val="0"/>
          <w:iCs w:val="0"/>
          <w:caps w:val="0"/>
          <w:smallCaps w:val="0"/>
          <w:noProof w:val="0"/>
          <w:color w:val="auto"/>
          <w:sz w:val="22"/>
          <w:szCs w:val="22"/>
          <w:lang w:val="en-US"/>
        </w:rPr>
        <w:t xml:space="preserve"> in activities for the children. </w:t>
      </w:r>
      <w:r w:rsidRPr="24AC59BC" w:rsidR="24872772">
        <w:rPr>
          <w:rFonts w:ascii="Arial" w:hAnsi="Arial" w:eastAsia="Arial" w:cs="Arial"/>
          <w:b w:val="0"/>
          <w:bCs w:val="0"/>
          <w:i w:val="0"/>
          <w:iCs w:val="0"/>
          <w:caps w:val="0"/>
          <w:smallCaps w:val="0"/>
          <w:noProof w:val="0"/>
          <w:color w:val="auto"/>
          <w:sz w:val="22"/>
          <w:szCs w:val="22"/>
          <w:lang w:val="en-US"/>
        </w:rPr>
        <w:t>(Baptists Together, 2013)</w:t>
      </w:r>
      <w:r w:rsidRPr="24AC59BC" w:rsidR="24872772">
        <w:rPr>
          <w:rFonts w:ascii="Arial" w:hAnsi="Arial" w:eastAsia="Arial" w:cs="Arial"/>
          <w:b w:val="0"/>
          <w:bCs w:val="0"/>
          <w:i w:val="0"/>
          <w:iCs w:val="0"/>
          <w:caps w:val="0"/>
          <w:smallCaps w:val="0"/>
          <w:noProof w:val="0"/>
          <w:color w:val="auto"/>
          <w:sz w:val="22"/>
          <w:szCs w:val="22"/>
          <w:lang w:val="en-US"/>
        </w:rPr>
        <w:t xml:space="preserve"> supports this approach as it can be helpful for children to spiritually engage in faith. </w:t>
      </w:r>
      <w:r w:rsidRPr="24AC59BC" w:rsidR="24872772">
        <w:rPr>
          <w:rFonts w:ascii="Arial" w:hAnsi="Arial" w:eastAsia="Arial" w:cs="Arial"/>
          <w:b w:val="0"/>
          <w:bCs w:val="0"/>
          <w:i w:val="0"/>
          <w:iCs w:val="0"/>
          <w:caps w:val="0"/>
          <w:smallCaps w:val="0"/>
          <w:noProof w:val="0"/>
          <w:color w:val="auto"/>
          <w:sz w:val="22"/>
          <w:szCs w:val="22"/>
          <w:lang w:val="en-US"/>
        </w:rPr>
        <w:t>(Lamont, Macleod and Wilkin, 2011) also agrees with this approach as it explains how police going into schools can aid relationships between children and their local area and it can reduce the level of poor behavior in school. The writer suggests a way school X can include more of the local area to support learning. This is to take the children to local parks to give them the chance to explore their outdoor surroundings in the local area. (</w:t>
      </w:r>
      <w:r w:rsidRPr="24AC59BC" w:rsidR="24872772">
        <w:rPr>
          <w:rFonts w:ascii="Arial" w:hAnsi="Arial" w:eastAsia="Arial" w:cs="Arial"/>
          <w:b w:val="0"/>
          <w:bCs w:val="0"/>
          <w:i w:val="0"/>
          <w:iCs w:val="0"/>
          <w:caps w:val="0"/>
          <w:smallCaps w:val="0"/>
          <w:noProof w:val="0"/>
          <w:color w:val="auto"/>
          <w:sz w:val="22"/>
          <w:szCs w:val="22"/>
          <w:lang w:val="en-US"/>
        </w:rPr>
        <w:t>Brackenfield</w:t>
      </w:r>
      <w:r w:rsidRPr="24AC59BC" w:rsidR="24872772">
        <w:rPr>
          <w:rFonts w:ascii="Arial" w:hAnsi="Arial" w:eastAsia="Arial" w:cs="Arial"/>
          <w:b w:val="0"/>
          <w:bCs w:val="0"/>
          <w:i w:val="0"/>
          <w:iCs w:val="0"/>
          <w:caps w:val="0"/>
          <w:smallCaps w:val="0"/>
          <w:noProof w:val="0"/>
          <w:color w:val="auto"/>
          <w:sz w:val="22"/>
          <w:szCs w:val="22"/>
          <w:lang w:val="en-US"/>
        </w:rPr>
        <w:t xml:space="preserve">, 2024) agrees with the writer's suggestion as it describes it as an affordable way that children can learn to “respect their surroundings”. </w:t>
      </w:r>
      <w:r w:rsidRPr="24AC59BC" w:rsidR="24872772">
        <w:rPr>
          <w:rFonts w:ascii="Arial" w:hAnsi="Arial" w:eastAsia="Arial" w:cs="Arial"/>
          <w:b w:val="0"/>
          <w:bCs w:val="0"/>
          <w:i w:val="0"/>
          <w:iCs w:val="0"/>
          <w:caps w:val="0"/>
          <w:smallCaps w:val="0"/>
          <w:noProof w:val="0"/>
          <w:color w:val="auto"/>
          <w:sz w:val="22"/>
          <w:szCs w:val="22"/>
          <w:lang w:val="en-US"/>
        </w:rPr>
        <w:t>However, it should be taken into consideration that (Department for Education, 2018) argues that there are health and safety risks with this suggestion such as trips and falls.</w:t>
      </w:r>
      <w:r w:rsidRPr="24AC59BC" w:rsidR="24872772">
        <w:rPr>
          <w:rFonts w:ascii="Arial" w:hAnsi="Arial" w:eastAsia="Arial" w:cs="Arial"/>
          <w:b w:val="0"/>
          <w:bCs w:val="0"/>
          <w:i w:val="0"/>
          <w:iCs w:val="0"/>
          <w:caps w:val="0"/>
          <w:smallCaps w:val="0"/>
          <w:noProof w:val="0"/>
          <w:color w:val="auto"/>
          <w:sz w:val="22"/>
          <w:szCs w:val="22"/>
          <w:lang w:val="en-US"/>
        </w:rPr>
        <w:t xml:space="preserve"> Despite this (Knight, 2011, p.2) explains the importance of children taking risks as it helps children to make mistakes and learn from them. Another suggestion to help school X use the local area in there learning approach is to take the children to the local church this will help further develop their spirituality and will allow them a chance to engage with the community through ch</w:t>
      </w:r>
      <w:r w:rsidRPr="24AC59BC" w:rsidR="07E269F1">
        <w:rPr>
          <w:rFonts w:ascii="Arial" w:hAnsi="Arial" w:eastAsia="Arial" w:cs="Arial"/>
          <w:b w:val="0"/>
          <w:bCs w:val="0"/>
          <w:i w:val="0"/>
          <w:iCs w:val="0"/>
          <w:caps w:val="0"/>
          <w:smallCaps w:val="0"/>
          <w:noProof w:val="0"/>
          <w:color w:val="auto"/>
          <w:sz w:val="22"/>
          <w:szCs w:val="22"/>
          <w:lang w:val="en-US"/>
        </w:rPr>
        <w:t>oir</w:t>
      </w:r>
      <w:r w:rsidRPr="24AC59BC" w:rsidR="24872772">
        <w:rPr>
          <w:rFonts w:ascii="Arial" w:hAnsi="Arial" w:eastAsia="Arial" w:cs="Arial"/>
          <w:b w:val="0"/>
          <w:bCs w:val="0"/>
          <w:i w:val="0"/>
          <w:iCs w:val="0"/>
          <w:caps w:val="0"/>
          <w:smallCaps w:val="0"/>
          <w:noProof w:val="0"/>
          <w:color w:val="auto"/>
          <w:sz w:val="22"/>
          <w:szCs w:val="22"/>
          <w:lang w:val="en-US"/>
        </w:rPr>
        <w:t>,events such as food banks. (Naik, 2023) agrees with this suggestion as it</w:t>
      </w:r>
      <w:r w:rsidRPr="24AC59BC" w:rsidR="24872772">
        <w:rPr>
          <w:rFonts w:ascii="Arial" w:hAnsi="Arial" w:eastAsia="Arial" w:cs="Arial"/>
          <w:b w:val="0"/>
          <w:bCs w:val="0"/>
          <w:i w:val="0"/>
          <w:iCs w:val="0"/>
          <w:caps w:val="0"/>
          <w:smallCaps w:val="0"/>
          <w:noProof w:val="0"/>
          <w:color w:val="auto"/>
          <w:sz w:val="22"/>
          <w:szCs w:val="22"/>
          <w:lang w:val="en-US"/>
        </w:rPr>
        <w:t xml:space="preserve"> </w:t>
      </w:r>
      <w:r w:rsidRPr="24AC59BC" w:rsidR="24872772">
        <w:rPr>
          <w:rFonts w:ascii="Arial" w:hAnsi="Arial" w:eastAsia="Arial" w:cs="Arial"/>
          <w:b w:val="0"/>
          <w:bCs w:val="0"/>
          <w:i w:val="0"/>
          <w:iCs w:val="0"/>
          <w:caps w:val="0"/>
          <w:smallCaps w:val="0"/>
          <w:noProof w:val="0"/>
          <w:color w:val="auto"/>
          <w:sz w:val="22"/>
          <w:szCs w:val="22"/>
          <w:lang w:val="en-US"/>
        </w:rPr>
        <w:t>state</w:t>
      </w:r>
      <w:r w:rsidRPr="24AC59BC" w:rsidR="24872772">
        <w:rPr>
          <w:rFonts w:ascii="Arial" w:hAnsi="Arial" w:eastAsia="Arial" w:cs="Arial"/>
          <w:b w:val="0"/>
          <w:bCs w:val="0"/>
          <w:i w:val="0"/>
          <w:iCs w:val="0"/>
          <w:caps w:val="0"/>
          <w:smallCaps w:val="0"/>
          <w:noProof w:val="0"/>
          <w:color w:val="auto"/>
          <w:sz w:val="22"/>
          <w:szCs w:val="22"/>
          <w:lang w:val="en-US"/>
        </w:rPr>
        <w:t>s the importance of educating children about poverty which links in with food banks by children helping with the food bank it will teach them to feel empathy for others. However, it should be considered that since school X is in a disadvantaged area some of the children may themselves be using a food bank and this suggestion may</w:t>
      </w:r>
      <w:r w:rsidRPr="24AC59BC" w:rsidR="24872772">
        <w:rPr>
          <w:rFonts w:ascii="Arial" w:hAnsi="Arial" w:eastAsia="Arial" w:cs="Arial"/>
          <w:b w:val="0"/>
          <w:bCs w:val="0"/>
          <w:i w:val="0"/>
          <w:iCs w:val="0"/>
          <w:caps w:val="0"/>
          <w:smallCaps w:val="0"/>
          <w:noProof w:val="0"/>
          <w:color w:val="auto"/>
          <w:sz w:val="22"/>
          <w:szCs w:val="22"/>
          <w:lang w:val="en-US"/>
        </w:rPr>
        <w:t xml:space="preserve"> impac</w:t>
      </w:r>
      <w:r w:rsidRPr="24AC59BC" w:rsidR="24872772">
        <w:rPr>
          <w:rFonts w:ascii="Arial" w:hAnsi="Arial" w:eastAsia="Arial" w:cs="Arial"/>
          <w:b w:val="0"/>
          <w:bCs w:val="0"/>
          <w:i w:val="0"/>
          <w:iCs w:val="0"/>
          <w:caps w:val="0"/>
          <w:smallCaps w:val="0"/>
          <w:noProof w:val="0"/>
          <w:color w:val="auto"/>
          <w:sz w:val="22"/>
          <w:szCs w:val="22"/>
          <w:lang w:val="en-US"/>
        </w:rPr>
        <w:t xml:space="preserve">t them negatively. </w:t>
      </w:r>
    </w:p>
    <w:p w:rsidR="24AC59BC" w:rsidP="24AC59BC" w:rsidRDefault="24AC59BC" w14:paraId="464DA9F5" w14:textId="275E59BC">
      <w:pPr>
        <w:spacing w:after="0" w:line="360" w:lineRule="auto"/>
        <w:rPr>
          <w:rFonts w:ascii="Arial" w:hAnsi="Arial" w:eastAsia="Arial" w:cs="Arial"/>
          <w:b w:val="0"/>
          <w:bCs w:val="0"/>
          <w:i w:val="0"/>
          <w:iCs w:val="0"/>
          <w:caps w:val="0"/>
          <w:smallCaps w:val="0"/>
          <w:noProof w:val="0"/>
          <w:color w:val="auto"/>
          <w:sz w:val="22"/>
          <w:szCs w:val="22"/>
          <w:lang w:val="en-US"/>
        </w:rPr>
      </w:pPr>
    </w:p>
    <w:p w:rsidR="24AC59BC" w:rsidP="24AC59BC" w:rsidRDefault="24AC59BC" w14:paraId="24B62BD1" w14:textId="740DB1E1">
      <w:pPr>
        <w:spacing w:after="0" w:line="360" w:lineRule="auto"/>
        <w:rPr>
          <w:rFonts w:ascii="Arial" w:hAnsi="Arial" w:eastAsia="Arial" w:cs="Arial"/>
          <w:b w:val="0"/>
          <w:bCs w:val="0"/>
          <w:i w:val="0"/>
          <w:iCs w:val="0"/>
          <w:caps w:val="0"/>
          <w:smallCaps w:val="0"/>
          <w:noProof w:val="0"/>
          <w:color w:val="auto"/>
          <w:sz w:val="22"/>
          <w:szCs w:val="22"/>
          <w:lang w:val="en-US"/>
        </w:rPr>
      </w:pPr>
    </w:p>
    <w:p w:rsidR="24AC59BC" w:rsidP="24AC59BC" w:rsidRDefault="24AC59BC" w14:paraId="3431C6B1" w14:textId="28B8F39F">
      <w:pPr>
        <w:spacing w:after="0" w:line="360" w:lineRule="auto"/>
        <w:rPr>
          <w:rFonts w:ascii="Arial" w:hAnsi="Arial" w:eastAsia="Arial" w:cs="Arial"/>
          <w:b w:val="0"/>
          <w:bCs w:val="0"/>
          <w:i w:val="0"/>
          <w:iCs w:val="0"/>
          <w:caps w:val="0"/>
          <w:smallCaps w:val="0"/>
          <w:noProof w:val="0"/>
          <w:color w:val="auto"/>
          <w:sz w:val="22"/>
          <w:szCs w:val="22"/>
          <w:lang w:val="en-US"/>
        </w:rPr>
      </w:pPr>
    </w:p>
    <w:p w:rsidR="2AFA7317" w:rsidP="24AC59BC" w:rsidRDefault="2AFA7317" w14:paraId="06697F6B" w14:textId="56CB742D">
      <w:pPr>
        <w:spacing w:after="0" w:line="360" w:lineRule="auto"/>
        <w:rPr>
          <w:rFonts w:ascii="Arial" w:hAnsi="Arial" w:eastAsia="Arial" w:cs="Arial"/>
          <w:b w:val="0"/>
          <w:bCs w:val="0"/>
          <w:i w:val="0"/>
          <w:iCs w:val="0"/>
          <w:caps w:val="0"/>
          <w:smallCaps w:val="0"/>
          <w:noProof w:val="0"/>
          <w:color w:val="auto"/>
          <w:sz w:val="22"/>
          <w:szCs w:val="22"/>
          <w:lang w:val="en-US"/>
        </w:rPr>
      </w:pPr>
      <w:r w:rsidRPr="24AC59BC" w:rsidR="2AFA7317">
        <w:rPr>
          <w:rFonts w:ascii="Arial" w:hAnsi="Arial" w:eastAsia="Arial" w:cs="Arial"/>
          <w:b w:val="0"/>
          <w:bCs w:val="0"/>
          <w:i w:val="0"/>
          <w:iCs w:val="0"/>
          <w:caps w:val="0"/>
          <w:smallCaps w:val="0"/>
          <w:noProof w:val="0"/>
          <w:color w:val="auto"/>
          <w:sz w:val="22"/>
          <w:szCs w:val="22"/>
          <w:lang w:val="en-US"/>
        </w:rPr>
        <w:t xml:space="preserve">The writer was able to discover what area school X was in and </w:t>
      </w:r>
      <w:r w:rsidRPr="24AC59BC" w:rsidR="2AFA7317">
        <w:rPr>
          <w:rFonts w:ascii="Arial" w:hAnsi="Arial" w:eastAsia="Arial" w:cs="Arial"/>
          <w:b w:val="0"/>
          <w:bCs w:val="0"/>
          <w:i w:val="0"/>
          <w:iCs w:val="0"/>
          <w:caps w:val="0"/>
          <w:smallCaps w:val="0"/>
          <w:noProof w:val="0"/>
          <w:color w:val="auto"/>
          <w:sz w:val="22"/>
          <w:szCs w:val="22"/>
          <w:lang w:val="en-US"/>
        </w:rPr>
        <w:t>possible implications</w:t>
      </w:r>
      <w:r w:rsidRPr="24AC59BC" w:rsidR="2AFA7317">
        <w:rPr>
          <w:rFonts w:ascii="Arial" w:hAnsi="Arial" w:eastAsia="Arial" w:cs="Arial"/>
          <w:b w:val="0"/>
          <w:bCs w:val="0"/>
          <w:i w:val="0"/>
          <w:iCs w:val="0"/>
          <w:caps w:val="0"/>
          <w:smallCaps w:val="0"/>
          <w:noProof w:val="0"/>
          <w:color w:val="auto"/>
          <w:sz w:val="22"/>
          <w:szCs w:val="22"/>
          <w:lang w:val="en-US"/>
        </w:rPr>
        <w:t xml:space="preserve"> </w:t>
      </w:r>
      <w:r w:rsidRPr="24AC59BC" w:rsidR="5ABDE98B">
        <w:rPr>
          <w:rFonts w:ascii="Arial" w:hAnsi="Arial" w:eastAsia="Arial" w:cs="Arial"/>
          <w:b w:val="0"/>
          <w:bCs w:val="0"/>
          <w:i w:val="0"/>
          <w:iCs w:val="0"/>
          <w:caps w:val="0"/>
          <w:smallCaps w:val="0"/>
          <w:noProof w:val="0"/>
          <w:color w:val="auto"/>
          <w:sz w:val="22"/>
          <w:szCs w:val="22"/>
          <w:lang w:val="en-US"/>
        </w:rPr>
        <w:t>for</w:t>
      </w:r>
      <w:r w:rsidRPr="24AC59BC" w:rsidR="2AFA7317">
        <w:rPr>
          <w:rFonts w:ascii="Arial" w:hAnsi="Arial" w:eastAsia="Arial" w:cs="Arial"/>
          <w:b w:val="0"/>
          <w:bCs w:val="0"/>
          <w:i w:val="0"/>
          <w:iCs w:val="0"/>
          <w:caps w:val="0"/>
          <w:smallCaps w:val="0"/>
          <w:noProof w:val="0"/>
          <w:color w:val="auto"/>
          <w:sz w:val="22"/>
          <w:szCs w:val="22"/>
          <w:lang w:val="en-US"/>
        </w:rPr>
        <w:t xml:space="preserve"> the local area</w:t>
      </w:r>
      <w:r w:rsidRPr="24AC59BC" w:rsidR="045C5DB0">
        <w:rPr>
          <w:rFonts w:ascii="Arial" w:hAnsi="Arial" w:eastAsia="Arial" w:cs="Arial"/>
          <w:b w:val="0"/>
          <w:bCs w:val="0"/>
          <w:i w:val="0"/>
          <w:iCs w:val="0"/>
          <w:caps w:val="0"/>
          <w:smallCaps w:val="0"/>
          <w:noProof w:val="0"/>
          <w:color w:val="auto"/>
          <w:sz w:val="22"/>
          <w:szCs w:val="22"/>
          <w:lang w:val="en-US"/>
        </w:rPr>
        <w:t>.</w:t>
      </w:r>
      <w:r w:rsidRPr="24AC59BC" w:rsidR="7CD68998">
        <w:rPr>
          <w:rFonts w:ascii="Arial" w:hAnsi="Arial" w:eastAsia="Arial" w:cs="Arial"/>
          <w:b w:val="0"/>
          <w:bCs w:val="0"/>
          <w:i w:val="0"/>
          <w:iCs w:val="0"/>
          <w:caps w:val="0"/>
          <w:smallCaps w:val="0"/>
          <w:noProof w:val="0"/>
          <w:color w:val="auto"/>
          <w:sz w:val="22"/>
          <w:szCs w:val="22"/>
          <w:lang w:val="en-US"/>
        </w:rPr>
        <w:t xml:space="preserve"> The writer was also able to </w:t>
      </w:r>
      <w:r w:rsidRPr="24AC59BC" w:rsidR="7CD68998">
        <w:rPr>
          <w:rFonts w:ascii="Arial" w:hAnsi="Arial" w:eastAsia="Arial" w:cs="Arial"/>
          <w:b w:val="0"/>
          <w:bCs w:val="0"/>
          <w:i w:val="0"/>
          <w:iCs w:val="0"/>
          <w:caps w:val="0"/>
          <w:smallCaps w:val="0"/>
          <w:noProof w:val="0"/>
          <w:color w:val="auto"/>
          <w:sz w:val="22"/>
          <w:szCs w:val="22"/>
          <w:lang w:val="en-US"/>
        </w:rPr>
        <w:t>identify</w:t>
      </w:r>
      <w:r w:rsidRPr="24AC59BC" w:rsidR="7CD68998">
        <w:rPr>
          <w:rFonts w:ascii="Arial" w:hAnsi="Arial" w:eastAsia="Arial" w:cs="Arial"/>
          <w:b w:val="0"/>
          <w:bCs w:val="0"/>
          <w:i w:val="0"/>
          <w:iCs w:val="0"/>
          <w:caps w:val="0"/>
          <w:smallCaps w:val="0"/>
          <w:noProof w:val="0"/>
          <w:color w:val="auto"/>
          <w:sz w:val="22"/>
          <w:szCs w:val="22"/>
          <w:lang w:val="en-US"/>
        </w:rPr>
        <w:t xml:space="preserve"> what school X does to interact with the community and the writer was also able to give </w:t>
      </w:r>
      <w:r w:rsidRPr="24AC59BC" w:rsidR="7B456AE6">
        <w:rPr>
          <w:rFonts w:ascii="Arial" w:hAnsi="Arial" w:eastAsia="Arial" w:cs="Arial"/>
          <w:b w:val="0"/>
          <w:bCs w:val="0"/>
          <w:i w:val="0"/>
          <w:iCs w:val="0"/>
          <w:caps w:val="0"/>
          <w:smallCaps w:val="0"/>
          <w:noProof w:val="0"/>
          <w:color w:val="auto"/>
          <w:sz w:val="22"/>
          <w:szCs w:val="22"/>
          <w:lang w:val="en-US"/>
        </w:rPr>
        <w:t xml:space="preserve">suggestions on </w:t>
      </w:r>
      <w:r w:rsidRPr="24AC59BC" w:rsidR="6DB9284D">
        <w:rPr>
          <w:rFonts w:ascii="Arial" w:hAnsi="Arial" w:eastAsia="Arial" w:cs="Arial"/>
          <w:b w:val="0"/>
          <w:bCs w:val="0"/>
          <w:i w:val="0"/>
          <w:iCs w:val="0"/>
          <w:caps w:val="0"/>
          <w:smallCaps w:val="0"/>
          <w:noProof w:val="0"/>
          <w:color w:val="auto"/>
          <w:sz w:val="22"/>
          <w:szCs w:val="22"/>
          <w:lang w:val="en-US"/>
        </w:rPr>
        <w:t xml:space="preserve">how to engage parents and how to include the local area into learning </w:t>
      </w:r>
      <w:r w:rsidRPr="24AC59BC" w:rsidR="61CFCBBB">
        <w:rPr>
          <w:rFonts w:ascii="Arial" w:hAnsi="Arial" w:eastAsia="Arial" w:cs="Arial"/>
          <w:b w:val="0"/>
          <w:bCs w:val="0"/>
          <w:i w:val="0"/>
          <w:iCs w:val="0"/>
          <w:caps w:val="0"/>
          <w:smallCaps w:val="0"/>
          <w:noProof w:val="0"/>
          <w:color w:val="auto"/>
          <w:sz w:val="22"/>
          <w:szCs w:val="22"/>
          <w:lang w:val="en-US"/>
        </w:rPr>
        <w:t>to</w:t>
      </w:r>
      <w:r w:rsidRPr="24AC59BC" w:rsidR="6DB9284D">
        <w:rPr>
          <w:rFonts w:ascii="Arial" w:hAnsi="Arial" w:eastAsia="Arial" w:cs="Arial"/>
          <w:b w:val="0"/>
          <w:bCs w:val="0"/>
          <w:i w:val="0"/>
          <w:iCs w:val="0"/>
          <w:caps w:val="0"/>
          <w:smallCaps w:val="0"/>
          <w:noProof w:val="0"/>
          <w:color w:val="auto"/>
          <w:sz w:val="22"/>
          <w:szCs w:val="22"/>
          <w:lang w:val="en-US"/>
        </w:rPr>
        <w:t xml:space="preserve"> be effective for school X.</w:t>
      </w:r>
      <w:r w:rsidRPr="24AC59BC" w:rsidR="7710E7BF">
        <w:rPr>
          <w:rFonts w:ascii="Arial" w:hAnsi="Arial" w:eastAsia="Arial" w:cs="Arial"/>
          <w:b w:val="0"/>
          <w:bCs w:val="0"/>
          <w:i w:val="0"/>
          <w:iCs w:val="0"/>
          <w:caps w:val="0"/>
          <w:smallCaps w:val="0"/>
          <w:noProof w:val="0"/>
          <w:color w:val="auto"/>
          <w:sz w:val="22"/>
          <w:szCs w:val="22"/>
          <w:lang w:val="en-US"/>
        </w:rPr>
        <w:t xml:space="preserve"> </w:t>
      </w:r>
      <w:r w:rsidRPr="24AC59BC" w:rsidR="21A6685C">
        <w:rPr>
          <w:rFonts w:ascii="Arial" w:hAnsi="Arial" w:eastAsia="Arial" w:cs="Arial"/>
          <w:b w:val="0"/>
          <w:bCs w:val="0"/>
          <w:i w:val="0"/>
          <w:iCs w:val="0"/>
          <w:caps w:val="0"/>
          <w:smallCaps w:val="0"/>
          <w:noProof w:val="0"/>
          <w:color w:val="auto"/>
          <w:sz w:val="22"/>
          <w:szCs w:val="22"/>
          <w:lang w:val="en-US"/>
        </w:rPr>
        <w:t xml:space="preserve">To summarize this </w:t>
      </w:r>
      <w:r w:rsidRPr="24AC59BC" w:rsidR="3B0155D3">
        <w:rPr>
          <w:rFonts w:ascii="Arial" w:hAnsi="Arial" w:eastAsia="Arial" w:cs="Arial"/>
          <w:b w:val="0"/>
          <w:bCs w:val="0"/>
          <w:i w:val="0"/>
          <w:iCs w:val="0"/>
          <w:caps w:val="0"/>
          <w:smallCaps w:val="0"/>
          <w:noProof w:val="0"/>
          <w:color w:val="auto"/>
          <w:sz w:val="22"/>
          <w:szCs w:val="22"/>
          <w:lang w:val="en-US"/>
        </w:rPr>
        <w:t>assignment,</w:t>
      </w:r>
      <w:r w:rsidRPr="24AC59BC" w:rsidR="21A6685C">
        <w:rPr>
          <w:rFonts w:ascii="Arial" w:hAnsi="Arial" w:eastAsia="Arial" w:cs="Arial"/>
          <w:b w:val="0"/>
          <w:bCs w:val="0"/>
          <w:i w:val="0"/>
          <w:iCs w:val="0"/>
          <w:caps w:val="0"/>
          <w:smallCaps w:val="0"/>
          <w:noProof w:val="0"/>
          <w:color w:val="auto"/>
          <w:sz w:val="22"/>
          <w:szCs w:val="22"/>
          <w:lang w:val="en-US"/>
        </w:rPr>
        <w:t xml:space="preserve"> it could</w:t>
      </w:r>
      <w:r w:rsidRPr="24AC59BC" w:rsidR="7D8E373A">
        <w:rPr>
          <w:rFonts w:ascii="Arial" w:hAnsi="Arial" w:eastAsia="Arial" w:cs="Arial"/>
          <w:b w:val="0"/>
          <w:bCs w:val="0"/>
          <w:i w:val="0"/>
          <w:iCs w:val="0"/>
          <w:caps w:val="0"/>
          <w:smallCaps w:val="0"/>
          <w:noProof w:val="0"/>
          <w:color w:val="auto"/>
          <w:sz w:val="22"/>
          <w:szCs w:val="22"/>
          <w:lang w:val="en-US"/>
        </w:rPr>
        <w:t xml:space="preserve"> be argued that school X </w:t>
      </w:r>
      <w:r w:rsidRPr="24AC59BC" w:rsidR="7D8E373A">
        <w:rPr>
          <w:rFonts w:ascii="Arial" w:hAnsi="Arial" w:eastAsia="Arial" w:cs="Arial"/>
          <w:b w:val="0"/>
          <w:bCs w:val="0"/>
          <w:i w:val="0"/>
          <w:iCs w:val="0"/>
          <w:caps w:val="0"/>
          <w:smallCaps w:val="0"/>
          <w:noProof w:val="0"/>
          <w:color w:val="auto"/>
          <w:sz w:val="22"/>
          <w:szCs w:val="22"/>
          <w:lang w:val="en-US"/>
        </w:rPr>
        <w:t>isn’t</w:t>
      </w:r>
      <w:r w:rsidRPr="24AC59BC" w:rsidR="7D8E373A">
        <w:rPr>
          <w:rFonts w:ascii="Arial" w:hAnsi="Arial" w:eastAsia="Arial" w:cs="Arial"/>
          <w:b w:val="0"/>
          <w:bCs w:val="0"/>
          <w:i w:val="0"/>
          <w:iCs w:val="0"/>
          <w:caps w:val="0"/>
          <w:smallCaps w:val="0"/>
          <w:noProof w:val="0"/>
          <w:color w:val="auto"/>
          <w:sz w:val="22"/>
          <w:szCs w:val="22"/>
          <w:lang w:val="en-US"/>
        </w:rPr>
        <w:t xml:space="preserve"> effectively including t</w:t>
      </w:r>
      <w:r w:rsidRPr="24AC59BC" w:rsidR="4A545C0D">
        <w:rPr>
          <w:rFonts w:ascii="Arial" w:hAnsi="Arial" w:eastAsia="Arial" w:cs="Arial"/>
          <w:b w:val="0"/>
          <w:bCs w:val="0"/>
          <w:i w:val="0"/>
          <w:iCs w:val="0"/>
          <w:caps w:val="0"/>
          <w:smallCaps w:val="0"/>
          <w:noProof w:val="0"/>
          <w:color w:val="auto"/>
          <w:sz w:val="22"/>
          <w:szCs w:val="22"/>
          <w:lang w:val="en-US"/>
        </w:rPr>
        <w:t>he local area or engaging parents with the community</w:t>
      </w:r>
      <w:r w:rsidRPr="24AC59BC" w:rsidR="686CFF78">
        <w:rPr>
          <w:rFonts w:ascii="Arial" w:hAnsi="Arial" w:eastAsia="Arial" w:cs="Arial"/>
          <w:b w:val="0"/>
          <w:bCs w:val="0"/>
          <w:i w:val="0"/>
          <w:iCs w:val="0"/>
          <w:caps w:val="0"/>
          <w:smallCaps w:val="0"/>
          <w:noProof w:val="0"/>
          <w:color w:val="auto"/>
          <w:sz w:val="22"/>
          <w:szCs w:val="22"/>
          <w:lang w:val="en-US"/>
        </w:rPr>
        <w:t>. Despite this school X wants to improve this within the future.</w:t>
      </w:r>
      <w:r w:rsidRPr="24AC59BC" w:rsidR="21A6685C">
        <w:rPr>
          <w:rFonts w:ascii="Arial" w:hAnsi="Arial" w:eastAsia="Arial" w:cs="Arial"/>
          <w:b w:val="0"/>
          <w:bCs w:val="0"/>
          <w:i w:val="0"/>
          <w:iCs w:val="0"/>
          <w:caps w:val="0"/>
          <w:smallCaps w:val="0"/>
          <w:noProof w:val="0"/>
          <w:color w:val="auto"/>
          <w:sz w:val="22"/>
          <w:szCs w:val="22"/>
          <w:lang w:val="en-US"/>
        </w:rPr>
        <w:t xml:space="preserve"> </w:t>
      </w:r>
      <w:r w:rsidRPr="24AC59BC" w:rsidR="55344CA4">
        <w:rPr>
          <w:rFonts w:ascii="Arial" w:hAnsi="Arial" w:eastAsia="Arial" w:cs="Arial"/>
          <w:b w:val="0"/>
          <w:bCs w:val="0"/>
          <w:i w:val="0"/>
          <w:iCs w:val="0"/>
          <w:caps w:val="0"/>
          <w:smallCaps w:val="0"/>
          <w:noProof w:val="0"/>
          <w:color w:val="auto"/>
          <w:sz w:val="22"/>
          <w:szCs w:val="22"/>
          <w:lang w:val="en-US"/>
        </w:rPr>
        <w:t xml:space="preserve">However, </w:t>
      </w:r>
      <w:r w:rsidRPr="24AC59BC" w:rsidR="55344CA4">
        <w:rPr>
          <w:rFonts w:ascii="Arial" w:hAnsi="Arial" w:eastAsia="Arial" w:cs="Arial"/>
          <w:b w:val="0"/>
          <w:bCs w:val="0"/>
          <w:i w:val="0"/>
          <w:iCs w:val="0"/>
          <w:caps w:val="0"/>
          <w:smallCaps w:val="0"/>
          <w:noProof w:val="0"/>
          <w:color w:val="auto"/>
          <w:sz w:val="22"/>
          <w:szCs w:val="22"/>
          <w:lang w:val="en-US"/>
        </w:rPr>
        <w:t>b</w:t>
      </w:r>
      <w:r w:rsidRPr="24AC59BC" w:rsidR="55344CA4">
        <w:rPr>
          <w:rFonts w:ascii="Arial" w:hAnsi="Arial" w:eastAsia="Arial" w:cs="Arial"/>
          <w:b w:val="0"/>
          <w:bCs w:val="0"/>
          <w:i w:val="0"/>
          <w:iCs w:val="0"/>
          <w:caps w:val="0"/>
          <w:smallCaps w:val="0"/>
          <w:noProof w:val="0"/>
          <w:color w:val="auto"/>
          <w:sz w:val="22"/>
          <w:szCs w:val="22"/>
          <w:lang w:val="en-US"/>
        </w:rPr>
        <w:t xml:space="preserve">y using the suggestions the writer has given throughout, School X could potentially improve on this in the future. </w:t>
      </w:r>
    </w:p>
    <w:p w:rsidR="24AC59BC" w:rsidP="24AC59BC" w:rsidRDefault="24AC59BC" w14:paraId="328A0011" w14:textId="49FF484A">
      <w:pPr>
        <w:spacing w:after="0" w:line="360" w:lineRule="auto"/>
        <w:rPr>
          <w:rFonts w:ascii="Arial" w:hAnsi="Arial" w:eastAsia="Arial" w:cs="Arial"/>
          <w:b w:val="0"/>
          <w:bCs w:val="0"/>
          <w:i w:val="0"/>
          <w:iCs w:val="0"/>
          <w:caps w:val="0"/>
          <w:smallCaps w:val="0"/>
          <w:noProof w:val="0"/>
          <w:color w:val="auto"/>
          <w:sz w:val="22"/>
          <w:szCs w:val="22"/>
          <w:lang w:val="en-US"/>
        </w:rPr>
      </w:pPr>
    </w:p>
    <w:p w:rsidR="0F13F226" w:rsidP="24AC59BC" w:rsidRDefault="0F13F226" w14:paraId="50B5433C" w14:textId="2F41FACC">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Reference list</w:t>
      </w:r>
    </w:p>
    <w:p w:rsidR="0F13F226" w:rsidP="24AC59BC" w:rsidRDefault="0F13F226" w14:paraId="4FDAB5E4" w14:textId="16547132">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Apps, S. (2016).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 Common obstacles for school to parent engagement</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Parentapps. Available at: </w:t>
      </w:r>
      <w:hyperlink r:id="Ra6e40222080b415c">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https://www.parentapps.co.uk/5-common-obstacles-for-school-to-parent-engagement/</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 Jan. 2025].</w:t>
      </w:r>
    </w:p>
    <w:p w:rsidR="0F13F226" w:rsidP="24AC59BC" w:rsidRDefault="0F13F226" w14:paraId="3F32590F" w14:textId="5CB108E1">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Baptists Together (2013).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Baptists Together. Available at: </w:t>
      </w:r>
      <w:hyperlink r:id="Rb3a1480585d74961">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https://baptist.org.uk/Publisher/File.aspx?ID=111267&amp;view=browser</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F13F226" w:rsidP="24AC59BC" w:rsidRDefault="0F13F226" w14:paraId="42CF2BBC" w14:textId="611790A0">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Beames, S. (2012).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Outside the Classroom Theory and Guidelines for Practice</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 p.vii.</w:t>
      </w:r>
    </w:p>
    <w:p w:rsidR="0F13F226" w:rsidP="24AC59BC" w:rsidRDefault="0F13F226" w14:paraId="009BFDD3" w14:textId="43769D54">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Beveridge, S. (2005).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Children, families and schools : developing partnerships for inclusive education</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New York, Ny: Routledgefalmer, p.61.</w:t>
      </w:r>
    </w:p>
    <w:p w:rsidR="0F13F226" w:rsidP="24AC59BC" w:rsidRDefault="0F13F226" w14:paraId="69D70AC6" w14:textId="3ABF33DD">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Blamires, M., Blamires, J. and Robertson, C. (2013).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Parent-Teacher Partnership</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 p.11.</w:t>
      </w:r>
    </w:p>
    <w:p w:rsidR="0F13F226" w:rsidP="24AC59BC" w:rsidRDefault="0F13F226" w14:paraId="382D4FC6" w14:textId="43556850">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Brackenfield (2024).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Can Young Children Feel Part of Their Community? - November Blog</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Brackenfield School. Available at: </w:t>
      </w:r>
      <w:hyperlink r:id="Ra3ee244dbd584298">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https://www.brackenfieldschool.co.uk/news/?pid=0&amp;nid=2&amp;storyid=5</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Jan. 2025].</w:t>
      </w:r>
    </w:p>
    <w:p w:rsidR="0F13F226" w:rsidP="24AC59BC" w:rsidRDefault="0F13F226" w14:paraId="1868A2E3" w14:textId="6A562544">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Cambridge Dictionary (2019).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COMMUNITY | meaning in the Cambridge English Dictionary</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Cambridge.org. Available at: </w:t>
      </w:r>
      <w:hyperlink r:id="R2581ac97b49b43a7">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https://dictionary.cambridge.org/dictionary/english/community</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Jan. 2025].</w:t>
      </w:r>
    </w:p>
    <w:p w:rsidR="0F13F226" w:rsidP="24AC59BC" w:rsidRDefault="0F13F226" w14:paraId="318FDA92" w14:textId="71446498">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 poverty action group (2025).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Effects of Poverty</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Cpag.org.uk. Available at: </w:t>
      </w:r>
      <w:hyperlink r:id="R326c17b78d4d4a64">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https://cpag.org.uk/child-poverty/effects-poverty?gad_source=1&amp;gclid=CjwKCAiApsm7BhBZEiwAvIu2X5kDzxFRqToXRFFHek7hdrlAwyCi5DQHP8fZ5-t09ps4EzTjZHfuIRoCkysQAvD_BwE</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Dec. 2024].</w:t>
      </w:r>
    </w:p>
    <w:p w:rsidR="0F13F226" w:rsidP="24AC59BC" w:rsidRDefault="0F13F226" w14:paraId="24CA1199" w14:textId="13919656">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Comhla, C. (n.d.).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Gathered Together Involving all parents good guide for schools</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Bemis . Available at: </w:t>
      </w:r>
      <w:hyperlink r:id="Ra0d1fdbf084a428d">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https://bemis.org.uk/PDF/Involving%20All%20Parents%20-%20Good%20Practice%20for%20Schools.pdf</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Jan. 2025].</w:t>
      </w:r>
    </w:p>
    <w:p w:rsidR="0F13F226" w:rsidP="24AC59BC" w:rsidRDefault="0F13F226" w14:paraId="035B19F5" w14:textId="3600AC22">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Department for Education (2018).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and safety on educational visits</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GOV.UK. Available at: </w:t>
      </w:r>
      <w:hyperlink r:id="R25293ee9e480410c">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https://www.gov.uk/government/publications/health-and-safety-on-educational-visits/health-and-safety-on-educational-visits</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6 Jan. 2025].</w:t>
      </w:r>
    </w:p>
    <w:p w:rsidR="0F13F226" w:rsidP="24AC59BC" w:rsidRDefault="0F13F226" w14:paraId="0E977019" w14:textId="51410877">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Endowment Foundation (2021).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Parental engagement</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Education Endowment Foundation. Available at: </w:t>
      </w:r>
      <w:hyperlink r:id="Rf005e2e01ff54ce0">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https://educationendowmentfoundation.org.uk/education-evidence/teaching-learning-toolkit/parental-engagement</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20 Dec. 2024].</w:t>
      </w:r>
    </w:p>
    <w:p w:rsidR="0F13F226" w:rsidP="24AC59BC" w:rsidRDefault="0F13F226" w14:paraId="514BD4B0" w14:textId="0F996079">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Edutopia (2023).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to Make Parent Events at School Meaningful</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Edutopia. Available at: </w:t>
      </w:r>
      <w:hyperlink r:id="Rbbdccd7063f44ce4">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https://www.edutopia.org/article/meaningful-parent-events/</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18 Dec. 2024].</w:t>
      </w:r>
    </w:p>
    <w:p w:rsidR="0F13F226" w:rsidP="24AC59BC" w:rsidRDefault="0F13F226" w14:paraId="141C98C0" w14:textId="6C0AFA73">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ESTYN (2018).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Involving Parents Communication between Schools and Parents of school-aged Children</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e76a6809c622410d">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https://www.estyn.gov.wales/system/files/2020-07/Involving%2520parents%2520-%2520en.pdf</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4 Jan. 2025].</w:t>
      </w:r>
    </w:p>
    <w:p w:rsidR="0F13F226" w:rsidP="24AC59BC" w:rsidRDefault="0F13F226" w14:paraId="36318082" w14:textId="3225EDE9">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ESTYN Report (2019). School X. [online] Available at: REDACTED [Accessed 5 Jan. 2025].</w:t>
      </w:r>
    </w:p>
    <w:p w:rsidR="0F13F226" w:rsidP="24AC59BC" w:rsidRDefault="0F13F226" w14:paraId="08C09B73" w14:textId="510128D3">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Gov.UK (2023).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Why Is School Attendance so Important and What Are the Risks of Missing a day? – the Education Hub</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Blog.gov.uk. Available at: </w:t>
      </w:r>
      <w:hyperlink r:id="Rcff8bf1574d24229">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https://educationhub.blog.gov.uk/2023/05/school-attendance-important-risks-missing-day/</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Jan. 2025].</w:t>
      </w:r>
    </w:p>
    <w:p w:rsidR="0F13F226" w:rsidP="24AC59BC" w:rsidRDefault="0F13F226" w14:paraId="64D824B1" w14:textId="7779C5B2">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Gov.Wales (2022).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School X</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Gov.wales. Available at: REDACTED [Accessed 15 Dec. 2024].</w:t>
      </w:r>
    </w:p>
    <w:p w:rsidR="0F13F226" w:rsidP="24AC59BC" w:rsidRDefault="0F13F226" w14:paraId="10F59AC1" w14:textId="50884583">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Gov.Wales (2024).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Flying Start Programme | GOV.WALES</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hyperlink r:id="Rce5c6652b4a049c6">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www.gov.wales</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79e9365ae83a4e2d">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https://www.gov.wales/flying-start-programme</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F13F226" w:rsidP="24AC59BC" w:rsidRDefault="0F13F226" w14:paraId="00E5B28B" w14:textId="690BAE0A">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Government, I. (2020).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Supporting the Attainment of Disadvantaged Pupils in Schools</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blog.insidegovernment.co.uk. Available at: </w:t>
      </w:r>
      <w:hyperlink r:id="R2c0004a16c69406f">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https://blog.insidegovernment.co.uk/schools/blog/supporting-the-attainment-of-disadvantaged-pupils</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 Dec. 2024].</w:t>
      </w:r>
    </w:p>
    <w:p w:rsidR="0F13F226" w:rsidP="24AC59BC" w:rsidRDefault="0F13F226" w14:paraId="21DCDD59" w14:textId="1A630F7C">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Knight, S. (2011).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Risk and adventure in early years outdoor play : learning from forest schools</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Los Angeles: Sage, p.2.</w:t>
      </w:r>
    </w:p>
    <w:p w:rsidR="0F13F226" w:rsidP="24AC59BC" w:rsidRDefault="0F13F226" w14:paraId="4FCB354B" w14:textId="635743D3">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Knight, S. (2013).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Forest school and outdoor learning in the early years</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2nd ed. Los Angeles, California: Sage.</w:t>
      </w:r>
    </w:p>
    <w:p w:rsidR="0F13F226" w:rsidP="24AC59BC" w:rsidRDefault="0F13F226" w14:paraId="423BAD66" w14:textId="71B5B2E3">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Lamont, E., Macleod, S. and Wilkin, A. (2011).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Summary report Police Officers in Schools: A scoping study</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74c80e206f0a42bb">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https://www.nfer.ac.uk/media/epjpq3ym/pcox01summary.pdf</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6 Jan. 2025].</w:t>
      </w:r>
    </w:p>
    <w:p w:rsidR="0F13F226" w:rsidP="24AC59BC" w:rsidRDefault="0F13F226" w14:paraId="63A1EE8F" w14:textId="06FA23AB">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Naik, A. (2023). How to talk to your kids about poverty and deal with their questions.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to talk to your kids about poverty</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4de3b74416a4a13">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https://www.gohenry.com/us/blog/community/how-to-talk-to-your-kids-about-poverty-and-deal-with-their-questions</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Jan. 2025].</w:t>
      </w:r>
    </w:p>
    <w:p w:rsidR="0F13F226" w:rsidP="24AC59BC" w:rsidRDefault="0F13F226" w14:paraId="0597F935" w14:textId="429C9248">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CENTER FOR EDUCATION STATISTICS (2009).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Every school day counts: The forum guide to collecting and using attendance data</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Ed.gov. Available at: </w:t>
      </w:r>
      <w:hyperlink r:id="R39e549fd51214dac">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https://nces.ed.gov/pubs2009/attendancedata/chapter1a.asp</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 Jan. 2025].</w:t>
      </w:r>
    </w:p>
    <w:p w:rsidR="0F13F226" w:rsidP="24AC59BC" w:rsidRDefault="0F13F226" w14:paraId="622F799B" w14:textId="0AD42B7E">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Geographic (2023).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Urban Area | National Geographic Society</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education.nationalgeographic.org. Available at: </w:t>
      </w:r>
      <w:hyperlink r:id="Rad112ce497f540eb">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https://education.nationalgeographic.org/resource/urban-area/</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Dec. 2024].</w:t>
      </w:r>
    </w:p>
    <w:p w:rsidR="0F13F226" w:rsidP="24AC59BC" w:rsidRDefault="0F13F226" w14:paraId="62B07971" w14:textId="69D0D173">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Raising Children Network (2022).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Community connections for children: friends, neighbours and local organisations</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Raising Children Network. Available at: </w:t>
      </w:r>
      <w:hyperlink r:id="Rc02f921f0cbf4a3a">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https://raisingchildren.net.au/school-age/connecting-communicating/connecting/helping-your-child-connect-with-others</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F13F226" w:rsidP="24AC59BC" w:rsidRDefault="0F13F226" w14:paraId="709CA72C" w14:textId="2E912299">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School X (n.d.).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 overview of the conclusions of our school self-evaluation</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Available at: REDACTED [Accessed 7 Dec. 2024].</w:t>
      </w:r>
    </w:p>
    <w:p w:rsidR="0F13F226" w:rsidP="24AC59BC" w:rsidRDefault="0F13F226" w14:paraId="57499D27" w14:textId="09A2DE51">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School X (n.d.).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REDACTED</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Available at: REDACTED [Accessed 2 Jan. 2025].</w:t>
      </w:r>
    </w:p>
    <w:p w:rsidR="0F13F226" w:rsidP="24AC59BC" w:rsidRDefault="0F13F226" w14:paraId="6BB882E0" w14:textId="37949C0E">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School X Website (n.d.).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School Values </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Available at: REDACTED [Accessed 11 Dec. 2024].</w:t>
      </w:r>
    </w:p>
    <w:p w:rsidR="0F13F226" w:rsidP="24AC59BC" w:rsidRDefault="0F13F226" w14:paraId="4D0E2ABE" w14:textId="2F8DE73C">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School X Website (2024a).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Activities </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REDACTED.</w:t>
      </w:r>
    </w:p>
    <w:p w:rsidR="0F13F226" w:rsidP="24AC59BC" w:rsidRDefault="0F13F226" w14:paraId="7F12C63D" w14:textId="2DFB1298">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School X Website (2024b).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Welcome | School X</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School X Website. Available at: REDACTED [Accessed 4 Jan. 2025].</w:t>
      </w:r>
    </w:p>
    <w:p w:rsidR="0F13F226" w:rsidP="24AC59BC" w:rsidRDefault="0F13F226" w14:paraId="6C3DE3D5" w14:textId="7016EF1B">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Sullivan, M. (1988).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Parents and Schools </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p.61.</w:t>
      </w:r>
    </w:p>
    <w:p w:rsidR="0F13F226" w:rsidP="24AC59BC" w:rsidRDefault="0F13F226" w14:paraId="5F8744F8" w14:textId="0C84084C">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Swansea Council (2021).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School Attendance and Welfare - Swansea</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3ca5412cd99f4de7">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https://www.swansea.gov.uk/schoolattendanceandwelfare</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4 Jan. 2025].</w:t>
      </w:r>
    </w:p>
    <w:p w:rsidR="0F13F226" w:rsidP="24AC59BC" w:rsidRDefault="0F13F226" w14:paraId="5290D50F" w14:textId="75275F4E">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Church of England (n.d.).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Community Action</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Church of England. Available at: </w:t>
      </w:r>
      <w:hyperlink r:id="R41826ae0c3d540cd">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https://www.churchofengland.org/resources/community-action</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 Jan. 2025].</w:t>
      </w:r>
    </w:p>
    <w:p w:rsidR="0F13F226" w:rsidP="24AC59BC" w:rsidRDefault="0F13F226" w14:paraId="2343DE92" w14:textId="10EF09FA">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(2023).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Annex 3: Developing Family Engagement in Community Focused Schools [HTML]</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GOV.WALES. Available at: </w:t>
      </w:r>
      <w:hyperlink r:id="R7735f60bbf3247e6">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https://www.gov.wales/annex-3-developing-family-engagement-community-focused-schools-html</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4 Dec. 2025].</w:t>
      </w:r>
    </w:p>
    <w:p w:rsidR="0F13F226" w:rsidP="24AC59BC" w:rsidRDefault="0F13F226" w14:paraId="42060B44" w14:textId="6DF5FD0C">
      <w:pPr>
        <w:pStyle w:val="NoSpacing"/>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Westminster Insight (2024). </w:t>
      </w:r>
      <w:r w:rsidRPr="24AC59BC" w:rsidR="0F13F2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10 Essential Steps to Improve School Attendance: A Comprehensive Guide</w:t>
      </w:r>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Westminster Insight. Available at: </w:t>
      </w:r>
      <w:hyperlink r:id="R2cc9d22126744b59">
        <w:r w:rsidRPr="24AC59BC" w:rsidR="0F13F22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https://www.westminsterinsight.com/insights/10-essential-steps-to-improve-school-attendance-a-comprehensive-guide/</w:t>
        </w:r>
      </w:hyperlink>
      <w:r w:rsidRPr="24AC59BC" w:rsidR="0F13F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 Dec. 2024].</w:t>
      </w:r>
    </w:p>
    <w:p w:rsidR="24AC59BC" w:rsidP="24AC59BC" w:rsidRDefault="24AC59BC" w14:paraId="5050B4AE" w14:textId="7C52B0C9">
      <w:pPr>
        <w:spacing w:after="0" w:line="360" w:lineRule="auto"/>
        <w:rPr>
          <w:rFonts w:ascii="Arial" w:hAnsi="Arial" w:eastAsia="Arial" w:cs="Arial"/>
          <w:b w:val="0"/>
          <w:bCs w:val="0"/>
          <w:i w:val="0"/>
          <w:iCs w:val="0"/>
          <w:caps w:val="0"/>
          <w:smallCaps w:val="0"/>
          <w:noProof w:val="0"/>
          <w:color w:val="auto"/>
          <w:sz w:val="22"/>
          <w:szCs w:val="22"/>
          <w:lang w:val="en-US"/>
        </w:rPr>
      </w:pPr>
    </w:p>
    <w:p w:rsidR="24AC59BC" w:rsidP="24AC59BC" w:rsidRDefault="24AC59BC" w14:paraId="37B511C0" w14:textId="09F76837">
      <w:pPr>
        <w:spacing w:line="360" w:lineRule="auto"/>
        <w:ind w:left="720"/>
        <w:rPr>
          <w:rFonts w:ascii="Arial" w:hAnsi="Arial" w:eastAsia="Arial" w:cs="Arial"/>
          <w:b w:val="0"/>
          <w:bCs w:val="0"/>
          <w:i w:val="0"/>
          <w:iCs w:val="0"/>
          <w:caps w:val="0"/>
          <w:smallCaps w:val="0"/>
          <w:noProof w:val="0"/>
          <w:color w:val="auto"/>
          <w:sz w:val="22"/>
          <w:szCs w:val="22"/>
          <w:lang w:val="en-US"/>
        </w:rPr>
      </w:pPr>
    </w:p>
    <w:p w:rsidR="24AC59BC" w:rsidP="24AC59BC" w:rsidRDefault="24AC59BC" w14:paraId="4966F1E4" w14:textId="7F1F4495">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4AC59BC" w:rsidP="24AC59BC" w:rsidRDefault="24AC59BC" w14:paraId="19522B85" w14:textId="241BC944">
      <w:pPr>
        <w:spacing w:before="0" w:beforeAutospacing="off" w:after="160" w:afterAutospacing="off" w:line="276" w:lineRule="auto"/>
        <w:rPr>
          <w:rFonts w:ascii="Aptos" w:hAnsi="Aptos" w:eastAsia="Aptos" w:cs="Aptos"/>
          <w:b w:val="1"/>
          <w:bCs w:val="1"/>
          <w:sz w:val="24"/>
          <w:szCs w:val="24"/>
        </w:rPr>
      </w:pPr>
    </w:p>
    <w:p w:rsidR="24AC59BC" w:rsidRDefault="24AC59BC" w14:paraId="754050FD" w14:textId="0B15BDF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9D799"/>
    <w:rsid w:val="00706937"/>
    <w:rsid w:val="00A27973"/>
    <w:rsid w:val="00A27973"/>
    <w:rsid w:val="01E687EE"/>
    <w:rsid w:val="045C5DB0"/>
    <w:rsid w:val="05AEDAA5"/>
    <w:rsid w:val="07E269F1"/>
    <w:rsid w:val="09AA38B2"/>
    <w:rsid w:val="0BCE3253"/>
    <w:rsid w:val="0BCE3253"/>
    <w:rsid w:val="0C270C9E"/>
    <w:rsid w:val="0C8FCA43"/>
    <w:rsid w:val="0F13F226"/>
    <w:rsid w:val="0F88C10B"/>
    <w:rsid w:val="1009776A"/>
    <w:rsid w:val="1009776A"/>
    <w:rsid w:val="102748F4"/>
    <w:rsid w:val="11BAFA8C"/>
    <w:rsid w:val="1396031B"/>
    <w:rsid w:val="157A3981"/>
    <w:rsid w:val="162F64C7"/>
    <w:rsid w:val="16C0419E"/>
    <w:rsid w:val="17D181E9"/>
    <w:rsid w:val="19828D8B"/>
    <w:rsid w:val="1D233951"/>
    <w:rsid w:val="1D7DCFD3"/>
    <w:rsid w:val="1E4CA5E8"/>
    <w:rsid w:val="1FD0141A"/>
    <w:rsid w:val="20075303"/>
    <w:rsid w:val="21A6685C"/>
    <w:rsid w:val="224CBD85"/>
    <w:rsid w:val="2256C85F"/>
    <w:rsid w:val="228FA3E0"/>
    <w:rsid w:val="228FA3E0"/>
    <w:rsid w:val="247D4F95"/>
    <w:rsid w:val="24872772"/>
    <w:rsid w:val="248953AB"/>
    <w:rsid w:val="24AC59BC"/>
    <w:rsid w:val="277430B2"/>
    <w:rsid w:val="288DF8B1"/>
    <w:rsid w:val="2A95212C"/>
    <w:rsid w:val="2AFA7317"/>
    <w:rsid w:val="2BFBBF41"/>
    <w:rsid w:val="2BFBBF41"/>
    <w:rsid w:val="2E6FEE3D"/>
    <w:rsid w:val="2F2F2404"/>
    <w:rsid w:val="2F82172F"/>
    <w:rsid w:val="2F82172F"/>
    <w:rsid w:val="308CC767"/>
    <w:rsid w:val="30D47EE6"/>
    <w:rsid w:val="3500028F"/>
    <w:rsid w:val="3577EF45"/>
    <w:rsid w:val="3609D799"/>
    <w:rsid w:val="36915378"/>
    <w:rsid w:val="36DF06CA"/>
    <w:rsid w:val="36DF06CA"/>
    <w:rsid w:val="386A38C3"/>
    <w:rsid w:val="387DF6ED"/>
    <w:rsid w:val="392168E9"/>
    <w:rsid w:val="392168E9"/>
    <w:rsid w:val="3994A95E"/>
    <w:rsid w:val="3A063F51"/>
    <w:rsid w:val="3B0155D3"/>
    <w:rsid w:val="3C867F60"/>
    <w:rsid w:val="3ED801C8"/>
    <w:rsid w:val="3F190E10"/>
    <w:rsid w:val="3F96C47F"/>
    <w:rsid w:val="3F96C47F"/>
    <w:rsid w:val="40A1E41F"/>
    <w:rsid w:val="40B78F53"/>
    <w:rsid w:val="40E33BDC"/>
    <w:rsid w:val="4268FC1F"/>
    <w:rsid w:val="4268FC1F"/>
    <w:rsid w:val="4611FC50"/>
    <w:rsid w:val="4611FC50"/>
    <w:rsid w:val="466F3BA8"/>
    <w:rsid w:val="48344C10"/>
    <w:rsid w:val="4A449259"/>
    <w:rsid w:val="4A545C0D"/>
    <w:rsid w:val="4C511508"/>
    <w:rsid w:val="4CCAA7B5"/>
    <w:rsid w:val="4DEA75BD"/>
    <w:rsid w:val="4E2539AE"/>
    <w:rsid w:val="524D6955"/>
    <w:rsid w:val="535049F4"/>
    <w:rsid w:val="53BD2991"/>
    <w:rsid w:val="53BD2991"/>
    <w:rsid w:val="545284CE"/>
    <w:rsid w:val="545DCC6B"/>
    <w:rsid w:val="55344CA4"/>
    <w:rsid w:val="55E82511"/>
    <w:rsid w:val="57C86207"/>
    <w:rsid w:val="5AA3DA69"/>
    <w:rsid w:val="5ABDE98B"/>
    <w:rsid w:val="5BFE9E06"/>
    <w:rsid w:val="5D797850"/>
    <w:rsid w:val="5E59D776"/>
    <w:rsid w:val="5EA2D5FF"/>
    <w:rsid w:val="60B2AA56"/>
    <w:rsid w:val="60B2AA56"/>
    <w:rsid w:val="619102DC"/>
    <w:rsid w:val="61AB69DC"/>
    <w:rsid w:val="61CFCBBB"/>
    <w:rsid w:val="6297C56D"/>
    <w:rsid w:val="634F76D1"/>
    <w:rsid w:val="6607D5EC"/>
    <w:rsid w:val="67BED552"/>
    <w:rsid w:val="686CFF78"/>
    <w:rsid w:val="6B80B486"/>
    <w:rsid w:val="6DB207B7"/>
    <w:rsid w:val="6DB9284D"/>
    <w:rsid w:val="6F5AB232"/>
    <w:rsid w:val="7274606E"/>
    <w:rsid w:val="7274606E"/>
    <w:rsid w:val="748D9361"/>
    <w:rsid w:val="75B7056C"/>
    <w:rsid w:val="764AF41C"/>
    <w:rsid w:val="7710E7BF"/>
    <w:rsid w:val="77A6BE5B"/>
    <w:rsid w:val="77D0A877"/>
    <w:rsid w:val="77D0A877"/>
    <w:rsid w:val="78185FB3"/>
    <w:rsid w:val="79737F7D"/>
    <w:rsid w:val="7A8815E4"/>
    <w:rsid w:val="7B456AE6"/>
    <w:rsid w:val="7C00002F"/>
    <w:rsid w:val="7C479842"/>
    <w:rsid w:val="7CAE8829"/>
    <w:rsid w:val="7CD68998"/>
    <w:rsid w:val="7D124C08"/>
    <w:rsid w:val="7D8E37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9D799"/>
  <w15:chartTrackingRefBased/>
  <w15:docId w15:val="{170B354A-17FA-48DD-97ED-3BF25E2E92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AC59B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4AC59B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4AC59B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4AC59B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4AC59B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4AC59B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4AC59B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4AC59B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4AC59B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4AC59B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4AC59B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4AC59B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4AC59B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4AC59B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AC59BC"/>
    <w:pPr>
      <w:spacing/>
      <w:ind w:left="720"/>
      <w:contextualSpacing/>
    </w:pPr>
  </w:style>
  <w:style w:type="paragraph" w:styleId="TOC1">
    <w:uiPriority w:val="39"/>
    <w:name w:val="toc 1"/>
    <w:basedOn w:val="Normal"/>
    <w:next w:val="Normal"/>
    <w:unhideWhenUsed/>
    <w:rsid w:val="24AC59BC"/>
    <w:pPr>
      <w:spacing w:after="100"/>
    </w:pPr>
  </w:style>
  <w:style w:type="paragraph" w:styleId="TOC2">
    <w:uiPriority w:val="39"/>
    <w:name w:val="toc 2"/>
    <w:basedOn w:val="Normal"/>
    <w:next w:val="Normal"/>
    <w:unhideWhenUsed/>
    <w:rsid w:val="24AC59BC"/>
    <w:pPr>
      <w:spacing w:after="100"/>
      <w:ind w:left="220"/>
    </w:pPr>
  </w:style>
  <w:style w:type="paragraph" w:styleId="TOC3">
    <w:uiPriority w:val="39"/>
    <w:name w:val="toc 3"/>
    <w:basedOn w:val="Normal"/>
    <w:next w:val="Normal"/>
    <w:unhideWhenUsed/>
    <w:rsid w:val="24AC59BC"/>
    <w:pPr>
      <w:spacing w:after="100"/>
      <w:ind w:left="440"/>
    </w:pPr>
  </w:style>
  <w:style w:type="paragraph" w:styleId="TOC4">
    <w:uiPriority w:val="39"/>
    <w:name w:val="toc 4"/>
    <w:basedOn w:val="Normal"/>
    <w:next w:val="Normal"/>
    <w:unhideWhenUsed/>
    <w:rsid w:val="24AC59BC"/>
    <w:pPr>
      <w:spacing w:after="100"/>
      <w:ind w:left="660"/>
    </w:pPr>
  </w:style>
  <w:style w:type="paragraph" w:styleId="TOC5">
    <w:uiPriority w:val="39"/>
    <w:name w:val="toc 5"/>
    <w:basedOn w:val="Normal"/>
    <w:next w:val="Normal"/>
    <w:unhideWhenUsed/>
    <w:rsid w:val="24AC59BC"/>
    <w:pPr>
      <w:spacing w:after="100"/>
      <w:ind w:left="880"/>
    </w:pPr>
  </w:style>
  <w:style w:type="paragraph" w:styleId="TOC6">
    <w:uiPriority w:val="39"/>
    <w:name w:val="toc 6"/>
    <w:basedOn w:val="Normal"/>
    <w:next w:val="Normal"/>
    <w:unhideWhenUsed/>
    <w:rsid w:val="24AC59BC"/>
    <w:pPr>
      <w:spacing w:after="100"/>
      <w:ind w:left="1100"/>
    </w:pPr>
  </w:style>
  <w:style w:type="paragraph" w:styleId="TOC7">
    <w:uiPriority w:val="39"/>
    <w:name w:val="toc 7"/>
    <w:basedOn w:val="Normal"/>
    <w:next w:val="Normal"/>
    <w:unhideWhenUsed/>
    <w:rsid w:val="24AC59BC"/>
    <w:pPr>
      <w:spacing w:after="100"/>
      <w:ind w:left="1320"/>
    </w:pPr>
  </w:style>
  <w:style w:type="paragraph" w:styleId="TOC8">
    <w:uiPriority w:val="39"/>
    <w:name w:val="toc 8"/>
    <w:basedOn w:val="Normal"/>
    <w:next w:val="Normal"/>
    <w:unhideWhenUsed/>
    <w:rsid w:val="24AC59BC"/>
    <w:pPr>
      <w:spacing w:after="100"/>
      <w:ind w:left="1540"/>
    </w:pPr>
  </w:style>
  <w:style w:type="paragraph" w:styleId="TOC9">
    <w:uiPriority w:val="39"/>
    <w:name w:val="toc 9"/>
    <w:basedOn w:val="Normal"/>
    <w:next w:val="Normal"/>
    <w:unhideWhenUsed/>
    <w:rsid w:val="24AC59BC"/>
    <w:pPr>
      <w:spacing w:after="100"/>
      <w:ind w:left="1760"/>
    </w:pPr>
  </w:style>
  <w:style w:type="paragraph" w:styleId="EndnoteText">
    <w:uiPriority w:val="99"/>
    <w:name w:val="endnote text"/>
    <w:basedOn w:val="Normal"/>
    <w:semiHidden/>
    <w:unhideWhenUsed/>
    <w:link w:val="EndnoteTextChar"/>
    <w:rsid w:val="24AC59BC"/>
    <w:rPr>
      <w:sz w:val="20"/>
      <w:szCs w:val="20"/>
    </w:rPr>
    <w:pPr>
      <w:spacing w:after="0" w:line="240" w:lineRule="auto"/>
    </w:pPr>
  </w:style>
  <w:style w:type="paragraph" w:styleId="Footer">
    <w:uiPriority w:val="99"/>
    <w:name w:val="footer"/>
    <w:basedOn w:val="Normal"/>
    <w:unhideWhenUsed/>
    <w:link w:val="FooterChar"/>
    <w:rsid w:val="24AC59B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4AC59BC"/>
    <w:rPr>
      <w:sz w:val="20"/>
      <w:szCs w:val="20"/>
    </w:rPr>
    <w:pPr>
      <w:spacing w:after="0" w:line="240" w:lineRule="auto"/>
    </w:pPr>
  </w:style>
  <w:style w:type="paragraph" w:styleId="Header">
    <w:uiPriority w:val="99"/>
    <w:name w:val="header"/>
    <w:basedOn w:val="Normal"/>
    <w:unhideWhenUsed/>
    <w:link w:val="HeaderChar"/>
    <w:rsid w:val="24AC59B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d4fa87154c74cbd" /><Relationship Type="http://schemas.openxmlformats.org/officeDocument/2006/relationships/hyperlink" Target="https://www.parentapps.co.uk/5-common-obstacles-for-school-to-parent-engagement/" TargetMode="External" Id="Ra6e40222080b415c" /><Relationship Type="http://schemas.openxmlformats.org/officeDocument/2006/relationships/hyperlink" Target="https://baptist.org.uk/Publisher/File.aspx?ID=111267&amp;view=browser" TargetMode="External" Id="Rb3a1480585d74961" /><Relationship Type="http://schemas.openxmlformats.org/officeDocument/2006/relationships/hyperlink" Target="https://www.brackenfieldschool.co.uk/news/?pid=0&amp;nid=2&amp;storyid=5" TargetMode="External" Id="Ra3ee244dbd584298" /><Relationship Type="http://schemas.openxmlformats.org/officeDocument/2006/relationships/hyperlink" Target="https://dictionary.cambridge.org/dictionary/english/community" TargetMode="External" Id="R2581ac97b49b43a7" /><Relationship Type="http://schemas.openxmlformats.org/officeDocument/2006/relationships/hyperlink" Target="https://cpag.org.uk/child-poverty/effects-poverty?gad_source=1&amp;gclid=CjwKCAiApsm7BhBZEiwAvIu2X5kDzxFRqToXRFFHek7hdrlAwyCi5DQHP8fZ5-t09ps4EzTjZHfuIRoCkysQAvD_BwE" TargetMode="External" Id="R326c17b78d4d4a64" /><Relationship Type="http://schemas.openxmlformats.org/officeDocument/2006/relationships/hyperlink" Target="https://bemis.org.uk/PDF/Involving%20All%20Parents%20-%20Good%20Practice%20for%20Schools.pdf" TargetMode="External" Id="Ra0d1fdbf084a428d" /><Relationship Type="http://schemas.openxmlformats.org/officeDocument/2006/relationships/hyperlink" Target="https://www.gov.uk/government/publications/health-and-safety-on-educational-visits/health-and-safety-on-educational-visits" TargetMode="External" Id="R25293ee9e480410c" /><Relationship Type="http://schemas.openxmlformats.org/officeDocument/2006/relationships/hyperlink" Target="https://educationendowmentfoundation.org.uk/education-evidence/teaching-learning-toolkit/parental-engagement" TargetMode="External" Id="Rf005e2e01ff54ce0" /><Relationship Type="http://schemas.openxmlformats.org/officeDocument/2006/relationships/hyperlink" Target="https://www.edutopia.org/article/meaningful-parent-events/" TargetMode="External" Id="Rbbdccd7063f44ce4" /><Relationship Type="http://schemas.openxmlformats.org/officeDocument/2006/relationships/hyperlink" Target="https://www.estyn.gov.wales/system/files/2020-07/Involving%2520parents%2520-%2520en.pdf" TargetMode="External" Id="Re76a6809c622410d" /><Relationship Type="http://schemas.openxmlformats.org/officeDocument/2006/relationships/hyperlink" Target="https://educationhub.blog.gov.uk/2023/05/school-attendance-important-risks-missing-day/" TargetMode="External" Id="Rcff8bf1574d24229" /><Relationship Type="http://schemas.openxmlformats.org/officeDocument/2006/relationships/hyperlink" Target="https://www.gov.wales/" TargetMode="External" Id="Rce5c6652b4a049c6" /><Relationship Type="http://schemas.openxmlformats.org/officeDocument/2006/relationships/hyperlink" Target="https://www.gov.wales/flying-start-programme" TargetMode="External" Id="R79e9365ae83a4e2d" /><Relationship Type="http://schemas.openxmlformats.org/officeDocument/2006/relationships/hyperlink" Target="https://blog.insidegovernment.co.uk/schools/blog/supporting-the-attainment-of-disadvantaged-pupils" TargetMode="External" Id="R2c0004a16c69406f" /><Relationship Type="http://schemas.openxmlformats.org/officeDocument/2006/relationships/hyperlink" Target="https://www.nfer.ac.uk/media/epjpq3ym/pcox01summary.pdf" TargetMode="External" Id="R74c80e206f0a42bb" /><Relationship Type="http://schemas.openxmlformats.org/officeDocument/2006/relationships/hyperlink" Target="https://www.gohenry.com/us/blog/community/how-to-talk-to-your-kids-about-poverty-and-deal-with-their-questions" TargetMode="External" Id="R44de3b74416a4a13" /><Relationship Type="http://schemas.openxmlformats.org/officeDocument/2006/relationships/hyperlink" Target="https://nces.ed.gov/pubs2009/attendancedata/chapter1a.asp" TargetMode="External" Id="R39e549fd51214dac" /><Relationship Type="http://schemas.openxmlformats.org/officeDocument/2006/relationships/hyperlink" Target="https://education.nationalgeographic.org/resource/urban-area/" TargetMode="External" Id="Rad112ce497f540eb" /><Relationship Type="http://schemas.openxmlformats.org/officeDocument/2006/relationships/hyperlink" Target="https://raisingchildren.net.au/school-age/connecting-communicating/connecting/helping-your-child-connect-with-others" TargetMode="External" Id="Rc02f921f0cbf4a3a" /><Relationship Type="http://schemas.openxmlformats.org/officeDocument/2006/relationships/hyperlink" Target="https://www.swansea.gov.uk/schoolattendanceandwelfare" TargetMode="External" Id="R3ca5412cd99f4de7" /><Relationship Type="http://schemas.openxmlformats.org/officeDocument/2006/relationships/hyperlink" Target="https://www.churchofengland.org/resources/community-action" TargetMode="External" Id="R41826ae0c3d540cd" /><Relationship Type="http://schemas.openxmlformats.org/officeDocument/2006/relationships/hyperlink" Target="https://www.gov.wales/annex-3-developing-family-engagement-community-focused-schools-html" TargetMode="External" Id="R7735f60bbf3247e6" /><Relationship Type="http://schemas.openxmlformats.org/officeDocument/2006/relationships/hyperlink" Target="https://www.westminsterinsight.com/insights/10-essential-steps-to-improve-school-attendance-a-comprehensive-guide/" TargetMode="External" Id="R2cc9d22126744b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2025-01-07T18:24:06.5422340Z</dcterms:created>
  <dcterms:modified xsi:type="dcterms:W3CDTF">2025-01-07T20:01:19.9198675Z</dcterms:modified>
  <dc:creator>Chloe Clarke (2401126)</dc:creator>
  <lastModifiedBy>Chloe Clarke (2401126)</lastModifiedBy>
</coreProperties>
</file>