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315321" w14:textId="77777777" w:rsidR="00A02544" w:rsidRDefault="00A02544" w:rsidP="009462EA">
      <w:pPr>
        <w:pStyle w:val="Title"/>
      </w:pPr>
    </w:p>
    <w:p w14:paraId="71315322" w14:textId="77777777" w:rsidR="00A02544" w:rsidRDefault="00A02544" w:rsidP="009462EA">
      <w:pPr>
        <w:pStyle w:val="Title"/>
      </w:pPr>
    </w:p>
    <w:p w14:paraId="71315323" w14:textId="77777777" w:rsidR="00A02544" w:rsidRDefault="00A02544" w:rsidP="009462EA">
      <w:pPr>
        <w:pStyle w:val="Title"/>
      </w:pPr>
    </w:p>
    <w:p w14:paraId="71315324" w14:textId="77777777" w:rsidR="00A02544" w:rsidRDefault="00A02544" w:rsidP="009462EA">
      <w:pPr>
        <w:pStyle w:val="Title"/>
      </w:pPr>
    </w:p>
    <w:p w14:paraId="71315325" w14:textId="77777777" w:rsidR="00A02544" w:rsidRDefault="00A02544" w:rsidP="009462EA">
      <w:pPr>
        <w:pStyle w:val="Title"/>
      </w:pPr>
    </w:p>
    <w:p w14:paraId="71315326" w14:textId="77777777" w:rsidR="00A02544" w:rsidRDefault="00A02544" w:rsidP="009462EA">
      <w:pPr>
        <w:pStyle w:val="Title"/>
      </w:pPr>
    </w:p>
    <w:p w14:paraId="71315327" w14:textId="77777777" w:rsidR="00A02544" w:rsidRDefault="00A02544" w:rsidP="009462EA">
      <w:pPr>
        <w:pStyle w:val="Title"/>
      </w:pPr>
    </w:p>
    <w:p w14:paraId="7131532E" w14:textId="77777777" w:rsidR="00A02544" w:rsidRPr="00420073" w:rsidRDefault="00A02544" w:rsidP="00420073">
      <w:pPr>
        <w:pStyle w:val="Title"/>
      </w:pPr>
    </w:p>
    <w:p w14:paraId="7131532F" w14:textId="2B601958" w:rsidR="0083247F" w:rsidRPr="009462EA" w:rsidRDefault="00DA53A4" w:rsidP="00420073">
      <w:pPr>
        <w:pStyle w:val="Title"/>
      </w:pPr>
      <w:r w:rsidRPr="00420073">
        <w:t>Professional and Career Development</w:t>
      </w:r>
    </w:p>
    <w:p w14:paraId="36D8BAE4" w14:textId="77777777" w:rsidR="00E56632" w:rsidRDefault="009462EA" w:rsidP="009462EA">
      <w:pPr>
        <w:rPr>
          <w:rFonts w:ascii="Arial" w:hAnsi="Arial" w:cs="Arial"/>
          <w:sz w:val="22"/>
        </w:rPr>
      </w:pPr>
      <w:r>
        <w:rPr>
          <w:rFonts w:ascii="Arial" w:hAnsi="Arial" w:cs="Arial"/>
          <w:sz w:val="22"/>
        </w:rPr>
        <w:t xml:space="preserve">                            </w:t>
      </w:r>
    </w:p>
    <w:p w14:paraId="6B2FEB6A" w14:textId="6A33CD25" w:rsidR="009462EA" w:rsidRDefault="00E56632" w:rsidP="00420073">
      <w:pPr>
        <w:rPr>
          <w:rFonts w:eastAsiaTheme="minorHAnsi"/>
        </w:rPr>
      </w:pPr>
      <w:r>
        <w:t xml:space="preserve">                            </w:t>
      </w:r>
      <w:r w:rsidR="009462EA">
        <w:t xml:space="preserve">      Name: Violeta Alexandra Popescu</w:t>
      </w:r>
    </w:p>
    <w:p w14:paraId="28672DB5" w14:textId="77777777" w:rsidR="009462EA" w:rsidRDefault="009462EA" w:rsidP="00420073">
      <w:r>
        <w:t xml:space="preserve">                                  Student no.: 1913802</w:t>
      </w:r>
    </w:p>
    <w:p w14:paraId="19513752" w14:textId="77777777" w:rsidR="009462EA" w:rsidRDefault="009462EA" w:rsidP="00420073">
      <w:r>
        <w:t xml:space="preserve">                                  Module code and title: BMSW 4005 Professional and Career development</w:t>
      </w:r>
    </w:p>
    <w:p w14:paraId="5BC411F7" w14:textId="77777777" w:rsidR="009462EA" w:rsidRDefault="009462EA" w:rsidP="00420073">
      <w:r>
        <w:t xml:space="preserve">                                  Lecturer: Charles </w:t>
      </w:r>
      <w:proofErr w:type="spellStart"/>
      <w:r>
        <w:t>Nimoh</w:t>
      </w:r>
      <w:proofErr w:type="spellEnd"/>
    </w:p>
    <w:p w14:paraId="20B91884" w14:textId="77777777" w:rsidR="009462EA" w:rsidRPr="009462EA" w:rsidRDefault="009462EA" w:rsidP="009462EA"/>
    <w:p w14:paraId="7FDDFC20" w14:textId="77777777" w:rsidR="0038669E" w:rsidRDefault="00DA53A4" w:rsidP="0038669E">
      <w:pPr>
        <w:pStyle w:val="TOCHeading"/>
      </w:pPr>
      <w:r>
        <w:br w:type="page"/>
      </w:r>
    </w:p>
    <w:sdt>
      <w:sdtPr>
        <w:rPr>
          <w:rFonts w:ascii="Arial" w:eastAsiaTheme="minorEastAsia" w:hAnsi="Arial" w:cs="Arial"/>
          <w:b w:val="0"/>
          <w:bCs w:val="0"/>
          <w:color w:val="auto"/>
          <w:sz w:val="22"/>
          <w:szCs w:val="22"/>
        </w:rPr>
        <w:id w:val="-1577201507"/>
        <w:docPartObj>
          <w:docPartGallery w:val="Table of Contents"/>
          <w:docPartUnique/>
        </w:docPartObj>
      </w:sdtPr>
      <w:sdtEndPr>
        <w:rPr>
          <w:noProof/>
        </w:rPr>
      </w:sdtEndPr>
      <w:sdtContent>
        <w:p w14:paraId="3E81206C" w14:textId="04CD3F39" w:rsidR="00473BA7" w:rsidRPr="00C745B0" w:rsidRDefault="00473BA7">
          <w:pPr>
            <w:pStyle w:val="TOCHeading"/>
            <w:rPr>
              <w:rFonts w:ascii="Arial" w:hAnsi="Arial" w:cs="Arial"/>
              <w:color w:val="auto"/>
              <w:sz w:val="22"/>
              <w:szCs w:val="22"/>
            </w:rPr>
          </w:pPr>
          <w:r w:rsidRPr="00C745B0">
            <w:rPr>
              <w:rFonts w:ascii="Arial" w:hAnsi="Arial" w:cs="Arial"/>
              <w:color w:val="auto"/>
              <w:sz w:val="22"/>
              <w:szCs w:val="22"/>
            </w:rPr>
            <w:t>Table of Contents</w:t>
          </w:r>
        </w:p>
        <w:p w14:paraId="5D54BA78" w14:textId="77777777" w:rsidR="00060F52" w:rsidRPr="00C745B0" w:rsidRDefault="00473BA7" w:rsidP="00C745B0">
          <w:pPr>
            <w:pStyle w:val="Heading2"/>
          </w:pPr>
          <w:r w:rsidRPr="00C745B0">
            <w:t>I</w:t>
          </w:r>
          <w:r w:rsidR="00060F52" w:rsidRPr="00C745B0">
            <w:t>ntroduction……………………………………………………………………………3</w:t>
          </w:r>
        </w:p>
        <w:p w14:paraId="366CEF16" w14:textId="06DCC155" w:rsidR="00F02E6D" w:rsidRPr="00C745B0" w:rsidRDefault="00060F52" w:rsidP="00C745B0">
          <w:pPr>
            <w:pStyle w:val="Heading2"/>
          </w:pPr>
          <w:r w:rsidRPr="00C745B0">
            <w:t>Diversity……………………………………………………</w:t>
          </w:r>
          <w:r w:rsidR="00F02E6D" w:rsidRPr="00C745B0">
            <w:t>………………………</w:t>
          </w:r>
          <w:proofErr w:type="gramStart"/>
          <w:r w:rsidR="00F02E6D" w:rsidRPr="00C745B0">
            <w:t>…..</w:t>
          </w:r>
          <w:proofErr w:type="gramEnd"/>
          <w:r w:rsidRPr="00C745B0">
            <w:t>4</w:t>
          </w:r>
        </w:p>
        <w:p w14:paraId="5DF190A6" w14:textId="15D1D59D" w:rsidR="00F02E6D" w:rsidRPr="00C745B0" w:rsidRDefault="00AD3739" w:rsidP="00C745B0">
          <w:pPr>
            <w:pStyle w:val="Heading2"/>
          </w:pPr>
          <w:r w:rsidRPr="00C745B0">
            <w:t>Inclusion……………………………………………………………………………</w:t>
          </w:r>
          <w:proofErr w:type="gramStart"/>
          <w:r w:rsidRPr="00C745B0">
            <w:t>…..</w:t>
          </w:r>
          <w:proofErr w:type="gramEnd"/>
          <w:r w:rsidRPr="00C745B0">
            <w:t>5</w:t>
          </w:r>
        </w:p>
        <w:p w14:paraId="1F302B2A" w14:textId="45DAC976" w:rsidR="00C745B0" w:rsidRPr="00C745B0" w:rsidRDefault="00AD3739" w:rsidP="00C745B0">
          <w:pPr>
            <w:pStyle w:val="Heading2"/>
          </w:pPr>
          <w:r w:rsidRPr="00C745B0">
            <w:t xml:space="preserve">What </w:t>
          </w:r>
          <w:r w:rsidR="00D16875">
            <w:t>are the 3 benefits of diversity and inclusion for busine</w:t>
          </w:r>
          <w:r w:rsidR="00534D12">
            <w:t>ss and what</w:t>
          </w:r>
          <w:r w:rsidR="00B30799">
            <w:t xml:space="preserve"> </w:t>
          </w:r>
          <w:r w:rsidR="00534D12">
            <w:t>would you recommend</w:t>
          </w:r>
          <w:proofErr w:type="gramStart"/>
          <w:r w:rsidR="00534D12">
            <w:t xml:space="preserve"> </w:t>
          </w:r>
          <w:r w:rsidR="00B30799">
            <w:t>?</w:t>
          </w:r>
          <w:r w:rsidR="003362AB" w:rsidRPr="00C745B0">
            <w:t>…</w:t>
          </w:r>
          <w:proofErr w:type="gramEnd"/>
          <w:r w:rsidR="003362AB" w:rsidRPr="00C745B0">
            <w:t>………</w:t>
          </w:r>
          <w:r w:rsidR="00B30799">
            <w:t>………………………………………………………</w:t>
          </w:r>
          <w:r w:rsidR="003362AB" w:rsidRPr="00C745B0">
            <w:t>……….6</w:t>
          </w:r>
        </w:p>
        <w:p w14:paraId="0C7FCE76" w14:textId="77777777" w:rsidR="00C745B0" w:rsidRPr="00C745B0" w:rsidRDefault="00C745B0" w:rsidP="00C745B0">
          <w:pPr>
            <w:pStyle w:val="Heading2"/>
          </w:pPr>
          <w:r w:rsidRPr="00C745B0">
            <w:t>Conclusion…………………………………………………………………………</w:t>
          </w:r>
          <w:proofErr w:type="gramStart"/>
          <w:r w:rsidRPr="00C745B0">
            <w:t>…..</w:t>
          </w:r>
          <w:proofErr w:type="gramEnd"/>
          <w:r w:rsidRPr="00C745B0">
            <w:t>7</w:t>
          </w:r>
        </w:p>
        <w:p w14:paraId="2DFC9C56" w14:textId="54EC987F" w:rsidR="00AD3739" w:rsidRPr="00C745B0" w:rsidRDefault="00C745B0" w:rsidP="00C745B0">
          <w:pPr>
            <w:pStyle w:val="Heading2"/>
          </w:pPr>
          <w:r w:rsidRPr="00C745B0">
            <w:t>References…………………………………………………………………………</w:t>
          </w:r>
          <w:proofErr w:type="gramStart"/>
          <w:r w:rsidRPr="00C745B0">
            <w:t>…..</w:t>
          </w:r>
          <w:proofErr w:type="gramEnd"/>
          <w:r w:rsidRPr="00C745B0">
            <w:t>8</w:t>
          </w:r>
          <w:r w:rsidR="003362AB" w:rsidRPr="00C745B0">
            <w:t xml:space="preserve"> </w:t>
          </w:r>
          <w:r w:rsidR="00AD3739" w:rsidRPr="00C745B0">
            <w:t xml:space="preserve"> </w:t>
          </w:r>
        </w:p>
        <w:p w14:paraId="7AC59CDB" w14:textId="3D09A788" w:rsidR="00473BA7" w:rsidRPr="003362AB" w:rsidRDefault="008F5380">
          <w:pPr>
            <w:rPr>
              <w:rFonts w:ascii="Arial" w:hAnsi="Arial" w:cs="Arial"/>
              <w:sz w:val="22"/>
            </w:rPr>
          </w:pPr>
        </w:p>
      </w:sdtContent>
    </w:sdt>
    <w:p w14:paraId="6250609F" w14:textId="4DB78F2B" w:rsidR="0038669E" w:rsidRPr="00473BA7" w:rsidRDefault="0038669E" w:rsidP="00473BA7">
      <w:pPr>
        <w:rPr>
          <w:rFonts w:ascii="Arial" w:eastAsiaTheme="minorHAnsi" w:hAnsi="Arial" w:cs="Arial"/>
          <w:sz w:val="22"/>
          <w:lang w:val="en-GB"/>
        </w:rPr>
      </w:pPr>
    </w:p>
    <w:p w14:paraId="71315330" w14:textId="4C0D3A01" w:rsidR="00A02544" w:rsidRDefault="00A02544">
      <w:pPr>
        <w:spacing w:line="276" w:lineRule="auto"/>
        <w:jc w:val="left"/>
      </w:pPr>
    </w:p>
    <w:p w14:paraId="327725FC" w14:textId="1FF9046C" w:rsidR="00BD47AE" w:rsidRDefault="00BD47AE">
      <w:pPr>
        <w:spacing w:line="276" w:lineRule="auto"/>
        <w:jc w:val="left"/>
      </w:pPr>
    </w:p>
    <w:p w14:paraId="2F2B6ED7" w14:textId="3047EC26" w:rsidR="00BD47AE" w:rsidRDefault="00BD47AE">
      <w:pPr>
        <w:spacing w:line="276" w:lineRule="auto"/>
        <w:jc w:val="left"/>
      </w:pPr>
    </w:p>
    <w:p w14:paraId="523B3091" w14:textId="43C2FE72" w:rsidR="00BD47AE" w:rsidRDefault="00BD47AE">
      <w:pPr>
        <w:spacing w:line="276" w:lineRule="auto"/>
        <w:jc w:val="left"/>
      </w:pPr>
    </w:p>
    <w:p w14:paraId="2AA8381A" w14:textId="127D0B60" w:rsidR="00BD47AE" w:rsidRDefault="00BD47AE">
      <w:pPr>
        <w:spacing w:line="276" w:lineRule="auto"/>
        <w:jc w:val="left"/>
      </w:pPr>
    </w:p>
    <w:p w14:paraId="622A11C1" w14:textId="02F7F594" w:rsidR="00BD47AE" w:rsidRDefault="00BD47AE">
      <w:pPr>
        <w:spacing w:line="276" w:lineRule="auto"/>
        <w:jc w:val="left"/>
      </w:pPr>
    </w:p>
    <w:p w14:paraId="7D94E7C8" w14:textId="548CECA0" w:rsidR="00BD47AE" w:rsidRDefault="00BD47AE">
      <w:pPr>
        <w:spacing w:line="276" w:lineRule="auto"/>
        <w:jc w:val="left"/>
      </w:pPr>
    </w:p>
    <w:p w14:paraId="3D5EA88A" w14:textId="73749DFB" w:rsidR="00BD47AE" w:rsidRDefault="00BD47AE">
      <w:pPr>
        <w:spacing w:line="276" w:lineRule="auto"/>
        <w:jc w:val="left"/>
      </w:pPr>
    </w:p>
    <w:p w14:paraId="5BDD9CF2" w14:textId="5FDAC601" w:rsidR="00BD47AE" w:rsidRDefault="00BD47AE">
      <w:pPr>
        <w:spacing w:line="276" w:lineRule="auto"/>
        <w:jc w:val="left"/>
      </w:pPr>
    </w:p>
    <w:p w14:paraId="66EB0940" w14:textId="61CEC3E0" w:rsidR="00BD47AE" w:rsidRDefault="00BD47AE">
      <w:pPr>
        <w:spacing w:line="276" w:lineRule="auto"/>
        <w:jc w:val="left"/>
      </w:pPr>
    </w:p>
    <w:p w14:paraId="543D4A3B" w14:textId="4E559BD0" w:rsidR="00BD47AE" w:rsidRDefault="00BD47AE">
      <w:pPr>
        <w:spacing w:line="276" w:lineRule="auto"/>
        <w:jc w:val="left"/>
      </w:pPr>
    </w:p>
    <w:p w14:paraId="4547675C" w14:textId="5F55045E" w:rsidR="00BD47AE" w:rsidRDefault="00BD47AE">
      <w:pPr>
        <w:spacing w:line="276" w:lineRule="auto"/>
        <w:jc w:val="left"/>
      </w:pPr>
    </w:p>
    <w:p w14:paraId="5B958315" w14:textId="11D29CEA" w:rsidR="00BD47AE" w:rsidRDefault="00BD47AE">
      <w:pPr>
        <w:spacing w:line="276" w:lineRule="auto"/>
        <w:jc w:val="left"/>
      </w:pPr>
    </w:p>
    <w:p w14:paraId="57DA8024" w14:textId="7472DBB0" w:rsidR="00BD47AE" w:rsidRDefault="00BD47AE">
      <w:pPr>
        <w:spacing w:line="276" w:lineRule="auto"/>
        <w:jc w:val="left"/>
      </w:pPr>
    </w:p>
    <w:p w14:paraId="34663A17" w14:textId="77777777" w:rsidR="00CE4405" w:rsidRDefault="00CE4405">
      <w:pPr>
        <w:spacing w:line="276" w:lineRule="auto"/>
        <w:jc w:val="left"/>
      </w:pPr>
      <w:bookmarkStart w:id="0" w:name="_Toc52294193"/>
    </w:p>
    <w:p w14:paraId="6AF1B52F" w14:textId="5DC52C85" w:rsidR="00994EE7" w:rsidRPr="00A102BA" w:rsidRDefault="00BD47AE" w:rsidP="00910D5F">
      <w:pPr>
        <w:pStyle w:val="Heading4"/>
        <w:rPr>
          <w:rFonts w:ascii="Arial" w:eastAsiaTheme="majorEastAsia" w:hAnsi="Arial" w:cs="Arial"/>
          <w:sz w:val="22"/>
          <w:szCs w:val="22"/>
          <w:lang w:val="en-GB"/>
        </w:rPr>
      </w:pPr>
      <w:r w:rsidRPr="00A102BA">
        <w:rPr>
          <w:rFonts w:ascii="Arial" w:eastAsiaTheme="majorEastAsia" w:hAnsi="Arial" w:cs="Arial"/>
          <w:sz w:val="22"/>
          <w:szCs w:val="22"/>
          <w:lang w:val="en-GB"/>
        </w:rPr>
        <w:t>Introduction</w:t>
      </w:r>
      <w:bookmarkEnd w:id="0"/>
    </w:p>
    <w:p w14:paraId="7049C654" w14:textId="64C2F315" w:rsidR="00910D5F" w:rsidRPr="00A102BA" w:rsidRDefault="00910D5F" w:rsidP="00910D5F">
      <w:pPr>
        <w:pStyle w:val="Heading4"/>
        <w:rPr>
          <w:rFonts w:ascii="Arial" w:eastAsiaTheme="majorEastAsia" w:hAnsi="Arial" w:cs="Arial"/>
          <w:sz w:val="22"/>
          <w:szCs w:val="22"/>
          <w:lang w:val="en-GB"/>
        </w:rPr>
      </w:pPr>
    </w:p>
    <w:p w14:paraId="25F46903" w14:textId="4D14DA75" w:rsidR="00910D5F" w:rsidRPr="00A102BA" w:rsidRDefault="002B5128" w:rsidP="00E23CBD">
      <w:pPr>
        <w:rPr>
          <w:rFonts w:ascii="Arial" w:eastAsiaTheme="majorEastAsia" w:hAnsi="Arial" w:cs="Arial"/>
          <w:sz w:val="22"/>
          <w:lang w:val="en-GB"/>
        </w:rPr>
      </w:pPr>
      <w:r w:rsidRPr="00A102BA">
        <w:rPr>
          <w:rFonts w:ascii="Arial" w:eastAsiaTheme="majorEastAsia" w:hAnsi="Arial" w:cs="Arial"/>
          <w:sz w:val="22"/>
          <w:lang w:val="en-GB"/>
        </w:rPr>
        <w:t xml:space="preserve">The first time diversity became popular was in the 1980s, and this was based on the demographic changes characterized by the </w:t>
      </w:r>
      <w:proofErr w:type="spellStart"/>
      <w:r w:rsidRPr="00A102BA">
        <w:rPr>
          <w:rFonts w:ascii="Arial" w:eastAsiaTheme="majorEastAsia" w:hAnsi="Arial" w:cs="Arial"/>
          <w:sz w:val="22"/>
          <w:lang w:val="en-GB"/>
        </w:rPr>
        <w:t>labor</w:t>
      </w:r>
      <w:proofErr w:type="spellEnd"/>
      <w:r w:rsidRPr="00A102BA">
        <w:rPr>
          <w:rFonts w:ascii="Arial" w:eastAsiaTheme="majorEastAsia" w:hAnsi="Arial" w:cs="Arial"/>
          <w:sz w:val="22"/>
          <w:lang w:val="en-GB"/>
        </w:rPr>
        <w:t xml:space="preserve"> force and work organizations, sometime after the emergence of diversity practitioners and researchers found an error that shows that diversity is not enough so they created a pattern that can help maintain diversity but is actually a new technique called inclusion that is different from the previous one based on what employee feels, and other referring to it as meaning characteristics of the work organization such as climate and progress.</w:t>
      </w:r>
    </w:p>
    <w:p w14:paraId="4E935C38" w14:textId="0645BC8B" w:rsidR="00BD47AE" w:rsidRPr="00A102BA" w:rsidRDefault="00BD47AE">
      <w:pPr>
        <w:spacing w:line="276" w:lineRule="auto"/>
        <w:jc w:val="left"/>
        <w:rPr>
          <w:rFonts w:ascii="Arial" w:hAnsi="Arial" w:cs="Arial"/>
          <w:sz w:val="22"/>
        </w:rPr>
      </w:pPr>
    </w:p>
    <w:p w14:paraId="3C5EDF10" w14:textId="1EA035FE" w:rsidR="00BD47AE" w:rsidRPr="00A102BA" w:rsidRDefault="00BD47AE">
      <w:pPr>
        <w:spacing w:line="276" w:lineRule="auto"/>
        <w:jc w:val="left"/>
        <w:rPr>
          <w:rFonts w:ascii="Arial" w:hAnsi="Arial" w:cs="Arial"/>
          <w:sz w:val="22"/>
        </w:rPr>
      </w:pPr>
    </w:p>
    <w:p w14:paraId="03440833" w14:textId="63FB4579" w:rsidR="00BD47AE" w:rsidRPr="00A102BA" w:rsidRDefault="00BD47AE">
      <w:pPr>
        <w:spacing w:line="276" w:lineRule="auto"/>
        <w:jc w:val="left"/>
        <w:rPr>
          <w:rFonts w:ascii="Arial" w:hAnsi="Arial" w:cs="Arial"/>
          <w:sz w:val="22"/>
        </w:rPr>
      </w:pPr>
    </w:p>
    <w:p w14:paraId="39A50E99" w14:textId="0A6A8D5E" w:rsidR="00BD47AE" w:rsidRPr="00A102BA" w:rsidRDefault="00BD47AE">
      <w:pPr>
        <w:spacing w:line="276" w:lineRule="auto"/>
        <w:jc w:val="left"/>
        <w:rPr>
          <w:rFonts w:ascii="Arial" w:hAnsi="Arial" w:cs="Arial"/>
          <w:sz w:val="22"/>
        </w:rPr>
      </w:pPr>
    </w:p>
    <w:p w14:paraId="34BDF6A3" w14:textId="76AB9A7C" w:rsidR="009F6441" w:rsidRPr="00A102BA" w:rsidRDefault="009F6441">
      <w:pPr>
        <w:spacing w:line="276" w:lineRule="auto"/>
        <w:jc w:val="left"/>
        <w:rPr>
          <w:rFonts w:ascii="Arial" w:hAnsi="Arial" w:cs="Arial"/>
          <w:sz w:val="22"/>
        </w:rPr>
      </w:pPr>
    </w:p>
    <w:p w14:paraId="30528DFE" w14:textId="6A1E285B" w:rsidR="009F6441" w:rsidRPr="00A102BA" w:rsidRDefault="009F6441">
      <w:pPr>
        <w:spacing w:line="276" w:lineRule="auto"/>
        <w:jc w:val="left"/>
        <w:rPr>
          <w:rFonts w:ascii="Arial" w:hAnsi="Arial" w:cs="Arial"/>
          <w:sz w:val="22"/>
        </w:rPr>
      </w:pPr>
    </w:p>
    <w:p w14:paraId="21FF1828" w14:textId="524E7BFD" w:rsidR="009F6441" w:rsidRPr="00A102BA" w:rsidRDefault="009F6441">
      <w:pPr>
        <w:spacing w:line="276" w:lineRule="auto"/>
        <w:jc w:val="left"/>
        <w:rPr>
          <w:rFonts w:ascii="Arial" w:hAnsi="Arial" w:cs="Arial"/>
          <w:sz w:val="22"/>
        </w:rPr>
      </w:pPr>
    </w:p>
    <w:p w14:paraId="27F7815D" w14:textId="5D2A8834" w:rsidR="009F6441" w:rsidRPr="00A102BA" w:rsidRDefault="009F6441">
      <w:pPr>
        <w:spacing w:line="276" w:lineRule="auto"/>
        <w:jc w:val="left"/>
        <w:rPr>
          <w:rFonts w:ascii="Arial" w:hAnsi="Arial" w:cs="Arial"/>
          <w:sz w:val="22"/>
        </w:rPr>
      </w:pPr>
    </w:p>
    <w:p w14:paraId="43B80E4E" w14:textId="070990E5" w:rsidR="009F6441" w:rsidRPr="00A102BA" w:rsidRDefault="009F6441">
      <w:pPr>
        <w:spacing w:line="276" w:lineRule="auto"/>
        <w:jc w:val="left"/>
        <w:rPr>
          <w:rFonts w:ascii="Arial" w:hAnsi="Arial" w:cs="Arial"/>
          <w:sz w:val="22"/>
        </w:rPr>
      </w:pPr>
    </w:p>
    <w:p w14:paraId="15084A68" w14:textId="7A1B2782" w:rsidR="009F6441" w:rsidRPr="00A102BA" w:rsidRDefault="009F6441">
      <w:pPr>
        <w:spacing w:line="276" w:lineRule="auto"/>
        <w:jc w:val="left"/>
        <w:rPr>
          <w:rFonts w:ascii="Arial" w:hAnsi="Arial" w:cs="Arial"/>
          <w:sz w:val="22"/>
        </w:rPr>
      </w:pPr>
    </w:p>
    <w:p w14:paraId="7EC79B1C" w14:textId="4A968F29" w:rsidR="009F6441" w:rsidRPr="00A102BA" w:rsidRDefault="009F6441">
      <w:pPr>
        <w:spacing w:line="276" w:lineRule="auto"/>
        <w:jc w:val="left"/>
        <w:rPr>
          <w:rFonts w:ascii="Arial" w:hAnsi="Arial" w:cs="Arial"/>
          <w:sz w:val="22"/>
        </w:rPr>
      </w:pPr>
    </w:p>
    <w:p w14:paraId="0CFEF9D4" w14:textId="2CC2FD01" w:rsidR="009F6441" w:rsidRPr="00A102BA" w:rsidRDefault="009F6441">
      <w:pPr>
        <w:spacing w:line="276" w:lineRule="auto"/>
        <w:jc w:val="left"/>
        <w:rPr>
          <w:rFonts w:ascii="Arial" w:hAnsi="Arial" w:cs="Arial"/>
          <w:sz w:val="22"/>
        </w:rPr>
      </w:pPr>
    </w:p>
    <w:p w14:paraId="4F70D1AD" w14:textId="3628AA2C" w:rsidR="009F6441" w:rsidRPr="00A102BA" w:rsidRDefault="009F6441">
      <w:pPr>
        <w:spacing w:line="276" w:lineRule="auto"/>
        <w:jc w:val="left"/>
        <w:rPr>
          <w:rFonts w:ascii="Arial" w:hAnsi="Arial" w:cs="Arial"/>
          <w:sz w:val="22"/>
        </w:rPr>
      </w:pPr>
    </w:p>
    <w:p w14:paraId="51152908" w14:textId="33D409F3" w:rsidR="009F6441" w:rsidRPr="00A102BA" w:rsidRDefault="009F6441">
      <w:pPr>
        <w:spacing w:line="276" w:lineRule="auto"/>
        <w:jc w:val="left"/>
        <w:rPr>
          <w:rFonts w:ascii="Arial" w:hAnsi="Arial" w:cs="Arial"/>
          <w:sz w:val="22"/>
        </w:rPr>
      </w:pPr>
    </w:p>
    <w:p w14:paraId="688E7449" w14:textId="3C0FF986" w:rsidR="009F6441" w:rsidRPr="00A102BA" w:rsidRDefault="009F6441">
      <w:pPr>
        <w:spacing w:line="276" w:lineRule="auto"/>
        <w:jc w:val="left"/>
        <w:rPr>
          <w:rFonts w:ascii="Arial" w:hAnsi="Arial" w:cs="Arial"/>
          <w:sz w:val="22"/>
        </w:rPr>
      </w:pPr>
    </w:p>
    <w:p w14:paraId="4BE45DD3" w14:textId="12F040D2" w:rsidR="009F6441" w:rsidRPr="00A102BA" w:rsidRDefault="009F6441">
      <w:pPr>
        <w:spacing w:line="276" w:lineRule="auto"/>
        <w:jc w:val="left"/>
        <w:rPr>
          <w:rFonts w:ascii="Arial" w:hAnsi="Arial" w:cs="Arial"/>
          <w:sz w:val="22"/>
        </w:rPr>
      </w:pPr>
    </w:p>
    <w:p w14:paraId="25F3719C" w14:textId="075A45CB" w:rsidR="009F6441" w:rsidRPr="00A102BA" w:rsidRDefault="009F6441">
      <w:pPr>
        <w:spacing w:line="276" w:lineRule="auto"/>
        <w:jc w:val="left"/>
        <w:rPr>
          <w:rFonts w:ascii="Arial" w:hAnsi="Arial" w:cs="Arial"/>
          <w:sz w:val="22"/>
        </w:rPr>
      </w:pPr>
    </w:p>
    <w:p w14:paraId="2D34213D" w14:textId="43EBE63E" w:rsidR="009F6441" w:rsidRPr="00A102BA" w:rsidRDefault="009F6441">
      <w:pPr>
        <w:spacing w:line="276" w:lineRule="auto"/>
        <w:jc w:val="left"/>
        <w:rPr>
          <w:rFonts w:ascii="Arial" w:hAnsi="Arial" w:cs="Arial"/>
          <w:sz w:val="22"/>
        </w:rPr>
      </w:pPr>
    </w:p>
    <w:p w14:paraId="4BECC47F" w14:textId="553B0C29" w:rsidR="009F6441" w:rsidRPr="00A102BA" w:rsidRDefault="009F6441">
      <w:pPr>
        <w:spacing w:line="276" w:lineRule="auto"/>
        <w:jc w:val="left"/>
        <w:rPr>
          <w:rFonts w:ascii="Arial" w:hAnsi="Arial" w:cs="Arial"/>
          <w:sz w:val="22"/>
        </w:rPr>
      </w:pPr>
    </w:p>
    <w:p w14:paraId="2C87C449" w14:textId="77777777" w:rsidR="00B944A7" w:rsidRPr="00A102BA" w:rsidRDefault="00B944A7" w:rsidP="009F6441">
      <w:pPr>
        <w:pStyle w:val="Heading4"/>
        <w:rPr>
          <w:rFonts w:ascii="Arial" w:hAnsi="Arial" w:cs="Arial"/>
          <w:sz w:val="22"/>
          <w:szCs w:val="22"/>
        </w:rPr>
      </w:pPr>
    </w:p>
    <w:p w14:paraId="493E54ED" w14:textId="64B65037" w:rsidR="009F6441" w:rsidRPr="00A102BA" w:rsidRDefault="009F6441" w:rsidP="00910D5F">
      <w:pPr>
        <w:pStyle w:val="Heading4"/>
        <w:rPr>
          <w:rFonts w:ascii="Arial" w:hAnsi="Arial" w:cs="Arial"/>
          <w:sz w:val="22"/>
          <w:szCs w:val="22"/>
        </w:rPr>
      </w:pPr>
      <w:r w:rsidRPr="00A102BA">
        <w:rPr>
          <w:rFonts w:ascii="Arial" w:hAnsi="Arial" w:cs="Arial"/>
          <w:sz w:val="22"/>
          <w:szCs w:val="22"/>
        </w:rPr>
        <w:t>Diversity</w:t>
      </w:r>
    </w:p>
    <w:p w14:paraId="41302FD6" w14:textId="77777777" w:rsidR="00910D5F" w:rsidRPr="00A102BA" w:rsidRDefault="00910D5F" w:rsidP="00E23CBD">
      <w:pPr>
        <w:rPr>
          <w:rFonts w:ascii="Arial" w:hAnsi="Arial" w:cs="Arial"/>
          <w:sz w:val="22"/>
        </w:rPr>
      </w:pPr>
    </w:p>
    <w:p w14:paraId="512A8872" w14:textId="1800A03B" w:rsidR="00FA444A" w:rsidRPr="00A102BA" w:rsidRDefault="00910D5F" w:rsidP="00E23CBD">
      <w:pPr>
        <w:rPr>
          <w:rFonts w:ascii="Arial" w:hAnsi="Arial" w:cs="Arial"/>
          <w:sz w:val="22"/>
        </w:rPr>
      </w:pPr>
      <w:r w:rsidRPr="00A102BA">
        <w:rPr>
          <w:rFonts w:ascii="Arial" w:hAnsi="Arial" w:cs="Arial"/>
          <w:sz w:val="22"/>
        </w:rPr>
        <w:t>Diversity is a series of human differences that embraced but not limited to race, gender, identity gender, ethnicity, physical ability, inclination, sexual orientation, national origin, social class, or religion</w:t>
      </w:r>
      <w:r w:rsidR="00FA444A" w:rsidRPr="00A102BA">
        <w:rPr>
          <w:rFonts w:ascii="Arial" w:hAnsi="Arial" w:cs="Arial"/>
          <w:sz w:val="22"/>
        </w:rPr>
        <w:t>.</w:t>
      </w:r>
      <w:r w:rsidR="009853AA" w:rsidRPr="00A102BA">
        <w:rPr>
          <w:rFonts w:ascii="Arial" w:hAnsi="Arial" w:cs="Arial"/>
          <w:sz w:val="22"/>
        </w:rPr>
        <w:t xml:space="preserve"> This practice is based on respecting each person</w:t>
      </w:r>
      <w:r w:rsidR="001D5CF4" w:rsidRPr="00A102BA">
        <w:rPr>
          <w:rFonts w:ascii="Arial" w:hAnsi="Arial" w:cs="Arial"/>
          <w:sz w:val="22"/>
        </w:rPr>
        <w:t xml:space="preserve"> by respecting the diff</w:t>
      </w:r>
      <w:r w:rsidR="00FD79B3" w:rsidRPr="00A102BA">
        <w:rPr>
          <w:rFonts w:ascii="Arial" w:hAnsi="Arial" w:cs="Arial"/>
          <w:sz w:val="22"/>
        </w:rPr>
        <w:t>erences that make each one special.</w:t>
      </w:r>
    </w:p>
    <w:p w14:paraId="551E9AB8" w14:textId="2BF63D37" w:rsidR="00BD47AE" w:rsidRPr="00A102BA" w:rsidRDefault="00BD47AE" w:rsidP="00FA444A">
      <w:pPr>
        <w:rPr>
          <w:rFonts w:ascii="Arial" w:hAnsi="Arial" w:cs="Arial"/>
          <w:sz w:val="22"/>
        </w:rPr>
      </w:pPr>
    </w:p>
    <w:p w14:paraId="20973D4D" w14:textId="6517700A" w:rsidR="00174D0F" w:rsidRPr="00A102BA" w:rsidRDefault="00174D0F" w:rsidP="00FA444A">
      <w:pPr>
        <w:rPr>
          <w:rFonts w:ascii="Arial" w:hAnsi="Arial" w:cs="Arial"/>
          <w:sz w:val="22"/>
        </w:rPr>
      </w:pPr>
    </w:p>
    <w:p w14:paraId="4F320AE5" w14:textId="4DD8D62C" w:rsidR="00174D0F" w:rsidRPr="00A102BA" w:rsidRDefault="00174D0F" w:rsidP="00FA444A">
      <w:pPr>
        <w:rPr>
          <w:rFonts w:ascii="Arial" w:hAnsi="Arial" w:cs="Arial"/>
          <w:sz w:val="22"/>
        </w:rPr>
      </w:pPr>
    </w:p>
    <w:p w14:paraId="129D2DCE" w14:textId="32F2E6D1" w:rsidR="00174D0F" w:rsidRPr="00A102BA" w:rsidRDefault="00174D0F" w:rsidP="00FA444A">
      <w:pPr>
        <w:rPr>
          <w:rFonts w:ascii="Arial" w:hAnsi="Arial" w:cs="Arial"/>
          <w:sz w:val="22"/>
        </w:rPr>
      </w:pPr>
    </w:p>
    <w:p w14:paraId="2B8DB57F" w14:textId="76788D3E" w:rsidR="00174D0F" w:rsidRPr="00A102BA" w:rsidRDefault="00174D0F" w:rsidP="00FA444A">
      <w:pPr>
        <w:rPr>
          <w:rFonts w:ascii="Arial" w:hAnsi="Arial" w:cs="Arial"/>
          <w:sz w:val="22"/>
        </w:rPr>
      </w:pPr>
    </w:p>
    <w:p w14:paraId="09CF8800" w14:textId="79A120DE" w:rsidR="00174D0F" w:rsidRPr="00A102BA" w:rsidRDefault="00174D0F" w:rsidP="00FA444A">
      <w:pPr>
        <w:rPr>
          <w:rFonts w:ascii="Arial" w:hAnsi="Arial" w:cs="Arial"/>
          <w:sz w:val="22"/>
        </w:rPr>
      </w:pPr>
    </w:p>
    <w:p w14:paraId="3576DFAF" w14:textId="2C6FF9F1" w:rsidR="00174D0F" w:rsidRPr="00A102BA" w:rsidRDefault="00174D0F" w:rsidP="00FA444A">
      <w:pPr>
        <w:rPr>
          <w:rFonts w:ascii="Arial" w:hAnsi="Arial" w:cs="Arial"/>
          <w:sz w:val="22"/>
        </w:rPr>
      </w:pPr>
    </w:p>
    <w:p w14:paraId="5ED46352" w14:textId="14F339A7" w:rsidR="00174D0F" w:rsidRPr="00A102BA" w:rsidRDefault="00174D0F" w:rsidP="00FA444A">
      <w:pPr>
        <w:rPr>
          <w:rFonts w:ascii="Arial" w:hAnsi="Arial" w:cs="Arial"/>
          <w:sz w:val="22"/>
        </w:rPr>
      </w:pPr>
    </w:p>
    <w:p w14:paraId="51F76E9E" w14:textId="1C5B9105" w:rsidR="00174D0F" w:rsidRPr="00A102BA" w:rsidRDefault="00174D0F" w:rsidP="00FA444A">
      <w:pPr>
        <w:rPr>
          <w:rFonts w:ascii="Arial" w:hAnsi="Arial" w:cs="Arial"/>
          <w:sz w:val="22"/>
        </w:rPr>
      </w:pPr>
    </w:p>
    <w:p w14:paraId="7FD73CB0" w14:textId="7F401DE6" w:rsidR="00174D0F" w:rsidRPr="00A102BA" w:rsidRDefault="00174D0F" w:rsidP="00FA444A">
      <w:pPr>
        <w:rPr>
          <w:rFonts w:ascii="Arial" w:hAnsi="Arial" w:cs="Arial"/>
          <w:sz w:val="22"/>
        </w:rPr>
      </w:pPr>
    </w:p>
    <w:p w14:paraId="59C80B65" w14:textId="6A6A11DB" w:rsidR="00174D0F" w:rsidRPr="00A102BA" w:rsidRDefault="00174D0F" w:rsidP="00FA444A">
      <w:pPr>
        <w:rPr>
          <w:rFonts w:ascii="Arial" w:hAnsi="Arial" w:cs="Arial"/>
          <w:sz w:val="22"/>
        </w:rPr>
      </w:pPr>
    </w:p>
    <w:p w14:paraId="023BFB8B" w14:textId="4183C8AE" w:rsidR="00174D0F" w:rsidRDefault="00174D0F" w:rsidP="00FA444A">
      <w:pPr>
        <w:rPr>
          <w:rFonts w:ascii="Arial" w:hAnsi="Arial" w:cs="Arial"/>
          <w:sz w:val="22"/>
        </w:rPr>
      </w:pPr>
    </w:p>
    <w:p w14:paraId="77B69F76" w14:textId="3410736B" w:rsidR="007B0E49" w:rsidRDefault="007B0E49" w:rsidP="00FA444A">
      <w:pPr>
        <w:rPr>
          <w:rFonts w:ascii="Arial" w:hAnsi="Arial" w:cs="Arial"/>
          <w:sz w:val="22"/>
        </w:rPr>
      </w:pPr>
    </w:p>
    <w:p w14:paraId="7628ABF4" w14:textId="77777777" w:rsidR="007B0E49" w:rsidRPr="00A102BA" w:rsidRDefault="007B0E49" w:rsidP="00FA444A">
      <w:pPr>
        <w:rPr>
          <w:rFonts w:ascii="Arial" w:hAnsi="Arial" w:cs="Arial"/>
          <w:sz w:val="22"/>
        </w:rPr>
      </w:pPr>
    </w:p>
    <w:p w14:paraId="5E480B11" w14:textId="78AB6049" w:rsidR="00174D0F" w:rsidRPr="00A102BA" w:rsidRDefault="00174D0F" w:rsidP="00FA444A">
      <w:pPr>
        <w:rPr>
          <w:rFonts w:ascii="Arial" w:hAnsi="Arial" w:cs="Arial"/>
          <w:sz w:val="22"/>
        </w:rPr>
      </w:pPr>
    </w:p>
    <w:p w14:paraId="2BB8A7AD" w14:textId="1159B8EA" w:rsidR="004303DE" w:rsidRDefault="004303DE" w:rsidP="001F43A1">
      <w:pPr>
        <w:pStyle w:val="Heading4"/>
        <w:rPr>
          <w:rFonts w:ascii="Arial" w:hAnsi="Arial" w:cs="Arial"/>
          <w:sz w:val="22"/>
          <w:szCs w:val="22"/>
        </w:rPr>
      </w:pPr>
      <w:r>
        <w:rPr>
          <w:rFonts w:ascii="Arial" w:hAnsi="Arial" w:cs="Arial"/>
          <w:sz w:val="22"/>
          <w:szCs w:val="22"/>
        </w:rPr>
        <w:lastRenderedPageBreak/>
        <w:t>Inclusion</w:t>
      </w:r>
    </w:p>
    <w:p w14:paraId="3A17937E" w14:textId="31772416" w:rsidR="007B0E49" w:rsidRDefault="007B0E49" w:rsidP="001F43A1">
      <w:pPr>
        <w:pStyle w:val="Heading4"/>
        <w:rPr>
          <w:rFonts w:ascii="Arial" w:hAnsi="Arial" w:cs="Arial"/>
          <w:sz w:val="22"/>
          <w:szCs w:val="22"/>
        </w:rPr>
      </w:pPr>
    </w:p>
    <w:p w14:paraId="42B02766" w14:textId="77777777" w:rsidR="008F5380" w:rsidRPr="00A102BA" w:rsidRDefault="008F5380" w:rsidP="001F43A1">
      <w:pPr>
        <w:pStyle w:val="Heading4"/>
        <w:rPr>
          <w:rFonts w:ascii="Arial" w:hAnsi="Arial" w:cs="Arial"/>
          <w:sz w:val="22"/>
          <w:szCs w:val="22"/>
        </w:rPr>
      </w:pPr>
    </w:p>
    <w:p w14:paraId="26656EC8" w14:textId="312A10B2" w:rsidR="001F43A1" w:rsidRPr="00A102BA" w:rsidRDefault="00AA2563" w:rsidP="00AA2563">
      <w:pPr>
        <w:rPr>
          <w:rFonts w:ascii="Arial" w:hAnsi="Arial" w:cs="Arial"/>
          <w:sz w:val="22"/>
        </w:rPr>
      </w:pPr>
      <w:r w:rsidRPr="00A102BA">
        <w:rPr>
          <w:rFonts w:ascii="Arial" w:hAnsi="Arial" w:cs="Arial"/>
          <w:sz w:val="22"/>
        </w:rPr>
        <w:t>Inclusion is a practice in which people with all kinds of differences and disabilities feel welcome and valued for their work, through this method every person regardless of disability has the same opportunity as any other employee.</w:t>
      </w:r>
    </w:p>
    <w:p w14:paraId="35CF4B7D" w14:textId="6C8FD78B" w:rsidR="00AA2563" w:rsidRPr="00A102BA" w:rsidRDefault="00AA2563" w:rsidP="00AA2563">
      <w:pPr>
        <w:rPr>
          <w:rFonts w:ascii="Arial" w:hAnsi="Arial" w:cs="Arial"/>
          <w:sz w:val="22"/>
        </w:rPr>
      </w:pPr>
    </w:p>
    <w:p w14:paraId="654CE73B" w14:textId="524FA676" w:rsidR="00AA2563" w:rsidRPr="00A102BA" w:rsidRDefault="00AA2563" w:rsidP="00AA2563">
      <w:pPr>
        <w:rPr>
          <w:rFonts w:ascii="Arial" w:hAnsi="Arial" w:cs="Arial"/>
          <w:sz w:val="22"/>
        </w:rPr>
      </w:pPr>
    </w:p>
    <w:p w14:paraId="54B1E983" w14:textId="48582EF7" w:rsidR="00AA2563" w:rsidRPr="00A102BA" w:rsidRDefault="00AA2563" w:rsidP="00AA2563">
      <w:pPr>
        <w:rPr>
          <w:rFonts w:ascii="Arial" w:hAnsi="Arial" w:cs="Arial"/>
          <w:sz w:val="22"/>
        </w:rPr>
      </w:pPr>
    </w:p>
    <w:p w14:paraId="7A0E948A" w14:textId="1C657808" w:rsidR="00AA2563" w:rsidRPr="00A102BA" w:rsidRDefault="00AA2563" w:rsidP="00AA2563">
      <w:pPr>
        <w:rPr>
          <w:rFonts w:ascii="Arial" w:hAnsi="Arial" w:cs="Arial"/>
          <w:sz w:val="22"/>
        </w:rPr>
      </w:pPr>
    </w:p>
    <w:p w14:paraId="7BBA9528" w14:textId="3FF91FF5" w:rsidR="00AA2563" w:rsidRPr="00A102BA" w:rsidRDefault="00AA2563" w:rsidP="00AA2563">
      <w:pPr>
        <w:rPr>
          <w:rFonts w:ascii="Arial" w:hAnsi="Arial" w:cs="Arial"/>
          <w:sz w:val="22"/>
        </w:rPr>
      </w:pPr>
    </w:p>
    <w:p w14:paraId="534BE0BB" w14:textId="20F940E6" w:rsidR="00AA2563" w:rsidRPr="00A102BA" w:rsidRDefault="00AA2563" w:rsidP="00AA2563">
      <w:pPr>
        <w:rPr>
          <w:rFonts w:ascii="Arial" w:hAnsi="Arial" w:cs="Arial"/>
          <w:sz w:val="22"/>
        </w:rPr>
      </w:pPr>
    </w:p>
    <w:p w14:paraId="153B7EAA" w14:textId="267701B2" w:rsidR="00AA2563" w:rsidRPr="00A102BA" w:rsidRDefault="00AA2563" w:rsidP="00AA2563">
      <w:pPr>
        <w:rPr>
          <w:rFonts w:ascii="Arial" w:hAnsi="Arial" w:cs="Arial"/>
          <w:sz w:val="22"/>
        </w:rPr>
      </w:pPr>
    </w:p>
    <w:p w14:paraId="3E88DD82" w14:textId="23A6A7E2" w:rsidR="00AA2563" w:rsidRPr="00A102BA" w:rsidRDefault="00AA2563" w:rsidP="00AA2563">
      <w:pPr>
        <w:rPr>
          <w:rFonts w:ascii="Arial" w:hAnsi="Arial" w:cs="Arial"/>
          <w:sz w:val="22"/>
        </w:rPr>
      </w:pPr>
    </w:p>
    <w:p w14:paraId="4B8352E8" w14:textId="081064E7" w:rsidR="00AA2563" w:rsidRPr="00A102BA" w:rsidRDefault="00AA2563" w:rsidP="00AA2563">
      <w:pPr>
        <w:rPr>
          <w:rFonts w:ascii="Arial" w:hAnsi="Arial" w:cs="Arial"/>
          <w:sz w:val="22"/>
        </w:rPr>
      </w:pPr>
    </w:p>
    <w:p w14:paraId="77FBA47E" w14:textId="0BE266EB" w:rsidR="00AA2563" w:rsidRPr="00A102BA" w:rsidRDefault="00AA2563" w:rsidP="00AA2563">
      <w:pPr>
        <w:rPr>
          <w:rFonts w:ascii="Arial" w:hAnsi="Arial" w:cs="Arial"/>
          <w:sz w:val="22"/>
        </w:rPr>
      </w:pPr>
    </w:p>
    <w:p w14:paraId="079303A4" w14:textId="2DFF5BE2" w:rsidR="00AA2563" w:rsidRPr="00A102BA" w:rsidRDefault="00AA2563" w:rsidP="00AA2563">
      <w:pPr>
        <w:rPr>
          <w:rFonts w:ascii="Arial" w:hAnsi="Arial" w:cs="Arial"/>
          <w:sz w:val="22"/>
        </w:rPr>
      </w:pPr>
    </w:p>
    <w:p w14:paraId="3874B482" w14:textId="703DBD09" w:rsidR="00AA2563" w:rsidRPr="00A102BA" w:rsidRDefault="00AA2563" w:rsidP="00AA2563">
      <w:pPr>
        <w:rPr>
          <w:rFonts w:ascii="Arial" w:hAnsi="Arial" w:cs="Arial"/>
          <w:sz w:val="22"/>
        </w:rPr>
      </w:pPr>
    </w:p>
    <w:p w14:paraId="0B89EBFF" w14:textId="452F5480" w:rsidR="00AA2563" w:rsidRPr="00A102BA" w:rsidRDefault="00AA2563" w:rsidP="00AA2563">
      <w:pPr>
        <w:rPr>
          <w:rFonts w:ascii="Arial" w:hAnsi="Arial" w:cs="Arial"/>
          <w:sz w:val="22"/>
        </w:rPr>
      </w:pPr>
    </w:p>
    <w:p w14:paraId="43C99B8D" w14:textId="28613D07" w:rsidR="00AA2563" w:rsidRPr="00A102BA" w:rsidRDefault="00AA2563" w:rsidP="00AA2563">
      <w:pPr>
        <w:rPr>
          <w:rFonts w:ascii="Arial" w:hAnsi="Arial" w:cs="Arial"/>
          <w:sz w:val="22"/>
        </w:rPr>
      </w:pPr>
    </w:p>
    <w:p w14:paraId="356EEFFD" w14:textId="7BF98A75" w:rsidR="00AA2563" w:rsidRPr="00A102BA" w:rsidRDefault="00AA2563" w:rsidP="00AA2563">
      <w:pPr>
        <w:rPr>
          <w:rFonts w:ascii="Arial" w:hAnsi="Arial" w:cs="Arial"/>
          <w:sz w:val="22"/>
        </w:rPr>
      </w:pPr>
    </w:p>
    <w:p w14:paraId="2F41AAA2" w14:textId="3582223D" w:rsidR="00AA2563" w:rsidRDefault="00AA2563" w:rsidP="00AA2563">
      <w:pPr>
        <w:rPr>
          <w:rFonts w:ascii="Arial" w:hAnsi="Arial" w:cs="Arial"/>
          <w:sz w:val="22"/>
        </w:rPr>
      </w:pPr>
    </w:p>
    <w:p w14:paraId="5C68535A" w14:textId="77777777" w:rsidR="007B0E49" w:rsidRPr="00A102BA" w:rsidRDefault="007B0E49" w:rsidP="00AA2563">
      <w:pPr>
        <w:rPr>
          <w:rFonts w:ascii="Arial" w:hAnsi="Arial" w:cs="Arial"/>
          <w:sz w:val="22"/>
        </w:rPr>
      </w:pPr>
    </w:p>
    <w:p w14:paraId="25B08995" w14:textId="5C138B7E" w:rsidR="00AA2563" w:rsidRPr="00A102BA" w:rsidRDefault="00AA2563" w:rsidP="00AA2563">
      <w:pPr>
        <w:rPr>
          <w:rFonts w:ascii="Arial" w:hAnsi="Arial" w:cs="Arial"/>
          <w:sz w:val="22"/>
        </w:rPr>
      </w:pPr>
    </w:p>
    <w:p w14:paraId="74DB4BB1" w14:textId="45B40636" w:rsidR="00AA2563" w:rsidRPr="00A102BA" w:rsidRDefault="00454FE7" w:rsidP="00454FE7">
      <w:pPr>
        <w:pStyle w:val="Heading4"/>
        <w:rPr>
          <w:rFonts w:ascii="Arial" w:hAnsi="Arial" w:cs="Arial"/>
          <w:sz w:val="22"/>
          <w:szCs w:val="22"/>
        </w:rPr>
      </w:pPr>
      <w:r w:rsidRPr="00A102BA">
        <w:rPr>
          <w:rFonts w:ascii="Arial" w:hAnsi="Arial" w:cs="Arial"/>
          <w:sz w:val="22"/>
          <w:szCs w:val="22"/>
        </w:rPr>
        <w:t xml:space="preserve">What are the 3 benefits of diversity and inclusion for business and what would you </w:t>
      </w:r>
      <w:proofErr w:type="gramStart"/>
      <w:r w:rsidRPr="00A102BA">
        <w:rPr>
          <w:rFonts w:ascii="Arial" w:hAnsi="Arial" w:cs="Arial"/>
          <w:sz w:val="22"/>
          <w:szCs w:val="22"/>
        </w:rPr>
        <w:t>recommend ?</w:t>
      </w:r>
      <w:proofErr w:type="gramEnd"/>
    </w:p>
    <w:p w14:paraId="265F1591" w14:textId="295291B1" w:rsidR="00454FE7" w:rsidRDefault="00454FE7" w:rsidP="00454FE7">
      <w:pPr>
        <w:pStyle w:val="Heading4"/>
        <w:rPr>
          <w:rFonts w:ascii="Arial" w:hAnsi="Arial" w:cs="Arial"/>
          <w:sz w:val="22"/>
          <w:szCs w:val="22"/>
        </w:rPr>
      </w:pPr>
    </w:p>
    <w:p w14:paraId="5FABFFA7" w14:textId="77777777" w:rsidR="007B0E49" w:rsidRPr="00A102BA" w:rsidRDefault="007B0E49" w:rsidP="00454FE7">
      <w:pPr>
        <w:pStyle w:val="Heading4"/>
        <w:rPr>
          <w:rFonts w:ascii="Arial" w:hAnsi="Arial" w:cs="Arial"/>
          <w:sz w:val="22"/>
          <w:szCs w:val="22"/>
        </w:rPr>
      </w:pPr>
    </w:p>
    <w:p w14:paraId="15BA072C" w14:textId="351744A4" w:rsidR="00454FE7" w:rsidRPr="00A102BA" w:rsidRDefault="00D1204F" w:rsidP="00A10CB1">
      <w:pPr>
        <w:rPr>
          <w:rFonts w:ascii="Arial" w:hAnsi="Arial" w:cs="Arial"/>
          <w:sz w:val="22"/>
        </w:rPr>
      </w:pPr>
      <w:r w:rsidRPr="00A102BA">
        <w:rPr>
          <w:rFonts w:ascii="Arial" w:hAnsi="Arial" w:cs="Arial"/>
          <w:sz w:val="22"/>
        </w:rPr>
        <w:t>The 3 benefits of diversification and inclusion are talent, market competition, and corporate reputation.</w:t>
      </w:r>
    </w:p>
    <w:p w14:paraId="24DE6E35" w14:textId="77777777" w:rsidR="00757A4F" w:rsidRPr="00A102BA" w:rsidRDefault="00B25692" w:rsidP="00A10CB1">
      <w:pPr>
        <w:rPr>
          <w:rFonts w:ascii="Arial" w:hAnsi="Arial" w:cs="Arial"/>
          <w:sz w:val="22"/>
        </w:rPr>
      </w:pPr>
      <w:r w:rsidRPr="00A102BA">
        <w:rPr>
          <w:rFonts w:ascii="Arial" w:hAnsi="Arial" w:cs="Arial"/>
          <w:sz w:val="22"/>
        </w:rPr>
        <w:t xml:space="preserve">The first benefit is this talent based on a psychological contract through which people want to work for an employer who has good practices and who can recognize the values ​​of an employee, </w:t>
      </w:r>
      <w:r w:rsidR="00FE428A" w:rsidRPr="00A102BA">
        <w:rPr>
          <w:rFonts w:ascii="Arial" w:hAnsi="Arial" w:cs="Arial"/>
          <w:sz w:val="22"/>
        </w:rPr>
        <w:t>for example</w:t>
      </w:r>
      <w:r w:rsidR="00757A4F" w:rsidRPr="00A102BA">
        <w:rPr>
          <w:rFonts w:ascii="Arial" w:hAnsi="Arial" w:cs="Arial"/>
          <w:sz w:val="22"/>
        </w:rPr>
        <w:t>:</w:t>
      </w:r>
    </w:p>
    <w:p w14:paraId="58B116A0" w14:textId="04369D6E" w:rsidR="00D1204F" w:rsidRPr="00A102BA" w:rsidRDefault="00645328" w:rsidP="00A10CB1">
      <w:pPr>
        <w:rPr>
          <w:rFonts w:ascii="Arial" w:hAnsi="Arial" w:cs="Arial"/>
          <w:sz w:val="22"/>
        </w:rPr>
      </w:pPr>
      <w:r w:rsidRPr="00A102BA">
        <w:rPr>
          <w:rFonts w:ascii="Arial" w:hAnsi="Arial" w:cs="Arial"/>
          <w:sz w:val="22"/>
        </w:rPr>
        <w:t>A diversity-related psychological contract (DPC) reflects minority workers' expectations of the diversity-related commitments made by their employer in exchange for their contributions. Our research, which is based on the social exchange theory, examines the effects of a DPC violation on ethnic minority employees' work conduct, which is operationalized here as organizational citizenship behavior (OCB)</w:t>
      </w:r>
      <w:r w:rsidR="00757A4F" w:rsidRPr="00A102BA">
        <w:rPr>
          <w:rFonts w:ascii="Arial" w:hAnsi="Arial" w:cs="Arial"/>
          <w:sz w:val="22"/>
        </w:rPr>
        <w:t>.</w:t>
      </w:r>
    </w:p>
    <w:p w14:paraId="120BBFDF" w14:textId="1638AC3B" w:rsidR="00645328" w:rsidRPr="00A102BA" w:rsidRDefault="00757A4F" w:rsidP="00A10CB1">
      <w:pPr>
        <w:rPr>
          <w:rFonts w:ascii="Arial" w:hAnsi="Arial" w:cs="Arial"/>
          <w:sz w:val="22"/>
        </w:rPr>
      </w:pPr>
      <w:r w:rsidRPr="00A102BA">
        <w:rPr>
          <w:rFonts w:ascii="Arial" w:hAnsi="Arial" w:cs="Arial"/>
          <w:sz w:val="22"/>
        </w:rPr>
        <w:t>In an inclusive society, respect, equality, and constructive understanding of differences are all fostered, and the social and cultural reaction to disability is not an obstacle to a positive work experience.</w:t>
      </w:r>
    </w:p>
    <w:p w14:paraId="2C0D007E" w14:textId="6861C4C9" w:rsidR="00FD1B33" w:rsidRPr="00A102BA" w:rsidRDefault="006F00C6" w:rsidP="00A10CB1">
      <w:pPr>
        <w:rPr>
          <w:rFonts w:ascii="Arial" w:eastAsia="Times New Roman" w:hAnsi="Arial" w:cs="Arial"/>
          <w:sz w:val="22"/>
          <w:shd w:val="clear" w:color="auto" w:fill="FFFFFF"/>
          <w:lang w:val="en-GB" w:eastAsia="en-GB"/>
        </w:rPr>
      </w:pPr>
      <w:r w:rsidRPr="00A102BA">
        <w:rPr>
          <w:rFonts w:ascii="Arial" w:eastAsia="Times New Roman" w:hAnsi="Arial" w:cs="Arial"/>
          <w:sz w:val="22"/>
          <w:shd w:val="clear" w:color="auto" w:fill="FFFFFF"/>
          <w:lang w:val="en-GB" w:eastAsia="en-GB"/>
        </w:rPr>
        <w:t>Employees who work from home do not have to commute to work every day. This saves them money on travel costs, work wear, and regular lunches out. Employers are willing to reduce their overhead expenses. They will rent a smaller office and save money on utilities.</w:t>
      </w:r>
    </w:p>
    <w:p w14:paraId="09C73794" w14:textId="4546F64E" w:rsidR="00FD1B33" w:rsidRPr="00A102BA" w:rsidRDefault="00FD1B33" w:rsidP="00A10CB1">
      <w:pPr>
        <w:rPr>
          <w:rFonts w:ascii="Arial" w:eastAsia="Times New Roman" w:hAnsi="Arial" w:cs="Arial"/>
          <w:sz w:val="22"/>
          <w:shd w:val="clear" w:color="auto" w:fill="FFFFFF"/>
          <w:lang w:eastAsia="en-GB"/>
        </w:rPr>
      </w:pPr>
      <w:r w:rsidRPr="00A102BA">
        <w:rPr>
          <w:rFonts w:ascii="Arial" w:eastAsia="Times New Roman" w:hAnsi="Arial" w:cs="Arial"/>
          <w:sz w:val="22"/>
          <w:shd w:val="clear" w:color="auto" w:fill="FFFFFF"/>
          <w:lang w:eastAsia="en-GB"/>
        </w:rPr>
        <w:t xml:space="preserve">Through the second benefit, Market competitiveness employees can make their voice heard by coming up with unique ideas that can help grow the business and many other benefits such as employee gratitude to the employer, </w:t>
      </w:r>
      <w:proofErr w:type="gramStart"/>
      <w:r w:rsidRPr="00A102BA">
        <w:rPr>
          <w:rFonts w:ascii="Arial" w:eastAsia="Times New Roman" w:hAnsi="Arial" w:cs="Arial"/>
          <w:sz w:val="22"/>
          <w:shd w:val="clear" w:color="auto" w:fill="FFFFFF"/>
          <w:lang w:eastAsia="en-GB"/>
        </w:rPr>
        <w:t>loyalty</w:t>
      </w:r>
      <w:proofErr w:type="gramEnd"/>
      <w:r w:rsidRPr="00A102BA">
        <w:rPr>
          <w:rFonts w:ascii="Arial" w:eastAsia="Times New Roman" w:hAnsi="Arial" w:cs="Arial"/>
          <w:sz w:val="22"/>
          <w:shd w:val="clear" w:color="auto" w:fill="FFFFFF"/>
          <w:lang w:eastAsia="en-GB"/>
        </w:rPr>
        <w:t xml:space="preserve"> or increased productivity</w:t>
      </w:r>
    </w:p>
    <w:p w14:paraId="4E63E3AE" w14:textId="25CCF352" w:rsidR="00E924AB" w:rsidRPr="00A102BA" w:rsidRDefault="00E924AB" w:rsidP="00A10CB1">
      <w:pPr>
        <w:rPr>
          <w:rFonts w:ascii="Arial" w:eastAsia="Times New Roman" w:hAnsi="Arial" w:cs="Arial"/>
          <w:sz w:val="22"/>
          <w:shd w:val="clear" w:color="auto" w:fill="FFFFFF"/>
          <w:lang w:val="en-GB" w:eastAsia="en-GB"/>
        </w:rPr>
      </w:pPr>
      <w:r w:rsidRPr="00A102BA">
        <w:rPr>
          <w:rFonts w:ascii="Arial" w:eastAsia="Times New Roman" w:hAnsi="Arial" w:cs="Arial"/>
          <w:sz w:val="22"/>
          <w:shd w:val="clear" w:color="auto" w:fill="FFFFFF"/>
          <w:lang w:val="en-GB" w:eastAsia="en-GB"/>
        </w:rPr>
        <w:t xml:space="preserve">The final advantage is focused on CSR, which shows that </w:t>
      </w:r>
      <w:proofErr w:type="gramStart"/>
      <w:r w:rsidRPr="00A102BA">
        <w:rPr>
          <w:rFonts w:ascii="Arial" w:eastAsia="Times New Roman" w:hAnsi="Arial" w:cs="Arial"/>
          <w:sz w:val="22"/>
          <w:shd w:val="clear" w:color="auto" w:fill="FFFFFF"/>
          <w:lang w:val="en-GB" w:eastAsia="en-GB"/>
        </w:rPr>
        <w:t>you're</w:t>
      </w:r>
      <w:proofErr w:type="gramEnd"/>
      <w:r w:rsidRPr="00A102BA">
        <w:rPr>
          <w:rFonts w:ascii="Arial" w:eastAsia="Times New Roman" w:hAnsi="Arial" w:cs="Arial"/>
          <w:sz w:val="22"/>
          <w:shd w:val="clear" w:color="auto" w:fill="FFFFFF"/>
          <w:lang w:val="en-GB" w:eastAsia="en-GB"/>
        </w:rPr>
        <w:t xml:space="preserve"> an organization that cares about more than just the problems that affect your profit margins, which will draw consumers who share your values. As a result, operating sustainably makes good business sense.</w:t>
      </w:r>
    </w:p>
    <w:p w14:paraId="77621471" w14:textId="696F473C" w:rsidR="002434FF" w:rsidRDefault="002434FF" w:rsidP="00D1204F">
      <w:pPr>
        <w:rPr>
          <w:rFonts w:ascii="Arial" w:hAnsi="Arial" w:cs="Arial"/>
          <w:color w:val="FFFFFF"/>
          <w:sz w:val="22"/>
          <w:shd w:val="clear" w:color="auto" w:fill="0084FF"/>
        </w:rPr>
      </w:pPr>
    </w:p>
    <w:p w14:paraId="6D0CACE6" w14:textId="1A51E72C" w:rsidR="00D32BB5" w:rsidRDefault="00D32BB5" w:rsidP="00D1204F">
      <w:pPr>
        <w:rPr>
          <w:rFonts w:ascii="Arial" w:hAnsi="Arial" w:cs="Arial"/>
          <w:color w:val="FFFFFF"/>
          <w:sz w:val="22"/>
          <w:shd w:val="clear" w:color="auto" w:fill="0084FF"/>
        </w:rPr>
      </w:pPr>
    </w:p>
    <w:p w14:paraId="531E40F3" w14:textId="4AAE8C6F" w:rsidR="00D32BB5" w:rsidRDefault="00D32BB5" w:rsidP="00D1204F">
      <w:pPr>
        <w:rPr>
          <w:rFonts w:ascii="Arial" w:hAnsi="Arial" w:cs="Arial"/>
          <w:color w:val="FFFFFF"/>
          <w:sz w:val="22"/>
          <w:shd w:val="clear" w:color="auto" w:fill="0084FF"/>
        </w:rPr>
      </w:pPr>
    </w:p>
    <w:p w14:paraId="254E5638" w14:textId="77777777" w:rsidR="00D32BB5" w:rsidRPr="00A102BA" w:rsidRDefault="00D32BB5" w:rsidP="00D1204F">
      <w:pPr>
        <w:rPr>
          <w:rFonts w:ascii="Arial" w:hAnsi="Arial" w:cs="Arial"/>
          <w:color w:val="FFFFFF"/>
          <w:sz w:val="22"/>
          <w:shd w:val="clear" w:color="auto" w:fill="0084FF"/>
        </w:rPr>
      </w:pPr>
    </w:p>
    <w:p w14:paraId="6312EED8" w14:textId="7742F164" w:rsidR="00FD1B33" w:rsidRPr="00A102BA" w:rsidRDefault="00FD1B33" w:rsidP="00D1204F">
      <w:pPr>
        <w:rPr>
          <w:rFonts w:ascii="Arial" w:hAnsi="Arial" w:cs="Arial"/>
          <w:sz w:val="22"/>
        </w:rPr>
      </w:pPr>
    </w:p>
    <w:p w14:paraId="5E338ED9" w14:textId="208C9412" w:rsidR="003C6964" w:rsidRPr="00A102BA" w:rsidRDefault="003C6964" w:rsidP="003C6964">
      <w:pPr>
        <w:pStyle w:val="Heading4"/>
        <w:rPr>
          <w:rFonts w:ascii="Arial" w:hAnsi="Arial" w:cs="Arial"/>
          <w:sz w:val="22"/>
          <w:szCs w:val="22"/>
        </w:rPr>
      </w:pPr>
      <w:r w:rsidRPr="00A102BA">
        <w:rPr>
          <w:rFonts w:ascii="Arial" w:hAnsi="Arial" w:cs="Arial"/>
          <w:sz w:val="22"/>
          <w:szCs w:val="22"/>
        </w:rPr>
        <w:t>Conclusion</w:t>
      </w:r>
    </w:p>
    <w:p w14:paraId="737AD154" w14:textId="184DECF7" w:rsidR="00E924AB" w:rsidRPr="00A102BA" w:rsidRDefault="00E924AB" w:rsidP="00D1204F">
      <w:pPr>
        <w:rPr>
          <w:rFonts w:ascii="Arial" w:hAnsi="Arial" w:cs="Arial"/>
          <w:sz w:val="22"/>
        </w:rPr>
      </w:pPr>
    </w:p>
    <w:p w14:paraId="00889095" w14:textId="494E584B" w:rsidR="003C6964" w:rsidRDefault="00A102BA" w:rsidP="00D1204F">
      <w:pPr>
        <w:rPr>
          <w:rFonts w:ascii="Arial" w:hAnsi="Arial" w:cs="Arial"/>
          <w:sz w:val="22"/>
        </w:rPr>
      </w:pPr>
      <w:r w:rsidRPr="00A102BA">
        <w:rPr>
          <w:rFonts w:ascii="Arial" w:hAnsi="Arial" w:cs="Arial"/>
          <w:sz w:val="22"/>
        </w:rPr>
        <w:t xml:space="preserve">In conclusion, I would like to express my opinion about the 3 benefits of diversity and inclusion for business, these benefits from my point of view are necessary for a job if you want your business to prosper you need employees who feel respected, hear no matter of disabilities, </w:t>
      </w:r>
      <w:proofErr w:type="gramStart"/>
      <w:r w:rsidRPr="00A102BA">
        <w:rPr>
          <w:rFonts w:ascii="Arial" w:hAnsi="Arial" w:cs="Arial"/>
          <w:sz w:val="22"/>
        </w:rPr>
        <w:t>age</w:t>
      </w:r>
      <w:proofErr w:type="gramEnd"/>
      <w:r w:rsidRPr="00A102BA">
        <w:rPr>
          <w:rFonts w:ascii="Arial" w:hAnsi="Arial" w:cs="Arial"/>
          <w:sz w:val="22"/>
        </w:rPr>
        <w:t xml:space="preserve"> or social class.</w:t>
      </w:r>
    </w:p>
    <w:p w14:paraId="5D9E06B1" w14:textId="12739F27" w:rsidR="00D32BB5" w:rsidRDefault="00D32BB5" w:rsidP="00D1204F">
      <w:pPr>
        <w:rPr>
          <w:rFonts w:ascii="Arial" w:hAnsi="Arial" w:cs="Arial"/>
          <w:sz w:val="22"/>
        </w:rPr>
      </w:pPr>
    </w:p>
    <w:p w14:paraId="78AD4F64" w14:textId="2BCBA052" w:rsidR="00D32BB5" w:rsidRDefault="00D32BB5" w:rsidP="00D1204F">
      <w:pPr>
        <w:rPr>
          <w:rFonts w:ascii="Arial" w:hAnsi="Arial" w:cs="Arial"/>
          <w:sz w:val="22"/>
        </w:rPr>
      </w:pPr>
    </w:p>
    <w:p w14:paraId="3DD24055" w14:textId="45FACEDA" w:rsidR="00D32BB5" w:rsidRDefault="00D32BB5" w:rsidP="00D1204F">
      <w:pPr>
        <w:rPr>
          <w:rFonts w:ascii="Arial" w:hAnsi="Arial" w:cs="Arial"/>
          <w:sz w:val="22"/>
        </w:rPr>
      </w:pPr>
    </w:p>
    <w:p w14:paraId="41DE5018" w14:textId="08B38CD4" w:rsidR="00D32BB5" w:rsidRDefault="00D32BB5" w:rsidP="00D1204F">
      <w:pPr>
        <w:rPr>
          <w:rFonts w:ascii="Arial" w:hAnsi="Arial" w:cs="Arial"/>
          <w:sz w:val="22"/>
        </w:rPr>
      </w:pPr>
    </w:p>
    <w:p w14:paraId="6B2E47E7" w14:textId="69894D2B" w:rsidR="00D32BB5" w:rsidRDefault="00D32BB5" w:rsidP="00D1204F">
      <w:pPr>
        <w:rPr>
          <w:rFonts w:ascii="Arial" w:hAnsi="Arial" w:cs="Arial"/>
          <w:sz w:val="22"/>
        </w:rPr>
      </w:pPr>
    </w:p>
    <w:p w14:paraId="53626C52" w14:textId="01E26FBE" w:rsidR="00D32BB5" w:rsidRDefault="00D32BB5" w:rsidP="00D1204F">
      <w:pPr>
        <w:rPr>
          <w:rFonts w:ascii="Arial" w:hAnsi="Arial" w:cs="Arial"/>
          <w:sz w:val="22"/>
        </w:rPr>
      </w:pPr>
    </w:p>
    <w:p w14:paraId="66E5795A" w14:textId="0C6D6DC8" w:rsidR="00D32BB5" w:rsidRDefault="00D32BB5" w:rsidP="00D1204F">
      <w:pPr>
        <w:rPr>
          <w:rFonts w:ascii="Arial" w:hAnsi="Arial" w:cs="Arial"/>
          <w:sz w:val="22"/>
        </w:rPr>
      </w:pPr>
    </w:p>
    <w:p w14:paraId="5D195457" w14:textId="2FC580C6" w:rsidR="00D32BB5" w:rsidRDefault="00D32BB5" w:rsidP="00D1204F">
      <w:pPr>
        <w:rPr>
          <w:rFonts w:ascii="Arial" w:hAnsi="Arial" w:cs="Arial"/>
          <w:sz w:val="22"/>
        </w:rPr>
      </w:pPr>
    </w:p>
    <w:p w14:paraId="46E9E660" w14:textId="1637BE6E" w:rsidR="00D32BB5" w:rsidRDefault="00D32BB5" w:rsidP="00D1204F">
      <w:pPr>
        <w:rPr>
          <w:rFonts w:ascii="Arial" w:hAnsi="Arial" w:cs="Arial"/>
          <w:sz w:val="22"/>
        </w:rPr>
      </w:pPr>
    </w:p>
    <w:p w14:paraId="7391355C" w14:textId="24B8FB7E" w:rsidR="00D32BB5" w:rsidRDefault="00D32BB5" w:rsidP="00D1204F">
      <w:pPr>
        <w:rPr>
          <w:rFonts w:ascii="Arial" w:hAnsi="Arial" w:cs="Arial"/>
          <w:sz w:val="22"/>
        </w:rPr>
      </w:pPr>
    </w:p>
    <w:p w14:paraId="6794C7FE" w14:textId="51C95674" w:rsidR="00D32BB5" w:rsidRDefault="00D32BB5" w:rsidP="00D1204F">
      <w:pPr>
        <w:rPr>
          <w:rFonts w:ascii="Arial" w:hAnsi="Arial" w:cs="Arial"/>
          <w:sz w:val="22"/>
        </w:rPr>
      </w:pPr>
    </w:p>
    <w:p w14:paraId="340691A8" w14:textId="7B0EBAFC" w:rsidR="00D32BB5" w:rsidRDefault="00D32BB5" w:rsidP="00D1204F">
      <w:pPr>
        <w:rPr>
          <w:rFonts w:ascii="Arial" w:hAnsi="Arial" w:cs="Arial"/>
          <w:sz w:val="22"/>
        </w:rPr>
      </w:pPr>
    </w:p>
    <w:p w14:paraId="7F285765" w14:textId="49ADB5A7" w:rsidR="00D32BB5" w:rsidRDefault="00D32BB5" w:rsidP="00D1204F">
      <w:pPr>
        <w:rPr>
          <w:rFonts w:ascii="Arial" w:hAnsi="Arial" w:cs="Arial"/>
          <w:sz w:val="22"/>
        </w:rPr>
      </w:pPr>
    </w:p>
    <w:p w14:paraId="281E9A2A" w14:textId="390D1693" w:rsidR="00D32BB5" w:rsidRDefault="00D32BB5" w:rsidP="00D1204F">
      <w:pPr>
        <w:rPr>
          <w:rFonts w:ascii="Arial" w:hAnsi="Arial" w:cs="Arial"/>
          <w:sz w:val="22"/>
        </w:rPr>
      </w:pPr>
    </w:p>
    <w:p w14:paraId="4627CCA9" w14:textId="7FE33F44" w:rsidR="00D32BB5" w:rsidRDefault="00D32BB5" w:rsidP="00D1204F">
      <w:pPr>
        <w:rPr>
          <w:rFonts w:ascii="Arial" w:hAnsi="Arial" w:cs="Arial"/>
          <w:sz w:val="22"/>
        </w:rPr>
      </w:pPr>
    </w:p>
    <w:p w14:paraId="4BFF05AB" w14:textId="1189559A" w:rsidR="00D32BB5" w:rsidRDefault="00D32BB5" w:rsidP="00D1204F">
      <w:pPr>
        <w:rPr>
          <w:rFonts w:ascii="Arial" w:hAnsi="Arial" w:cs="Arial"/>
          <w:sz w:val="22"/>
        </w:rPr>
      </w:pPr>
    </w:p>
    <w:p w14:paraId="5CA5BEAC" w14:textId="5D90C27F" w:rsidR="00D32BB5" w:rsidRDefault="00D32BB5" w:rsidP="00D1204F">
      <w:pPr>
        <w:rPr>
          <w:rFonts w:ascii="Arial" w:hAnsi="Arial" w:cs="Arial"/>
          <w:sz w:val="22"/>
        </w:rPr>
      </w:pPr>
    </w:p>
    <w:p w14:paraId="4F90E5AA" w14:textId="70EABA46" w:rsidR="00D32BB5" w:rsidRDefault="00D32BB5" w:rsidP="00D1204F">
      <w:pPr>
        <w:rPr>
          <w:rFonts w:ascii="Arial" w:hAnsi="Arial" w:cs="Arial"/>
          <w:sz w:val="22"/>
        </w:rPr>
      </w:pPr>
    </w:p>
    <w:p w14:paraId="77F8F481" w14:textId="5E715434" w:rsidR="00D32BB5" w:rsidRDefault="00D32BB5" w:rsidP="00D32BB5">
      <w:pPr>
        <w:pStyle w:val="Heading4"/>
      </w:pPr>
      <w:r>
        <w:t>References</w:t>
      </w:r>
    </w:p>
    <w:p w14:paraId="3CB8267B" w14:textId="7FA9237B" w:rsidR="00D32BB5" w:rsidRDefault="00D32BB5" w:rsidP="00D32BB5">
      <w:pPr>
        <w:pStyle w:val="Heading4"/>
      </w:pPr>
    </w:p>
    <w:p w14:paraId="1923D2F5" w14:textId="36F3F4CB" w:rsidR="00BF0CE2" w:rsidRDefault="00BF0CE2" w:rsidP="00BF0CE2">
      <w:pPr>
        <w:pStyle w:val="Heading4"/>
      </w:pPr>
      <w:r>
        <w:t xml:space="preserve">Alison M Konrad, </w:t>
      </w:r>
      <w:proofErr w:type="spellStart"/>
      <w:r>
        <w:t>Pushkala</w:t>
      </w:r>
      <w:proofErr w:type="spellEnd"/>
      <w:r>
        <w:t xml:space="preserve"> Prasad, Judith Pringle,</w:t>
      </w:r>
      <w:proofErr w:type="gramStart"/>
      <w:r>
        <w:t>2006,Handbook</w:t>
      </w:r>
      <w:proofErr w:type="gramEnd"/>
      <w:r>
        <w:t xml:space="preserve"> of Workplace Diversity</w:t>
      </w:r>
      <w:r w:rsidR="0059456B" w:rsidRPr="0059456B">
        <w:t xml:space="preserve"> </w:t>
      </w:r>
      <w:r w:rsidR="00592B6B" w:rsidRPr="00592B6B">
        <w:rPr>
          <w:rStyle w:val="Heading5Char"/>
        </w:rPr>
        <w:t>https://books.google.co.uk/books?id=VCglDwAAQBAJ&amp;dq=diversity+and+inclusion+in+the+workplace&amp;lr=&amp;hl=ro&amp;source=gbs_navlinks_s</w:t>
      </w:r>
      <w:r w:rsidR="00592B6B" w:rsidRPr="00592B6B">
        <w:t xml:space="preserve"> </w:t>
      </w:r>
      <w:r w:rsidR="00592B6B">
        <w:t xml:space="preserve"> </w:t>
      </w:r>
      <w:r w:rsidRPr="004B5C44">
        <w:t>[Accessed on 01 April 2021]</w:t>
      </w:r>
    </w:p>
    <w:p w14:paraId="16C32DFB" w14:textId="1CEC1CDD" w:rsidR="00D32BB5" w:rsidRDefault="00BF0CE2" w:rsidP="00BF0CE2">
      <w:pPr>
        <w:pStyle w:val="Heading4"/>
      </w:pPr>
      <w:r>
        <w:t>Rosemary Hays-</w:t>
      </w:r>
      <w:proofErr w:type="spellStart"/>
      <w:r>
        <w:t>Thomas.Managing</w:t>
      </w:r>
      <w:proofErr w:type="spellEnd"/>
      <w:r>
        <w:t xml:space="preserve"> Workplace Diversity and Inclusion: A Psychological Perspective, New York, NY: Routledge,2017.</w:t>
      </w:r>
      <w:r w:rsidR="002B26CC" w:rsidRPr="002B26CC">
        <w:t xml:space="preserve"> </w:t>
      </w:r>
      <w:proofErr w:type="gramStart"/>
      <w:r w:rsidR="002B26CC" w:rsidRPr="00592B6B">
        <w:rPr>
          <w:rStyle w:val="Heading5Char"/>
        </w:rPr>
        <w:t>https://books.google.co.uk/books?id=Z1OUnWcWjhYC&amp;dq=handbook+of+workplace+diversity+book&amp;lr=&amp;hl=ro&amp;source=gbs_navlinks_s</w:t>
      </w:r>
      <w:r>
        <w:t xml:space="preserve">  [</w:t>
      </w:r>
      <w:proofErr w:type="gramEnd"/>
      <w:r>
        <w:t>Accessed on 01 April 2021]</w:t>
      </w:r>
    </w:p>
    <w:p w14:paraId="4979BDC0" w14:textId="77777777" w:rsidR="00D32BB5" w:rsidRPr="00A102BA" w:rsidRDefault="00D32BB5" w:rsidP="00D32BB5">
      <w:pPr>
        <w:pStyle w:val="Heading4"/>
        <w:rPr>
          <w:szCs w:val="22"/>
        </w:rPr>
      </w:pPr>
    </w:p>
    <w:sectPr w:rsidR="00D32BB5" w:rsidRPr="00A102BA" w:rsidSect="00C0663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5CDA94" w14:textId="77777777" w:rsidR="00BC0EF1" w:rsidRDefault="00BC0EF1">
      <w:pPr>
        <w:spacing w:after="0" w:line="240" w:lineRule="auto"/>
      </w:pPr>
      <w:r>
        <w:separator/>
      </w:r>
    </w:p>
  </w:endnote>
  <w:endnote w:type="continuationSeparator" w:id="0">
    <w:p w14:paraId="55D2D9C1" w14:textId="77777777" w:rsidR="00BC0EF1" w:rsidRDefault="00BC0E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239660"/>
      <w:docPartObj>
        <w:docPartGallery w:val="Page Numbers (Bottom of Page)"/>
        <w:docPartUnique/>
      </w:docPartObj>
    </w:sdtPr>
    <w:sdtEndPr/>
    <w:sdtContent>
      <w:p w14:paraId="7131537A" w14:textId="77777777" w:rsidR="00A02544" w:rsidRDefault="00997888">
        <w:pPr>
          <w:pStyle w:val="Footer"/>
          <w:jc w:val="right"/>
        </w:pPr>
        <w:r>
          <w:fldChar w:fldCharType="begin"/>
        </w:r>
        <w:r w:rsidR="00DA53A4">
          <w:instrText xml:space="preserve"> PAGE   \* MERGEFORMAT </w:instrText>
        </w:r>
        <w:r>
          <w:fldChar w:fldCharType="separate"/>
        </w:r>
        <w:r>
          <w:rPr>
            <w:noProof/>
          </w:rPr>
          <w:t>1</w:t>
        </w:r>
        <w:r>
          <w:rPr>
            <w:noProof/>
          </w:rPr>
          <w:fldChar w:fldCharType="end"/>
        </w:r>
      </w:p>
    </w:sdtContent>
  </w:sdt>
  <w:p w14:paraId="7131537B" w14:textId="77777777" w:rsidR="00A02544" w:rsidRDefault="00A025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0751C9" w14:textId="77777777" w:rsidR="00BC0EF1" w:rsidRDefault="00BC0EF1">
      <w:pPr>
        <w:spacing w:after="0" w:line="240" w:lineRule="auto"/>
      </w:pPr>
      <w:r>
        <w:separator/>
      </w:r>
    </w:p>
  </w:footnote>
  <w:footnote w:type="continuationSeparator" w:id="0">
    <w:p w14:paraId="28E5BAE9" w14:textId="77777777" w:rsidR="00BC0EF1" w:rsidRDefault="00BC0E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A8333D"/>
    <w:multiLevelType w:val="hybridMultilevel"/>
    <w:tmpl w:val="E0969056"/>
    <w:lvl w:ilvl="0" w:tplc="25AECCFE">
      <w:start w:val="1"/>
      <w:numFmt w:val="bullet"/>
      <w:lvlText w:val=""/>
      <w:lvlJc w:val="left"/>
      <w:pPr>
        <w:ind w:left="720" w:hanging="360"/>
      </w:pPr>
      <w:rPr>
        <w:rFonts w:ascii="Symbol" w:hAnsi="Symbol" w:hint="default"/>
      </w:rPr>
    </w:lvl>
    <w:lvl w:ilvl="1" w:tplc="CAE8C848" w:tentative="1">
      <w:start w:val="1"/>
      <w:numFmt w:val="bullet"/>
      <w:lvlText w:val="o"/>
      <w:lvlJc w:val="left"/>
      <w:pPr>
        <w:ind w:left="1440" w:hanging="360"/>
      </w:pPr>
      <w:rPr>
        <w:rFonts w:ascii="Courier New" w:hAnsi="Courier New" w:cs="Courier New" w:hint="default"/>
      </w:rPr>
    </w:lvl>
    <w:lvl w:ilvl="2" w:tplc="F4728364" w:tentative="1">
      <w:start w:val="1"/>
      <w:numFmt w:val="bullet"/>
      <w:lvlText w:val=""/>
      <w:lvlJc w:val="left"/>
      <w:pPr>
        <w:ind w:left="2160" w:hanging="360"/>
      </w:pPr>
      <w:rPr>
        <w:rFonts w:ascii="Wingdings" w:hAnsi="Wingdings" w:hint="default"/>
      </w:rPr>
    </w:lvl>
    <w:lvl w:ilvl="3" w:tplc="035AD6E4" w:tentative="1">
      <w:start w:val="1"/>
      <w:numFmt w:val="bullet"/>
      <w:lvlText w:val=""/>
      <w:lvlJc w:val="left"/>
      <w:pPr>
        <w:ind w:left="2880" w:hanging="360"/>
      </w:pPr>
      <w:rPr>
        <w:rFonts w:ascii="Symbol" w:hAnsi="Symbol" w:hint="default"/>
      </w:rPr>
    </w:lvl>
    <w:lvl w:ilvl="4" w:tplc="A82AF36A" w:tentative="1">
      <w:start w:val="1"/>
      <w:numFmt w:val="bullet"/>
      <w:lvlText w:val="o"/>
      <w:lvlJc w:val="left"/>
      <w:pPr>
        <w:ind w:left="3600" w:hanging="360"/>
      </w:pPr>
      <w:rPr>
        <w:rFonts w:ascii="Courier New" w:hAnsi="Courier New" w:cs="Courier New" w:hint="default"/>
      </w:rPr>
    </w:lvl>
    <w:lvl w:ilvl="5" w:tplc="BE36A7F8" w:tentative="1">
      <w:start w:val="1"/>
      <w:numFmt w:val="bullet"/>
      <w:lvlText w:val=""/>
      <w:lvlJc w:val="left"/>
      <w:pPr>
        <w:ind w:left="4320" w:hanging="360"/>
      </w:pPr>
      <w:rPr>
        <w:rFonts w:ascii="Wingdings" w:hAnsi="Wingdings" w:hint="default"/>
      </w:rPr>
    </w:lvl>
    <w:lvl w:ilvl="6" w:tplc="6C4E5F68" w:tentative="1">
      <w:start w:val="1"/>
      <w:numFmt w:val="bullet"/>
      <w:lvlText w:val=""/>
      <w:lvlJc w:val="left"/>
      <w:pPr>
        <w:ind w:left="5040" w:hanging="360"/>
      </w:pPr>
      <w:rPr>
        <w:rFonts w:ascii="Symbol" w:hAnsi="Symbol" w:hint="default"/>
      </w:rPr>
    </w:lvl>
    <w:lvl w:ilvl="7" w:tplc="AE5A392C" w:tentative="1">
      <w:start w:val="1"/>
      <w:numFmt w:val="bullet"/>
      <w:lvlText w:val="o"/>
      <w:lvlJc w:val="left"/>
      <w:pPr>
        <w:ind w:left="5760" w:hanging="360"/>
      </w:pPr>
      <w:rPr>
        <w:rFonts w:ascii="Courier New" w:hAnsi="Courier New" w:cs="Courier New" w:hint="default"/>
      </w:rPr>
    </w:lvl>
    <w:lvl w:ilvl="8" w:tplc="D11A474C"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3247F"/>
    <w:rsid w:val="00002F25"/>
    <w:rsid w:val="00006936"/>
    <w:rsid w:val="0001075B"/>
    <w:rsid w:val="00011C7E"/>
    <w:rsid w:val="000204C4"/>
    <w:rsid w:val="000216CC"/>
    <w:rsid w:val="00023BDB"/>
    <w:rsid w:val="00023C41"/>
    <w:rsid w:val="00024962"/>
    <w:rsid w:val="00026701"/>
    <w:rsid w:val="00030B5A"/>
    <w:rsid w:val="00032DF7"/>
    <w:rsid w:val="000333D3"/>
    <w:rsid w:val="00036125"/>
    <w:rsid w:val="00036AB9"/>
    <w:rsid w:val="0004053C"/>
    <w:rsid w:val="00041E8F"/>
    <w:rsid w:val="00043AEE"/>
    <w:rsid w:val="00044C90"/>
    <w:rsid w:val="00046258"/>
    <w:rsid w:val="000475CE"/>
    <w:rsid w:val="00052BFD"/>
    <w:rsid w:val="00053FE4"/>
    <w:rsid w:val="00057CB7"/>
    <w:rsid w:val="00057F07"/>
    <w:rsid w:val="00060F52"/>
    <w:rsid w:val="000621DB"/>
    <w:rsid w:val="00064143"/>
    <w:rsid w:val="00065462"/>
    <w:rsid w:val="000673D9"/>
    <w:rsid w:val="000711A5"/>
    <w:rsid w:val="00071566"/>
    <w:rsid w:val="0007240C"/>
    <w:rsid w:val="00073D6A"/>
    <w:rsid w:val="00090E3F"/>
    <w:rsid w:val="00095EAF"/>
    <w:rsid w:val="00096D10"/>
    <w:rsid w:val="000A1AF2"/>
    <w:rsid w:val="000A3D6C"/>
    <w:rsid w:val="000A3FC7"/>
    <w:rsid w:val="000A63FB"/>
    <w:rsid w:val="000B7EA9"/>
    <w:rsid w:val="000C1644"/>
    <w:rsid w:val="000C6055"/>
    <w:rsid w:val="000E23F8"/>
    <w:rsid w:val="000E40A0"/>
    <w:rsid w:val="000E4B98"/>
    <w:rsid w:val="000E4E1E"/>
    <w:rsid w:val="000E556A"/>
    <w:rsid w:val="000E68BF"/>
    <w:rsid w:val="000E7C23"/>
    <w:rsid w:val="000F11C8"/>
    <w:rsid w:val="000F20BB"/>
    <w:rsid w:val="000F64B7"/>
    <w:rsid w:val="000F64F1"/>
    <w:rsid w:val="00100E83"/>
    <w:rsid w:val="0010486D"/>
    <w:rsid w:val="001071B0"/>
    <w:rsid w:val="00111470"/>
    <w:rsid w:val="00112A0F"/>
    <w:rsid w:val="00112F4D"/>
    <w:rsid w:val="00114DF0"/>
    <w:rsid w:val="00127C5D"/>
    <w:rsid w:val="001439C1"/>
    <w:rsid w:val="00145691"/>
    <w:rsid w:val="0015389A"/>
    <w:rsid w:val="001541BB"/>
    <w:rsid w:val="001560AC"/>
    <w:rsid w:val="00156ADE"/>
    <w:rsid w:val="00157F69"/>
    <w:rsid w:val="0016433D"/>
    <w:rsid w:val="00166081"/>
    <w:rsid w:val="00174B45"/>
    <w:rsid w:val="00174D0F"/>
    <w:rsid w:val="001828E4"/>
    <w:rsid w:val="00182C5B"/>
    <w:rsid w:val="001A1DD7"/>
    <w:rsid w:val="001A20E7"/>
    <w:rsid w:val="001A6680"/>
    <w:rsid w:val="001B06F3"/>
    <w:rsid w:val="001B240E"/>
    <w:rsid w:val="001B4903"/>
    <w:rsid w:val="001C1E4F"/>
    <w:rsid w:val="001C34E7"/>
    <w:rsid w:val="001C43B7"/>
    <w:rsid w:val="001C496C"/>
    <w:rsid w:val="001D2E5D"/>
    <w:rsid w:val="001D3038"/>
    <w:rsid w:val="001D4AB5"/>
    <w:rsid w:val="001D5CF4"/>
    <w:rsid w:val="001E447F"/>
    <w:rsid w:val="001F17BF"/>
    <w:rsid w:val="001F3F3D"/>
    <w:rsid w:val="001F43A1"/>
    <w:rsid w:val="001F5322"/>
    <w:rsid w:val="001F7886"/>
    <w:rsid w:val="00201534"/>
    <w:rsid w:val="0020226D"/>
    <w:rsid w:val="002074F2"/>
    <w:rsid w:val="0020755C"/>
    <w:rsid w:val="002169B3"/>
    <w:rsid w:val="002173EE"/>
    <w:rsid w:val="00222138"/>
    <w:rsid w:val="00234A94"/>
    <w:rsid w:val="002359BF"/>
    <w:rsid w:val="00236662"/>
    <w:rsid w:val="00242D49"/>
    <w:rsid w:val="002434FF"/>
    <w:rsid w:val="0024602D"/>
    <w:rsid w:val="00247DAE"/>
    <w:rsid w:val="00250E63"/>
    <w:rsid w:val="00251F4E"/>
    <w:rsid w:val="0025496C"/>
    <w:rsid w:val="00257AD4"/>
    <w:rsid w:val="00260036"/>
    <w:rsid w:val="00267AB1"/>
    <w:rsid w:val="00281590"/>
    <w:rsid w:val="002831E2"/>
    <w:rsid w:val="00286D1A"/>
    <w:rsid w:val="00286F3F"/>
    <w:rsid w:val="00296CD5"/>
    <w:rsid w:val="002A5950"/>
    <w:rsid w:val="002B26CC"/>
    <w:rsid w:val="002B5128"/>
    <w:rsid w:val="002C0DA4"/>
    <w:rsid w:val="002C5B06"/>
    <w:rsid w:val="002C73F3"/>
    <w:rsid w:val="002D24F1"/>
    <w:rsid w:val="002D5A9A"/>
    <w:rsid w:val="002E1599"/>
    <w:rsid w:val="002E3816"/>
    <w:rsid w:val="002E7051"/>
    <w:rsid w:val="002F07EC"/>
    <w:rsid w:val="002F1BB4"/>
    <w:rsid w:val="002F38DF"/>
    <w:rsid w:val="002F53CD"/>
    <w:rsid w:val="002F7CF4"/>
    <w:rsid w:val="0030066B"/>
    <w:rsid w:val="00300E5D"/>
    <w:rsid w:val="00300F3E"/>
    <w:rsid w:val="00313BFD"/>
    <w:rsid w:val="00314AF7"/>
    <w:rsid w:val="0032365B"/>
    <w:rsid w:val="00325B5B"/>
    <w:rsid w:val="003344E6"/>
    <w:rsid w:val="003362AB"/>
    <w:rsid w:val="0033738F"/>
    <w:rsid w:val="00345A0B"/>
    <w:rsid w:val="00350A8A"/>
    <w:rsid w:val="003532FF"/>
    <w:rsid w:val="0035511D"/>
    <w:rsid w:val="003564A5"/>
    <w:rsid w:val="0035652C"/>
    <w:rsid w:val="003568EB"/>
    <w:rsid w:val="00356EDC"/>
    <w:rsid w:val="003659B9"/>
    <w:rsid w:val="00365EC5"/>
    <w:rsid w:val="00377597"/>
    <w:rsid w:val="0038559E"/>
    <w:rsid w:val="0038669E"/>
    <w:rsid w:val="00387955"/>
    <w:rsid w:val="00390319"/>
    <w:rsid w:val="003916C5"/>
    <w:rsid w:val="00393AAA"/>
    <w:rsid w:val="00397E8F"/>
    <w:rsid w:val="003A2878"/>
    <w:rsid w:val="003A4366"/>
    <w:rsid w:val="003A5C13"/>
    <w:rsid w:val="003A79E9"/>
    <w:rsid w:val="003B161B"/>
    <w:rsid w:val="003B3461"/>
    <w:rsid w:val="003B572F"/>
    <w:rsid w:val="003B5912"/>
    <w:rsid w:val="003B76D5"/>
    <w:rsid w:val="003C39CF"/>
    <w:rsid w:val="003C4B1D"/>
    <w:rsid w:val="003C52F5"/>
    <w:rsid w:val="003C6964"/>
    <w:rsid w:val="003D4567"/>
    <w:rsid w:val="003F15DE"/>
    <w:rsid w:val="003F2389"/>
    <w:rsid w:val="003F676E"/>
    <w:rsid w:val="004003FE"/>
    <w:rsid w:val="00404F70"/>
    <w:rsid w:val="0040526D"/>
    <w:rsid w:val="00420073"/>
    <w:rsid w:val="00422DF1"/>
    <w:rsid w:val="00427B65"/>
    <w:rsid w:val="004303DE"/>
    <w:rsid w:val="00436C26"/>
    <w:rsid w:val="004407ED"/>
    <w:rsid w:val="00443925"/>
    <w:rsid w:val="004443D2"/>
    <w:rsid w:val="00445D59"/>
    <w:rsid w:val="004502A3"/>
    <w:rsid w:val="00450C60"/>
    <w:rsid w:val="0045102F"/>
    <w:rsid w:val="00454FE7"/>
    <w:rsid w:val="00455626"/>
    <w:rsid w:val="004634BB"/>
    <w:rsid w:val="004641B0"/>
    <w:rsid w:val="00473BA7"/>
    <w:rsid w:val="00474FD4"/>
    <w:rsid w:val="00483F8D"/>
    <w:rsid w:val="00494D6B"/>
    <w:rsid w:val="00497EDD"/>
    <w:rsid w:val="004A1870"/>
    <w:rsid w:val="004A2EFD"/>
    <w:rsid w:val="004A4355"/>
    <w:rsid w:val="004A5EFD"/>
    <w:rsid w:val="004A68B6"/>
    <w:rsid w:val="004B0AEE"/>
    <w:rsid w:val="004B4E3E"/>
    <w:rsid w:val="004B5C44"/>
    <w:rsid w:val="004C0688"/>
    <w:rsid w:val="004C598B"/>
    <w:rsid w:val="004D1593"/>
    <w:rsid w:val="004D3C27"/>
    <w:rsid w:val="004D57FA"/>
    <w:rsid w:val="004D6AE8"/>
    <w:rsid w:val="004E0F75"/>
    <w:rsid w:val="004E556D"/>
    <w:rsid w:val="004F0F7E"/>
    <w:rsid w:val="004F4094"/>
    <w:rsid w:val="004F4292"/>
    <w:rsid w:val="004F59D6"/>
    <w:rsid w:val="00500383"/>
    <w:rsid w:val="005016B8"/>
    <w:rsid w:val="00503036"/>
    <w:rsid w:val="00503B99"/>
    <w:rsid w:val="00503CB6"/>
    <w:rsid w:val="005079EE"/>
    <w:rsid w:val="00515814"/>
    <w:rsid w:val="00515F26"/>
    <w:rsid w:val="00517BFA"/>
    <w:rsid w:val="005214E9"/>
    <w:rsid w:val="00522808"/>
    <w:rsid w:val="00523B39"/>
    <w:rsid w:val="00525DF8"/>
    <w:rsid w:val="00526A41"/>
    <w:rsid w:val="00530E44"/>
    <w:rsid w:val="005337E6"/>
    <w:rsid w:val="00534D12"/>
    <w:rsid w:val="005412AF"/>
    <w:rsid w:val="00542874"/>
    <w:rsid w:val="005452C3"/>
    <w:rsid w:val="00552368"/>
    <w:rsid w:val="005543D4"/>
    <w:rsid w:val="00554CB0"/>
    <w:rsid w:val="005554AE"/>
    <w:rsid w:val="0055594C"/>
    <w:rsid w:val="00556EF2"/>
    <w:rsid w:val="005579B6"/>
    <w:rsid w:val="00563B94"/>
    <w:rsid w:val="00567AE5"/>
    <w:rsid w:val="00577485"/>
    <w:rsid w:val="005800DE"/>
    <w:rsid w:val="005816B5"/>
    <w:rsid w:val="00587E26"/>
    <w:rsid w:val="00590830"/>
    <w:rsid w:val="00592715"/>
    <w:rsid w:val="00592B6B"/>
    <w:rsid w:val="00593B7B"/>
    <w:rsid w:val="0059456B"/>
    <w:rsid w:val="005A22A3"/>
    <w:rsid w:val="005C2D64"/>
    <w:rsid w:val="005C4B08"/>
    <w:rsid w:val="005C7E09"/>
    <w:rsid w:val="005D543B"/>
    <w:rsid w:val="005E2FE4"/>
    <w:rsid w:val="0060186F"/>
    <w:rsid w:val="006025BE"/>
    <w:rsid w:val="00605F0E"/>
    <w:rsid w:val="006238E0"/>
    <w:rsid w:val="0063243C"/>
    <w:rsid w:val="0063349C"/>
    <w:rsid w:val="006347A4"/>
    <w:rsid w:val="00635EDB"/>
    <w:rsid w:val="006403E7"/>
    <w:rsid w:val="00645328"/>
    <w:rsid w:val="006465E6"/>
    <w:rsid w:val="00656DBD"/>
    <w:rsid w:val="006572BF"/>
    <w:rsid w:val="00673F6C"/>
    <w:rsid w:val="00683868"/>
    <w:rsid w:val="00684C62"/>
    <w:rsid w:val="00687651"/>
    <w:rsid w:val="00687998"/>
    <w:rsid w:val="00687DC6"/>
    <w:rsid w:val="006928B9"/>
    <w:rsid w:val="00693F93"/>
    <w:rsid w:val="0069589E"/>
    <w:rsid w:val="00697391"/>
    <w:rsid w:val="006A04AF"/>
    <w:rsid w:val="006A5412"/>
    <w:rsid w:val="006B0981"/>
    <w:rsid w:val="006B3F8F"/>
    <w:rsid w:val="006B7C81"/>
    <w:rsid w:val="006C72D6"/>
    <w:rsid w:val="006D3E2F"/>
    <w:rsid w:val="006D64D1"/>
    <w:rsid w:val="006D6ACA"/>
    <w:rsid w:val="006D7F35"/>
    <w:rsid w:val="006E1CFA"/>
    <w:rsid w:val="006E6B25"/>
    <w:rsid w:val="006E6B2E"/>
    <w:rsid w:val="006F00C6"/>
    <w:rsid w:val="006F0983"/>
    <w:rsid w:val="006F09F7"/>
    <w:rsid w:val="006F35D5"/>
    <w:rsid w:val="007007A8"/>
    <w:rsid w:val="00705986"/>
    <w:rsid w:val="00716592"/>
    <w:rsid w:val="00716C85"/>
    <w:rsid w:val="007176DA"/>
    <w:rsid w:val="00720419"/>
    <w:rsid w:val="00726454"/>
    <w:rsid w:val="00726C68"/>
    <w:rsid w:val="00731F01"/>
    <w:rsid w:val="00733421"/>
    <w:rsid w:val="0073402B"/>
    <w:rsid w:val="00734161"/>
    <w:rsid w:val="0074175A"/>
    <w:rsid w:val="00754BD0"/>
    <w:rsid w:val="00757A4F"/>
    <w:rsid w:val="007601F5"/>
    <w:rsid w:val="00761B6F"/>
    <w:rsid w:val="00764783"/>
    <w:rsid w:val="0077158B"/>
    <w:rsid w:val="00773007"/>
    <w:rsid w:val="00773E26"/>
    <w:rsid w:val="007754B7"/>
    <w:rsid w:val="00781099"/>
    <w:rsid w:val="00783F09"/>
    <w:rsid w:val="007870B3"/>
    <w:rsid w:val="0079004D"/>
    <w:rsid w:val="007942BF"/>
    <w:rsid w:val="007A18DE"/>
    <w:rsid w:val="007A698B"/>
    <w:rsid w:val="007B006B"/>
    <w:rsid w:val="007B0E49"/>
    <w:rsid w:val="007B5C14"/>
    <w:rsid w:val="007C1D98"/>
    <w:rsid w:val="007C234D"/>
    <w:rsid w:val="007C4EFC"/>
    <w:rsid w:val="007C50D1"/>
    <w:rsid w:val="007D4A78"/>
    <w:rsid w:val="007D6511"/>
    <w:rsid w:val="007D652B"/>
    <w:rsid w:val="007E7544"/>
    <w:rsid w:val="007E7D2B"/>
    <w:rsid w:val="007F0AE8"/>
    <w:rsid w:val="007F250A"/>
    <w:rsid w:val="007F391A"/>
    <w:rsid w:val="007F4FBD"/>
    <w:rsid w:val="007F7CB3"/>
    <w:rsid w:val="00806E9A"/>
    <w:rsid w:val="00815BAA"/>
    <w:rsid w:val="00817102"/>
    <w:rsid w:val="00826855"/>
    <w:rsid w:val="00827054"/>
    <w:rsid w:val="0083067A"/>
    <w:rsid w:val="00831304"/>
    <w:rsid w:val="0083247F"/>
    <w:rsid w:val="00834DCA"/>
    <w:rsid w:val="008361ED"/>
    <w:rsid w:val="00836B2D"/>
    <w:rsid w:val="00840EB1"/>
    <w:rsid w:val="00843A77"/>
    <w:rsid w:val="00847270"/>
    <w:rsid w:val="00850468"/>
    <w:rsid w:val="008505D0"/>
    <w:rsid w:val="00851C55"/>
    <w:rsid w:val="00853911"/>
    <w:rsid w:val="00855894"/>
    <w:rsid w:val="008612A7"/>
    <w:rsid w:val="008628B3"/>
    <w:rsid w:val="00871194"/>
    <w:rsid w:val="00873174"/>
    <w:rsid w:val="00886E6A"/>
    <w:rsid w:val="0089433F"/>
    <w:rsid w:val="008944AC"/>
    <w:rsid w:val="0089661F"/>
    <w:rsid w:val="00896A87"/>
    <w:rsid w:val="008A236B"/>
    <w:rsid w:val="008A4843"/>
    <w:rsid w:val="008A69DA"/>
    <w:rsid w:val="008B1A2C"/>
    <w:rsid w:val="008B4DCB"/>
    <w:rsid w:val="008B4E4F"/>
    <w:rsid w:val="008B625D"/>
    <w:rsid w:val="008B68CF"/>
    <w:rsid w:val="008B7721"/>
    <w:rsid w:val="008C1150"/>
    <w:rsid w:val="008D32A3"/>
    <w:rsid w:val="008D50B5"/>
    <w:rsid w:val="008D691F"/>
    <w:rsid w:val="008D782C"/>
    <w:rsid w:val="008E5CD8"/>
    <w:rsid w:val="008F096C"/>
    <w:rsid w:val="008F5380"/>
    <w:rsid w:val="008F54EE"/>
    <w:rsid w:val="008F7177"/>
    <w:rsid w:val="008F7404"/>
    <w:rsid w:val="00900510"/>
    <w:rsid w:val="00903E58"/>
    <w:rsid w:val="00910D5F"/>
    <w:rsid w:val="009132EA"/>
    <w:rsid w:val="0091403E"/>
    <w:rsid w:val="00917846"/>
    <w:rsid w:val="009226E9"/>
    <w:rsid w:val="00924B44"/>
    <w:rsid w:val="00930123"/>
    <w:rsid w:val="0093013D"/>
    <w:rsid w:val="00930F51"/>
    <w:rsid w:val="009312AA"/>
    <w:rsid w:val="0093269C"/>
    <w:rsid w:val="009350A1"/>
    <w:rsid w:val="0094318B"/>
    <w:rsid w:val="009462EA"/>
    <w:rsid w:val="009474BC"/>
    <w:rsid w:val="00950346"/>
    <w:rsid w:val="0095084B"/>
    <w:rsid w:val="009566C4"/>
    <w:rsid w:val="0096575E"/>
    <w:rsid w:val="00971536"/>
    <w:rsid w:val="009725D1"/>
    <w:rsid w:val="00972EC8"/>
    <w:rsid w:val="009853AA"/>
    <w:rsid w:val="00985CC5"/>
    <w:rsid w:val="0099055E"/>
    <w:rsid w:val="00992B7B"/>
    <w:rsid w:val="00994EE7"/>
    <w:rsid w:val="00996ECF"/>
    <w:rsid w:val="00997888"/>
    <w:rsid w:val="00997A08"/>
    <w:rsid w:val="00997DB9"/>
    <w:rsid w:val="009A1D3A"/>
    <w:rsid w:val="009A3360"/>
    <w:rsid w:val="009B28AA"/>
    <w:rsid w:val="009B58EF"/>
    <w:rsid w:val="009C1F1A"/>
    <w:rsid w:val="009C4325"/>
    <w:rsid w:val="009D5944"/>
    <w:rsid w:val="009E007D"/>
    <w:rsid w:val="009E1694"/>
    <w:rsid w:val="009E3BC0"/>
    <w:rsid w:val="009E4708"/>
    <w:rsid w:val="009F28AB"/>
    <w:rsid w:val="009F59F8"/>
    <w:rsid w:val="009F6441"/>
    <w:rsid w:val="00A01A00"/>
    <w:rsid w:val="00A02544"/>
    <w:rsid w:val="00A053F1"/>
    <w:rsid w:val="00A102BA"/>
    <w:rsid w:val="00A10CB1"/>
    <w:rsid w:val="00A11F16"/>
    <w:rsid w:val="00A121B5"/>
    <w:rsid w:val="00A1438E"/>
    <w:rsid w:val="00A213D6"/>
    <w:rsid w:val="00A275EC"/>
    <w:rsid w:val="00A30744"/>
    <w:rsid w:val="00A307DA"/>
    <w:rsid w:val="00A31B46"/>
    <w:rsid w:val="00A35A9C"/>
    <w:rsid w:val="00A3729B"/>
    <w:rsid w:val="00A44A7E"/>
    <w:rsid w:val="00A4516F"/>
    <w:rsid w:val="00A54492"/>
    <w:rsid w:val="00A560E0"/>
    <w:rsid w:val="00A609C8"/>
    <w:rsid w:val="00A62BB6"/>
    <w:rsid w:val="00A63BA6"/>
    <w:rsid w:val="00A66285"/>
    <w:rsid w:val="00A672CE"/>
    <w:rsid w:val="00A70490"/>
    <w:rsid w:val="00A74BF8"/>
    <w:rsid w:val="00A77CAD"/>
    <w:rsid w:val="00A8002F"/>
    <w:rsid w:val="00A816EB"/>
    <w:rsid w:val="00A81AC6"/>
    <w:rsid w:val="00A84FB2"/>
    <w:rsid w:val="00A90184"/>
    <w:rsid w:val="00A9433E"/>
    <w:rsid w:val="00A94EC9"/>
    <w:rsid w:val="00A9504B"/>
    <w:rsid w:val="00AA2563"/>
    <w:rsid w:val="00AA28D8"/>
    <w:rsid w:val="00AB0438"/>
    <w:rsid w:val="00AB31C5"/>
    <w:rsid w:val="00AB40A0"/>
    <w:rsid w:val="00AC0B81"/>
    <w:rsid w:val="00AC16D6"/>
    <w:rsid w:val="00AC482E"/>
    <w:rsid w:val="00AC4CAD"/>
    <w:rsid w:val="00AC6942"/>
    <w:rsid w:val="00AD1AE3"/>
    <w:rsid w:val="00AD3739"/>
    <w:rsid w:val="00AD7EA5"/>
    <w:rsid w:val="00AE1919"/>
    <w:rsid w:val="00AF3E95"/>
    <w:rsid w:val="00AF412A"/>
    <w:rsid w:val="00B0704E"/>
    <w:rsid w:val="00B13ADC"/>
    <w:rsid w:val="00B22741"/>
    <w:rsid w:val="00B25692"/>
    <w:rsid w:val="00B26323"/>
    <w:rsid w:val="00B30799"/>
    <w:rsid w:val="00B3369F"/>
    <w:rsid w:val="00B4078D"/>
    <w:rsid w:val="00B46108"/>
    <w:rsid w:val="00B4710B"/>
    <w:rsid w:val="00B50239"/>
    <w:rsid w:val="00B518E0"/>
    <w:rsid w:val="00B52712"/>
    <w:rsid w:val="00B53BEC"/>
    <w:rsid w:val="00B53E1F"/>
    <w:rsid w:val="00B604C1"/>
    <w:rsid w:val="00B62EF0"/>
    <w:rsid w:val="00B67FA7"/>
    <w:rsid w:val="00B7114B"/>
    <w:rsid w:val="00B84E29"/>
    <w:rsid w:val="00B863DC"/>
    <w:rsid w:val="00B900C6"/>
    <w:rsid w:val="00B935E2"/>
    <w:rsid w:val="00B944A7"/>
    <w:rsid w:val="00B9532B"/>
    <w:rsid w:val="00BA6225"/>
    <w:rsid w:val="00BA6D74"/>
    <w:rsid w:val="00BB01C5"/>
    <w:rsid w:val="00BB231B"/>
    <w:rsid w:val="00BB2D04"/>
    <w:rsid w:val="00BB38D0"/>
    <w:rsid w:val="00BC050D"/>
    <w:rsid w:val="00BC0EF1"/>
    <w:rsid w:val="00BC178D"/>
    <w:rsid w:val="00BD0163"/>
    <w:rsid w:val="00BD0A9F"/>
    <w:rsid w:val="00BD0EC4"/>
    <w:rsid w:val="00BD47AE"/>
    <w:rsid w:val="00BD4BA1"/>
    <w:rsid w:val="00BD5535"/>
    <w:rsid w:val="00BD5961"/>
    <w:rsid w:val="00BE01E3"/>
    <w:rsid w:val="00BE0615"/>
    <w:rsid w:val="00BE1EA6"/>
    <w:rsid w:val="00BE2266"/>
    <w:rsid w:val="00BE3135"/>
    <w:rsid w:val="00BE4525"/>
    <w:rsid w:val="00BE47F7"/>
    <w:rsid w:val="00BF0CE2"/>
    <w:rsid w:val="00C00820"/>
    <w:rsid w:val="00C02149"/>
    <w:rsid w:val="00C03152"/>
    <w:rsid w:val="00C0663E"/>
    <w:rsid w:val="00C10896"/>
    <w:rsid w:val="00C12EC3"/>
    <w:rsid w:val="00C13577"/>
    <w:rsid w:val="00C2269E"/>
    <w:rsid w:val="00C275BF"/>
    <w:rsid w:val="00C3113E"/>
    <w:rsid w:val="00C35A82"/>
    <w:rsid w:val="00C36576"/>
    <w:rsid w:val="00C37C3F"/>
    <w:rsid w:val="00C5629F"/>
    <w:rsid w:val="00C56B42"/>
    <w:rsid w:val="00C60995"/>
    <w:rsid w:val="00C72847"/>
    <w:rsid w:val="00C745B0"/>
    <w:rsid w:val="00C7509F"/>
    <w:rsid w:val="00C776F1"/>
    <w:rsid w:val="00C8091E"/>
    <w:rsid w:val="00C80EB7"/>
    <w:rsid w:val="00C81558"/>
    <w:rsid w:val="00C8376D"/>
    <w:rsid w:val="00C90ABC"/>
    <w:rsid w:val="00C96303"/>
    <w:rsid w:val="00CA2CF9"/>
    <w:rsid w:val="00CA364D"/>
    <w:rsid w:val="00CB6F8D"/>
    <w:rsid w:val="00CC0E40"/>
    <w:rsid w:val="00CC7B8E"/>
    <w:rsid w:val="00CD06D4"/>
    <w:rsid w:val="00CD7D79"/>
    <w:rsid w:val="00CE4405"/>
    <w:rsid w:val="00CE600C"/>
    <w:rsid w:val="00CE6815"/>
    <w:rsid w:val="00CF5415"/>
    <w:rsid w:val="00D0136D"/>
    <w:rsid w:val="00D035CE"/>
    <w:rsid w:val="00D03775"/>
    <w:rsid w:val="00D05F29"/>
    <w:rsid w:val="00D06AB3"/>
    <w:rsid w:val="00D06D17"/>
    <w:rsid w:val="00D1204F"/>
    <w:rsid w:val="00D14B6F"/>
    <w:rsid w:val="00D16875"/>
    <w:rsid w:val="00D17B5A"/>
    <w:rsid w:val="00D20C44"/>
    <w:rsid w:val="00D219AF"/>
    <w:rsid w:val="00D248DE"/>
    <w:rsid w:val="00D32BB5"/>
    <w:rsid w:val="00D34CAD"/>
    <w:rsid w:val="00D357A7"/>
    <w:rsid w:val="00D35FAA"/>
    <w:rsid w:val="00D40B3A"/>
    <w:rsid w:val="00D41066"/>
    <w:rsid w:val="00D453CB"/>
    <w:rsid w:val="00D5405B"/>
    <w:rsid w:val="00D627BE"/>
    <w:rsid w:val="00D63023"/>
    <w:rsid w:val="00D64772"/>
    <w:rsid w:val="00D64B21"/>
    <w:rsid w:val="00D73041"/>
    <w:rsid w:val="00D837AA"/>
    <w:rsid w:val="00D83E3B"/>
    <w:rsid w:val="00D84E87"/>
    <w:rsid w:val="00D87513"/>
    <w:rsid w:val="00D940C7"/>
    <w:rsid w:val="00DA3436"/>
    <w:rsid w:val="00DA4530"/>
    <w:rsid w:val="00DA53A4"/>
    <w:rsid w:val="00DA5F5A"/>
    <w:rsid w:val="00DB113B"/>
    <w:rsid w:val="00DC4AB2"/>
    <w:rsid w:val="00DC5BA1"/>
    <w:rsid w:val="00DC7A0D"/>
    <w:rsid w:val="00DD061F"/>
    <w:rsid w:val="00DD0BDF"/>
    <w:rsid w:val="00DD1E34"/>
    <w:rsid w:val="00DD39C7"/>
    <w:rsid w:val="00DD5E89"/>
    <w:rsid w:val="00DE0004"/>
    <w:rsid w:val="00DE0343"/>
    <w:rsid w:val="00DE078D"/>
    <w:rsid w:val="00DE3452"/>
    <w:rsid w:val="00DE3AD0"/>
    <w:rsid w:val="00DF20C8"/>
    <w:rsid w:val="00DF5286"/>
    <w:rsid w:val="00DF594A"/>
    <w:rsid w:val="00DF6705"/>
    <w:rsid w:val="00E01F12"/>
    <w:rsid w:val="00E07A3C"/>
    <w:rsid w:val="00E22991"/>
    <w:rsid w:val="00E23CBD"/>
    <w:rsid w:val="00E41951"/>
    <w:rsid w:val="00E42208"/>
    <w:rsid w:val="00E44B4F"/>
    <w:rsid w:val="00E45726"/>
    <w:rsid w:val="00E564C9"/>
    <w:rsid w:val="00E56632"/>
    <w:rsid w:val="00E637FB"/>
    <w:rsid w:val="00E65D30"/>
    <w:rsid w:val="00E67325"/>
    <w:rsid w:val="00E67AB6"/>
    <w:rsid w:val="00E71E59"/>
    <w:rsid w:val="00E76234"/>
    <w:rsid w:val="00E8346C"/>
    <w:rsid w:val="00E83A99"/>
    <w:rsid w:val="00E83C95"/>
    <w:rsid w:val="00E87CD1"/>
    <w:rsid w:val="00E902B3"/>
    <w:rsid w:val="00E924AB"/>
    <w:rsid w:val="00E92721"/>
    <w:rsid w:val="00E92761"/>
    <w:rsid w:val="00E95981"/>
    <w:rsid w:val="00E96D95"/>
    <w:rsid w:val="00E9736C"/>
    <w:rsid w:val="00EA0767"/>
    <w:rsid w:val="00EB3021"/>
    <w:rsid w:val="00EB3FC6"/>
    <w:rsid w:val="00EB4257"/>
    <w:rsid w:val="00EC10B5"/>
    <w:rsid w:val="00EC4754"/>
    <w:rsid w:val="00ED03D2"/>
    <w:rsid w:val="00ED33AE"/>
    <w:rsid w:val="00ED42A9"/>
    <w:rsid w:val="00ED5545"/>
    <w:rsid w:val="00EE1698"/>
    <w:rsid w:val="00EE5167"/>
    <w:rsid w:val="00EE5D4A"/>
    <w:rsid w:val="00EE7A16"/>
    <w:rsid w:val="00F02589"/>
    <w:rsid w:val="00F02E6D"/>
    <w:rsid w:val="00F03540"/>
    <w:rsid w:val="00F03E08"/>
    <w:rsid w:val="00F05B2B"/>
    <w:rsid w:val="00F10DF2"/>
    <w:rsid w:val="00F1229C"/>
    <w:rsid w:val="00F1600B"/>
    <w:rsid w:val="00F23BD9"/>
    <w:rsid w:val="00F2595A"/>
    <w:rsid w:val="00F25BB1"/>
    <w:rsid w:val="00F3708D"/>
    <w:rsid w:val="00F412AB"/>
    <w:rsid w:val="00F540B8"/>
    <w:rsid w:val="00F55489"/>
    <w:rsid w:val="00F64E07"/>
    <w:rsid w:val="00F65658"/>
    <w:rsid w:val="00F731E9"/>
    <w:rsid w:val="00F770D9"/>
    <w:rsid w:val="00F77781"/>
    <w:rsid w:val="00F81A89"/>
    <w:rsid w:val="00F858A4"/>
    <w:rsid w:val="00F85E55"/>
    <w:rsid w:val="00F900F1"/>
    <w:rsid w:val="00F948A1"/>
    <w:rsid w:val="00F951D7"/>
    <w:rsid w:val="00F961FC"/>
    <w:rsid w:val="00FA444A"/>
    <w:rsid w:val="00FA56E0"/>
    <w:rsid w:val="00FA728D"/>
    <w:rsid w:val="00FC0A65"/>
    <w:rsid w:val="00FC170E"/>
    <w:rsid w:val="00FC3667"/>
    <w:rsid w:val="00FD00B0"/>
    <w:rsid w:val="00FD1B33"/>
    <w:rsid w:val="00FD3075"/>
    <w:rsid w:val="00FD79B3"/>
    <w:rsid w:val="00FE428A"/>
    <w:rsid w:val="00FE6198"/>
    <w:rsid w:val="00FE7C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15321"/>
  <w15:docId w15:val="{ADE7BA78-9264-48E5-A484-0BE4B8D61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247F"/>
    <w:pPr>
      <w:spacing w:line="360" w:lineRule="auto"/>
      <w:jc w:val="both"/>
    </w:pPr>
    <w:rPr>
      <w:rFonts w:ascii="Times New Roman" w:eastAsiaTheme="minorEastAsia" w:hAnsi="Times New Roman"/>
      <w:sz w:val="24"/>
    </w:rPr>
  </w:style>
  <w:style w:type="paragraph" w:styleId="Heading1">
    <w:name w:val="heading 1"/>
    <w:basedOn w:val="Normal"/>
    <w:next w:val="Normal"/>
    <w:link w:val="Heading1Char"/>
    <w:autoRedefine/>
    <w:uiPriority w:val="9"/>
    <w:qFormat/>
    <w:rsid w:val="00BD5535"/>
    <w:pPr>
      <w:keepNext/>
      <w:keepLines/>
      <w:spacing w:before="480" w:after="0"/>
      <w:jc w:val="center"/>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D84E87"/>
    <w:pPr>
      <w:keepNext/>
      <w:keepLines/>
      <w:spacing w:before="200" w:after="0"/>
      <w:outlineLvl w:val="1"/>
    </w:pPr>
    <w:rPr>
      <w:rFonts w:eastAsiaTheme="majorEastAsia" w:cstheme="majorBidi"/>
      <w:b/>
      <w:bCs/>
      <w:szCs w:val="26"/>
    </w:rPr>
  </w:style>
  <w:style w:type="paragraph" w:styleId="Heading4">
    <w:name w:val="heading 4"/>
    <w:basedOn w:val="Normal"/>
    <w:link w:val="Heading4Char"/>
    <w:uiPriority w:val="9"/>
    <w:qFormat/>
    <w:rsid w:val="0083247F"/>
    <w:pPr>
      <w:spacing w:before="100" w:beforeAutospacing="1" w:after="100" w:afterAutospacing="1" w:line="240" w:lineRule="auto"/>
      <w:jc w:val="left"/>
      <w:outlineLvl w:val="3"/>
    </w:pPr>
    <w:rPr>
      <w:rFonts w:eastAsia="Times New Roman" w:cs="Times New Roman"/>
      <w:b/>
      <w:bCs/>
      <w:szCs w:val="24"/>
    </w:rPr>
  </w:style>
  <w:style w:type="paragraph" w:styleId="Heading5">
    <w:name w:val="heading 5"/>
    <w:basedOn w:val="Normal"/>
    <w:next w:val="Normal"/>
    <w:link w:val="Heading5Char"/>
    <w:uiPriority w:val="9"/>
    <w:unhideWhenUsed/>
    <w:qFormat/>
    <w:rsid w:val="00592B6B"/>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9462EA"/>
    <w:pPr>
      <w:pBdr>
        <w:bottom w:val="single" w:sz="8" w:space="4" w:color="4F81BD" w:themeColor="accent1"/>
      </w:pBdr>
      <w:spacing w:after="300"/>
      <w:contextualSpacing/>
      <w:jc w:val="center"/>
    </w:pPr>
    <w:rPr>
      <w:rFonts w:ascii="Arial" w:eastAsiaTheme="majorEastAsia" w:hAnsi="Arial" w:cs="Arial"/>
      <w:b/>
      <w:spacing w:val="5"/>
      <w:kern w:val="28"/>
      <w:sz w:val="32"/>
      <w:szCs w:val="52"/>
    </w:rPr>
  </w:style>
  <w:style w:type="character" w:customStyle="1" w:styleId="TitleChar">
    <w:name w:val="Title Char"/>
    <w:basedOn w:val="DefaultParagraphFont"/>
    <w:link w:val="Title"/>
    <w:uiPriority w:val="10"/>
    <w:rsid w:val="009462EA"/>
    <w:rPr>
      <w:rFonts w:ascii="Arial" w:eastAsiaTheme="majorEastAsia" w:hAnsi="Arial" w:cs="Arial"/>
      <w:b/>
      <w:spacing w:val="5"/>
      <w:kern w:val="28"/>
      <w:sz w:val="32"/>
      <w:szCs w:val="52"/>
    </w:rPr>
  </w:style>
  <w:style w:type="character" w:customStyle="1" w:styleId="Heading1Char">
    <w:name w:val="Heading 1 Char"/>
    <w:basedOn w:val="DefaultParagraphFont"/>
    <w:link w:val="Heading1"/>
    <w:uiPriority w:val="9"/>
    <w:rsid w:val="00BD5535"/>
    <w:rPr>
      <w:rFonts w:ascii="Times New Roman" w:eastAsiaTheme="majorEastAsia" w:hAnsi="Times New Roman" w:cstheme="majorBidi"/>
      <w:b/>
      <w:bCs/>
      <w:sz w:val="24"/>
      <w:szCs w:val="28"/>
    </w:rPr>
  </w:style>
  <w:style w:type="paragraph" w:styleId="NoSpacing">
    <w:name w:val="No Spacing"/>
    <w:uiPriority w:val="1"/>
    <w:qFormat/>
    <w:rsid w:val="00DD1E34"/>
    <w:pPr>
      <w:spacing w:after="0" w:line="360" w:lineRule="auto"/>
      <w:jc w:val="both"/>
    </w:pPr>
    <w:rPr>
      <w:rFonts w:ascii="Times New Roman" w:hAnsi="Times New Roman"/>
      <w:color w:val="000000" w:themeColor="text1"/>
      <w:sz w:val="24"/>
      <w:lang w:val="en-GB"/>
    </w:rPr>
  </w:style>
  <w:style w:type="paragraph" w:styleId="ListParagraph">
    <w:name w:val="List Paragraph"/>
    <w:basedOn w:val="Normal"/>
    <w:uiPriority w:val="34"/>
    <w:qFormat/>
    <w:rsid w:val="00D0136D"/>
    <w:pPr>
      <w:ind w:left="720"/>
      <w:contextualSpacing/>
    </w:pPr>
  </w:style>
  <w:style w:type="character" w:customStyle="1" w:styleId="Heading2Char">
    <w:name w:val="Heading 2 Char"/>
    <w:basedOn w:val="DefaultParagraphFont"/>
    <w:link w:val="Heading2"/>
    <w:uiPriority w:val="9"/>
    <w:rsid w:val="00D84E87"/>
    <w:rPr>
      <w:rFonts w:ascii="Times New Roman" w:eastAsiaTheme="majorEastAsia" w:hAnsi="Times New Roman" w:cstheme="majorBidi"/>
      <w:b/>
      <w:bCs/>
      <w:sz w:val="24"/>
      <w:szCs w:val="26"/>
    </w:rPr>
  </w:style>
  <w:style w:type="character" w:styleId="Emphasis">
    <w:name w:val="Emphasis"/>
    <w:basedOn w:val="DefaultParagraphFont"/>
    <w:uiPriority w:val="20"/>
    <w:qFormat/>
    <w:rsid w:val="00D0136D"/>
    <w:rPr>
      <w:i/>
      <w:iCs/>
    </w:rPr>
  </w:style>
  <w:style w:type="paragraph" w:styleId="TOCHeading">
    <w:name w:val="TOC Heading"/>
    <w:basedOn w:val="Heading1"/>
    <w:next w:val="Normal"/>
    <w:uiPriority w:val="39"/>
    <w:unhideWhenUsed/>
    <w:qFormat/>
    <w:rsid w:val="00D0136D"/>
    <w:pPr>
      <w:outlineLvl w:val="9"/>
    </w:pPr>
    <w:rPr>
      <w:rFonts w:asciiTheme="majorHAnsi" w:hAnsiTheme="majorHAnsi"/>
      <w:color w:val="365F91" w:themeColor="accent1" w:themeShade="BF"/>
      <w:sz w:val="28"/>
    </w:rPr>
  </w:style>
  <w:style w:type="character" w:customStyle="1" w:styleId="Heading4Char">
    <w:name w:val="Heading 4 Char"/>
    <w:basedOn w:val="DefaultParagraphFont"/>
    <w:link w:val="Heading4"/>
    <w:uiPriority w:val="9"/>
    <w:rsid w:val="0083247F"/>
    <w:rPr>
      <w:rFonts w:ascii="Times New Roman" w:eastAsia="Times New Roman" w:hAnsi="Times New Roman" w:cs="Times New Roman"/>
      <w:b/>
      <w:bCs/>
      <w:sz w:val="24"/>
      <w:szCs w:val="24"/>
    </w:rPr>
  </w:style>
  <w:style w:type="table" w:styleId="TableGrid">
    <w:name w:val="Table Grid"/>
    <w:basedOn w:val="TableNormal"/>
    <w:uiPriority w:val="59"/>
    <w:rsid w:val="0083247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CommentReference">
    <w:name w:val="annotation reference"/>
    <w:basedOn w:val="DefaultParagraphFont"/>
    <w:uiPriority w:val="99"/>
    <w:semiHidden/>
    <w:unhideWhenUsed/>
    <w:rsid w:val="0083247F"/>
    <w:rPr>
      <w:sz w:val="16"/>
      <w:szCs w:val="16"/>
    </w:rPr>
  </w:style>
  <w:style w:type="paragraph" w:styleId="CommentText">
    <w:name w:val="annotation text"/>
    <w:basedOn w:val="Normal"/>
    <w:link w:val="CommentTextChar"/>
    <w:uiPriority w:val="99"/>
    <w:semiHidden/>
    <w:unhideWhenUsed/>
    <w:rsid w:val="0083247F"/>
    <w:pPr>
      <w:spacing w:line="240" w:lineRule="auto"/>
    </w:pPr>
    <w:rPr>
      <w:sz w:val="20"/>
      <w:szCs w:val="20"/>
    </w:rPr>
  </w:style>
  <w:style w:type="character" w:customStyle="1" w:styleId="CommentTextChar">
    <w:name w:val="Comment Text Char"/>
    <w:basedOn w:val="DefaultParagraphFont"/>
    <w:link w:val="CommentText"/>
    <w:uiPriority w:val="99"/>
    <w:semiHidden/>
    <w:rsid w:val="0083247F"/>
    <w:rPr>
      <w:rFonts w:ascii="Times New Roman" w:eastAsiaTheme="minorEastAsia" w:hAnsi="Times New Roman"/>
      <w:sz w:val="20"/>
      <w:szCs w:val="20"/>
    </w:rPr>
  </w:style>
  <w:style w:type="paragraph" w:styleId="BalloonText">
    <w:name w:val="Balloon Text"/>
    <w:basedOn w:val="Normal"/>
    <w:link w:val="BalloonTextChar"/>
    <w:uiPriority w:val="99"/>
    <w:semiHidden/>
    <w:unhideWhenUsed/>
    <w:rsid w:val="008324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247F"/>
    <w:rPr>
      <w:rFonts w:ascii="Tahoma" w:eastAsiaTheme="minorEastAsia" w:hAnsi="Tahoma" w:cs="Tahoma"/>
      <w:sz w:val="16"/>
      <w:szCs w:val="16"/>
    </w:rPr>
  </w:style>
  <w:style w:type="character" w:styleId="Hyperlink">
    <w:name w:val="Hyperlink"/>
    <w:basedOn w:val="DefaultParagraphFont"/>
    <w:uiPriority w:val="99"/>
    <w:unhideWhenUsed/>
    <w:rsid w:val="0045102F"/>
    <w:rPr>
      <w:color w:val="0000FF" w:themeColor="hyperlink"/>
      <w:u w:val="single"/>
    </w:rPr>
  </w:style>
  <w:style w:type="paragraph" w:styleId="Header">
    <w:name w:val="header"/>
    <w:basedOn w:val="Normal"/>
    <w:link w:val="HeaderChar"/>
    <w:uiPriority w:val="99"/>
    <w:semiHidden/>
    <w:unhideWhenUsed/>
    <w:rsid w:val="00A0254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02544"/>
    <w:rPr>
      <w:rFonts w:ascii="Times New Roman" w:eastAsiaTheme="minorEastAsia" w:hAnsi="Times New Roman"/>
      <w:sz w:val="24"/>
    </w:rPr>
  </w:style>
  <w:style w:type="paragraph" w:styleId="Footer">
    <w:name w:val="footer"/>
    <w:basedOn w:val="Normal"/>
    <w:link w:val="FooterChar"/>
    <w:uiPriority w:val="99"/>
    <w:unhideWhenUsed/>
    <w:rsid w:val="00A025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2544"/>
    <w:rPr>
      <w:rFonts w:ascii="Times New Roman" w:eastAsiaTheme="minorEastAsia" w:hAnsi="Times New Roman"/>
      <w:sz w:val="24"/>
    </w:rPr>
  </w:style>
  <w:style w:type="paragraph" w:styleId="TOC1">
    <w:name w:val="toc 1"/>
    <w:basedOn w:val="Normal"/>
    <w:next w:val="Normal"/>
    <w:autoRedefine/>
    <w:uiPriority w:val="39"/>
    <w:unhideWhenUsed/>
    <w:rsid w:val="00A02544"/>
    <w:pPr>
      <w:spacing w:after="100"/>
    </w:pPr>
  </w:style>
  <w:style w:type="paragraph" w:styleId="CommentSubject">
    <w:name w:val="annotation subject"/>
    <w:basedOn w:val="CommentText"/>
    <w:next w:val="CommentText"/>
    <w:link w:val="CommentSubjectChar"/>
    <w:uiPriority w:val="99"/>
    <w:semiHidden/>
    <w:unhideWhenUsed/>
    <w:rsid w:val="00B50239"/>
    <w:rPr>
      <w:b/>
      <w:bCs/>
    </w:rPr>
  </w:style>
  <w:style w:type="character" w:customStyle="1" w:styleId="CommentSubjectChar">
    <w:name w:val="Comment Subject Char"/>
    <w:basedOn w:val="CommentTextChar"/>
    <w:link w:val="CommentSubject"/>
    <w:uiPriority w:val="99"/>
    <w:semiHidden/>
    <w:rsid w:val="00B50239"/>
    <w:rPr>
      <w:rFonts w:ascii="Times New Roman" w:eastAsiaTheme="minorEastAsia" w:hAnsi="Times New Roman"/>
      <w:b/>
      <w:bCs/>
      <w:sz w:val="20"/>
      <w:szCs w:val="20"/>
    </w:rPr>
  </w:style>
  <w:style w:type="character" w:styleId="UnresolvedMention">
    <w:name w:val="Unresolved Mention"/>
    <w:basedOn w:val="DefaultParagraphFont"/>
    <w:uiPriority w:val="99"/>
    <w:semiHidden/>
    <w:unhideWhenUsed/>
    <w:rsid w:val="000204C4"/>
    <w:rPr>
      <w:color w:val="605E5C"/>
      <w:shd w:val="clear" w:color="auto" w:fill="E1DFDD"/>
    </w:rPr>
  </w:style>
  <w:style w:type="character" w:styleId="SubtleEmphasis">
    <w:name w:val="Subtle Emphasis"/>
    <w:basedOn w:val="DefaultParagraphFont"/>
    <w:uiPriority w:val="19"/>
    <w:qFormat/>
    <w:rsid w:val="00CA2CF9"/>
    <w:rPr>
      <w:i/>
      <w:iCs/>
      <w:color w:val="404040" w:themeColor="text1" w:themeTint="BF"/>
    </w:rPr>
  </w:style>
  <w:style w:type="paragraph" w:styleId="Subtitle">
    <w:name w:val="Subtitle"/>
    <w:basedOn w:val="Normal"/>
    <w:next w:val="Normal"/>
    <w:link w:val="SubtitleChar"/>
    <w:uiPriority w:val="11"/>
    <w:qFormat/>
    <w:rsid w:val="008D782C"/>
    <w:pPr>
      <w:numPr>
        <w:ilvl w:val="1"/>
      </w:numPr>
      <w:spacing w:after="160"/>
    </w:pPr>
    <w:rPr>
      <w:rFonts w:asciiTheme="minorHAnsi" w:hAnsiTheme="minorHAnsi"/>
      <w:color w:val="5A5A5A" w:themeColor="text1" w:themeTint="A5"/>
      <w:spacing w:val="15"/>
      <w:sz w:val="22"/>
    </w:rPr>
  </w:style>
  <w:style w:type="character" w:customStyle="1" w:styleId="SubtitleChar">
    <w:name w:val="Subtitle Char"/>
    <w:basedOn w:val="DefaultParagraphFont"/>
    <w:link w:val="Subtitle"/>
    <w:uiPriority w:val="11"/>
    <w:rsid w:val="008D782C"/>
    <w:rPr>
      <w:rFonts w:eastAsiaTheme="minorEastAsia"/>
      <w:color w:val="5A5A5A" w:themeColor="text1" w:themeTint="A5"/>
      <w:spacing w:val="15"/>
    </w:rPr>
  </w:style>
  <w:style w:type="paragraph" w:styleId="TOC2">
    <w:name w:val="toc 2"/>
    <w:basedOn w:val="Normal"/>
    <w:next w:val="Normal"/>
    <w:autoRedefine/>
    <w:uiPriority w:val="39"/>
    <w:unhideWhenUsed/>
    <w:rsid w:val="008D782C"/>
    <w:pPr>
      <w:spacing w:after="100" w:line="259" w:lineRule="auto"/>
      <w:ind w:left="220"/>
      <w:jc w:val="left"/>
    </w:pPr>
    <w:rPr>
      <w:rFonts w:asciiTheme="minorHAnsi" w:hAnsiTheme="minorHAnsi" w:cs="Times New Roman"/>
      <w:sz w:val="22"/>
    </w:rPr>
  </w:style>
  <w:style w:type="paragraph" w:styleId="TOC3">
    <w:name w:val="toc 3"/>
    <w:basedOn w:val="Normal"/>
    <w:next w:val="Normal"/>
    <w:autoRedefine/>
    <w:uiPriority w:val="39"/>
    <w:unhideWhenUsed/>
    <w:rsid w:val="008D782C"/>
    <w:pPr>
      <w:spacing w:after="100" w:line="259" w:lineRule="auto"/>
      <w:ind w:left="440"/>
      <w:jc w:val="left"/>
    </w:pPr>
    <w:rPr>
      <w:rFonts w:asciiTheme="minorHAnsi" w:hAnsiTheme="minorHAnsi" w:cs="Times New Roman"/>
      <w:sz w:val="22"/>
    </w:rPr>
  </w:style>
  <w:style w:type="character" w:customStyle="1" w:styleId="Heading5Char">
    <w:name w:val="Heading 5 Char"/>
    <w:basedOn w:val="DefaultParagraphFont"/>
    <w:link w:val="Heading5"/>
    <w:uiPriority w:val="9"/>
    <w:rsid w:val="00592B6B"/>
    <w:rPr>
      <w:rFonts w:asciiTheme="majorHAnsi" w:eastAsiaTheme="majorEastAsia" w:hAnsiTheme="majorHAnsi" w:cstheme="majorBidi"/>
      <w:color w:val="365F91" w:themeColor="accent1" w:themeShade="BF"/>
      <w:sz w:val="24"/>
    </w:rPr>
  </w:style>
  <w:style w:type="character" w:styleId="IntenseEmphasis">
    <w:name w:val="Intense Emphasis"/>
    <w:basedOn w:val="DefaultParagraphFont"/>
    <w:uiPriority w:val="21"/>
    <w:qFormat/>
    <w:rsid w:val="00592B6B"/>
    <w:rPr>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4247799">
      <w:bodyDiv w:val="1"/>
      <w:marLeft w:val="0"/>
      <w:marRight w:val="0"/>
      <w:marTop w:val="0"/>
      <w:marBottom w:val="0"/>
      <w:divBdr>
        <w:top w:val="none" w:sz="0" w:space="0" w:color="auto"/>
        <w:left w:val="none" w:sz="0" w:space="0" w:color="auto"/>
        <w:bottom w:val="none" w:sz="0" w:space="0" w:color="auto"/>
        <w:right w:val="none" w:sz="0" w:space="0" w:color="auto"/>
      </w:divBdr>
    </w:div>
    <w:div w:id="1787113269">
      <w:bodyDiv w:val="1"/>
      <w:marLeft w:val="0"/>
      <w:marRight w:val="0"/>
      <w:marTop w:val="0"/>
      <w:marBottom w:val="0"/>
      <w:divBdr>
        <w:top w:val="none" w:sz="0" w:space="0" w:color="auto"/>
        <w:left w:val="none" w:sz="0" w:space="0" w:color="auto"/>
        <w:bottom w:val="none" w:sz="0" w:space="0" w:color="auto"/>
        <w:right w:val="none" w:sz="0" w:space="0" w:color="auto"/>
      </w:divBdr>
      <w:divsChild>
        <w:div w:id="38868789">
          <w:marLeft w:val="0"/>
          <w:marRight w:val="0"/>
          <w:marTop w:val="0"/>
          <w:marBottom w:val="0"/>
          <w:divBdr>
            <w:top w:val="none" w:sz="0" w:space="0" w:color="auto"/>
            <w:left w:val="none" w:sz="0" w:space="0" w:color="auto"/>
            <w:bottom w:val="none" w:sz="0" w:space="0" w:color="auto"/>
            <w:right w:val="none" w:sz="0" w:space="0" w:color="auto"/>
          </w:divBdr>
        </w:div>
        <w:div w:id="1578781883">
          <w:marLeft w:val="0"/>
          <w:marRight w:val="0"/>
          <w:marTop w:val="0"/>
          <w:marBottom w:val="0"/>
          <w:divBdr>
            <w:top w:val="none" w:sz="0" w:space="0" w:color="auto"/>
            <w:left w:val="none" w:sz="0" w:space="0" w:color="auto"/>
            <w:bottom w:val="none" w:sz="0" w:space="0" w:color="auto"/>
            <w:right w:val="none" w:sz="0" w:space="0" w:color="auto"/>
          </w:divBdr>
        </w:div>
        <w:div w:id="976423180">
          <w:marLeft w:val="0"/>
          <w:marRight w:val="0"/>
          <w:marTop w:val="0"/>
          <w:marBottom w:val="0"/>
          <w:divBdr>
            <w:top w:val="none" w:sz="0" w:space="0" w:color="auto"/>
            <w:left w:val="none" w:sz="0" w:space="0" w:color="auto"/>
            <w:bottom w:val="none" w:sz="0" w:space="0" w:color="auto"/>
            <w:right w:val="none" w:sz="0" w:space="0" w:color="auto"/>
          </w:divBdr>
        </w:div>
        <w:div w:id="1832502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E38994-2DF1-4BEA-90E5-1462FE33B9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268</TotalTime>
  <Pages>8</Pages>
  <Words>690</Words>
  <Characters>3935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Popescu</cp:lastModifiedBy>
  <cp:revision>94</cp:revision>
  <dcterms:created xsi:type="dcterms:W3CDTF">2021-02-11T12:23:00Z</dcterms:created>
  <dcterms:modified xsi:type="dcterms:W3CDTF">2021-04-01T10:17:00Z</dcterms:modified>
</cp:coreProperties>
</file>