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F1134F" w:rsidRPr="00C2152E" w:rsidTr="00E8190E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134F" w:rsidRPr="00C2152E" w:rsidRDefault="00F1134F" w:rsidP="00F113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F1134F" w:rsidRPr="00A76AB5" w:rsidRDefault="00F1134F" w:rsidP="00F1134F">
            <w:pPr>
              <w:rPr>
                <w:rFonts w:ascii="Calibri" w:eastAsia="Calibri" w:hAnsi="Calibri" w:cs="Calibri"/>
                <w:color w:val="000000"/>
                <w:sz w:val="40"/>
                <w:szCs w:val="40"/>
              </w:rPr>
            </w:pPr>
            <w:r w:rsidRPr="00355CA9">
              <w:rPr>
                <w:rFonts w:asciiTheme="minorHAnsi" w:hAnsiTheme="minorHAnsi" w:cstheme="minorHAnsi"/>
                <w:b/>
                <w:color w:val="000000" w:themeColor="text1"/>
              </w:rPr>
              <w:t>Kaylie Shoulder</w:t>
            </w:r>
          </w:p>
        </w:tc>
      </w:tr>
      <w:tr w:rsidR="00F1134F" w:rsidRPr="00C2152E" w:rsidTr="00E8190E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F1134F" w:rsidRPr="00C2152E" w:rsidRDefault="00F1134F" w:rsidP="00F113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F1134F" w:rsidRDefault="00F1134F" w:rsidP="00F113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55CA9">
              <w:rPr>
                <w:rFonts w:asciiTheme="minorHAnsi" w:hAnsiTheme="minorHAnsi" w:cstheme="minorHAnsi"/>
                <w:b/>
                <w:color w:val="000000" w:themeColor="text1"/>
              </w:rPr>
              <w:t>A Study of the use of The Amnesic Incognito Live System (TAILS) for Criminal Activity</w:t>
            </w:r>
          </w:p>
        </w:tc>
      </w:tr>
      <w:tr w:rsidR="00E8190E" w:rsidRPr="00C2152E" w:rsidTr="00E8190E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>Dr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.</w:t>
            </w:r>
            <w:r w:rsidRPr="00B265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Carlene Campbel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l </w:t>
            </w:r>
          </w:p>
        </w:tc>
      </w:tr>
      <w:tr w:rsidR="00E8190E" w:rsidRPr="00C2152E" w:rsidTr="00E8190E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E8190E" w:rsidRPr="00C2152E" w:rsidTr="00E8190E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E8190E" w:rsidRDefault="00E8190E" w:rsidP="00E8190E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:rsidTr="00E8190E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E8190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2382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A281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8190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2A281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2A2816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/80</w:t>
            </w:r>
          </w:p>
        </w:tc>
      </w:tr>
      <w:tr w:rsidR="005728F6" w:rsidRPr="00757C0F" w:rsidTr="00540104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Default="0054010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  <w:bookmarkStart w:id="0" w:name="_GoBack"/>
            <w:bookmarkEnd w:id="0"/>
          </w:p>
        </w:tc>
      </w:tr>
      <w:tr w:rsidR="00757C0F" w:rsidRPr="00757C0F" w:rsidTr="00540104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757C0F" w:rsidRDefault="004557EC" w:rsidP="0054010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540104">
              <w:rPr>
                <w:rFonts w:asciiTheme="minorHAnsi" w:hAnsiTheme="minorHAnsi"/>
                <w:b/>
                <w:color w:val="000000" w:themeColor="text1"/>
                <w:lang w:eastAsia="en-GB"/>
              </w:rPr>
              <w:t>95%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E8190E" w:rsidRDefault="006363DD" w:rsidP="00E8190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r w:rsidR="00E8190E">
              <w:rPr>
                <w:rFonts w:asciiTheme="minorHAnsi" w:hAnsiTheme="minorHAnsi"/>
                <w:color w:val="000000" w:themeColor="text1"/>
              </w:rPr>
              <w:t>The technical description covers key aspect</w:t>
            </w:r>
            <w:r w:rsidR="002A2816">
              <w:rPr>
                <w:rFonts w:asciiTheme="minorHAnsi" w:hAnsiTheme="minorHAnsi"/>
                <w:color w:val="000000" w:themeColor="text1"/>
              </w:rPr>
              <w:t>s</w:t>
            </w:r>
            <w:r w:rsidR="00E8190E">
              <w:rPr>
                <w:rFonts w:asciiTheme="minorHAnsi" w:hAnsiTheme="minorHAnsi"/>
                <w:color w:val="000000" w:themeColor="text1"/>
              </w:rPr>
              <w:t xml:space="preserve"> such as introduction aims, objective, methodology, etc.  The figures </w:t>
            </w:r>
            <w:r w:rsidR="002A2816">
              <w:rPr>
                <w:rFonts w:asciiTheme="minorHAnsi" w:hAnsiTheme="minorHAnsi"/>
                <w:color w:val="000000" w:themeColor="text1"/>
              </w:rPr>
              <w:t xml:space="preserve">could have been </w:t>
            </w:r>
            <w:r w:rsidR="00E8190E">
              <w:rPr>
                <w:rFonts w:asciiTheme="minorHAnsi" w:hAnsiTheme="minorHAnsi"/>
                <w:color w:val="000000" w:themeColor="text1"/>
              </w:rPr>
              <w:t xml:space="preserve">in-text cited. </w:t>
            </w:r>
            <w:r w:rsidR="002A2816">
              <w:rPr>
                <w:rFonts w:asciiTheme="minorHAnsi" w:hAnsiTheme="minorHAnsi"/>
                <w:color w:val="000000" w:themeColor="text1"/>
              </w:rPr>
              <w:t>References could have been added</w:t>
            </w:r>
            <w:r w:rsidR="00E8190E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E8190E" w:rsidRDefault="00E8190E" w:rsidP="00E8190E">
            <w:pPr>
              <w:rPr>
                <w:rFonts w:asciiTheme="minorHAnsi" w:hAnsiTheme="minorHAnsi"/>
                <w:color w:val="000000" w:themeColor="text1"/>
              </w:rPr>
            </w:pPr>
          </w:p>
          <w:p w:rsidR="00E8190E" w:rsidRDefault="00E8190E" w:rsidP="002A281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visual presentation was excellent. However, could have reduced the text contents</w:t>
            </w:r>
            <w:r w:rsidR="002A2816">
              <w:rPr>
                <w:rFonts w:asciiTheme="minorHAnsi" w:hAnsiTheme="minorHAnsi"/>
                <w:color w:val="000000" w:themeColor="text1"/>
              </w:rPr>
              <w:t xml:space="preserve"> for Introduction and Objectives</w:t>
            </w:r>
            <w:r>
              <w:rPr>
                <w:rFonts w:asciiTheme="minorHAnsi" w:hAnsiTheme="minorHAnsi"/>
                <w:color w:val="000000" w:themeColor="text1"/>
              </w:rPr>
              <w:t xml:space="preserve"> and made </w:t>
            </w:r>
            <w:r w:rsidR="002A2816">
              <w:rPr>
                <w:rFonts w:asciiTheme="minorHAnsi" w:hAnsiTheme="minorHAnsi"/>
                <w:color w:val="000000" w:themeColor="text1"/>
              </w:rPr>
              <w:t xml:space="preserve">it </w:t>
            </w:r>
            <w:r>
              <w:rPr>
                <w:rFonts w:asciiTheme="minorHAnsi" w:hAnsiTheme="minorHAnsi"/>
                <w:color w:val="000000" w:themeColor="text1"/>
              </w:rPr>
              <w:t>more visual.</w:t>
            </w:r>
          </w:p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</w:t>
      </w:r>
      <w:r w:rsidR="00D82AAD" w:rsidRPr="00D82AAD">
        <w:rPr>
          <w:rFonts w:asciiTheme="minorHAnsi" w:hAnsiTheme="minorHAnsi"/>
          <w:b/>
          <w:i/>
          <w:color w:val="000000" w:themeColor="text1"/>
        </w:rPr>
        <w:t>C. Campbell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D82AAD">
        <w:rPr>
          <w:rFonts w:asciiTheme="minorHAnsi" w:hAnsiTheme="minorHAnsi"/>
          <w:b/>
          <w:color w:val="000000" w:themeColor="text1"/>
        </w:rPr>
        <w:t xml:space="preserve">       </w:t>
      </w:r>
      <w:r w:rsidR="00D82AAD" w:rsidRPr="00FF2B9E">
        <w:rPr>
          <w:rFonts w:asciiTheme="minorHAnsi" w:hAnsiTheme="minorHAnsi"/>
          <w:b/>
          <w:i/>
          <w:color w:val="000000" w:themeColor="text1"/>
        </w:rPr>
        <w:t xml:space="preserve">N. </w:t>
      </w:r>
      <w:r w:rsidR="00D82AAD" w:rsidRPr="00FF2B9E">
        <w:rPr>
          <w:rFonts w:asciiTheme="minorHAnsi" w:hAnsiTheme="minorHAnsi" w:cstheme="minorHAnsi"/>
          <w:b/>
          <w:i/>
          <w:color w:val="000000" w:themeColor="text1"/>
        </w:rPr>
        <w:t>Kaliyamurthy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A2816"/>
    <w:rsid w:val="002C6AEF"/>
    <w:rsid w:val="00384AC9"/>
    <w:rsid w:val="004557EC"/>
    <w:rsid w:val="00540104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2AAD"/>
    <w:rsid w:val="00D87BAB"/>
    <w:rsid w:val="00E03124"/>
    <w:rsid w:val="00E77A62"/>
    <w:rsid w:val="00E8190E"/>
    <w:rsid w:val="00F1134F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819F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185</Words>
  <Characters>1060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2021-05-06T21:06:00Z</dcterms:created>
  <dcterms:modified xsi:type="dcterms:W3CDTF">2021-05-07T21:17:00Z</dcterms:modified>
</cp:coreProperties>
</file>