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3ACE4" w14:textId="77777777" w:rsidR="00576B4D" w:rsidRDefault="00576B4D" w:rsidP="004C7AE9">
      <w:pPr>
        <w:jc w:val="center"/>
        <w:rPr>
          <w:lang w:val="en-GB"/>
        </w:rPr>
      </w:pPr>
    </w:p>
    <w:p w14:paraId="4EE5F077" w14:textId="77777777" w:rsidR="00125E4E" w:rsidRDefault="00125E4E" w:rsidP="004C7AE9">
      <w:pPr>
        <w:jc w:val="center"/>
        <w:rPr>
          <w:lang w:val="en-GB"/>
        </w:rPr>
      </w:pPr>
    </w:p>
    <w:p w14:paraId="46D493A0" w14:textId="77777777" w:rsidR="00125E4E" w:rsidRDefault="00125E4E" w:rsidP="004C7AE9">
      <w:pPr>
        <w:jc w:val="center"/>
        <w:rPr>
          <w:lang w:val="en-GB"/>
        </w:rPr>
      </w:pPr>
    </w:p>
    <w:p w14:paraId="2B0D937D" w14:textId="3D9CE583" w:rsidR="00125E4E" w:rsidRDefault="00125E4E" w:rsidP="004C7AE9">
      <w:pPr>
        <w:jc w:val="center"/>
        <w:rPr>
          <w:lang w:val="en-GB"/>
        </w:rPr>
      </w:pPr>
    </w:p>
    <w:p w14:paraId="491551F1" w14:textId="77777777" w:rsidR="00397CD5" w:rsidRDefault="00E75761" w:rsidP="00397CD5">
      <w:pPr>
        <w:jc w:val="center"/>
        <w:rPr>
          <w:b/>
          <w:sz w:val="32"/>
          <w:szCs w:val="32"/>
        </w:rPr>
      </w:pPr>
      <w:r w:rsidRPr="008267A4">
        <w:rPr>
          <w:b/>
          <w:bCs/>
          <w:lang w:val="en-GB"/>
        </w:rPr>
        <w:t>“</w:t>
      </w:r>
      <w:r w:rsidR="005945BA" w:rsidRPr="008267A4">
        <w:rPr>
          <w:b/>
          <w:bCs/>
          <w:lang w:val="en-GB"/>
        </w:rPr>
        <w:t>ANALYSING THE EFFECT OF DIGITAL TRANSFORMATION ON OPERATIONAL EFFICIENCY IN HOTEL MANAGEMENT: A CASE STUDY OF IBIS HOTEL BIRMINGHAM NEW STREET</w:t>
      </w:r>
      <w:r w:rsidRPr="008267A4">
        <w:rPr>
          <w:b/>
          <w:bCs/>
          <w:lang w:val="en-GB"/>
        </w:rPr>
        <w:t>”</w:t>
      </w:r>
      <w:r w:rsidR="00397CD5" w:rsidRPr="00397CD5">
        <w:rPr>
          <w:b/>
          <w:sz w:val="32"/>
          <w:szCs w:val="32"/>
        </w:rPr>
        <w:t xml:space="preserve"> </w:t>
      </w:r>
    </w:p>
    <w:p w14:paraId="4D082817" w14:textId="76804CFC" w:rsidR="00397CD5" w:rsidRPr="001F4542" w:rsidRDefault="00397CD5" w:rsidP="00397CD5">
      <w:pPr>
        <w:jc w:val="center"/>
        <w:rPr>
          <w:b/>
          <w:sz w:val="32"/>
          <w:szCs w:val="32"/>
        </w:rPr>
      </w:pPr>
      <w:r w:rsidRPr="001F4542">
        <w:rPr>
          <w:b/>
          <w:sz w:val="32"/>
          <w:szCs w:val="32"/>
        </w:rPr>
        <w:t>Module Code: BMIH600</w:t>
      </w:r>
      <w:r w:rsidR="00AB577E">
        <w:rPr>
          <w:b/>
          <w:sz w:val="32"/>
          <w:szCs w:val="32"/>
        </w:rPr>
        <w:t>8</w:t>
      </w:r>
      <w:r w:rsidRPr="001F4542">
        <w:rPr>
          <w:b/>
          <w:sz w:val="32"/>
          <w:szCs w:val="32"/>
        </w:rPr>
        <w:t xml:space="preserve"> </w:t>
      </w:r>
    </w:p>
    <w:p w14:paraId="4CF6E49A" w14:textId="77777777" w:rsidR="00397CD5" w:rsidRPr="001F4542" w:rsidRDefault="00397CD5" w:rsidP="00397CD5">
      <w:pPr>
        <w:jc w:val="center"/>
        <w:rPr>
          <w:b/>
          <w:sz w:val="32"/>
          <w:szCs w:val="32"/>
        </w:rPr>
      </w:pPr>
      <w:r w:rsidRPr="001F4542">
        <w:rPr>
          <w:b/>
          <w:sz w:val="32"/>
          <w:szCs w:val="32"/>
        </w:rPr>
        <w:t>Student: Paul Adrian Axente (2234367)</w:t>
      </w:r>
    </w:p>
    <w:p w14:paraId="36ACD784" w14:textId="2D97FEA3" w:rsidR="00397CD5" w:rsidRPr="0022471A" w:rsidRDefault="00397CD5" w:rsidP="00397CD5">
      <w:pPr>
        <w:spacing w:before="200" w:after="200"/>
        <w:jc w:val="center"/>
        <w:rPr>
          <w:b/>
          <w:sz w:val="32"/>
          <w:szCs w:val="32"/>
          <w:lang w:val="ro-RO"/>
        </w:rPr>
      </w:pPr>
      <w:r w:rsidRPr="001F4542">
        <w:rPr>
          <w:b/>
          <w:sz w:val="32"/>
          <w:szCs w:val="32"/>
        </w:rPr>
        <w:t>Module Leader:</w:t>
      </w:r>
      <w:r w:rsidR="00AB577E" w:rsidRPr="00AB577E">
        <w:rPr>
          <w:b/>
          <w:kern w:val="0"/>
          <w:sz w:val="28"/>
          <w14:ligatures w14:val="none"/>
        </w:rPr>
        <w:t xml:space="preserve"> </w:t>
      </w:r>
      <w:r w:rsidR="00AB577E" w:rsidRPr="00AB577E">
        <w:rPr>
          <w:b/>
          <w:sz w:val="32"/>
          <w:szCs w:val="32"/>
        </w:rPr>
        <w:t>Kathryn E Flynn</w:t>
      </w:r>
      <w:r w:rsidRPr="0022471A">
        <w:rPr>
          <w:b/>
          <w:sz w:val="32"/>
          <w:szCs w:val="32"/>
          <w:lang w:val="ro-RO"/>
        </w:rPr>
        <w:t xml:space="preserve"> </w:t>
      </w:r>
    </w:p>
    <w:p w14:paraId="6B2F7137" w14:textId="1FD4A830" w:rsidR="008C2D03" w:rsidRPr="008267A4" w:rsidRDefault="008C2D03" w:rsidP="004C7AE9">
      <w:pPr>
        <w:jc w:val="center"/>
        <w:rPr>
          <w:b/>
          <w:bCs/>
          <w:lang w:val="en-GB"/>
        </w:rPr>
      </w:pPr>
    </w:p>
    <w:p w14:paraId="18826356" w14:textId="77777777" w:rsidR="008C2D03" w:rsidRDefault="008C2D03">
      <w:pPr>
        <w:spacing w:line="278" w:lineRule="auto"/>
        <w:jc w:val="left"/>
        <w:rPr>
          <w:lang w:val="en-GB"/>
        </w:rPr>
      </w:pPr>
      <w:r>
        <w:rPr>
          <w:lang w:val="en-GB"/>
        </w:rPr>
        <w:br w:type="page"/>
      </w:r>
    </w:p>
    <w:p w14:paraId="055E2387" w14:textId="77777777" w:rsidR="008C2D03" w:rsidRDefault="008C2D03" w:rsidP="003700B9">
      <w:pPr>
        <w:pStyle w:val="Heading1"/>
        <w:rPr>
          <w:lang w:val="en-GB"/>
        </w:rPr>
      </w:pPr>
      <w:bookmarkStart w:id="0" w:name="_Toc211583290"/>
      <w:r>
        <w:rPr>
          <w:lang w:val="en-GB"/>
        </w:rPr>
        <w:lastRenderedPageBreak/>
        <w:t>Declaration</w:t>
      </w:r>
      <w:bookmarkEnd w:id="0"/>
    </w:p>
    <w:p w14:paraId="01953ECD" w14:textId="11A32295" w:rsidR="008C2D03" w:rsidRDefault="008C2D03" w:rsidP="003700B9">
      <w:pPr>
        <w:rPr>
          <w:lang w:val="en-GB"/>
        </w:rPr>
      </w:pPr>
      <w:r>
        <w:rPr>
          <w:lang w:val="en-GB"/>
        </w:rPr>
        <w:t xml:space="preserve"> </w:t>
      </w:r>
      <w:r w:rsidR="00AA3D72">
        <w:rPr>
          <w:lang w:val="en-GB"/>
        </w:rPr>
        <w:tab/>
        <w:t xml:space="preserve">I declare that I have used my own research skills to prepare this dissertation. I have used secondary sources but did not forget to acknowledge the intellectual rights by citing the sources properly in the text and by creating a separate reference list. </w:t>
      </w:r>
    </w:p>
    <w:p w14:paraId="183388D0" w14:textId="77777777" w:rsidR="008C2D03" w:rsidRDefault="008C2D03">
      <w:pPr>
        <w:spacing w:line="278" w:lineRule="auto"/>
        <w:jc w:val="left"/>
        <w:rPr>
          <w:lang w:val="en-GB"/>
        </w:rPr>
      </w:pPr>
      <w:r>
        <w:rPr>
          <w:lang w:val="en-GB"/>
        </w:rPr>
        <w:br w:type="page"/>
      </w:r>
    </w:p>
    <w:p w14:paraId="6A230B68" w14:textId="6D4B95A8" w:rsidR="00235868" w:rsidRDefault="00235868" w:rsidP="00AA3D72">
      <w:pPr>
        <w:pStyle w:val="Heading1"/>
        <w:rPr>
          <w:lang w:val="en-GB"/>
        </w:rPr>
      </w:pPr>
      <w:bookmarkStart w:id="1" w:name="_Toc211583291"/>
      <w:r w:rsidRPr="00235868">
        <w:rPr>
          <w:lang w:val="en-GB"/>
        </w:rPr>
        <w:lastRenderedPageBreak/>
        <w:t>Acknowledgement</w:t>
      </w:r>
      <w:bookmarkEnd w:id="1"/>
    </w:p>
    <w:p w14:paraId="07B9483E" w14:textId="0A1DDD57" w:rsidR="00235868" w:rsidRDefault="00AA3D72" w:rsidP="00AA3D72">
      <w:pPr>
        <w:rPr>
          <w:lang w:val="en-GB"/>
        </w:rPr>
      </w:pPr>
      <w:r>
        <w:rPr>
          <w:lang w:val="en-GB"/>
        </w:rPr>
        <w:tab/>
        <w:t xml:space="preserve">I am glad to have completed this project successfully. There are areas I think could have been created better. However, I could manage to complete it only because I had been working under a very supportive supervisor. I am also thankful to all who participated in interview despite their respective busy schedules. Without them, I could not have completed this project. </w:t>
      </w:r>
      <w:r w:rsidR="00235868">
        <w:rPr>
          <w:lang w:val="en-GB"/>
        </w:rPr>
        <w:br w:type="page"/>
      </w:r>
    </w:p>
    <w:p w14:paraId="0380550D" w14:textId="103D6D93" w:rsidR="00235868" w:rsidRDefault="00235868" w:rsidP="007B2516">
      <w:pPr>
        <w:pStyle w:val="Heading1"/>
        <w:rPr>
          <w:lang w:val="en-GB"/>
        </w:rPr>
      </w:pPr>
      <w:bookmarkStart w:id="2" w:name="_Toc211583292"/>
      <w:r w:rsidRPr="00235868">
        <w:rPr>
          <w:lang w:val="en-GB"/>
        </w:rPr>
        <w:lastRenderedPageBreak/>
        <w:t>Abstract</w:t>
      </w:r>
      <w:bookmarkEnd w:id="2"/>
    </w:p>
    <w:p w14:paraId="659A30A1" w14:textId="77777777" w:rsidR="00F40FB2" w:rsidRDefault="004C12C6" w:rsidP="006F75A9">
      <w:pPr>
        <w:rPr>
          <w:lang w:val="en-GB"/>
        </w:rPr>
      </w:pPr>
      <w:r>
        <w:rPr>
          <w:lang w:val="en-GB"/>
        </w:rPr>
        <w:tab/>
        <w:t xml:space="preserve">The purpose of this placement project was to critically analyse the effect of digital transformation on operational efficiency. </w:t>
      </w:r>
      <w:r w:rsidR="006F75A9">
        <w:rPr>
          <w:lang w:val="en-GB"/>
        </w:rPr>
        <w:t xml:space="preserve">Existing literature emphasised the linking between digital transformation and operational efficiency. This research aimed to mitigate the gap that existed in the current body of literature towards lack of sufficient attention to studying this linkage in economy hotels, like Ibis Hotel Birmingham New Street. A case study method was chosen to extract detailed outcomes for digital transformation and operational efficiency in the Ibis context. Descriptive semi-structured interviews were done with three participants, comprising one operations manager and two front desk employees from Ibis. The thematic analysis using </w:t>
      </w:r>
      <w:r w:rsidR="006F75A9" w:rsidRPr="006F75A9">
        <w:rPr>
          <w:lang w:val="en-GB"/>
        </w:rPr>
        <w:t>Braun and Clarke’s</w:t>
      </w:r>
      <w:r w:rsidR="006F75A9">
        <w:rPr>
          <w:lang w:val="en-GB"/>
        </w:rPr>
        <w:t xml:space="preserve"> framework discovered three key themes emerging from interviews. </w:t>
      </w:r>
    </w:p>
    <w:p w14:paraId="33E529DE" w14:textId="77777777" w:rsidR="003700B9" w:rsidRDefault="006F75A9" w:rsidP="00F40FB2">
      <w:pPr>
        <w:ind w:firstLine="720"/>
        <w:rPr>
          <w:lang w:val="en-GB"/>
        </w:rPr>
      </w:pPr>
      <w:r>
        <w:rPr>
          <w:lang w:val="en-GB"/>
        </w:rPr>
        <w:t xml:space="preserve">Findings presented that Ibis management must understand the correlation between human resources and technology to support transformation effectively. The primary findings have some key implications for Ibis management. In addition to adopting digital technologies, like AI, </w:t>
      </w:r>
      <w:r w:rsidR="00E9698F">
        <w:rPr>
          <w:lang w:val="en-GB"/>
        </w:rPr>
        <w:t xml:space="preserve">attention must be paid to replacing existing reward system with a more structured one to address lack of consistency in recognition reported by employees as the participants. </w:t>
      </w:r>
      <w:r w:rsidR="008B286A">
        <w:rPr>
          <w:lang w:val="en-GB"/>
        </w:rPr>
        <w:t xml:space="preserve">Motivation is imperative for accelerating digital adoption, which can be cemented by gauging feedback through internal surveys and incorporating those to showcase transparency. </w:t>
      </w:r>
      <w:r w:rsidR="006331B4">
        <w:rPr>
          <w:lang w:val="en-GB"/>
        </w:rPr>
        <w:t xml:space="preserve">To name just a few, key areas of development include </w:t>
      </w:r>
      <w:r w:rsidR="00C760BB">
        <w:rPr>
          <w:lang w:val="en-GB"/>
        </w:rPr>
        <w:t>fostering work-life balance by initiating flexibility in shift timings and delivering specifically AI-centric trainings to maintain skill upgrades.</w:t>
      </w:r>
    </w:p>
    <w:p w14:paraId="01D9E098" w14:textId="683427BB" w:rsidR="002E7E7F" w:rsidRDefault="00C760BB" w:rsidP="00F40FB2">
      <w:pPr>
        <w:ind w:firstLine="720"/>
        <w:rPr>
          <w:lang w:val="en-GB"/>
        </w:rPr>
      </w:pPr>
      <w:r>
        <w:rPr>
          <w:lang w:val="en-GB"/>
        </w:rPr>
        <w:t xml:space="preserve">Although the study has produced in-depth findings about Ibis and its internal issues affecting digital progress, it is applicability is limited due to its focus on one department. Other departments may have some other issues as well, which could not be uncovered. Also, studying more than one hotel could increase the generalisability of interview findings. Future research can focus in these areas. </w:t>
      </w:r>
    </w:p>
    <w:p w14:paraId="277B8C59" w14:textId="77777777" w:rsidR="006F75A9" w:rsidRPr="006F75A9" w:rsidRDefault="006F75A9" w:rsidP="006F75A9">
      <w:pPr>
        <w:rPr>
          <w:lang w:val="en-GB"/>
        </w:rPr>
      </w:pPr>
    </w:p>
    <w:p w14:paraId="269DF29D" w14:textId="798409EE" w:rsidR="002E7E7F" w:rsidRDefault="002E7E7F">
      <w:pPr>
        <w:spacing w:line="278" w:lineRule="auto"/>
        <w:jc w:val="left"/>
        <w:rPr>
          <w:lang w:val="en-GB"/>
        </w:rPr>
      </w:pPr>
    </w:p>
    <w:p w14:paraId="597DD8F5" w14:textId="77777777" w:rsidR="003700B9" w:rsidRDefault="003700B9">
      <w:pPr>
        <w:spacing w:line="278" w:lineRule="auto"/>
        <w:jc w:val="left"/>
        <w:rPr>
          <w:lang w:val="en-GB"/>
        </w:rPr>
      </w:pPr>
    </w:p>
    <w:p w14:paraId="1FA149FD" w14:textId="4AD8DDD4" w:rsidR="00235868" w:rsidRDefault="002E7E7F" w:rsidP="006F5CF7">
      <w:pPr>
        <w:rPr>
          <w:lang w:val="en-GB"/>
        </w:rPr>
      </w:pPr>
      <w:r w:rsidRPr="006F75A9">
        <w:rPr>
          <w:b/>
          <w:lang w:val="en-GB"/>
        </w:rPr>
        <w:t>Key Terms</w:t>
      </w:r>
      <w:r>
        <w:rPr>
          <w:lang w:val="en-GB"/>
        </w:rPr>
        <w:t xml:space="preserve">: Technology, </w:t>
      </w:r>
      <w:r w:rsidRPr="002E7E7F">
        <w:rPr>
          <w:lang w:val="en-GB"/>
        </w:rPr>
        <w:t>Digital Transformation</w:t>
      </w:r>
      <w:r>
        <w:rPr>
          <w:lang w:val="en-GB"/>
        </w:rPr>
        <w:t xml:space="preserve">, </w:t>
      </w:r>
      <w:r w:rsidRPr="002E7E7F">
        <w:rPr>
          <w:lang w:val="en-GB"/>
        </w:rPr>
        <w:t>Operational Efficiency</w:t>
      </w:r>
      <w:r>
        <w:rPr>
          <w:lang w:val="en-GB"/>
        </w:rPr>
        <w:t>, Hotel Sector</w:t>
      </w:r>
      <w:r w:rsidR="006F5CF7">
        <w:rPr>
          <w:lang w:val="en-GB"/>
        </w:rPr>
        <w:t>, Intrinsic Reward, Extrinsic Reward</w:t>
      </w:r>
      <w:r w:rsidR="00235868">
        <w:rPr>
          <w:lang w:val="en-GB"/>
        </w:rPr>
        <w:br w:type="page"/>
      </w:r>
    </w:p>
    <w:sdt>
      <w:sdtPr>
        <w:rPr>
          <w:rFonts w:ascii="Times New Roman" w:eastAsiaTheme="minorHAnsi" w:hAnsi="Times New Roman" w:cstheme="minorBidi"/>
          <w:color w:val="auto"/>
          <w:kern w:val="2"/>
          <w:sz w:val="24"/>
          <w:szCs w:val="24"/>
          <w:lang w:val="en-AU"/>
          <w14:ligatures w14:val="standardContextual"/>
        </w:rPr>
        <w:id w:val="2070837197"/>
        <w:docPartObj>
          <w:docPartGallery w:val="Table of Contents"/>
          <w:docPartUnique/>
        </w:docPartObj>
      </w:sdtPr>
      <w:sdtEndPr>
        <w:rPr>
          <w:b/>
          <w:bCs/>
          <w:noProof/>
        </w:rPr>
      </w:sdtEndPr>
      <w:sdtContent>
        <w:p w14:paraId="010EEB65" w14:textId="7D6C459B" w:rsidR="004A0BFF" w:rsidRDefault="004A0BFF">
          <w:pPr>
            <w:pStyle w:val="TOCHeading"/>
          </w:pPr>
          <w:r>
            <w:t>Table of Contents</w:t>
          </w:r>
        </w:p>
        <w:p w14:paraId="35B19F86" w14:textId="40FB589D"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211583290" w:history="1">
            <w:r w:rsidRPr="00C17340">
              <w:rPr>
                <w:rStyle w:val="Hyperlink"/>
                <w:noProof/>
                <w:lang w:val="en-GB"/>
              </w:rPr>
              <w:t>Declaration</w:t>
            </w:r>
            <w:r>
              <w:rPr>
                <w:noProof/>
                <w:webHidden/>
              </w:rPr>
              <w:tab/>
            </w:r>
            <w:r>
              <w:rPr>
                <w:noProof/>
                <w:webHidden/>
              </w:rPr>
              <w:fldChar w:fldCharType="begin"/>
            </w:r>
            <w:r>
              <w:rPr>
                <w:noProof/>
                <w:webHidden/>
              </w:rPr>
              <w:instrText xml:space="preserve"> PAGEREF _Toc211583290 \h </w:instrText>
            </w:r>
            <w:r>
              <w:rPr>
                <w:noProof/>
                <w:webHidden/>
              </w:rPr>
            </w:r>
            <w:r>
              <w:rPr>
                <w:noProof/>
                <w:webHidden/>
              </w:rPr>
              <w:fldChar w:fldCharType="separate"/>
            </w:r>
            <w:r>
              <w:rPr>
                <w:noProof/>
                <w:webHidden/>
              </w:rPr>
              <w:t>2</w:t>
            </w:r>
            <w:r>
              <w:rPr>
                <w:noProof/>
                <w:webHidden/>
              </w:rPr>
              <w:fldChar w:fldCharType="end"/>
            </w:r>
          </w:hyperlink>
        </w:p>
        <w:p w14:paraId="7A4199D7" w14:textId="57A9BBC6"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291" w:history="1">
            <w:r w:rsidRPr="00C17340">
              <w:rPr>
                <w:rStyle w:val="Hyperlink"/>
                <w:noProof/>
                <w:lang w:val="en-GB"/>
              </w:rPr>
              <w:t>Acknowledgement</w:t>
            </w:r>
            <w:r>
              <w:rPr>
                <w:noProof/>
                <w:webHidden/>
              </w:rPr>
              <w:tab/>
            </w:r>
            <w:r>
              <w:rPr>
                <w:noProof/>
                <w:webHidden/>
              </w:rPr>
              <w:fldChar w:fldCharType="begin"/>
            </w:r>
            <w:r>
              <w:rPr>
                <w:noProof/>
                <w:webHidden/>
              </w:rPr>
              <w:instrText xml:space="preserve"> PAGEREF _Toc211583291 \h </w:instrText>
            </w:r>
            <w:r>
              <w:rPr>
                <w:noProof/>
                <w:webHidden/>
              </w:rPr>
            </w:r>
            <w:r>
              <w:rPr>
                <w:noProof/>
                <w:webHidden/>
              </w:rPr>
              <w:fldChar w:fldCharType="separate"/>
            </w:r>
            <w:r>
              <w:rPr>
                <w:noProof/>
                <w:webHidden/>
              </w:rPr>
              <w:t>3</w:t>
            </w:r>
            <w:r>
              <w:rPr>
                <w:noProof/>
                <w:webHidden/>
              </w:rPr>
              <w:fldChar w:fldCharType="end"/>
            </w:r>
          </w:hyperlink>
        </w:p>
        <w:p w14:paraId="41B7B5DB" w14:textId="31EDFAF9"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292" w:history="1">
            <w:r w:rsidRPr="00C17340">
              <w:rPr>
                <w:rStyle w:val="Hyperlink"/>
                <w:noProof/>
                <w:lang w:val="en-GB"/>
              </w:rPr>
              <w:t>Abstract</w:t>
            </w:r>
            <w:r>
              <w:rPr>
                <w:noProof/>
                <w:webHidden/>
              </w:rPr>
              <w:tab/>
            </w:r>
            <w:r>
              <w:rPr>
                <w:noProof/>
                <w:webHidden/>
              </w:rPr>
              <w:fldChar w:fldCharType="begin"/>
            </w:r>
            <w:r>
              <w:rPr>
                <w:noProof/>
                <w:webHidden/>
              </w:rPr>
              <w:instrText xml:space="preserve"> PAGEREF _Toc211583292 \h </w:instrText>
            </w:r>
            <w:r>
              <w:rPr>
                <w:noProof/>
                <w:webHidden/>
              </w:rPr>
            </w:r>
            <w:r>
              <w:rPr>
                <w:noProof/>
                <w:webHidden/>
              </w:rPr>
              <w:fldChar w:fldCharType="separate"/>
            </w:r>
            <w:r>
              <w:rPr>
                <w:noProof/>
                <w:webHidden/>
              </w:rPr>
              <w:t>4</w:t>
            </w:r>
            <w:r>
              <w:rPr>
                <w:noProof/>
                <w:webHidden/>
              </w:rPr>
              <w:fldChar w:fldCharType="end"/>
            </w:r>
          </w:hyperlink>
        </w:p>
        <w:p w14:paraId="3FC86A00" w14:textId="052459E4"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293" w:history="1">
            <w:r w:rsidRPr="00C17340">
              <w:rPr>
                <w:rStyle w:val="Hyperlink"/>
                <w:noProof/>
                <w:lang w:val="en-GB"/>
              </w:rPr>
              <w:t>Chapter 1: Introduction</w:t>
            </w:r>
            <w:r>
              <w:rPr>
                <w:noProof/>
                <w:webHidden/>
              </w:rPr>
              <w:tab/>
            </w:r>
            <w:r>
              <w:rPr>
                <w:noProof/>
                <w:webHidden/>
              </w:rPr>
              <w:fldChar w:fldCharType="begin"/>
            </w:r>
            <w:r>
              <w:rPr>
                <w:noProof/>
                <w:webHidden/>
              </w:rPr>
              <w:instrText xml:space="preserve"> PAGEREF _Toc211583293 \h </w:instrText>
            </w:r>
            <w:r>
              <w:rPr>
                <w:noProof/>
                <w:webHidden/>
              </w:rPr>
            </w:r>
            <w:r>
              <w:rPr>
                <w:noProof/>
                <w:webHidden/>
              </w:rPr>
              <w:fldChar w:fldCharType="separate"/>
            </w:r>
            <w:r>
              <w:rPr>
                <w:noProof/>
                <w:webHidden/>
              </w:rPr>
              <w:t>8</w:t>
            </w:r>
            <w:r>
              <w:rPr>
                <w:noProof/>
                <w:webHidden/>
              </w:rPr>
              <w:fldChar w:fldCharType="end"/>
            </w:r>
          </w:hyperlink>
        </w:p>
        <w:p w14:paraId="06975ADE" w14:textId="75BE1D78"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294" w:history="1">
            <w:r w:rsidRPr="00C17340">
              <w:rPr>
                <w:rStyle w:val="Hyperlink"/>
                <w:noProof/>
                <w:lang w:val="en-GB"/>
              </w:rPr>
              <w:t>1.1 Aims and Objectives</w:t>
            </w:r>
            <w:r>
              <w:rPr>
                <w:noProof/>
                <w:webHidden/>
              </w:rPr>
              <w:tab/>
            </w:r>
            <w:r>
              <w:rPr>
                <w:noProof/>
                <w:webHidden/>
              </w:rPr>
              <w:fldChar w:fldCharType="begin"/>
            </w:r>
            <w:r>
              <w:rPr>
                <w:noProof/>
                <w:webHidden/>
              </w:rPr>
              <w:instrText xml:space="preserve"> PAGEREF _Toc211583294 \h </w:instrText>
            </w:r>
            <w:r>
              <w:rPr>
                <w:noProof/>
                <w:webHidden/>
              </w:rPr>
            </w:r>
            <w:r>
              <w:rPr>
                <w:noProof/>
                <w:webHidden/>
              </w:rPr>
              <w:fldChar w:fldCharType="separate"/>
            </w:r>
            <w:r>
              <w:rPr>
                <w:noProof/>
                <w:webHidden/>
              </w:rPr>
              <w:t>8</w:t>
            </w:r>
            <w:r>
              <w:rPr>
                <w:noProof/>
                <w:webHidden/>
              </w:rPr>
              <w:fldChar w:fldCharType="end"/>
            </w:r>
          </w:hyperlink>
        </w:p>
        <w:p w14:paraId="7785BA75" w14:textId="2B189607"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295" w:history="1">
            <w:r w:rsidRPr="00C17340">
              <w:rPr>
                <w:rStyle w:val="Hyperlink"/>
                <w:noProof/>
                <w:lang w:val="en-GB"/>
              </w:rPr>
              <w:t>1.2 Research Project Background</w:t>
            </w:r>
            <w:r>
              <w:rPr>
                <w:noProof/>
                <w:webHidden/>
              </w:rPr>
              <w:tab/>
            </w:r>
            <w:r>
              <w:rPr>
                <w:noProof/>
                <w:webHidden/>
              </w:rPr>
              <w:fldChar w:fldCharType="begin"/>
            </w:r>
            <w:r>
              <w:rPr>
                <w:noProof/>
                <w:webHidden/>
              </w:rPr>
              <w:instrText xml:space="preserve"> PAGEREF _Toc211583295 \h </w:instrText>
            </w:r>
            <w:r>
              <w:rPr>
                <w:noProof/>
                <w:webHidden/>
              </w:rPr>
            </w:r>
            <w:r>
              <w:rPr>
                <w:noProof/>
                <w:webHidden/>
              </w:rPr>
              <w:fldChar w:fldCharType="separate"/>
            </w:r>
            <w:r>
              <w:rPr>
                <w:noProof/>
                <w:webHidden/>
              </w:rPr>
              <w:t>8</w:t>
            </w:r>
            <w:r>
              <w:rPr>
                <w:noProof/>
                <w:webHidden/>
              </w:rPr>
              <w:fldChar w:fldCharType="end"/>
            </w:r>
          </w:hyperlink>
        </w:p>
        <w:p w14:paraId="604F031A" w14:textId="02092125"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296" w:history="1">
            <w:r w:rsidRPr="00C17340">
              <w:rPr>
                <w:rStyle w:val="Hyperlink"/>
                <w:noProof/>
                <w:lang w:val="en-GB"/>
              </w:rPr>
              <w:t>1.3 Key Theme or Topic</w:t>
            </w:r>
            <w:r>
              <w:rPr>
                <w:noProof/>
                <w:webHidden/>
              </w:rPr>
              <w:tab/>
            </w:r>
            <w:r>
              <w:rPr>
                <w:noProof/>
                <w:webHidden/>
              </w:rPr>
              <w:fldChar w:fldCharType="begin"/>
            </w:r>
            <w:r>
              <w:rPr>
                <w:noProof/>
                <w:webHidden/>
              </w:rPr>
              <w:instrText xml:space="preserve"> PAGEREF _Toc211583296 \h </w:instrText>
            </w:r>
            <w:r>
              <w:rPr>
                <w:noProof/>
                <w:webHidden/>
              </w:rPr>
            </w:r>
            <w:r>
              <w:rPr>
                <w:noProof/>
                <w:webHidden/>
              </w:rPr>
              <w:fldChar w:fldCharType="separate"/>
            </w:r>
            <w:r>
              <w:rPr>
                <w:noProof/>
                <w:webHidden/>
              </w:rPr>
              <w:t>9</w:t>
            </w:r>
            <w:r>
              <w:rPr>
                <w:noProof/>
                <w:webHidden/>
              </w:rPr>
              <w:fldChar w:fldCharType="end"/>
            </w:r>
          </w:hyperlink>
        </w:p>
        <w:p w14:paraId="5236EC2A" w14:textId="6CD18DE5"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297" w:history="1">
            <w:r w:rsidRPr="00C17340">
              <w:rPr>
                <w:rStyle w:val="Hyperlink"/>
                <w:noProof/>
                <w:lang w:val="en-GB"/>
              </w:rPr>
              <w:t>Chapter 2: Literature Review</w:t>
            </w:r>
            <w:r>
              <w:rPr>
                <w:noProof/>
                <w:webHidden/>
              </w:rPr>
              <w:tab/>
            </w:r>
            <w:r>
              <w:rPr>
                <w:noProof/>
                <w:webHidden/>
              </w:rPr>
              <w:fldChar w:fldCharType="begin"/>
            </w:r>
            <w:r>
              <w:rPr>
                <w:noProof/>
                <w:webHidden/>
              </w:rPr>
              <w:instrText xml:space="preserve"> PAGEREF _Toc211583297 \h </w:instrText>
            </w:r>
            <w:r>
              <w:rPr>
                <w:noProof/>
                <w:webHidden/>
              </w:rPr>
            </w:r>
            <w:r>
              <w:rPr>
                <w:noProof/>
                <w:webHidden/>
              </w:rPr>
              <w:fldChar w:fldCharType="separate"/>
            </w:r>
            <w:r>
              <w:rPr>
                <w:noProof/>
                <w:webHidden/>
              </w:rPr>
              <w:t>10</w:t>
            </w:r>
            <w:r>
              <w:rPr>
                <w:noProof/>
                <w:webHidden/>
              </w:rPr>
              <w:fldChar w:fldCharType="end"/>
            </w:r>
          </w:hyperlink>
        </w:p>
        <w:p w14:paraId="200EDA6E" w14:textId="0B837DB1"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298" w:history="1">
            <w:r w:rsidRPr="00C17340">
              <w:rPr>
                <w:rStyle w:val="Hyperlink"/>
                <w:noProof/>
                <w:lang w:val="en-GB"/>
              </w:rPr>
              <w:t>2.1 Digital Transformation</w:t>
            </w:r>
            <w:r>
              <w:rPr>
                <w:noProof/>
                <w:webHidden/>
              </w:rPr>
              <w:tab/>
            </w:r>
            <w:r>
              <w:rPr>
                <w:noProof/>
                <w:webHidden/>
              </w:rPr>
              <w:fldChar w:fldCharType="begin"/>
            </w:r>
            <w:r>
              <w:rPr>
                <w:noProof/>
                <w:webHidden/>
              </w:rPr>
              <w:instrText xml:space="preserve"> PAGEREF _Toc211583298 \h </w:instrText>
            </w:r>
            <w:r>
              <w:rPr>
                <w:noProof/>
                <w:webHidden/>
              </w:rPr>
            </w:r>
            <w:r>
              <w:rPr>
                <w:noProof/>
                <w:webHidden/>
              </w:rPr>
              <w:fldChar w:fldCharType="separate"/>
            </w:r>
            <w:r>
              <w:rPr>
                <w:noProof/>
                <w:webHidden/>
              </w:rPr>
              <w:t>10</w:t>
            </w:r>
            <w:r>
              <w:rPr>
                <w:noProof/>
                <w:webHidden/>
              </w:rPr>
              <w:fldChar w:fldCharType="end"/>
            </w:r>
          </w:hyperlink>
        </w:p>
        <w:p w14:paraId="74DE7943" w14:textId="3499515D"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299" w:history="1">
            <w:r w:rsidRPr="00C17340">
              <w:rPr>
                <w:rStyle w:val="Hyperlink"/>
                <w:noProof/>
                <w:lang w:val="en-GB"/>
              </w:rPr>
              <w:t>2.2 Operational Efficiency</w:t>
            </w:r>
            <w:r>
              <w:rPr>
                <w:noProof/>
                <w:webHidden/>
              </w:rPr>
              <w:tab/>
            </w:r>
            <w:r>
              <w:rPr>
                <w:noProof/>
                <w:webHidden/>
              </w:rPr>
              <w:fldChar w:fldCharType="begin"/>
            </w:r>
            <w:r>
              <w:rPr>
                <w:noProof/>
                <w:webHidden/>
              </w:rPr>
              <w:instrText xml:space="preserve"> PAGEREF _Toc211583299 \h </w:instrText>
            </w:r>
            <w:r>
              <w:rPr>
                <w:noProof/>
                <w:webHidden/>
              </w:rPr>
            </w:r>
            <w:r>
              <w:rPr>
                <w:noProof/>
                <w:webHidden/>
              </w:rPr>
              <w:fldChar w:fldCharType="separate"/>
            </w:r>
            <w:r>
              <w:rPr>
                <w:noProof/>
                <w:webHidden/>
              </w:rPr>
              <w:t>10</w:t>
            </w:r>
            <w:r>
              <w:rPr>
                <w:noProof/>
                <w:webHidden/>
              </w:rPr>
              <w:fldChar w:fldCharType="end"/>
            </w:r>
          </w:hyperlink>
        </w:p>
        <w:p w14:paraId="15DEEE3D" w14:textId="2CC07464"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00" w:history="1">
            <w:r w:rsidRPr="00C17340">
              <w:rPr>
                <w:rStyle w:val="Hyperlink"/>
                <w:noProof/>
                <w:lang w:val="en-GB"/>
              </w:rPr>
              <w:t>2.3 Use of Digital Solutions in Hotels</w:t>
            </w:r>
            <w:r>
              <w:rPr>
                <w:noProof/>
                <w:webHidden/>
              </w:rPr>
              <w:tab/>
            </w:r>
            <w:r>
              <w:rPr>
                <w:noProof/>
                <w:webHidden/>
              </w:rPr>
              <w:fldChar w:fldCharType="begin"/>
            </w:r>
            <w:r>
              <w:rPr>
                <w:noProof/>
                <w:webHidden/>
              </w:rPr>
              <w:instrText xml:space="preserve"> PAGEREF _Toc211583300 \h </w:instrText>
            </w:r>
            <w:r>
              <w:rPr>
                <w:noProof/>
                <w:webHidden/>
              </w:rPr>
            </w:r>
            <w:r>
              <w:rPr>
                <w:noProof/>
                <w:webHidden/>
              </w:rPr>
              <w:fldChar w:fldCharType="separate"/>
            </w:r>
            <w:r>
              <w:rPr>
                <w:noProof/>
                <w:webHidden/>
              </w:rPr>
              <w:t>10</w:t>
            </w:r>
            <w:r>
              <w:rPr>
                <w:noProof/>
                <w:webHidden/>
              </w:rPr>
              <w:fldChar w:fldCharType="end"/>
            </w:r>
          </w:hyperlink>
        </w:p>
        <w:p w14:paraId="2466470B" w14:textId="5F3A734D"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01" w:history="1">
            <w:r w:rsidRPr="00C17340">
              <w:rPr>
                <w:rStyle w:val="Hyperlink"/>
                <w:noProof/>
                <w:lang w:val="en-GB"/>
              </w:rPr>
              <w:t>2.4 Challenges and Barriers to Implementing Digital Transformation</w:t>
            </w:r>
            <w:r>
              <w:rPr>
                <w:noProof/>
                <w:webHidden/>
              </w:rPr>
              <w:tab/>
            </w:r>
            <w:r>
              <w:rPr>
                <w:noProof/>
                <w:webHidden/>
              </w:rPr>
              <w:fldChar w:fldCharType="begin"/>
            </w:r>
            <w:r>
              <w:rPr>
                <w:noProof/>
                <w:webHidden/>
              </w:rPr>
              <w:instrText xml:space="preserve"> PAGEREF _Toc211583301 \h </w:instrText>
            </w:r>
            <w:r>
              <w:rPr>
                <w:noProof/>
                <w:webHidden/>
              </w:rPr>
            </w:r>
            <w:r>
              <w:rPr>
                <w:noProof/>
                <w:webHidden/>
              </w:rPr>
              <w:fldChar w:fldCharType="separate"/>
            </w:r>
            <w:r>
              <w:rPr>
                <w:noProof/>
                <w:webHidden/>
              </w:rPr>
              <w:t>11</w:t>
            </w:r>
            <w:r>
              <w:rPr>
                <w:noProof/>
                <w:webHidden/>
              </w:rPr>
              <w:fldChar w:fldCharType="end"/>
            </w:r>
          </w:hyperlink>
        </w:p>
        <w:p w14:paraId="02C04345" w14:textId="16978A0F"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02" w:history="1">
            <w:r w:rsidRPr="00C17340">
              <w:rPr>
                <w:rStyle w:val="Hyperlink"/>
                <w:noProof/>
              </w:rPr>
              <w:t>2.4.1 Lack of Employee Motivation</w:t>
            </w:r>
            <w:r>
              <w:rPr>
                <w:noProof/>
                <w:webHidden/>
              </w:rPr>
              <w:tab/>
            </w:r>
            <w:r>
              <w:rPr>
                <w:noProof/>
                <w:webHidden/>
              </w:rPr>
              <w:fldChar w:fldCharType="begin"/>
            </w:r>
            <w:r>
              <w:rPr>
                <w:noProof/>
                <w:webHidden/>
              </w:rPr>
              <w:instrText xml:space="preserve"> PAGEREF _Toc211583302 \h </w:instrText>
            </w:r>
            <w:r>
              <w:rPr>
                <w:noProof/>
                <w:webHidden/>
              </w:rPr>
            </w:r>
            <w:r>
              <w:rPr>
                <w:noProof/>
                <w:webHidden/>
              </w:rPr>
              <w:fldChar w:fldCharType="separate"/>
            </w:r>
            <w:r>
              <w:rPr>
                <w:noProof/>
                <w:webHidden/>
              </w:rPr>
              <w:t>11</w:t>
            </w:r>
            <w:r>
              <w:rPr>
                <w:noProof/>
                <w:webHidden/>
              </w:rPr>
              <w:fldChar w:fldCharType="end"/>
            </w:r>
          </w:hyperlink>
        </w:p>
        <w:p w14:paraId="24E1727A" w14:textId="685A3B7E"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03" w:history="1">
            <w:r w:rsidRPr="00C17340">
              <w:rPr>
                <w:rStyle w:val="Hyperlink"/>
                <w:noProof/>
              </w:rPr>
              <w:t>2.4.2 Ineffective Reward System</w:t>
            </w:r>
            <w:r>
              <w:rPr>
                <w:noProof/>
                <w:webHidden/>
              </w:rPr>
              <w:tab/>
            </w:r>
            <w:r>
              <w:rPr>
                <w:noProof/>
                <w:webHidden/>
              </w:rPr>
              <w:fldChar w:fldCharType="begin"/>
            </w:r>
            <w:r>
              <w:rPr>
                <w:noProof/>
                <w:webHidden/>
              </w:rPr>
              <w:instrText xml:space="preserve"> PAGEREF _Toc211583303 \h </w:instrText>
            </w:r>
            <w:r>
              <w:rPr>
                <w:noProof/>
                <w:webHidden/>
              </w:rPr>
            </w:r>
            <w:r>
              <w:rPr>
                <w:noProof/>
                <w:webHidden/>
              </w:rPr>
              <w:fldChar w:fldCharType="separate"/>
            </w:r>
            <w:r>
              <w:rPr>
                <w:noProof/>
                <w:webHidden/>
              </w:rPr>
              <w:t>11</w:t>
            </w:r>
            <w:r>
              <w:rPr>
                <w:noProof/>
                <w:webHidden/>
              </w:rPr>
              <w:fldChar w:fldCharType="end"/>
            </w:r>
          </w:hyperlink>
        </w:p>
        <w:p w14:paraId="77F185F1" w14:textId="59F1D671"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04" w:history="1">
            <w:r w:rsidRPr="00C17340">
              <w:rPr>
                <w:rStyle w:val="Hyperlink"/>
                <w:noProof/>
              </w:rPr>
              <w:t>2.4.3 Psychological and Emotional Factors</w:t>
            </w:r>
            <w:r>
              <w:rPr>
                <w:noProof/>
                <w:webHidden/>
              </w:rPr>
              <w:tab/>
            </w:r>
            <w:r>
              <w:rPr>
                <w:noProof/>
                <w:webHidden/>
              </w:rPr>
              <w:fldChar w:fldCharType="begin"/>
            </w:r>
            <w:r>
              <w:rPr>
                <w:noProof/>
                <w:webHidden/>
              </w:rPr>
              <w:instrText xml:space="preserve"> PAGEREF _Toc211583304 \h </w:instrText>
            </w:r>
            <w:r>
              <w:rPr>
                <w:noProof/>
                <w:webHidden/>
              </w:rPr>
            </w:r>
            <w:r>
              <w:rPr>
                <w:noProof/>
                <w:webHidden/>
              </w:rPr>
              <w:fldChar w:fldCharType="separate"/>
            </w:r>
            <w:r>
              <w:rPr>
                <w:noProof/>
                <w:webHidden/>
              </w:rPr>
              <w:t>12</w:t>
            </w:r>
            <w:r>
              <w:rPr>
                <w:noProof/>
                <w:webHidden/>
              </w:rPr>
              <w:fldChar w:fldCharType="end"/>
            </w:r>
          </w:hyperlink>
        </w:p>
        <w:p w14:paraId="07AC544F" w14:textId="15F6B4F0"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05" w:history="1">
            <w:r w:rsidRPr="00C17340">
              <w:rPr>
                <w:rStyle w:val="Hyperlink"/>
                <w:noProof/>
                <w:lang w:val="en-GB"/>
              </w:rPr>
              <w:t>2.5 Digital Transformation and Operational Efficiency</w:t>
            </w:r>
            <w:r>
              <w:rPr>
                <w:noProof/>
                <w:webHidden/>
              </w:rPr>
              <w:tab/>
            </w:r>
            <w:r>
              <w:rPr>
                <w:noProof/>
                <w:webHidden/>
              </w:rPr>
              <w:fldChar w:fldCharType="begin"/>
            </w:r>
            <w:r>
              <w:rPr>
                <w:noProof/>
                <w:webHidden/>
              </w:rPr>
              <w:instrText xml:space="preserve"> PAGEREF _Toc211583305 \h </w:instrText>
            </w:r>
            <w:r>
              <w:rPr>
                <w:noProof/>
                <w:webHidden/>
              </w:rPr>
            </w:r>
            <w:r>
              <w:rPr>
                <w:noProof/>
                <w:webHidden/>
              </w:rPr>
              <w:fldChar w:fldCharType="separate"/>
            </w:r>
            <w:r>
              <w:rPr>
                <w:noProof/>
                <w:webHidden/>
              </w:rPr>
              <w:t>13</w:t>
            </w:r>
            <w:r>
              <w:rPr>
                <w:noProof/>
                <w:webHidden/>
              </w:rPr>
              <w:fldChar w:fldCharType="end"/>
            </w:r>
          </w:hyperlink>
        </w:p>
        <w:p w14:paraId="792B0195" w14:textId="7052CA65"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06" w:history="1">
            <w:r w:rsidRPr="00C17340">
              <w:rPr>
                <w:rStyle w:val="Hyperlink"/>
                <w:noProof/>
                <w:lang w:val="en-GB"/>
              </w:rPr>
              <w:t>2.6 Case Studies</w:t>
            </w:r>
            <w:r>
              <w:rPr>
                <w:noProof/>
                <w:webHidden/>
              </w:rPr>
              <w:tab/>
            </w:r>
            <w:r>
              <w:rPr>
                <w:noProof/>
                <w:webHidden/>
              </w:rPr>
              <w:fldChar w:fldCharType="begin"/>
            </w:r>
            <w:r>
              <w:rPr>
                <w:noProof/>
                <w:webHidden/>
              </w:rPr>
              <w:instrText xml:space="preserve"> PAGEREF _Toc211583306 \h </w:instrText>
            </w:r>
            <w:r>
              <w:rPr>
                <w:noProof/>
                <w:webHidden/>
              </w:rPr>
            </w:r>
            <w:r>
              <w:rPr>
                <w:noProof/>
                <w:webHidden/>
              </w:rPr>
              <w:fldChar w:fldCharType="separate"/>
            </w:r>
            <w:r>
              <w:rPr>
                <w:noProof/>
                <w:webHidden/>
              </w:rPr>
              <w:t>13</w:t>
            </w:r>
            <w:r>
              <w:rPr>
                <w:noProof/>
                <w:webHidden/>
              </w:rPr>
              <w:fldChar w:fldCharType="end"/>
            </w:r>
          </w:hyperlink>
        </w:p>
        <w:p w14:paraId="01E8BBC0" w14:textId="4688CA76"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07" w:history="1">
            <w:r w:rsidRPr="00C17340">
              <w:rPr>
                <w:rStyle w:val="Hyperlink"/>
                <w:noProof/>
              </w:rPr>
              <w:t>2.6.1 Mariott International</w:t>
            </w:r>
            <w:r>
              <w:rPr>
                <w:noProof/>
                <w:webHidden/>
              </w:rPr>
              <w:tab/>
            </w:r>
            <w:r>
              <w:rPr>
                <w:noProof/>
                <w:webHidden/>
              </w:rPr>
              <w:fldChar w:fldCharType="begin"/>
            </w:r>
            <w:r>
              <w:rPr>
                <w:noProof/>
                <w:webHidden/>
              </w:rPr>
              <w:instrText xml:space="preserve"> PAGEREF _Toc211583307 \h </w:instrText>
            </w:r>
            <w:r>
              <w:rPr>
                <w:noProof/>
                <w:webHidden/>
              </w:rPr>
            </w:r>
            <w:r>
              <w:rPr>
                <w:noProof/>
                <w:webHidden/>
              </w:rPr>
              <w:fldChar w:fldCharType="separate"/>
            </w:r>
            <w:r>
              <w:rPr>
                <w:noProof/>
                <w:webHidden/>
              </w:rPr>
              <w:t>13</w:t>
            </w:r>
            <w:r>
              <w:rPr>
                <w:noProof/>
                <w:webHidden/>
              </w:rPr>
              <w:fldChar w:fldCharType="end"/>
            </w:r>
          </w:hyperlink>
        </w:p>
        <w:p w14:paraId="587769B9" w14:textId="144EAAEF"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08" w:history="1">
            <w:r w:rsidRPr="00C17340">
              <w:rPr>
                <w:rStyle w:val="Hyperlink"/>
                <w:noProof/>
              </w:rPr>
              <w:t>2.6.2 Hilton Worldwide</w:t>
            </w:r>
            <w:r>
              <w:rPr>
                <w:noProof/>
                <w:webHidden/>
              </w:rPr>
              <w:tab/>
            </w:r>
            <w:r>
              <w:rPr>
                <w:noProof/>
                <w:webHidden/>
              </w:rPr>
              <w:fldChar w:fldCharType="begin"/>
            </w:r>
            <w:r>
              <w:rPr>
                <w:noProof/>
                <w:webHidden/>
              </w:rPr>
              <w:instrText xml:space="preserve"> PAGEREF _Toc211583308 \h </w:instrText>
            </w:r>
            <w:r>
              <w:rPr>
                <w:noProof/>
                <w:webHidden/>
              </w:rPr>
            </w:r>
            <w:r>
              <w:rPr>
                <w:noProof/>
                <w:webHidden/>
              </w:rPr>
              <w:fldChar w:fldCharType="separate"/>
            </w:r>
            <w:r>
              <w:rPr>
                <w:noProof/>
                <w:webHidden/>
              </w:rPr>
              <w:t>13</w:t>
            </w:r>
            <w:r>
              <w:rPr>
                <w:noProof/>
                <w:webHidden/>
              </w:rPr>
              <w:fldChar w:fldCharType="end"/>
            </w:r>
          </w:hyperlink>
        </w:p>
        <w:p w14:paraId="781FC828" w14:textId="5DA9D82D"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09" w:history="1">
            <w:r w:rsidRPr="00C17340">
              <w:rPr>
                <w:rStyle w:val="Hyperlink"/>
                <w:noProof/>
                <w:lang w:val="en-GB"/>
              </w:rPr>
              <w:t>2.7 Research Gap</w:t>
            </w:r>
            <w:r>
              <w:rPr>
                <w:noProof/>
                <w:webHidden/>
              </w:rPr>
              <w:tab/>
            </w:r>
            <w:r>
              <w:rPr>
                <w:noProof/>
                <w:webHidden/>
              </w:rPr>
              <w:fldChar w:fldCharType="begin"/>
            </w:r>
            <w:r>
              <w:rPr>
                <w:noProof/>
                <w:webHidden/>
              </w:rPr>
              <w:instrText xml:space="preserve"> PAGEREF _Toc211583309 \h </w:instrText>
            </w:r>
            <w:r>
              <w:rPr>
                <w:noProof/>
                <w:webHidden/>
              </w:rPr>
            </w:r>
            <w:r>
              <w:rPr>
                <w:noProof/>
                <w:webHidden/>
              </w:rPr>
              <w:fldChar w:fldCharType="separate"/>
            </w:r>
            <w:r>
              <w:rPr>
                <w:noProof/>
                <w:webHidden/>
              </w:rPr>
              <w:t>13</w:t>
            </w:r>
            <w:r>
              <w:rPr>
                <w:noProof/>
                <w:webHidden/>
              </w:rPr>
              <w:fldChar w:fldCharType="end"/>
            </w:r>
          </w:hyperlink>
        </w:p>
        <w:p w14:paraId="764E913A" w14:textId="6991BB78"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310" w:history="1">
            <w:r w:rsidRPr="00C17340">
              <w:rPr>
                <w:rStyle w:val="Hyperlink"/>
                <w:noProof/>
                <w:lang w:val="en-GB"/>
              </w:rPr>
              <w:t>Chapter 3: Methods</w:t>
            </w:r>
            <w:r>
              <w:rPr>
                <w:noProof/>
                <w:webHidden/>
              </w:rPr>
              <w:tab/>
            </w:r>
            <w:r>
              <w:rPr>
                <w:noProof/>
                <w:webHidden/>
              </w:rPr>
              <w:fldChar w:fldCharType="begin"/>
            </w:r>
            <w:r>
              <w:rPr>
                <w:noProof/>
                <w:webHidden/>
              </w:rPr>
              <w:instrText xml:space="preserve"> PAGEREF _Toc211583310 \h </w:instrText>
            </w:r>
            <w:r>
              <w:rPr>
                <w:noProof/>
                <w:webHidden/>
              </w:rPr>
            </w:r>
            <w:r>
              <w:rPr>
                <w:noProof/>
                <w:webHidden/>
              </w:rPr>
              <w:fldChar w:fldCharType="separate"/>
            </w:r>
            <w:r>
              <w:rPr>
                <w:noProof/>
                <w:webHidden/>
              </w:rPr>
              <w:t>15</w:t>
            </w:r>
            <w:r>
              <w:rPr>
                <w:noProof/>
                <w:webHidden/>
              </w:rPr>
              <w:fldChar w:fldCharType="end"/>
            </w:r>
          </w:hyperlink>
        </w:p>
        <w:p w14:paraId="3F265116" w14:textId="61358D0A"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1" w:history="1">
            <w:r w:rsidRPr="00C17340">
              <w:rPr>
                <w:rStyle w:val="Hyperlink"/>
                <w:noProof/>
                <w:lang w:val="en-GB"/>
              </w:rPr>
              <w:t>3.1 Research Approach: Case Study</w:t>
            </w:r>
            <w:r>
              <w:rPr>
                <w:noProof/>
                <w:webHidden/>
              </w:rPr>
              <w:tab/>
            </w:r>
            <w:r>
              <w:rPr>
                <w:noProof/>
                <w:webHidden/>
              </w:rPr>
              <w:fldChar w:fldCharType="begin"/>
            </w:r>
            <w:r>
              <w:rPr>
                <w:noProof/>
                <w:webHidden/>
              </w:rPr>
              <w:instrText xml:space="preserve"> PAGEREF _Toc211583311 \h </w:instrText>
            </w:r>
            <w:r>
              <w:rPr>
                <w:noProof/>
                <w:webHidden/>
              </w:rPr>
            </w:r>
            <w:r>
              <w:rPr>
                <w:noProof/>
                <w:webHidden/>
              </w:rPr>
              <w:fldChar w:fldCharType="separate"/>
            </w:r>
            <w:r>
              <w:rPr>
                <w:noProof/>
                <w:webHidden/>
              </w:rPr>
              <w:t>15</w:t>
            </w:r>
            <w:r>
              <w:rPr>
                <w:noProof/>
                <w:webHidden/>
              </w:rPr>
              <w:fldChar w:fldCharType="end"/>
            </w:r>
          </w:hyperlink>
        </w:p>
        <w:p w14:paraId="3C018BF0" w14:textId="63ECE8B8"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2" w:history="1">
            <w:r w:rsidRPr="00C17340">
              <w:rPr>
                <w:rStyle w:val="Hyperlink"/>
                <w:noProof/>
                <w:lang w:val="en-GB"/>
              </w:rPr>
              <w:t>3.2 Research Design: Descriptive Qualitative</w:t>
            </w:r>
            <w:r>
              <w:rPr>
                <w:noProof/>
                <w:webHidden/>
              </w:rPr>
              <w:tab/>
            </w:r>
            <w:r>
              <w:rPr>
                <w:noProof/>
                <w:webHidden/>
              </w:rPr>
              <w:fldChar w:fldCharType="begin"/>
            </w:r>
            <w:r>
              <w:rPr>
                <w:noProof/>
                <w:webHidden/>
              </w:rPr>
              <w:instrText xml:space="preserve"> PAGEREF _Toc211583312 \h </w:instrText>
            </w:r>
            <w:r>
              <w:rPr>
                <w:noProof/>
                <w:webHidden/>
              </w:rPr>
            </w:r>
            <w:r>
              <w:rPr>
                <w:noProof/>
                <w:webHidden/>
              </w:rPr>
              <w:fldChar w:fldCharType="separate"/>
            </w:r>
            <w:r>
              <w:rPr>
                <w:noProof/>
                <w:webHidden/>
              </w:rPr>
              <w:t>15</w:t>
            </w:r>
            <w:r>
              <w:rPr>
                <w:noProof/>
                <w:webHidden/>
              </w:rPr>
              <w:fldChar w:fldCharType="end"/>
            </w:r>
          </w:hyperlink>
        </w:p>
        <w:p w14:paraId="226252F3" w14:textId="0D953A62"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3" w:history="1">
            <w:r w:rsidRPr="00C17340">
              <w:rPr>
                <w:rStyle w:val="Hyperlink"/>
                <w:noProof/>
                <w:lang w:val="en-GB"/>
              </w:rPr>
              <w:t>3.3 Research Location and Participants</w:t>
            </w:r>
            <w:r>
              <w:rPr>
                <w:noProof/>
                <w:webHidden/>
              </w:rPr>
              <w:tab/>
            </w:r>
            <w:r>
              <w:rPr>
                <w:noProof/>
                <w:webHidden/>
              </w:rPr>
              <w:fldChar w:fldCharType="begin"/>
            </w:r>
            <w:r>
              <w:rPr>
                <w:noProof/>
                <w:webHidden/>
              </w:rPr>
              <w:instrText xml:space="preserve"> PAGEREF _Toc211583313 \h </w:instrText>
            </w:r>
            <w:r>
              <w:rPr>
                <w:noProof/>
                <w:webHidden/>
              </w:rPr>
            </w:r>
            <w:r>
              <w:rPr>
                <w:noProof/>
                <w:webHidden/>
              </w:rPr>
              <w:fldChar w:fldCharType="separate"/>
            </w:r>
            <w:r>
              <w:rPr>
                <w:noProof/>
                <w:webHidden/>
              </w:rPr>
              <w:t>15</w:t>
            </w:r>
            <w:r>
              <w:rPr>
                <w:noProof/>
                <w:webHidden/>
              </w:rPr>
              <w:fldChar w:fldCharType="end"/>
            </w:r>
          </w:hyperlink>
        </w:p>
        <w:p w14:paraId="3115092C" w14:textId="134A3156"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4" w:history="1">
            <w:r w:rsidRPr="00C17340">
              <w:rPr>
                <w:rStyle w:val="Hyperlink"/>
                <w:noProof/>
                <w:lang w:val="en-GB"/>
              </w:rPr>
              <w:t>3.4 Data Collection Technique: Semi-Structured Interviews</w:t>
            </w:r>
            <w:r>
              <w:rPr>
                <w:noProof/>
                <w:webHidden/>
              </w:rPr>
              <w:tab/>
            </w:r>
            <w:r>
              <w:rPr>
                <w:noProof/>
                <w:webHidden/>
              </w:rPr>
              <w:fldChar w:fldCharType="begin"/>
            </w:r>
            <w:r>
              <w:rPr>
                <w:noProof/>
                <w:webHidden/>
              </w:rPr>
              <w:instrText xml:space="preserve"> PAGEREF _Toc211583314 \h </w:instrText>
            </w:r>
            <w:r>
              <w:rPr>
                <w:noProof/>
                <w:webHidden/>
              </w:rPr>
            </w:r>
            <w:r>
              <w:rPr>
                <w:noProof/>
                <w:webHidden/>
              </w:rPr>
              <w:fldChar w:fldCharType="separate"/>
            </w:r>
            <w:r>
              <w:rPr>
                <w:noProof/>
                <w:webHidden/>
              </w:rPr>
              <w:t>15</w:t>
            </w:r>
            <w:r>
              <w:rPr>
                <w:noProof/>
                <w:webHidden/>
              </w:rPr>
              <w:fldChar w:fldCharType="end"/>
            </w:r>
          </w:hyperlink>
        </w:p>
        <w:p w14:paraId="0F0DAF1C" w14:textId="37F97A9F"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5" w:history="1">
            <w:r w:rsidRPr="00C17340">
              <w:rPr>
                <w:rStyle w:val="Hyperlink"/>
                <w:noProof/>
                <w:lang w:val="en-GB"/>
              </w:rPr>
              <w:t>3.5 Data Analysis: Braun and Clarke’s (2006) Thematic Analysis</w:t>
            </w:r>
            <w:r>
              <w:rPr>
                <w:noProof/>
                <w:webHidden/>
              </w:rPr>
              <w:tab/>
            </w:r>
            <w:r>
              <w:rPr>
                <w:noProof/>
                <w:webHidden/>
              </w:rPr>
              <w:fldChar w:fldCharType="begin"/>
            </w:r>
            <w:r>
              <w:rPr>
                <w:noProof/>
                <w:webHidden/>
              </w:rPr>
              <w:instrText xml:space="preserve"> PAGEREF _Toc211583315 \h </w:instrText>
            </w:r>
            <w:r>
              <w:rPr>
                <w:noProof/>
                <w:webHidden/>
              </w:rPr>
            </w:r>
            <w:r>
              <w:rPr>
                <w:noProof/>
                <w:webHidden/>
              </w:rPr>
              <w:fldChar w:fldCharType="separate"/>
            </w:r>
            <w:r>
              <w:rPr>
                <w:noProof/>
                <w:webHidden/>
              </w:rPr>
              <w:t>16</w:t>
            </w:r>
            <w:r>
              <w:rPr>
                <w:noProof/>
                <w:webHidden/>
              </w:rPr>
              <w:fldChar w:fldCharType="end"/>
            </w:r>
          </w:hyperlink>
        </w:p>
        <w:p w14:paraId="1B037BA6" w14:textId="2D472B4E"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6" w:history="1">
            <w:r w:rsidRPr="00C17340">
              <w:rPr>
                <w:rStyle w:val="Hyperlink"/>
                <w:noProof/>
                <w:lang w:val="en-GB"/>
              </w:rPr>
              <w:t>3.6 Ethical Considerations</w:t>
            </w:r>
            <w:r>
              <w:rPr>
                <w:noProof/>
                <w:webHidden/>
              </w:rPr>
              <w:tab/>
            </w:r>
            <w:r>
              <w:rPr>
                <w:noProof/>
                <w:webHidden/>
              </w:rPr>
              <w:fldChar w:fldCharType="begin"/>
            </w:r>
            <w:r>
              <w:rPr>
                <w:noProof/>
                <w:webHidden/>
              </w:rPr>
              <w:instrText xml:space="preserve"> PAGEREF _Toc211583316 \h </w:instrText>
            </w:r>
            <w:r>
              <w:rPr>
                <w:noProof/>
                <w:webHidden/>
              </w:rPr>
            </w:r>
            <w:r>
              <w:rPr>
                <w:noProof/>
                <w:webHidden/>
              </w:rPr>
              <w:fldChar w:fldCharType="separate"/>
            </w:r>
            <w:r>
              <w:rPr>
                <w:noProof/>
                <w:webHidden/>
              </w:rPr>
              <w:t>16</w:t>
            </w:r>
            <w:r>
              <w:rPr>
                <w:noProof/>
                <w:webHidden/>
              </w:rPr>
              <w:fldChar w:fldCharType="end"/>
            </w:r>
          </w:hyperlink>
        </w:p>
        <w:p w14:paraId="6FAB44CD" w14:textId="6742EE44"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317" w:history="1">
            <w:r w:rsidRPr="00C17340">
              <w:rPr>
                <w:rStyle w:val="Hyperlink"/>
                <w:noProof/>
                <w:lang w:val="en-GB"/>
              </w:rPr>
              <w:t>Chapter 4: Findings and Discussion</w:t>
            </w:r>
            <w:r>
              <w:rPr>
                <w:noProof/>
                <w:webHidden/>
              </w:rPr>
              <w:tab/>
            </w:r>
            <w:r>
              <w:rPr>
                <w:noProof/>
                <w:webHidden/>
              </w:rPr>
              <w:fldChar w:fldCharType="begin"/>
            </w:r>
            <w:r>
              <w:rPr>
                <w:noProof/>
                <w:webHidden/>
              </w:rPr>
              <w:instrText xml:space="preserve"> PAGEREF _Toc211583317 \h </w:instrText>
            </w:r>
            <w:r>
              <w:rPr>
                <w:noProof/>
                <w:webHidden/>
              </w:rPr>
            </w:r>
            <w:r>
              <w:rPr>
                <w:noProof/>
                <w:webHidden/>
              </w:rPr>
              <w:fldChar w:fldCharType="separate"/>
            </w:r>
            <w:r>
              <w:rPr>
                <w:noProof/>
                <w:webHidden/>
              </w:rPr>
              <w:t>18</w:t>
            </w:r>
            <w:r>
              <w:rPr>
                <w:noProof/>
                <w:webHidden/>
              </w:rPr>
              <w:fldChar w:fldCharType="end"/>
            </w:r>
          </w:hyperlink>
        </w:p>
        <w:p w14:paraId="187B60D7" w14:textId="1F862AB4"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8" w:history="1">
            <w:r w:rsidRPr="00C17340">
              <w:rPr>
                <w:rStyle w:val="Hyperlink"/>
                <w:noProof/>
                <w:lang w:val="en-GB"/>
              </w:rPr>
              <w:t>4.1 Findings</w:t>
            </w:r>
            <w:r>
              <w:rPr>
                <w:noProof/>
                <w:webHidden/>
              </w:rPr>
              <w:tab/>
            </w:r>
            <w:r>
              <w:rPr>
                <w:noProof/>
                <w:webHidden/>
              </w:rPr>
              <w:fldChar w:fldCharType="begin"/>
            </w:r>
            <w:r>
              <w:rPr>
                <w:noProof/>
                <w:webHidden/>
              </w:rPr>
              <w:instrText xml:space="preserve"> PAGEREF _Toc211583318 \h </w:instrText>
            </w:r>
            <w:r>
              <w:rPr>
                <w:noProof/>
                <w:webHidden/>
              </w:rPr>
            </w:r>
            <w:r>
              <w:rPr>
                <w:noProof/>
                <w:webHidden/>
              </w:rPr>
              <w:fldChar w:fldCharType="separate"/>
            </w:r>
            <w:r>
              <w:rPr>
                <w:noProof/>
                <w:webHidden/>
              </w:rPr>
              <w:t>18</w:t>
            </w:r>
            <w:r>
              <w:rPr>
                <w:noProof/>
                <w:webHidden/>
              </w:rPr>
              <w:fldChar w:fldCharType="end"/>
            </w:r>
          </w:hyperlink>
        </w:p>
        <w:p w14:paraId="503ECF07" w14:textId="144B448D"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19" w:history="1">
            <w:r w:rsidRPr="00C17340">
              <w:rPr>
                <w:rStyle w:val="Hyperlink"/>
                <w:noProof/>
                <w:lang w:val="en-GB"/>
              </w:rPr>
              <w:t>4.2 Discussion</w:t>
            </w:r>
            <w:r>
              <w:rPr>
                <w:noProof/>
                <w:webHidden/>
              </w:rPr>
              <w:tab/>
            </w:r>
            <w:r>
              <w:rPr>
                <w:noProof/>
                <w:webHidden/>
              </w:rPr>
              <w:fldChar w:fldCharType="begin"/>
            </w:r>
            <w:r>
              <w:rPr>
                <w:noProof/>
                <w:webHidden/>
              </w:rPr>
              <w:instrText xml:space="preserve"> PAGEREF _Toc211583319 \h </w:instrText>
            </w:r>
            <w:r>
              <w:rPr>
                <w:noProof/>
                <w:webHidden/>
              </w:rPr>
            </w:r>
            <w:r>
              <w:rPr>
                <w:noProof/>
                <w:webHidden/>
              </w:rPr>
              <w:fldChar w:fldCharType="separate"/>
            </w:r>
            <w:r>
              <w:rPr>
                <w:noProof/>
                <w:webHidden/>
              </w:rPr>
              <w:t>22</w:t>
            </w:r>
            <w:r>
              <w:rPr>
                <w:noProof/>
                <w:webHidden/>
              </w:rPr>
              <w:fldChar w:fldCharType="end"/>
            </w:r>
          </w:hyperlink>
        </w:p>
        <w:p w14:paraId="14991EDB" w14:textId="10893A9E"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20" w:history="1">
            <w:r w:rsidRPr="00C17340">
              <w:rPr>
                <w:rStyle w:val="Hyperlink"/>
                <w:noProof/>
              </w:rPr>
              <w:t>4.2.1 Implications</w:t>
            </w:r>
            <w:r>
              <w:rPr>
                <w:noProof/>
                <w:webHidden/>
              </w:rPr>
              <w:tab/>
            </w:r>
            <w:r>
              <w:rPr>
                <w:noProof/>
                <w:webHidden/>
              </w:rPr>
              <w:fldChar w:fldCharType="begin"/>
            </w:r>
            <w:r>
              <w:rPr>
                <w:noProof/>
                <w:webHidden/>
              </w:rPr>
              <w:instrText xml:space="preserve"> PAGEREF _Toc211583320 \h </w:instrText>
            </w:r>
            <w:r>
              <w:rPr>
                <w:noProof/>
                <w:webHidden/>
              </w:rPr>
            </w:r>
            <w:r>
              <w:rPr>
                <w:noProof/>
                <w:webHidden/>
              </w:rPr>
              <w:fldChar w:fldCharType="separate"/>
            </w:r>
            <w:r>
              <w:rPr>
                <w:noProof/>
                <w:webHidden/>
              </w:rPr>
              <w:t>24</w:t>
            </w:r>
            <w:r>
              <w:rPr>
                <w:noProof/>
                <w:webHidden/>
              </w:rPr>
              <w:fldChar w:fldCharType="end"/>
            </w:r>
          </w:hyperlink>
        </w:p>
        <w:p w14:paraId="51416CD5" w14:textId="5284AEA6"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21" w:history="1">
            <w:r w:rsidRPr="00C17340">
              <w:rPr>
                <w:rStyle w:val="Hyperlink"/>
                <w:noProof/>
              </w:rPr>
              <w:t>4.2.2 Limitations</w:t>
            </w:r>
            <w:r>
              <w:rPr>
                <w:noProof/>
                <w:webHidden/>
              </w:rPr>
              <w:tab/>
            </w:r>
            <w:r>
              <w:rPr>
                <w:noProof/>
                <w:webHidden/>
              </w:rPr>
              <w:fldChar w:fldCharType="begin"/>
            </w:r>
            <w:r>
              <w:rPr>
                <w:noProof/>
                <w:webHidden/>
              </w:rPr>
              <w:instrText xml:space="preserve"> PAGEREF _Toc211583321 \h </w:instrText>
            </w:r>
            <w:r>
              <w:rPr>
                <w:noProof/>
                <w:webHidden/>
              </w:rPr>
            </w:r>
            <w:r>
              <w:rPr>
                <w:noProof/>
                <w:webHidden/>
              </w:rPr>
              <w:fldChar w:fldCharType="separate"/>
            </w:r>
            <w:r>
              <w:rPr>
                <w:noProof/>
                <w:webHidden/>
              </w:rPr>
              <w:t>25</w:t>
            </w:r>
            <w:r>
              <w:rPr>
                <w:noProof/>
                <w:webHidden/>
              </w:rPr>
              <w:fldChar w:fldCharType="end"/>
            </w:r>
          </w:hyperlink>
        </w:p>
        <w:p w14:paraId="55F906D6" w14:textId="37FE33B1" w:rsidR="004A0BFF" w:rsidRDefault="004A0BFF">
          <w:pPr>
            <w:pStyle w:val="TOC3"/>
            <w:tabs>
              <w:tab w:val="right" w:leader="dot" w:pos="9016"/>
            </w:tabs>
            <w:rPr>
              <w:rFonts w:asciiTheme="minorHAnsi" w:eastAsiaTheme="minorEastAsia" w:hAnsiTheme="minorHAnsi"/>
              <w:noProof/>
              <w:kern w:val="0"/>
              <w:sz w:val="22"/>
              <w:szCs w:val="22"/>
              <w:lang w:val="en-US"/>
              <w14:ligatures w14:val="none"/>
            </w:rPr>
          </w:pPr>
          <w:hyperlink w:anchor="_Toc211583322" w:history="1">
            <w:r w:rsidRPr="00C17340">
              <w:rPr>
                <w:rStyle w:val="Hyperlink"/>
                <w:noProof/>
              </w:rPr>
              <w:t>4.2.3 Recommended Operational Focus in the Future</w:t>
            </w:r>
            <w:r>
              <w:rPr>
                <w:noProof/>
                <w:webHidden/>
              </w:rPr>
              <w:tab/>
            </w:r>
            <w:r>
              <w:rPr>
                <w:noProof/>
                <w:webHidden/>
              </w:rPr>
              <w:fldChar w:fldCharType="begin"/>
            </w:r>
            <w:r>
              <w:rPr>
                <w:noProof/>
                <w:webHidden/>
              </w:rPr>
              <w:instrText xml:space="preserve"> PAGEREF _Toc211583322 \h </w:instrText>
            </w:r>
            <w:r>
              <w:rPr>
                <w:noProof/>
                <w:webHidden/>
              </w:rPr>
            </w:r>
            <w:r>
              <w:rPr>
                <w:noProof/>
                <w:webHidden/>
              </w:rPr>
              <w:fldChar w:fldCharType="separate"/>
            </w:r>
            <w:r>
              <w:rPr>
                <w:noProof/>
                <w:webHidden/>
              </w:rPr>
              <w:t>25</w:t>
            </w:r>
            <w:r>
              <w:rPr>
                <w:noProof/>
                <w:webHidden/>
              </w:rPr>
              <w:fldChar w:fldCharType="end"/>
            </w:r>
          </w:hyperlink>
        </w:p>
        <w:p w14:paraId="4D882951" w14:textId="77797B20"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323" w:history="1">
            <w:r w:rsidRPr="00C17340">
              <w:rPr>
                <w:rStyle w:val="Hyperlink"/>
                <w:noProof/>
                <w:lang w:val="en-GB"/>
              </w:rPr>
              <w:t>Chapter 5: Conclusion and Recommendations</w:t>
            </w:r>
            <w:r>
              <w:rPr>
                <w:noProof/>
                <w:webHidden/>
              </w:rPr>
              <w:tab/>
            </w:r>
            <w:r>
              <w:rPr>
                <w:noProof/>
                <w:webHidden/>
              </w:rPr>
              <w:fldChar w:fldCharType="begin"/>
            </w:r>
            <w:r>
              <w:rPr>
                <w:noProof/>
                <w:webHidden/>
              </w:rPr>
              <w:instrText xml:space="preserve"> PAGEREF _Toc211583323 \h </w:instrText>
            </w:r>
            <w:r>
              <w:rPr>
                <w:noProof/>
                <w:webHidden/>
              </w:rPr>
            </w:r>
            <w:r>
              <w:rPr>
                <w:noProof/>
                <w:webHidden/>
              </w:rPr>
              <w:fldChar w:fldCharType="separate"/>
            </w:r>
            <w:r>
              <w:rPr>
                <w:noProof/>
                <w:webHidden/>
              </w:rPr>
              <w:t>26</w:t>
            </w:r>
            <w:r>
              <w:rPr>
                <w:noProof/>
                <w:webHidden/>
              </w:rPr>
              <w:fldChar w:fldCharType="end"/>
            </w:r>
          </w:hyperlink>
        </w:p>
        <w:p w14:paraId="7BA5DFA4" w14:textId="4BECB868"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24" w:history="1">
            <w:r w:rsidRPr="00C17340">
              <w:rPr>
                <w:rStyle w:val="Hyperlink"/>
                <w:noProof/>
                <w:lang w:val="en-GB"/>
              </w:rPr>
              <w:t>5.1 Conclusion</w:t>
            </w:r>
            <w:r>
              <w:rPr>
                <w:noProof/>
                <w:webHidden/>
              </w:rPr>
              <w:tab/>
            </w:r>
            <w:r>
              <w:rPr>
                <w:noProof/>
                <w:webHidden/>
              </w:rPr>
              <w:fldChar w:fldCharType="begin"/>
            </w:r>
            <w:r>
              <w:rPr>
                <w:noProof/>
                <w:webHidden/>
              </w:rPr>
              <w:instrText xml:space="preserve"> PAGEREF _Toc211583324 \h </w:instrText>
            </w:r>
            <w:r>
              <w:rPr>
                <w:noProof/>
                <w:webHidden/>
              </w:rPr>
            </w:r>
            <w:r>
              <w:rPr>
                <w:noProof/>
                <w:webHidden/>
              </w:rPr>
              <w:fldChar w:fldCharType="separate"/>
            </w:r>
            <w:r>
              <w:rPr>
                <w:noProof/>
                <w:webHidden/>
              </w:rPr>
              <w:t>26</w:t>
            </w:r>
            <w:r>
              <w:rPr>
                <w:noProof/>
                <w:webHidden/>
              </w:rPr>
              <w:fldChar w:fldCharType="end"/>
            </w:r>
          </w:hyperlink>
        </w:p>
        <w:p w14:paraId="258180E7" w14:textId="43F30E46"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25" w:history="1">
            <w:r w:rsidRPr="00C17340">
              <w:rPr>
                <w:rStyle w:val="Hyperlink"/>
                <w:noProof/>
                <w:lang w:val="en-GB"/>
              </w:rPr>
              <w:t>5.2 Recommendations and Practical Strategies</w:t>
            </w:r>
            <w:r>
              <w:rPr>
                <w:noProof/>
                <w:webHidden/>
              </w:rPr>
              <w:tab/>
            </w:r>
            <w:r>
              <w:rPr>
                <w:noProof/>
                <w:webHidden/>
              </w:rPr>
              <w:fldChar w:fldCharType="begin"/>
            </w:r>
            <w:r>
              <w:rPr>
                <w:noProof/>
                <w:webHidden/>
              </w:rPr>
              <w:instrText xml:space="preserve"> PAGEREF _Toc211583325 \h </w:instrText>
            </w:r>
            <w:r>
              <w:rPr>
                <w:noProof/>
                <w:webHidden/>
              </w:rPr>
            </w:r>
            <w:r>
              <w:rPr>
                <w:noProof/>
                <w:webHidden/>
              </w:rPr>
              <w:fldChar w:fldCharType="separate"/>
            </w:r>
            <w:r>
              <w:rPr>
                <w:noProof/>
                <w:webHidden/>
              </w:rPr>
              <w:t>27</w:t>
            </w:r>
            <w:r>
              <w:rPr>
                <w:noProof/>
                <w:webHidden/>
              </w:rPr>
              <w:fldChar w:fldCharType="end"/>
            </w:r>
          </w:hyperlink>
        </w:p>
        <w:p w14:paraId="743AEE2A" w14:textId="55E2ED4C"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326" w:history="1">
            <w:r w:rsidRPr="00C17340">
              <w:rPr>
                <w:rStyle w:val="Hyperlink"/>
                <w:noProof/>
                <w:lang w:val="en-GB"/>
              </w:rPr>
              <w:t>References</w:t>
            </w:r>
            <w:r>
              <w:rPr>
                <w:noProof/>
                <w:webHidden/>
              </w:rPr>
              <w:tab/>
            </w:r>
            <w:r>
              <w:rPr>
                <w:noProof/>
                <w:webHidden/>
              </w:rPr>
              <w:fldChar w:fldCharType="begin"/>
            </w:r>
            <w:r>
              <w:rPr>
                <w:noProof/>
                <w:webHidden/>
              </w:rPr>
              <w:instrText xml:space="preserve"> PAGEREF _Toc211583326 \h </w:instrText>
            </w:r>
            <w:r>
              <w:rPr>
                <w:noProof/>
                <w:webHidden/>
              </w:rPr>
            </w:r>
            <w:r>
              <w:rPr>
                <w:noProof/>
                <w:webHidden/>
              </w:rPr>
              <w:fldChar w:fldCharType="separate"/>
            </w:r>
            <w:r>
              <w:rPr>
                <w:noProof/>
                <w:webHidden/>
              </w:rPr>
              <w:t>30</w:t>
            </w:r>
            <w:r>
              <w:rPr>
                <w:noProof/>
                <w:webHidden/>
              </w:rPr>
              <w:fldChar w:fldCharType="end"/>
            </w:r>
          </w:hyperlink>
        </w:p>
        <w:p w14:paraId="13CFAFB5" w14:textId="4287C54E" w:rsidR="004A0BFF" w:rsidRDefault="004A0BFF">
          <w:pPr>
            <w:pStyle w:val="TOC1"/>
            <w:tabs>
              <w:tab w:val="right" w:leader="dot" w:pos="9016"/>
            </w:tabs>
            <w:rPr>
              <w:rFonts w:asciiTheme="minorHAnsi" w:eastAsiaTheme="minorEastAsia" w:hAnsiTheme="minorHAnsi"/>
              <w:noProof/>
              <w:kern w:val="0"/>
              <w:sz w:val="22"/>
              <w:szCs w:val="22"/>
              <w:lang w:val="en-US"/>
              <w14:ligatures w14:val="none"/>
            </w:rPr>
          </w:pPr>
          <w:hyperlink w:anchor="_Toc211583327" w:history="1">
            <w:r w:rsidRPr="00C17340">
              <w:rPr>
                <w:rStyle w:val="Hyperlink"/>
                <w:noProof/>
                <w:lang w:val="en-GB"/>
              </w:rPr>
              <w:t>Appendices</w:t>
            </w:r>
            <w:r>
              <w:rPr>
                <w:noProof/>
                <w:webHidden/>
              </w:rPr>
              <w:tab/>
            </w:r>
            <w:r>
              <w:rPr>
                <w:noProof/>
                <w:webHidden/>
              </w:rPr>
              <w:fldChar w:fldCharType="begin"/>
            </w:r>
            <w:r>
              <w:rPr>
                <w:noProof/>
                <w:webHidden/>
              </w:rPr>
              <w:instrText xml:space="preserve"> PAGEREF _Toc211583327 \h </w:instrText>
            </w:r>
            <w:r>
              <w:rPr>
                <w:noProof/>
                <w:webHidden/>
              </w:rPr>
            </w:r>
            <w:r>
              <w:rPr>
                <w:noProof/>
                <w:webHidden/>
              </w:rPr>
              <w:fldChar w:fldCharType="separate"/>
            </w:r>
            <w:r>
              <w:rPr>
                <w:noProof/>
                <w:webHidden/>
              </w:rPr>
              <w:t>38</w:t>
            </w:r>
            <w:r>
              <w:rPr>
                <w:noProof/>
                <w:webHidden/>
              </w:rPr>
              <w:fldChar w:fldCharType="end"/>
            </w:r>
          </w:hyperlink>
        </w:p>
        <w:p w14:paraId="21945C57" w14:textId="047BC149"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28" w:history="1">
            <w:r w:rsidRPr="00C17340">
              <w:rPr>
                <w:rStyle w:val="Hyperlink"/>
                <w:noProof/>
                <w:lang w:val="en-GB"/>
              </w:rPr>
              <w:t>Appendix 1: Interview Questions</w:t>
            </w:r>
            <w:r>
              <w:rPr>
                <w:noProof/>
                <w:webHidden/>
              </w:rPr>
              <w:tab/>
            </w:r>
            <w:r>
              <w:rPr>
                <w:noProof/>
                <w:webHidden/>
              </w:rPr>
              <w:fldChar w:fldCharType="begin"/>
            </w:r>
            <w:r>
              <w:rPr>
                <w:noProof/>
                <w:webHidden/>
              </w:rPr>
              <w:instrText xml:space="preserve"> PAGEREF _Toc211583328 \h </w:instrText>
            </w:r>
            <w:r>
              <w:rPr>
                <w:noProof/>
                <w:webHidden/>
              </w:rPr>
            </w:r>
            <w:r>
              <w:rPr>
                <w:noProof/>
                <w:webHidden/>
              </w:rPr>
              <w:fldChar w:fldCharType="separate"/>
            </w:r>
            <w:r>
              <w:rPr>
                <w:noProof/>
                <w:webHidden/>
              </w:rPr>
              <w:t>38</w:t>
            </w:r>
            <w:r>
              <w:rPr>
                <w:noProof/>
                <w:webHidden/>
              </w:rPr>
              <w:fldChar w:fldCharType="end"/>
            </w:r>
          </w:hyperlink>
        </w:p>
        <w:p w14:paraId="53A7482D" w14:textId="27C2ED9E" w:rsidR="004A0BFF" w:rsidRDefault="004A0BFF">
          <w:pPr>
            <w:pStyle w:val="TOC2"/>
            <w:tabs>
              <w:tab w:val="right" w:leader="dot" w:pos="9016"/>
            </w:tabs>
            <w:rPr>
              <w:rFonts w:asciiTheme="minorHAnsi" w:eastAsiaTheme="minorEastAsia" w:hAnsiTheme="minorHAnsi"/>
              <w:noProof/>
              <w:kern w:val="0"/>
              <w:sz w:val="22"/>
              <w:szCs w:val="22"/>
              <w:lang w:val="en-US"/>
              <w14:ligatures w14:val="none"/>
            </w:rPr>
          </w:pPr>
          <w:hyperlink w:anchor="_Toc211583329" w:history="1">
            <w:r w:rsidRPr="00C17340">
              <w:rPr>
                <w:rStyle w:val="Hyperlink"/>
                <w:noProof/>
                <w:lang w:val="en-GB"/>
              </w:rPr>
              <w:t>Appendix 2: Interview Transcript</w:t>
            </w:r>
            <w:r>
              <w:rPr>
                <w:noProof/>
                <w:webHidden/>
              </w:rPr>
              <w:tab/>
            </w:r>
            <w:r>
              <w:rPr>
                <w:noProof/>
                <w:webHidden/>
              </w:rPr>
              <w:fldChar w:fldCharType="begin"/>
            </w:r>
            <w:r>
              <w:rPr>
                <w:noProof/>
                <w:webHidden/>
              </w:rPr>
              <w:instrText xml:space="preserve"> PAGEREF _Toc211583329 \h </w:instrText>
            </w:r>
            <w:r>
              <w:rPr>
                <w:noProof/>
                <w:webHidden/>
              </w:rPr>
            </w:r>
            <w:r>
              <w:rPr>
                <w:noProof/>
                <w:webHidden/>
              </w:rPr>
              <w:fldChar w:fldCharType="separate"/>
            </w:r>
            <w:r>
              <w:rPr>
                <w:noProof/>
                <w:webHidden/>
              </w:rPr>
              <w:t>39</w:t>
            </w:r>
            <w:r>
              <w:rPr>
                <w:noProof/>
                <w:webHidden/>
              </w:rPr>
              <w:fldChar w:fldCharType="end"/>
            </w:r>
          </w:hyperlink>
        </w:p>
        <w:p w14:paraId="346932C5" w14:textId="4B3E723E" w:rsidR="004A0BFF" w:rsidRDefault="004A0BFF">
          <w:r>
            <w:rPr>
              <w:b/>
              <w:bCs/>
              <w:noProof/>
            </w:rPr>
            <w:fldChar w:fldCharType="end"/>
          </w:r>
        </w:p>
      </w:sdtContent>
    </w:sdt>
    <w:p w14:paraId="1EA992E1" w14:textId="77777777" w:rsidR="004A0BFF" w:rsidRDefault="004A0BFF">
      <w:pPr>
        <w:spacing w:line="278" w:lineRule="auto"/>
        <w:jc w:val="left"/>
        <w:rPr>
          <w:lang w:val="en-GB"/>
        </w:rPr>
      </w:pPr>
      <w:r>
        <w:rPr>
          <w:lang w:val="en-GB"/>
        </w:rPr>
        <w:br w:type="page"/>
      </w:r>
    </w:p>
    <w:p w14:paraId="78ECA730" w14:textId="6A03D36F" w:rsidR="004A0BFF" w:rsidRDefault="004A0BFF">
      <w:pPr>
        <w:pStyle w:val="TableofFigures"/>
        <w:tabs>
          <w:tab w:val="right" w:leader="dot" w:pos="9016"/>
        </w:tabs>
        <w:rPr>
          <w:rFonts w:asciiTheme="minorHAnsi" w:eastAsiaTheme="minorEastAsia" w:hAnsiTheme="minorHAnsi"/>
          <w:noProof/>
          <w:kern w:val="0"/>
          <w:sz w:val="22"/>
          <w:szCs w:val="22"/>
          <w:lang w:val="en-US"/>
          <w14:ligatures w14:val="none"/>
        </w:rPr>
      </w:pPr>
      <w:r>
        <w:rPr>
          <w:lang w:val="en-GB"/>
        </w:rPr>
        <w:lastRenderedPageBreak/>
        <w:fldChar w:fldCharType="begin"/>
      </w:r>
      <w:r>
        <w:rPr>
          <w:lang w:val="en-GB"/>
        </w:rPr>
        <w:instrText xml:space="preserve"> TOC \h \z \c "Figure" </w:instrText>
      </w:r>
      <w:r>
        <w:rPr>
          <w:lang w:val="en-GB"/>
        </w:rPr>
        <w:fldChar w:fldCharType="separate"/>
      </w:r>
      <w:hyperlink w:anchor="_Toc211583330" w:history="1">
        <w:r w:rsidRPr="001F2C20">
          <w:rPr>
            <w:rStyle w:val="Hyperlink"/>
            <w:noProof/>
          </w:rPr>
          <w:t>Figure 1: Thematic Analysis Steps</w:t>
        </w:r>
        <w:r>
          <w:rPr>
            <w:noProof/>
            <w:webHidden/>
          </w:rPr>
          <w:tab/>
        </w:r>
        <w:r>
          <w:rPr>
            <w:noProof/>
            <w:webHidden/>
          </w:rPr>
          <w:fldChar w:fldCharType="begin"/>
        </w:r>
        <w:r>
          <w:rPr>
            <w:noProof/>
            <w:webHidden/>
          </w:rPr>
          <w:instrText xml:space="preserve"> PAGEREF _Toc211583330 \h </w:instrText>
        </w:r>
        <w:r>
          <w:rPr>
            <w:noProof/>
            <w:webHidden/>
          </w:rPr>
        </w:r>
        <w:r>
          <w:rPr>
            <w:noProof/>
            <w:webHidden/>
          </w:rPr>
          <w:fldChar w:fldCharType="separate"/>
        </w:r>
        <w:r>
          <w:rPr>
            <w:noProof/>
            <w:webHidden/>
          </w:rPr>
          <w:t>16</w:t>
        </w:r>
        <w:r>
          <w:rPr>
            <w:noProof/>
            <w:webHidden/>
          </w:rPr>
          <w:fldChar w:fldCharType="end"/>
        </w:r>
      </w:hyperlink>
    </w:p>
    <w:p w14:paraId="669C2B7E" w14:textId="59504ED2" w:rsidR="00C13B2E" w:rsidRDefault="004A0BFF" w:rsidP="001A6909">
      <w:pPr>
        <w:rPr>
          <w:lang w:val="en-GB"/>
        </w:rPr>
      </w:pPr>
      <w:r>
        <w:rPr>
          <w:lang w:val="en-GB"/>
        </w:rPr>
        <w:fldChar w:fldCharType="end"/>
      </w:r>
      <w:r w:rsidR="00C13B2E">
        <w:rPr>
          <w:lang w:val="en-GB"/>
        </w:rPr>
        <w:br w:type="page"/>
      </w:r>
    </w:p>
    <w:p w14:paraId="38E48A88" w14:textId="670A7A30" w:rsidR="00C13B2E" w:rsidRDefault="00C13B2E" w:rsidP="00E362D1">
      <w:pPr>
        <w:pStyle w:val="Heading1"/>
        <w:rPr>
          <w:lang w:val="en-GB"/>
        </w:rPr>
      </w:pPr>
      <w:bookmarkStart w:id="3" w:name="_Toc211583293"/>
      <w:r w:rsidRPr="00C13B2E">
        <w:rPr>
          <w:lang w:val="en-GB"/>
        </w:rPr>
        <w:lastRenderedPageBreak/>
        <w:t>Chapter 1</w:t>
      </w:r>
      <w:r>
        <w:rPr>
          <w:lang w:val="en-GB"/>
        </w:rPr>
        <w:t>:</w:t>
      </w:r>
      <w:r w:rsidRPr="00C13B2E">
        <w:rPr>
          <w:lang w:val="en-GB"/>
        </w:rPr>
        <w:t xml:space="preserve"> Introduction</w:t>
      </w:r>
      <w:bookmarkEnd w:id="3"/>
      <w:r>
        <w:rPr>
          <w:lang w:val="en-GB"/>
        </w:rPr>
        <w:t xml:space="preserve"> </w:t>
      </w:r>
    </w:p>
    <w:p w14:paraId="493A21F5" w14:textId="0A9A9B97" w:rsidR="000C421D" w:rsidRDefault="000C421D" w:rsidP="00EC41F3">
      <w:pPr>
        <w:pStyle w:val="Heading2"/>
        <w:rPr>
          <w:lang w:val="en-GB"/>
        </w:rPr>
      </w:pPr>
      <w:bookmarkStart w:id="4" w:name="_Toc211583294"/>
      <w:r>
        <w:rPr>
          <w:lang w:val="en-GB"/>
        </w:rPr>
        <w:t xml:space="preserve">1.1 </w:t>
      </w:r>
      <w:r w:rsidR="00B54466">
        <w:rPr>
          <w:lang w:val="en-GB"/>
        </w:rPr>
        <w:t>Aims and Objectives</w:t>
      </w:r>
      <w:bookmarkEnd w:id="4"/>
      <w:r w:rsidR="00B54466">
        <w:rPr>
          <w:lang w:val="en-GB"/>
        </w:rPr>
        <w:t xml:space="preserve"> </w:t>
      </w:r>
      <w:r>
        <w:rPr>
          <w:lang w:val="en-GB"/>
        </w:rPr>
        <w:t xml:space="preserve"> </w:t>
      </w:r>
    </w:p>
    <w:p w14:paraId="0C7B4835" w14:textId="77777777" w:rsidR="00681078" w:rsidRDefault="00C50A3E" w:rsidP="00C50A3E">
      <w:pPr>
        <w:rPr>
          <w:lang w:val="en-GB"/>
        </w:rPr>
      </w:pPr>
      <w:r>
        <w:rPr>
          <w:lang w:val="en-GB"/>
        </w:rPr>
        <w:tab/>
      </w:r>
      <w:r w:rsidR="00681078">
        <w:rPr>
          <w:b/>
          <w:bCs/>
          <w:lang w:val="en-GB"/>
        </w:rPr>
        <w:t>T</w:t>
      </w:r>
      <w:r w:rsidR="00681078" w:rsidRPr="00B47B6C">
        <w:rPr>
          <w:b/>
          <w:bCs/>
          <w:lang w:val="en-GB"/>
        </w:rPr>
        <w:t>his placement research project aims</w:t>
      </w:r>
      <w:r w:rsidR="00681078">
        <w:rPr>
          <w:lang w:val="en-GB"/>
        </w:rPr>
        <w:t xml:space="preserve"> to investigate how initiatives aimed for digital transformation influence operational efficiency in hotel management in </w:t>
      </w:r>
      <w:r w:rsidR="00681078" w:rsidRPr="00297256">
        <w:rPr>
          <w:lang w:val="en-GB"/>
        </w:rPr>
        <w:t>Ibis Hotel Birmingham New Street</w:t>
      </w:r>
      <w:r w:rsidR="00681078">
        <w:rPr>
          <w:lang w:val="en-GB"/>
        </w:rPr>
        <w:t xml:space="preserve">. </w:t>
      </w:r>
    </w:p>
    <w:p w14:paraId="0B3610A2" w14:textId="267B635A" w:rsidR="00681078" w:rsidRDefault="00681078" w:rsidP="00C50A3E">
      <w:pPr>
        <w:rPr>
          <w:lang w:val="en-GB"/>
        </w:rPr>
      </w:pPr>
      <w:r>
        <w:rPr>
          <w:b/>
          <w:bCs/>
          <w:lang w:val="en-GB"/>
        </w:rPr>
        <w:t>K</w:t>
      </w:r>
      <w:r w:rsidRPr="00681078">
        <w:rPr>
          <w:b/>
          <w:bCs/>
          <w:lang w:val="en-GB"/>
        </w:rPr>
        <w:t>ey objectives of this project as follows</w:t>
      </w:r>
      <w:r>
        <w:rPr>
          <w:lang w:val="en-GB"/>
        </w:rPr>
        <w:t>:</w:t>
      </w:r>
    </w:p>
    <w:p w14:paraId="300F978C" w14:textId="37B8196C" w:rsidR="00372952" w:rsidRPr="00372952" w:rsidRDefault="00372952" w:rsidP="00C868D8">
      <w:pPr>
        <w:pStyle w:val="ListParagraph"/>
        <w:numPr>
          <w:ilvl w:val="0"/>
          <w:numId w:val="4"/>
        </w:numPr>
        <w:rPr>
          <w:lang w:val="en-GB"/>
        </w:rPr>
      </w:pPr>
      <w:r w:rsidRPr="00372952">
        <w:rPr>
          <w:lang w:val="en-GB"/>
        </w:rPr>
        <w:t>To identify digital transformation practices adopted by Ibis Hotel Birmingham New Street.</w:t>
      </w:r>
    </w:p>
    <w:p w14:paraId="613590D4" w14:textId="232D6445" w:rsidR="00372952" w:rsidRPr="00372952" w:rsidRDefault="00372952" w:rsidP="00C868D8">
      <w:pPr>
        <w:pStyle w:val="ListParagraph"/>
        <w:numPr>
          <w:ilvl w:val="0"/>
          <w:numId w:val="4"/>
        </w:numPr>
        <w:rPr>
          <w:lang w:val="en-GB"/>
        </w:rPr>
      </w:pPr>
      <w:r w:rsidRPr="00372952">
        <w:rPr>
          <w:lang w:val="en-GB"/>
        </w:rPr>
        <w:t>To identify challenges and barriers faced by Ibis Hotel Birmingham New Street in implementing digital solutions.</w:t>
      </w:r>
    </w:p>
    <w:p w14:paraId="6116578D" w14:textId="54DC0E6E" w:rsidR="000C421D" w:rsidRPr="00372952" w:rsidRDefault="00372952" w:rsidP="00C868D8">
      <w:pPr>
        <w:pStyle w:val="ListParagraph"/>
        <w:numPr>
          <w:ilvl w:val="0"/>
          <w:numId w:val="4"/>
        </w:numPr>
        <w:rPr>
          <w:lang w:val="en-GB"/>
        </w:rPr>
      </w:pPr>
      <w:r w:rsidRPr="00372952">
        <w:rPr>
          <w:lang w:val="en-GB"/>
        </w:rPr>
        <w:t>To evaluate the impact of these digital tools on operational efficiency, and providing recommendations on how to implement these tools to enhance operational efficiency in hotel management.</w:t>
      </w:r>
    </w:p>
    <w:p w14:paraId="36AE0ABB" w14:textId="1E0C163C" w:rsidR="000C421D" w:rsidRDefault="000C421D" w:rsidP="003070B2">
      <w:pPr>
        <w:pStyle w:val="Heading2"/>
        <w:rPr>
          <w:lang w:val="en-GB"/>
        </w:rPr>
      </w:pPr>
      <w:bookmarkStart w:id="5" w:name="_Toc211583295"/>
      <w:r>
        <w:rPr>
          <w:lang w:val="en-GB"/>
        </w:rPr>
        <w:t>1.2</w:t>
      </w:r>
      <w:r w:rsidR="00372952">
        <w:rPr>
          <w:lang w:val="en-GB"/>
        </w:rPr>
        <w:t xml:space="preserve"> </w:t>
      </w:r>
      <w:r w:rsidR="003070B2">
        <w:rPr>
          <w:lang w:val="en-GB"/>
        </w:rPr>
        <w:t>Research Project Background</w:t>
      </w:r>
      <w:bookmarkEnd w:id="5"/>
      <w:r>
        <w:rPr>
          <w:lang w:val="en-GB"/>
        </w:rPr>
        <w:t xml:space="preserve"> </w:t>
      </w:r>
      <w:r w:rsidR="002D0559">
        <w:rPr>
          <w:lang w:val="en-GB"/>
        </w:rPr>
        <w:tab/>
      </w:r>
    </w:p>
    <w:p w14:paraId="3848E086" w14:textId="610CB5E9" w:rsidR="00BC4904" w:rsidRDefault="001D1309" w:rsidP="000C421D">
      <w:pPr>
        <w:ind w:firstLine="720"/>
        <w:rPr>
          <w:lang w:val="en-GB"/>
        </w:rPr>
      </w:pPr>
      <w:r>
        <w:rPr>
          <w:lang w:val="en-GB"/>
        </w:rPr>
        <w:t>Digital transformation is be</w:t>
      </w:r>
      <w:r w:rsidR="00B35B9B">
        <w:rPr>
          <w:lang w:val="en-GB"/>
        </w:rPr>
        <w:t>coming</w:t>
      </w:r>
      <w:r>
        <w:rPr>
          <w:lang w:val="en-GB"/>
        </w:rPr>
        <w:t xml:space="preserve"> increasingly prevalent across the hospitality industry. </w:t>
      </w:r>
      <w:r w:rsidR="00304F76">
        <w:rPr>
          <w:lang w:val="en-GB"/>
        </w:rPr>
        <w:t>The use of advanced technology and resultant digital solutions is helping operations in hotels and other sectors, thus improving guest experience</w:t>
      </w:r>
      <w:r w:rsidR="0019078E">
        <w:rPr>
          <w:lang w:val="en-GB"/>
        </w:rPr>
        <w:t>s</w:t>
      </w:r>
      <w:r w:rsidR="00675679">
        <w:rPr>
          <w:lang w:val="en-GB"/>
        </w:rPr>
        <w:t xml:space="preserve"> </w:t>
      </w:r>
      <w:r w:rsidR="00991698" w:rsidRPr="00991698">
        <w:rPr>
          <w:lang w:val="en-GB"/>
        </w:rPr>
        <w:t>(EHL Graduate School, 2024)</w:t>
      </w:r>
      <w:r w:rsidR="0019078E">
        <w:rPr>
          <w:lang w:val="en-GB"/>
        </w:rPr>
        <w:t>.</w:t>
      </w:r>
      <w:r w:rsidR="00B35B9B">
        <w:rPr>
          <w:lang w:val="en-GB"/>
        </w:rPr>
        <w:t xml:space="preserve"> </w:t>
      </w:r>
      <w:r w:rsidR="0099093F">
        <w:rPr>
          <w:lang w:val="en-GB"/>
        </w:rPr>
        <w:t xml:space="preserve">Digitalisation is </w:t>
      </w:r>
      <w:r w:rsidR="00B465D2">
        <w:rPr>
          <w:lang w:val="en-GB"/>
        </w:rPr>
        <w:t xml:space="preserve">now </w:t>
      </w:r>
      <w:r w:rsidR="0099093F">
        <w:rPr>
          <w:lang w:val="en-GB"/>
        </w:rPr>
        <w:t xml:space="preserve">viewed </w:t>
      </w:r>
      <w:r w:rsidR="00EB7114">
        <w:rPr>
          <w:lang w:val="en-GB"/>
        </w:rPr>
        <w:t xml:space="preserve">as one of the ways to streamline operations to </w:t>
      </w:r>
      <w:r w:rsidR="00E72B45">
        <w:rPr>
          <w:lang w:val="en-GB"/>
        </w:rPr>
        <w:t>ensure excellent service is regularly delivered</w:t>
      </w:r>
      <w:r w:rsidR="00F730F3">
        <w:rPr>
          <w:lang w:val="en-GB"/>
        </w:rPr>
        <w:t xml:space="preserve"> </w:t>
      </w:r>
      <w:r w:rsidR="00595E3D" w:rsidRPr="00595E3D">
        <w:rPr>
          <w:lang w:val="en-GB"/>
        </w:rPr>
        <w:t>(Statista, 2021)</w:t>
      </w:r>
      <w:r w:rsidR="00E72B45">
        <w:rPr>
          <w:lang w:val="en-GB"/>
        </w:rPr>
        <w:t xml:space="preserve">. </w:t>
      </w:r>
      <w:r w:rsidR="00BB64FA">
        <w:rPr>
          <w:lang w:val="en-GB"/>
        </w:rPr>
        <w:t xml:space="preserve">While there are various trends </w:t>
      </w:r>
      <w:r w:rsidR="00AF52FA">
        <w:rPr>
          <w:lang w:val="en-GB"/>
        </w:rPr>
        <w:t>noteworthy in</w:t>
      </w:r>
      <w:r w:rsidR="00BB64FA">
        <w:rPr>
          <w:lang w:val="en-GB"/>
        </w:rPr>
        <w:t xml:space="preserve"> the hospitality industr</w:t>
      </w:r>
      <w:r w:rsidR="00AF52FA">
        <w:rPr>
          <w:lang w:val="en-GB"/>
        </w:rPr>
        <w:t>y</w:t>
      </w:r>
      <w:r w:rsidR="00BB566B">
        <w:rPr>
          <w:lang w:val="en-GB"/>
        </w:rPr>
        <w:t xml:space="preserve">, </w:t>
      </w:r>
      <w:r w:rsidR="005F0B3C">
        <w:rPr>
          <w:lang w:val="en-GB"/>
        </w:rPr>
        <w:t>‘Artificial Intelligence (AI)’</w:t>
      </w:r>
      <w:r w:rsidR="0019078E">
        <w:rPr>
          <w:lang w:val="en-GB"/>
        </w:rPr>
        <w:t xml:space="preserve"> </w:t>
      </w:r>
      <w:r w:rsidR="005F0B3C">
        <w:rPr>
          <w:lang w:val="en-GB"/>
        </w:rPr>
        <w:t xml:space="preserve">and ‘Machine Learning (ML)’ </w:t>
      </w:r>
      <w:r w:rsidR="007B6FF9">
        <w:rPr>
          <w:lang w:val="en-GB"/>
        </w:rPr>
        <w:t xml:space="preserve">have provided utmost possibilities for service expansion. </w:t>
      </w:r>
      <w:r w:rsidR="0096748A">
        <w:rPr>
          <w:lang w:val="en-GB"/>
        </w:rPr>
        <w:t>The role of AI is not viewed as limited to chatbots to support customer service</w:t>
      </w:r>
      <w:r w:rsidR="00EC7255">
        <w:rPr>
          <w:lang w:val="en-GB"/>
        </w:rPr>
        <w:t xml:space="preserve"> only</w:t>
      </w:r>
      <w:r w:rsidR="0096748A">
        <w:rPr>
          <w:lang w:val="en-GB"/>
        </w:rPr>
        <w:t xml:space="preserve"> but </w:t>
      </w:r>
      <w:r w:rsidR="009A4018">
        <w:rPr>
          <w:lang w:val="en-GB"/>
        </w:rPr>
        <w:t xml:space="preserve">also </w:t>
      </w:r>
      <w:r w:rsidR="00BC2DC4">
        <w:rPr>
          <w:lang w:val="en-GB"/>
        </w:rPr>
        <w:t xml:space="preserve">leveraging predictive analytics to anticipate demand and provide service tailored to individual preferences. </w:t>
      </w:r>
      <w:r w:rsidR="00862D48">
        <w:rPr>
          <w:lang w:val="en-GB"/>
        </w:rPr>
        <w:t xml:space="preserve">In future, AI is expected to transform the sector by automating the check-in process for the guests, addressing customer pains with traditional and </w:t>
      </w:r>
      <w:r w:rsidR="00211BD9">
        <w:rPr>
          <w:lang w:val="en-GB"/>
        </w:rPr>
        <w:t>time-consuming</w:t>
      </w:r>
      <w:r w:rsidR="00862D48">
        <w:rPr>
          <w:lang w:val="en-GB"/>
        </w:rPr>
        <w:t xml:space="preserve"> check-in process</w:t>
      </w:r>
      <w:r w:rsidR="00211BD9">
        <w:rPr>
          <w:lang w:val="en-GB"/>
        </w:rPr>
        <w:t xml:space="preserve"> </w:t>
      </w:r>
      <w:r w:rsidR="00F12D23" w:rsidRPr="00F12D23">
        <w:rPr>
          <w:lang w:val="en-GB"/>
        </w:rPr>
        <w:t>(EHL Graduate School, 2024)</w:t>
      </w:r>
      <w:r w:rsidR="00862D48">
        <w:rPr>
          <w:lang w:val="en-GB"/>
        </w:rPr>
        <w:t xml:space="preserve">. </w:t>
      </w:r>
    </w:p>
    <w:p w14:paraId="6EF9889C" w14:textId="2C30805C" w:rsidR="00297256" w:rsidRDefault="000426A6" w:rsidP="00E362D1">
      <w:pPr>
        <w:rPr>
          <w:lang w:val="en-GB"/>
        </w:rPr>
      </w:pPr>
      <w:r>
        <w:rPr>
          <w:lang w:val="en-GB"/>
        </w:rPr>
        <w:tab/>
      </w:r>
      <w:r w:rsidR="00DA1BE3">
        <w:rPr>
          <w:lang w:val="en-GB"/>
        </w:rPr>
        <w:t xml:space="preserve">Ibis Hotel is being chosen as the case study because </w:t>
      </w:r>
      <w:r w:rsidR="003A3DB8">
        <w:rPr>
          <w:lang w:val="en-GB"/>
        </w:rPr>
        <w:t>it is the world’s leading economy brand</w:t>
      </w:r>
      <w:r w:rsidR="003A2B86">
        <w:rPr>
          <w:lang w:val="en-GB"/>
        </w:rPr>
        <w:t xml:space="preserve"> for the product line in its segment</w:t>
      </w:r>
      <w:r w:rsidR="00DA1BE3">
        <w:rPr>
          <w:lang w:val="en-GB"/>
        </w:rPr>
        <w:t xml:space="preserve">. </w:t>
      </w:r>
      <w:r w:rsidR="00C461AB">
        <w:rPr>
          <w:lang w:val="en-GB"/>
        </w:rPr>
        <w:t>Ibis is a</w:t>
      </w:r>
      <w:r w:rsidR="00AF408C">
        <w:rPr>
          <w:lang w:val="en-GB"/>
        </w:rPr>
        <w:t xml:space="preserve"> chain of economy hotels and a </w:t>
      </w:r>
      <w:r w:rsidR="00C461AB">
        <w:rPr>
          <w:lang w:val="en-GB"/>
        </w:rPr>
        <w:t>subsidiary brand of French Accor Group</w:t>
      </w:r>
      <w:r w:rsidR="00C306CA">
        <w:rPr>
          <w:lang w:val="en-GB"/>
        </w:rPr>
        <w:t xml:space="preserve"> </w:t>
      </w:r>
      <w:r w:rsidR="00FD0BDA" w:rsidRPr="00FD0BDA">
        <w:rPr>
          <w:lang w:val="en-GB"/>
        </w:rPr>
        <w:t>(Kirby, 2024)</w:t>
      </w:r>
      <w:r w:rsidR="00A611C1">
        <w:rPr>
          <w:lang w:val="en-GB"/>
        </w:rPr>
        <w:t xml:space="preserve">. </w:t>
      </w:r>
      <w:r w:rsidR="004247F2">
        <w:rPr>
          <w:lang w:val="en-GB"/>
        </w:rPr>
        <w:t xml:space="preserve">The scale of operation makes it an ideal case because </w:t>
      </w:r>
      <w:r w:rsidR="00C6206B">
        <w:rPr>
          <w:lang w:val="en-GB"/>
        </w:rPr>
        <w:t xml:space="preserve">it will help to understand </w:t>
      </w:r>
      <w:r w:rsidR="00701F25">
        <w:rPr>
          <w:lang w:val="en-GB"/>
        </w:rPr>
        <w:t>the</w:t>
      </w:r>
      <w:r w:rsidR="00C6206B">
        <w:rPr>
          <w:lang w:val="en-GB"/>
        </w:rPr>
        <w:t xml:space="preserve"> complex</w:t>
      </w:r>
      <w:r w:rsidR="00701F25">
        <w:rPr>
          <w:lang w:val="en-GB"/>
        </w:rPr>
        <w:t>ity</w:t>
      </w:r>
      <w:r w:rsidR="00C53ADD">
        <w:rPr>
          <w:lang w:val="en-GB"/>
        </w:rPr>
        <w:t xml:space="preserve"> of </w:t>
      </w:r>
      <w:r w:rsidR="00985A56">
        <w:rPr>
          <w:lang w:val="en-GB"/>
        </w:rPr>
        <w:t>operations</w:t>
      </w:r>
      <w:r w:rsidR="00C6206B">
        <w:rPr>
          <w:lang w:val="en-GB"/>
        </w:rPr>
        <w:t xml:space="preserve"> </w:t>
      </w:r>
      <w:r w:rsidR="00C53ADD">
        <w:rPr>
          <w:lang w:val="en-GB"/>
        </w:rPr>
        <w:t xml:space="preserve">management </w:t>
      </w:r>
      <w:r w:rsidR="00C6206B">
        <w:rPr>
          <w:lang w:val="en-GB"/>
        </w:rPr>
        <w:t>at hotels of this type.</w:t>
      </w:r>
      <w:r w:rsidR="00985A56">
        <w:rPr>
          <w:lang w:val="en-GB"/>
        </w:rPr>
        <w:t xml:space="preserve"> </w:t>
      </w:r>
      <w:r w:rsidR="008F2873">
        <w:rPr>
          <w:lang w:val="en-GB"/>
        </w:rPr>
        <w:t>T</w:t>
      </w:r>
      <w:r w:rsidR="0074130A">
        <w:rPr>
          <w:lang w:val="en-GB"/>
        </w:rPr>
        <w:t>he hotel chain has shown increased adoption of digital solutions, such as mobile check-</w:t>
      </w:r>
      <w:r w:rsidR="0074130A">
        <w:rPr>
          <w:lang w:val="en-GB"/>
        </w:rPr>
        <w:lastRenderedPageBreak/>
        <w:t>in</w:t>
      </w:r>
      <w:r w:rsidR="008F2873">
        <w:rPr>
          <w:lang w:val="en-GB"/>
        </w:rPr>
        <w:t xml:space="preserve">, exploring which can </w:t>
      </w:r>
      <w:r w:rsidR="009738F7">
        <w:rPr>
          <w:lang w:val="en-GB"/>
        </w:rPr>
        <w:t>show</w:t>
      </w:r>
      <w:r w:rsidR="008F2873">
        <w:rPr>
          <w:lang w:val="en-GB"/>
        </w:rPr>
        <w:t xml:space="preserve"> acceptance for the technology among employees and barriers delaying or reducing the implementation of digital solutions </w:t>
      </w:r>
      <w:r w:rsidR="00503DA4" w:rsidRPr="00503DA4">
        <w:rPr>
          <w:lang w:val="en-GB"/>
        </w:rPr>
        <w:t>(Accor, 2019)</w:t>
      </w:r>
      <w:r w:rsidR="0074130A">
        <w:rPr>
          <w:lang w:val="en-GB"/>
        </w:rPr>
        <w:t xml:space="preserve">. </w:t>
      </w:r>
      <w:r w:rsidR="003A4445">
        <w:rPr>
          <w:lang w:val="en-GB"/>
        </w:rPr>
        <w:t xml:space="preserve">Having such information in place can help address key objectives of this study as stated above. </w:t>
      </w:r>
      <w:r w:rsidR="00503DA4">
        <w:rPr>
          <w:lang w:val="en-GB"/>
        </w:rPr>
        <w:t xml:space="preserve"> </w:t>
      </w:r>
    </w:p>
    <w:p w14:paraId="0EC80C11" w14:textId="01E4E8A8" w:rsidR="005F470A" w:rsidRDefault="005F470A" w:rsidP="00E362D1">
      <w:pPr>
        <w:rPr>
          <w:lang w:val="en-GB"/>
        </w:rPr>
      </w:pPr>
      <w:r>
        <w:rPr>
          <w:lang w:val="en-GB"/>
        </w:rPr>
        <w:tab/>
      </w:r>
      <w:r w:rsidR="00786020">
        <w:rPr>
          <w:lang w:val="en-GB"/>
        </w:rPr>
        <w:t xml:space="preserve">In the UK, the hospitality and tourism sector </w:t>
      </w:r>
      <w:r w:rsidR="00085B70">
        <w:rPr>
          <w:lang w:val="en-GB"/>
        </w:rPr>
        <w:t>has been</w:t>
      </w:r>
      <w:r w:rsidR="00786020">
        <w:rPr>
          <w:lang w:val="en-GB"/>
        </w:rPr>
        <w:t xml:space="preserve"> the fourth largest employer with major hotel chains contributing most to the workforce. </w:t>
      </w:r>
      <w:r w:rsidR="00085B70">
        <w:rPr>
          <w:lang w:val="en-GB"/>
        </w:rPr>
        <w:t>43% of the employees are from European countries, highlighting the existence of a multicultural workforce</w:t>
      </w:r>
      <w:r w:rsidR="00AA609B">
        <w:rPr>
          <w:lang w:val="en-GB"/>
        </w:rPr>
        <w:t xml:space="preserve"> </w:t>
      </w:r>
      <w:r w:rsidR="00311272" w:rsidRPr="00311272">
        <w:rPr>
          <w:lang w:val="en-GB"/>
        </w:rPr>
        <w:t>(Bournemouth University, 2025)</w:t>
      </w:r>
      <w:r w:rsidR="00085B70">
        <w:rPr>
          <w:lang w:val="en-GB"/>
        </w:rPr>
        <w:t xml:space="preserve">. </w:t>
      </w:r>
      <w:r w:rsidR="007037E1">
        <w:rPr>
          <w:lang w:val="en-GB"/>
        </w:rPr>
        <w:t>Birmingham apart from Cambridge being the fastest growing hotel markets in the United Kingdom appear to be the ideal location for the purpose of this research</w:t>
      </w:r>
      <w:r w:rsidR="00292E49">
        <w:rPr>
          <w:lang w:val="en-GB"/>
        </w:rPr>
        <w:t xml:space="preserve"> </w:t>
      </w:r>
      <w:r w:rsidR="009A0482" w:rsidRPr="009A0482">
        <w:rPr>
          <w:lang w:val="en-GB"/>
        </w:rPr>
        <w:t>(Hoyle, 2025)</w:t>
      </w:r>
      <w:r w:rsidR="007037E1">
        <w:rPr>
          <w:lang w:val="en-GB"/>
        </w:rPr>
        <w:t xml:space="preserve">. </w:t>
      </w:r>
      <w:r w:rsidR="00292E49">
        <w:rPr>
          <w:lang w:val="en-GB"/>
        </w:rPr>
        <w:t>This justifies why the focus of this research is the Birmingham New Street hotel branch of Ibis</w:t>
      </w:r>
      <w:r w:rsidR="00672CA7">
        <w:rPr>
          <w:lang w:val="en-GB"/>
        </w:rPr>
        <w:t xml:space="preserve"> because it gives the breadth of the workforce in respect to culture that is </w:t>
      </w:r>
      <w:r w:rsidR="002B197B">
        <w:rPr>
          <w:lang w:val="en-GB"/>
        </w:rPr>
        <w:t xml:space="preserve">an </w:t>
      </w:r>
      <w:r w:rsidR="00672CA7">
        <w:rPr>
          <w:lang w:val="en-GB"/>
        </w:rPr>
        <w:t xml:space="preserve">important </w:t>
      </w:r>
      <w:r w:rsidR="002B197B">
        <w:rPr>
          <w:lang w:val="en-GB"/>
        </w:rPr>
        <w:t>consideration</w:t>
      </w:r>
      <w:r w:rsidR="00672CA7">
        <w:rPr>
          <w:lang w:val="en-GB"/>
        </w:rPr>
        <w:t xml:space="preserve"> here. </w:t>
      </w:r>
    </w:p>
    <w:p w14:paraId="3A869627" w14:textId="1BBA6045" w:rsidR="00D77249" w:rsidRDefault="0042710D" w:rsidP="00E362D1">
      <w:pPr>
        <w:rPr>
          <w:lang w:val="en-GB"/>
        </w:rPr>
      </w:pPr>
      <w:r>
        <w:rPr>
          <w:lang w:val="en-GB"/>
        </w:rPr>
        <w:tab/>
        <w:t xml:space="preserve">The </w:t>
      </w:r>
      <w:r w:rsidR="008762ED">
        <w:rPr>
          <w:lang w:val="en-GB"/>
        </w:rPr>
        <w:t xml:space="preserve">impact of digital transformation on </w:t>
      </w:r>
      <w:r w:rsidR="00947C2B">
        <w:rPr>
          <w:lang w:val="en-GB"/>
        </w:rPr>
        <w:t xml:space="preserve">the </w:t>
      </w:r>
      <w:r w:rsidR="008762ED">
        <w:rPr>
          <w:lang w:val="en-GB"/>
        </w:rPr>
        <w:t xml:space="preserve">operational efficiency in hotels has been the subject focus of recent </w:t>
      </w:r>
      <w:r w:rsidR="00947C2B">
        <w:rPr>
          <w:lang w:val="en-GB"/>
        </w:rPr>
        <w:t>literature</w:t>
      </w:r>
      <w:r w:rsidR="000B5A9E">
        <w:rPr>
          <w:lang w:val="en-GB"/>
        </w:rPr>
        <w:t xml:space="preserve"> (</w:t>
      </w:r>
      <w:r w:rsidR="00F043FB" w:rsidRPr="00F043FB">
        <w:rPr>
          <w:lang w:val="en-GB"/>
        </w:rPr>
        <w:t xml:space="preserve">Abdel‐Hamid </w:t>
      </w:r>
      <w:r w:rsidR="00F043FB">
        <w:rPr>
          <w:lang w:val="en-GB"/>
        </w:rPr>
        <w:t xml:space="preserve">et al., </w:t>
      </w:r>
      <w:r w:rsidR="00F043FB" w:rsidRPr="00F043FB">
        <w:rPr>
          <w:lang w:val="en-GB"/>
        </w:rPr>
        <w:t>2022</w:t>
      </w:r>
      <w:r w:rsidR="00F043FB">
        <w:rPr>
          <w:lang w:val="en-GB"/>
        </w:rPr>
        <w:t xml:space="preserve">; </w:t>
      </w:r>
      <w:r w:rsidR="00921FA2" w:rsidRPr="00921FA2">
        <w:rPr>
          <w:lang w:val="en-GB"/>
        </w:rPr>
        <w:t>Busulwa, 2020</w:t>
      </w:r>
      <w:r w:rsidR="00921FA2">
        <w:rPr>
          <w:lang w:val="en-GB"/>
        </w:rPr>
        <w:t xml:space="preserve">; </w:t>
      </w:r>
      <w:r w:rsidR="00921FA2" w:rsidRPr="00921FA2">
        <w:t xml:space="preserve">Teng, Wu </w:t>
      </w:r>
      <w:r w:rsidR="00386AB2">
        <w:t>and</w:t>
      </w:r>
      <w:r w:rsidR="00921FA2" w:rsidRPr="00921FA2">
        <w:t xml:space="preserve"> Yang,</w:t>
      </w:r>
      <w:r w:rsidR="0085766A">
        <w:t xml:space="preserve"> </w:t>
      </w:r>
      <w:r w:rsidR="00921FA2" w:rsidRPr="00921FA2">
        <w:t>2022</w:t>
      </w:r>
      <w:r w:rsidR="0085766A">
        <w:t>)</w:t>
      </w:r>
      <w:r w:rsidR="008762ED">
        <w:rPr>
          <w:lang w:val="en-GB"/>
        </w:rPr>
        <w:t>.</w:t>
      </w:r>
      <w:r w:rsidR="000B5A9E">
        <w:rPr>
          <w:lang w:val="en-GB"/>
        </w:rPr>
        <w:t xml:space="preserve"> </w:t>
      </w:r>
      <w:r w:rsidR="00947C2B">
        <w:rPr>
          <w:lang w:val="en-GB"/>
        </w:rPr>
        <w:t xml:space="preserve">However, </w:t>
      </w:r>
      <w:r w:rsidR="003F4186">
        <w:rPr>
          <w:lang w:val="en-GB"/>
        </w:rPr>
        <w:t xml:space="preserve">little attention is paid to discussing such relationship in the Birmingham hotel market context. </w:t>
      </w:r>
      <w:r w:rsidR="00D77249" w:rsidRPr="00FA7ED6">
        <w:rPr>
          <w:b/>
          <w:bCs/>
          <w:lang w:val="en-GB"/>
        </w:rPr>
        <w:t>Th</w:t>
      </w:r>
      <w:r w:rsidR="006D4512" w:rsidRPr="00FA7ED6">
        <w:rPr>
          <w:b/>
          <w:bCs/>
          <w:lang w:val="en-GB"/>
        </w:rPr>
        <w:t>e present</w:t>
      </w:r>
      <w:r w:rsidR="00D77249" w:rsidRPr="00FA7ED6">
        <w:rPr>
          <w:b/>
          <w:bCs/>
          <w:lang w:val="en-GB"/>
        </w:rPr>
        <w:t xml:space="preserve"> </w:t>
      </w:r>
      <w:r w:rsidR="00B878B2" w:rsidRPr="00FA7ED6">
        <w:rPr>
          <w:b/>
          <w:bCs/>
          <w:lang w:val="en-GB"/>
        </w:rPr>
        <w:t>study</w:t>
      </w:r>
      <w:r w:rsidR="00D77249" w:rsidRPr="00FA7ED6">
        <w:rPr>
          <w:b/>
          <w:bCs/>
          <w:lang w:val="en-GB"/>
        </w:rPr>
        <w:t xml:space="preserve"> </w:t>
      </w:r>
      <w:r w:rsidR="002F4920" w:rsidRPr="00FA7ED6">
        <w:rPr>
          <w:b/>
          <w:bCs/>
          <w:lang w:val="en-GB"/>
        </w:rPr>
        <w:t>mitigates</w:t>
      </w:r>
      <w:r w:rsidR="00D77249" w:rsidRPr="00FA7ED6">
        <w:rPr>
          <w:b/>
          <w:bCs/>
          <w:lang w:val="en-GB"/>
        </w:rPr>
        <w:t xml:space="preserve"> this gap by addressing the following research question</w:t>
      </w:r>
      <w:r w:rsidR="00D77249">
        <w:rPr>
          <w:lang w:val="en-GB"/>
        </w:rPr>
        <w:t>:</w:t>
      </w:r>
      <w:r w:rsidR="00921FA2">
        <w:rPr>
          <w:lang w:val="en-GB"/>
        </w:rPr>
        <w:t xml:space="preserve"> </w:t>
      </w:r>
      <w:r w:rsidR="009A0482">
        <w:rPr>
          <w:lang w:val="en-GB"/>
        </w:rPr>
        <w:t xml:space="preserve"> </w:t>
      </w:r>
    </w:p>
    <w:p w14:paraId="52916016" w14:textId="4D9778F4" w:rsidR="0042710D" w:rsidRDefault="00C214F4" w:rsidP="00E362D1">
      <w:pPr>
        <w:rPr>
          <w:lang w:val="en-GB"/>
        </w:rPr>
      </w:pPr>
      <w:r>
        <w:rPr>
          <w:lang w:val="en-GB"/>
        </w:rPr>
        <w:t>“</w:t>
      </w:r>
      <w:r w:rsidR="000F47D0" w:rsidRPr="00FA7ED6">
        <w:rPr>
          <w:i/>
          <w:iCs/>
          <w:lang w:val="en-GB"/>
        </w:rPr>
        <w:t xml:space="preserve">What are the challenges and barriers of </w:t>
      </w:r>
      <w:r w:rsidR="00EA11C3">
        <w:rPr>
          <w:i/>
          <w:iCs/>
          <w:lang w:val="en-GB"/>
        </w:rPr>
        <w:t xml:space="preserve">implementing </w:t>
      </w:r>
      <w:r w:rsidR="000F47D0" w:rsidRPr="00FA7ED6">
        <w:rPr>
          <w:i/>
          <w:iCs/>
          <w:lang w:val="en-GB"/>
        </w:rPr>
        <w:t xml:space="preserve">digital solutions </w:t>
      </w:r>
      <w:r w:rsidR="00C10DC9" w:rsidRPr="00FA7ED6">
        <w:rPr>
          <w:i/>
          <w:iCs/>
          <w:lang w:val="en-GB"/>
        </w:rPr>
        <w:t>that impacts operational efficiency</w:t>
      </w:r>
      <w:r w:rsidR="00EA11C3">
        <w:rPr>
          <w:i/>
          <w:iCs/>
          <w:lang w:val="en-GB"/>
        </w:rPr>
        <w:t xml:space="preserve"> at</w:t>
      </w:r>
      <w:r w:rsidR="00EA11C3" w:rsidRPr="00FA7ED6">
        <w:rPr>
          <w:i/>
          <w:iCs/>
          <w:lang w:val="en-GB"/>
        </w:rPr>
        <w:t xml:space="preserve"> Ibis Hotel</w:t>
      </w:r>
      <w:r w:rsidR="00C10DC9" w:rsidRPr="00FA7ED6">
        <w:rPr>
          <w:i/>
          <w:iCs/>
          <w:lang w:val="en-GB"/>
        </w:rPr>
        <w:t>?</w:t>
      </w:r>
      <w:r w:rsidR="00C10DC9">
        <w:rPr>
          <w:lang w:val="en-GB"/>
        </w:rPr>
        <w:t xml:space="preserve">” </w:t>
      </w:r>
    </w:p>
    <w:p w14:paraId="0FF29816" w14:textId="7E5AFE63" w:rsidR="005F6BBF" w:rsidRDefault="005F6BBF" w:rsidP="005F6BBF">
      <w:pPr>
        <w:pStyle w:val="Heading2"/>
        <w:rPr>
          <w:lang w:val="en-GB"/>
        </w:rPr>
      </w:pPr>
      <w:bookmarkStart w:id="6" w:name="_Toc211583296"/>
      <w:r>
        <w:rPr>
          <w:lang w:val="en-GB"/>
        </w:rPr>
        <w:t>1.3 Key Theme or Topic</w:t>
      </w:r>
      <w:bookmarkEnd w:id="6"/>
    </w:p>
    <w:p w14:paraId="62D3EBAF" w14:textId="2EA59B92" w:rsidR="00443C01" w:rsidRDefault="005F6BBF" w:rsidP="00E362D1">
      <w:pPr>
        <w:rPr>
          <w:lang w:val="en-GB"/>
        </w:rPr>
      </w:pPr>
      <w:r>
        <w:rPr>
          <w:lang w:val="en-GB"/>
        </w:rPr>
        <w:tab/>
      </w:r>
      <w:r w:rsidR="00FF1D99">
        <w:rPr>
          <w:lang w:val="en-GB"/>
        </w:rPr>
        <w:t>One key theme to be explored in this research is the “</w:t>
      </w:r>
      <w:r w:rsidR="00FF1D99" w:rsidRPr="00672C48">
        <w:rPr>
          <w:b/>
          <w:bCs/>
          <w:lang w:val="en-GB"/>
        </w:rPr>
        <w:t>Workplace Culture</w:t>
      </w:r>
      <w:r w:rsidR="00D07D21" w:rsidRPr="00D07D21">
        <w:rPr>
          <w:lang w:val="en-GB"/>
        </w:rPr>
        <w:t>”</w:t>
      </w:r>
      <w:r w:rsidR="00672C48">
        <w:rPr>
          <w:lang w:val="en-GB"/>
        </w:rPr>
        <w:t xml:space="preserve"> to investigate whether employee motivation is a key consideration for Ibis management and employees to serve mutual purposes. </w:t>
      </w:r>
      <w:r w:rsidR="00AD65A8">
        <w:rPr>
          <w:lang w:val="en-GB"/>
        </w:rPr>
        <w:t>Another is the “</w:t>
      </w:r>
      <w:r w:rsidR="00AD65A8" w:rsidRPr="008B5572">
        <w:rPr>
          <w:b/>
          <w:bCs/>
          <w:lang w:val="en-GB"/>
        </w:rPr>
        <w:t xml:space="preserve">Reward System and Employee </w:t>
      </w:r>
      <w:r w:rsidR="00147CDA">
        <w:rPr>
          <w:b/>
          <w:bCs/>
          <w:lang w:val="en-GB"/>
        </w:rPr>
        <w:t>Motiva</w:t>
      </w:r>
      <w:r w:rsidR="00AD65A8" w:rsidRPr="008B5572">
        <w:rPr>
          <w:b/>
          <w:bCs/>
          <w:lang w:val="en-GB"/>
        </w:rPr>
        <w:t>tion</w:t>
      </w:r>
      <w:r w:rsidR="001F773A">
        <w:rPr>
          <w:lang w:val="en-GB"/>
        </w:rPr>
        <w:t>,</w:t>
      </w:r>
      <w:r w:rsidR="00AD65A8">
        <w:rPr>
          <w:lang w:val="en-GB"/>
        </w:rPr>
        <w:t>”</w:t>
      </w:r>
      <w:r w:rsidR="001F773A">
        <w:rPr>
          <w:lang w:val="en-GB"/>
        </w:rPr>
        <w:t xml:space="preserve"> which examines whether there </w:t>
      </w:r>
      <w:r w:rsidR="00BC2B49">
        <w:rPr>
          <w:lang w:val="en-GB"/>
        </w:rPr>
        <w:t>are</w:t>
      </w:r>
      <w:r w:rsidR="001F773A">
        <w:rPr>
          <w:lang w:val="en-GB"/>
        </w:rPr>
        <w:t xml:space="preserve"> any flaws in the current system. </w:t>
      </w:r>
      <w:r w:rsidR="005B1ABA">
        <w:rPr>
          <w:lang w:val="en-GB"/>
        </w:rPr>
        <w:t xml:space="preserve">These themes together address objective 2 by </w:t>
      </w:r>
      <w:r w:rsidR="008D6046">
        <w:rPr>
          <w:lang w:val="en-GB"/>
        </w:rPr>
        <w:t xml:space="preserve">explaining how an ineffective workplace culture and reward system can be among major barriers and challenges for digital transformation at Ibis Hotel. </w:t>
      </w:r>
    </w:p>
    <w:p w14:paraId="5BFE56D8" w14:textId="0E7EFD8D" w:rsidR="00BC2B49" w:rsidRDefault="00BC2B49" w:rsidP="00E362D1">
      <w:pPr>
        <w:rPr>
          <w:lang w:val="en-GB"/>
        </w:rPr>
      </w:pPr>
      <w:r>
        <w:rPr>
          <w:lang w:val="en-GB"/>
        </w:rPr>
        <w:tab/>
        <w:t xml:space="preserve">The final theme is </w:t>
      </w:r>
      <w:r w:rsidR="00F629D2">
        <w:rPr>
          <w:lang w:val="en-GB"/>
        </w:rPr>
        <w:t xml:space="preserve">the </w:t>
      </w:r>
      <w:r w:rsidR="00224A3B">
        <w:rPr>
          <w:lang w:val="en-GB"/>
        </w:rPr>
        <w:t>“</w:t>
      </w:r>
      <w:r w:rsidR="00224A3B" w:rsidRPr="00700F48">
        <w:rPr>
          <w:b/>
          <w:bCs/>
          <w:lang w:val="en-GB"/>
        </w:rPr>
        <w:t>Digital Transformations and Operational Efficiency</w:t>
      </w:r>
      <w:r w:rsidR="00700F48">
        <w:rPr>
          <w:lang w:val="en-GB"/>
        </w:rPr>
        <w:t>,”</w:t>
      </w:r>
      <w:r w:rsidR="00224A3B">
        <w:rPr>
          <w:lang w:val="en-GB"/>
        </w:rPr>
        <w:t xml:space="preserve"> </w:t>
      </w:r>
      <w:r w:rsidR="00700F48">
        <w:rPr>
          <w:lang w:val="en-GB"/>
        </w:rPr>
        <w:t xml:space="preserve">which discusses whether there is any connection between the two. </w:t>
      </w:r>
      <w:r w:rsidR="00C868D8">
        <w:rPr>
          <w:lang w:val="en-GB"/>
        </w:rPr>
        <w:t>This is in line with objective 3</w:t>
      </w:r>
      <w:r w:rsidR="00EF1DA1">
        <w:rPr>
          <w:lang w:val="en-GB"/>
        </w:rPr>
        <w:t xml:space="preserve"> that aims for an evaluation of how digital tools impact operational efficiency at Ibis Hotel. </w:t>
      </w:r>
    </w:p>
    <w:p w14:paraId="049A57CF" w14:textId="77777777" w:rsidR="00BC2B49" w:rsidRDefault="00BC2B49" w:rsidP="00E362D1">
      <w:pPr>
        <w:rPr>
          <w:lang w:val="en-GB"/>
        </w:rPr>
      </w:pPr>
    </w:p>
    <w:p w14:paraId="74BE4DC0" w14:textId="5EDA3EC8" w:rsidR="00C13B2E" w:rsidRDefault="00BC4904" w:rsidP="00E362D1">
      <w:pPr>
        <w:rPr>
          <w:lang w:val="en-GB"/>
        </w:rPr>
      </w:pPr>
      <w:r>
        <w:rPr>
          <w:lang w:val="en-GB"/>
        </w:rPr>
        <w:tab/>
      </w:r>
      <w:r w:rsidR="00C13B2E">
        <w:rPr>
          <w:lang w:val="en-GB"/>
        </w:rPr>
        <w:br w:type="page"/>
      </w:r>
    </w:p>
    <w:p w14:paraId="74A67003" w14:textId="2B224828" w:rsidR="00C13B2E" w:rsidRDefault="00C13B2E" w:rsidP="000C799C">
      <w:pPr>
        <w:pStyle w:val="Heading1"/>
        <w:rPr>
          <w:lang w:val="en-GB"/>
        </w:rPr>
      </w:pPr>
      <w:bookmarkStart w:id="7" w:name="_Toc211583297"/>
      <w:r w:rsidRPr="00C13B2E">
        <w:rPr>
          <w:lang w:val="en-GB"/>
        </w:rPr>
        <w:lastRenderedPageBreak/>
        <w:t>Chapter 2</w:t>
      </w:r>
      <w:r>
        <w:rPr>
          <w:lang w:val="en-GB"/>
        </w:rPr>
        <w:t>:</w:t>
      </w:r>
      <w:r w:rsidRPr="00C13B2E">
        <w:rPr>
          <w:lang w:val="en-GB"/>
        </w:rPr>
        <w:t xml:space="preserve"> Literature Review</w:t>
      </w:r>
      <w:bookmarkEnd w:id="7"/>
      <w:r>
        <w:rPr>
          <w:lang w:val="en-GB"/>
        </w:rPr>
        <w:t xml:space="preserve"> </w:t>
      </w:r>
    </w:p>
    <w:p w14:paraId="3B477E60" w14:textId="770A1E94" w:rsidR="000C799C" w:rsidRDefault="000C799C" w:rsidP="007B3BED">
      <w:pPr>
        <w:pStyle w:val="Heading2"/>
        <w:rPr>
          <w:lang w:val="en-GB"/>
        </w:rPr>
      </w:pPr>
      <w:bookmarkStart w:id="8" w:name="_Toc211583298"/>
      <w:r>
        <w:rPr>
          <w:lang w:val="en-GB"/>
        </w:rPr>
        <w:t>2.1 Digital Transformation</w:t>
      </w:r>
      <w:bookmarkEnd w:id="8"/>
    </w:p>
    <w:p w14:paraId="13A6D970" w14:textId="788FEC04" w:rsidR="000C799C" w:rsidRDefault="00A44C5B" w:rsidP="000C799C">
      <w:pPr>
        <w:rPr>
          <w:lang w:val="en-GB"/>
        </w:rPr>
      </w:pPr>
      <w:r>
        <w:rPr>
          <w:lang w:val="en-GB"/>
        </w:rPr>
        <w:tab/>
      </w:r>
      <w:r w:rsidR="00F22FB5" w:rsidRPr="00F22FB5">
        <w:t>Schneider and Kokshagina (2021</w:t>
      </w:r>
      <w:r w:rsidR="00F22FB5">
        <w:t>)</w:t>
      </w:r>
      <w:r w:rsidR="00F035B6">
        <w:t xml:space="preserve"> noted that the term digital transformation has been an essential focus of management research</w:t>
      </w:r>
      <w:r w:rsidR="00C070F3">
        <w:t xml:space="preserve"> with the growing emergence and use of digital technologies. </w:t>
      </w:r>
      <w:r w:rsidR="00E30B12">
        <w:t xml:space="preserve">As mentioned by </w:t>
      </w:r>
      <w:r w:rsidR="00E30B12" w:rsidRPr="00E30B12">
        <w:t xml:space="preserve">Joel </w:t>
      </w:r>
      <w:r w:rsidR="00E30B12">
        <w:t>et al</w:t>
      </w:r>
      <w:r w:rsidR="00E30B12" w:rsidRPr="00E30B12">
        <w:t>. (2024</w:t>
      </w:r>
      <w:r w:rsidR="00E30B12">
        <w:t xml:space="preserve">), </w:t>
      </w:r>
      <w:r w:rsidR="00254B72">
        <w:t xml:space="preserve">digital transformation is bringing noticeable changes in how a business manages its operational activities and maintains healthy interactions with customers, eventually driving the growth. </w:t>
      </w:r>
      <w:r w:rsidR="009F5062" w:rsidRPr="009F5062">
        <w:t>Zaki (2019</w:t>
      </w:r>
      <w:r w:rsidR="009F5062">
        <w:t>) says</w:t>
      </w:r>
      <w:r w:rsidR="00774A3D">
        <w:t xml:space="preserve"> that an increasingly growing use of digital technologies </w:t>
      </w:r>
      <w:r w:rsidR="004A29BE">
        <w:t>enables</w:t>
      </w:r>
      <w:r w:rsidR="00774A3D">
        <w:t xml:space="preserve"> transformations. </w:t>
      </w:r>
      <w:r w:rsidR="00ED23E1" w:rsidRPr="00ED23E1">
        <w:t xml:space="preserve">Sharabati </w:t>
      </w:r>
      <w:r w:rsidR="00ED23E1">
        <w:t>et al</w:t>
      </w:r>
      <w:r w:rsidR="00ED23E1" w:rsidRPr="00ED23E1">
        <w:t>. (2024</w:t>
      </w:r>
      <w:r w:rsidR="00ED23E1">
        <w:t xml:space="preserve">) identify </w:t>
      </w:r>
      <w:r w:rsidR="00A341C5">
        <w:t xml:space="preserve">digitalisation to be a necessity these days to </w:t>
      </w:r>
      <w:r w:rsidR="003D24C6">
        <w:t xml:space="preserve">enhance performance to remain resilient to the vastly competitive global markets. </w:t>
      </w:r>
    </w:p>
    <w:p w14:paraId="5C491D2E" w14:textId="5B907798" w:rsidR="000C799C" w:rsidRDefault="000C799C" w:rsidP="00716B09">
      <w:pPr>
        <w:pStyle w:val="Heading2"/>
        <w:rPr>
          <w:lang w:val="en-GB"/>
        </w:rPr>
      </w:pPr>
      <w:bookmarkStart w:id="9" w:name="_Toc211583299"/>
      <w:r>
        <w:rPr>
          <w:lang w:val="en-GB"/>
        </w:rPr>
        <w:t>2.2 Operational Efficiency</w:t>
      </w:r>
      <w:bookmarkEnd w:id="9"/>
      <w:r>
        <w:rPr>
          <w:lang w:val="en-GB"/>
        </w:rPr>
        <w:t xml:space="preserve"> </w:t>
      </w:r>
    </w:p>
    <w:p w14:paraId="1A53AD67" w14:textId="496FF8C8" w:rsidR="000C799C" w:rsidRDefault="00716B09" w:rsidP="00716B09">
      <w:pPr>
        <w:rPr>
          <w:lang w:val="en-GB"/>
        </w:rPr>
      </w:pPr>
      <w:r>
        <w:rPr>
          <w:lang w:val="en-GB"/>
        </w:rPr>
        <w:tab/>
      </w:r>
      <w:r w:rsidR="006805AA" w:rsidRPr="006805AA">
        <w:rPr>
          <w:lang w:val="en-GB"/>
        </w:rPr>
        <w:t xml:space="preserve">Villareal </w:t>
      </w:r>
      <w:r w:rsidR="006805AA">
        <w:rPr>
          <w:lang w:val="en-GB"/>
        </w:rPr>
        <w:t>et al</w:t>
      </w:r>
      <w:r w:rsidR="006805AA" w:rsidRPr="006805AA">
        <w:rPr>
          <w:lang w:val="en-GB"/>
        </w:rPr>
        <w:t>. (2012</w:t>
      </w:r>
      <w:r w:rsidR="006805AA">
        <w:rPr>
          <w:lang w:val="en-GB"/>
        </w:rPr>
        <w:t xml:space="preserve">) </w:t>
      </w:r>
      <w:r w:rsidR="00DF0321">
        <w:rPr>
          <w:lang w:val="en-GB"/>
        </w:rPr>
        <w:t xml:space="preserve">said that </w:t>
      </w:r>
      <w:r w:rsidR="00753148">
        <w:rPr>
          <w:lang w:val="en-GB"/>
        </w:rPr>
        <w:t xml:space="preserve">operational efficiency, such as in a company’s supply chains, is critical to </w:t>
      </w:r>
      <w:r w:rsidR="00974CCF">
        <w:rPr>
          <w:lang w:val="en-GB"/>
        </w:rPr>
        <w:t xml:space="preserve">measuring its agility to sell its products despite intense competition and other hurdles. </w:t>
      </w:r>
      <w:r w:rsidR="00D57006" w:rsidRPr="00D57006">
        <w:rPr>
          <w:lang w:val="en-GB"/>
        </w:rPr>
        <w:t xml:space="preserve">Baik </w:t>
      </w:r>
      <w:r w:rsidR="00D57006">
        <w:rPr>
          <w:lang w:val="en-GB"/>
        </w:rPr>
        <w:t>et al</w:t>
      </w:r>
      <w:r w:rsidR="00D57006" w:rsidRPr="00D57006">
        <w:rPr>
          <w:lang w:val="en-GB"/>
        </w:rPr>
        <w:t>. (2013</w:t>
      </w:r>
      <w:r w:rsidR="00D57006">
        <w:rPr>
          <w:lang w:val="en-GB"/>
        </w:rPr>
        <w:t xml:space="preserve">), who studied the effect of key changes in operational efficiency on the performance of a firm, found that such changes do influence the current </w:t>
      </w:r>
      <w:r w:rsidR="00DC121D">
        <w:rPr>
          <w:lang w:val="en-GB"/>
        </w:rPr>
        <w:t>as well as</w:t>
      </w:r>
      <w:r w:rsidR="00D57006">
        <w:rPr>
          <w:lang w:val="en-GB"/>
        </w:rPr>
        <w:t xml:space="preserve"> future</w:t>
      </w:r>
      <w:r w:rsidR="00D57006" w:rsidRPr="00D57006">
        <w:rPr>
          <w:lang w:val="en-GB"/>
        </w:rPr>
        <w:t xml:space="preserve"> </w:t>
      </w:r>
      <w:r w:rsidR="00D57006">
        <w:rPr>
          <w:lang w:val="en-GB"/>
        </w:rPr>
        <w:t>profitability.</w:t>
      </w:r>
      <w:r w:rsidR="00DC121D">
        <w:rPr>
          <w:lang w:val="en-GB"/>
        </w:rPr>
        <w:t xml:space="preserve"> </w:t>
      </w:r>
      <w:r w:rsidR="00820AC1" w:rsidRPr="00820AC1">
        <w:t>Essuman, Boso and Annan (2020</w:t>
      </w:r>
      <w:r w:rsidR="00820AC1">
        <w:t>)</w:t>
      </w:r>
      <w:r w:rsidR="00390859">
        <w:t xml:space="preserve"> found that operational resilience impact operational efficiency </w:t>
      </w:r>
      <w:r w:rsidR="005A3BF7">
        <w:t xml:space="preserve">differently </w:t>
      </w:r>
      <w:r w:rsidR="00390859">
        <w:t xml:space="preserve">under </w:t>
      </w:r>
      <w:r w:rsidR="005A3BF7">
        <w:t>various</w:t>
      </w:r>
      <w:r w:rsidR="00390859">
        <w:t xml:space="preserve"> disruptions </w:t>
      </w:r>
      <w:r w:rsidR="005A3BF7">
        <w:t xml:space="preserve">that occur </w:t>
      </w:r>
      <w:r w:rsidR="00390859">
        <w:t xml:space="preserve">at the operational level. </w:t>
      </w:r>
      <w:r w:rsidR="00E656AE" w:rsidRPr="00E656AE">
        <w:t xml:space="preserve">Ahmadi </w:t>
      </w:r>
      <w:r w:rsidR="00E656AE">
        <w:t>et al</w:t>
      </w:r>
      <w:r w:rsidR="00E656AE" w:rsidRPr="00E656AE">
        <w:t>. (2025</w:t>
      </w:r>
      <w:r w:rsidR="00E656AE">
        <w:t>) stated that</w:t>
      </w:r>
      <w:r w:rsidR="00536CA7">
        <w:t xml:space="preserve"> the use of advanced technologies can boost operational efficiency provided necessary supports are created to accelerate the adoption. </w:t>
      </w:r>
      <w:r w:rsidR="00C93FEC" w:rsidRPr="004A29BE">
        <w:t xml:space="preserve">Morozov, Morozova and Moldazhanov </w:t>
      </w:r>
      <w:r w:rsidR="00C93FEC">
        <w:t>(</w:t>
      </w:r>
      <w:r w:rsidR="00C93FEC" w:rsidRPr="004A29BE">
        <w:t>2020</w:t>
      </w:r>
      <w:r w:rsidR="00C93FEC">
        <w:t xml:space="preserve">) states that such </w:t>
      </w:r>
      <w:r w:rsidR="00C87FC7">
        <w:t xml:space="preserve">supports </w:t>
      </w:r>
      <w:r w:rsidR="008A5FF5">
        <w:t>could be in numerous forms, like</w:t>
      </w:r>
      <w:r w:rsidR="00C87FC7">
        <w:t xml:space="preserve"> modifying training modules to align with evolving skill needs</w:t>
      </w:r>
      <w:r w:rsidR="00D45665">
        <w:t xml:space="preserve">, and creating a system that allows leveraging the potential of both technology and human resources. </w:t>
      </w:r>
      <w:r w:rsidR="00E85B2A" w:rsidRPr="00E656AE">
        <w:t xml:space="preserve">Ahmadi </w:t>
      </w:r>
      <w:r w:rsidR="00E85B2A">
        <w:t>et al</w:t>
      </w:r>
      <w:r w:rsidR="00E85B2A" w:rsidRPr="00E656AE">
        <w:t>. (2025</w:t>
      </w:r>
      <w:r w:rsidR="00E85B2A">
        <w:t>) also</w:t>
      </w:r>
      <w:r w:rsidR="00CB170F">
        <w:t xml:space="preserve"> asserted that an adaptive workforce planning despite gradual technology adoption can </w:t>
      </w:r>
      <w:r w:rsidR="00891878">
        <w:t xml:space="preserve">reduce resistance observed among employees to skill diversification. </w:t>
      </w:r>
    </w:p>
    <w:p w14:paraId="28E1DAB7" w14:textId="16E60411" w:rsidR="000C799C" w:rsidRDefault="000C799C" w:rsidP="00853409">
      <w:pPr>
        <w:pStyle w:val="Heading2"/>
        <w:rPr>
          <w:lang w:val="en-GB"/>
        </w:rPr>
      </w:pPr>
      <w:bookmarkStart w:id="10" w:name="_Toc211583300"/>
      <w:r>
        <w:rPr>
          <w:lang w:val="en-GB"/>
        </w:rPr>
        <w:t>2.3 Use of Digital Solutions in Hotels</w:t>
      </w:r>
      <w:bookmarkEnd w:id="10"/>
    </w:p>
    <w:p w14:paraId="79F026D6" w14:textId="0FA253A3" w:rsidR="000C799C" w:rsidRDefault="00A5313C" w:rsidP="00853409">
      <w:pPr>
        <w:rPr>
          <w:lang w:val="en-GB"/>
        </w:rPr>
      </w:pPr>
      <w:r>
        <w:rPr>
          <w:lang w:val="en-GB"/>
        </w:rPr>
        <w:tab/>
      </w:r>
      <w:r w:rsidR="00B119D3" w:rsidRPr="00E76CA3">
        <w:t xml:space="preserve">Garcia-Lopez, Galindo-Pérez-de-Azpillaga and Foronda-Robles </w:t>
      </w:r>
      <w:r w:rsidR="00B119D3">
        <w:t>(</w:t>
      </w:r>
      <w:r w:rsidR="00B119D3" w:rsidRPr="00E76CA3">
        <w:t>2025</w:t>
      </w:r>
      <w:r w:rsidR="00B119D3">
        <w:t xml:space="preserve">) </w:t>
      </w:r>
      <w:r w:rsidR="00FC5ABF">
        <w:t xml:space="preserve">highlighted some key digital trends in the hotel sector. </w:t>
      </w:r>
      <w:r w:rsidR="00597B8C">
        <w:t>The authors revealed that the transformation is mostly led by the integration between data, software, and use of technologies</w:t>
      </w:r>
      <w:r w:rsidR="00CC38BE">
        <w:t>, which</w:t>
      </w:r>
      <w:r w:rsidR="00597B8C">
        <w:t xml:space="preserve"> </w:t>
      </w:r>
      <w:r w:rsidR="00976669">
        <w:t xml:space="preserve">is visible </w:t>
      </w:r>
      <w:r w:rsidR="00CC38BE">
        <w:t>through</w:t>
      </w:r>
      <w:r w:rsidR="001B1096">
        <w:t xml:space="preserve"> </w:t>
      </w:r>
      <w:r w:rsidR="00976669">
        <w:t xml:space="preserve">several </w:t>
      </w:r>
      <w:r w:rsidR="00CC38BE">
        <w:t>ways</w:t>
      </w:r>
      <w:r w:rsidR="00976669">
        <w:t>, like a digitalised process for check-in and guest registration</w:t>
      </w:r>
      <w:r w:rsidR="001B1096">
        <w:t xml:space="preserve">. </w:t>
      </w:r>
      <w:r w:rsidR="003C7834" w:rsidRPr="003C7834">
        <w:t>Shumakova (2021</w:t>
      </w:r>
      <w:r w:rsidR="003C7834">
        <w:t>)</w:t>
      </w:r>
      <w:r w:rsidR="004E4EF0">
        <w:t xml:space="preserve"> mentioned some of the widely adopted digital technology across hotels in the world, </w:t>
      </w:r>
      <w:r w:rsidR="004E4EF0">
        <w:lastRenderedPageBreak/>
        <w:t xml:space="preserve">including smart television, mobile payments, use of hardware in room management, and energy consumption management. </w:t>
      </w:r>
      <w:r w:rsidR="00DF3930">
        <w:t>The authors also provided key statistics on countries with most hotels having a ready-to-adopt mindset</w:t>
      </w:r>
      <w:r w:rsidR="005F5332">
        <w:t>, keeping</w:t>
      </w:r>
      <w:r w:rsidR="00DF3930">
        <w:t xml:space="preserve"> </w:t>
      </w:r>
      <w:r w:rsidR="004F51F9">
        <w:t xml:space="preserve">Singapore at the top with 62% hotels </w:t>
      </w:r>
      <w:r w:rsidR="007B686A">
        <w:t>having the readiness</w:t>
      </w:r>
      <w:r w:rsidR="004F51F9">
        <w:t xml:space="preserve"> to implement innovative technology solutions, followed closely by London and Shanghai with 59% and 55% respectively. </w:t>
      </w:r>
      <w:r w:rsidR="00BD6B8A">
        <w:t xml:space="preserve">As </w:t>
      </w:r>
      <w:r w:rsidR="007740A0">
        <w:t>found</w:t>
      </w:r>
      <w:r w:rsidR="00BD6B8A">
        <w:t xml:space="preserve"> by </w:t>
      </w:r>
      <w:r w:rsidR="00BD6B8A" w:rsidRPr="00BD6B8A">
        <w:t>Lau (2020</w:t>
      </w:r>
      <w:r w:rsidR="00BD6B8A">
        <w:t xml:space="preserve">), </w:t>
      </w:r>
      <w:r w:rsidR="007740A0">
        <w:t>the most widely used technology</w:t>
      </w:r>
      <w:r w:rsidR="00D22505">
        <w:t xml:space="preserve"> in hotels in China includes AI, facial recognition, and robots. </w:t>
      </w:r>
      <w:r w:rsidR="004A29FD">
        <w:t xml:space="preserve">The author mentions that a combination of 5G technology and AI </w:t>
      </w:r>
      <w:r w:rsidR="00021A84">
        <w:t xml:space="preserve">can create real-time data for the service team, which they can utilise to customise services to align with the diverse choices of the guests. </w:t>
      </w:r>
      <w:r w:rsidR="004B44C7">
        <w:t xml:space="preserve">According to </w:t>
      </w:r>
      <w:r w:rsidR="004B44C7" w:rsidRPr="004B44C7">
        <w:t>Alrawadieh, Alrawadieh and Cetin (2021)</w:t>
      </w:r>
      <w:r w:rsidR="004B44C7">
        <w:t xml:space="preserve">, </w:t>
      </w:r>
      <w:r w:rsidR="00724D55">
        <w:t xml:space="preserve">digital transformation has now become an inseparable </w:t>
      </w:r>
      <w:r w:rsidR="00F32AB6">
        <w:t>part</w:t>
      </w:r>
      <w:r w:rsidR="00724D55">
        <w:t xml:space="preserve"> of</w:t>
      </w:r>
      <w:r w:rsidR="00F32AB6">
        <w:t xml:space="preserve"> the</w:t>
      </w:r>
      <w:r w:rsidR="00724D55">
        <w:t xml:space="preserve"> hotel </w:t>
      </w:r>
      <w:r w:rsidR="00F32AB6">
        <w:t>industry</w:t>
      </w:r>
      <w:r w:rsidR="00724D55">
        <w:t xml:space="preserve"> since it explores new ways for them to thrive in a fiercely competitive environment. </w:t>
      </w:r>
      <w:r w:rsidR="007B42EB">
        <w:t>However, the authors also caution that an effective handling of its implementation along with customer relationship management</w:t>
      </w:r>
      <w:r w:rsidR="00FB4307">
        <w:t xml:space="preserve"> (CRM)</w:t>
      </w:r>
      <w:r w:rsidR="007B42EB">
        <w:t xml:space="preserve"> are crucial to navigate the challenge and satisfy evolving customer needs effectively. </w:t>
      </w:r>
      <w:r w:rsidR="00A20BA4" w:rsidRPr="00A20BA4">
        <w:t xml:space="preserve">Gil-Gomez </w:t>
      </w:r>
      <w:r w:rsidR="00A20BA4">
        <w:t>et al</w:t>
      </w:r>
      <w:r w:rsidR="00A20BA4" w:rsidRPr="00A20BA4">
        <w:t>. (2020</w:t>
      </w:r>
      <w:r w:rsidR="00A20BA4">
        <w:t xml:space="preserve">) </w:t>
      </w:r>
      <w:r w:rsidR="00FB4307">
        <w:t xml:space="preserve">also demonstrate the value of CRM in digital transformation. </w:t>
      </w:r>
    </w:p>
    <w:p w14:paraId="0FF40A2E" w14:textId="385ECEED" w:rsidR="000C799C" w:rsidRDefault="000C799C" w:rsidP="00A51733">
      <w:pPr>
        <w:pStyle w:val="Heading2"/>
        <w:rPr>
          <w:lang w:val="en-GB"/>
        </w:rPr>
      </w:pPr>
      <w:bookmarkStart w:id="11" w:name="_Toc211583301"/>
      <w:r>
        <w:rPr>
          <w:lang w:val="en-GB"/>
        </w:rPr>
        <w:t xml:space="preserve">2.4 Challenges and Barriers to Implementing Digital </w:t>
      </w:r>
      <w:r w:rsidR="000E0709">
        <w:rPr>
          <w:lang w:val="en-GB"/>
        </w:rPr>
        <w:t>Transformation</w:t>
      </w:r>
      <w:bookmarkEnd w:id="11"/>
      <w:r w:rsidR="000E0709">
        <w:rPr>
          <w:lang w:val="en-GB"/>
        </w:rPr>
        <w:t xml:space="preserve"> </w:t>
      </w:r>
      <w:r>
        <w:rPr>
          <w:lang w:val="en-GB"/>
        </w:rPr>
        <w:t xml:space="preserve"> </w:t>
      </w:r>
    </w:p>
    <w:p w14:paraId="2829FBC2" w14:textId="228D8B34" w:rsidR="000C799C" w:rsidRPr="001245C5" w:rsidRDefault="000C799C" w:rsidP="00B16B44">
      <w:pPr>
        <w:pStyle w:val="Heading3"/>
      </w:pPr>
      <w:bookmarkStart w:id="12" w:name="_Toc211583302"/>
      <w:r>
        <w:t xml:space="preserve">2.4.1 </w:t>
      </w:r>
      <w:r w:rsidR="007C218A">
        <w:t>Lack of</w:t>
      </w:r>
      <w:r>
        <w:t xml:space="preserve"> Employee Motivation</w:t>
      </w:r>
      <w:bookmarkEnd w:id="12"/>
      <w:r>
        <w:t xml:space="preserve"> </w:t>
      </w:r>
    </w:p>
    <w:p w14:paraId="08A8C151" w14:textId="0242CF7D" w:rsidR="00D97B48" w:rsidRDefault="00BA3870" w:rsidP="000C799C">
      <w:r>
        <w:rPr>
          <w:lang w:val="en-GB"/>
        </w:rPr>
        <w:tab/>
      </w:r>
      <w:r w:rsidR="0071260E">
        <w:rPr>
          <w:lang w:val="en-GB"/>
        </w:rPr>
        <w:t>T</w:t>
      </w:r>
      <w:r>
        <w:rPr>
          <w:lang w:val="en-GB"/>
        </w:rPr>
        <w:t>here are numerous factors that influence employee motivation,</w:t>
      </w:r>
      <w:r w:rsidR="0071260E">
        <w:rPr>
          <w:lang w:val="en-GB"/>
        </w:rPr>
        <w:t xml:space="preserve"> including</w:t>
      </w:r>
      <w:r>
        <w:rPr>
          <w:lang w:val="en-GB"/>
        </w:rPr>
        <w:t xml:space="preserve"> </w:t>
      </w:r>
      <w:r w:rsidR="00113D29">
        <w:rPr>
          <w:lang w:val="en-GB"/>
        </w:rPr>
        <w:t>reward and recognition</w:t>
      </w:r>
      <w:r w:rsidR="0071260E">
        <w:rPr>
          <w:lang w:val="en-GB"/>
        </w:rPr>
        <w:t xml:space="preserve">. </w:t>
      </w:r>
      <w:r w:rsidR="0002178E" w:rsidRPr="0002178E">
        <w:t>Akafo and Boateng (2015</w:t>
      </w:r>
      <w:r w:rsidR="0002178E">
        <w:t>)</w:t>
      </w:r>
      <w:r w:rsidR="00C206AD">
        <w:t xml:space="preserve"> observed that when performance is recognised and reward</w:t>
      </w:r>
      <w:r w:rsidR="007C1133">
        <w:t>ed</w:t>
      </w:r>
      <w:r w:rsidR="00C206AD">
        <w:t>, it positive</w:t>
      </w:r>
      <w:r w:rsidR="007468CE">
        <w:t>ly</w:t>
      </w:r>
      <w:r w:rsidR="00C206AD">
        <w:t xml:space="preserve"> </w:t>
      </w:r>
      <w:r w:rsidR="007468CE">
        <w:t>shapes</w:t>
      </w:r>
      <w:r w:rsidR="00C206AD">
        <w:t xml:space="preserve"> employee motivation. </w:t>
      </w:r>
      <w:r w:rsidR="00504F1E">
        <w:t xml:space="preserve">It was also confirmed in the article that a reward system is considered effective when it is fair as observed by employees. </w:t>
      </w:r>
      <w:r w:rsidR="003A46AD" w:rsidRPr="003A46AD">
        <w:t>Saether (2020</w:t>
      </w:r>
      <w:r w:rsidR="003A46AD">
        <w:t xml:space="preserve">) also supports this view by stating the significance of fair evaluation </w:t>
      </w:r>
      <w:r w:rsidR="006615FE">
        <w:t>in</w:t>
      </w:r>
      <w:r w:rsidR="003A46AD">
        <w:t xml:space="preserve"> driv</w:t>
      </w:r>
      <w:r w:rsidR="006615FE">
        <w:t>ing</w:t>
      </w:r>
      <w:r w:rsidR="003A46AD">
        <w:t xml:space="preserve"> potential intrinsic motivation</w:t>
      </w:r>
      <w:r w:rsidR="000D3466">
        <w:t xml:space="preserve">. </w:t>
      </w:r>
      <w:r w:rsidR="00D97B48">
        <w:t>So, if the reward system is fair and constituting both of monetary and non-monetary forms</w:t>
      </w:r>
      <w:r w:rsidR="00215577">
        <w:t xml:space="preserve">, it will shape employee motivation </w:t>
      </w:r>
      <w:r w:rsidR="003E67B1">
        <w:t xml:space="preserve">and drive commitments towards </w:t>
      </w:r>
      <w:r w:rsidR="00215577">
        <w:t>the transformation process</w:t>
      </w:r>
      <w:r w:rsidR="00205BC3">
        <w:t xml:space="preserve"> (</w:t>
      </w:r>
      <w:r w:rsidR="0048148E" w:rsidRPr="0048148E">
        <w:t>Saha, 2016</w:t>
      </w:r>
      <w:r w:rsidR="000F1922">
        <w:t>; Ghosh,</w:t>
      </w:r>
      <w:r w:rsidR="000F1922" w:rsidRPr="000F1922">
        <w:t xml:space="preserve"> S</w:t>
      </w:r>
      <w:r w:rsidR="000F1922">
        <w:t xml:space="preserve">ekiguchi and Gurunathan, </w:t>
      </w:r>
      <w:r w:rsidR="000F1922" w:rsidRPr="000F1922">
        <w:t>2017</w:t>
      </w:r>
      <w:r w:rsidR="004B494F">
        <w:t>; Kuvaas</w:t>
      </w:r>
      <w:r w:rsidR="004B494F" w:rsidRPr="004B494F">
        <w:t xml:space="preserve"> </w:t>
      </w:r>
      <w:r w:rsidR="004B494F">
        <w:t xml:space="preserve">et al., </w:t>
      </w:r>
      <w:r w:rsidR="004B494F" w:rsidRPr="004B494F">
        <w:t>2017</w:t>
      </w:r>
      <w:r w:rsidR="00871893">
        <w:t xml:space="preserve">; Mabaso and Dlamini, </w:t>
      </w:r>
      <w:r w:rsidR="00871893" w:rsidRPr="00871893">
        <w:t>2021</w:t>
      </w:r>
      <w:r w:rsidR="000B7714">
        <w:t xml:space="preserve">; Malik, Butt and Choi, </w:t>
      </w:r>
      <w:r w:rsidR="000B7714" w:rsidRPr="000B7714">
        <w:t>2015</w:t>
      </w:r>
      <w:r w:rsidR="00205BC3">
        <w:t>)</w:t>
      </w:r>
      <w:r w:rsidR="00215577">
        <w:t>.</w:t>
      </w:r>
      <w:r w:rsidR="00205BC3">
        <w:t xml:space="preserve"> </w:t>
      </w:r>
      <w:r w:rsidR="0070382F">
        <w:t>Lack of motivation, on the other hand, can reverse these advantages (</w:t>
      </w:r>
      <w:r w:rsidR="0009612B" w:rsidRPr="0009612B">
        <w:t>Kotherja and Kotherja, 2016</w:t>
      </w:r>
      <w:r w:rsidR="0070382F">
        <w:t xml:space="preserve">). </w:t>
      </w:r>
      <w:r w:rsidR="00D17336">
        <w:t xml:space="preserve"> </w:t>
      </w:r>
      <w:r w:rsidR="00874383">
        <w:t xml:space="preserve"> </w:t>
      </w:r>
    </w:p>
    <w:p w14:paraId="644E6857" w14:textId="47941690" w:rsidR="00B16B44" w:rsidRDefault="00B16B44" w:rsidP="00C54B93">
      <w:pPr>
        <w:pStyle w:val="Heading3"/>
      </w:pPr>
      <w:bookmarkStart w:id="13" w:name="_Toc211583303"/>
      <w:r>
        <w:t xml:space="preserve">2.4.2 </w:t>
      </w:r>
      <w:r w:rsidR="009A758D">
        <w:t>Ineffective Reward System</w:t>
      </w:r>
      <w:bookmarkEnd w:id="13"/>
      <w:r w:rsidR="009A758D">
        <w:t xml:space="preserve"> </w:t>
      </w:r>
    </w:p>
    <w:p w14:paraId="70F27FFB" w14:textId="6B795318" w:rsidR="009F1F6C" w:rsidRDefault="00C32477" w:rsidP="00C54B93">
      <w:pPr>
        <w:ind w:firstLine="720"/>
      </w:pPr>
      <w:r>
        <w:t xml:space="preserve">In the view of </w:t>
      </w:r>
      <w:r w:rsidRPr="00C32477">
        <w:t>Widodo and Damayanti (2020)</w:t>
      </w:r>
      <w:r>
        <w:t xml:space="preserve">, </w:t>
      </w:r>
      <w:r w:rsidR="006061C1">
        <w:t xml:space="preserve">there is a positive and direct relationship between reward and organisational commitment. </w:t>
      </w:r>
      <w:r w:rsidR="00AD795A">
        <w:t>However, this is only realisable in conditions when rewards broadly align with various intrinsic and extrinsic choices of employees</w:t>
      </w:r>
      <w:r w:rsidR="00BB295F">
        <w:t xml:space="preserve"> (Kuvaas</w:t>
      </w:r>
      <w:r w:rsidR="00BB295F" w:rsidRPr="00BB295F">
        <w:t xml:space="preserve"> </w:t>
      </w:r>
      <w:r w:rsidR="00BB295F">
        <w:t xml:space="preserve">et al., </w:t>
      </w:r>
      <w:r w:rsidR="00BB295F" w:rsidRPr="00BB295F">
        <w:t>2017</w:t>
      </w:r>
      <w:r w:rsidR="00BB295F">
        <w:t xml:space="preserve">; </w:t>
      </w:r>
      <w:r w:rsidR="004967A6">
        <w:t>Miao</w:t>
      </w:r>
      <w:r w:rsidR="004967A6" w:rsidRPr="004967A6">
        <w:t xml:space="preserve"> </w:t>
      </w:r>
      <w:r w:rsidR="004967A6">
        <w:t xml:space="preserve">et al., </w:t>
      </w:r>
      <w:r w:rsidR="004967A6" w:rsidRPr="004967A6">
        <w:t>2014</w:t>
      </w:r>
      <w:r w:rsidR="00BB295F">
        <w:t>)</w:t>
      </w:r>
      <w:r w:rsidR="00AD795A">
        <w:t xml:space="preserve">. </w:t>
      </w:r>
      <w:r w:rsidR="00B54761" w:rsidRPr="00B54761">
        <w:t>Hoole and Hotz (2016)</w:t>
      </w:r>
      <w:r w:rsidR="00B54761">
        <w:t xml:space="preserve"> </w:t>
      </w:r>
      <w:r w:rsidR="00EC73B0">
        <w:t xml:space="preserve">support the view of </w:t>
      </w:r>
      <w:r w:rsidR="00EC73B0" w:rsidRPr="00C32477">
        <w:t xml:space="preserve">Widodo and </w:t>
      </w:r>
      <w:r w:rsidR="00EC73B0" w:rsidRPr="00C32477">
        <w:lastRenderedPageBreak/>
        <w:t>Damayanti (2020)</w:t>
      </w:r>
      <w:r w:rsidR="00EC73B0">
        <w:t xml:space="preserve"> </w:t>
      </w:r>
      <w:r w:rsidR="00CF2022">
        <w:t>by highlighting that traditional reward system is no longer sufficient to keep employees motivated and committed.</w:t>
      </w:r>
      <w:r w:rsidR="00B77B7E">
        <w:t xml:space="preserve"> </w:t>
      </w:r>
      <w:r w:rsidR="004D2858">
        <w:t>It means an ineffectively designed reward program can negatively affect employee motivation and commitment to change</w:t>
      </w:r>
      <w:r w:rsidR="00F67699">
        <w:t xml:space="preserve"> (</w:t>
      </w:r>
      <w:r w:rsidR="00F67699" w:rsidRPr="00F67699">
        <w:t>Anku, Amewugah and Glover, 2018</w:t>
      </w:r>
      <w:r w:rsidR="00F67699">
        <w:t>)</w:t>
      </w:r>
      <w:r w:rsidR="004D2858">
        <w:t xml:space="preserve">. </w:t>
      </w:r>
      <w:r w:rsidR="00AC385E" w:rsidRPr="00AC385E">
        <w:t>Victor and Hoole (2021)</w:t>
      </w:r>
      <w:r w:rsidR="004D552E">
        <w:t xml:space="preserve"> </w:t>
      </w:r>
      <w:r w:rsidR="00202D11">
        <w:t xml:space="preserve">cautioned that management must avoid relying on traditional reward system and instead review it regularly to find the gap between employee expectations and </w:t>
      </w:r>
      <w:r w:rsidR="0075206C">
        <w:t>actual management support through rewards</w:t>
      </w:r>
      <w:r w:rsidR="00202D11">
        <w:t>.</w:t>
      </w:r>
      <w:r w:rsidR="00603B00">
        <w:t xml:space="preserve"> </w:t>
      </w:r>
      <w:r w:rsidR="00741E7E">
        <w:t>Such efforts are critical to driv</w:t>
      </w:r>
      <w:r w:rsidR="008334ED">
        <w:t>ing</w:t>
      </w:r>
      <w:r w:rsidR="00741E7E">
        <w:t xml:space="preserve"> positive perceptions for rewards</w:t>
      </w:r>
      <w:r w:rsidR="008334ED">
        <w:t xml:space="preserve"> and employee motivation, </w:t>
      </w:r>
      <w:r w:rsidR="008C0902">
        <w:t>which according to</w:t>
      </w:r>
      <w:r w:rsidR="00B00FAB">
        <w:t xml:space="preserve"> </w:t>
      </w:r>
      <w:r w:rsidR="00ED7125" w:rsidRPr="00ED7125">
        <w:t xml:space="preserve">Amdan </w:t>
      </w:r>
      <w:r w:rsidR="00ED7125">
        <w:t>et al</w:t>
      </w:r>
      <w:r w:rsidR="00ED7125" w:rsidRPr="00ED7125">
        <w:t>. (2016</w:t>
      </w:r>
      <w:r w:rsidR="00B00FAB">
        <w:t>)</w:t>
      </w:r>
      <w:r w:rsidR="008C0902">
        <w:t xml:space="preserve"> increases organisational commitment.</w:t>
      </w:r>
      <w:r w:rsidR="00C54B93">
        <w:t xml:space="preserve"> </w:t>
      </w:r>
      <w:r w:rsidR="00603B00" w:rsidRPr="00603B00">
        <w:t xml:space="preserve">Sitati </w:t>
      </w:r>
      <w:r w:rsidR="00603B00">
        <w:t>et al</w:t>
      </w:r>
      <w:r w:rsidR="00603B00" w:rsidRPr="00603B00">
        <w:t>. (2019)</w:t>
      </w:r>
      <w:r w:rsidR="00202D11">
        <w:t xml:space="preserve"> </w:t>
      </w:r>
      <w:r w:rsidR="00603B00">
        <w:t>discusse</w:t>
      </w:r>
      <w:r w:rsidR="00897DB0">
        <w:t xml:space="preserve">d </w:t>
      </w:r>
      <w:r w:rsidR="00EF328E">
        <w:t xml:space="preserve">that employee recognition program can have noticeable effect on employee motivation, </w:t>
      </w:r>
      <w:r w:rsidR="00E3694B">
        <w:t xml:space="preserve">resulting in higher intention to get retained by their current employer. </w:t>
      </w:r>
      <w:r w:rsidR="00993821">
        <w:t xml:space="preserve">As discussed by </w:t>
      </w:r>
      <w:r w:rsidR="00993821" w:rsidRPr="00993821">
        <w:t>Rizal, Idrus and Djumahir (2014</w:t>
      </w:r>
      <w:r w:rsidR="00993821">
        <w:t xml:space="preserve">), </w:t>
      </w:r>
      <w:r w:rsidR="0086609E">
        <w:t xml:space="preserve">compensation such as salary can strengthen organisational commitment, provided employees are rewarded with regular increase in their salary. </w:t>
      </w:r>
      <w:r w:rsidR="00B3301F">
        <w:t xml:space="preserve">This suggests that </w:t>
      </w:r>
      <w:r w:rsidR="00E0455C">
        <w:t xml:space="preserve">an </w:t>
      </w:r>
      <w:r w:rsidR="00B3301F">
        <w:t>ineffective reward management can affect motivation negatively, leading to reduced organisational commitment</w:t>
      </w:r>
      <w:r w:rsidR="008677AB">
        <w:t xml:space="preserve"> (</w:t>
      </w:r>
      <w:r w:rsidR="008677AB" w:rsidRPr="008677AB">
        <w:t>Anku, Amewugah and Glover, 2018</w:t>
      </w:r>
      <w:r w:rsidR="00317B88">
        <w:t xml:space="preserve">; Chiang and Birtch, </w:t>
      </w:r>
      <w:r w:rsidR="00317B88" w:rsidRPr="00317B88">
        <w:t>2012</w:t>
      </w:r>
      <w:r w:rsidR="00317B88">
        <w:t xml:space="preserve">; </w:t>
      </w:r>
      <w:r w:rsidR="000A6654" w:rsidRPr="000A6654">
        <w:t>Riasat</w:t>
      </w:r>
      <w:r w:rsidR="000A6654">
        <w:t xml:space="preserve">, Aslam and Nisar, </w:t>
      </w:r>
      <w:r w:rsidR="000A6654" w:rsidRPr="000A6654">
        <w:t>2016</w:t>
      </w:r>
      <w:r w:rsidR="00D911E6">
        <w:t xml:space="preserve">; Bustamam, Teng and Abdullah, </w:t>
      </w:r>
      <w:r w:rsidR="00D911E6" w:rsidRPr="00D911E6">
        <w:t>2014</w:t>
      </w:r>
      <w:r w:rsidR="00D911E6">
        <w:t xml:space="preserve">; </w:t>
      </w:r>
      <w:r w:rsidR="00B80341">
        <w:t xml:space="preserve">Malik, Choi and Butt, </w:t>
      </w:r>
      <w:r w:rsidR="00B80341" w:rsidRPr="00B80341">
        <w:t>2019</w:t>
      </w:r>
      <w:r w:rsidR="008677AB">
        <w:t>)</w:t>
      </w:r>
      <w:r w:rsidR="00B3301F">
        <w:t xml:space="preserve">. </w:t>
      </w:r>
    </w:p>
    <w:p w14:paraId="58AB8440" w14:textId="20D14844" w:rsidR="00B77B7E" w:rsidRDefault="00B77B7E" w:rsidP="00CF483B">
      <w:pPr>
        <w:pStyle w:val="Heading3"/>
      </w:pPr>
      <w:bookmarkStart w:id="14" w:name="_Toc211583304"/>
      <w:r>
        <w:t xml:space="preserve">2.4.3 </w:t>
      </w:r>
      <w:r w:rsidR="00BC79D5">
        <w:t xml:space="preserve">Psychological and Emotional </w:t>
      </w:r>
      <w:r w:rsidR="00CF483B">
        <w:t>Factors</w:t>
      </w:r>
      <w:bookmarkEnd w:id="14"/>
      <w:r w:rsidR="00CF483B">
        <w:t xml:space="preserve"> </w:t>
      </w:r>
      <w:r w:rsidR="00BC79D5">
        <w:t xml:space="preserve"> </w:t>
      </w:r>
    </w:p>
    <w:p w14:paraId="373B270C" w14:textId="3B7AAADB" w:rsidR="004F680D" w:rsidRDefault="008F3E70" w:rsidP="00C23230">
      <w:pPr>
        <w:ind w:firstLine="720"/>
        <w:rPr>
          <w:lang w:val="en-GB"/>
        </w:rPr>
      </w:pPr>
      <w:r w:rsidRPr="00F8622B">
        <w:rPr>
          <w:lang w:val="en-GB"/>
        </w:rPr>
        <w:t>Abhari (2025)</w:t>
      </w:r>
      <w:r>
        <w:rPr>
          <w:lang w:val="en-GB"/>
        </w:rPr>
        <w:t xml:space="preserve"> </w:t>
      </w:r>
      <w:r w:rsidRPr="00DF2F4F">
        <w:rPr>
          <w:b/>
          <w:bCs/>
          <w:lang w:val="en-GB"/>
        </w:rPr>
        <w:t>explains why it is imperative to consider employee motivation and employee recognition when implementing digital transformation</w:t>
      </w:r>
      <w:r>
        <w:rPr>
          <w:lang w:val="en-GB"/>
        </w:rPr>
        <w:t xml:space="preserve">. </w:t>
      </w:r>
      <w:r w:rsidR="00E67063">
        <w:rPr>
          <w:lang w:val="en-GB"/>
        </w:rPr>
        <w:t xml:space="preserve">The author says that when employees are intrinsically motivated because of continuous recognition, they develop a feeling to be a part of the company’s digital journey. </w:t>
      </w:r>
      <w:r w:rsidR="00C20B43">
        <w:rPr>
          <w:lang w:val="en-GB"/>
        </w:rPr>
        <w:t>Any gaps in the area of motivation can trigger resistance and make transformation works stressful for employees</w:t>
      </w:r>
      <w:r w:rsidR="00C52864">
        <w:rPr>
          <w:lang w:val="en-GB"/>
        </w:rPr>
        <w:t xml:space="preserve"> </w:t>
      </w:r>
      <w:r w:rsidR="00C52864" w:rsidRPr="00C52864">
        <w:rPr>
          <w:lang w:val="en-GB"/>
        </w:rPr>
        <w:t>(</w:t>
      </w:r>
      <w:r w:rsidR="00C52864" w:rsidRPr="00C52864">
        <w:t>Cieslak and Valor, 2025; Bano et al., 2025; Brazzale et al., 2025</w:t>
      </w:r>
      <w:r w:rsidR="00C52864" w:rsidRPr="00C52864">
        <w:rPr>
          <w:lang w:val="en-GB"/>
        </w:rPr>
        <w:t>)</w:t>
      </w:r>
      <w:r w:rsidR="00C20B43">
        <w:rPr>
          <w:lang w:val="en-GB"/>
        </w:rPr>
        <w:t>.</w:t>
      </w:r>
      <w:r w:rsidR="00C52864">
        <w:rPr>
          <w:lang w:val="en-GB"/>
        </w:rPr>
        <w:t xml:space="preserve"> </w:t>
      </w:r>
      <w:r w:rsidR="005E5E15">
        <w:rPr>
          <w:lang w:val="en-GB"/>
        </w:rPr>
        <w:t>Fairly managed r</w:t>
      </w:r>
      <w:r w:rsidR="00CC317C">
        <w:rPr>
          <w:lang w:val="en-GB"/>
        </w:rPr>
        <w:t>eward</w:t>
      </w:r>
      <w:r w:rsidR="005E5E15">
        <w:rPr>
          <w:lang w:val="en-GB"/>
        </w:rPr>
        <w:t>s</w:t>
      </w:r>
      <w:r w:rsidR="00CC317C">
        <w:rPr>
          <w:lang w:val="en-GB"/>
        </w:rPr>
        <w:t xml:space="preserve"> </w:t>
      </w:r>
      <w:r w:rsidR="005E5E15">
        <w:rPr>
          <w:lang w:val="en-GB"/>
        </w:rPr>
        <w:t>to</w:t>
      </w:r>
      <w:r w:rsidR="00CC317C">
        <w:rPr>
          <w:lang w:val="en-GB"/>
        </w:rPr>
        <w:t xml:space="preserve"> recogni</w:t>
      </w:r>
      <w:r w:rsidR="005E5E15">
        <w:rPr>
          <w:lang w:val="en-GB"/>
        </w:rPr>
        <w:t>se</w:t>
      </w:r>
      <w:r w:rsidR="00CC317C">
        <w:rPr>
          <w:lang w:val="en-GB"/>
        </w:rPr>
        <w:t xml:space="preserve"> </w:t>
      </w:r>
      <w:r w:rsidR="005E5E15">
        <w:rPr>
          <w:lang w:val="en-GB"/>
        </w:rPr>
        <w:t>noteworthy performance of employees</w:t>
      </w:r>
      <w:r w:rsidR="00CC317C">
        <w:rPr>
          <w:lang w:val="en-GB"/>
        </w:rPr>
        <w:t xml:space="preserve"> can increase the</w:t>
      </w:r>
      <w:r w:rsidR="00235287">
        <w:rPr>
          <w:lang w:val="en-GB"/>
        </w:rPr>
        <w:t>ir</w:t>
      </w:r>
      <w:r w:rsidR="00CC317C">
        <w:rPr>
          <w:lang w:val="en-GB"/>
        </w:rPr>
        <w:t xml:space="preserve"> digital readiness </w:t>
      </w:r>
      <w:r w:rsidR="00CC317C" w:rsidRPr="00F8622B">
        <w:rPr>
          <w:lang w:val="en-GB"/>
        </w:rPr>
        <w:t>(</w:t>
      </w:r>
      <w:r w:rsidR="00CC317C" w:rsidRPr="00CC317C">
        <w:rPr>
          <w:lang w:val="en-GB"/>
        </w:rPr>
        <w:t>Höyng and Lau, 2023</w:t>
      </w:r>
      <w:r w:rsidR="00CC317C" w:rsidRPr="00F8622B">
        <w:rPr>
          <w:lang w:val="en-GB"/>
        </w:rPr>
        <w:t xml:space="preserve">; </w:t>
      </w:r>
      <w:r w:rsidR="00CC317C" w:rsidRPr="00CC317C">
        <w:t xml:space="preserve">Michelotto and Joia, 2024; Rusu et al., 2023; </w:t>
      </w:r>
      <w:r w:rsidR="00CC317C" w:rsidRPr="00CC317C">
        <w:rPr>
          <w:lang w:val="en-GB"/>
        </w:rPr>
        <w:t>Saputrabey et al., 2025</w:t>
      </w:r>
      <w:r w:rsidR="00CC317C" w:rsidRPr="00F8622B">
        <w:rPr>
          <w:lang w:val="en-GB"/>
        </w:rPr>
        <w:t>)</w:t>
      </w:r>
      <w:r w:rsidR="00CC317C">
        <w:rPr>
          <w:lang w:val="en-GB"/>
        </w:rPr>
        <w:t xml:space="preserve">. </w:t>
      </w:r>
      <w:r w:rsidR="006F2812" w:rsidRPr="006F2812">
        <w:rPr>
          <w:lang w:val="en-GB"/>
        </w:rPr>
        <w:t xml:space="preserve">Jo and Shin </w:t>
      </w:r>
      <w:r w:rsidR="006F2812">
        <w:rPr>
          <w:lang w:val="en-GB"/>
        </w:rPr>
        <w:t>(</w:t>
      </w:r>
      <w:r w:rsidR="006F2812" w:rsidRPr="006F2812">
        <w:rPr>
          <w:lang w:val="en-GB"/>
        </w:rPr>
        <w:t>2025)</w:t>
      </w:r>
      <w:r w:rsidR="006F2812">
        <w:rPr>
          <w:lang w:val="en-GB"/>
        </w:rPr>
        <w:t xml:space="preserve"> argue that </w:t>
      </w:r>
      <w:r w:rsidR="00E85CA3">
        <w:rPr>
          <w:lang w:val="en-GB"/>
        </w:rPr>
        <w:t xml:space="preserve">when employees start perceiving the reward system as </w:t>
      </w:r>
      <w:r w:rsidR="00053DA9">
        <w:rPr>
          <w:lang w:val="en-GB"/>
        </w:rPr>
        <w:t xml:space="preserve">being ineffectively managed and promoting inequality, they demonstrate decreased adaptability to digital transformation. </w:t>
      </w:r>
      <w:r w:rsidR="002C7658" w:rsidRPr="002C7658">
        <w:rPr>
          <w:lang w:val="en-GB"/>
        </w:rPr>
        <w:t>Zhen and Ding (2024</w:t>
      </w:r>
      <w:r w:rsidR="002C7658" w:rsidRPr="00F8622B">
        <w:rPr>
          <w:lang w:val="en-GB"/>
        </w:rPr>
        <w:t>)</w:t>
      </w:r>
      <w:r w:rsidR="002C7658">
        <w:rPr>
          <w:lang w:val="en-GB"/>
        </w:rPr>
        <w:t xml:space="preserve"> believes that employee recognition can make employees feel empowered by aligning with the company’s emerging digital goals that reduces resistance. </w:t>
      </w:r>
      <w:r w:rsidR="006E30CB">
        <w:rPr>
          <w:lang w:val="en-GB"/>
        </w:rPr>
        <w:t xml:space="preserve">Ineffectively managed recognition can affect motivation, giving some valid reasons to employees to showcase a slower or no adoption of digital transformation. </w:t>
      </w:r>
      <w:r w:rsidR="00D112F8">
        <w:rPr>
          <w:lang w:val="en-GB"/>
        </w:rPr>
        <w:t xml:space="preserve">This </w:t>
      </w:r>
      <w:r w:rsidR="00F07D0C">
        <w:rPr>
          <w:lang w:val="en-GB"/>
        </w:rPr>
        <w:t>causes</w:t>
      </w:r>
      <w:r w:rsidR="00D112F8">
        <w:rPr>
          <w:lang w:val="en-GB"/>
        </w:rPr>
        <w:t xml:space="preserve"> the </w:t>
      </w:r>
      <w:r w:rsidR="00F07D0C">
        <w:rPr>
          <w:lang w:val="en-GB"/>
        </w:rPr>
        <w:t xml:space="preserve">digital </w:t>
      </w:r>
      <w:r w:rsidR="00D112F8">
        <w:rPr>
          <w:lang w:val="en-GB"/>
        </w:rPr>
        <w:t xml:space="preserve">progress to slow down considerably </w:t>
      </w:r>
      <w:r w:rsidR="00F07D0C" w:rsidRPr="00F8622B">
        <w:rPr>
          <w:lang w:val="en-GB"/>
        </w:rPr>
        <w:t>(</w:t>
      </w:r>
      <w:r w:rsidR="00F07D0C" w:rsidRPr="00F07D0C">
        <w:rPr>
          <w:lang w:val="en-GB"/>
        </w:rPr>
        <w:t>Ren and Chowdhury, 2025</w:t>
      </w:r>
      <w:r w:rsidR="00F07D0C" w:rsidRPr="00F8622B">
        <w:rPr>
          <w:lang w:val="en-GB"/>
        </w:rPr>
        <w:t xml:space="preserve">; </w:t>
      </w:r>
      <w:r w:rsidR="00F07D0C" w:rsidRPr="00F07D0C">
        <w:t>Valtonen and Holopainen, 2025; Orkamo et al., 2025</w:t>
      </w:r>
      <w:r w:rsidR="00F07D0C" w:rsidRPr="00F8622B">
        <w:rPr>
          <w:lang w:val="en-GB"/>
        </w:rPr>
        <w:t>).</w:t>
      </w:r>
      <w:r w:rsidR="00F07D0C">
        <w:rPr>
          <w:lang w:val="en-GB"/>
        </w:rPr>
        <w:t xml:space="preserve"> </w:t>
      </w:r>
    </w:p>
    <w:p w14:paraId="77DB5D5D" w14:textId="0BE7B778" w:rsidR="009F1F6C" w:rsidRDefault="009F1F6C" w:rsidP="00F66638">
      <w:pPr>
        <w:pStyle w:val="Heading2"/>
        <w:rPr>
          <w:lang w:val="en-GB"/>
        </w:rPr>
      </w:pPr>
      <w:bookmarkStart w:id="15" w:name="_Toc211583305"/>
      <w:r>
        <w:rPr>
          <w:lang w:val="en-GB"/>
        </w:rPr>
        <w:lastRenderedPageBreak/>
        <w:t xml:space="preserve">2.5 </w:t>
      </w:r>
      <w:r w:rsidR="00380C4E">
        <w:rPr>
          <w:lang w:val="en-GB"/>
        </w:rPr>
        <w:t>Digital Transformation and Operational Efficiency</w:t>
      </w:r>
      <w:bookmarkEnd w:id="15"/>
      <w:r w:rsidR="00380C4E">
        <w:rPr>
          <w:lang w:val="en-GB"/>
        </w:rPr>
        <w:t xml:space="preserve"> </w:t>
      </w:r>
    </w:p>
    <w:p w14:paraId="1C5B4CC2" w14:textId="644B587B" w:rsidR="000E0709" w:rsidRDefault="00086A99" w:rsidP="00CD41F4">
      <w:pPr>
        <w:ind w:firstLine="720"/>
        <w:rPr>
          <w:lang w:val="en-GB"/>
        </w:rPr>
      </w:pPr>
      <w:r w:rsidRPr="00086A99">
        <w:t xml:space="preserve">Mavlutova </w:t>
      </w:r>
      <w:r>
        <w:t>et al.</w:t>
      </w:r>
      <w:r w:rsidRPr="00086A99">
        <w:t xml:space="preserve"> </w:t>
      </w:r>
      <w:r>
        <w:t>(</w:t>
      </w:r>
      <w:r w:rsidRPr="00086A99">
        <w:t>2022</w:t>
      </w:r>
      <w:r>
        <w:t>)</w:t>
      </w:r>
      <w:r w:rsidR="00CD41F4">
        <w:t xml:space="preserve"> studied the impact of digital transformation on operational efficiency</w:t>
      </w:r>
      <w:r w:rsidR="00311FFA">
        <w:t xml:space="preserve"> in the context of the financial sector. Key findings of the study revealed noticeable relationship between digital transformation and sustainable development of financial companies</w:t>
      </w:r>
      <w:r w:rsidR="00E951F9">
        <w:t xml:space="preserve">, such as in the form of increased flow of digital payments </w:t>
      </w:r>
      <w:r w:rsidR="00565D3C">
        <w:t xml:space="preserve">and operational efficiency. </w:t>
      </w:r>
      <w:r w:rsidR="00A80177" w:rsidRPr="00A80177">
        <w:t xml:space="preserve">Qin </w:t>
      </w:r>
      <w:r w:rsidR="00A80177">
        <w:t>et al</w:t>
      </w:r>
      <w:r w:rsidR="00A80177" w:rsidRPr="00A80177">
        <w:t>. (2025</w:t>
      </w:r>
      <w:r w:rsidR="00A80177">
        <w:t xml:space="preserve">) confirmed that digital transformation impacts operational efficiency. </w:t>
      </w:r>
      <w:r w:rsidR="0024488C" w:rsidRPr="0024488C">
        <w:t>Yu, Wang and Moon (2022</w:t>
      </w:r>
      <w:r w:rsidR="0024488C">
        <w:t xml:space="preserve">) </w:t>
      </w:r>
      <w:r w:rsidR="00B857D8">
        <w:t xml:space="preserve">noticed a positive and direct impact of digital transformation on operational efficiency. </w:t>
      </w:r>
      <w:r w:rsidR="004114C2" w:rsidRPr="00AA4686">
        <w:t xml:space="preserve">Feng and Ali </w:t>
      </w:r>
      <w:r w:rsidR="004114C2">
        <w:t>(</w:t>
      </w:r>
      <w:r w:rsidR="004114C2" w:rsidRPr="00AA4686">
        <w:t>2024</w:t>
      </w:r>
      <w:r w:rsidR="004114C2">
        <w:t xml:space="preserve">) find a positive connection between digital transformation and the company’s operation efficiency. </w:t>
      </w:r>
      <w:r w:rsidR="00A6401E" w:rsidRPr="00A6401E">
        <w:t xml:space="preserve">Nath </w:t>
      </w:r>
      <w:r w:rsidR="00A6401E">
        <w:t>et al</w:t>
      </w:r>
      <w:r w:rsidR="00A6401E" w:rsidRPr="00A6401E">
        <w:t>. (2025</w:t>
      </w:r>
      <w:r w:rsidR="00A6401E">
        <w:t>)</w:t>
      </w:r>
      <w:r w:rsidR="006228FD">
        <w:t xml:space="preserve"> stated that while digital transformation impact operational efficiency</w:t>
      </w:r>
      <w:r w:rsidR="002C1273">
        <w:t xml:space="preserve">, </w:t>
      </w:r>
      <w:r w:rsidR="006228FD">
        <w:t xml:space="preserve">the level of impact can be moderated by focusing on skill developments programs for employees. </w:t>
      </w:r>
    </w:p>
    <w:p w14:paraId="0DC24428" w14:textId="6BEA0428" w:rsidR="000E0709" w:rsidRDefault="000E0709" w:rsidP="007E491D">
      <w:pPr>
        <w:pStyle w:val="Heading2"/>
        <w:rPr>
          <w:lang w:val="en-GB"/>
        </w:rPr>
      </w:pPr>
      <w:bookmarkStart w:id="16" w:name="_Toc211583306"/>
      <w:r>
        <w:rPr>
          <w:lang w:val="en-GB"/>
        </w:rPr>
        <w:t>2.6 Case Studies</w:t>
      </w:r>
      <w:bookmarkEnd w:id="16"/>
      <w:r>
        <w:rPr>
          <w:lang w:val="en-GB"/>
        </w:rPr>
        <w:t xml:space="preserve"> </w:t>
      </w:r>
    </w:p>
    <w:p w14:paraId="396F81C7" w14:textId="1A2E7E3E" w:rsidR="000E0709" w:rsidRDefault="007E491D" w:rsidP="007E491D">
      <w:pPr>
        <w:pStyle w:val="Heading3"/>
      </w:pPr>
      <w:bookmarkStart w:id="17" w:name="_Toc211583307"/>
      <w:r>
        <w:t xml:space="preserve">2.6.1 </w:t>
      </w:r>
      <w:r w:rsidR="00FA25F7">
        <w:t>Mariott International</w:t>
      </w:r>
      <w:bookmarkEnd w:id="17"/>
    </w:p>
    <w:p w14:paraId="762726EC" w14:textId="6E1077ED" w:rsidR="00FA25F7" w:rsidRDefault="007E491D" w:rsidP="007E491D">
      <w:pPr>
        <w:rPr>
          <w:lang w:val="en-GB"/>
        </w:rPr>
      </w:pPr>
      <w:r>
        <w:rPr>
          <w:lang w:val="en-GB"/>
        </w:rPr>
        <w:tab/>
      </w:r>
      <w:r w:rsidR="00352FB9">
        <w:rPr>
          <w:lang w:val="en-GB"/>
        </w:rPr>
        <w:t xml:space="preserve">Marriott International is one of </w:t>
      </w:r>
      <w:r w:rsidR="00ED4D88">
        <w:rPr>
          <w:lang w:val="en-GB"/>
        </w:rPr>
        <w:t xml:space="preserve">the </w:t>
      </w:r>
      <w:r w:rsidR="00352FB9">
        <w:rPr>
          <w:lang w:val="en-GB"/>
        </w:rPr>
        <w:t>world’s top hotel chain</w:t>
      </w:r>
      <w:r w:rsidR="00ED4D88">
        <w:rPr>
          <w:lang w:val="en-GB"/>
        </w:rPr>
        <w:t>s</w:t>
      </w:r>
      <w:r w:rsidR="00352FB9">
        <w:rPr>
          <w:lang w:val="en-GB"/>
        </w:rPr>
        <w:t xml:space="preserve">. </w:t>
      </w:r>
      <w:r w:rsidR="00DA6BBE">
        <w:rPr>
          <w:lang w:val="en-GB"/>
        </w:rPr>
        <w:t xml:space="preserve">The brand has adopted AI in multiple areas of the operations, such as to support check-in process using facial recognition, and using chatbot to assist in </w:t>
      </w:r>
      <w:r w:rsidR="00F14BF9">
        <w:rPr>
          <w:lang w:val="en-GB"/>
        </w:rPr>
        <w:t xml:space="preserve">booking for the room service. </w:t>
      </w:r>
      <w:r w:rsidR="001D7705">
        <w:rPr>
          <w:lang w:val="en-GB"/>
        </w:rPr>
        <w:t>The average time spent for check-in was reduced to only 2 minutes from 10 minutes earlier</w:t>
      </w:r>
      <w:r w:rsidR="00632ACA">
        <w:rPr>
          <w:lang w:val="en-GB"/>
        </w:rPr>
        <w:t xml:space="preserve"> </w:t>
      </w:r>
      <w:bookmarkStart w:id="18" w:name="_Hlk211454073"/>
      <w:r w:rsidR="00F833F6">
        <w:rPr>
          <w:lang w:val="en-GB"/>
        </w:rPr>
        <w:t>(</w:t>
      </w:r>
      <w:r w:rsidR="00F833F6" w:rsidRPr="000256B2">
        <w:t xml:space="preserve">Padri </w:t>
      </w:r>
      <w:r w:rsidR="00F833F6">
        <w:t xml:space="preserve">et al., </w:t>
      </w:r>
      <w:r w:rsidR="00F833F6" w:rsidRPr="000256B2">
        <w:t>2025</w:t>
      </w:r>
      <w:r w:rsidR="00F833F6">
        <w:rPr>
          <w:lang w:val="en-GB"/>
        </w:rPr>
        <w:t>)</w:t>
      </w:r>
      <w:bookmarkEnd w:id="18"/>
      <w:r w:rsidR="001D7705">
        <w:rPr>
          <w:lang w:val="en-GB"/>
        </w:rPr>
        <w:t xml:space="preserve">. </w:t>
      </w:r>
      <w:r w:rsidR="00F833F6">
        <w:rPr>
          <w:lang w:val="en-GB"/>
        </w:rPr>
        <w:t>Marriott explores the potential of machine learning in determining pricing strategy to keep it significantly dynamic and responsive to market demand (</w:t>
      </w:r>
      <w:r w:rsidR="00F833F6" w:rsidRPr="000256B2">
        <w:t xml:space="preserve">Padri </w:t>
      </w:r>
      <w:r w:rsidR="00F833F6">
        <w:t xml:space="preserve">et al., </w:t>
      </w:r>
      <w:r w:rsidR="00F833F6" w:rsidRPr="000256B2">
        <w:t>2025</w:t>
      </w:r>
      <w:r w:rsidR="00F833F6">
        <w:rPr>
          <w:lang w:val="en-GB"/>
        </w:rPr>
        <w:t xml:space="preserve">). </w:t>
      </w:r>
      <w:r w:rsidR="00A517AE">
        <w:rPr>
          <w:lang w:val="en-GB"/>
        </w:rPr>
        <w:t xml:space="preserve">Marriott explores the potentials of AI to gauge crucial consumer insights, </w:t>
      </w:r>
      <w:r w:rsidR="00752990">
        <w:rPr>
          <w:lang w:val="en-GB"/>
        </w:rPr>
        <w:t>such as</w:t>
      </w:r>
      <w:r w:rsidR="00A517AE">
        <w:rPr>
          <w:lang w:val="en-GB"/>
        </w:rPr>
        <w:t xml:space="preserve"> booking patterns</w:t>
      </w:r>
      <w:r w:rsidR="00752990">
        <w:rPr>
          <w:lang w:val="en-GB"/>
        </w:rPr>
        <w:t xml:space="preserve"> that makes its marketing messages and strategies more aligned to guests’ needs</w:t>
      </w:r>
      <w:r w:rsidR="00C96D56">
        <w:rPr>
          <w:lang w:val="en-GB"/>
        </w:rPr>
        <w:t xml:space="preserve"> (</w:t>
      </w:r>
      <w:r w:rsidR="00C96D56" w:rsidRPr="00C96D56">
        <w:t xml:space="preserve">Das, Talukder </w:t>
      </w:r>
      <w:r w:rsidR="008A67AB">
        <w:t>and</w:t>
      </w:r>
      <w:r w:rsidR="00C96D56" w:rsidRPr="00C96D56">
        <w:t xml:space="preserve"> Kumar, 2024</w:t>
      </w:r>
      <w:r w:rsidR="00C96D56">
        <w:rPr>
          <w:lang w:val="en-GB"/>
        </w:rPr>
        <w:t>)</w:t>
      </w:r>
      <w:r w:rsidR="00752990">
        <w:rPr>
          <w:lang w:val="en-GB"/>
        </w:rPr>
        <w:t xml:space="preserve">. </w:t>
      </w:r>
    </w:p>
    <w:p w14:paraId="2E86B181" w14:textId="52873A54" w:rsidR="00FA25F7" w:rsidRDefault="007E491D" w:rsidP="008336C0">
      <w:pPr>
        <w:pStyle w:val="Heading3"/>
      </w:pPr>
      <w:bookmarkStart w:id="19" w:name="_Toc211583308"/>
      <w:r>
        <w:t xml:space="preserve">2.6.2 </w:t>
      </w:r>
      <w:r w:rsidR="00FA25F7">
        <w:t>Hilton Worldwide</w:t>
      </w:r>
      <w:bookmarkEnd w:id="19"/>
    </w:p>
    <w:p w14:paraId="76CEA561" w14:textId="0077B647" w:rsidR="001D542B" w:rsidRDefault="008336C0" w:rsidP="008336C0">
      <w:pPr>
        <w:rPr>
          <w:lang w:val="en-GB"/>
        </w:rPr>
      </w:pPr>
      <w:r>
        <w:rPr>
          <w:lang w:val="en-GB"/>
        </w:rPr>
        <w:tab/>
      </w:r>
      <w:r w:rsidR="00585283">
        <w:rPr>
          <w:lang w:val="en-GB"/>
        </w:rPr>
        <w:t xml:space="preserve">Hilton is a globally recognised chain of hotels. </w:t>
      </w:r>
      <w:r w:rsidR="0052637B">
        <w:rPr>
          <w:lang w:val="en-GB"/>
        </w:rPr>
        <w:t>AI has been an integral component of its core strategy. It leverages AI-powered chatbots to ensure service assistance is available for the guests round the clock every day</w:t>
      </w:r>
      <w:r w:rsidR="00FF72A7">
        <w:rPr>
          <w:lang w:val="en-GB"/>
        </w:rPr>
        <w:t xml:space="preserve"> </w:t>
      </w:r>
      <w:r w:rsidR="00FF72A7" w:rsidRPr="00FF72A7">
        <w:rPr>
          <w:lang w:val="en-GB"/>
        </w:rPr>
        <w:t>(Padri et al., 2025)</w:t>
      </w:r>
      <w:r w:rsidR="0052637B">
        <w:rPr>
          <w:lang w:val="en-GB"/>
        </w:rPr>
        <w:t>.</w:t>
      </w:r>
      <w:r w:rsidR="00FF72A7">
        <w:rPr>
          <w:lang w:val="en-GB"/>
        </w:rPr>
        <w:t xml:space="preserve"> </w:t>
      </w:r>
      <w:r w:rsidR="000E4C30">
        <w:rPr>
          <w:lang w:val="en-GB"/>
        </w:rPr>
        <w:t>Hilton utilises a concierge service powered by AI and ML to provide recommendations based on specific preferences of guests (</w:t>
      </w:r>
      <w:r w:rsidR="000E4C30" w:rsidRPr="006A0CAE">
        <w:t>Neupane and Khanal, 2022</w:t>
      </w:r>
      <w:r w:rsidR="000E4C30">
        <w:rPr>
          <w:lang w:val="en-GB"/>
        </w:rPr>
        <w:t>).</w:t>
      </w:r>
      <w:r w:rsidR="001E6671">
        <w:rPr>
          <w:lang w:val="en-GB"/>
        </w:rPr>
        <w:t xml:space="preserve"> </w:t>
      </w:r>
      <w:r w:rsidR="00503E59">
        <w:rPr>
          <w:lang w:val="en-GB"/>
        </w:rPr>
        <w:t>Hilton has implemented an AI platform that assess performance data of each employee and accordingly suggests areas where they may require training in future (</w:t>
      </w:r>
      <w:r w:rsidR="0043184C" w:rsidRPr="006C61B5">
        <w:t>Marcus, 2025</w:t>
      </w:r>
      <w:r w:rsidR="00503E59">
        <w:rPr>
          <w:lang w:val="en-GB"/>
        </w:rPr>
        <w:t xml:space="preserve">). </w:t>
      </w:r>
    </w:p>
    <w:p w14:paraId="7B34ED6F" w14:textId="3DB267CD" w:rsidR="001D542B" w:rsidRDefault="001D542B" w:rsidP="002661FB">
      <w:pPr>
        <w:pStyle w:val="Heading2"/>
        <w:rPr>
          <w:lang w:val="en-GB"/>
        </w:rPr>
      </w:pPr>
      <w:bookmarkStart w:id="20" w:name="_Toc211583309"/>
      <w:r>
        <w:rPr>
          <w:lang w:val="en-GB"/>
        </w:rPr>
        <w:t>2.7 Research Gap</w:t>
      </w:r>
      <w:bookmarkEnd w:id="20"/>
    </w:p>
    <w:p w14:paraId="3854C0CD" w14:textId="6AA138F4" w:rsidR="002661FB" w:rsidRPr="002661FB" w:rsidRDefault="002661FB" w:rsidP="002661FB">
      <w:pPr>
        <w:rPr>
          <w:lang w:val="en-GB"/>
        </w:rPr>
      </w:pPr>
      <w:r>
        <w:rPr>
          <w:lang w:val="en-GB"/>
        </w:rPr>
        <w:lastRenderedPageBreak/>
        <w:tab/>
      </w:r>
      <w:r w:rsidR="001E46D1">
        <w:rPr>
          <w:lang w:val="en-GB"/>
        </w:rPr>
        <w:t>The focus of the current body of literature has revolved around digital transformation, and barriers to implement</w:t>
      </w:r>
      <w:r w:rsidR="00EA58B2">
        <w:rPr>
          <w:lang w:val="en-GB"/>
        </w:rPr>
        <w:t>ation</w:t>
      </w:r>
      <w:r w:rsidR="001E46D1">
        <w:rPr>
          <w:lang w:val="en-GB"/>
        </w:rPr>
        <w:t xml:space="preserve"> such as lack of employee motivation</w:t>
      </w:r>
      <w:r w:rsidR="00E064C6">
        <w:rPr>
          <w:lang w:val="en-GB"/>
        </w:rPr>
        <w:t xml:space="preserve"> (</w:t>
      </w:r>
      <w:r w:rsidR="00E064C6" w:rsidRPr="00C32477">
        <w:t>Widodo and Damayanti</w:t>
      </w:r>
      <w:r w:rsidR="00E064C6">
        <w:t xml:space="preserve">, </w:t>
      </w:r>
      <w:r w:rsidR="00E064C6" w:rsidRPr="00C32477">
        <w:t>2020</w:t>
      </w:r>
      <w:r w:rsidR="00E064C6">
        <w:t xml:space="preserve">; </w:t>
      </w:r>
      <w:r w:rsidR="004734E4" w:rsidRPr="008677AB">
        <w:t>Anku, Amewugah and Glover, 2018</w:t>
      </w:r>
      <w:r w:rsidR="00E064C6">
        <w:rPr>
          <w:lang w:val="en-GB"/>
        </w:rPr>
        <w:t>)</w:t>
      </w:r>
      <w:r w:rsidR="001E46D1">
        <w:rPr>
          <w:lang w:val="en-GB"/>
        </w:rPr>
        <w:t xml:space="preserve">. </w:t>
      </w:r>
      <w:r w:rsidR="00C9196F">
        <w:rPr>
          <w:lang w:val="en-GB"/>
        </w:rPr>
        <w:t xml:space="preserve">They also highlighted the relationship between digital transformation and operational efficiency. In relation to this research, it gives </w:t>
      </w:r>
      <w:r w:rsidR="007C37A7">
        <w:rPr>
          <w:lang w:val="en-GB"/>
        </w:rPr>
        <w:t>a good</w:t>
      </w:r>
      <w:r w:rsidR="00C9196F">
        <w:rPr>
          <w:lang w:val="en-GB"/>
        </w:rPr>
        <w:t xml:space="preserve"> basis to construct a comparative discussion between literature and primary interview findings. </w:t>
      </w:r>
      <w:r w:rsidR="007C37A7">
        <w:rPr>
          <w:lang w:val="en-GB"/>
        </w:rPr>
        <w:t xml:space="preserve">However, </w:t>
      </w:r>
      <w:r w:rsidR="00CD7F76">
        <w:rPr>
          <w:lang w:val="en-GB"/>
        </w:rPr>
        <w:t xml:space="preserve">the gap that still remains unaddressed is the lack of primary studies on chain of economy hotels, like Ibis Hotel, to explore how digital transformation happens there and whether they face any challenge implementing such solutions. </w:t>
      </w:r>
      <w:r w:rsidR="00C00F59">
        <w:rPr>
          <w:lang w:val="en-GB"/>
        </w:rPr>
        <w:t>The present study will fill this gap by studying the specific scenario of Ibis</w:t>
      </w:r>
      <w:r w:rsidR="00991698">
        <w:rPr>
          <w:lang w:val="en-GB"/>
        </w:rPr>
        <w:t>,</w:t>
      </w:r>
      <w:r w:rsidR="00C00F59">
        <w:rPr>
          <w:lang w:val="en-GB"/>
        </w:rPr>
        <w:t xml:space="preserve"> and critically analysing challenges to digital solutions and whether </w:t>
      </w:r>
      <w:r w:rsidR="00F16A8A">
        <w:rPr>
          <w:lang w:val="en-GB"/>
        </w:rPr>
        <w:t>it</w:t>
      </w:r>
      <w:r w:rsidR="00C00F59">
        <w:rPr>
          <w:lang w:val="en-GB"/>
        </w:rPr>
        <w:t xml:space="preserve"> could bring any notable improvements to operational efficiency. </w:t>
      </w:r>
    </w:p>
    <w:p w14:paraId="6FA5CF87" w14:textId="77777777" w:rsidR="001D542B" w:rsidRPr="000C799C" w:rsidRDefault="001D542B" w:rsidP="000C799C">
      <w:pPr>
        <w:rPr>
          <w:lang w:val="en-GB"/>
        </w:rPr>
      </w:pPr>
    </w:p>
    <w:p w14:paraId="210B8BD9" w14:textId="77777777" w:rsidR="00C13B2E" w:rsidRDefault="00C13B2E">
      <w:pPr>
        <w:spacing w:line="278" w:lineRule="auto"/>
        <w:jc w:val="left"/>
        <w:rPr>
          <w:lang w:val="en-GB"/>
        </w:rPr>
      </w:pPr>
      <w:r>
        <w:rPr>
          <w:lang w:val="en-GB"/>
        </w:rPr>
        <w:br w:type="page"/>
      </w:r>
    </w:p>
    <w:p w14:paraId="2D4832CF" w14:textId="3E6F23E6" w:rsidR="00C13B2E" w:rsidRDefault="00C13B2E" w:rsidP="00A0384C">
      <w:pPr>
        <w:pStyle w:val="Heading1"/>
        <w:rPr>
          <w:lang w:val="en-GB"/>
        </w:rPr>
      </w:pPr>
      <w:bookmarkStart w:id="21" w:name="_Toc211583310"/>
      <w:r w:rsidRPr="00C13B2E">
        <w:rPr>
          <w:lang w:val="en-GB"/>
        </w:rPr>
        <w:lastRenderedPageBreak/>
        <w:t>Chapter 3</w:t>
      </w:r>
      <w:r>
        <w:rPr>
          <w:lang w:val="en-GB"/>
        </w:rPr>
        <w:t>:</w:t>
      </w:r>
      <w:r w:rsidRPr="00C13B2E">
        <w:rPr>
          <w:lang w:val="en-GB"/>
        </w:rPr>
        <w:t xml:space="preserve"> Methods</w:t>
      </w:r>
      <w:bookmarkEnd w:id="21"/>
      <w:r>
        <w:rPr>
          <w:lang w:val="en-GB"/>
        </w:rPr>
        <w:t xml:space="preserve"> </w:t>
      </w:r>
    </w:p>
    <w:p w14:paraId="457E6BCD" w14:textId="19F42A57" w:rsidR="00A0384C" w:rsidRDefault="00CE31FA" w:rsidP="005C6BC0">
      <w:pPr>
        <w:pStyle w:val="Heading2"/>
        <w:rPr>
          <w:lang w:val="en-GB"/>
        </w:rPr>
      </w:pPr>
      <w:bookmarkStart w:id="22" w:name="_Toc211583311"/>
      <w:r>
        <w:rPr>
          <w:lang w:val="en-GB"/>
        </w:rPr>
        <w:t>3.1 Research Approach: Case Study</w:t>
      </w:r>
      <w:bookmarkEnd w:id="22"/>
    </w:p>
    <w:p w14:paraId="42D1F066" w14:textId="6A6D0BF5" w:rsidR="00CE31FA" w:rsidRPr="000B32D1" w:rsidRDefault="005C6BC0" w:rsidP="005C6BC0">
      <w:r>
        <w:rPr>
          <w:lang w:val="en-GB"/>
        </w:rPr>
        <w:tab/>
      </w:r>
      <w:r w:rsidR="00511BC4">
        <w:rPr>
          <w:lang w:val="en-GB"/>
        </w:rPr>
        <w:t xml:space="preserve">A case study method </w:t>
      </w:r>
      <w:r w:rsidR="007421AC">
        <w:rPr>
          <w:lang w:val="en-GB"/>
        </w:rPr>
        <w:t>was</w:t>
      </w:r>
      <w:r w:rsidR="00536BCA">
        <w:rPr>
          <w:lang w:val="en-GB"/>
        </w:rPr>
        <w:t xml:space="preserve"> adopted for</w:t>
      </w:r>
      <w:r w:rsidR="00511BC4">
        <w:rPr>
          <w:lang w:val="en-GB"/>
        </w:rPr>
        <w:t xml:space="preserve"> this research, which benefitted in some ways </w:t>
      </w:r>
      <w:r w:rsidR="00896A3B">
        <w:rPr>
          <w:lang w:val="en-GB"/>
        </w:rPr>
        <w:t>but also</w:t>
      </w:r>
      <w:r w:rsidR="00511BC4">
        <w:rPr>
          <w:lang w:val="en-GB"/>
        </w:rPr>
        <w:t xml:space="preserve"> exposing to some challenges. </w:t>
      </w:r>
      <w:r w:rsidR="006E21A3">
        <w:rPr>
          <w:lang w:val="en-GB"/>
        </w:rPr>
        <w:t xml:space="preserve">It helped to illustrate the causal mechanism, such as how lack of motivation affects organisational commitment </w:t>
      </w:r>
      <w:r w:rsidR="006E21A3" w:rsidRPr="006E21A3">
        <w:t>(Starman, 2013</w:t>
      </w:r>
      <w:r w:rsidR="006E21A3">
        <w:t xml:space="preserve">). </w:t>
      </w:r>
      <w:r w:rsidR="00EC299D">
        <w:t xml:space="preserve">The approach is considerably good when a study demands identifying and validating contextual factors, like employee recognition and analysing how they impact variables, such as organisational commitment and operational efficiency </w:t>
      </w:r>
      <w:r w:rsidR="00EC299D" w:rsidRPr="00EC299D">
        <w:t>(Starman, 2013)</w:t>
      </w:r>
      <w:r w:rsidR="00EC299D">
        <w:t xml:space="preserve">. </w:t>
      </w:r>
      <w:r w:rsidR="00122FC9" w:rsidRPr="00122FC9">
        <w:t>Noor (2008</w:t>
      </w:r>
      <w:r w:rsidR="00122FC9">
        <w:t>)</w:t>
      </w:r>
      <w:r w:rsidR="00BB5661">
        <w:t xml:space="preserve"> describes case study as a method that provides detailed knowledge of a particular problem. </w:t>
      </w:r>
      <w:r w:rsidR="00CC1FBE">
        <w:t>The researcher used this</w:t>
      </w:r>
      <w:r w:rsidR="00E379DB">
        <w:t xml:space="preserve"> to </w:t>
      </w:r>
      <w:r w:rsidR="000B32D1">
        <w:t xml:space="preserve">conduct an in-depth </w:t>
      </w:r>
      <w:r w:rsidR="00E379DB">
        <w:t>analys</w:t>
      </w:r>
      <w:r w:rsidR="000B32D1">
        <w:t>is of</w:t>
      </w:r>
      <w:r w:rsidR="00E379DB">
        <w:t xml:space="preserve"> problems facing Ibis toward digital transformation due to lack of supportive organisational culture</w:t>
      </w:r>
      <w:r w:rsidR="002B0110">
        <w:t xml:space="preserve"> (</w:t>
      </w:r>
      <w:r w:rsidR="00594064" w:rsidRPr="00594064">
        <w:t>Collis and Hussey, 2021</w:t>
      </w:r>
      <w:r w:rsidR="002B0110">
        <w:t>)</w:t>
      </w:r>
      <w:r w:rsidR="00E379DB">
        <w:t xml:space="preserve">. </w:t>
      </w:r>
      <w:r w:rsidR="001F553C">
        <w:t xml:space="preserve">However, while the researcher was able to perform a detailed analysis of the context of the research, </w:t>
      </w:r>
      <w:r w:rsidR="00F34821">
        <w:t>the case study method limited the generalizability of findings across other departments in Ibis and other operational level managers</w:t>
      </w:r>
      <w:r w:rsidR="00B03BCA">
        <w:t xml:space="preserve"> (</w:t>
      </w:r>
      <w:r w:rsidR="00B03BCA" w:rsidRPr="00B03BCA">
        <w:t>Flyvbjerg¹, 2011</w:t>
      </w:r>
      <w:r w:rsidR="00B03BCA">
        <w:t>)</w:t>
      </w:r>
      <w:r w:rsidR="00F34821">
        <w:t xml:space="preserve">. </w:t>
      </w:r>
    </w:p>
    <w:p w14:paraId="278720B5" w14:textId="4CDF8F17" w:rsidR="00CE31FA" w:rsidRDefault="00CE31FA" w:rsidP="00E71D7F">
      <w:pPr>
        <w:pStyle w:val="Heading2"/>
        <w:rPr>
          <w:lang w:val="en-GB"/>
        </w:rPr>
      </w:pPr>
      <w:bookmarkStart w:id="23" w:name="_Toc211583312"/>
      <w:r>
        <w:rPr>
          <w:lang w:val="en-GB"/>
        </w:rPr>
        <w:t xml:space="preserve">3.2 </w:t>
      </w:r>
      <w:r w:rsidR="00D13414">
        <w:rPr>
          <w:lang w:val="en-GB"/>
        </w:rPr>
        <w:t>Research Design</w:t>
      </w:r>
      <w:r w:rsidR="00B45705">
        <w:rPr>
          <w:lang w:val="en-GB"/>
        </w:rPr>
        <w:t>: Descriptive Qualitative</w:t>
      </w:r>
      <w:bookmarkEnd w:id="23"/>
      <w:r w:rsidR="00B45705">
        <w:rPr>
          <w:lang w:val="en-GB"/>
        </w:rPr>
        <w:t xml:space="preserve"> </w:t>
      </w:r>
      <w:r w:rsidR="00D13414">
        <w:rPr>
          <w:lang w:val="en-GB"/>
        </w:rPr>
        <w:t xml:space="preserve"> </w:t>
      </w:r>
    </w:p>
    <w:p w14:paraId="1DBC064A" w14:textId="79582712" w:rsidR="00D13414" w:rsidRDefault="0089700D" w:rsidP="00E71D7F">
      <w:pPr>
        <w:rPr>
          <w:lang w:val="en-GB"/>
        </w:rPr>
      </w:pPr>
      <w:r>
        <w:rPr>
          <w:lang w:val="en-GB"/>
        </w:rPr>
        <w:tab/>
      </w:r>
      <w:r w:rsidR="001B5811">
        <w:rPr>
          <w:lang w:val="en-GB"/>
        </w:rPr>
        <w:t>The researcher applied a descriptive qualitative research design to analyse whether digital transformational has any effect on operational efficiency.</w:t>
      </w:r>
      <w:r w:rsidR="002F4EB4">
        <w:rPr>
          <w:lang w:val="en-GB"/>
        </w:rPr>
        <w:t xml:space="preserve"> This ensured </w:t>
      </w:r>
      <w:r w:rsidR="0077656B">
        <w:rPr>
          <w:lang w:val="en-GB"/>
        </w:rPr>
        <w:t>exploring the effect of employee motivation, recognition, psychological</w:t>
      </w:r>
      <w:r w:rsidR="006873BD">
        <w:rPr>
          <w:lang w:val="en-GB"/>
        </w:rPr>
        <w:t>,</w:t>
      </w:r>
      <w:r w:rsidR="0077656B">
        <w:rPr>
          <w:lang w:val="en-GB"/>
        </w:rPr>
        <w:t xml:space="preserve"> and emotional factors on the organisational commitment of employees</w:t>
      </w:r>
      <w:r w:rsidR="009E452A">
        <w:rPr>
          <w:lang w:val="en-GB"/>
        </w:rPr>
        <w:t xml:space="preserve"> (</w:t>
      </w:r>
      <w:r w:rsidR="009E452A" w:rsidRPr="009E452A">
        <w:t>Creswell and Creswell, 2017)</w:t>
      </w:r>
      <w:r w:rsidR="0077656B">
        <w:rPr>
          <w:lang w:val="en-GB"/>
        </w:rPr>
        <w:t>.</w:t>
      </w:r>
      <w:r w:rsidR="005E516B">
        <w:rPr>
          <w:lang w:val="en-GB"/>
        </w:rPr>
        <w:t xml:space="preserve"> </w:t>
      </w:r>
      <w:r w:rsidR="0077656B">
        <w:rPr>
          <w:lang w:val="en-GB"/>
        </w:rPr>
        <w:t xml:space="preserve"> </w:t>
      </w:r>
      <w:r w:rsidR="002F4EB4">
        <w:rPr>
          <w:lang w:val="en-GB"/>
        </w:rPr>
        <w:t xml:space="preserve"> </w:t>
      </w:r>
      <w:r w:rsidR="001B5811">
        <w:rPr>
          <w:lang w:val="en-GB"/>
        </w:rPr>
        <w:t xml:space="preserve"> </w:t>
      </w:r>
    </w:p>
    <w:p w14:paraId="22C5F9AD" w14:textId="67E48513" w:rsidR="00D13414" w:rsidRDefault="00D13414" w:rsidP="003744E5">
      <w:pPr>
        <w:pStyle w:val="Heading2"/>
        <w:rPr>
          <w:lang w:val="en-GB"/>
        </w:rPr>
      </w:pPr>
      <w:bookmarkStart w:id="24" w:name="_Toc211583313"/>
      <w:r>
        <w:rPr>
          <w:lang w:val="en-GB"/>
        </w:rPr>
        <w:t xml:space="preserve">3.3 </w:t>
      </w:r>
      <w:r w:rsidR="00B45705">
        <w:rPr>
          <w:lang w:val="en-GB"/>
        </w:rPr>
        <w:t>Research Location and Participants</w:t>
      </w:r>
      <w:bookmarkEnd w:id="24"/>
      <w:r w:rsidR="00B45705">
        <w:rPr>
          <w:lang w:val="en-GB"/>
        </w:rPr>
        <w:t xml:space="preserve"> </w:t>
      </w:r>
    </w:p>
    <w:p w14:paraId="4D1F058F" w14:textId="5F84EBDD" w:rsidR="00B45705" w:rsidRDefault="003744E5" w:rsidP="003744E5">
      <w:pPr>
        <w:rPr>
          <w:lang w:val="en-GB"/>
        </w:rPr>
      </w:pPr>
      <w:r>
        <w:rPr>
          <w:lang w:val="en-GB"/>
        </w:rPr>
        <w:tab/>
      </w:r>
      <w:r w:rsidR="00F177AE">
        <w:rPr>
          <w:lang w:val="en-GB"/>
        </w:rPr>
        <w:t xml:space="preserve">Interviews were done with three participants, including one Operations Manager and 2 front desk employees. </w:t>
      </w:r>
      <w:r w:rsidR="00E663AF">
        <w:rPr>
          <w:lang w:val="en-GB"/>
        </w:rPr>
        <w:t>The sample was purposively chosen to make</w:t>
      </w:r>
      <w:r w:rsidR="00EC7195">
        <w:rPr>
          <w:lang w:val="en-GB"/>
        </w:rPr>
        <w:t xml:space="preserve"> sure that diverse perspectives to digital transformation are captured. All interviews were conducted online. </w:t>
      </w:r>
    </w:p>
    <w:p w14:paraId="3C6B6C99" w14:textId="2A8915DE" w:rsidR="00B45705" w:rsidRDefault="00B45705" w:rsidP="000F45DD">
      <w:pPr>
        <w:pStyle w:val="Heading2"/>
        <w:rPr>
          <w:lang w:val="en-GB"/>
        </w:rPr>
      </w:pPr>
      <w:bookmarkStart w:id="25" w:name="_Toc211583314"/>
      <w:r>
        <w:rPr>
          <w:lang w:val="en-GB"/>
        </w:rPr>
        <w:t>3.4 Data Collection</w:t>
      </w:r>
      <w:r w:rsidR="00156D58">
        <w:rPr>
          <w:lang w:val="en-GB"/>
        </w:rPr>
        <w:t xml:space="preserve"> Technique</w:t>
      </w:r>
      <w:r>
        <w:rPr>
          <w:lang w:val="en-GB"/>
        </w:rPr>
        <w:t>:</w:t>
      </w:r>
      <w:r w:rsidR="00156D58">
        <w:rPr>
          <w:lang w:val="en-GB"/>
        </w:rPr>
        <w:t xml:space="preserve"> Semi-Structured Interviews</w:t>
      </w:r>
      <w:bookmarkEnd w:id="25"/>
      <w:r w:rsidR="00156D58">
        <w:rPr>
          <w:lang w:val="en-GB"/>
        </w:rPr>
        <w:t xml:space="preserve"> </w:t>
      </w:r>
      <w:r>
        <w:rPr>
          <w:lang w:val="en-GB"/>
        </w:rPr>
        <w:t xml:space="preserve">  </w:t>
      </w:r>
    </w:p>
    <w:p w14:paraId="79CE566F" w14:textId="38680A1C" w:rsidR="00B45705" w:rsidRDefault="000F45DD" w:rsidP="000F45DD">
      <w:pPr>
        <w:rPr>
          <w:lang w:val="en-GB"/>
        </w:rPr>
      </w:pPr>
      <w:r>
        <w:rPr>
          <w:lang w:val="en-GB"/>
        </w:rPr>
        <w:tab/>
      </w:r>
      <w:r w:rsidR="00F1375D">
        <w:rPr>
          <w:lang w:val="en-GB"/>
        </w:rPr>
        <w:t xml:space="preserve">Semi-structured interviews </w:t>
      </w:r>
      <w:r w:rsidR="00973716">
        <w:rPr>
          <w:lang w:val="en-GB"/>
        </w:rPr>
        <w:t>we</w:t>
      </w:r>
      <w:r w:rsidR="00F1375D">
        <w:rPr>
          <w:lang w:val="en-GB"/>
        </w:rPr>
        <w:t xml:space="preserve">re adopted for this research </w:t>
      </w:r>
      <w:r w:rsidR="008B4D55">
        <w:rPr>
          <w:lang w:val="en-GB"/>
        </w:rPr>
        <w:t>because it gives a direct access to how the participant thinks of something and influences others</w:t>
      </w:r>
      <w:r w:rsidR="00EF0B84">
        <w:rPr>
          <w:lang w:val="en-GB"/>
        </w:rPr>
        <w:t xml:space="preserve"> (</w:t>
      </w:r>
      <w:r w:rsidR="00EF0B84" w:rsidRPr="00EF0B84">
        <w:rPr>
          <w:lang w:val="en-GB"/>
        </w:rPr>
        <w:t>Karatsareas, 2022</w:t>
      </w:r>
      <w:r w:rsidR="00EF0B84">
        <w:rPr>
          <w:lang w:val="en-GB"/>
        </w:rPr>
        <w:t>).</w:t>
      </w:r>
      <w:r w:rsidR="00334DAA">
        <w:rPr>
          <w:lang w:val="en-GB"/>
        </w:rPr>
        <w:t xml:space="preserve"> It allowed the researcher to explore various perspectives of participants about digital transformation and contextual elements, like employee motivation. </w:t>
      </w:r>
      <w:r w:rsidR="00836A50">
        <w:rPr>
          <w:lang w:val="en-GB"/>
        </w:rPr>
        <w:t xml:space="preserve">Also, it </w:t>
      </w:r>
      <w:r w:rsidR="00313F02">
        <w:rPr>
          <w:lang w:val="en-GB"/>
        </w:rPr>
        <w:t>gives</w:t>
      </w:r>
      <w:r w:rsidR="00836A50">
        <w:rPr>
          <w:lang w:val="en-GB"/>
        </w:rPr>
        <w:t xml:space="preserve"> flexibility to change questions based on the responses</w:t>
      </w:r>
      <w:r w:rsidR="00313F02">
        <w:rPr>
          <w:lang w:val="en-GB"/>
        </w:rPr>
        <w:t xml:space="preserve">, </w:t>
      </w:r>
      <w:r w:rsidR="003D697B">
        <w:rPr>
          <w:lang w:val="en-GB"/>
        </w:rPr>
        <w:t>which enhances the interview findings</w:t>
      </w:r>
      <w:r w:rsidR="00313F02">
        <w:rPr>
          <w:lang w:val="en-GB"/>
        </w:rPr>
        <w:t xml:space="preserve"> </w:t>
      </w:r>
      <w:r w:rsidR="00313F02" w:rsidRPr="00313F02">
        <w:rPr>
          <w:lang w:val="en-GB"/>
        </w:rPr>
        <w:t xml:space="preserve">(Karatsareas, </w:t>
      </w:r>
      <w:r w:rsidR="00313F02" w:rsidRPr="00313F02">
        <w:rPr>
          <w:lang w:val="en-GB"/>
        </w:rPr>
        <w:lastRenderedPageBreak/>
        <w:t>2022)</w:t>
      </w:r>
      <w:r w:rsidR="00313F02">
        <w:rPr>
          <w:lang w:val="en-GB"/>
        </w:rPr>
        <w:t xml:space="preserve">. </w:t>
      </w:r>
      <w:r w:rsidR="00A219B7">
        <w:rPr>
          <w:lang w:val="en-GB"/>
        </w:rPr>
        <w:t>The researcher had shared a set of questions with the participants; however, it was modified later during the interview to incorporate information</w:t>
      </w:r>
      <w:r w:rsidR="007F75CF">
        <w:rPr>
          <w:lang w:val="en-GB"/>
        </w:rPr>
        <w:t xml:space="preserve"> that was not predicted before</w:t>
      </w:r>
      <w:r w:rsidR="00A219B7">
        <w:rPr>
          <w:lang w:val="en-GB"/>
        </w:rPr>
        <w:t>.</w:t>
      </w:r>
      <w:r w:rsidR="00E1390A">
        <w:rPr>
          <w:lang w:val="en-GB"/>
        </w:rPr>
        <w:t xml:space="preserve"> </w:t>
      </w:r>
      <w:r w:rsidR="00835ED1">
        <w:rPr>
          <w:lang w:val="en-GB"/>
        </w:rPr>
        <w:t>There are some limitations also, such as the effectiveness of findings depends on the rapport between the interviewer and the participant</w:t>
      </w:r>
      <w:r w:rsidR="005B23C5">
        <w:rPr>
          <w:lang w:val="en-GB"/>
        </w:rPr>
        <w:t xml:space="preserve"> </w:t>
      </w:r>
      <w:r w:rsidR="005B23C5" w:rsidRPr="00313F02">
        <w:rPr>
          <w:lang w:val="en-GB"/>
        </w:rPr>
        <w:t>(Karatsareas, 2022)</w:t>
      </w:r>
      <w:r w:rsidR="006803B8">
        <w:rPr>
          <w:lang w:val="en-GB"/>
        </w:rPr>
        <w:t>.</w:t>
      </w:r>
      <w:r w:rsidR="005B23C5">
        <w:rPr>
          <w:lang w:val="en-GB"/>
        </w:rPr>
        <w:t xml:space="preserve"> </w:t>
      </w:r>
      <w:r w:rsidR="00A6187C">
        <w:rPr>
          <w:lang w:val="en-GB"/>
        </w:rPr>
        <w:t xml:space="preserve">While interviews produce rich data on the focus area of the research, it cannot produce objective facts required to measure the level of impact of a phenomenon (Karatsareas, 2022). In this case, </w:t>
      </w:r>
      <w:r w:rsidR="00974C40">
        <w:rPr>
          <w:lang w:val="en-GB"/>
        </w:rPr>
        <w:t xml:space="preserve">the researcher could not </w:t>
      </w:r>
      <w:r w:rsidR="003113C2">
        <w:rPr>
          <w:lang w:val="en-GB"/>
        </w:rPr>
        <w:t>quantify</w:t>
      </w:r>
      <w:r w:rsidR="00974C40">
        <w:rPr>
          <w:lang w:val="en-GB"/>
        </w:rPr>
        <w:t xml:space="preserve"> </w:t>
      </w:r>
      <w:r w:rsidR="006A35E9">
        <w:rPr>
          <w:lang w:val="en-GB"/>
        </w:rPr>
        <w:t>the extent to which</w:t>
      </w:r>
      <w:r w:rsidR="001E5DF7">
        <w:rPr>
          <w:lang w:val="en-GB"/>
        </w:rPr>
        <w:t xml:space="preserve"> the behaviour of employees might vary under positive support, like rewards and recognition. </w:t>
      </w:r>
    </w:p>
    <w:p w14:paraId="0A58A8EB" w14:textId="66045705" w:rsidR="00CA46CA" w:rsidRDefault="00CA46CA" w:rsidP="00CA46CA">
      <w:pPr>
        <w:rPr>
          <w:lang w:val="en-GB"/>
        </w:rPr>
      </w:pPr>
      <w:r>
        <w:rPr>
          <w:lang w:val="en-GB"/>
        </w:rPr>
        <w:tab/>
        <w:t xml:space="preserve">In addition to interviews, the researcher utilised the on-site observations to add some primary findings. The researcher has observed things closely throughout the journey as the front desk assistant at Ibis. </w:t>
      </w:r>
      <w:r w:rsidR="00EB417C">
        <w:rPr>
          <w:lang w:val="en-GB"/>
        </w:rPr>
        <w:t xml:space="preserve">Such insights can be </w:t>
      </w:r>
      <w:r w:rsidR="00F66540">
        <w:rPr>
          <w:lang w:val="en-GB"/>
        </w:rPr>
        <w:t>crucial to</w:t>
      </w:r>
      <w:r w:rsidR="00EB417C">
        <w:rPr>
          <w:lang w:val="en-GB"/>
        </w:rPr>
        <w:t xml:space="preserve"> </w:t>
      </w:r>
      <w:r w:rsidR="00F66540">
        <w:rPr>
          <w:lang w:val="en-GB"/>
        </w:rPr>
        <w:t>validate</w:t>
      </w:r>
      <w:r w:rsidR="00EB417C">
        <w:rPr>
          <w:lang w:val="en-GB"/>
        </w:rPr>
        <w:t xml:space="preserve"> interview findings</w:t>
      </w:r>
      <w:r w:rsidR="00F66540">
        <w:rPr>
          <w:lang w:val="en-GB"/>
        </w:rPr>
        <w:t>, increasing the rigor of the research</w:t>
      </w:r>
      <w:r w:rsidR="00EB417C">
        <w:rPr>
          <w:lang w:val="en-GB"/>
        </w:rPr>
        <w:t>.</w:t>
      </w:r>
      <w:r w:rsidR="00ED57B5">
        <w:rPr>
          <w:lang w:val="en-GB"/>
        </w:rPr>
        <w:t xml:space="preserve"> </w:t>
      </w:r>
      <w:r w:rsidR="00EB417C">
        <w:rPr>
          <w:lang w:val="en-GB"/>
        </w:rPr>
        <w:t xml:space="preserve">  </w:t>
      </w:r>
    </w:p>
    <w:p w14:paraId="7D454EA7" w14:textId="218E1CF5" w:rsidR="00B45705" w:rsidRDefault="00B45705" w:rsidP="00CA46CA">
      <w:pPr>
        <w:pStyle w:val="Heading2"/>
        <w:rPr>
          <w:lang w:val="en-GB"/>
        </w:rPr>
      </w:pPr>
      <w:bookmarkStart w:id="26" w:name="_Toc211583315"/>
      <w:r>
        <w:rPr>
          <w:lang w:val="en-GB"/>
        </w:rPr>
        <w:t>3.5 Data Analysis</w:t>
      </w:r>
      <w:r w:rsidR="00156D58">
        <w:rPr>
          <w:lang w:val="en-GB"/>
        </w:rPr>
        <w:t xml:space="preserve">: </w:t>
      </w:r>
      <w:r w:rsidR="008F6B3D">
        <w:rPr>
          <w:lang w:val="en-GB"/>
        </w:rPr>
        <w:t>Braun and Clarke’s (2006)</w:t>
      </w:r>
      <w:r w:rsidR="00C75CCE">
        <w:rPr>
          <w:lang w:val="en-GB"/>
        </w:rPr>
        <w:t xml:space="preserve"> </w:t>
      </w:r>
      <w:r w:rsidR="00156D58">
        <w:rPr>
          <w:lang w:val="en-GB"/>
        </w:rPr>
        <w:t>Thematic</w:t>
      </w:r>
      <w:r w:rsidR="008F6B3D">
        <w:rPr>
          <w:lang w:val="en-GB"/>
        </w:rPr>
        <w:t xml:space="preserve"> Analysis</w:t>
      </w:r>
      <w:bookmarkEnd w:id="26"/>
    </w:p>
    <w:p w14:paraId="45A0F875" w14:textId="069B54B4" w:rsidR="00271D43" w:rsidRDefault="00A806DA" w:rsidP="006317B6">
      <w:pPr>
        <w:rPr>
          <w:lang w:val="en-GB"/>
        </w:rPr>
      </w:pPr>
      <w:r>
        <w:rPr>
          <w:lang w:val="en-GB"/>
        </w:rPr>
        <w:tab/>
      </w:r>
      <w:r w:rsidR="00D30DFC">
        <w:rPr>
          <w:lang w:val="en-GB"/>
        </w:rPr>
        <w:t xml:space="preserve">The data analysis was done using the </w:t>
      </w:r>
      <w:r w:rsidR="00D30DFC" w:rsidRPr="00D30DFC">
        <w:rPr>
          <w:lang w:val="en-GB"/>
        </w:rPr>
        <w:t xml:space="preserve">Braun and Clarke’s </w:t>
      </w:r>
      <w:r w:rsidR="00585226">
        <w:rPr>
          <w:lang w:val="en-GB"/>
        </w:rPr>
        <w:t xml:space="preserve">6-step </w:t>
      </w:r>
      <w:r w:rsidR="00D30DFC">
        <w:rPr>
          <w:lang w:val="en-GB"/>
        </w:rPr>
        <w:t xml:space="preserve">framework of thematic analysis. </w:t>
      </w:r>
      <w:r w:rsidR="005F4267">
        <w:rPr>
          <w:lang w:val="en-GB"/>
        </w:rPr>
        <w:t>Each phase holds its value that leads to meaningful findings (</w:t>
      </w:r>
      <w:r w:rsidR="005F4267" w:rsidRPr="005F4267">
        <w:t xml:space="preserve">Ahmed </w:t>
      </w:r>
      <w:r w:rsidR="005F4267">
        <w:t xml:space="preserve">et al., </w:t>
      </w:r>
      <w:r w:rsidR="005F4267" w:rsidRPr="005F4267">
        <w:t>2025</w:t>
      </w:r>
      <w:r w:rsidR="005F4267">
        <w:rPr>
          <w:lang w:val="en-GB"/>
        </w:rPr>
        <w:t>).</w:t>
      </w:r>
      <w:r w:rsidR="00FC67FE">
        <w:rPr>
          <w:lang w:val="en-GB"/>
        </w:rPr>
        <w:t xml:space="preserve"> </w:t>
      </w:r>
    </w:p>
    <w:p w14:paraId="0C689B3E" w14:textId="77777777" w:rsidR="00B9151D" w:rsidRDefault="00B9151D" w:rsidP="00B9151D">
      <w:pPr>
        <w:keepNext/>
      </w:pPr>
      <w:r>
        <w:rPr>
          <w:noProof/>
          <w:lang w:val="en-US"/>
        </w:rPr>
        <w:drawing>
          <wp:inline distT="0" distB="0" distL="0" distR="0" wp14:anchorId="2AB6EAC8" wp14:editId="4659D3F9">
            <wp:extent cx="1981200" cy="2676525"/>
            <wp:effectExtent l="0" t="0" r="0" b="9525"/>
            <wp:docPr id="100634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42799" name=""/>
                    <pic:cNvPicPr/>
                  </pic:nvPicPr>
                  <pic:blipFill>
                    <a:blip r:embed="rId8"/>
                    <a:stretch>
                      <a:fillRect/>
                    </a:stretch>
                  </pic:blipFill>
                  <pic:spPr>
                    <a:xfrm>
                      <a:off x="0" y="0"/>
                      <a:ext cx="1981200" cy="2676525"/>
                    </a:xfrm>
                    <a:prstGeom prst="rect">
                      <a:avLst/>
                    </a:prstGeom>
                  </pic:spPr>
                </pic:pic>
              </a:graphicData>
            </a:graphic>
          </wp:inline>
        </w:drawing>
      </w:r>
    </w:p>
    <w:p w14:paraId="31D63F51" w14:textId="42C340EB" w:rsidR="00B9151D" w:rsidRDefault="00B9151D" w:rsidP="00B9151D">
      <w:pPr>
        <w:pStyle w:val="Caption"/>
      </w:pPr>
      <w:bookmarkStart w:id="27" w:name="_Toc211583330"/>
      <w:r>
        <w:t xml:space="preserve">Figure </w:t>
      </w:r>
      <w:r>
        <w:fldChar w:fldCharType="begin"/>
      </w:r>
      <w:r>
        <w:instrText xml:space="preserve"> SEQ Figure \* ARABIC </w:instrText>
      </w:r>
      <w:r>
        <w:fldChar w:fldCharType="separate"/>
      </w:r>
      <w:r>
        <w:rPr>
          <w:noProof/>
        </w:rPr>
        <w:t>1</w:t>
      </w:r>
      <w:r>
        <w:fldChar w:fldCharType="end"/>
      </w:r>
      <w:r>
        <w:t>: Thematic Analysis Steps</w:t>
      </w:r>
      <w:bookmarkEnd w:id="27"/>
    </w:p>
    <w:p w14:paraId="6BAFAA93" w14:textId="5595FF35" w:rsidR="00B9151D" w:rsidRDefault="00B9151D" w:rsidP="00B9151D">
      <w:r w:rsidRPr="00B9151D">
        <w:rPr>
          <w:b/>
          <w:bCs/>
        </w:rPr>
        <w:t>Source</w:t>
      </w:r>
      <w:r>
        <w:t xml:space="preserve">: </w:t>
      </w:r>
      <w:r w:rsidR="00DE58CA">
        <w:t>(</w:t>
      </w:r>
      <w:r w:rsidRPr="005F4267">
        <w:t xml:space="preserve">Ahmed </w:t>
      </w:r>
      <w:r>
        <w:t xml:space="preserve">et al., </w:t>
      </w:r>
      <w:r w:rsidRPr="005F4267">
        <w:t>2025</w:t>
      </w:r>
      <w:r w:rsidR="00DE58CA">
        <w:t>)</w:t>
      </w:r>
      <w:r>
        <w:t xml:space="preserve"> </w:t>
      </w:r>
    </w:p>
    <w:p w14:paraId="6383388E" w14:textId="09F12500" w:rsidR="00930D72" w:rsidRPr="00930D72" w:rsidRDefault="00930D72" w:rsidP="00B9151D">
      <w:pPr>
        <w:rPr>
          <w:lang w:val="en-GB"/>
        </w:rPr>
      </w:pPr>
      <w:r>
        <w:tab/>
      </w:r>
      <w:r>
        <w:rPr>
          <w:lang w:val="en-GB"/>
        </w:rPr>
        <w:t xml:space="preserve">The researcher found this useful in identifying and analysing key themes in the interview data. </w:t>
      </w:r>
    </w:p>
    <w:p w14:paraId="007E06EA" w14:textId="3BDAF9BE" w:rsidR="00271D43" w:rsidRDefault="00271D43" w:rsidP="00930D72">
      <w:pPr>
        <w:pStyle w:val="Heading2"/>
        <w:rPr>
          <w:lang w:val="en-GB"/>
        </w:rPr>
      </w:pPr>
      <w:bookmarkStart w:id="28" w:name="_Toc211583316"/>
      <w:r>
        <w:rPr>
          <w:lang w:val="en-GB"/>
        </w:rPr>
        <w:t>3.6 Ethical Considerations</w:t>
      </w:r>
      <w:bookmarkEnd w:id="28"/>
      <w:r>
        <w:rPr>
          <w:lang w:val="en-GB"/>
        </w:rPr>
        <w:t xml:space="preserve"> </w:t>
      </w:r>
    </w:p>
    <w:p w14:paraId="75A8BA8D" w14:textId="536A569C" w:rsidR="00930D72" w:rsidRDefault="00930D72" w:rsidP="00930D72">
      <w:pPr>
        <w:rPr>
          <w:lang w:val="en-GB"/>
        </w:rPr>
      </w:pPr>
      <w:r>
        <w:rPr>
          <w:lang w:val="en-GB"/>
        </w:rPr>
        <w:lastRenderedPageBreak/>
        <w:tab/>
      </w:r>
      <w:r w:rsidR="00D71FA9" w:rsidRPr="00486A97">
        <w:rPr>
          <w:b/>
          <w:bCs/>
          <w:lang w:val="en-GB"/>
        </w:rPr>
        <w:t>Obtaining informed consent</w:t>
      </w:r>
      <w:r w:rsidR="00D71FA9">
        <w:rPr>
          <w:lang w:val="en-GB"/>
        </w:rPr>
        <w:t xml:space="preserve"> is essential because it shows the participants are willing to cooperate</w:t>
      </w:r>
      <w:r w:rsidR="007E7DFC">
        <w:rPr>
          <w:lang w:val="en-GB"/>
        </w:rPr>
        <w:t>,</w:t>
      </w:r>
      <w:r w:rsidR="00D71FA9">
        <w:rPr>
          <w:lang w:val="en-GB"/>
        </w:rPr>
        <w:t xml:space="preserve"> and understand the purpose of the research and its potential risks (</w:t>
      </w:r>
      <w:r w:rsidR="00D71FA9" w:rsidRPr="00D71FA9">
        <w:rPr>
          <w:lang w:val="en-GB"/>
        </w:rPr>
        <w:t>Manti and Licari, 2018</w:t>
      </w:r>
      <w:r w:rsidR="00D71FA9">
        <w:rPr>
          <w:lang w:val="en-GB"/>
        </w:rPr>
        <w:t>).</w:t>
      </w:r>
      <w:r w:rsidR="007E7DFC">
        <w:rPr>
          <w:lang w:val="en-GB"/>
        </w:rPr>
        <w:t xml:space="preserve"> </w:t>
      </w:r>
      <w:r w:rsidR="00DF7157">
        <w:rPr>
          <w:lang w:val="en-GB"/>
        </w:rPr>
        <w:t xml:space="preserve">The participants at Ibis Hotel Birmingham New Street were informed about the purpose and procedure that they needed to go through to answer the questions.  </w:t>
      </w:r>
    </w:p>
    <w:p w14:paraId="32736546" w14:textId="07CCA32C" w:rsidR="00486A97" w:rsidRDefault="00486A97" w:rsidP="00930D72">
      <w:r>
        <w:rPr>
          <w:lang w:val="en-GB"/>
        </w:rPr>
        <w:tab/>
      </w:r>
      <w:r w:rsidR="000B0237" w:rsidRPr="000B0237">
        <w:rPr>
          <w:b/>
          <w:bCs/>
          <w:lang w:val="en-GB"/>
        </w:rPr>
        <w:t>Maintaining confidentiality</w:t>
      </w:r>
      <w:r w:rsidR="000B0237">
        <w:rPr>
          <w:lang w:val="en-GB"/>
        </w:rPr>
        <w:t xml:space="preserve"> is another ethical consideration made during data collection. The confidentiality was maintained by not asking for personal identifiers</w:t>
      </w:r>
      <w:r w:rsidR="003C7BF9">
        <w:rPr>
          <w:lang w:val="en-GB"/>
        </w:rPr>
        <w:t xml:space="preserve"> (</w:t>
      </w:r>
      <w:r w:rsidR="003C7BF9">
        <w:t xml:space="preserve">Petrova, Dewing and Camilleri, </w:t>
      </w:r>
      <w:r w:rsidR="003C7BF9" w:rsidRPr="003C7BF9">
        <w:t>2016</w:t>
      </w:r>
      <w:r w:rsidR="003C7BF9">
        <w:rPr>
          <w:lang w:val="en-GB"/>
        </w:rPr>
        <w:t>)</w:t>
      </w:r>
      <w:r w:rsidR="000B0237">
        <w:rPr>
          <w:lang w:val="en-GB"/>
        </w:rPr>
        <w:t xml:space="preserve">. Participants were not forced or politely asked to disclose any other personal information, showing respect to their privacy </w:t>
      </w:r>
      <w:r w:rsidR="000B0237" w:rsidRPr="000B0237">
        <w:t>(Petrova, Dewing and Camilleri, 2016</w:t>
      </w:r>
      <w:r w:rsidR="000B0237">
        <w:t xml:space="preserve">). </w:t>
      </w:r>
    </w:p>
    <w:p w14:paraId="4FC6BC54" w14:textId="59DF11BD" w:rsidR="00491F28" w:rsidRPr="00930D72" w:rsidRDefault="00491F28" w:rsidP="00930D72">
      <w:pPr>
        <w:rPr>
          <w:lang w:val="en-GB"/>
        </w:rPr>
      </w:pPr>
      <w:r>
        <w:tab/>
        <w:t xml:space="preserve"> </w:t>
      </w:r>
    </w:p>
    <w:p w14:paraId="539D228D" w14:textId="77777777" w:rsidR="00C13B2E" w:rsidRDefault="00C13B2E">
      <w:pPr>
        <w:spacing w:line="278" w:lineRule="auto"/>
        <w:jc w:val="left"/>
        <w:rPr>
          <w:lang w:val="en-GB"/>
        </w:rPr>
      </w:pPr>
      <w:r>
        <w:rPr>
          <w:lang w:val="en-GB"/>
        </w:rPr>
        <w:br w:type="page"/>
      </w:r>
    </w:p>
    <w:p w14:paraId="376A4E67" w14:textId="6D767C8E" w:rsidR="00C13B2E" w:rsidRDefault="00C13B2E" w:rsidP="0049380D">
      <w:pPr>
        <w:pStyle w:val="Heading1"/>
        <w:rPr>
          <w:lang w:val="en-GB"/>
        </w:rPr>
      </w:pPr>
      <w:bookmarkStart w:id="29" w:name="_Toc211583317"/>
      <w:r w:rsidRPr="00C13B2E">
        <w:rPr>
          <w:lang w:val="en-GB"/>
        </w:rPr>
        <w:lastRenderedPageBreak/>
        <w:t>Chapter 4</w:t>
      </w:r>
      <w:r>
        <w:rPr>
          <w:lang w:val="en-GB"/>
        </w:rPr>
        <w:t>:</w:t>
      </w:r>
      <w:r w:rsidRPr="00C13B2E">
        <w:rPr>
          <w:lang w:val="en-GB"/>
        </w:rPr>
        <w:t xml:space="preserve"> Findings and Discussion</w:t>
      </w:r>
      <w:bookmarkEnd w:id="29"/>
      <w:r>
        <w:rPr>
          <w:lang w:val="en-GB"/>
        </w:rPr>
        <w:t xml:space="preserve"> </w:t>
      </w:r>
    </w:p>
    <w:p w14:paraId="28260507" w14:textId="46FA7978" w:rsidR="0049380D" w:rsidRDefault="00F92C11" w:rsidP="00F92C11">
      <w:pPr>
        <w:pStyle w:val="Heading2"/>
        <w:rPr>
          <w:lang w:val="en-GB"/>
        </w:rPr>
      </w:pPr>
      <w:bookmarkStart w:id="30" w:name="_Toc211583318"/>
      <w:r>
        <w:rPr>
          <w:lang w:val="en-GB"/>
        </w:rPr>
        <w:t>4.1 Findings</w:t>
      </w:r>
      <w:bookmarkEnd w:id="30"/>
      <w:r>
        <w:rPr>
          <w:lang w:val="en-GB"/>
        </w:rPr>
        <w:t xml:space="preserve"> </w:t>
      </w:r>
    </w:p>
    <w:p w14:paraId="1212BA40" w14:textId="32D097D3" w:rsidR="00F92C11" w:rsidRDefault="008017A2" w:rsidP="00F92C11">
      <w:pPr>
        <w:rPr>
          <w:lang w:val="en-IN"/>
        </w:rPr>
      </w:pPr>
      <w:r>
        <w:rPr>
          <w:lang w:val="en-GB"/>
        </w:rPr>
        <w:tab/>
      </w:r>
      <w:r w:rsidR="00921AE8" w:rsidRPr="00921AE8">
        <w:rPr>
          <w:lang w:val="en-IN"/>
        </w:rPr>
        <w:t>“Braun and Clarke’s (2006) Thematic Analysis” was utilised to analyse qualitative data obtained from interviewing one operations manager, and two front desk employees at Ibis. The first stage in this thematic analysis process is about becoming familiar with the data. The researcher made sure to satisfy this requirement of the framework by repetitively reading it and carefully identifying and then making a note of common patterns. As a result, the researcher was able to identify some useful phrases during the initial round known as coding as described in the framework. This includes AI efficiency, training needs and lack of recognition.</w:t>
      </w:r>
    </w:p>
    <w:p w14:paraId="075D3693" w14:textId="682BC771" w:rsidR="00921AE8" w:rsidRDefault="00921AE8" w:rsidP="00F92C11">
      <w:pPr>
        <w:rPr>
          <w:lang w:val="en-IN"/>
        </w:rPr>
      </w:pPr>
      <w:r>
        <w:rPr>
          <w:lang w:val="en-IN"/>
        </w:rPr>
        <w:tab/>
      </w:r>
      <w:r w:rsidRPr="00921AE8">
        <w:rPr>
          <w:lang w:val="en-IN"/>
        </w:rPr>
        <w:t>This brought us to the next stage that was about grouping these codes into actual categories. As a result of this process, some clear groups were identified that includes “effectiveness of reward system,” “digital transformation and operational efficiency,” and “workplace culture and employee motivation.” This was followed by again reviewing these themes to determine whether internal coherence was properly maintained. The best way to go about this was reviewing the transcripts again to find whether any discrepancy still exist.</w:t>
      </w:r>
    </w:p>
    <w:p w14:paraId="728F1F80" w14:textId="35005E01" w:rsidR="00921AE8" w:rsidRDefault="00921AE8" w:rsidP="00F92C11">
      <w:pPr>
        <w:rPr>
          <w:lang w:val="en-IN"/>
        </w:rPr>
      </w:pPr>
      <w:r>
        <w:rPr>
          <w:lang w:val="en-IN"/>
        </w:rPr>
        <w:tab/>
      </w:r>
      <w:r w:rsidRPr="00921AE8">
        <w:rPr>
          <w:lang w:val="en-IN"/>
        </w:rPr>
        <w:t>In the next stage, the final set of themes were given unique names to show how they align with the research objectives. All these were summed up to prepare final writing about the outcome of this stage-wise identification of themes based on the thematic analysis framework chosen.</w:t>
      </w:r>
    </w:p>
    <w:p w14:paraId="6A23103F" w14:textId="0EC37FBC" w:rsidR="00921AE8" w:rsidRDefault="00921AE8" w:rsidP="00921AE8">
      <w:pPr>
        <w:rPr>
          <w:lang w:val="en-IN"/>
        </w:rPr>
      </w:pPr>
      <w:r>
        <w:rPr>
          <w:lang w:val="en-GB"/>
        </w:rPr>
        <w:tab/>
      </w:r>
      <w:r w:rsidRPr="00921AE8">
        <w:rPr>
          <w:b/>
          <w:lang w:val="en-IN"/>
        </w:rPr>
        <w:t>Proceeding further with themes identified as shown above the following can be presented as findings of interviews and on-site observations</w:t>
      </w:r>
      <w:r w:rsidRPr="00921AE8">
        <w:rPr>
          <w:lang w:val="en-IN"/>
        </w:rPr>
        <w:t>:</w:t>
      </w:r>
    </w:p>
    <w:p w14:paraId="6C481962" w14:textId="77777777" w:rsidR="00921AE8" w:rsidRPr="00921AE8" w:rsidRDefault="00921AE8" w:rsidP="00921AE8">
      <w:pPr>
        <w:rPr>
          <w:b/>
          <w:bCs/>
          <w:lang w:val="en-IN"/>
        </w:rPr>
      </w:pPr>
      <w:r w:rsidRPr="00921AE8">
        <w:rPr>
          <w:b/>
          <w:bCs/>
          <w:lang w:val="en-IN"/>
        </w:rPr>
        <w:t>Theme 1: Workplace Culture and Employee Motivation</w:t>
      </w:r>
    </w:p>
    <w:p w14:paraId="2502C422" w14:textId="408EB937" w:rsidR="00921AE8" w:rsidRPr="00921AE8" w:rsidRDefault="00921AE8" w:rsidP="00921AE8">
      <w:pPr>
        <w:ind w:firstLine="720"/>
        <w:rPr>
          <w:lang w:val="en-IN"/>
        </w:rPr>
      </w:pPr>
      <w:r w:rsidRPr="00921AE8">
        <w:rPr>
          <w:lang w:val="en-IN"/>
        </w:rPr>
        <w:t xml:space="preserve">Based on the interview data, it can be said that motivation is important for both participants who are working as front desk assistants at Ibis Hotel. On the basis of what they have said about motivation it is clear that motivation can influence their productivity level that is also crucial for the company’s wellbeing. The way the operations manager reacted to the question on motivation is really worth mentioning here. The manager says that, </w:t>
      </w:r>
      <w:r w:rsidRPr="00921AE8">
        <w:rPr>
          <w:i/>
          <w:iCs/>
          <w:lang w:val="en-IN"/>
        </w:rPr>
        <w:t>“Well, employee motivation, I believe, is everything.”</w:t>
      </w:r>
      <w:r w:rsidRPr="00921AE8">
        <w:rPr>
          <w:lang w:val="en-IN"/>
        </w:rPr>
        <w:t xml:space="preserve"> This shows how much the company emphasize employee motivation. It also highlights a point that the management knows how critical is employee engagement for the wellbeing and efficiency of the operations. In addition to </w:t>
      </w:r>
      <w:r w:rsidRPr="00921AE8">
        <w:rPr>
          <w:lang w:val="en-IN"/>
        </w:rPr>
        <w:lastRenderedPageBreak/>
        <w:t xml:space="preserve">signifying the value of motivation, the manager also said that at Ibis they do some critical things to ensure motivation is not affected. The first thing he highlighted was open communication which he is strongly believe that it allows employees to raise voices. It was apparent in how he was explaining that open communication is closely correlated with employee motivation. The other thing he mention was the intrinsic motivation. What he meant was the verbal recognition for the hard work. The possible medium of channels for such acknowledgement was of course the email system. </w:t>
      </w:r>
    </w:p>
    <w:p w14:paraId="762B05D2" w14:textId="77777777" w:rsidR="00921AE8" w:rsidRPr="00921AE8" w:rsidRDefault="00921AE8" w:rsidP="00921AE8">
      <w:pPr>
        <w:ind w:firstLine="720"/>
        <w:rPr>
          <w:lang w:val="en-IN"/>
        </w:rPr>
      </w:pPr>
      <w:r w:rsidRPr="00921AE8">
        <w:rPr>
          <w:lang w:val="en-IN"/>
        </w:rPr>
        <w:t xml:space="preserve">Whatever the other two participants mentioned about recognition is noticeable. These participants believe that employee recognition can help build a culture where possible supports are easily accessible and available in needful situation. This is clearly visible in what the first participant has stated. He says that “Indeed, I believe that a positive culture is an essential part of the company.” This is clearly illustrating the importance of acknowledgement emails and any other possible ways to acknowledge the performance. Such acknowledgements according to the participant can really improve the motivation level and therefore, morale. He also expressed his desire that the landscape of recognition should expand, which means it should not be limited to a mere acknowledgement only. The second participant pointed to some real concerns which needs a serious management attention. She highlighted that “I am feeling sad to highlight this point that at Ibis we do not receive recognition on a regular basis.” The management should take this into consideration. It is giving a clear sign of ineffective management of employee recognition. While recognition exists there as also confirmed by the manager, but it is not regularly held. Indeed, there is a need to both make it a regular practice and expand its landscape to drive employees to perform better than now and work harder to support evolving business needs of the company. </w:t>
      </w:r>
    </w:p>
    <w:p w14:paraId="03F3A420" w14:textId="77777777" w:rsidR="00A169CC" w:rsidRDefault="00921AE8" w:rsidP="00A169CC">
      <w:pPr>
        <w:ind w:firstLine="720"/>
        <w:rPr>
          <w:lang w:val="en-IN"/>
        </w:rPr>
      </w:pPr>
      <w:r>
        <w:rPr>
          <w:lang w:val="en-IN"/>
        </w:rPr>
        <w:t>On the basis of the</w:t>
      </w:r>
      <w:r w:rsidRPr="00921AE8">
        <w:rPr>
          <w:lang w:val="en-IN"/>
        </w:rPr>
        <w:t xml:space="preserve"> above, it can be concluded that there is possibly a kind of disparity is existing between what the management intent to do and the actual outcome in terms of how employees are perceiving such process. While it is absolutely okay to consider the words of the manager that open communication along with appreciation can help sustain morale; however, this is not consistent. An occasional appreciation practice as noted above can actually produce negative outcomes in respect to morale. Moreover, it can be confirmed that the management must really think about and implement a more structured reward and recognition program to address the concerns gaining its foothold in the company. The management must do it because the current recognition system is not aiming at employee motivation in the long </w:t>
      </w:r>
      <w:r w:rsidRPr="00921AE8">
        <w:rPr>
          <w:lang w:val="en-IN"/>
        </w:rPr>
        <w:lastRenderedPageBreak/>
        <w:t xml:space="preserve">run. If things continue even further there are chances that the digital readiness of employees will decrease and affect the digital transformation process in the company in future. </w:t>
      </w:r>
    </w:p>
    <w:p w14:paraId="2649E09F" w14:textId="77777777" w:rsidR="00A169CC" w:rsidRDefault="00921AE8" w:rsidP="00A169CC">
      <w:pPr>
        <w:ind w:firstLine="720"/>
        <w:rPr>
          <w:lang w:val="en-IN"/>
        </w:rPr>
      </w:pPr>
      <w:r w:rsidRPr="00921AE8">
        <w:rPr>
          <w:lang w:val="en-IN"/>
        </w:rPr>
        <w:t xml:space="preserve">I am not surprised to see such findings because they are more or less in line with my own on-site observations while working as the front desk assistant at Ibis. I also believe that work pressure is immense here. In return, the recognition is very minimum. There is perhaps no such monitory recognition for us to work long hours under stressful situation. I can relate with these participants because at times we are occupied with plenty of priority-basis tasks, including guest enquiries as well as booking. Just like others I have also raised concerns regarding training programs. As the front desk assistant, I am dealing with guests on a daily basis who are the main source of revenue for Ibis. If I am not capable of doing something and if that also affects my efficiency to deliver quality output, this might affect the guest experience. I believe that an excellent guest experience is pivotal for the longevity of profit and business success. The management should think seriously in this area as lack of training is affecting my capability to perform even better. </w:t>
      </w:r>
    </w:p>
    <w:p w14:paraId="107CAAC8" w14:textId="20924410" w:rsidR="00921AE8" w:rsidRPr="00921AE8" w:rsidRDefault="00921AE8" w:rsidP="00A169CC">
      <w:pPr>
        <w:ind w:firstLine="720"/>
        <w:rPr>
          <w:lang w:val="en-IN"/>
        </w:rPr>
      </w:pPr>
      <w:r w:rsidRPr="00921AE8">
        <w:rPr>
          <w:lang w:val="en-IN"/>
        </w:rPr>
        <w:t xml:space="preserve">On the basis of all these, it can be said that the management should pay attention to promoting an equitable culture where recognition is a regular process and is designed to deliver sustainable results for employee motivation as well as the overall performance of the company. </w:t>
      </w:r>
    </w:p>
    <w:p w14:paraId="4EADCF30" w14:textId="77777777" w:rsidR="00E60089" w:rsidRPr="00E60089" w:rsidRDefault="00E60089" w:rsidP="00E60089">
      <w:pPr>
        <w:rPr>
          <w:b/>
          <w:bCs/>
          <w:lang w:val="en-IN"/>
        </w:rPr>
      </w:pPr>
      <w:r w:rsidRPr="00E60089">
        <w:rPr>
          <w:b/>
          <w:bCs/>
          <w:lang w:val="en-IN"/>
        </w:rPr>
        <w:t xml:space="preserve">Theme 2: Effectiveness of Reward System </w:t>
      </w:r>
    </w:p>
    <w:p w14:paraId="7CF23F2C" w14:textId="6EEFC71B" w:rsidR="00E60089" w:rsidRPr="00E60089" w:rsidRDefault="00E60089" w:rsidP="00E60089">
      <w:pPr>
        <w:ind w:firstLine="720"/>
        <w:rPr>
          <w:lang w:val="en-IN"/>
        </w:rPr>
      </w:pPr>
      <w:r w:rsidRPr="00E60089">
        <w:rPr>
          <w:lang w:val="en-IN"/>
        </w:rPr>
        <w:t xml:space="preserve">At Ibis, they value the reward system. This is everything in what the operations manager said that </w:t>
      </w:r>
      <w:r w:rsidRPr="00E60089">
        <w:rPr>
          <w:i/>
          <w:iCs/>
          <w:lang w:val="en-IN"/>
        </w:rPr>
        <w:t>“We generally send emails asking each to acknowledge by highlighting their satisfaction with the current reward system.”</w:t>
      </w:r>
      <w:r w:rsidRPr="00E60089">
        <w:rPr>
          <w:lang w:val="en-IN"/>
        </w:rPr>
        <w:t xml:space="preserve"> The manager did not deny a fact that the company is currently not having a consistent and organised system to support employee recognition, pointing to a lack of strategic alignment. The first participant recommended that the management should think of aligning training programs with clear incentives. He says that “We need motivation for participating in training programs.” He also provided a solution how it can be implemented at Ibis. He meant that point-based system should be utilised to make the reward and recognition program fairer. On the other hand, the second participant was more interested in discussing the importance of </w:t>
      </w:r>
      <w:r>
        <w:rPr>
          <w:lang w:val="en-IN"/>
        </w:rPr>
        <w:t>intrinsic</w:t>
      </w:r>
      <w:r w:rsidRPr="00E60089">
        <w:rPr>
          <w:lang w:val="en-IN"/>
        </w:rPr>
        <w:t xml:space="preserve"> rewards as evident in her words, “I think recognition is more important than monetary benefits.” She also of a strong view that initiating a program such as employee of the month can really work along with a much important flexible shifts. It is because me and my colleagues are not able to maintain a perfect work life balance. This </w:t>
      </w:r>
      <w:r w:rsidRPr="00E60089">
        <w:rPr>
          <w:lang w:val="en-IN"/>
        </w:rPr>
        <w:lastRenderedPageBreak/>
        <w:t xml:space="preserve">gives an indication that employees would appreciate a more inclusive reward system instead of only and occasional verbal recognition. </w:t>
      </w:r>
      <w:r w:rsidR="00EC4FF7">
        <w:rPr>
          <w:lang w:val="en-IN"/>
        </w:rPr>
        <w:t xml:space="preserve"> </w:t>
      </w:r>
    </w:p>
    <w:p w14:paraId="746E79E9" w14:textId="77777777" w:rsidR="00E60089" w:rsidRPr="00E60089" w:rsidRDefault="00E60089" w:rsidP="00EC4FF7">
      <w:pPr>
        <w:ind w:firstLine="720"/>
        <w:rPr>
          <w:lang w:val="en-IN"/>
        </w:rPr>
      </w:pPr>
      <w:r w:rsidRPr="00E60089">
        <w:rPr>
          <w:lang w:val="en-IN"/>
        </w:rPr>
        <w:t xml:space="preserve">During my placement at Ibis, I have also realised that I am not able to balance my personal and professional life. There are some people including me also who are required to work long shifts, of course occasionally. I would be absolutely okay with this if there is some motivation to push my limits. Instead, there is minimum such efforts from the management as in return for our hard work there is no appreciation through rewards and regular training to upgrade our skills. This suggests that lack of sufficient recognition and rewards along with rigid policies can create negative outputs, affecting the company’s efficiency. Such situations can trigger the risk of turnover, which itself can be a possible obstacle to the digital transformation. </w:t>
      </w:r>
    </w:p>
    <w:p w14:paraId="4D47D475" w14:textId="77777777" w:rsidR="00E60089" w:rsidRPr="00E60089" w:rsidRDefault="00E60089" w:rsidP="00E60089">
      <w:pPr>
        <w:rPr>
          <w:b/>
          <w:bCs/>
          <w:lang w:val="en-IN"/>
        </w:rPr>
      </w:pPr>
      <w:r w:rsidRPr="00E60089">
        <w:rPr>
          <w:b/>
          <w:bCs/>
          <w:lang w:val="en-IN"/>
        </w:rPr>
        <w:t xml:space="preserve">Theme 3: Digital Transformation and Operational Efficiency </w:t>
      </w:r>
    </w:p>
    <w:p w14:paraId="57AE6D3C" w14:textId="2ADDFD77" w:rsidR="00E60089" w:rsidRPr="00E60089" w:rsidRDefault="00E60089" w:rsidP="00EC4FF7">
      <w:pPr>
        <w:ind w:firstLine="720"/>
        <w:rPr>
          <w:lang w:val="en-IN"/>
        </w:rPr>
      </w:pPr>
      <w:r w:rsidRPr="00E60089">
        <w:rPr>
          <w:lang w:val="en-IN"/>
        </w:rPr>
        <w:t xml:space="preserve">The operations manager has acknowledged the power of AI and a possibility that it will soon be a key part of Ibis. He says that “AI is going to secure a significant place at Ibis.” He also has mentioned how the company can plan to utilise AI such as for automatic some routine jobs like guest check in process. This is a clear signal that the management is positive towards leveraging the endless possibilities with AI. </w:t>
      </w:r>
      <w:r w:rsidR="00EC4FF7">
        <w:rPr>
          <w:lang w:val="en-IN"/>
        </w:rPr>
        <w:t xml:space="preserve">  </w:t>
      </w:r>
    </w:p>
    <w:p w14:paraId="59A183BE" w14:textId="7C2ECF92" w:rsidR="00E60089" w:rsidRPr="00E60089" w:rsidRDefault="00E60089" w:rsidP="00EC4FF7">
      <w:pPr>
        <w:ind w:firstLine="720"/>
        <w:rPr>
          <w:lang w:val="en-IN"/>
        </w:rPr>
      </w:pPr>
      <w:r w:rsidRPr="00E60089">
        <w:rPr>
          <w:lang w:val="en-IN"/>
        </w:rPr>
        <w:t xml:space="preserve">According to the first respondent, </w:t>
      </w:r>
      <w:r w:rsidRPr="00E60089">
        <w:rPr>
          <w:i/>
          <w:iCs/>
          <w:lang w:val="en-IN"/>
        </w:rPr>
        <w:t>“Yes, I believe that AI is going to make our jobs easier.”</w:t>
      </w:r>
      <w:r w:rsidRPr="00E60089">
        <w:rPr>
          <w:lang w:val="en-IN"/>
        </w:rPr>
        <w:t xml:space="preserve"> His words match with the operations manager as he believes that guest check in process can be easily automated. The criticality of AI was also noted by the second participant. She </w:t>
      </w:r>
      <w:r w:rsidR="00EC4FF7" w:rsidRPr="00E60089">
        <w:rPr>
          <w:lang w:val="en-IN"/>
        </w:rPr>
        <w:t>mentions</w:t>
      </w:r>
      <w:r w:rsidRPr="00E60089">
        <w:rPr>
          <w:lang w:val="en-IN"/>
        </w:rPr>
        <w:t xml:space="preserve"> that </w:t>
      </w:r>
      <w:r w:rsidRPr="00E60089">
        <w:rPr>
          <w:i/>
          <w:iCs/>
          <w:lang w:val="en-IN"/>
        </w:rPr>
        <w:t>“AI is going to help us in some ways for sure.”</w:t>
      </w:r>
      <w:r w:rsidRPr="00E60089">
        <w:rPr>
          <w:lang w:val="en-IN"/>
        </w:rPr>
        <w:t xml:space="preserve"> She particularly made a point that routine tasks like data entry can be assigned to AI, helping me save some time for other complex works. While AI seems to be the possible future at Ibis, the management should ensure designing and organising regular trainings to help us learn faster and be adapt to using AI tools. </w:t>
      </w:r>
    </w:p>
    <w:p w14:paraId="31279E37" w14:textId="77777777" w:rsidR="00EC4FF7" w:rsidRDefault="00E60089" w:rsidP="00EC4FF7">
      <w:pPr>
        <w:ind w:firstLine="720"/>
        <w:rPr>
          <w:lang w:val="en-IN"/>
        </w:rPr>
      </w:pPr>
      <w:r w:rsidRPr="00E60089">
        <w:rPr>
          <w:lang w:val="en-IN"/>
        </w:rPr>
        <w:t>During my placement, I have also found that some of the activities are manually handled. Since the company has not upgraded the system much, at times I am also required to engage in multitasking. This really affects my efficiency to deliver faster resolution to guests, which may affect their experience of visiting Ibis. I am also not feeling very confident like how I would manage to cope with the emerging tools of AI. For that matter, I think the management should think seriously and come up with the plan like regular and relevant training to support our understanding of how to cope with this transformation.</w:t>
      </w:r>
    </w:p>
    <w:p w14:paraId="79B0AA7C" w14:textId="2D1699CD" w:rsidR="00E60089" w:rsidRPr="00E60089" w:rsidRDefault="00E60089" w:rsidP="00EC4FF7">
      <w:pPr>
        <w:ind w:firstLine="720"/>
        <w:rPr>
          <w:lang w:val="en-IN"/>
        </w:rPr>
      </w:pPr>
      <w:r w:rsidRPr="00EC4FF7">
        <w:rPr>
          <w:b/>
          <w:lang w:val="en-IN"/>
        </w:rPr>
        <w:lastRenderedPageBreak/>
        <w:t>It can be concluded that</w:t>
      </w:r>
      <w:r w:rsidRPr="00E60089">
        <w:rPr>
          <w:lang w:val="en-IN"/>
        </w:rPr>
        <w:t xml:space="preserve"> digital transformation can influence operational efficiency provided the management learns to react to internal and external </w:t>
      </w:r>
      <w:r w:rsidR="00EC4FF7" w:rsidRPr="00E60089">
        <w:rPr>
          <w:lang w:val="en-IN"/>
        </w:rPr>
        <w:t>trends</w:t>
      </w:r>
      <w:r w:rsidRPr="00E60089">
        <w:rPr>
          <w:lang w:val="en-IN"/>
        </w:rPr>
        <w:t xml:space="preserve"> faster. They need to realize a fact that their employees and possible future technology in AI are both important with varying level of operational involvement.</w:t>
      </w:r>
    </w:p>
    <w:p w14:paraId="7D0817C0" w14:textId="41668ACA" w:rsidR="00921AE8" w:rsidRDefault="00EC4FF7" w:rsidP="00EC4FF7">
      <w:pPr>
        <w:pStyle w:val="Heading2"/>
        <w:rPr>
          <w:lang w:val="en-GB"/>
        </w:rPr>
      </w:pPr>
      <w:bookmarkStart w:id="31" w:name="_Toc211583319"/>
      <w:r>
        <w:rPr>
          <w:lang w:val="en-GB"/>
        </w:rPr>
        <w:t xml:space="preserve">4.2 </w:t>
      </w:r>
      <w:r w:rsidRPr="00EC4FF7">
        <w:rPr>
          <w:lang w:val="en-GB"/>
        </w:rPr>
        <w:t>Discussion</w:t>
      </w:r>
      <w:bookmarkEnd w:id="31"/>
    </w:p>
    <w:p w14:paraId="07D422FF" w14:textId="258E9F16" w:rsidR="004F53E0" w:rsidRPr="004F53E0" w:rsidRDefault="004F53E0" w:rsidP="004F53E0">
      <w:pPr>
        <w:rPr>
          <w:b/>
          <w:bCs/>
          <w:lang w:val="en-IN"/>
        </w:rPr>
      </w:pPr>
      <w:r w:rsidRPr="004F53E0">
        <w:rPr>
          <w:b/>
          <w:bCs/>
          <w:lang w:val="en-IN"/>
        </w:rPr>
        <w:t xml:space="preserve">Workplace Culture and Employee Motivation </w:t>
      </w:r>
    </w:p>
    <w:p w14:paraId="704F3BB8" w14:textId="77777777" w:rsidR="004F53E0" w:rsidRPr="004F53E0" w:rsidRDefault="004F53E0" w:rsidP="004F53E0">
      <w:pPr>
        <w:ind w:firstLine="720"/>
        <w:rPr>
          <w:b/>
          <w:bCs/>
          <w:lang w:val="en-IN"/>
        </w:rPr>
      </w:pPr>
      <w:r w:rsidRPr="004F53E0">
        <w:rPr>
          <w:lang w:val="en-IN"/>
        </w:rPr>
        <w:t xml:space="preserve">The way operations manager admitted the word motivation shows the company understands the role of employee motivation in digital transformation. This is in line with what Saha (2016) said about the relationship between employee motivation and organisational commitment, appraising the significance of adaptability. However, the actual practice at Ibis as covered in the finding section is bit different. While recognition exists, it is irregular and unstructured. The operations manager thinks that open communication as well as verbal recognition are sufficient to drive motivation. However, this contradicts what employees perceive about the same. There is a gap between what management claims and employee perception. The finding is congruent with the work of Widodo and Damayanti (2020), where they stressed that lack of structured approach to keep employees motivated affects organisational commitment. In the literature, Abhari (2025) underscored the significance continuity in employee recognition program. On the contrary, employee recognition is inconsistent at Ibis. I have also seen other employees highlighting a fact that they are least satisfied with the way recognition is offered. I being in the same company can understand that this decreases enthusiasm and commitment. The same was also noticed by Cieslak and Valor (2025). The authors had a belief that psychological support is necessary for employees to feel valued and essential part of the company. Such perceptions help reduce resistance to any company level change. </w:t>
      </w:r>
    </w:p>
    <w:p w14:paraId="2AB2ECB1" w14:textId="77777777" w:rsidR="004F53E0" w:rsidRPr="004F53E0" w:rsidRDefault="004F53E0" w:rsidP="004F53E0">
      <w:pPr>
        <w:ind w:firstLine="720"/>
        <w:rPr>
          <w:lang w:val="en-IN"/>
        </w:rPr>
      </w:pPr>
      <w:r w:rsidRPr="004F53E0">
        <w:rPr>
          <w:lang w:val="en-IN"/>
        </w:rPr>
        <w:t xml:space="preserve">The importance of a supportive culture was supported by Saether (2020) as well as the primary findings of this study. In contrast, the environment at Ibis is bit different. Employees feel less supported despite being occasionally asked to work longer hours for no significant returns. This could be an alarming reality because employees feeling stressed might not be able to delivered their best, which is required to keep the operations running smoothly. Working as a front desk assistant at Ibis I have also experienced the work pressure and lack of positive perceptions. We have developed a thinking that the workplace culture is not positive and is seriously demanding for no significant return for us. Regarding practices, check in process is </w:t>
      </w:r>
      <w:r w:rsidRPr="004F53E0">
        <w:rPr>
          <w:lang w:val="en-IN"/>
        </w:rPr>
        <w:lastRenderedPageBreak/>
        <w:t xml:space="preserve">mostly manual, which adds to work pressure. Mistakes are bound to happen when part of the operations is largely manual, leading to repetition of same activity. However, they have started using AI-based chatbots in addition to virtual assistants. While I am yet to experience the power of AI in my role, I am expecting positively for such things to take place. </w:t>
      </w:r>
    </w:p>
    <w:p w14:paraId="0379E134" w14:textId="606A76C3" w:rsidR="004F53E0" w:rsidRPr="004F53E0" w:rsidRDefault="004F53E0" w:rsidP="007F743E">
      <w:pPr>
        <w:ind w:firstLine="720"/>
        <w:rPr>
          <w:lang w:val="en-IN"/>
        </w:rPr>
      </w:pPr>
      <w:r w:rsidRPr="004F53E0">
        <w:rPr>
          <w:lang w:val="en-IN"/>
        </w:rPr>
        <w:t xml:space="preserve">These all </w:t>
      </w:r>
      <w:r>
        <w:rPr>
          <w:lang w:val="en-IN"/>
        </w:rPr>
        <w:t>validate</w:t>
      </w:r>
      <w:r w:rsidRPr="004F53E0">
        <w:rPr>
          <w:lang w:val="en-IN"/>
        </w:rPr>
        <w:t xml:space="preserve"> that while digital transformation cannot be accomplished without keeping employees motivated, there is a clear lack of a structured program aiming high employee motivation. Also, there is no traces of digital transformation at the front desk segment; however, its possibility in the near future cannot be overlooked considering the evolving AI usage at Ibis. Ibis has been more inclined to facilitating an operational culture, which is important to ascertain sustained growth. In contrast, its approach to keep employees motivated is questionable considering the ongoing digital transformation. </w:t>
      </w:r>
    </w:p>
    <w:p w14:paraId="75C12FD3" w14:textId="77777777" w:rsidR="004F53E0" w:rsidRPr="004F53E0" w:rsidRDefault="004F53E0" w:rsidP="004F53E0">
      <w:pPr>
        <w:rPr>
          <w:b/>
          <w:bCs/>
          <w:lang w:val="en-IN"/>
        </w:rPr>
      </w:pPr>
      <w:r w:rsidRPr="004F53E0">
        <w:rPr>
          <w:b/>
          <w:bCs/>
          <w:lang w:val="en-IN"/>
        </w:rPr>
        <w:t xml:space="preserve">Effectiveness of Reward System </w:t>
      </w:r>
    </w:p>
    <w:p w14:paraId="0F54AABD" w14:textId="77777777" w:rsidR="004F53E0" w:rsidRPr="004F53E0" w:rsidRDefault="004F53E0" w:rsidP="007F743E">
      <w:pPr>
        <w:ind w:firstLine="720"/>
        <w:rPr>
          <w:lang w:val="en-IN"/>
        </w:rPr>
      </w:pPr>
      <w:r w:rsidRPr="004F53E0">
        <w:rPr>
          <w:lang w:val="en-IN"/>
        </w:rPr>
        <w:t xml:space="preserve">The second theme was related to analysing how effective has been the reward system towards employee motivation and their perception to digital transformation. It was found that Ibis acknowledges the role of internal feedback in improving internal processes. Despite the fact the company did not have an organised structure to support employee recognition yet. The operations manager has himself mentioned that employees are generally encouraged to send their feedback in emails to indicate how they find the reward system. This also validates that there is no organised reward mechanism exist at Ibis. The findings reflect the argument of Hoole and Hotz (2016) about the ineffectiveness of unstructured reward system in keeping employees motivated. </w:t>
      </w:r>
    </w:p>
    <w:p w14:paraId="73E69535" w14:textId="103764B8" w:rsidR="004F53E0" w:rsidRPr="004F53E0" w:rsidRDefault="004F53E0" w:rsidP="007F743E">
      <w:pPr>
        <w:ind w:firstLine="720"/>
        <w:rPr>
          <w:lang w:val="en-IN"/>
        </w:rPr>
      </w:pPr>
      <w:r w:rsidRPr="004F53E0">
        <w:rPr>
          <w:lang w:val="en-IN"/>
        </w:rPr>
        <w:t xml:space="preserve">The first participant from the front desk operations revealed that they would appreciate point-based system to list most eligible for rewards supports what Sitati et al. (2019) said about a fair recognition mechanism and its impact on employee retention. The second participant considered recognition more important than extrinsic benefits, which reflect the findings of Victor and Hoole (2021) in the literature. On the country, Ibis is still more relying on verbal acknowledgement as confirmed by the operations manager. Considering the literature and the two participants as covered here, this approach can increase the gap between individual priorities and emerging organisational goals. This also contradicts what Morozov, Morozova, and Moldazhanov (2020) say about the benefits of creating alignment between rewards and skill development. While they stressed nurturing both human and technological resources, Ibis seems lacking in this regard. </w:t>
      </w:r>
    </w:p>
    <w:p w14:paraId="6FF7099D" w14:textId="77777777" w:rsidR="004F53E0" w:rsidRPr="004F53E0" w:rsidRDefault="004F53E0" w:rsidP="004F53E0">
      <w:pPr>
        <w:rPr>
          <w:b/>
          <w:bCs/>
          <w:lang w:val="en-IN"/>
        </w:rPr>
      </w:pPr>
      <w:r w:rsidRPr="004F53E0">
        <w:rPr>
          <w:b/>
          <w:bCs/>
          <w:lang w:val="en-IN"/>
        </w:rPr>
        <w:lastRenderedPageBreak/>
        <w:t xml:space="preserve">Digital Transformation and Operational Efficiency </w:t>
      </w:r>
    </w:p>
    <w:p w14:paraId="7338B382" w14:textId="77777777" w:rsidR="004F53E0" w:rsidRPr="004F53E0" w:rsidRDefault="004F53E0" w:rsidP="007F743E">
      <w:pPr>
        <w:ind w:firstLine="720"/>
        <w:rPr>
          <w:lang w:val="en-IN"/>
        </w:rPr>
      </w:pPr>
      <w:r w:rsidRPr="004F53E0">
        <w:rPr>
          <w:lang w:val="en-IN"/>
        </w:rPr>
        <w:t xml:space="preserve">The primary qualitative finding has confirmed that both at the front desk level and management level have positive perception about the future prospects with AI. The finding is in conjunction with the literature as Yu, Wang, and Moon (2022) noticed positive connections between digital transformation and operational efficiency. One of the front desk employees believed that AI will reduce job pressure and save some time. They meant that some regular tasks can be assigned to AI tools, which will automate operations. This reflects the work of Feng and Ali (2024) on how automation can improve the service level. However, the automation of operations will happen successfully only if necessary supports are created for employees, like training programs, which was also confirmed by one of the participants from the front desk operations. This again reflects the scholarly work of Ahmadi et al. (2025) who accepted the criticality of digital solutions in operational efficiency but also escalated the needs to create adequate supports for employees, such as preparing them for the emerging skills. I also can understand the significance of these findings. While working at Ibis, I have seen other employees lacking in confidence to cope with AI. They have been habituated of manual tasking, which has perhaps made them rigid to necessary changes in technology. I have also realised that at Ibis, reward and recognition is not continuous as it should be. This, in the view of Ren and Chowdhury (2025), can understand the development of an inclusive culture that is vital for a noteworthy progress towards the digital world. </w:t>
      </w:r>
    </w:p>
    <w:p w14:paraId="398C6E1C" w14:textId="77777777" w:rsidR="007F743E" w:rsidRPr="007F743E" w:rsidRDefault="007F743E" w:rsidP="007F743E">
      <w:pPr>
        <w:pStyle w:val="Heading3"/>
      </w:pPr>
      <w:bookmarkStart w:id="32" w:name="_Toc211583320"/>
      <w:r w:rsidRPr="007F743E">
        <w:t>4.2.1 Implications</w:t>
      </w:r>
      <w:bookmarkEnd w:id="32"/>
      <w:r w:rsidRPr="007F743E">
        <w:t xml:space="preserve"> </w:t>
      </w:r>
    </w:p>
    <w:p w14:paraId="191E1F4D" w14:textId="77777777" w:rsidR="007F743E" w:rsidRDefault="007F743E" w:rsidP="007F743E">
      <w:pPr>
        <w:ind w:firstLine="720"/>
        <w:rPr>
          <w:lang w:val="en-IN"/>
        </w:rPr>
      </w:pPr>
      <w:r w:rsidRPr="007F743E">
        <w:rPr>
          <w:lang w:val="en-IN"/>
        </w:rPr>
        <w:t xml:space="preserve">The existing body of literature and the primary findings in this study point to some important implications for Ibis Hotel Birmingham New Street. </w:t>
      </w:r>
    </w:p>
    <w:p w14:paraId="65AA4854" w14:textId="2ED76A84" w:rsidR="007F743E" w:rsidRPr="007F743E" w:rsidRDefault="007F743E" w:rsidP="007F743E">
      <w:pPr>
        <w:ind w:firstLine="720"/>
        <w:rPr>
          <w:lang w:val="en-IN"/>
        </w:rPr>
      </w:pPr>
      <w:r w:rsidRPr="007F743E">
        <w:rPr>
          <w:lang w:val="en-IN"/>
        </w:rPr>
        <w:t xml:space="preserve">The management should focus more on expanding their strategies that aim for recognising performance and keeping employees motivated to sustain their current operational performance in the future. In this aspect, they can do various things like introducing the structured reward program along with a fair reward system. Also, there is a need to prioritise digital readiness that can be done through training programs. Such programs should be regular and particularly targeting skills required to cope with AI and automation. To ensure the desired training outcomes are attained, the management can even consider distributing some incentives to encourage participation and successful completion. Besides, the communication between management and employees should improve because the primary findings also notified of disparity between management claims and employee perception. Additionally, the adoption of </w:t>
      </w:r>
      <w:r w:rsidRPr="007F743E">
        <w:rPr>
          <w:lang w:val="en-IN"/>
        </w:rPr>
        <w:lastRenderedPageBreak/>
        <w:t xml:space="preserve">AI and other solutions should be viewed only as a significant transformation of the company that promises multiple benefits. This includes but not limited to highly motivated workforce and evident operational benefits. The management should realize that both technology and employees are critical to their success in future. </w:t>
      </w:r>
    </w:p>
    <w:p w14:paraId="50A5BC52" w14:textId="77777777" w:rsidR="007F743E" w:rsidRPr="007F743E" w:rsidRDefault="007F743E" w:rsidP="007F743E">
      <w:pPr>
        <w:pStyle w:val="Heading3"/>
      </w:pPr>
      <w:bookmarkStart w:id="33" w:name="_Toc211583321"/>
      <w:r w:rsidRPr="007F743E">
        <w:t>4.2.2 Limitations</w:t>
      </w:r>
      <w:bookmarkEnd w:id="33"/>
    </w:p>
    <w:p w14:paraId="01366EA8" w14:textId="77777777" w:rsidR="007F743E" w:rsidRPr="007F743E" w:rsidRDefault="007F743E" w:rsidP="007F743E">
      <w:pPr>
        <w:ind w:firstLine="720"/>
        <w:rPr>
          <w:lang w:val="en-IN"/>
        </w:rPr>
      </w:pPr>
      <w:r w:rsidRPr="007F743E">
        <w:rPr>
          <w:lang w:val="en-IN"/>
        </w:rPr>
        <w:t xml:space="preserve">The study has offered some critical findings that will expand the current literature. However, it also has some limitations giving a reason why future study should also focus this topic but with a different research approach. As the present study employed qualitative interviews with three participants of Ibis Hotel, the findings cannot be generalized to other departments and other hotels. This is congruent with Flyvbjerg (2011) who highlighted that while case study research method can produce detailed insights but it cannot be representative of the entire organisation and beyond. Moreover, the researcher being the front desk assistant might be biased to certain point of view that affects analysis. These limitations create rooms for future research that could involve more than one hotel and departments. </w:t>
      </w:r>
    </w:p>
    <w:p w14:paraId="203FE6D8" w14:textId="77777777" w:rsidR="007F743E" w:rsidRPr="007F743E" w:rsidRDefault="007F743E" w:rsidP="007F743E">
      <w:pPr>
        <w:pStyle w:val="Heading3"/>
      </w:pPr>
      <w:bookmarkStart w:id="34" w:name="_Toc211583322"/>
      <w:r w:rsidRPr="007F743E">
        <w:t>4.2.3 Recommended Operational Focus in the Future</w:t>
      </w:r>
      <w:bookmarkEnd w:id="34"/>
      <w:r w:rsidRPr="007F743E">
        <w:t xml:space="preserve"> </w:t>
      </w:r>
    </w:p>
    <w:p w14:paraId="4E87AEB5" w14:textId="77777777" w:rsidR="007F743E" w:rsidRPr="007F743E" w:rsidRDefault="007F743E" w:rsidP="007F743E">
      <w:pPr>
        <w:ind w:firstLine="720"/>
        <w:rPr>
          <w:lang w:val="en-IN"/>
        </w:rPr>
      </w:pPr>
      <w:r w:rsidRPr="007F743E">
        <w:rPr>
          <w:lang w:val="en-IN"/>
        </w:rPr>
        <w:t xml:space="preserve">As evident in the discussion, the one focus area would be employee motivation. In this respect, the recognition program should be made transparent by incorporating a point based system to rationalize final selection. </w:t>
      </w:r>
    </w:p>
    <w:p w14:paraId="46462A9C" w14:textId="07483AAD" w:rsidR="007F743E" w:rsidRPr="007F743E" w:rsidRDefault="007F743E" w:rsidP="007F743E">
      <w:pPr>
        <w:ind w:firstLine="720"/>
        <w:rPr>
          <w:lang w:val="en-IN"/>
        </w:rPr>
      </w:pPr>
      <w:r w:rsidRPr="007F743E">
        <w:rPr>
          <w:lang w:val="en-IN"/>
        </w:rPr>
        <w:t xml:space="preserve">The second recommendation would be for a well-designed and relevant training that could support skill upgrades. If required, some incentives can also be offered to ascertain that employees are seriously attached to such programs. </w:t>
      </w:r>
    </w:p>
    <w:p w14:paraId="7378CDE0" w14:textId="3F47DBF4" w:rsidR="007F743E" w:rsidRPr="007F743E" w:rsidRDefault="007F743E" w:rsidP="000E59A0">
      <w:pPr>
        <w:ind w:firstLine="720"/>
        <w:rPr>
          <w:lang w:val="en-IN"/>
        </w:rPr>
      </w:pPr>
      <w:r w:rsidRPr="007F743E">
        <w:rPr>
          <w:lang w:val="en-IN"/>
        </w:rPr>
        <w:t xml:space="preserve">Finally, there is an utmost necessity for facilitating and inclusive culture where employees have less hesitation and doubts but more preparation to support critical technology changes. </w:t>
      </w:r>
      <w:r>
        <w:rPr>
          <w:lang w:val="en-IN"/>
        </w:rPr>
        <w:t xml:space="preserve">  </w:t>
      </w:r>
    </w:p>
    <w:p w14:paraId="2932116D" w14:textId="77777777" w:rsidR="007F743E" w:rsidRPr="007F743E" w:rsidRDefault="007F743E" w:rsidP="007F743E">
      <w:pPr>
        <w:ind w:firstLine="720"/>
        <w:rPr>
          <w:lang w:val="en-IN"/>
        </w:rPr>
      </w:pPr>
      <w:r w:rsidRPr="000E59A0">
        <w:rPr>
          <w:b/>
          <w:lang w:val="en-IN"/>
        </w:rPr>
        <w:t>In summary</w:t>
      </w:r>
      <w:r w:rsidRPr="007F743E">
        <w:rPr>
          <w:lang w:val="en-IN"/>
        </w:rPr>
        <w:t>, the digital transformation awareness is there at Ibis both among the management and employees. However, this awareness can be translated into tangible progress by revisiting strategies to support enhanced motivation and commitment. Preparing employees for the future, and balancing human capital and technological assets can guarantee operational efficiency from digital transformation.</w:t>
      </w:r>
    </w:p>
    <w:p w14:paraId="15E73948" w14:textId="04B8405A" w:rsidR="00EC4FF7" w:rsidRPr="00EC4FF7" w:rsidRDefault="00EC4FF7" w:rsidP="007F743E">
      <w:pPr>
        <w:rPr>
          <w:lang w:val="en-GB"/>
        </w:rPr>
      </w:pPr>
    </w:p>
    <w:p w14:paraId="07F54828" w14:textId="42A3B469" w:rsidR="00125E4E" w:rsidRDefault="00C13B2E" w:rsidP="00D13318">
      <w:pPr>
        <w:pStyle w:val="Heading1"/>
        <w:rPr>
          <w:lang w:val="en-GB"/>
        </w:rPr>
      </w:pPr>
      <w:bookmarkStart w:id="35" w:name="_Toc211583323"/>
      <w:r w:rsidRPr="00C13B2E">
        <w:rPr>
          <w:lang w:val="en-GB"/>
        </w:rPr>
        <w:lastRenderedPageBreak/>
        <w:t>Chapter 5</w:t>
      </w:r>
      <w:r>
        <w:rPr>
          <w:lang w:val="en-GB"/>
        </w:rPr>
        <w:t>:</w:t>
      </w:r>
      <w:r w:rsidRPr="00C13B2E">
        <w:rPr>
          <w:lang w:val="en-GB"/>
        </w:rPr>
        <w:t xml:space="preserve"> Conclusion and Recommendations</w:t>
      </w:r>
      <w:bookmarkEnd w:id="35"/>
    </w:p>
    <w:p w14:paraId="0A3F2D28" w14:textId="60996D8D" w:rsidR="00C13B2E" w:rsidRDefault="00C13B2E" w:rsidP="00D13318">
      <w:pPr>
        <w:pStyle w:val="Heading2"/>
        <w:rPr>
          <w:lang w:val="en-GB"/>
        </w:rPr>
      </w:pPr>
      <w:bookmarkStart w:id="36" w:name="_Toc211583324"/>
      <w:r>
        <w:rPr>
          <w:lang w:val="en-GB"/>
        </w:rPr>
        <w:t xml:space="preserve">5.1 </w:t>
      </w:r>
      <w:r w:rsidRPr="00C13B2E">
        <w:rPr>
          <w:lang w:val="en-GB"/>
        </w:rPr>
        <w:t>Conclusion</w:t>
      </w:r>
      <w:bookmarkEnd w:id="36"/>
      <w:r>
        <w:rPr>
          <w:lang w:val="en-GB"/>
        </w:rPr>
        <w:t xml:space="preserve"> </w:t>
      </w:r>
    </w:p>
    <w:p w14:paraId="6172BE78" w14:textId="3AF1F216" w:rsidR="00804C0A" w:rsidRPr="00804C0A" w:rsidRDefault="00804C0A" w:rsidP="00804C0A">
      <w:pPr>
        <w:rPr>
          <w:lang w:val="en-IN"/>
        </w:rPr>
      </w:pPr>
      <w:r>
        <w:rPr>
          <w:lang w:val="en-GB"/>
        </w:rPr>
        <w:tab/>
      </w:r>
      <w:r w:rsidRPr="00804C0A">
        <w:rPr>
          <w:lang w:val="en-IN"/>
        </w:rPr>
        <w:t xml:space="preserve">In conclusion, this placement project provided an opportunity to conduct a research on my placement company, which is Ibis Hotel Birmingham New Street. While the hotel has adopted AI and looked optimistic with endless possibilities in the future, employee satisfaction on the other hand was not that great. I also had a mixed experience of working facing some issues, like immense work pressure. This motivated me for this project because I was curious to know how the brand would be able to accelerate its digital transformation despite such issues. With this study, I was more focused on describing the workplace culture, employee recognition, and employee motivation and how they could compliment the current and future digital solutions. For the purpose, I preferred a qualitative interview study to explore comprehensive insights into opportunities and challenges facing Ibis by interviewing two employees from the front desk operations and one operations manager. It was found that digital transformation if managed well can be beneficial in terms of operational efficiency. AI, in particular, can bring multiple opportunities to existing operations such as by creating rooms for automation for repetitive tasks at least. While this may seem a small change but it can translate into good benefits. The automation will ensure faster check in processes and data entry, which will improve the guest experience and save time for employees. In this way, it can also boost individual productivity and operational efficiency. Also, the operations managers seemed positive with the future with AI, which is a good sign for both the company and employees. Such management can never afford to let issues grow bigger. Instead, they may prefer implementing suggestions and alternative ideas to address everything. As of now, the company should take serious concerns with its strategies pertaining to motivation and training. The finding has indicated that employee motivation is decreasing due to work pressure and lack of adequate appreciation through rewards and recognition. As the company is expecting new milestones with AI, it must first check the digital readiness of employees and prepare them for the AI world by providing training to upgrade skills and addressing their concerns related to motivation and recognition. </w:t>
      </w:r>
      <w:r>
        <w:rPr>
          <w:lang w:val="en-IN"/>
        </w:rPr>
        <w:t xml:space="preserve"> </w:t>
      </w:r>
    </w:p>
    <w:p w14:paraId="2DE6B64D" w14:textId="06EC8689" w:rsidR="00804C0A" w:rsidRDefault="00804C0A" w:rsidP="00804C0A">
      <w:pPr>
        <w:ind w:firstLine="720"/>
        <w:rPr>
          <w:lang w:val="en-IN"/>
        </w:rPr>
      </w:pPr>
      <w:r w:rsidRPr="00804C0A">
        <w:rPr>
          <w:lang w:val="en-IN"/>
        </w:rPr>
        <w:t xml:space="preserve">The primary study has highlighted that employee motivation is going down because they do not receive recognition and rewards regularly. While there is lack of monetary benefits for employees, the intrinsic motivation is also limited and inconsistent. No evidence of sufficient formal feedback system was found. Instead, the business was more contingent upon </w:t>
      </w:r>
      <w:r w:rsidRPr="00804C0A">
        <w:rPr>
          <w:lang w:val="en-IN"/>
        </w:rPr>
        <w:lastRenderedPageBreak/>
        <w:t>occasional open communication as well as verbal recognition. This points to a gap between management perception of employee motivation and actual motivation level. These issues should be fixed immediately to avoid any negative consequences for the ongoing transformation. Any such consequences can also seriously affect the guest experie</w:t>
      </w:r>
      <w:r>
        <w:rPr>
          <w:lang w:val="en-IN"/>
        </w:rPr>
        <w:t xml:space="preserve">nce by reducing the efficiency. </w:t>
      </w:r>
    </w:p>
    <w:p w14:paraId="0C14F1A1" w14:textId="4C6E0170" w:rsidR="00C13B2E" w:rsidRPr="00804C0A" w:rsidRDefault="00804C0A" w:rsidP="00804C0A">
      <w:pPr>
        <w:ind w:firstLine="720"/>
        <w:rPr>
          <w:lang w:val="en-IN"/>
        </w:rPr>
      </w:pPr>
      <w:r w:rsidRPr="00804C0A">
        <w:rPr>
          <w:lang w:val="en-IN"/>
        </w:rPr>
        <w:t xml:space="preserve">While occasional reward system exists but they are not properly aligned with individual expectations and goals, and organisational goals. The primary finding confirmed that intrinsic and extrinsic rewards will both work in this context. They have also suggested some options that management can consider to expand their reward system, including flexibility in shifts. Ibis must take things like this seriously because if these issues remain untreated in future, it may further destroy the morale. It is the time that Ibis make a note of these issues and respond promptly to support its digital journey. That journey cannot be successfully accomplished without striking a balance between skill potentials of employees and technological capabilities of AI. If employees are not comfortable dealing with AI, the transformation will not work perfectly. The same was also revealed during interviews as employees have hinted that they will need training to understand how to navigate the AI system. Indeed, digital transformation can potentially benefit Ibis in respect to operational efficiency but that is realisable only if a balance is maintained between human and technology resources. </w:t>
      </w:r>
    </w:p>
    <w:p w14:paraId="2E00EF66" w14:textId="3339F9D5" w:rsidR="00C13B2E" w:rsidRDefault="00C13B2E" w:rsidP="00804C0A">
      <w:pPr>
        <w:pStyle w:val="Heading2"/>
        <w:rPr>
          <w:lang w:val="en-GB"/>
        </w:rPr>
      </w:pPr>
      <w:bookmarkStart w:id="37" w:name="_Toc211583325"/>
      <w:r>
        <w:rPr>
          <w:lang w:val="en-GB"/>
        </w:rPr>
        <w:t>5.</w:t>
      </w:r>
      <w:r w:rsidR="000E59A0">
        <w:rPr>
          <w:lang w:val="en-GB"/>
        </w:rPr>
        <w:t>2</w:t>
      </w:r>
      <w:r>
        <w:rPr>
          <w:lang w:val="en-GB"/>
        </w:rPr>
        <w:t xml:space="preserve"> </w:t>
      </w:r>
      <w:r w:rsidRPr="00C13B2E">
        <w:rPr>
          <w:lang w:val="en-GB"/>
        </w:rPr>
        <w:t>Recommendations and Practical Strategies</w:t>
      </w:r>
      <w:bookmarkEnd w:id="37"/>
      <w:r>
        <w:rPr>
          <w:lang w:val="en-GB"/>
        </w:rPr>
        <w:t xml:space="preserve"> </w:t>
      </w:r>
    </w:p>
    <w:p w14:paraId="363BC7CE" w14:textId="77777777" w:rsidR="001C581A" w:rsidRPr="001C581A" w:rsidRDefault="001C581A" w:rsidP="001C581A">
      <w:pPr>
        <w:rPr>
          <w:lang w:val="en-IN"/>
        </w:rPr>
      </w:pPr>
      <w:r>
        <w:rPr>
          <w:lang w:val="en-GB"/>
        </w:rPr>
        <w:tab/>
      </w:r>
      <w:r w:rsidRPr="001C581A">
        <w:rPr>
          <w:lang w:val="en-IN"/>
        </w:rPr>
        <w:t xml:space="preserve">This section is focused on proposing some points of recommendations along with practical strategies for Ibis, so it effectively yields the potential outcome of AI. </w:t>
      </w:r>
    </w:p>
    <w:p w14:paraId="2E6CFFDB" w14:textId="0D2E8223" w:rsidR="001C581A" w:rsidRPr="001C581A" w:rsidRDefault="001C581A" w:rsidP="001C581A">
      <w:pPr>
        <w:pStyle w:val="ListParagraph"/>
        <w:numPr>
          <w:ilvl w:val="0"/>
          <w:numId w:val="6"/>
        </w:numPr>
        <w:rPr>
          <w:lang w:val="en-IN"/>
        </w:rPr>
      </w:pPr>
      <w:r w:rsidRPr="001C581A">
        <w:rPr>
          <w:i/>
          <w:iCs/>
          <w:lang w:val="en-IN"/>
        </w:rPr>
        <w:t>The research has shown that the company does not currently have a structured system to recognise performance. It is therefore recommended</w:t>
      </w:r>
      <w:r w:rsidRPr="001C581A">
        <w:rPr>
          <w:lang w:val="en-IN"/>
        </w:rPr>
        <w:t xml:space="preserve"> that Ibis should design as well as implement a structure program to support reward and recognition. Such programs can focus on multiple areas, like consistently recognising and announcing the employee of the month. The effectiveness of such a system can be improved by incorporating a point rating system where employees would be able to relate with the final selection, promoting a fair system. They can also learn from what other global giants are doing. For example, Hilton Worldwide is exploiting AI in various areas including performance assessment as well as identification of training needs of employees (Marcus, 2025). Ibis can follow the same path by aligning recognition with business goals to ensure two side </w:t>
      </w:r>
      <w:r w:rsidRPr="001C581A">
        <w:rPr>
          <w:lang w:val="en-IN"/>
        </w:rPr>
        <w:lastRenderedPageBreak/>
        <w:t xml:space="preserve">benefits in employee-management relationship, repairing the trust issue employees have with the current system. </w:t>
      </w:r>
    </w:p>
    <w:p w14:paraId="26A03C1E" w14:textId="77777777" w:rsidR="001C581A" w:rsidRPr="001C581A" w:rsidRDefault="001C581A" w:rsidP="001C581A">
      <w:pPr>
        <w:pStyle w:val="ListParagraph"/>
        <w:numPr>
          <w:ilvl w:val="0"/>
          <w:numId w:val="6"/>
        </w:numPr>
        <w:rPr>
          <w:lang w:val="en-IN"/>
        </w:rPr>
      </w:pPr>
      <w:r w:rsidRPr="001C581A">
        <w:rPr>
          <w:i/>
          <w:iCs/>
          <w:lang w:val="en-IN"/>
        </w:rPr>
        <w:t>Ibis does not currently invest much resources in training as found through primary results</w:t>
      </w:r>
      <w:r w:rsidRPr="001C581A">
        <w:rPr>
          <w:lang w:val="en-IN"/>
        </w:rPr>
        <w:t xml:space="preserve">. The management should reassess their strategic thinking in this area and come up with some really good solutions. The solutions must also have some essential elements as highlighted during interviews including relevance of training programs and incentives for training participation. They can be offered financial bonuses on completing the training programs. They can learn from how Hilton is exploiting AI to identify the training needs. Ibis can also utilise the potential of AI to identify the learning gaps and based on this can prepare a more relevant as well as continuous training programs to experience better overall outcomes, like higher commitments to operations. </w:t>
      </w:r>
    </w:p>
    <w:p w14:paraId="6C2F1048" w14:textId="77777777" w:rsidR="001C581A" w:rsidRPr="001C581A" w:rsidRDefault="001C581A" w:rsidP="001C581A">
      <w:pPr>
        <w:pStyle w:val="ListParagraph"/>
        <w:numPr>
          <w:ilvl w:val="0"/>
          <w:numId w:val="6"/>
        </w:numPr>
        <w:rPr>
          <w:lang w:val="en-IN"/>
        </w:rPr>
      </w:pPr>
      <w:r w:rsidRPr="001C581A">
        <w:rPr>
          <w:i/>
          <w:iCs/>
          <w:lang w:val="en-IN"/>
        </w:rPr>
        <w:t>Other ways to boost motivation can also be adopted</w:t>
      </w:r>
      <w:r w:rsidRPr="001C581A">
        <w:rPr>
          <w:lang w:val="en-IN"/>
        </w:rPr>
        <w:t xml:space="preserve">. This includes but not limited to proper feedback sessions and internal surveys to collect useful insights. They provide opportunities to know about employees and problems which they face on daily basis. Employees may not feel comfortable discussing problems provided they have the peace of mind and a feeling that negative feedback will earn them retaliation. Anonymising responses can help here in addition to maintaining transparency by incorporating useful suggestions in the visible management decisions. </w:t>
      </w:r>
    </w:p>
    <w:p w14:paraId="64907BA3" w14:textId="77777777" w:rsidR="001C581A" w:rsidRPr="001C581A" w:rsidRDefault="001C581A" w:rsidP="001C581A">
      <w:pPr>
        <w:pStyle w:val="ListParagraph"/>
        <w:numPr>
          <w:ilvl w:val="0"/>
          <w:numId w:val="6"/>
        </w:numPr>
        <w:rPr>
          <w:lang w:val="en-IN"/>
        </w:rPr>
      </w:pPr>
      <w:r w:rsidRPr="001C581A">
        <w:rPr>
          <w:i/>
          <w:iCs/>
          <w:lang w:val="en-IN"/>
        </w:rPr>
        <w:t>Ibis can find lessons to learn in how Marriott uses AI</w:t>
      </w:r>
      <w:r w:rsidRPr="001C581A">
        <w:rPr>
          <w:lang w:val="en-IN"/>
        </w:rPr>
        <w:t xml:space="preserve"> </w:t>
      </w:r>
      <w:r w:rsidRPr="001C581A">
        <w:rPr>
          <w:i/>
          <w:iCs/>
          <w:lang w:val="en-IN"/>
        </w:rPr>
        <w:t>to make crucial adjustments in pricing</w:t>
      </w:r>
      <w:r w:rsidRPr="001C581A">
        <w:rPr>
          <w:lang w:val="en-IN"/>
        </w:rPr>
        <w:t xml:space="preserve"> </w:t>
      </w:r>
      <w:r w:rsidRPr="001C581A">
        <w:rPr>
          <w:i/>
          <w:iCs/>
          <w:lang w:val="en-IN"/>
        </w:rPr>
        <w:t xml:space="preserve">(Padri et al., 2025). </w:t>
      </w:r>
      <w:r w:rsidRPr="001C581A">
        <w:rPr>
          <w:lang w:val="en-IN"/>
        </w:rPr>
        <w:t xml:space="preserve">While this is only related to pricing but there is more to learn from this. It gives an idea that AI can be adopted to figure out internal issues and fix those easily. For instance, AI can predict guest demand in future, giving an idea about the supply needs to support such demand. Accordingly, the management can design multiple shifts to ascertain maximum availability of employees round the clock instead of pushing employees for unpaid extra hours. More specifically, they can invest resources in driving employee motivation. What is more interesting is a fact that AI will produce real-time data on where the ongoing solution is flawed and thus, fix those promptly. </w:t>
      </w:r>
    </w:p>
    <w:p w14:paraId="15E40232" w14:textId="77777777" w:rsidR="001C581A" w:rsidRPr="001C581A" w:rsidRDefault="001C581A" w:rsidP="001C581A">
      <w:pPr>
        <w:pStyle w:val="ListParagraph"/>
        <w:numPr>
          <w:ilvl w:val="0"/>
          <w:numId w:val="6"/>
        </w:numPr>
        <w:rPr>
          <w:lang w:val="en-IN"/>
        </w:rPr>
      </w:pPr>
      <w:r w:rsidRPr="001C581A">
        <w:rPr>
          <w:i/>
          <w:iCs/>
          <w:lang w:val="en-IN"/>
        </w:rPr>
        <w:t>Lastly, the lack of work-life balance must be addressed immediately</w:t>
      </w:r>
      <w:r w:rsidRPr="001C581A">
        <w:rPr>
          <w:lang w:val="en-IN"/>
        </w:rPr>
        <w:t xml:space="preserve">. This does not make sense that a company is dreaming of an AI-powered world without fixing issues that their human assets face. Findings have reported stretched working after the shift and limited recognition for the hard work as affecting work-life balance. As a result, </w:t>
      </w:r>
      <w:r w:rsidRPr="001C581A">
        <w:rPr>
          <w:lang w:val="en-IN"/>
        </w:rPr>
        <w:lastRenderedPageBreak/>
        <w:t xml:space="preserve">employees who were interviewed think that a flexible shift arrangement can do the needful here. Flexible arrangements will allow them to prioritise and focus on both their personal and professional life. They can opt for a shift according to their daily needs, which will allow managing personal pending works effectively. These things are evidently not present in the system. </w:t>
      </w:r>
    </w:p>
    <w:p w14:paraId="6734F3CE" w14:textId="41A918A7" w:rsidR="001C581A" w:rsidRPr="001C581A" w:rsidRDefault="001C581A" w:rsidP="004A0BFF">
      <w:pPr>
        <w:ind w:firstLine="360"/>
        <w:rPr>
          <w:lang w:val="en-IN"/>
        </w:rPr>
      </w:pPr>
      <w:r w:rsidRPr="001C581A">
        <w:rPr>
          <w:lang w:val="en-IN"/>
        </w:rPr>
        <w:t xml:space="preserve">In summary, these recommendations </w:t>
      </w:r>
      <w:r w:rsidR="004A0BFF">
        <w:rPr>
          <w:lang w:val="en-IN"/>
        </w:rPr>
        <w:t>should be treated as</w:t>
      </w:r>
      <w:r w:rsidRPr="001C581A">
        <w:rPr>
          <w:lang w:val="en-IN"/>
        </w:rPr>
        <w:t xml:space="preserve"> practical strategies</w:t>
      </w:r>
      <w:r w:rsidR="004A0BFF">
        <w:rPr>
          <w:lang w:val="en-IN"/>
        </w:rPr>
        <w:t xml:space="preserve"> by the management team at Ibis. They can</w:t>
      </w:r>
      <w:r w:rsidRPr="001C581A">
        <w:rPr>
          <w:lang w:val="en-IN"/>
        </w:rPr>
        <w:t xml:space="preserve"> implement to address multiple internal issues. Some strategies are suggested based on what global brands, such as Marriott and Hilton Worldwide, are doing with AI. </w:t>
      </w:r>
    </w:p>
    <w:p w14:paraId="5232398B" w14:textId="1714A0B1" w:rsidR="00804C0A" w:rsidRPr="00804C0A" w:rsidRDefault="00804C0A" w:rsidP="00804C0A">
      <w:pPr>
        <w:rPr>
          <w:lang w:val="en-GB"/>
        </w:rPr>
      </w:pPr>
    </w:p>
    <w:p w14:paraId="13A284DB" w14:textId="77777777" w:rsidR="00C13B2E" w:rsidRDefault="00C13B2E">
      <w:pPr>
        <w:spacing w:line="278" w:lineRule="auto"/>
        <w:jc w:val="left"/>
        <w:rPr>
          <w:lang w:val="en-GB"/>
        </w:rPr>
      </w:pPr>
      <w:r>
        <w:rPr>
          <w:lang w:val="en-GB"/>
        </w:rPr>
        <w:br w:type="page"/>
      </w:r>
    </w:p>
    <w:p w14:paraId="318243D2" w14:textId="73C3A918" w:rsidR="00735840" w:rsidRDefault="00C13B2E" w:rsidP="001C581A">
      <w:pPr>
        <w:pStyle w:val="Heading1"/>
        <w:rPr>
          <w:lang w:val="en-GB"/>
        </w:rPr>
      </w:pPr>
      <w:bookmarkStart w:id="38" w:name="_Toc211583326"/>
      <w:r>
        <w:rPr>
          <w:lang w:val="en-GB"/>
        </w:rPr>
        <w:lastRenderedPageBreak/>
        <w:t>References</w:t>
      </w:r>
      <w:bookmarkEnd w:id="38"/>
      <w:r>
        <w:rPr>
          <w:lang w:val="en-GB"/>
        </w:rPr>
        <w:t xml:space="preserve"> </w:t>
      </w:r>
    </w:p>
    <w:p w14:paraId="05B740DF" w14:textId="77777777" w:rsidR="001C581A" w:rsidRPr="001C581A" w:rsidRDefault="001C581A" w:rsidP="001C581A">
      <w:bookmarkStart w:id="39" w:name="_Hlk211501144"/>
      <w:r w:rsidRPr="001C581A">
        <w:t>Abdel‐Hamid, T.A., Ahmed, M.A.E.A.S., Zohry, M.A.F., Elshabrawy, G.A. and Elgohary, E.M. (2022) The role of digital transformation in improving customer satisfaction: An empirical study on Egyptian hotels. </w:t>
      </w:r>
      <w:r w:rsidRPr="001C581A">
        <w:rPr>
          <w:i/>
          <w:iCs/>
        </w:rPr>
        <w:t>The Electronic Journal of Information Systems in Developing Countries</w:t>
      </w:r>
      <w:r w:rsidRPr="001C581A">
        <w:t>, </w:t>
      </w:r>
      <w:r w:rsidRPr="001C581A">
        <w:rPr>
          <w:i/>
          <w:iCs/>
        </w:rPr>
        <w:t>88</w:t>
      </w:r>
      <w:r w:rsidRPr="001C581A">
        <w:t>(6), p.e12234.</w:t>
      </w:r>
    </w:p>
    <w:p w14:paraId="62406B13" w14:textId="77777777" w:rsidR="001C581A" w:rsidRPr="001C581A" w:rsidRDefault="001C581A" w:rsidP="001C581A">
      <w:pPr>
        <w:rPr>
          <w:lang w:val="en-GB"/>
        </w:rPr>
      </w:pPr>
      <w:r w:rsidRPr="001C581A">
        <w:t>Abhari, K. (2025) Employee Participation in Digital Transformation: From Digitalization Sentiment to Transformation Predisposition. </w:t>
      </w:r>
      <w:r w:rsidRPr="001C581A">
        <w:rPr>
          <w:i/>
          <w:iCs/>
        </w:rPr>
        <w:t>Information &amp; Management</w:t>
      </w:r>
      <w:r w:rsidRPr="001C581A">
        <w:t>, p.104212.</w:t>
      </w:r>
      <w:r w:rsidRPr="001C581A">
        <w:rPr>
          <w:lang w:val="en-GB"/>
        </w:rPr>
        <w:t>  </w:t>
      </w:r>
    </w:p>
    <w:p w14:paraId="5C589D5B" w14:textId="77777777" w:rsidR="001C581A" w:rsidRPr="001C581A" w:rsidRDefault="001C581A" w:rsidP="001C581A">
      <w:pPr>
        <w:rPr>
          <w:lang w:val="en-GB"/>
        </w:rPr>
      </w:pPr>
      <w:r w:rsidRPr="001C581A">
        <w:rPr>
          <w:lang w:val="en-GB"/>
        </w:rPr>
        <w:t xml:space="preserve">Accor (2019). </w:t>
      </w:r>
      <w:r w:rsidRPr="001C581A">
        <w:rPr>
          <w:i/>
          <w:iCs/>
          <w:lang w:val="en-GB"/>
        </w:rPr>
        <w:t>A new customer experience to support the brand’s transformation   Ibis intends to...</w:t>
      </w:r>
      <w:r w:rsidRPr="001C581A">
        <w:rPr>
          <w:lang w:val="en-GB"/>
        </w:rPr>
        <w:t xml:space="preserve"> [online] Accor. Available at: https://press.accor.com/ibis-opens-the-way-to-hospitality-focus-human-touch [Accessed 16 Oct. 2025].</w:t>
      </w:r>
    </w:p>
    <w:p w14:paraId="4E9983A6" w14:textId="77777777" w:rsidR="001C581A" w:rsidRPr="001C581A" w:rsidRDefault="001C581A" w:rsidP="001C581A">
      <w:r w:rsidRPr="001C581A">
        <w:t>Ahmadi, A., Cantini, A., Frías, V.G. and Staudacher, A.P. (2025) The impact of labor flexibility on operational efficiency in industry 5.0: a systematic literature review. </w:t>
      </w:r>
      <w:r w:rsidRPr="001C581A">
        <w:rPr>
          <w:i/>
          <w:iCs/>
        </w:rPr>
        <w:t>International Journal of Production Research</w:t>
      </w:r>
      <w:r w:rsidRPr="001C581A">
        <w:t>, pp.1-26.</w:t>
      </w:r>
    </w:p>
    <w:p w14:paraId="725C5E1B" w14:textId="77777777" w:rsidR="001C581A" w:rsidRPr="001C581A" w:rsidRDefault="001C581A" w:rsidP="001C581A">
      <w:r w:rsidRPr="001C581A">
        <w:t>Ahmed, S.K., Mohammed, R.A., Nashwan, A.J., Ibrahim, R.H., Abdalla, A.Q., Ameen, B.M.M. and Khdhir, R.M. (2025) Using thematic analysis in qualitative research. </w:t>
      </w:r>
      <w:r w:rsidRPr="001C581A">
        <w:rPr>
          <w:i/>
          <w:iCs/>
        </w:rPr>
        <w:t>Journal of Medicine, Surgery, and Public Health</w:t>
      </w:r>
      <w:r w:rsidRPr="001C581A">
        <w:t>, </w:t>
      </w:r>
      <w:r w:rsidRPr="001C581A">
        <w:rPr>
          <w:i/>
          <w:iCs/>
        </w:rPr>
        <w:t>6</w:t>
      </w:r>
      <w:r w:rsidRPr="001C581A">
        <w:t>, p.100198.</w:t>
      </w:r>
    </w:p>
    <w:p w14:paraId="5C9313BD" w14:textId="77777777" w:rsidR="001C581A" w:rsidRPr="001C581A" w:rsidRDefault="001C581A" w:rsidP="001C581A">
      <w:r w:rsidRPr="001C581A">
        <w:t>Akafo, V. and Boateng, P.A. (2015) Impact of reward and recognition on job satisfaction and motivation. </w:t>
      </w:r>
      <w:r w:rsidRPr="001C581A">
        <w:rPr>
          <w:i/>
          <w:iCs/>
        </w:rPr>
        <w:t>European Journal of Business and Management</w:t>
      </w:r>
      <w:r w:rsidRPr="001C581A">
        <w:t>, </w:t>
      </w:r>
      <w:r w:rsidRPr="001C581A">
        <w:rPr>
          <w:i/>
          <w:iCs/>
        </w:rPr>
        <w:t>7</w:t>
      </w:r>
      <w:r w:rsidRPr="001C581A">
        <w:t>(24), pp.112-124.</w:t>
      </w:r>
    </w:p>
    <w:p w14:paraId="11692316" w14:textId="77777777" w:rsidR="001C581A" w:rsidRPr="001C581A" w:rsidRDefault="001C581A" w:rsidP="001C581A">
      <w:r w:rsidRPr="001C581A">
        <w:t>Alrawadieh, Z., Alrawadieh, Z. and Cetin, G. (2021) Digital transformation and revenue management: Evidence from the hotel industry. </w:t>
      </w:r>
      <w:r w:rsidRPr="001C581A">
        <w:rPr>
          <w:i/>
          <w:iCs/>
        </w:rPr>
        <w:t>Tourism Economics</w:t>
      </w:r>
      <w:r w:rsidRPr="001C581A">
        <w:t>, </w:t>
      </w:r>
      <w:r w:rsidRPr="001C581A">
        <w:rPr>
          <w:i/>
          <w:iCs/>
        </w:rPr>
        <w:t>27</w:t>
      </w:r>
      <w:r w:rsidRPr="001C581A">
        <w:t>(2), pp.328-345.</w:t>
      </w:r>
    </w:p>
    <w:p w14:paraId="0973CC47" w14:textId="77777777" w:rsidR="001C581A" w:rsidRPr="001C581A" w:rsidRDefault="001C581A" w:rsidP="001C581A">
      <w:r w:rsidRPr="001C581A">
        <w:t>Amdan, S., Rahman, R.A., Shahid, S.A.M., Bakar, S.A., Khir, M.M. and Demong, N.A.R. (2016) The role of extrinsic motivation on the relationship between office environment and organisational commitment. </w:t>
      </w:r>
      <w:r w:rsidRPr="001C581A">
        <w:rPr>
          <w:i/>
          <w:iCs/>
        </w:rPr>
        <w:t>Procedia Economics and Finance</w:t>
      </w:r>
      <w:r w:rsidRPr="001C581A">
        <w:t>, </w:t>
      </w:r>
      <w:r w:rsidRPr="001C581A">
        <w:rPr>
          <w:i/>
          <w:iCs/>
        </w:rPr>
        <w:t>37</w:t>
      </w:r>
      <w:r w:rsidRPr="001C581A">
        <w:t>, pp.164-169.</w:t>
      </w:r>
    </w:p>
    <w:p w14:paraId="3A7065A2" w14:textId="77777777" w:rsidR="001C581A" w:rsidRPr="001C581A" w:rsidRDefault="001C581A" w:rsidP="001C581A">
      <w:r w:rsidRPr="001C581A">
        <w:t>Anku, J.S., Amewugah, B.K. and Glover, M.K. (2018) Concept of reward management, reward system and corporate efficiency. </w:t>
      </w:r>
      <w:r w:rsidRPr="001C581A">
        <w:rPr>
          <w:i/>
          <w:iCs/>
        </w:rPr>
        <w:t>International Journal of Economics, Commerce and Management</w:t>
      </w:r>
      <w:r w:rsidRPr="001C581A">
        <w:t>, </w:t>
      </w:r>
      <w:r w:rsidRPr="001C581A">
        <w:rPr>
          <w:i/>
          <w:iCs/>
        </w:rPr>
        <w:t>6</w:t>
      </w:r>
      <w:r w:rsidRPr="001C581A">
        <w:t>(2), pp.621-637.</w:t>
      </w:r>
    </w:p>
    <w:p w14:paraId="04F7C748" w14:textId="77777777" w:rsidR="001C581A" w:rsidRPr="001C581A" w:rsidRDefault="001C581A" w:rsidP="001C581A">
      <w:r w:rsidRPr="001C581A">
        <w:t>Baik, B., Chae, J., Choi, S. and Farber, D.B. (2013) Changes in operational efficiency and firm performance: A frontier analysis approach. </w:t>
      </w:r>
      <w:r w:rsidRPr="001C581A">
        <w:rPr>
          <w:i/>
          <w:iCs/>
        </w:rPr>
        <w:t>Contemporary Accounting Research</w:t>
      </w:r>
      <w:r w:rsidRPr="001C581A">
        <w:t>, </w:t>
      </w:r>
      <w:r w:rsidRPr="001C581A">
        <w:rPr>
          <w:i/>
          <w:iCs/>
        </w:rPr>
        <w:t>30</w:t>
      </w:r>
      <w:r w:rsidRPr="001C581A">
        <w:t>(3), pp.996-1026.</w:t>
      </w:r>
    </w:p>
    <w:p w14:paraId="30A4B6F3" w14:textId="77777777" w:rsidR="001C581A" w:rsidRPr="001C581A" w:rsidRDefault="001C581A" w:rsidP="001C581A">
      <w:r w:rsidRPr="001C581A">
        <w:lastRenderedPageBreak/>
        <w:t>Bano, R., Baig, M.A., Hayat, M.A., Channar, S.H. and Ali, O. (2025) The Role of HR in Managing Robotic Process Automation (RPA) Displacement Anxiety among Employees. </w:t>
      </w:r>
      <w:r w:rsidRPr="001C581A">
        <w:rPr>
          <w:i/>
          <w:iCs/>
        </w:rPr>
        <w:t>The Critical Review of Social Sciences Studies</w:t>
      </w:r>
      <w:r w:rsidRPr="001C581A">
        <w:t>, </w:t>
      </w:r>
      <w:r w:rsidRPr="001C581A">
        <w:rPr>
          <w:i/>
          <w:iCs/>
        </w:rPr>
        <w:t>3</w:t>
      </w:r>
      <w:r w:rsidRPr="001C581A">
        <w:t>(3), pp.1090-1109.</w:t>
      </w:r>
    </w:p>
    <w:p w14:paraId="3A0B5F0C" w14:textId="77777777" w:rsidR="001C581A" w:rsidRPr="001C581A" w:rsidRDefault="001C581A" w:rsidP="001C581A">
      <w:pPr>
        <w:rPr>
          <w:lang w:val="en-GB"/>
        </w:rPr>
      </w:pPr>
      <w:r w:rsidRPr="001C581A">
        <w:rPr>
          <w:lang w:val="en-GB"/>
        </w:rPr>
        <w:t xml:space="preserve">Bournemouth University (2025). </w:t>
      </w:r>
      <w:r w:rsidRPr="001C581A">
        <w:rPr>
          <w:i/>
          <w:iCs/>
          <w:lang w:val="en-GB"/>
        </w:rPr>
        <w:t>Managing a multicultural workforce in the UK hospitality industry | Bournemouth University</w:t>
      </w:r>
      <w:r w:rsidRPr="001C581A">
        <w:rPr>
          <w:lang w:val="en-GB"/>
        </w:rPr>
        <w:t>. [online] www.bournemouth.ac.uk. Available at: https://www.bournemouth.ac.uk/events/managing-multicultural-workforce-uk-hospitality-industry [Accessed 2025].</w:t>
      </w:r>
    </w:p>
    <w:p w14:paraId="614A0FDF" w14:textId="77777777" w:rsidR="001C581A" w:rsidRPr="001C581A" w:rsidRDefault="001C581A" w:rsidP="001C581A">
      <w:pPr>
        <w:rPr>
          <w:lang w:val="en-GB"/>
        </w:rPr>
      </w:pPr>
      <w:r w:rsidRPr="001C581A">
        <w:t>Brazzale, P., Cooper-Thomas, H., Smollan, R.K. and Haar, J. (2025) Employee change orientation (echo) framework: A meta-review and taxonomy. </w:t>
      </w:r>
      <w:r w:rsidRPr="001C581A">
        <w:rPr>
          <w:i/>
          <w:iCs/>
        </w:rPr>
        <w:t>Journal of Management &amp; Organization</w:t>
      </w:r>
      <w:r w:rsidRPr="001C581A">
        <w:t>, pp.1-28.</w:t>
      </w:r>
    </w:p>
    <w:p w14:paraId="714FC6E9" w14:textId="77777777" w:rsidR="001C581A" w:rsidRPr="001C581A" w:rsidRDefault="001C581A" w:rsidP="001C581A">
      <w:r w:rsidRPr="001C581A">
        <w:t>Bustamam, F.L., Teng, S.S. and Abdullah, F.Z. (2014) Reward management and job satisfaction among frontline employees in hotel industry in Malaysia. </w:t>
      </w:r>
      <w:r w:rsidRPr="001C581A">
        <w:rPr>
          <w:i/>
          <w:iCs/>
        </w:rPr>
        <w:t>Procedia-Social and Behavioral Sciences</w:t>
      </w:r>
      <w:r w:rsidRPr="001C581A">
        <w:t>, </w:t>
      </w:r>
      <w:r w:rsidRPr="001C581A">
        <w:rPr>
          <w:i/>
          <w:iCs/>
        </w:rPr>
        <w:t>144</w:t>
      </w:r>
      <w:r w:rsidRPr="001C581A">
        <w:t>, pp.392-402.</w:t>
      </w:r>
    </w:p>
    <w:p w14:paraId="1C8EBDE0" w14:textId="77777777" w:rsidR="001C581A" w:rsidRPr="001C581A" w:rsidRDefault="001C581A" w:rsidP="001C581A">
      <w:r w:rsidRPr="001C581A">
        <w:t>Busulwa, R. (2020) </w:t>
      </w:r>
      <w:r w:rsidRPr="001C581A">
        <w:rPr>
          <w:i/>
          <w:iCs/>
        </w:rPr>
        <w:t>Hospitality management and digital transformation: balancing efficiency, agility and guest experience in the era of disruption</w:t>
      </w:r>
      <w:r w:rsidRPr="001C581A">
        <w:t>. Routledge.</w:t>
      </w:r>
    </w:p>
    <w:p w14:paraId="2B16FD23" w14:textId="77777777" w:rsidR="001C581A" w:rsidRPr="001C581A" w:rsidRDefault="001C581A" w:rsidP="001C581A">
      <w:r w:rsidRPr="001C581A">
        <w:t>Chiang, F.F. and Birtch, T.A. (2012) The performance implications of financial and non‐financial rewards: An Asian Nordic comparison. </w:t>
      </w:r>
      <w:r w:rsidRPr="001C581A">
        <w:rPr>
          <w:i/>
          <w:iCs/>
        </w:rPr>
        <w:t>Journal of Management Studies</w:t>
      </w:r>
      <w:r w:rsidRPr="001C581A">
        <w:t>, </w:t>
      </w:r>
      <w:r w:rsidRPr="001C581A">
        <w:rPr>
          <w:i/>
          <w:iCs/>
        </w:rPr>
        <w:t>49</w:t>
      </w:r>
      <w:r w:rsidRPr="001C581A">
        <w:t>(3), pp.538-570.</w:t>
      </w:r>
    </w:p>
    <w:p w14:paraId="2BF9FB7C" w14:textId="77777777" w:rsidR="001C581A" w:rsidRPr="001C581A" w:rsidRDefault="001C581A" w:rsidP="001C581A">
      <w:pPr>
        <w:rPr>
          <w:lang w:val="en-GB"/>
        </w:rPr>
      </w:pPr>
      <w:r w:rsidRPr="001C581A">
        <w:t>Cieslak, V. and Valor, C. (2025) Moving beyond conventional resistance and resistors: an integrative review of employee resistance to digital transformation. </w:t>
      </w:r>
      <w:r w:rsidRPr="001C581A">
        <w:rPr>
          <w:i/>
          <w:iCs/>
        </w:rPr>
        <w:t>Cogent Business &amp; Management</w:t>
      </w:r>
      <w:r w:rsidRPr="001C581A">
        <w:t>, </w:t>
      </w:r>
      <w:r w:rsidRPr="001C581A">
        <w:rPr>
          <w:i/>
          <w:iCs/>
        </w:rPr>
        <w:t>12</w:t>
      </w:r>
      <w:r w:rsidRPr="001C581A">
        <w:t>(1), p.2442550.</w:t>
      </w:r>
      <w:r w:rsidRPr="001C581A">
        <w:rPr>
          <w:lang w:val="en-GB"/>
        </w:rPr>
        <w:t>  </w:t>
      </w:r>
    </w:p>
    <w:p w14:paraId="3031A0BC" w14:textId="77777777" w:rsidR="001C581A" w:rsidRPr="001C581A" w:rsidRDefault="001C581A" w:rsidP="001C581A">
      <w:pPr>
        <w:rPr>
          <w:lang w:val="en-GB"/>
        </w:rPr>
      </w:pPr>
      <w:r w:rsidRPr="001C581A">
        <w:rPr>
          <w:lang w:val="en-GB"/>
        </w:rPr>
        <w:t xml:space="preserve">Collis, J. and Hussey, R. (2021) </w:t>
      </w:r>
      <w:r w:rsidRPr="001C581A">
        <w:rPr>
          <w:i/>
          <w:iCs/>
          <w:lang w:val="en-GB"/>
        </w:rPr>
        <w:t>Business research: A practical guide for students</w:t>
      </w:r>
      <w:r w:rsidRPr="001C581A">
        <w:rPr>
          <w:lang w:val="en-GB"/>
        </w:rPr>
        <w:t>. Bloomsbury Publishing.</w:t>
      </w:r>
    </w:p>
    <w:p w14:paraId="7AF01A38" w14:textId="77777777" w:rsidR="001C581A" w:rsidRPr="001C581A" w:rsidRDefault="001C581A" w:rsidP="001C581A">
      <w:pPr>
        <w:rPr>
          <w:lang w:val="en-GB"/>
        </w:rPr>
      </w:pPr>
      <w:r w:rsidRPr="001C581A">
        <w:t>Creswell, J.W. and Creswell, J.D. (2017) </w:t>
      </w:r>
      <w:r w:rsidRPr="001C581A">
        <w:rPr>
          <w:i/>
          <w:iCs/>
        </w:rPr>
        <w:t>Research design: Qualitative, quantitative, and mixed methods approaches</w:t>
      </w:r>
      <w:r w:rsidRPr="001C581A">
        <w:t>. Sage publications.</w:t>
      </w:r>
    </w:p>
    <w:p w14:paraId="682AD2F3" w14:textId="77777777" w:rsidR="001C581A" w:rsidRPr="001C581A" w:rsidRDefault="001C581A" w:rsidP="001C581A">
      <w:r w:rsidRPr="001C581A">
        <w:t>Das, I.R., Talukder, M.B. and Kumar, S. (2024) Implication of artificial intelligence in hospitality marketing. In </w:t>
      </w:r>
      <w:r w:rsidRPr="001C581A">
        <w:rPr>
          <w:i/>
          <w:iCs/>
        </w:rPr>
        <w:t>Utilizing smart technology and AI in hybrid tourism and hospitality</w:t>
      </w:r>
      <w:r w:rsidRPr="001C581A">
        <w:t> (pp. 291-310). IGI Global Scientific Publishing.</w:t>
      </w:r>
    </w:p>
    <w:p w14:paraId="4DEB90D0" w14:textId="77777777" w:rsidR="001C581A" w:rsidRPr="001C581A" w:rsidRDefault="001C581A" w:rsidP="001C581A">
      <w:pPr>
        <w:rPr>
          <w:lang w:val="en-GB"/>
        </w:rPr>
      </w:pPr>
      <w:r w:rsidRPr="001C581A">
        <w:rPr>
          <w:lang w:val="en-GB"/>
        </w:rPr>
        <w:lastRenderedPageBreak/>
        <w:t xml:space="preserve">EHL Graduate School (2024). </w:t>
      </w:r>
      <w:r w:rsidRPr="001C581A">
        <w:rPr>
          <w:i/>
          <w:iCs/>
          <w:lang w:val="en-GB"/>
        </w:rPr>
        <w:t>Technology Trends Shaping the Future of the Hospitality Industry Today</w:t>
      </w:r>
      <w:r w:rsidRPr="001C581A">
        <w:rPr>
          <w:lang w:val="en-GB"/>
        </w:rPr>
        <w:t>. [online] Ehl.edu. Available at: https://hospitalityinsights.ehl.edu/technology-trends-hospitality-industry [Accessed 2025].</w:t>
      </w:r>
    </w:p>
    <w:p w14:paraId="611F61EA" w14:textId="77777777" w:rsidR="001C581A" w:rsidRPr="001C581A" w:rsidRDefault="001C581A" w:rsidP="001C581A">
      <w:r w:rsidRPr="001C581A">
        <w:t>Essuman, D., Boso, N. and Annan, J. (2020) Operational resilience, disruption, and efficiency: Conceptual and empirical analyses. </w:t>
      </w:r>
      <w:r w:rsidRPr="001C581A">
        <w:rPr>
          <w:i/>
          <w:iCs/>
        </w:rPr>
        <w:t>International journal of production economics</w:t>
      </w:r>
      <w:r w:rsidRPr="001C581A">
        <w:t>, </w:t>
      </w:r>
      <w:r w:rsidRPr="001C581A">
        <w:rPr>
          <w:i/>
          <w:iCs/>
        </w:rPr>
        <w:t>229</w:t>
      </w:r>
      <w:r w:rsidRPr="001C581A">
        <w:t>, p.107762.</w:t>
      </w:r>
    </w:p>
    <w:p w14:paraId="0BFC2C7F" w14:textId="77777777" w:rsidR="001C581A" w:rsidRPr="001C581A" w:rsidRDefault="001C581A" w:rsidP="001C581A">
      <w:r w:rsidRPr="001C581A">
        <w:t>Feng, C. and Ali, D.A. (2024) The Impact of Digital Transformation on Optimising Organisational Efficiency. </w:t>
      </w:r>
      <w:r w:rsidRPr="001C581A">
        <w:rPr>
          <w:i/>
          <w:iCs/>
        </w:rPr>
        <w:t>Accounting and Corporate Management</w:t>
      </w:r>
      <w:r w:rsidRPr="001C581A">
        <w:t>, </w:t>
      </w:r>
      <w:r w:rsidRPr="001C581A">
        <w:rPr>
          <w:i/>
          <w:iCs/>
        </w:rPr>
        <w:t>6</w:t>
      </w:r>
      <w:r w:rsidRPr="001C581A">
        <w:t>(2), pp.109-115.</w:t>
      </w:r>
    </w:p>
    <w:p w14:paraId="6443B97C" w14:textId="77777777" w:rsidR="001C581A" w:rsidRPr="001C581A" w:rsidRDefault="001C581A" w:rsidP="001C581A">
      <w:pPr>
        <w:rPr>
          <w:lang w:val="en-GB"/>
        </w:rPr>
      </w:pPr>
      <w:r w:rsidRPr="001C581A">
        <w:t xml:space="preserve">Flyvbjerg¹, B. (2011) What is a case </w:t>
      </w:r>
      <w:proofErr w:type="gramStart"/>
      <w:r w:rsidRPr="001C581A">
        <w:t>study?.</w:t>
      </w:r>
      <w:proofErr w:type="gramEnd"/>
      <w:r w:rsidRPr="001C581A">
        <w:t> </w:t>
      </w:r>
      <w:r w:rsidRPr="001C581A">
        <w:rPr>
          <w:i/>
          <w:iCs/>
        </w:rPr>
        <w:t>The Sage handbook of qualitative research</w:t>
      </w:r>
      <w:r w:rsidRPr="001C581A">
        <w:t>, p.301.</w:t>
      </w:r>
    </w:p>
    <w:p w14:paraId="152FB07A" w14:textId="77777777" w:rsidR="001C581A" w:rsidRPr="001C581A" w:rsidRDefault="001C581A" w:rsidP="001C581A">
      <w:r w:rsidRPr="001C581A">
        <w:t>Garcia-Lopez, A.M., Galindo-Pérez-de-Azpillaga, L. and Foronda-Robles, C. (2025) The flow of digital transition: the challenges of technological solutions for hotels. </w:t>
      </w:r>
      <w:r w:rsidRPr="001C581A">
        <w:rPr>
          <w:i/>
          <w:iCs/>
        </w:rPr>
        <w:t>Social Indicators Research</w:t>
      </w:r>
      <w:r w:rsidRPr="001C581A">
        <w:t>, pp.1-24.</w:t>
      </w:r>
    </w:p>
    <w:p w14:paraId="6191F769" w14:textId="77777777" w:rsidR="001C581A" w:rsidRPr="001C581A" w:rsidRDefault="001C581A" w:rsidP="001C581A">
      <w:r w:rsidRPr="001C581A">
        <w:t>Ghosh, D., Sekiguchi, T. and Gurunathan, L. (2017) Organizational embeddedness as a mediator between justice and in-role performance. </w:t>
      </w:r>
      <w:r w:rsidRPr="001C581A">
        <w:rPr>
          <w:i/>
          <w:iCs/>
        </w:rPr>
        <w:t>Journal of Business research</w:t>
      </w:r>
      <w:r w:rsidRPr="001C581A">
        <w:t>, </w:t>
      </w:r>
      <w:r w:rsidRPr="001C581A">
        <w:rPr>
          <w:i/>
          <w:iCs/>
        </w:rPr>
        <w:t>75</w:t>
      </w:r>
      <w:r w:rsidRPr="001C581A">
        <w:t>, pp.130-137.</w:t>
      </w:r>
    </w:p>
    <w:p w14:paraId="37CD4EBD" w14:textId="77777777" w:rsidR="001C581A" w:rsidRPr="001C581A" w:rsidRDefault="001C581A" w:rsidP="001C581A">
      <w:r w:rsidRPr="001C581A">
        <w:t>Gil-Gomez, H., Guerola-Navarro, V., Oltra-Badenes, R. and Lozano-Quilis, J.A. (2020) Customer relationship management: digital transformation and sustainable business model innovation. </w:t>
      </w:r>
      <w:r w:rsidRPr="001C581A">
        <w:rPr>
          <w:i/>
          <w:iCs/>
        </w:rPr>
        <w:t>Economic research-Ekonomska istraživanja</w:t>
      </w:r>
      <w:r w:rsidRPr="001C581A">
        <w:t>, </w:t>
      </w:r>
      <w:r w:rsidRPr="001C581A">
        <w:rPr>
          <w:i/>
          <w:iCs/>
        </w:rPr>
        <w:t>33</w:t>
      </w:r>
      <w:r w:rsidRPr="001C581A">
        <w:t>(1), pp.2733-2750.</w:t>
      </w:r>
    </w:p>
    <w:p w14:paraId="5A526919" w14:textId="77777777" w:rsidR="001C581A" w:rsidRPr="001C581A" w:rsidRDefault="001C581A" w:rsidP="001C581A">
      <w:r w:rsidRPr="001C581A">
        <w:t>Hoole, C. and Hotz, G. (2016) The impact of a total reward system of work engagement. </w:t>
      </w:r>
      <w:r w:rsidRPr="001C581A">
        <w:rPr>
          <w:i/>
          <w:iCs/>
        </w:rPr>
        <w:t>SA Journal of Industrial Psychology</w:t>
      </w:r>
      <w:r w:rsidRPr="001C581A">
        <w:t>, </w:t>
      </w:r>
      <w:r w:rsidRPr="001C581A">
        <w:rPr>
          <w:i/>
          <w:iCs/>
        </w:rPr>
        <w:t>42</w:t>
      </w:r>
      <w:r w:rsidRPr="001C581A">
        <w:t>(1), pp.1-14.</w:t>
      </w:r>
    </w:p>
    <w:p w14:paraId="2696C604" w14:textId="77777777" w:rsidR="001C581A" w:rsidRPr="001C581A" w:rsidRDefault="001C581A" w:rsidP="001C581A">
      <w:pPr>
        <w:rPr>
          <w:lang w:val="en-GB"/>
        </w:rPr>
      </w:pPr>
      <w:r w:rsidRPr="001C581A">
        <w:rPr>
          <w:lang w:val="en-GB"/>
        </w:rPr>
        <w:t xml:space="preserve">Hoyle, B. (2025). </w:t>
      </w:r>
      <w:r w:rsidRPr="001C581A">
        <w:rPr>
          <w:i/>
          <w:iCs/>
          <w:lang w:val="en-GB"/>
        </w:rPr>
        <w:t>Birmingham and Cambridge named fastest growing UK hotel markets in 2025 – ASAP</w:t>
      </w:r>
      <w:r w:rsidRPr="001C581A">
        <w:rPr>
          <w:lang w:val="en-GB"/>
        </w:rPr>
        <w:t>. [online] Theasap.org.uk. Available at: https://theasap.org.uk/birmingham-and-cambridge-named-fastest-growing-uk-hotel-markets-in-2025/ [Accessed 16 Oct. 2025].</w:t>
      </w:r>
    </w:p>
    <w:p w14:paraId="01374A71" w14:textId="77777777" w:rsidR="001C581A" w:rsidRPr="001C581A" w:rsidRDefault="001C581A" w:rsidP="001C581A">
      <w:pPr>
        <w:rPr>
          <w:lang w:val="en-GB"/>
        </w:rPr>
      </w:pPr>
      <w:r w:rsidRPr="001C581A">
        <w:t>Höyng, M. and Lau, A. (2023) Being ready for digital transformation: How to enhance employees’ intentional digital readiness. </w:t>
      </w:r>
      <w:r w:rsidRPr="001C581A">
        <w:rPr>
          <w:i/>
          <w:iCs/>
        </w:rPr>
        <w:t>Computers in Human Behavior Reports</w:t>
      </w:r>
      <w:r w:rsidRPr="001C581A">
        <w:t>, </w:t>
      </w:r>
      <w:r w:rsidRPr="001C581A">
        <w:rPr>
          <w:i/>
          <w:iCs/>
        </w:rPr>
        <w:t>11</w:t>
      </w:r>
      <w:r w:rsidRPr="001C581A">
        <w:t>, p.100314.</w:t>
      </w:r>
      <w:r w:rsidRPr="001C581A">
        <w:rPr>
          <w:lang w:val="en-GB"/>
        </w:rPr>
        <w:t>  </w:t>
      </w:r>
    </w:p>
    <w:p w14:paraId="412F935D" w14:textId="77777777" w:rsidR="001C581A" w:rsidRPr="001C581A" w:rsidRDefault="001C581A" w:rsidP="001C581A">
      <w:pPr>
        <w:rPr>
          <w:lang w:val="en-GB"/>
        </w:rPr>
      </w:pPr>
      <w:r w:rsidRPr="001C581A">
        <w:t>Jo, H. and Shin, D. (2025) The impact of recognition, fairness, and leadership on employee outcomes: A large-scale multi-group analysis. </w:t>
      </w:r>
      <w:r w:rsidRPr="001C581A">
        <w:rPr>
          <w:i/>
          <w:iCs/>
        </w:rPr>
        <w:t>PloS one</w:t>
      </w:r>
      <w:r w:rsidRPr="001C581A">
        <w:t>, </w:t>
      </w:r>
      <w:r w:rsidRPr="001C581A">
        <w:rPr>
          <w:i/>
          <w:iCs/>
        </w:rPr>
        <w:t>20</w:t>
      </w:r>
      <w:r w:rsidRPr="001C581A">
        <w:t>(1), p.e0312951.</w:t>
      </w:r>
      <w:r w:rsidRPr="001C581A">
        <w:rPr>
          <w:lang w:val="en-GB"/>
        </w:rPr>
        <w:t>  </w:t>
      </w:r>
    </w:p>
    <w:p w14:paraId="5935271C" w14:textId="77777777" w:rsidR="001C581A" w:rsidRPr="001C581A" w:rsidRDefault="001C581A" w:rsidP="001C581A">
      <w:r w:rsidRPr="001C581A">
        <w:lastRenderedPageBreak/>
        <w:t>Joel, O.S., Oyewole, A.T., Odunaiya, O.G., Soyombo, O.T., Joel, O.S., Oyewole, A.T., Odunaiya, O.G. and Soyombo, O.T. (2024) The impact of digital transformation on business development strategies: Trends, challenges, and opportunities analyzed. </w:t>
      </w:r>
      <w:r w:rsidRPr="001C581A">
        <w:rPr>
          <w:i/>
          <w:iCs/>
        </w:rPr>
        <w:t>World Journal of Advanced Research and Reviews</w:t>
      </w:r>
      <w:r w:rsidRPr="001C581A">
        <w:t>, </w:t>
      </w:r>
      <w:r w:rsidRPr="001C581A">
        <w:rPr>
          <w:i/>
          <w:iCs/>
        </w:rPr>
        <w:t>21</w:t>
      </w:r>
      <w:r w:rsidRPr="001C581A">
        <w:t>(3), pp.617-624.</w:t>
      </w:r>
    </w:p>
    <w:p w14:paraId="672A37AF" w14:textId="77777777" w:rsidR="001C581A" w:rsidRPr="001C581A" w:rsidRDefault="001C581A" w:rsidP="001C581A">
      <w:r w:rsidRPr="001C581A">
        <w:t>Karatsareas, P. (2022) Semi-structured interviews. </w:t>
      </w:r>
      <w:r w:rsidRPr="001C581A">
        <w:rPr>
          <w:i/>
          <w:iCs/>
        </w:rPr>
        <w:t>Research methods in language attitudes</w:t>
      </w:r>
      <w:r w:rsidRPr="001C581A">
        <w:t>, </w:t>
      </w:r>
      <w:r w:rsidRPr="001C581A">
        <w:rPr>
          <w:i/>
          <w:iCs/>
        </w:rPr>
        <w:t>99</w:t>
      </w:r>
      <w:r w:rsidRPr="001C581A">
        <w:t>.</w:t>
      </w:r>
    </w:p>
    <w:p w14:paraId="59A71E99" w14:textId="77777777" w:rsidR="001C581A" w:rsidRPr="001C581A" w:rsidRDefault="001C581A" w:rsidP="001C581A">
      <w:pPr>
        <w:rPr>
          <w:lang w:val="en-GB"/>
        </w:rPr>
      </w:pPr>
      <w:r w:rsidRPr="001C581A">
        <w:rPr>
          <w:lang w:val="en-GB"/>
        </w:rPr>
        <w:t xml:space="preserve">Kirby, A. (2024). </w:t>
      </w:r>
      <w:r w:rsidRPr="001C581A">
        <w:rPr>
          <w:i/>
          <w:iCs/>
          <w:lang w:val="en-GB"/>
        </w:rPr>
        <w:t>Accor Hotels’ Brands, Explained</w:t>
      </w:r>
      <w:r w:rsidRPr="001C581A">
        <w:rPr>
          <w:lang w:val="en-GB"/>
        </w:rPr>
        <w:t>. [online] Skift. Available at: https://skift.com/2024/01/05/accor-hotels-brands-explained/ [Accessed 2025].</w:t>
      </w:r>
    </w:p>
    <w:p w14:paraId="7B4DAE3E" w14:textId="77777777" w:rsidR="001C581A" w:rsidRPr="001C581A" w:rsidRDefault="001C581A" w:rsidP="001C581A">
      <w:r w:rsidRPr="001C581A">
        <w:t>Kotherja, O. and Kotherja, B. (2016) External motivation and organizational commitment at educational institution employees. </w:t>
      </w:r>
      <w:r w:rsidRPr="001C581A">
        <w:rPr>
          <w:i/>
          <w:iCs/>
        </w:rPr>
        <w:t>Academic Journal of Interdisciplinary Studies</w:t>
      </w:r>
      <w:r w:rsidRPr="001C581A">
        <w:t>, </w:t>
      </w:r>
      <w:r w:rsidRPr="001C581A">
        <w:rPr>
          <w:i/>
          <w:iCs/>
        </w:rPr>
        <w:t>5</w:t>
      </w:r>
      <w:r w:rsidRPr="001C581A">
        <w:t>(3), pp.218-224.</w:t>
      </w:r>
    </w:p>
    <w:p w14:paraId="6E22787B" w14:textId="77777777" w:rsidR="001C581A" w:rsidRPr="001C581A" w:rsidRDefault="001C581A" w:rsidP="001C581A">
      <w:r w:rsidRPr="001C581A">
        <w:t xml:space="preserve">Kuvaas, B., Buch, R., Weibel, A., Dysvik, A. and Nerstad, C.G. (2017) Do intrinsic and extrinsic motivation relate differently to employee </w:t>
      </w:r>
      <w:proofErr w:type="gramStart"/>
      <w:r w:rsidRPr="001C581A">
        <w:t>outcomes?.</w:t>
      </w:r>
      <w:proofErr w:type="gramEnd"/>
      <w:r w:rsidRPr="001C581A">
        <w:t> </w:t>
      </w:r>
      <w:r w:rsidRPr="001C581A">
        <w:rPr>
          <w:i/>
          <w:iCs/>
        </w:rPr>
        <w:t>Journal of Economic Psychology</w:t>
      </w:r>
      <w:r w:rsidRPr="001C581A">
        <w:t>, </w:t>
      </w:r>
      <w:r w:rsidRPr="001C581A">
        <w:rPr>
          <w:i/>
          <w:iCs/>
        </w:rPr>
        <w:t>61</w:t>
      </w:r>
      <w:r w:rsidRPr="001C581A">
        <w:t>, pp.244-258.</w:t>
      </w:r>
    </w:p>
    <w:p w14:paraId="3B74FF8B" w14:textId="77777777" w:rsidR="001C581A" w:rsidRPr="001C581A" w:rsidRDefault="001C581A" w:rsidP="001C581A">
      <w:r w:rsidRPr="001C581A">
        <w:t xml:space="preserve">Kuvaas, B., Buch, R., Weibel, A., Dysvik, A. and Nerstad, C.G. (2017) Do intrinsic and extrinsic motivation relate differently to employee </w:t>
      </w:r>
      <w:proofErr w:type="gramStart"/>
      <w:r w:rsidRPr="001C581A">
        <w:t>outcomes?.</w:t>
      </w:r>
      <w:proofErr w:type="gramEnd"/>
      <w:r w:rsidRPr="001C581A">
        <w:t> </w:t>
      </w:r>
      <w:r w:rsidRPr="001C581A">
        <w:rPr>
          <w:i/>
          <w:iCs/>
        </w:rPr>
        <w:t>Journal of Economic Psychology</w:t>
      </w:r>
      <w:r w:rsidRPr="001C581A">
        <w:t>, </w:t>
      </w:r>
      <w:r w:rsidRPr="001C581A">
        <w:rPr>
          <w:i/>
          <w:iCs/>
        </w:rPr>
        <w:t>61</w:t>
      </w:r>
      <w:r w:rsidRPr="001C581A">
        <w:t>, pp.244-258.</w:t>
      </w:r>
    </w:p>
    <w:p w14:paraId="127C50E3" w14:textId="77777777" w:rsidR="001C581A" w:rsidRPr="001C581A" w:rsidRDefault="001C581A" w:rsidP="001C581A">
      <w:r w:rsidRPr="001C581A">
        <w:t>Lau, A. (2020) New technologies used in COVID-19 for business survival: Insights from the Hotel Sector in China. </w:t>
      </w:r>
      <w:r w:rsidRPr="001C581A">
        <w:rPr>
          <w:i/>
          <w:iCs/>
        </w:rPr>
        <w:t>Information Technology &amp; Tourism</w:t>
      </w:r>
      <w:r w:rsidRPr="001C581A">
        <w:t>, </w:t>
      </w:r>
      <w:r w:rsidRPr="001C581A">
        <w:rPr>
          <w:i/>
          <w:iCs/>
        </w:rPr>
        <w:t>22</w:t>
      </w:r>
      <w:r w:rsidRPr="001C581A">
        <w:t>(4), pp.497-504.</w:t>
      </w:r>
    </w:p>
    <w:p w14:paraId="4637E2B1" w14:textId="77777777" w:rsidR="001C581A" w:rsidRPr="001C581A" w:rsidRDefault="001C581A" w:rsidP="001C581A">
      <w:r w:rsidRPr="001C581A">
        <w:t>Mabaso, C.M. and Dlamini, B.I. (2021) Investigating the total rewards and its effects on organisational commitment in higher education institutions. </w:t>
      </w:r>
      <w:r w:rsidRPr="001C581A">
        <w:rPr>
          <w:i/>
          <w:iCs/>
        </w:rPr>
        <w:t>Insights into Economics and Management</w:t>
      </w:r>
      <w:r w:rsidRPr="001C581A">
        <w:t>, </w:t>
      </w:r>
      <w:r w:rsidRPr="001C581A">
        <w:rPr>
          <w:i/>
          <w:iCs/>
        </w:rPr>
        <w:t>7</w:t>
      </w:r>
      <w:r w:rsidRPr="001C581A">
        <w:t>, pp.69-82.</w:t>
      </w:r>
    </w:p>
    <w:p w14:paraId="69006C0D" w14:textId="77777777" w:rsidR="001C581A" w:rsidRPr="001C581A" w:rsidRDefault="001C581A" w:rsidP="001C581A">
      <w:r w:rsidRPr="001C581A">
        <w:t>Malik, M.A.R., Butt, A.N. and Choi, J.N. (2015) Rewards and employee creative performance: Moderating effects of creative self‐efficacy, reward importance, and locus of control. Journal of Organizational Behavior, 36(1), pp.59-74.</w:t>
      </w:r>
    </w:p>
    <w:p w14:paraId="503E2110" w14:textId="77777777" w:rsidR="001C581A" w:rsidRPr="001C581A" w:rsidRDefault="001C581A" w:rsidP="001C581A">
      <w:r w:rsidRPr="001C581A">
        <w:t>Malik, M.A.R., Choi, J.N. and Butt, A.N. (2019) Distinct effects of intrinsic motivation and extrinsic rewards on radical and incremental creativity: The moderating role of goal orientations. Journal of Organizational Behavior, 40(9-10), pp.1013-1026.</w:t>
      </w:r>
    </w:p>
    <w:p w14:paraId="7A8743B1" w14:textId="77777777" w:rsidR="001C581A" w:rsidRPr="001C581A" w:rsidRDefault="001C581A" w:rsidP="001C581A">
      <w:r w:rsidRPr="001C581A">
        <w:t>Manti, S. and Licari, A. (2018) How to obtain informed consent for research. </w:t>
      </w:r>
      <w:r w:rsidRPr="001C581A">
        <w:rPr>
          <w:i/>
          <w:iCs/>
        </w:rPr>
        <w:t>Breathe</w:t>
      </w:r>
      <w:r w:rsidRPr="001C581A">
        <w:t>, </w:t>
      </w:r>
      <w:r w:rsidRPr="001C581A">
        <w:rPr>
          <w:i/>
          <w:iCs/>
        </w:rPr>
        <w:t>14</w:t>
      </w:r>
      <w:r w:rsidRPr="001C581A">
        <w:t>(2), pp.145-152.</w:t>
      </w:r>
    </w:p>
    <w:p w14:paraId="323CD82F" w14:textId="77777777" w:rsidR="001C581A" w:rsidRPr="001C581A" w:rsidRDefault="001C581A" w:rsidP="001C581A">
      <w:r w:rsidRPr="001C581A">
        <w:lastRenderedPageBreak/>
        <w:t>Marcus, S. (2025) AI in Employee Engagement and Performance Management. </w:t>
      </w:r>
      <w:r w:rsidRPr="001C581A">
        <w:rPr>
          <w:i/>
          <w:iCs/>
        </w:rPr>
        <w:t>The Critical Review of Social Sciences Studies</w:t>
      </w:r>
      <w:r w:rsidRPr="001C581A">
        <w:t>, </w:t>
      </w:r>
      <w:r w:rsidRPr="001C581A">
        <w:rPr>
          <w:i/>
          <w:iCs/>
        </w:rPr>
        <w:t>3</w:t>
      </w:r>
      <w:r w:rsidRPr="001C581A">
        <w:t>(2), pp.2428-2435.</w:t>
      </w:r>
    </w:p>
    <w:p w14:paraId="633E58B7" w14:textId="77777777" w:rsidR="001C581A" w:rsidRPr="001C581A" w:rsidRDefault="001C581A" w:rsidP="001C581A">
      <w:r w:rsidRPr="001C581A">
        <w:t>Mavlutova, I., Spilbergs, A., Verdenhofs, A., Natrins, A., Arefjevs, I. and Volkova, T., 2022. Digital transformation as a driver of the financial sector sustainable development: An impact on financial inclusion and operational efficiency. </w:t>
      </w:r>
      <w:r w:rsidRPr="001C581A">
        <w:rPr>
          <w:i/>
          <w:iCs/>
        </w:rPr>
        <w:t>Sustainability</w:t>
      </w:r>
      <w:r w:rsidRPr="001C581A">
        <w:t>, </w:t>
      </w:r>
      <w:r w:rsidRPr="001C581A">
        <w:rPr>
          <w:i/>
          <w:iCs/>
        </w:rPr>
        <w:t>15</w:t>
      </w:r>
      <w:r w:rsidRPr="001C581A">
        <w:t>(1), p.207.</w:t>
      </w:r>
    </w:p>
    <w:p w14:paraId="69DE55EB" w14:textId="77777777" w:rsidR="001C581A" w:rsidRPr="001C581A" w:rsidRDefault="001C581A" w:rsidP="001C581A">
      <w:r w:rsidRPr="001C581A">
        <w:t>Miao, Q., Newman, A., Schwarz, G. and Xu, L.I.N. (2014) Servant leadership, trust, and the organizational commitment of public sector employees in China. </w:t>
      </w:r>
      <w:r w:rsidRPr="001C581A">
        <w:rPr>
          <w:i/>
          <w:iCs/>
        </w:rPr>
        <w:t>Public Administration</w:t>
      </w:r>
      <w:r w:rsidRPr="001C581A">
        <w:t>, </w:t>
      </w:r>
      <w:r w:rsidRPr="001C581A">
        <w:rPr>
          <w:i/>
          <w:iCs/>
        </w:rPr>
        <w:t>92</w:t>
      </w:r>
      <w:r w:rsidRPr="001C581A">
        <w:t>(3), pp.727-743.</w:t>
      </w:r>
    </w:p>
    <w:p w14:paraId="119318BA" w14:textId="77777777" w:rsidR="001C581A" w:rsidRPr="001C581A" w:rsidRDefault="001C581A" w:rsidP="001C581A">
      <w:r w:rsidRPr="001C581A">
        <w:t>Michelotto, F. and Joia, L.A. (2024) Organizational digital transformation readiness: An exploratory investigation. </w:t>
      </w:r>
      <w:r w:rsidRPr="001C581A">
        <w:rPr>
          <w:i/>
          <w:iCs/>
        </w:rPr>
        <w:t>Journal of Theoretical and Applied Electronic Commerce Research</w:t>
      </w:r>
      <w:r w:rsidRPr="001C581A">
        <w:t>, </w:t>
      </w:r>
      <w:r w:rsidRPr="001C581A">
        <w:rPr>
          <w:i/>
          <w:iCs/>
        </w:rPr>
        <w:t>19</w:t>
      </w:r>
      <w:r w:rsidRPr="001C581A">
        <w:t>(4), pp.3283-3304.</w:t>
      </w:r>
    </w:p>
    <w:p w14:paraId="532850D1" w14:textId="77777777" w:rsidR="001C581A" w:rsidRPr="001C581A" w:rsidRDefault="001C581A" w:rsidP="001C581A">
      <w:r w:rsidRPr="001C581A">
        <w:t>Morozov, M., Morozova, N. and Moldazhanov, M. (2020) May. Innovative training in digital transformation. In </w:t>
      </w:r>
      <w:r w:rsidRPr="001C581A">
        <w:rPr>
          <w:i/>
          <w:iCs/>
        </w:rPr>
        <w:t>International Conference on Economics, Management and Technologies 2020 (ICEMT 2020)</w:t>
      </w:r>
      <w:r w:rsidRPr="001C581A">
        <w:t> (pp. 499-504). Atlantis Press.</w:t>
      </w:r>
    </w:p>
    <w:bookmarkEnd w:id="39"/>
    <w:p w14:paraId="4CB13313" w14:textId="77777777" w:rsidR="001C581A" w:rsidRPr="001C581A" w:rsidRDefault="001C581A" w:rsidP="001C581A">
      <w:r w:rsidRPr="001C581A">
        <w:t>Nath, A., Onib, S.A.A.S., Barsa, N.J. and Anika, A. (2025) A Quantitative Assessment of The Role of Digital Transformation on Operational Efficiency in Service-Based Organizations. </w:t>
      </w:r>
      <w:r w:rsidRPr="001C581A">
        <w:rPr>
          <w:i/>
          <w:iCs/>
        </w:rPr>
        <w:t>Available at SSRN 5079848</w:t>
      </w:r>
      <w:r w:rsidRPr="001C581A">
        <w:t>.</w:t>
      </w:r>
    </w:p>
    <w:p w14:paraId="45012EE0" w14:textId="77777777" w:rsidR="001C581A" w:rsidRPr="001C581A" w:rsidRDefault="001C581A" w:rsidP="001C581A">
      <w:r w:rsidRPr="001C581A">
        <w:t>Neupane, R. and Khanal, T.R. (2022) EVALUATION OF THE IMPACTS OF TRAINING ON EMPLOYEE PERFORMANCE IN THE UK HOTEL INDUSTRY: AN ANALYSIS OF EMPLOYEES’PERSPECTIVES AT MARRIOTT INTERNATIONAL. </w:t>
      </w:r>
      <w:r w:rsidRPr="001C581A">
        <w:rPr>
          <w:i/>
          <w:iCs/>
        </w:rPr>
        <w:t>International Journal of Research-GRANTHAALAYAH</w:t>
      </w:r>
      <w:r w:rsidRPr="001C581A">
        <w:t>, </w:t>
      </w:r>
      <w:r w:rsidRPr="001C581A">
        <w:rPr>
          <w:i/>
          <w:iCs/>
        </w:rPr>
        <w:t>10</w:t>
      </w:r>
      <w:r w:rsidRPr="001C581A">
        <w:t>(3), pp.57-85.</w:t>
      </w:r>
    </w:p>
    <w:p w14:paraId="59703272" w14:textId="77777777" w:rsidR="001C581A" w:rsidRPr="001C581A" w:rsidRDefault="001C581A" w:rsidP="001C581A">
      <w:r w:rsidRPr="001C581A">
        <w:t>Noor, K.B.M. (2008) Case study: A strategic research methodology. </w:t>
      </w:r>
      <w:r w:rsidRPr="001C581A">
        <w:rPr>
          <w:i/>
          <w:iCs/>
        </w:rPr>
        <w:t>American journal of applied sciences</w:t>
      </w:r>
      <w:r w:rsidRPr="001C581A">
        <w:t>, </w:t>
      </w:r>
      <w:r w:rsidRPr="001C581A">
        <w:rPr>
          <w:i/>
          <w:iCs/>
        </w:rPr>
        <w:t>5</w:t>
      </w:r>
      <w:r w:rsidRPr="001C581A">
        <w:t>(11), pp.1602-1604.</w:t>
      </w:r>
    </w:p>
    <w:p w14:paraId="404C2EE8" w14:textId="77777777" w:rsidR="001C581A" w:rsidRPr="001C581A" w:rsidRDefault="001C581A" w:rsidP="001C581A">
      <w:pPr>
        <w:rPr>
          <w:lang w:val="en-GB"/>
        </w:rPr>
      </w:pPr>
      <w:r w:rsidRPr="001C581A">
        <w:t>Orkamo, M., Ukko, J., Rantala, T. and Saunila, M. (2025) Leadership behaviours to promote organisational performance in private sector digital transformation–A systematic literature review. </w:t>
      </w:r>
      <w:r w:rsidRPr="001C581A">
        <w:rPr>
          <w:i/>
          <w:iCs/>
        </w:rPr>
        <w:t>Digital Business</w:t>
      </w:r>
      <w:r w:rsidRPr="001C581A">
        <w:t>, p.100155.</w:t>
      </w:r>
    </w:p>
    <w:p w14:paraId="45B05EE9" w14:textId="77777777" w:rsidR="001C581A" w:rsidRPr="001C581A" w:rsidRDefault="001C581A" w:rsidP="001C581A">
      <w:r w:rsidRPr="001C581A">
        <w:t>Padri, A.R., Fauziyyah, G., Ridzki, M.M. and Sagita, A.B. (2025) The Role of Artificial Intelligence in Improving Customer Experience in The Global Hospitality Industry. </w:t>
      </w:r>
      <w:r w:rsidRPr="001C581A">
        <w:rPr>
          <w:i/>
          <w:iCs/>
        </w:rPr>
        <w:t>Hospitality Management and Operations Journal</w:t>
      </w:r>
      <w:r w:rsidRPr="001C581A">
        <w:t>, </w:t>
      </w:r>
      <w:r w:rsidRPr="001C581A">
        <w:rPr>
          <w:i/>
          <w:iCs/>
        </w:rPr>
        <w:t>2</w:t>
      </w:r>
      <w:r w:rsidRPr="001C581A">
        <w:t>(1), pp.10-18.</w:t>
      </w:r>
    </w:p>
    <w:p w14:paraId="1A35E850" w14:textId="77777777" w:rsidR="001C581A" w:rsidRPr="001C581A" w:rsidRDefault="001C581A" w:rsidP="001C581A">
      <w:r w:rsidRPr="001C581A">
        <w:lastRenderedPageBreak/>
        <w:t>Petrova, E., Dewing, J. and Camilleri, M. (2016) Confidentiality in participatory research: Challenges from one study. </w:t>
      </w:r>
      <w:r w:rsidRPr="001C581A">
        <w:rPr>
          <w:i/>
          <w:iCs/>
        </w:rPr>
        <w:t>Nursing ethics</w:t>
      </w:r>
      <w:r w:rsidRPr="001C581A">
        <w:t>, </w:t>
      </w:r>
      <w:r w:rsidRPr="001C581A">
        <w:rPr>
          <w:i/>
          <w:iCs/>
        </w:rPr>
        <w:t>23</w:t>
      </w:r>
      <w:r w:rsidRPr="001C581A">
        <w:t>(4), pp.442-454.</w:t>
      </w:r>
    </w:p>
    <w:p w14:paraId="211E0C79" w14:textId="77777777" w:rsidR="001C581A" w:rsidRPr="001C581A" w:rsidRDefault="001C581A" w:rsidP="001C581A">
      <w:r w:rsidRPr="001C581A">
        <w:t>Petrova, E., Dewing, J. and Camilleri, M. (2016) Confidentiality in participatory research: Challenges from one study. </w:t>
      </w:r>
      <w:r w:rsidRPr="001C581A">
        <w:rPr>
          <w:i/>
          <w:iCs/>
        </w:rPr>
        <w:t>Nursing ethics</w:t>
      </w:r>
      <w:r w:rsidRPr="001C581A">
        <w:t>, </w:t>
      </w:r>
      <w:r w:rsidRPr="001C581A">
        <w:rPr>
          <w:i/>
          <w:iCs/>
        </w:rPr>
        <w:t>23</w:t>
      </w:r>
      <w:r w:rsidRPr="001C581A">
        <w:t>(4), pp.442-454.</w:t>
      </w:r>
    </w:p>
    <w:p w14:paraId="18D13568" w14:textId="77777777" w:rsidR="001C581A" w:rsidRPr="001C581A" w:rsidRDefault="001C581A" w:rsidP="001C581A">
      <w:r w:rsidRPr="001C581A">
        <w:t>Qin, L.B., Zeng, W., Liu, Z.Y., Dong, S. and Tse, Y.K. (2025) Navigating across the uncertainty: investigating the impact of buyer firms' digital transformation on operational efficiency. </w:t>
      </w:r>
      <w:r w:rsidRPr="001C581A">
        <w:rPr>
          <w:i/>
          <w:iCs/>
        </w:rPr>
        <w:t>Industrial Management &amp; Data Systems</w:t>
      </w:r>
      <w:r w:rsidRPr="001C581A">
        <w:t>, pp.1-25.</w:t>
      </w:r>
    </w:p>
    <w:p w14:paraId="2CFA9A25" w14:textId="77777777" w:rsidR="001C581A" w:rsidRPr="001C581A" w:rsidRDefault="001C581A" w:rsidP="001C581A">
      <w:pPr>
        <w:rPr>
          <w:lang w:val="en-GB"/>
        </w:rPr>
      </w:pPr>
      <w:r w:rsidRPr="001C581A">
        <w:t>Ren, S. and Chowdhury, S. (2025) Employee Digital Transformation Experience Towards Automation Versus Augmentation: Implications for Job Attitudes. </w:t>
      </w:r>
      <w:r w:rsidRPr="001C581A">
        <w:rPr>
          <w:i/>
          <w:iCs/>
        </w:rPr>
        <w:t>Human Resource Management</w:t>
      </w:r>
      <w:r w:rsidRPr="001C581A">
        <w:t>.</w:t>
      </w:r>
      <w:r w:rsidRPr="001C581A">
        <w:rPr>
          <w:lang w:val="en-GB"/>
        </w:rPr>
        <w:t>  </w:t>
      </w:r>
    </w:p>
    <w:p w14:paraId="24F83C3C" w14:textId="77777777" w:rsidR="001C581A" w:rsidRPr="001C581A" w:rsidRDefault="001C581A" w:rsidP="001C581A">
      <w:r w:rsidRPr="001C581A">
        <w:t>Riasat, F., Aslam, S. and Nisar, Q.A. (2016) Do intrinsic and extrinsic rewards influence the job satisfaction and job performance? Mediating role of reward system. </w:t>
      </w:r>
      <w:r w:rsidRPr="001C581A">
        <w:rPr>
          <w:i/>
          <w:iCs/>
        </w:rPr>
        <w:t>Journal of Management Info</w:t>
      </w:r>
      <w:r w:rsidRPr="001C581A">
        <w:t>, </w:t>
      </w:r>
      <w:r w:rsidRPr="001C581A">
        <w:rPr>
          <w:i/>
          <w:iCs/>
        </w:rPr>
        <w:t>11</w:t>
      </w:r>
      <w:r w:rsidRPr="001C581A">
        <w:t>(1), pp.16-34.</w:t>
      </w:r>
    </w:p>
    <w:p w14:paraId="622B8583" w14:textId="77777777" w:rsidR="001C581A" w:rsidRPr="001C581A" w:rsidRDefault="001C581A" w:rsidP="001C581A">
      <w:r w:rsidRPr="001C581A">
        <w:t>Rizal, M., Idrus, M.S. and Djumahir, M.R. (2014) Effect of compensation on motivation, organizational commitment and employee performance (studies at local revenue management in Kendari city). </w:t>
      </w:r>
      <w:r w:rsidRPr="001C581A">
        <w:rPr>
          <w:i/>
          <w:iCs/>
        </w:rPr>
        <w:t>International journal of business and management invention</w:t>
      </w:r>
      <w:r w:rsidRPr="001C581A">
        <w:t>, </w:t>
      </w:r>
      <w:r w:rsidRPr="001C581A">
        <w:rPr>
          <w:i/>
          <w:iCs/>
        </w:rPr>
        <w:t>3</w:t>
      </w:r>
      <w:r w:rsidRPr="001C581A">
        <w:t>(2), pp.64-79.</w:t>
      </w:r>
    </w:p>
    <w:p w14:paraId="3AADE9E0" w14:textId="77777777" w:rsidR="001C581A" w:rsidRPr="001C581A" w:rsidRDefault="001C581A" w:rsidP="001C581A">
      <w:pPr>
        <w:rPr>
          <w:lang w:val="en-GB"/>
        </w:rPr>
      </w:pPr>
      <w:r w:rsidRPr="001C581A">
        <w:t>Rusu, B., Sandu, C.B., Avasilcai, S. and David, I. (2023) Acceptance of digital transformation: Evidence from Romania. </w:t>
      </w:r>
      <w:r w:rsidRPr="001C581A">
        <w:rPr>
          <w:i/>
          <w:iCs/>
        </w:rPr>
        <w:t>Sustainability</w:t>
      </w:r>
      <w:r w:rsidRPr="001C581A">
        <w:t>, </w:t>
      </w:r>
      <w:r w:rsidRPr="001C581A">
        <w:rPr>
          <w:i/>
          <w:iCs/>
        </w:rPr>
        <w:t>15</w:t>
      </w:r>
      <w:r w:rsidRPr="001C581A">
        <w:t>(21), p.15268.</w:t>
      </w:r>
    </w:p>
    <w:p w14:paraId="3CF216CF" w14:textId="77777777" w:rsidR="001C581A" w:rsidRPr="001C581A" w:rsidRDefault="001C581A" w:rsidP="001C581A">
      <w:r w:rsidRPr="001C581A">
        <w:t>Saether, E.A. (2020) Creativity-contingent rewards, intrinsic motivation, and creativity: The importance of fair reward evaluation procedures. </w:t>
      </w:r>
      <w:r w:rsidRPr="001C581A">
        <w:rPr>
          <w:i/>
          <w:iCs/>
        </w:rPr>
        <w:t>Frontiers in Psychology</w:t>
      </w:r>
      <w:r w:rsidRPr="001C581A">
        <w:t>, </w:t>
      </w:r>
      <w:r w:rsidRPr="001C581A">
        <w:rPr>
          <w:i/>
          <w:iCs/>
        </w:rPr>
        <w:t>11</w:t>
      </w:r>
      <w:r w:rsidRPr="001C581A">
        <w:t>, p.974.</w:t>
      </w:r>
    </w:p>
    <w:p w14:paraId="2E61D446" w14:textId="77777777" w:rsidR="001C581A" w:rsidRPr="001C581A" w:rsidRDefault="001C581A" w:rsidP="001C581A">
      <w:r w:rsidRPr="001C581A">
        <w:t>Saha, R. (2016) Factors influencing organizational commitment–research and lessons. </w:t>
      </w:r>
      <w:r w:rsidRPr="001C581A">
        <w:rPr>
          <w:i/>
          <w:iCs/>
        </w:rPr>
        <w:t>Management research and practice</w:t>
      </w:r>
      <w:r w:rsidRPr="001C581A">
        <w:t>, </w:t>
      </w:r>
      <w:r w:rsidRPr="001C581A">
        <w:rPr>
          <w:i/>
          <w:iCs/>
        </w:rPr>
        <w:t>8</w:t>
      </w:r>
      <w:r w:rsidRPr="001C581A">
        <w:t>(3), pp.36-48.</w:t>
      </w:r>
    </w:p>
    <w:p w14:paraId="7A19496F" w14:textId="77777777" w:rsidR="001C581A" w:rsidRPr="001C581A" w:rsidRDefault="001C581A" w:rsidP="001C581A">
      <w:pPr>
        <w:rPr>
          <w:lang w:val="en-GB"/>
        </w:rPr>
      </w:pPr>
      <w:r w:rsidRPr="001C581A">
        <w:t>Saputrabey, M.A., Sepriyanti, Y., Riyanto, R., Moeins, A. and Zen, Y. (2025) Enhancing digital motivation work and its effect on digital target-based employee performance at regional revenue agency of DKI Jakarta province. </w:t>
      </w:r>
      <w:r w:rsidRPr="001C581A">
        <w:rPr>
          <w:i/>
          <w:iCs/>
        </w:rPr>
        <w:t>Edelweiss Applied Science and Technology</w:t>
      </w:r>
      <w:r w:rsidRPr="001C581A">
        <w:t>, </w:t>
      </w:r>
      <w:r w:rsidRPr="001C581A">
        <w:rPr>
          <w:i/>
          <w:iCs/>
        </w:rPr>
        <w:t>9</w:t>
      </w:r>
      <w:r w:rsidRPr="001C581A">
        <w:t>(1), pp.968-980.</w:t>
      </w:r>
      <w:r w:rsidRPr="001C581A">
        <w:rPr>
          <w:lang w:val="en-GB"/>
        </w:rPr>
        <w:t>  </w:t>
      </w:r>
    </w:p>
    <w:p w14:paraId="37231685" w14:textId="77777777" w:rsidR="001C581A" w:rsidRPr="001C581A" w:rsidRDefault="001C581A" w:rsidP="001C581A">
      <w:r w:rsidRPr="001C581A">
        <w:t>Schneider, S. and Kokshagina, O. (2021) Digital transformation: What we have learned (thus far) and what is next. </w:t>
      </w:r>
      <w:r w:rsidRPr="001C581A">
        <w:rPr>
          <w:i/>
          <w:iCs/>
        </w:rPr>
        <w:t>Creativity and innovation management</w:t>
      </w:r>
      <w:r w:rsidRPr="001C581A">
        <w:t>, </w:t>
      </w:r>
      <w:r w:rsidRPr="001C581A">
        <w:rPr>
          <w:i/>
          <w:iCs/>
        </w:rPr>
        <w:t>30</w:t>
      </w:r>
      <w:r w:rsidRPr="001C581A">
        <w:t>(2), pp.384-411.</w:t>
      </w:r>
    </w:p>
    <w:p w14:paraId="5823B512" w14:textId="77777777" w:rsidR="001C581A" w:rsidRPr="001C581A" w:rsidRDefault="001C581A" w:rsidP="001C581A">
      <w:r w:rsidRPr="001C581A">
        <w:lastRenderedPageBreak/>
        <w:t>Sharabati, A.A.A., Ali, A.A.A., Allahham, M.I., Hussein, A.A., Alheet, A.F. and Mohammad, A.S. (2024) The impact of digital marketing on the performance of SMEs: An analytical study in light of modern digital transformations. </w:t>
      </w:r>
      <w:r w:rsidRPr="001C581A">
        <w:rPr>
          <w:i/>
          <w:iCs/>
        </w:rPr>
        <w:t>Sustainability</w:t>
      </w:r>
      <w:r w:rsidRPr="001C581A">
        <w:t>, </w:t>
      </w:r>
      <w:r w:rsidRPr="001C581A">
        <w:rPr>
          <w:i/>
          <w:iCs/>
        </w:rPr>
        <w:t>16</w:t>
      </w:r>
      <w:r w:rsidRPr="001C581A">
        <w:t>(19), p.8667.</w:t>
      </w:r>
    </w:p>
    <w:p w14:paraId="6CE65BB0" w14:textId="77777777" w:rsidR="001C581A" w:rsidRPr="001C581A" w:rsidRDefault="001C581A" w:rsidP="001C581A">
      <w:r w:rsidRPr="001C581A">
        <w:t>Shumakova, E.V. (2021) June. Impact of digitalization on hotel industry development. In </w:t>
      </w:r>
      <w:r w:rsidRPr="001C581A">
        <w:rPr>
          <w:i/>
          <w:iCs/>
        </w:rPr>
        <w:t>Proceeding of the International Science and Technology Conference" FarEastСon 2020" October 2020, Vladivostok, Russian Federation, Far Eastern Federal University</w:t>
      </w:r>
      <w:r w:rsidRPr="001C581A">
        <w:t> (pp. 587-595). Singapore: Springer Nature Singapore.</w:t>
      </w:r>
    </w:p>
    <w:p w14:paraId="5C585B35" w14:textId="77777777" w:rsidR="001C581A" w:rsidRPr="001C581A" w:rsidRDefault="001C581A" w:rsidP="001C581A">
      <w:r w:rsidRPr="001C581A">
        <w:t>Sitati, N., Were, S., Waititu, G.A. and Miringu, A. (2019) Effect of employee recognition on employee retention in hotels in Kenya. </w:t>
      </w:r>
      <w:r w:rsidRPr="001C581A">
        <w:rPr>
          <w:i/>
          <w:iCs/>
        </w:rPr>
        <w:t>Direct Research Journal of Social Science and Educational Studies</w:t>
      </w:r>
      <w:r w:rsidRPr="001C581A">
        <w:t>, </w:t>
      </w:r>
      <w:r w:rsidRPr="001C581A">
        <w:rPr>
          <w:i/>
          <w:iCs/>
        </w:rPr>
        <w:t>6</w:t>
      </w:r>
      <w:r w:rsidRPr="001C581A">
        <w:t>(8), pp.108-117.</w:t>
      </w:r>
    </w:p>
    <w:p w14:paraId="44AFEC3A" w14:textId="77777777" w:rsidR="001C581A" w:rsidRPr="001C581A" w:rsidRDefault="001C581A" w:rsidP="001C581A">
      <w:r w:rsidRPr="001C581A">
        <w:t>Starman, A.B. (2013) The case study as a type of qualitative research. </w:t>
      </w:r>
      <w:r w:rsidRPr="001C581A">
        <w:rPr>
          <w:i/>
          <w:iCs/>
        </w:rPr>
        <w:t>Journal of Contemporary Educational Studies/Sodobna Pedagogika</w:t>
      </w:r>
      <w:r w:rsidRPr="001C581A">
        <w:t>, </w:t>
      </w:r>
      <w:r w:rsidRPr="001C581A">
        <w:rPr>
          <w:i/>
          <w:iCs/>
        </w:rPr>
        <w:t>64</w:t>
      </w:r>
      <w:r w:rsidRPr="001C581A">
        <w:t>(1).</w:t>
      </w:r>
    </w:p>
    <w:p w14:paraId="2C063D18" w14:textId="77777777" w:rsidR="001C581A" w:rsidRPr="001C581A" w:rsidRDefault="001C581A" w:rsidP="001C581A">
      <w:pPr>
        <w:rPr>
          <w:lang w:val="en-GB"/>
        </w:rPr>
      </w:pPr>
      <w:r w:rsidRPr="001C581A">
        <w:rPr>
          <w:lang w:val="en-GB"/>
        </w:rPr>
        <w:t xml:space="preserve">Statista (2021). </w:t>
      </w:r>
      <w:r w:rsidRPr="001C581A">
        <w:rPr>
          <w:i/>
          <w:iCs/>
          <w:lang w:val="en-GB"/>
        </w:rPr>
        <w:t>Topic: Digitalization of the hospitality industry worldwide</w:t>
      </w:r>
      <w:r w:rsidRPr="001C581A">
        <w:rPr>
          <w:lang w:val="en-GB"/>
        </w:rPr>
        <w:t>. [online] Statista. Available at: https://www.statista.com/topics/8339/digitalization-of-the-hospitality-industry/?srsltid=AfmBOorJMtWrnNFBbmXql4gNU1FZFkyt7LmD1aV4rRk3ypaDklhsyO79#topicOverview [Accessed 16 Oct. 2025].</w:t>
      </w:r>
    </w:p>
    <w:p w14:paraId="06629B43" w14:textId="77777777" w:rsidR="001C581A" w:rsidRPr="001C581A" w:rsidRDefault="001C581A" w:rsidP="001C581A">
      <w:r w:rsidRPr="001C581A">
        <w:t>Teng, X., Wu, Z. and Yang, F. (2022) Research on the relationship between digital transformation and performance of SMEs. </w:t>
      </w:r>
      <w:r w:rsidRPr="001C581A">
        <w:rPr>
          <w:i/>
          <w:iCs/>
        </w:rPr>
        <w:t>Sustainability</w:t>
      </w:r>
      <w:r w:rsidRPr="001C581A">
        <w:t>, </w:t>
      </w:r>
      <w:r w:rsidRPr="001C581A">
        <w:rPr>
          <w:i/>
          <w:iCs/>
        </w:rPr>
        <w:t>14</w:t>
      </w:r>
      <w:r w:rsidRPr="001C581A">
        <w:t>(10), p.6012.</w:t>
      </w:r>
    </w:p>
    <w:p w14:paraId="0FEB0F24" w14:textId="77777777" w:rsidR="001C581A" w:rsidRPr="001C581A" w:rsidRDefault="001C581A" w:rsidP="001C581A">
      <w:pPr>
        <w:rPr>
          <w:lang w:val="en-GB"/>
        </w:rPr>
      </w:pPr>
      <w:r w:rsidRPr="001C581A">
        <w:t>Valtonen, A. and Holopainen, M. (2025) Mitigating employee resistance and achieving well-being in digital transformation. </w:t>
      </w:r>
      <w:r w:rsidRPr="001C581A">
        <w:rPr>
          <w:i/>
          <w:iCs/>
        </w:rPr>
        <w:t>Information Technology &amp; People</w:t>
      </w:r>
      <w:r w:rsidRPr="001C581A">
        <w:t>, </w:t>
      </w:r>
      <w:r w:rsidRPr="001C581A">
        <w:rPr>
          <w:i/>
          <w:iCs/>
        </w:rPr>
        <w:t>38</w:t>
      </w:r>
      <w:r w:rsidRPr="001C581A">
        <w:t>(8), pp.42-72.</w:t>
      </w:r>
      <w:r w:rsidRPr="001C581A">
        <w:rPr>
          <w:lang w:val="en-GB"/>
        </w:rPr>
        <w:t>  </w:t>
      </w:r>
    </w:p>
    <w:p w14:paraId="47B09B97" w14:textId="77777777" w:rsidR="001C581A" w:rsidRPr="001C581A" w:rsidRDefault="001C581A" w:rsidP="001C581A">
      <w:r w:rsidRPr="001C581A">
        <w:t>Victor, J.A. and Hoole, C. (2021) Rejuvenating the rewards typology: Qualitative insights into reward preferences. </w:t>
      </w:r>
      <w:r w:rsidRPr="001C581A">
        <w:rPr>
          <w:i/>
          <w:iCs/>
        </w:rPr>
        <w:t>SA Journal of Industrial Psychology</w:t>
      </w:r>
      <w:r w:rsidRPr="001C581A">
        <w:t>, </w:t>
      </w:r>
      <w:r w:rsidRPr="001C581A">
        <w:rPr>
          <w:i/>
          <w:iCs/>
        </w:rPr>
        <w:t>47</w:t>
      </w:r>
      <w:r w:rsidRPr="001C581A">
        <w:t>(1), pp.1-17.</w:t>
      </w:r>
    </w:p>
    <w:p w14:paraId="5D4DBC95" w14:textId="77777777" w:rsidR="001C581A" w:rsidRPr="001C581A" w:rsidRDefault="001C581A" w:rsidP="001C581A">
      <w:r w:rsidRPr="001C581A">
        <w:t>Villareal, B., Garza, F., Rosas, I. and Garcia, D. (2012) An introduction to distribution operational efficiency. </w:t>
      </w:r>
      <w:r w:rsidRPr="001C581A">
        <w:rPr>
          <w:i/>
          <w:iCs/>
        </w:rPr>
        <w:t>International Journal of Industrial Engineering</w:t>
      </w:r>
      <w:r w:rsidRPr="001C581A">
        <w:t>, </w:t>
      </w:r>
      <w:r w:rsidRPr="001C581A">
        <w:rPr>
          <w:i/>
          <w:iCs/>
        </w:rPr>
        <w:t>19</w:t>
      </w:r>
      <w:r w:rsidRPr="001C581A">
        <w:t>(7), pp.278-288.</w:t>
      </w:r>
    </w:p>
    <w:p w14:paraId="0A4879F9" w14:textId="77777777" w:rsidR="001C581A" w:rsidRPr="001C581A" w:rsidRDefault="001C581A" w:rsidP="001C581A">
      <w:r w:rsidRPr="001C581A">
        <w:t>Widodo, W. and Damayanti, R. (2020) Vitality of job satisfaction in mediation: the effect of reward and personality on organizational commitment. </w:t>
      </w:r>
      <w:r w:rsidRPr="001C581A">
        <w:rPr>
          <w:i/>
          <w:iCs/>
        </w:rPr>
        <w:t>Management Science Letters</w:t>
      </w:r>
      <w:r w:rsidRPr="001C581A">
        <w:t>, </w:t>
      </w:r>
      <w:r w:rsidRPr="001C581A">
        <w:rPr>
          <w:i/>
          <w:iCs/>
        </w:rPr>
        <w:t>10</w:t>
      </w:r>
      <w:r w:rsidRPr="001C581A">
        <w:t>(9), pp.2131-2138.</w:t>
      </w:r>
    </w:p>
    <w:p w14:paraId="197BF0C5" w14:textId="77777777" w:rsidR="001C581A" w:rsidRPr="001C581A" w:rsidRDefault="001C581A" w:rsidP="001C581A">
      <w:r w:rsidRPr="001C581A">
        <w:t>Yu, J., Wang, J. and Moon, T. (2022) Influence of digital transformation capability on operational performance. </w:t>
      </w:r>
      <w:r w:rsidRPr="001C581A">
        <w:rPr>
          <w:i/>
          <w:iCs/>
        </w:rPr>
        <w:t>Sustainability</w:t>
      </w:r>
      <w:r w:rsidRPr="001C581A">
        <w:t>, </w:t>
      </w:r>
      <w:r w:rsidRPr="001C581A">
        <w:rPr>
          <w:i/>
          <w:iCs/>
        </w:rPr>
        <w:t>14</w:t>
      </w:r>
      <w:r w:rsidRPr="001C581A">
        <w:t>(13), p.7909.</w:t>
      </w:r>
    </w:p>
    <w:p w14:paraId="42D06898" w14:textId="77777777" w:rsidR="001C581A" w:rsidRPr="001C581A" w:rsidRDefault="001C581A" w:rsidP="001C581A">
      <w:r w:rsidRPr="001C581A">
        <w:lastRenderedPageBreak/>
        <w:t>Zaki, M. (2019) Digital transformation: harnessing digital technologies for the next generation of services. </w:t>
      </w:r>
      <w:r w:rsidRPr="001C581A">
        <w:rPr>
          <w:i/>
          <w:iCs/>
        </w:rPr>
        <w:t>Journal of Services Marketing</w:t>
      </w:r>
      <w:r w:rsidRPr="001C581A">
        <w:t>, </w:t>
      </w:r>
      <w:r w:rsidRPr="001C581A">
        <w:rPr>
          <w:i/>
          <w:iCs/>
        </w:rPr>
        <w:t>33</w:t>
      </w:r>
      <w:r w:rsidRPr="001C581A">
        <w:t>(4), pp.429-435.</w:t>
      </w:r>
    </w:p>
    <w:p w14:paraId="50495D71" w14:textId="77777777" w:rsidR="001C581A" w:rsidRPr="001C581A" w:rsidRDefault="001C581A" w:rsidP="001C581A">
      <w:r w:rsidRPr="001C581A">
        <w:t>Zhen, M. and Ding, W. (2024) Empowering employees for digital transformation in manufacturing enterprises: A case study. </w:t>
      </w:r>
      <w:r w:rsidRPr="001C581A">
        <w:rPr>
          <w:i/>
          <w:iCs/>
        </w:rPr>
        <w:t>South African Journal of Business Management</w:t>
      </w:r>
      <w:r w:rsidRPr="001C581A">
        <w:t>, </w:t>
      </w:r>
      <w:r w:rsidRPr="001C581A">
        <w:rPr>
          <w:i/>
          <w:iCs/>
        </w:rPr>
        <w:t>55</w:t>
      </w:r>
      <w:r w:rsidRPr="001C581A">
        <w:t>(1), p.4207.</w:t>
      </w:r>
    </w:p>
    <w:p w14:paraId="343AE412" w14:textId="77777777" w:rsidR="001C581A" w:rsidRPr="001C581A" w:rsidRDefault="001C581A" w:rsidP="001C581A">
      <w:pPr>
        <w:rPr>
          <w:lang w:val="en-GB"/>
        </w:rPr>
      </w:pPr>
    </w:p>
    <w:p w14:paraId="4A6E3FF5" w14:textId="77777777" w:rsidR="00735840" w:rsidRDefault="00735840">
      <w:pPr>
        <w:spacing w:line="278" w:lineRule="auto"/>
        <w:jc w:val="left"/>
        <w:rPr>
          <w:lang w:val="en-GB"/>
        </w:rPr>
      </w:pPr>
      <w:r>
        <w:rPr>
          <w:lang w:val="en-GB"/>
        </w:rPr>
        <w:br w:type="page"/>
      </w:r>
    </w:p>
    <w:p w14:paraId="38FB4390" w14:textId="17BAF8B2" w:rsidR="00C13B2E" w:rsidRDefault="00735840" w:rsidP="001C581A">
      <w:pPr>
        <w:pStyle w:val="Heading1"/>
        <w:rPr>
          <w:lang w:val="en-GB"/>
        </w:rPr>
      </w:pPr>
      <w:bookmarkStart w:id="40" w:name="_Toc211583327"/>
      <w:r>
        <w:rPr>
          <w:lang w:val="en-GB"/>
        </w:rPr>
        <w:lastRenderedPageBreak/>
        <w:t>Appendices</w:t>
      </w:r>
      <w:bookmarkEnd w:id="40"/>
    </w:p>
    <w:p w14:paraId="03C12C0A" w14:textId="6B236389" w:rsidR="00FB49C9" w:rsidRDefault="00FB49C9" w:rsidP="001C581A">
      <w:pPr>
        <w:pStyle w:val="Heading2"/>
        <w:rPr>
          <w:lang w:val="en-GB"/>
        </w:rPr>
      </w:pPr>
      <w:bookmarkStart w:id="41" w:name="_Toc211583328"/>
      <w:r>
        <w:rPr>
          <w:lang w:val="en-GB"/>
        </w:rPr>
        <w:t>Appendix 1: Interview Questions</w:t>
      </w:r>
      <w:bookmarkEnd w:id="41"/>
    </w:p>
    <w:p w14:paraId="47AE7F32" w14:textId="438EE5A5" w:rsidR="001C581A" w:rsidRPr="001C581A" w:rsidRDefault="007428FA" w:rsidP="001C581A">
      <w:pPr>
        <w:rPr>
          <w:lang w:val="en-GB"/>
        </w:rPr>
      </w:pPr>
      <w:r>
        <w:rPr>
          <w:noProof/>
          <w:lang w:val="en-US"/>
        </w:rPr>
        <w:drawing>
          <wp:inline distT="0" distB="0" distL="0" distR="0" wp14:anchorId="5C0CC1C7" wp14:editId="495FCD65">
            <wp:extent cx="5731510" cy="4123055"/>
            <wp:effectExtent l="19050" t="19050" r="2159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23055"/>
                    </a:xfrm>
                    <a:prstGeom prst="rect">
                      <a:avLst/>
                    </a:prstGeom>
                    <a:ln>
                      <a:solidFill>
                        <a:schemeClr val="accent1"/>
                      </a:solidFill>
                    </a:ln>
                  </pic:spPr>
                </pic:pic>
              </a:graphicData>
            </a:graphic>
          </wp:inline>
        </w:drawing>
      </w:r>
    </w:p>
    <w:p w14:paraId="5828D122" w14:textId="77777777" w:rsidR="00FB49C9" w:rsidRDefault="00FB49C9">
      <w:pPr>
        <w:spacing w:line="278" w:lineRule="auto"/>
        <w:jc w:val="left"/>
        <w:rPr>
          <w:lang w:val="en-GB"/>
        </w:rPr>
      </w:pPr>
      <w:r>
        <w:rPr>
          <w:lang w:val="en-GB"/>
        </w:rPr>
        <w:br w:type="page"/>
      </w:r>
    </w:p>
    <w:p w14:paraId="39107C01" w14:textId="7B577B99" w:rsidR="00735840" w:rsidRDefault="00FB49C9" w:rsidP="007428FA">
      <w:pPr>
        <w:pStyle w:val="Heading2"/>
        <w:rPr>
          <w:lang w:val="en-GB"/>
        </w:rPr>
      </w:pPr>
      <w:bookmarkStart w:id="42" w:name="_Toc211583329"/>
      <w:r>
        <w:rPr>
          <w:lang w:val="en-GB"/>
        </w:rPr>
        <w:lastRenderedPageBreak/>
        <w:t>Appendix 2: Interview Transcript</w:t>
      </w:r>
      <w:bookmarkEnd w:id="42"/>
      <w:r>
        <w:rPr>
          <w:lang w:val="en-GB"/>
        </w:rPr>
        <w:t xml:space="preserve"> </w:t>
      </w:r>
    </w:p>
    <w:p w14:paraId="662D899A" w14:textId="59FD6394" w:rsidR="007428FA" w:rsidRDefault="00421056" w:rsidP="007428FA">
      <w:pPr>
        <w:rPr>
          <w:lang w:val="en-GB"/>
        </w:rPr>
      </w:pPr>
      <w:r>
        <w:rPr>
          <w:noProof/>
          <w:lang w:val="en-US"/>
        </w:rPr>
        <w:drawing>
          <wp:inline distT="0" distB="0" distL="0" distR="0" wp14:anchorId="1DF3ECC2" wp14:editId="178AA32E">
            <wp:extent cx="5438775" cy="4981575"/>
            <wp:effectExtent l="19050" t="19050" r="2857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8775" cy="4981575"/>
                    </a:xfrm>
                    <a:prstGeom prst="rect">
                      <a:avLst/>
                    </a:prstGeom>
                    <a:ln>
                      <a:solidFill>
                        <a:schemeClr val="accent1"/>
                      </a:solidFill>
                    </a:ln>
                  </pic:spPr>
                </pic:pic>
              </a:graphicData>
            </a:graphic>
          </wp:inline>
        </w:drawing>
      </w:r>
    </w:p>
    <w:p w14:paraId="68E2130F" w14:textId="202E685F" w:rsidR="00421056" w:rsidRDefault="00421056" w:rsidP="007428FA">
      <w:pPr>
        <w:rPr>
          <w:lang w:val="en-GB"/>
        </w:rPr>
      </w:pPr>
      <w:r>
        <w:rPr>
          <w:noProof/>
          <w:lang w:val="en-US"/>
        </w:rPr>
        <w:drawing>
          <wp:inline distT="0" distB="0" distL="0" distR="0" wp14:anchorId="38F1BC26" wp14:editId="4DCDAC48">
            <wp:extent cx="5419725" cy="1457325"/>
            <wp:effectExtent l="19050" t="19050" r="2857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19725" cy="1457325"/>
                    </a:xfrm>
                    <a:prstGeom prst="rect">
                      <a:avLst/>
                    </a:prstGeom>
                    <a:ln>
                      <a:solidFill>
                        <a:schemeClr val="accent1"/>
                      </a:solidFill>
                    </a:ln>
                  </pic:spPr>
                </pic:pic>
              </a:graphicData>
            </a:graphic>
          </wp:inline>
        </w:drawing>
      </w:r>
    </w:p>
    <w:p w14:paraId="2F66B8F6" w14:textId="3F811285" w:rsidR="00421056" w:rsidRDefault="00421056" w:rsidP="007428FA">
      <w:pPr>
        <w:rPr>
          <w:lang w:val="en-GB"/>
        </w:rPr>
      </w:pPr>
      <w:r>
        <w:rPr>
          <w:noProof/>
          <w:lang w:val="en-US"/>
        </w:rPr>
        <w:lastRenderedPageBreak/>
        <w:drawing>
          <wp:inline distT="0" distB="0" distL="0" distR="0" wp14:anchorId="7238491F" wp14:editId="367096F3">
            <wp:extent cx="5429250" cy="50958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9250" cy="5095875"/>
                    </a:xfrm>
                    <a:prstGeom prst="rect">
                      <a:avLst/>
                    </a:prstGeom>
                    <a:ln>
                      <a:solidFill>
                        <a:schemeClr val="accent1"/>
                      </a:solidFill>
                    </a:ln>
                  </pic:spPr>
                </pic:pic>
              </a:graphicData>
            </a:graphic>
          </wp:inline>
        </w:drawing>
      </w:r>
    </w:p>
    <w:p w14:paraId="55B054B4" w14:textId="494AF5DC" w:rsidR="00421056" w:rsidRDefault="00421056" w:rsidP="007428FA">
      <w:pPr>
        <w:rPr>
          <w:lang w:val="en-GB"/>
        </w:rPr>
      </w:pPr>
      <w:r>
        <w:rPr>
          <w:noProof/>
          <w:lang w:val="en-US"/>
        </w:rPr>
        <w:drawing>
          <wp:inline distT="0" distB="0" distL="0" distR="0" wp14:anchorId="567408AF" wp14:editId="1138E156">
            <wp:extent cx="5353050" cy="177165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53050" cy="1771650"/>
                    </a:xfrm>
                    <a:prstGeom prst="rect">
                      <a:avLst/>
                    </a:prstGeom>
                    <a:ln>
                      <a:solidFill>
                        <a:schemeClr val="accent1"/>
                      </a:solidFill>
                    </a:ln>
                  </pic:spPr>
                </pic:pic>
              </a:graphicData>
            </a:graphic>
          </wp:inline>
        </w:drawing>
      </w:r>
    </w:p>
    <w:p w14:paraId="5BC6CFD6" w14:textId="02C0D6C2" w:rsidR="00421056" w:rsidRDefault="00421056" w:rsidP="007428FA">
      <w:pPr>
        <w:rPr>
          <w:lang w:val="en-GB"/>
        </w:rPr>
      </w:pPr>
      <w:r>
        <w:rPr>
          <w:noProof/>
          <w:lang w:val="en-US"/>
        </w:rPr>
        <w:lastRenderedPageBreak/>
        <w:drawing>
          <wp:inline distT="0" distB="0" distL="0" distR="0" wp14:anchorId="2F2419C2" wp14:editId="21E25280">
            <wp:extent cx="5400675" cy="4800600"/>
            <wp:effectExtent l="19050" t="19050" r="2857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00675" cy="4800600"/>
                    </a:xfrm>
                    <a:prstGeom prst="rect">
                      <a:avLst/>
                    </a:prstGeom>
                    <a:ln>
                      <a:solidFill>
                        <a:schemeClr val="accent1"/>
                      </a:solidFill>
                    </a:ln>
                  </pic:spPr>
                </pic:pic>
              </a:graphicData>
            </a:graphic>
          </wp:inline>
        </w:drawing>
      </w:r>
    </w:p>
    <w:p w14:paraId="3AFB7E69" w14:textId="1892F63E" w:rsidR="00421056" w:rsidRPr="007428FA" w:rsidRDefault="00421056" w:rsidP="007428FA">
      <w:pPr>
        <w:rPr>
          <w:lang w:val="en-GB"/>
        </w:rPr>
      </w:pPr>
      <w:r>
        <w:rPr>
          <w:noProof/>
          <w:lang w:val="en-US"/>
        </w:rPr>
        <w:drawing>
          <wp:inline distT="0" distB="0" distL="0" distR="0" wp14:anchorId="58FD6630" wp14:editId="14F2B33F">
            <wp:extent cx="5353050" cy="1438275"/>
            <wp:effectExtent l="19050" t="19050" r="19050"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3050" cy="1438275"/>
                    </a:xfrm>
                    <a:prstGeom prst="rect">
                      <a:avLst/>
                    </a:prstGeom>
                    <a:ln>
                      <a:solidFill>
                        <a:schemeClr val="accent1"/>
                      </a:solidFill>
                    </a:ln>
                  </pic:spPr>
                </pic:pic>
              </a:graphicData>
            </a:graphic>
          </wp:inline>
        </w:drawing>
      </w:r>
    </w:p>
    <w:p w14:paraId="71EE34D2" w14:textId="77777777" w:rsidR="00FB49C9" w:rsidRDefault="00FB49C9" w:rsidP="00235868">
      <w:pPr>
        <w:rPr>
          <w:lang w:val="en-GB"/>
        </w:rPr>
      </w:pPr>
    </w:p>
    <w:p w14:paraId="5F8CB007" w14:textId="77777777" w:rsidR="00C13B2E" w:rsidRPr="00125E4E" w:rsidRDefault="00C13B2E" w:rsidP="00235868">
      <w:pPr>
        <w:rPr>
          <w:lang w:val="en-GB"/>
        </w:rPr>
      </w:pPr>
    </w:p>
    <w:sectPr w:rsidR="00C13B2E" w:rsidRPr="00125E4E" w:rsidSect="001A6909">
      <w:headerReference w:type="default" r:id="rId16"/>
      <w:head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22893" w14:textId="77777777" w:rsidR="00FF591A" w:rsidRDefault="00FF591A" w:rsidP="001A6909">
      <w:pPr>
        <w:spacing w:after="0" w:line="240" w:lineRule="auto"/>
      </w:pPr>
      <w:r>
        <w:separator/>
      </w:r>
    </w:p>
  </w:endnote>
  <w:endnote w:type="continuationSeparator" w:id="0">
    <w:p w14:paraId="356EA38A" w14:textId="77777777" w:rsidR="00FF591A" w:rsidRDefault="00FF591A" w:rsidP="001A6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073DD" w14:textId="77777777" w:rsidR="00FF591A" w:rsidRDefault="00FF591A" w:rsidP="001A6909">
      <w:pPr>
        <w:spacing w:after="0" w:line="240" w:lineRule="auto"/>
      </w:pPr>
      <w:r>
        <w:separator/>
      </w:r>
    </w:p>
  </w:footnote>
  <w:footnote w:type="continuationSeparator" w:id="0">
    <w:p w14:paraId="61DDC842" w14:textId="77777777" w:rsidR="00FF591A" w:rsidRDefault="00FF591A" w:rsidP="001A69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161607"/>
      <w:docPartObj>
        <w:docPartGallery w:val="Page Numbers (Top of Page)"/>
        <w:docPartUnique/>
      </w:docPartObj>
    </w:sdtPr>
    <w:sdtEndPr>
      <w:rPr>
        <w:noProof/>
      </w:rPr>
    </w:sdtEndPr>
    <w:sdtContent>
      <w:p w14:paraId="47C5EF1E" w14:textId="62F3B483" w:rsidR="001A6909" w:rsidRDefault="001A6909">
        <w:pPr>
          <w:pStyle w:val="Header"/>
          <w:jc w:val="right"/>
        </w:pPr>
        <w:r>
          <w:fldChar w:fldCharType="begin"/>
        </w:r>
        <w:r>
          <w:instrText xml:space="preserve"> PAGE   \* MERGEFORMAT </w:instrText>
        </w:r>
        <w:r>
          <w:fldChar w:fldCharType="separate"/>
        </w:r>
        <w:r w:rsidR="004A0BFF">
          <w:rPr>
            <w:noProof/>
          </w:rPr>
          <w:t>38</w:t>
        </w:r>
        <w:r>
          <w:rPr>
            <w:noProof/>
          </w:rPr>
          <w:fldChar w:fldCharType="end"/>
        </w:r>
      </w:p>
    </w:sdtContent>
  </w:sdt>
  <w:p w14:paraId="5407317C" w14:textId="77777777" w:rsidR="001A6909" w:rsidRDefault="001A69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101418"/>
      <w:docPartObj>
        <w:docPartGallery w:val="Page Numbers (Top of Page)"/>
        <w:docPartUnique/>
      </w:docPartObj>
    </w:sdtPr>
    <w:sdtEndPr>
      <w:rPr>
        <w:noProof/>
      </w:rPr>
    </w:sdtEndPr>
    <w:sdtContent>
      <w:p w14:paraId="0AAF0346" w14:textId="47B74542" w:rsidR="001A6909" w:rsidRDefault="001A6909">
        <w:pPr>
          <w:pStyle w:val="Header"/>
          <w:jc w:val="right"/>
        </w:pPr>
        <w:r>
          <w:fldChar w:fldCharType="begin"/>
        </w:r>
        <w:r>
          <w:instrText xml:space="preserve"> PAGE   \* MERGEFORMAT </w:instrText>
        </w:r>
        <w:r>
          <w:fldChar w:fldCharType="separate"/>
        </w:r>
        <w:r w:rsidR="004A0BFF">
          <w:rPr>
            <w:noProof/>
          </w:rPr>
          <w:t>1</w:t>
        </w:r>
        <w:r>
          <w:rPr>
            <w:noProof/>
          </w:rPr>
          <w:fldChar w:fldCharType="end"/>
        </w:r>
      </w:p>
    </w:sdtContent>
  </w:sdt>
  <w:p w14:paraId="1AD62294" w14:textId="77777777" w:rsidR="001A6909" w:rsidRDefault="001A69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D1335"/>
    <w:multiLevelType w:val="hybridMultilevel"/>
    <w:tmpl w:val="35267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A206D"/>
    <w:multiLevelType w:val="hybridMultilevel"/>
    <w:tmpl w:val="ABA0A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42469E"/>
    <w:multiLevelType w:val="hybridMultilevel"/>
    <w:tmpl w:val="A34AD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CB1D1B"/>
    <w:multiLevelType w:val="hybridMultilevel"/>
    <w:tmpl w:val="F79E32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6131906"/>
    <w:multiLevelType w:val="hybridMultilevel"/>
    <w:tmpl w:val="4FAAB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BB1DE4"/>
    <w:multiLevelType w:val="hybridMultilevel"/>
    <w:tmpl w:val="F092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887749">
    <w:abstractNumId w:val="4"/>
  </w:num>
  <w:num w:numId="2" w16cid:durableId="1715498437">
    <w:abstractNumId w:val="5"/>
  </w:num>
  <w:num w:numId="3" w16cid:durableId="620502994">
    <w:abstractNumId w:val="0"/>
  </w:num>
  <w:num w:numId="4" w16cid:durableId="196428862">
    <w:abstractNumId w:val="3"/>
  </w:num>
  <w:num w:numId="5" w16cid:durableId="1119837862">
    <w:abstractNumId w:val="1"/>
  </w:num>
  <w:num w:numId="6" w16cid:durableId="1512260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2B0"/>
    <w:rsid w:val="0002178E"/>
    <w:rsid w:val="00021A84"/>
    <w:rsid w:val="000426A6"/>
    <w:rsid w:val="00053574"/>
    <w:rsid w:val="00053DA9"/>
    <w:rsid w:val="00066A64"/>
    <w:rsid w:val="0008496E"/>
    <w:rsid w:val="000856F3"/>
    <w:rsid w:val="00085B70"/>
    <w:rsid w:val="00086A99"/>
    <w:rsid w:val="0009612B"/>
    <w:rsid w:val="000A6654"/>
    <w:rsid w:val="000B0237"/>
    <w:rsid w:val="000B32D1"/>
    <w:rsid w:val="000B5A9E"/>
    <w:rsid w:val="000B6039"/>
    <w:rsid w:val="000B7714"/>
    <w:rsid w:val="000C421D"/>
    <w:rsid w:val="000C799C"/>
    <w:rsid w:val="000D1CAB"/>
    <w:rsid w:val="000D3466"/>
    <w:rsid w:val="000E0709"/>
    <w:rsid w:val="000E4C30"/>
    <w:rsid w:val="000E59A0"/>
    <w:rsid w:val="000F1922"/>
    <w:rsid w:val="000F45DD"/>
    <w:rsid w:val="000F47D0"/>
    <w:rsid w:val="00113D29"/>
    <w:rsid w:val="00116ED3"/>
    <w:rsid w:val="00122FC9"/>
    <w:rsid w:val="001245C5"/>
    <w:rsid w:val="00125E4E"/>
    <w:rsid w:val="00142760"/>
    <w:rsid w:val="00147CDA"/>
    <w:rsid w:val="00156D58"/>
    <w:rsid w:val="0018561C"/>
    <w:rsid w:val="0019078E"/>
    <w:rsid w:val="00195B33"/>
    <w:rsid w:val="001964FA"/>
    <w:rsid w:val="001966BA"/>
    <w:rsid w:val="001A6909"/>
    <w:rsid w:val="001B1096"/>
    <w:rsid w:val="001B5811"/>
    <w:rsid w:val="001C2A13"/>
    <w:rsid w:val="001C581A"/>
    <w:rsid w:val="001D1309"/>
    <w:rsid w:val="001D4DD4"/>
    <w:rsid w:val="001D542B"/>
    <w:rsid w:val="001D7705"/>
    <w:rsid w:val="001E2FB5"/>
    <w:rsid w:val="001E46D1"/>
    <w:rsid w:val="001E5DF7"/>
    <w:rsid w:val="001E6671"/>
    <w:rsid w:val="001F553C"/>
    <w:rsid w:val="001F773A"/>
    <w:rsid w:val="00202D11"/>
    <w:rsid w:val="00205BC3"/>
    <w:rsid w:val="00211BD9"/>
    <w:rsid w:val="00214A33"/>
    <w:rsid w:val="00215577"/>
    <w:rsid w:val="00224A3B"/>
    <w:rsid w:val="0023272E"/>
    <w:rsid w:val="00235287"/>
    <w:rsid w:val="00235868"/>
    <w:rsid w:val="0024488C"/>
    <w:rsid w:val="00254B72"/>
    <w:rsid w:val="0026071F"/>
    <w:rsid w:val="002661FB"/>
    <w:rsid w:val="00271D43"/>
    <w:rsid w:val="002806DA"/>
    <w:rsid w:val="00284593"/>
    <w:rsid w:val="002864FF"/>
    <w:rsid w:val="00292567"/>
    <w:rsid w:val="00292E49"/>
    <w:rsid w:val="00297256"/>
    <w:rsid w:val="002B0110"/>
    <w:rsid w:val="002B197B"/>
    <w:rsid w:val="002C1273"/>
    <w:rsid w:val="002C2924"/>
    <w:rsid w:val="002C4EAB"/>
    <w:rsid w:val="002C7658"/>
    <w:rsid w:val="002D0559"/>
    <w:rsid w:val="002D491F"/>
    <w:rsid w:val="002E7E7F"/>
    <w:rsid w:val="002F4920"/>
    <w:rsid w:val="002F4EB4"/>
    <w:rsid w:val="00304F76"/>
    <w:rsid w:val="003050EA"/>
    <w:rsid w:val="00306126"/>
    <w:rsid w:val="003070B2"/>
    <w:rsid w:val="00311272"/>
    <w:rsid w:val="003113C2"/>
    <w:rsid w:val="00311FFA"/>
    <w:rsid w:val="00313F02"/>
    <w:rsid w:val="00317B88"/>
    <w:rsid w:val="00317E95"/>
    <w:rsid w:val="00334A59"/>
    <w:rsid w:val="00334DAA"/>
    <w:rsid w:val="0034791E"/>
    <w:rsid w:val="00352FB9"/>
    <w:rsid w:val="00362698"/>
    <w:rsid w:val="003700B9"/>
    <w:rsid w:val="00372952"/>
    <w:rsid w:val="00372D15"/>
    <w:rsid w:val="003744E5"/>
    <w:rsid w:val="00380C4E"/>
    <w:rsid w:val="00386AB2"/>
    <w:rsid w:val="00390859"/>
    <w:rsid w:val="00397CD5"/>
    <w:rsid w:val="003A22CA"/>
    <w:rsid w:val="003A2B86"/>
    <w:rsid w:val="003A3DB8"/>
    <w:rsid w:val="003A4445"/>
    <w:rsid w:val="003A46AD"/>
    <w:rsid w:val="003A5507"/>
    <w:rsid w:val="003A5D9D"/>
    <w:rsid w:val="003C1887"/>
    <w:rsid w:val="003C7834"/>
    <w:rsid w:val="003C7BF9"/>
    <w:rsid w:val="003D24C6"/>
    <w:rsid w:val="003D697B"/>
    <w:rsid w:val="003E67B1"/>
    <w:rsid w:val="003F4186"/>
    <w:rsid w:val="00405964"/>
    <w:rsid w:val="004114C2"/>
    <w:rsid w:val="00421056"/>
    <w:rsid w:val="00423B58"/>
    <w:rsid w:val="00424502"/>
    <w:rsid w:val="004247F2"/>
    <w:rsid w:val="0042710D"/>
    <w:rsid w:val="0043184C"/>
    <w:rsid w:val="004329DE"/>
    <w:rsid w:val="00443C01"/>
    <w:rsid w:val="00446B49"/>
    <w:rsid w:val="004734E4"/>
    <w:rsid w:val="00474778"/>
    <w:rsid w:val="0048148E"/>
    <w:rsid w:val="00486A97"/>
    <w:rsid w:val="00491F28"/>
    <w:rsid w:val="0049380D"/>
    <w:rsid w:val="004967A6"/>
    <w:rsid w:val="004A0BFF"/>
    <w:rsid w:val="004A29BE"/>
    <w:rsid w:val="004A29FD"/>
    <w:rsid w:val="004B44C7"/>
    <w:rsid w:val="004B494F"/>
    <w:rsid w:val="004C12C6"/>
    <w:rsid w:val="004C7AE9"/>
    <w:rsid w:val="004D2858"/>
    <w:rsid w:val="004D552E"/>
    <w:rsid w:val="004E4EF0"/>
    <w:rsid w:val="004F51F9"/>
    <w:rsid w:val="004F53E0"/>
    <w:rsid w:val="004F680D"/>
    <w:rsid w:val="00503155"/>
    <w:rsid w:val="00503DA4"/>
    <w:rsid w:val="00503E59"/>
    <w:rsid w:val="00504F1E"/>
    <w:rsid w:val="00506B7C"/>
    <w:rsid w:val="00511BC4"/>
    <w:rsid w:val="0052637B"/>
    <w:rsid w:val="00536BCA"/>
    <w:rsid w:val="00536CA7"/>
    <w:rsid w:val="0054093E"/>
    <w:rsid w:val="00541309"/>
    <w:rsid w:val="00547A20"/>
    <w:rsid w:val="0055028E"/>
    <w:rsid w:val="00565D3C"/>
    <w:rsid w:val="00567CB2"/>
    <w:rsid w:val="00574673"/>
    <w:rsid w:val="00576B4D"/>
    <w:rsid w:val="00585226"/>
    <w:rsid w:val="00585283"/>
    <w:rsid w:val="00594064"/>
    <w:rsid w:val="005945BA"/>
    <w:rsid w:val="00595E3D"/>
    <w:rsid w:val="00597B8C"/>
    <w:rsid w:val="005A3BF7"/>
    <w:rsid w:val="005B1ABA"/>
    <w:rsid w:val="005B23C5"/>
    <w:rsid w:val="005C6BC0"/>
    <w:rsid w:val="005E516B"/>
    <w:rsid w:val="005E5E15"/>
    <w:rsid w:val="005F0B3C"/>
    <w:rsid w:val="005F1AB2"/>
    <w:rsid w:val="005F4267"/>
    <w:rsid w:val="005F470A"/>
    <w:rsid w:val="005F5332"/>
    <w:rsid w:val="005F6BBF"/>
    <w:rsid w:val="00603B00"/>
    <w:rsid w:val="006061C1"/>
    <w:rsid w:val="006076A2"/>
    <w:rsid w:val="00614334"/>
    <w:rsid w:val="006228FD"/>
    <w:rsid w:val="006317B6"/>
    <w:rsid w:val="00632ACA"/>
    <w:rsid w:val="006331B4"/>
    <w:rsid w:val="006452EA"/>
    <w:rsid w:val="006615FE"/>
    <w:rsid w:val="00667BC6"/>
    <w:rsid w:val="006701FE"/>
    <w:rsid w:val="00672C48"/>
    <w:rsid w:val="00672CA7"/>
    <w:rsid w:val="00675679"/>
    <w:rsid w:val="006803B8"/>
    <w:rsid w:val="006805AA"/>
    <w:rsid w:val="00681078"/>
    <w:rsid w:val="006873BD"/>
    <w:rsid w:val="006A17C4"/>
    <w:rsid w:val="006A35E9"/>
    <w:rsid w:val="006A5038"/>
    <w:rsid w:val="006B4D08"/>
    <w:rsid w:val="006D4512"/>
    <w:rsid w:val="006E21A3"/>
    <w:rsid w:val="006E30CB"/>
    <w:rsid w:val="006E53AB"/>
    <w:rsid w:val="006F2812"/>
    <w:rsid w:val="006F5CF7"/>
    <w:rsid w:val="006F75A9"/>
    <w:rsid w:val="00700F48"/>
    <w:rsid w:val="00701F25"/>
    <w:rsid w:val="007037E1"/>
    <w:rsid w:val="0070382F"/>
    <w:rsid w:val="0071260E"/>
    <w:rsid w:val="00716B09"/>
    <w:rsid w:val="00724D55"/>
    <w:rsid w:val="00730F51"/>
    <w:rsid w:val="00735840"/>
    <w:rsid w:val="00737140"/>
    <w:rsid w:val="0074130A"/>
    <w:rsid w:val="00741E7E"/>
    <w:rsid w:val="007421AC"/>
    <w:rsid w:val="007428FA"/>
    <w:rsid w:val="007468CE"/>
    <w:rsid w:val="0075206C"/>
    <w:rsid w:val="00752990"/>
    <w:rsid w:val="00753148"/>
    <w:rsid w:val="007643DD"/>
    <w:rsid w:val="007740A0"/>
    <w:rsid w:val="00774A3D"/>
    <w:rsid w:val="0077656B"/>
    <w:rsid w:val="007821E6"/>
    <w:rsid w:val="00786020"/>
    <w:rsid w:val="007B2516"/>
    <w:rsid w:val="007B3BED"/>
    <w:rsid w:val="007B42EB"/>
    <w:rsid w:val="007B686A"/>
    <w:rsid w:val="007B6FF9"/>
    <w:rsid w:val="007C1133"/>
    <w:rsid w:val="007C218A"/>
    <w:rsid w:val="007C37A7"/>
    <w:rsid w:val="007E491D"/>
    <w:rsid w:val="007E7DFC"/>
    <w:rsid w:val="007F743E"/>
    <w:rsid w:val="007F75CF"/>
    <w:rsid w:val="008017A2"/>
    <w:rsid w:val="00804C0A"/>
    <w:rsid w:val="0082040B"/>
    <w:rsid w:val="00820AC1"/>
    <w:rsid w:val="008267A4"/>
    <w:rsid w:val="008334ED"/>
    <w:rsid w:val="008336C0"/>
    <w:rsid w:val="00835ED1"/>
    <w:rsid w:val="00836A50"/>
    <w:rsid w:val="0084116E"/>
    <w:rsid w:val="00853409"/>
    <w:rsid w:val="0085766A"/>
    <w:rsid w:val="00862D48"/>
    <w:rsid w:val="0086609E"/>
    <w:rsid w:val="008677AB"/>
    <w:rsid w:val="008707BD"/>
    <w:rsid w:val="00871893"/>
    <w:rsid w:val="00874383"/>
    <w:rsid w:val="008762ED"/>
    <w:rsid w:val="008810E1"/>
    <w:rsid w:val="00884F92"/>
    <w:rsid w:val="00891878"/>
    <w:rsid w:val="00896A3B"/>
    <w:rsid w:val="0089700D"/>
    <w:rsid w:val="00897DB0"/>
    <w:rsid w:val="008A2C99"/>
    <w:rsid w:val="008A5FF5"/>
    <w:rsid w:val="008A67AB"/>
    <w:rsid w:val="008B286A"/>
    <w:rsid w:val="008B4D55"/>
    <w:rsid w:val="008B5572"/>
    <w:rsid w:val="008C0902"/>
    <w:rsid w:val="008C2D03"/>
    <w:rsid w:val="008D6046"/>
    <w:rsid w:val="008E3650"/>
    <w:rsid w:val="008F027B"/>
    <w:rsid w:val="008F1B72"/>
    <w:rsid w:val="008F2873"/>
    <w:rsid w:val="008F3E70"/>
    <w:rsid w:val="008F6B3D"/>
    <w:rsid w:val="009027DC"/>
    <w:rsid w:val="00921AE8"/>
    <w:rsid w:val="00921FA2"/>
    <w:rsid w:val="00922F03"/>
    <w:rsid w:val="00930D72"/>
    <w:rsid w:val="00936C99"/>
    <w:rsid w:val="00947C2B"/>
    <w:rsid w:val="009602B0"/>
    <w:rsid w:val="0096748A"/>
    <w:rsid w:val="00973716"/>
    <w:rsid w:val="009738F7"/>
    <w:rsid w:val="00974C40"/>
    <w:rsid w:val="00974CCF"/>
    <w:rsid w:val="00976669"/>
    <w:rsid w:val="00985A56"/>
    <w:rsid w:val="00986C33"/>
    <w:rsid w:val="0099093F"/>
    <w:rsid w:val="00991698"/>
    <w:rsid w:val="00993821"/>
    <w:rsid w:val="00997775"/>
    <w:rsid w:val="009A0482"/>
    <w:rsid w:val="009A374F"/>
    <w:rsid w:val="009A4018"/>
    <w:rsid w:val="009A758D"/>
    <w:rsid w:val="009C523F"/>
    <w:rsid w:val="009D166F"/>
    <w:rsid w:val="009E452A"/>
    <w:rsid w:val="009F0910"/>
    <w:rsid w:val="009F1F6C"/>
    <w:rsid w:val="009F5062"/>
    <w:rsid w:val="00A0384C"/>
    <w:rsid w:val="00A169CC"/>
    <w:rsid w:val="00A20BA4"/>
    <w:rsid w:val="00A219B7"/>
    <w:rsid w:val="00A341C5"/>
    <w:rsid w:val="00A44C5B"/>
    <w:rsid w:val="00A46C8A"/>
    <w:rsid w:val="00A51733"/>
    <w:rsid w:val="00A517AE"/>
    <w:rsid w:val="00A5313C"/>
    <w:rsid w:val="00A611C1"/>
    <w:rsid w:val="00A6187C"/>
    <w:rsid w:val="00A6401E"/>
    <w:rsid w:val="00A66646"/>
    <w:rsid w:val="00A80177"/>
    <w:rsid w:val="00A806DA"/>
    <w:rsid w:val="00A821EC"/>
    <w:rsid w:val="00AA0652"/>
    <w:rsid w:val="00AA0D37"/>
    <w:rsid w:val="00AA3D72"/>
    <w:rsid w:val="00AA609B"/>
    <w:rsid w:val="00AA772B"/>
    <w:rsid w:val="00AB577E"/>
    <w:rsid w:val="00AC385E"/>
    <w:rsid w:val="00AD65A8"/>
    <w:rsid w:val="00AD795A"/>
    <w:rsid w:val="00AF3E9A"/>
    <w:rsid w:val="00AF408C"/>
    <w:rsid w:val="00AF52FA"/>
    <w:rsid w:val="00AF63A1"/>
    <w:rsid w:val="00B00FAB"/>
    <w:rsid w:val="00B02798"/>
    <w:rsid w:val="00B03BCA"/>
    <w:rsid w:val="00B119D3"/>
    <w:rsid w:val="00B16B44"/>
    <w:rsid w:val="00B3301F"/>
    <w:rsid w:val="00B35B9B"/>
    <w:rsid w:val="00B43D98"/>
    <w:rsid w:val="00B45705"/>
    <w:rsid w:val="00B465D2"/>
    <w:rsid w:val="00B47B6C"/>
    <w:rsid w:val="00B54466"/>
    <w:rsid w:val="00B54761"/>
    <w:rsid w:val="00B77B7E"/>
    <w:rsid w:val="00B80341"/>
    <w:rsid w:val="00B82CE2"/>
    <w:rsid w:val="00B835E7"/>
    <w:rsid w:val="00B857D8"/>
    <w:rsid w:val="00B878B2"/>
    <w:rsid w:val="00B9151D"/>
    <w:rsid w:val="00BA3870"/>
    <w:rsid w:val="00BB235C"/>
    <w:rsid w:val="00BB295F"/>
    <w:rsid w:val="00BB5661"/>
    <w:rsid w:val="00BB566B"/>
    <w:rsid w:val="00BB64FA"/>
    <w:rsid w:val="00BC2B49"/>
    <w:rsid w:val="00BC2DC4"/>
    <w:rsid w:val="00BC4904"/>
    <w:rsid w:val="00BC79D5"/>
    <w:rsid w:val="00BD6B8A"/>
    <w:rsid w:val="00C00F59"/>
    <w:rsid w:val="00C07009"/>
    <w:rsid w:val="00C070F3"/>
    <w:rsid w:val="00C10DC9"/>
    <w:rsid w:val="00C13B2E"/>
    <w:rsid w:val="00C144E6"/>
    <w:rsid w:val="00C206AD"/>
    <w:rsid w:val="00C20B43"/>
    <w:rsid w:val="00C210BD"/>
    <w:rsid w:val="00C214F4"/>
    <w:rsid w:val="00C2287E"/>
    <w:rsid w:val="00C228F6"/>
    <w:rsid w:val="00C22F52"/>
    <w:rsid w:val="00C23230"/>
    <w:rsid w:val="00C246F5"/>
    <w:rsid w:val="00C306CA"/>
    <w:rsid w:val="00C32477"/>
    <w:rsid w:val="00C42153"/>
    <w:rsid w:val="00C461AB"/>
    <w:rsid w:val="00C50A3E"/>
    <w:rsid w:val="00C52864"/>
    <w:rsid w:val="00C53ADD"/>
    <w:rsid w:val="00C54B93"/>
    <w:rsid w:val="00C55C84"/>
    <w:rsid w:val="00C6128C"/>
    <w:rsid w:val="00C6206B"/>
    <w:rsid w:val="00C650A3"/>
    <w:rsid w:val="00C75CCE"/>
    <w:rsid w:val="00C760BB"/>
    <w:rsid w:val="00C868D8"/>
    <w:rsid w:val="00C87FC7"/>
    <w:rsid w:val="00C9196F"/>
    <w:rsid w:val="00C93FEC"/>
    <w:rsid w:val="00C96D56"/>
    <w:rsid w:val="00CA023C"/>
    <w:rsid w:val="00CA46CA"/>
    <w:rsid w:val="00CB170F"/>
    <w:rsid w:val="00CB3D71"/>
    <w:rsid w:val="00CB3F92"/>
    <w:rsid w:val="00CC1FBE"/>
    <w:rsid w:val="00CC317C"/>
    <w:rsid w:val="00CC38BE"/>
    <w:rsid w:val="00CD41F4"/>
    <w:rsid w:val="00CD7F76"/>
    <w:rsid w:val="00CE31FA"/>
    <w:rsid w:val="00CF2022"/>
    <w:rsid w:val="00CF483B"/>
    <w:rsid w:val="00CF7F9D"/>
    <w:rsid w:val="00D01869"/>
    <w:rsid w:val="00D07D21"/>
    <w:rsid w:val="00D112F8"/>
    <w:rsid w:val="00D13318"/>
    <w:rsid w:val="00D13414"/>
    <w:rsid w:val="00D17336"/>
    <w:rsid w:val="00D22505"/>
    <w:rsid w:val="00D30DFC"/>
    <w:rsid w:val="00D3498C"/>
    <w:rsid w:val="00D45665"/>
    <w:rsid w:val="00D45EFA"/>
    <w:rsid w:val="00D57006"/>
    <w:rsid w:val="00D62B8F"/>
    <w:rsid w:val="00D70794"/>
    <w:rsid w:val="00D71FA9"/>
    <w:rsid w:val="00D77249"/>
    <w:rsid w:val="00D911E6"/>
    <w:rsid w:val="00D97B48"/>
    <w:rsid w:val="00DA1BE3"/>
    <w:rsid w:val="00DA6BBE"/>
    <w:rsid w:val="00DC121D"/>
    <w:rsid w:val="00DD6185"/>
    <w:rsid w:val="00DE58CA"/>
    <w:rsid w:val="00DF0321"/>
    <w:rsid w:val="00DF2F4F"/>
    <w:rsid w:val="00DF35D7"/>
    <w:rsid w:val="00DF3930"/>
    <w:rsid w:val="00DF7157"/>
    <w:rsid w:val="00E0455C"/>
    <w:rsid w:val="00E0592C"/>
    <w:rsid w:val="00E064C6"/>
    <w:rsid w:val="00E1074B"/>
    <w:rsid w:val="00E1390A"/>
    <w:rsid w:val="00E30B12"/>
    <w:rsid w:val="00E362D1"/>
    <w:rsid w:val="00E3694B"/>
    <w:rsid w:val="00E379DB"/>
    <w:rsid w:val="00E40356"/>
    <w:rsid w:val="00E60089"/>
    <w:rsid w:val="00E6431C"/>
    <w:rsid w:val="00E656AE"/>
    <w:rsid w:val="00E663AF"/>
    <w:rsid w:val="00E67063"/>
    <w:rsid w:val="00E71D7F"/>
    <w:rsid w:val="00E72B45"/>
    <w:rsid w:val="00E75761"/>
    <w:rsid w:val="00E77A86"/>
    <w:rsid w:val="00E85163"/>
    <w:rsid w:val="00E85B2A"/>
    <w:rsid w:val="00E85CA3"/>
    <w:rsid w:val="00E951F9"/>
    <w:rsid w:val="00E9698F"/>
    <w:rsid w:val="00EA11C3"/>
    <w:rsid w:val="00EA44EB"/>
    <w:rsid w:val="00EA58B2"/>
    <w:rsid w:val="00EB417C"/>
    <w:rsid w:val="00EB7114"/>
    <w:rsid w:val="00EC299D"/>
    <w:rsid w:val="00EC2A7E"/>
    <w:rsid w:val="00EC32F9"/>
    <w:rsid w:val="00EC41F3"/>
    <w:rsid w:val="00EC4FF7"/>
    <w:rsid w:val="00EC7195"/>
    <w:rsid w:val="00EC7255"/>
    <w:rsid w:val="00EC73B0"/>
    <w:rsid w:val="00ED23E1"/>
    <w:rsid w:val="00ED4D88"/>
    <w:rsid w:val="00ED57B5"/>
    <w:rsid w:val="00ED7125"/>
    <w:rsid w:val="00EF0B84"/>
    <w:rsid w:val="00EF1DA1"/>
    <w:rsid w:val="00EF328E"/>
    <w:rsid w:val="00F035B6"/>
    <w:rsid w:val="00F043FB"/>
    <w:rsid w:val="00F07D0C"/>
    <w:rsid w:val="00F12D23"/>
    <w:rsid w:val="00F1375D"/>
    <w:rsid w:val="00F14BF9"/>
    <w:rsid w:val="00F16A8A"/>
    <w:rsid w:val="00F177AE"/>
    <w:rsid w:val="00F22FB5"/>
    <w:rsid w:val="00F32AB6"/>
    <w:rsid w:val="00F34280"/>
    <w:rsid w:val="00F34821"/>
    <w:rsid w:val="00F404D5"/>
    <w:rsid w:val="00F40FB2"/>
    <w:rsid w:val="00F548D8"/>
    <w:rsid w:val="00F629D2"/>
    <w:rsid w:val="00F66540"/>
    <w:rsid w:val="00F66638"/>
    <w:rsid w:val="00F67699"/>
    <w:rsid w:val="00F730F3"/>
    <w:rsid w:val="00F833F6"/>
    <w:rsid w:val="00F92C11"/>
    <w:rsid w:val="00FA25F7"/>
    <w:rsid w:val="00FA7ED6"/>
    <w:rsid w:val="00FB4307"/>
    <w:rsid w:val="00FB49C9"/>
    <w:rsid w:val="00FC5ABF"/>
    <w:rsid w:val="00FC67FE"/>
    <w:rsid w:val="00FD0BDA"/>
    <w:rsid w:val="00FE7768"/>
    <w:rsid w:val="00FF1D99"/>
    <w:rsid w:val="00FF591A"/>
    <w:rsid w:val="00FF72A7"/>
    <w:rsid w:val="00FF7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F5D94"/>
  <w15:chartTrackingRefBased/>
  <w15:docId w15:val="{6D620A0B-A1C2-4865-9CBF-57DAA0308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CE2"/>
    <w:pPr>
      <w:spacing w:line="360" w:lineRule="auto"/>
      <w:jc w:val="both"/>
    </w:pPr>
    <w:rPr>
      <w:rFonts w:ascii="Times New Roman" w:hAnsi="Times New Roman"/>
      <w:lang w:val="en-AU"/>
    </w:rPr>
  </w:style>
  <w:style w:type="paragraph" w:styleId="Heading1">
    <w:name w:val="heading 1"/>
    <w:basedOn w:val="Normal"/>
    <w:next w:val="Normal"/>
    <w:link w:val="Heading1Char"/>
    <w:uiPriority w:val="9"/>
    <w:qFormat/>
    <w:rsid w:val="001245C5"/>
    <w:pPr>
      <w:outlineLvl w:val="0"/>
    </w:pPr>
    <w:rPr>
      <w:b/>
      <w:sz w:val="32"/>
    </w:rPr>
  </w:style>
  <w:style w:type="paragraph" w:styleId="Heading2">
    <w:name w:val="heading 2"/>
    <w:basedOn w:val="Heading1"/>
    <w:next w:val="Normal"/>
    <w:link w:val="Heading2Char"/>
    <w:uiPriority w:val="9"/>
    <w:unhideWhenUsed/>
    <w:qFormat/>
    <w:rsid w:val="001245C5"/>
    <w:pPr>
      <w:outlineLvl w:val="1"/>
    </w:pPr>
    <w:rPr>
      <w:sz w:val="28"/>
    </w:rPr>
  </w:style>
  <w:style w:type="paragraph" w:styleId="Heading3">
    <w:name w:val="heading 3"/>
    <w:basedOn w:val="Normal"/>
    <w:next w:val="Normal"/>
    <w:link w:val="Heading3Char"/>
    <w:uiPriority w:val="9"/>
    <w:unhideWhenUsed/>
    <w:qFormat/>
    <w:rsid w:val="001245C5"/>
    <w:pPr>
      <w:outlineLvl w:val="2"/>
    </w:pPr>
    <w:rPr>
      <w:b/>
      <w:lang w:val="en-GB"/>
    </w:rPr>
  </w:style>
  <w:style w:type="paragraph" w:styleId="Heading4">
    <w:name w:val="heading 4"/>
    <w:basedOn w:val="Normal"/>
    <w:next w:val="Normal"/>
    <w:link w:val="Heading4Char"/>
    <w:uiPriority w:val="9"/>
    <w:semiHidden/>
    <w:unhideWhenUsed/>
    <w:qFormat/>
    <w:rsid w:val="009602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02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0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C5"/>
    <w:rPr>
      <w:rFonts w:ascii="Times New Roman" w:hAnsi="Times New Roman"/>
      <w:b/>
      <w:sz w:val="32"/>
      <w:lang w:val="en-AU"/>
    </w:rPr>
  </w:style>
  <w:style w:type="character" w:customStyle="1" w:styleId="Heading2Char">
    <w:name w:val="Heading 2 Char"/>
    <w:basedOn w:val="DefaultParagraphFont"/>
    <w:link w:val="Heading2"/>
    <w:uiPriority w:val="9"/>
    <w:rsid w:val="001245C5"/>
    <w:rPr>
      <w:rFonts w:ascii="Times New Roman" w:hAnsi="Times New Roman"/>
      <w:b/>
      <w:sz w:val="28"/>
      <w:lang w:val="en-AU"/>
    </w:rPr>
  </w:style>
  <w:style w:type="character" w:customStyle="1" w:styleId="Heading3Char">
    <w:name w:val="Heading 3 Char"/>
    <w:basedOn w:val="DefaultParagraphFont"/>
    <w:link w:val="Heading3"/>
    <w:uiPriority w:val="9"/>
    <w:rsid w:val="001245C5"/>
    <w:rPr>
      <w:rFonts w:ascii="Times New Roman" w:hAnsi="Times New Roman"/>
      <w:b/>
    </w:rPr>
  </w:style>
  <w:style w:type="character" w:customStyle="1" w:styleId="Heading4Char">
    <w:name w:val="Heading 4 Char"/>
    <w:basedOn w:val="DefaultParagraphFont"/>
    <w:link w:val="Heading4"/>
    <w:uiPriority w:val="9"/>
    <w:semiHidden/>
    <w:rsid w:val="009602B0"/>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9602B0"/>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9602B0"/>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9602B0"/>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9602B0"/>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9602B0"/>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960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2B0"/>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960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2B0"/>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9602B0"/>
    <w:pPr>
      <w:spacing w:before="160"/>
      <w:jc w:val="center"/>
    </w:pPr>
    <w:rPr>
      <w:i/>
      <w:iCs/>
      <w:color w:val="404040" w:themeColor="text1" w:themeTint="BF"/>
    </w:rPr>
  </w:style>
  <w:style w:type="character" w:customStyle="1" w:styleId="QuoteChar">
    <w:name w:val="Quote Char"/>
    <w:basedOn w:val="DefaultParagraphFont"/>
    <w:link w:val="Quote"/>
    <w:uiPriority w:val="29"/>
    <w:rsid w:val="009602B0"/>
    <w:rPr>
      <w:i/>
      <w:iCs/>
      <w:color w:val="404040" w:themeColor="text1" w:themeTint="BF"/>
      <w:lang w:val="en-AU"/>
    </w:rPr>
  </w:style>
  <w:style w:type="paragraph" w:styleId="ListParagraph">
    <w:name w:val="List Paragraph"/>
    <w:basedOn w:val="Normal"/>
    <w:uiPriority w:val="34"/>
    <w:qFormat/>
    <w:rsid w:val="009602B0"/>
    <w:pPr>
      <w:ind w:left="720"/>
      <w:contextualSpacing/>
    </w:pPr>
  </w:style>
  <w:style w:type="character" w:styleId="IntenseEmphasis">
    <w:name w:val="Intense Emphasis"/>
    <w:basedOn w:val="DefaultParagraphFont"/>
    <w:uiPriority w:val="21"/>
    <w:qFormat/>
    <w:rsid w:val="009602B0"/>
    <w:rPr>
      <w:i/>
      <w:iCs/>
      <w:color w:val="2F5496" w:themeColor="accent1" w:themeShade="BF"/>
    </w:rPr>
  </w:style>
  <w:style w:type="paragraph" w:styleId="IntenseQuote">
    <w:name w:val="Intense Quote"/>
    <w:basedOn w:val="Normal"/>
    <w:next w:val="Normal"/>
    <w:link w:val="IntenseQuoteChar"/>
    <w:uiPriority w:val="30"/>
    <w:qFormat/>
    <w:rsid w:val="009602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02B0"/>
    <w:rPr>
      <w:i/>
      <w:iCs/>
      <w:color w:val="2F5496" w:themeColor="accent1" w:themeShade="BF"/>
      <w:lang w:val="en-AU"/>
    </w:rPr>
  </w:style>
  <w:style w:type="character" w:styleId="IntenseReference">
    <w:name w:val="Intense Reference"/>
    <w:basedOn w:val="DefaultParagraphFont"/>
    <w:uiPriority w:val="32"/>
    <w:qFormat/>
    <w:rsid w:val="009602B0"/>
    <w:rPr>
      <w:b/>
      <w:bCs/>
      <w:smallCaps/>
      <w:color w:val="2F5496" w:themeColor="accent1" w:themeShade="BF"/>
      <w:spacing w:val="5"/>
    </w:rPr>
  </w:style>
  <w:style w:type="paragraph" w:styleId="Caption">
    <w:name w:val="caption"/>
    <w:basedOn w:val="Normal"/>
    <w:next w:val="Normal"/>
    <w:uiPriority w:val="35"/>
    <w:unhideWhenUsed/>
    <w:qFormat/>
    <w:rsid w:val="00B9151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A69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909"/>
    <w:rPr>
      <w:rFonts w:ascii="Times New Roman" w:hAnsi="Times New Roman"/>
      <w:lang w:val="en-AU"/>
    </w:rPr>
  </w:style>
  <w:style w:type="paragraph" w:styleId="Footer">
    <w:name w:val="footer"/>
    <w:basedOn w:val="Normal"/>
    <w:link w:val="FooterChar"/>
    <w:uiPriority w:val="99"/>
    <w:unhideWhenUsed/>
    <w:rsid w:val="001A69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909"/>
    <w:rPr>
      <w:rFonts w:ascii="Times New Roman" w:hAnsi="Times New Roman"/>
      <w:lang w:val="en-AU"/>
    </w:rPr>
  </w:style>
  <w:style w:type="paragraph" w:styleId="TOCHeading">
    <w:name w:val="TOC Heading"/>
    <w:basedOn w:val="Heading1"/>
    <w:next w:val="Normal"/>
    <w:uiPriority w:val="39"/>
    <w:unhideWhenUsed/>
    <w:qFormat/>
    <w:rsid w:val="004A0BFF"/>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4A0BFF"/>
    <w:pPr>
      <w:spacing w:after="100"/>
    </w:pPr>
  </w:style>
  <w:style w:type="paragraph" w:styleId="TOC2">
    <w:name w:val="toc 2"/>
    <w:basedOn w:val="Normal"/>
    <w:next w:val="Normal"/>
    <w:autoRedefine/>
    <w:uiPriority w:val="39"/>
    <w:unhideWhenUsed/>
    <w:rsid w:val="004A0BFF"/>
    <w:pPr>
      <w:spacing w:after="100"/>
      <w:ind w:left="240"/>
    </w:pPr>
  </w:style>
  <w:style w:type="paragraph" w:styleId="TOC3">
    <w:name w:val="toc 3"/>
    <w:basedOn w:val="Normal"/>
    <w:next w:val="Normal"/>
    <w:autoRedefine/>
    <w:uiPriority w:val="39"/>
    <w:unhideWhenUsed/>
    <w:rsid w:val="004A0BFF"/>
    <w:pPr>
      <w:spacing w:after="100"/>
      <w:ind w:left="480"/>
    </w:pPr>
  </w:style>
  <w:style w:type="character" w:styleId="Hyperlink">
    <w:name w:val="Hyperlink"/>
    <w:basedOn w:val="DefaultParagraphFont"/>
    <w:uiPriority w:val="99"/>
    <w:unhideWhenUsed/>
    <w:rsid w:val="004A0BFF"/>
    <w:rPr>
      <w:color w:val="0563C1" w:themeColor="hyperlink"/>
      <w:u w:val="single"/>
    </w:rPr>
  </w:style>
  <w:style w:type="paragraph" w:styleId="TableofFigures">
    <w:name w:val="table of figures"/>
    <w:basedOn w:val="Normal"/>
    <w:next w:val="Normal"/>
    <w:uiPriority w:val="99"/>
    <w:unhideWhenUsed/>
    <w:rsid w:val="004A0BF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40298-73C7-4865-9A5D-D68CF4430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41</Pages>
  <Words>10557</Words>
  <Characters>61235</Characters>
  <Application>Microsoft Office Word</Application>
  <DocSecurity>0</DocSecurity>
  <Lines>510</Lines>
  <Paragraphs>143</Paragraphs>
  <ScaleCrop>false</ScaleCrop>
  <Company/>
  <LinksUpToDate>false</LinksUpToDate>
  <CharactersWithSpaces>71649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4</cp:revision>
  <dcterms:created xsi:type="dcterms:W3CDTF">2025-10-29T14:59:00Z</dcterms:created>
  <dcterms:modified xsi:type="dcterms:W3CDTF">2025-10-29T15:03:00Z</dcterms:modified>
</cp:coreProperties>
</file>