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2CBD5" w14:textId="2D5DC57D" w:rsidR="00602FC9" w:rsidRPr="00602FC9" w:rsidRDefault="00602FC9" w:rsidP="00602FC9">
      <w:pPr>
        <w:rPr>
          <w:b/>
          <w:bCs/>
          <w:lang w:val="en-GB"/>
        </w:rPr>
      </w:pPr>
      <w:r w:rsidRPr="00602FC9">
        <w:rPr>
          <w:b/>
          <w:bCs/>
          <w:lang w:val="en-GB"/>
        </w:rPr>
        <w:t>Marks are provisional until the exam board</w:t>
      </w:r>
    </w:p>
    <w:p w14:paraId="26BD16AC" w14:textId="2830EA8C" w:rsidR="00602FC9" w:rsidRPr="00602FC9" w:rsidRDefault="00602FC9" w:rsidP="00602FC9">
      <w:r w:rsidRPr="00602FC9">
        <w:rPr>
          <w:b/>
          <w:bCs/>
          <w:u w:val="single"/>
          <w:lang w:val="en-GB"/>
        </w:rPr>
        <w:t>Part 1</w:t>
      </w:r>
      <w:r w:rsidRPr="00602FC9">
        <w:t> </w:t>
      </w:r>
    </w:p>
    <w:p w14:paraId="3F1B9110" w14:textId="77777777" w:rsidR="00602FC9" w:rsidRPr="00602FC9" w:rsidRDefault="00602FC9" w:rsidP="00602FC9">
      <w:r w:rsidRPr="00602FC9">
        <w:rPr>
          <w:b/>
          <w:bCs/>
          <w:lang w:val="en-GB"/>
        </w:rPr>
        <w:t>Referencing 2/5 Group Mark</w:t>
      </w:r>
      <w:r w:rsidRPr="00602FC9">
        <w:t> </w:t>
      </w:r>
    </w:p>
    <w:p w14:paraId="1F98F5B8" w14:textId="77777777" w:rsidR="00602FC9" w:rsidRPr="00602FC9" w:rsidRDefault="00602FC9" w:rsidP="00602FC9">
      <w:r w:rsidRPr="00602FC9">
        <w:rPr>
          <w:lang w:val="en-GB"/>
        </w:rPr>
        <w:t>The group has included a reference list and made use of relevant sources to support key points. However, references were not used consistently throughout the presentation, and further links to legislation, policy, and key documents such as the National Minimum Standards would have strengthened the academic foundation of your discussion. Ensuring that all verbal points are supported by appropriate research will help improve the overall quality of future presentations.</w:t>
      </w:r>
      <w:r w:rsidRPr="00602FC9">
        <w:t> </w:t>
      </w:r>
    </w:p>
    <w:p w14:paraId="4A1764B1" w14:textId="77777777" w:rsidR="00602FC9" w:rsidRPr="00602FC9" w:rsidRDefault="00602FC9" w:rsidP="00602FC9">
      <w:r w:rsidRPr="00602FC9">
        <w:t> </w:t>
      </w:r>
    </w:p>
    <w:p w14:paraId="7E7EB3C3" w14:textId="77777777" w:rsidR="00602FC9" w:rsidRPr="00602FC9" w:rsidRDefault="00602FC9" w:rsidP="00602FC9">
      <w:r w:rsidRPr="00602FC9">
        <w:rPr>
          <w:b/>
          <w:bCs/>
          <w:lang w:val="en-GB"/>
        </w:rPr>
        <w:t>Knowledge and Understanding 12/20 Group Mark</w:t>
      </w:r>
      <w:r w:rsidRPr="00602FC9">
        <w:t> </w:t>
      </w:r>
    </w:p>
    <w:p w14:paraId="5DC33B65" w14:textId="77777777" w:rsidR="00602FC9" w:rsidRPr="00602FC9" w:rsidRDefault="00602FC9" w:rsidP="00602FC9">
      <w:r w:rsidRPr="00602FC9">
        <w:rPr>
          <w:lang w:val="en-GB"/>
        </w:rPr>
        <w:t>This group delivered an effective presentation overall, demonstrating a developing understanding of quality assurance and inspection processes. You discussed several relevant aspects of practice and showed awareness of how quality can be improved within a setting.</w:t>
      </w:r>
      <w:r w:rsidRPr="00602FC9">
        <w:t> </w:t>
      </w:r>
    </w:p>
    <w:p w14:paraId="25CA7FC3" w14:textId="77777777" w:rsidR="00602FC9" w:rsidRPr="00602FC9" w:rsidRDefault="00602FC9" w:rsidP="00602FC9">
      <w:r w:rsidRPr="00602FC9">
        <w:rPr>
          <w:lang w:val="en-GB"/>
        </w:rPr>
        <w:t>However, the presentation would have benefited from a clearer introduction and conclusion, as well as a designated lead to guide the flow of the meeting. This would have helped structure the discussion more effectively and reflect the format of a real staff meeting.</w:t>
      </w:r>
      <w:r w:rsidRPr="00602FC9">
        <w:t> </w:t>
      </w:r>
    </w:p>
    <w:p w14:paraId="64942F28" w14:textId="77777777" w:rsidR="00602FC9" w:rsidRPr="00602FC9" w:rsidRDefault="00602FC9" w:rsidP="00602FC9">
      <w:r w:rsidRPr="00602FC9">
        <w:rPr>
          <w:lang w:val="en-GB"/>
        </w:rPr>
        <w:t>Further links could have been made between group members to demonstrate your ability to work collaboratively when achieving goals and implementing changes—an important aspect of leadership and management within early years settings.</w:t>
      </w:r>
      <w:r w:rsidRPr="00602FC9">
        <w:t> </w:t>
      </w:r>
    </w:p>
    <w:p w14:paraId="23E21123" w14:textId="77777777" w:rsidR="00602FC9" w:rsidRPr="00602FC9" w:rsidRDefault="00602FC9" w:rsidP="00602FC9">
      <w:r w:rsidRPr="00602FC9">
        <w:rPr>
          <w:lang w:val="en-GB"/>
        </w:rPr>
        <w:t>While SASS was mentioned, stronger and more explicit links to the specific areas of the SASS form would have demonstrated a deeper understanding of the document and its relevance to achieving high</w:t>
      </w:r>
      <w:r w:rsidRPr="00602FC9">
        <w:noBreakHyphen/>
      </w:r>
      <w:r w:rsidRPr="00602FC9">
        <w:rPr>
          <w:lang w:val="en-GB"/>
        </w:rPr>
        <w:t>quality standards. Strengthening these connections would have elevated the critical depth of your discussion.</w:t>
      </w:r>
      <w:r w:rsidRPr="00602FC9">
        <w:t> </w:t>
      </w:r>
    </w:p>
    <w:p w14:paraId="32B82C01" w14:textId="77777777" w:rsidR="00602FC9" w:rsidRPr="00602FC9" w:rsidRDefault="00602FC9" w:rsidP="00602FC9">
      <w:r w:rsidRPr="00602FC9">
        <w:t> </w:t>
      </w:r>
    </w:p>
    <w:p w14:paraId="5E7CF65B" w14:textId="77777777" w:rsidR="00602FC9" w:rsidRPr="00602FC9" w:rsidRDefault="00602FC9" w:rsidP="00602FC9">
      <w:r w:rsidRPr="00602FC9">
        <w:rPr>
          <w:b/>
          <w:bCs/>
          <w:lang w:val="en-GB"/>
        </w:rPr>
        <w:t>Cognitive and Intellectual Skills 11/20 Individual Mark</w:t>
      </w:r>
      <w:r w:rsidRPr="00602FC9">
        <w:t> </w:t>
      </w:r>
    </w:p>
    <w:p w14:paraId="7B03F2A6" w14:textId="77777777" w:rsidR="00602FC9" w:rsidRPr="00602FC9" w:rsidRDefault="00602FC9" w:rsidP="00602FC9">
      <w:r w:rsidRPr="00602FC9">
        <w:rPr>
          <w:lang w:val="en-GB"/>
        </w:rPr>
        <w:t>You begin by clearly outlining your responsibilities as the ALN lead, which provides a useful starting point for your contribution. To strengthen this further, it would have been beneficial to link your role more explicitly to how you ensure high</w:t>
      </w:r>
      <w:r w:rsidRPr="00602FC9">
        <w:noBreakHyphen/>
      </w:r>
      <w:r w:rsidRPr="00602FC9">
        <w:rPr>
          <w:lang w:val="en-GB"/>
        </w:rPr>
        <w:t>quality standards within the setting, particularly in relation to inspection readiness and ongoing improvement.</w:t>
      </w:r>
      <w:r w:rsidRPr="00602FC9">
        <w:t> </w:t>
      </w:r>
    </w:p>
    <w:p w14:paraId="6180B23A" w14:textId="77777777" w:rsidR="00602FC9" w:rsidRPr="00602FC9" w:rsidRDefault="00602FC9" w:rsidP="00602FC9">
      <w:r w:rsidRPr="00602FC9">
        <w:rPr>
          <w:lang w:val="en-GB"/>
        </w:rPr>
        <w:lastRenderedPageBreak/>
        <w:t>You make some links to research, but your discussion would have been strengthened by drawing on a wider range of academic sources, especially those shared on Moodle. This would have supported your points more robustly and added depth to your analysis.</w:t>
      </w:r>
      <w:r w:rsidRPr="00602FC9">
        <w:t> </w:t>
      </w:r>
    </w:p>
    <w:p w14:paraId="214258E1" w14:textId="77777777" w:rsidR="00602FC9" w:rsidRPr="00602FC9" w:rsidRDefault="00602FC9" w:rsidP="00602FC9">
      <w:r w:rsidRPr="00602FC9">
        <w:rPr>
          <w:lang w:val="en-GB"/>
        </w:rPr>
        <w:t xml:space="preserve">You explore the strengths of working with other agencies effectively, showing an understanding of </w:t>
      </w:r>
      <w:proofErr w:type="spellStart"/>
      <w:r w:rsidRPr="00602FC9">
        <w:rPr>
          <w:lang w:val="en-GB"/>
        </w:rPr>
        <w:t>multi</w:t>
      </w:r>
      <w:r w:rsidRPr="00602FC9">
        <w:noBreakHyphen/>
      </w:r>
      <w:r w:rsidRPr="00602FC9">
        <w:rPr>
          <w:lang w:val="en-GB"/>
        </w:rPr>
        <w:t>agency</w:t>
      </w:r>
      <w:proofErr w:type="spellEnd"/>
      <w:r w:rsidRPr="00602FC9">
        <w:rPr>
          <w:lang w:val="en-GB"/>
        </w:rPr>
        <w:t xml:space="preserve"> collaboration. However, this could have been linked more clearly to the SASS process, demonstrating how external partnerships contribute to meeting inspection requirements.</w:t>
      </w:r>
      <w:r w:rsidRPr="00602FC9">
        <w:t> </w:t>
      </w:r>
    </w:p>
    <w:p w14:paraId="0958623E" w14:textId="77777777" w:rsidR="00602FC9" w:rsidRPr="00602FC9" w:rsidRDefault="00602FC9" w:rsidP="00602FC9">
      <w:r w:rsidRPr="00602FC9">
        <w:rPr>
          <w:lang w:val="en-GB"/>
        </w:rPr>
        <w:t>When discussing policy, you raise relevant points, but this section would have been stronger if you had included supporting research on how often policies should be reviewed and why this is essential for maintaining quality. Similarly, when mentioning training, providing specific examples and referencing them would have allowed you to link more clearly to achieving high</w:t>
      </w:r>
      <w:r w:rsidRPr="00602FC9">
        <w:noBreakHyphen/>
      </w:r>
      <w:r w:rsidRPr="00602FC9">
        <w:rPr>
          <w:lang w:val="en-GB"/>
        </w:rPr>
        <w:t>quality provision.</w:t>
      </w:r>
      <w:r w:rsidRPr="00602FC9">
        <w:t> </w:t>
      </w:r>
    </w:p>
    <w:p w14:paraId="1EBDA856" w14:textId="77777777" w:rsidR="00602FC9" w:rsidRPr="00602FC9" w:rsidRDefault="00602FC9" w:rsidP="00602FC9">
      <w:r w:rsidRPr="00602FC9">
        <w:rPr>
          <w:lang w:val="en-GB"/>
        </w:rPr>
        <w:t>You raise several strong discussion points, but your verbal contribution was not consistently supported by references, which limited the critical depth of your analysis. More explicit links to other group members would also have demonstrated stronger teamwork and collaboration within the meeting.</w:t>
      </w:r>
      <w:r w:rsidRPr="00602FC9">
        <w:t> </w:t>
      </w:r>
    </w:p>
    <w:p w14:paraId="6CEFAD7A" w14:textId="6EAA5D4A" w:rsidR="00602FC9" w:rsidRPr="00602FC9" w:rsidRDefault="00602FC9" w:rsidP="00602FC9">
      <w:r w:rsidRPr="00602FC9">
        <w:rPr>
          <w:b/>
          <w:bCs/>
          <w:lang w:val="en-GB"/>
        </w:rPr>
        <w:t>Transferable Skills </w:t>
      </w:r>
      <w:r>
        <w:rPr>
          <w:b/>
          <w:bCs/>
          <w:lang w:val="en-GB"/>
        </w:rPr>
        <w:t>2</w:t>
      </w:r>
      <w:r w:rsidRPr="00602FC9">
        <w:rPr>
          <w:b/>
          <w:bCs/>
          <w:lang w:val="en-GB"/>
        </w:rPr>
        <w:t>/5 Individual Mark</w:t>
      </w:r>
      <w:r w:rsidRPr="00602FC9">
        <w:t> </w:t>
      </w:r>
    </w:p>
    <w:p w14:paraId="41DF110A" w14:textId="77777777" w:rsidR="00602FC9" w:rsidRDefault="00602FC9" w:rsidP="00602FC9">
      <w:r w:rsidRPr="00602FC9">
        <w:rPr>
          <w:lang w:val="en-GB"/>
        </w:rPr>
        <w:t xml:space="preserve">You presented clearly and contributed appropriately to the discussion. Your delivery was understandable and </w:t>
      </w:r>
      <w:proofErr w:type="spellStart"/>
      <w:r w:rsidRPr="00602FC9">
        <w:rPr>
          <w:lang w:val="en-GB"/>
        </w:rPr>
        <w:t>well</w:t>
      </w:r>
      <w:r w:rsidRPr="00602FC9">
        <w:noBreakHyphen/>
      </w:r>
      <w:r w:rsidRPr="00602FC9">
        <w:rPr>
          <w:lang w:val="en-GB"/>
        </w:rPr>
        <w:t>paced</w:t>
      </w:r>
      <w:proofErr w:type="spellEnd"/>
      <w:r w:rsidRPr="00602FC9">
        <w:rPr>
          <w:lang w:val="en-GB"/>
        </w:rPr>
        <w:t>. To strengthen this further, you could interact more confidently with other group members to demonstrate stronger teamwork and shared leadership within the presentation.</w:t>
      </w:r>
      <w:r w:rsidRPr="00602FC9">
        <w:t> </w:t>
      </w:r>
    </w:p>
    <w:p w14:paraId="13F6FA1F" w14:textId="734C7E1B" w:rsidR="00602FC9" w:rsidRPr="00602FC9" w:rsidRDefault="00602FC9" w:rsidP="00602FC9">
      <w:r w:rsidRPr="00602FC9">
        <w:rPr>
          <w:lang w:val="en-GB"/>
        </w:rPr>
        <w:t>You have failed to upload the reference list and script to Moodle as required, loss of marks because of this. </w:t>
      </w:r>
      <w:r w:rsidRPr="00602FC9">
        <w:t> </w:t>
      </w:r>
    </w:p>
    <w:p w14:paraId="259D7FE1" w14:textId="203A4619" w:rsidR="00602FC9" w:rsidRDefault="00602FC9" w:rsidP="00602FC9">
      <w:r w:rsidRPr="00602FC9">
        <w:rPr>
          <w:lang w:val="en-GB"/>
        </w:rPr>
        <w:t>= 2</w:t>
      </w:r>
      <w:r>
        <w:rPr>
          <w:lang w:val="en-GB"/>
        </w:rPr>
        <w:t>7</w:t>
      </w:r>
      <w:r w:rsidRPr="00602FC9">
        <w:rPr>
          <w:lang w:val="en-GB"/>
        </w:rPr>
        <w:t>/50</w:t>
      </w:r>
      <w:r w:rsidRPr="00602FC9">
        <w:t> </w:t>
      </w:r>
    </w:p>
    <w:p w14:paraId="4868F41C" w14:textId="43CAC45F" w:rsidR="00602FC9" w:rsidRPr="00602FC9" w:rsidRDefault="00602FC9" w:rsidP="00602FC9">
      <w:r>
        <w:t>Presentation marked by Natasha Morgans</w:t>
      </w:r>
    </w:p>
    <w:p w14:paraId="3C214D14" w14:textId="77777777" w:rsidR="00602FC9" w:rsidRDefault="00602FC9"/>
    <w:sectPr w:rsidR="00602F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FC9"/>
    <w:rsid w:val="00602FC9"/>
    <w:rsid w:val="00A45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B2FBC"/>
  <w15:chartTrackingRefBased/>
  <w15:docId w15:val="{534A3B3F-3FD5-4E9D-A5F1-4DC1B6ED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F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F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F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F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F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F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F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F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F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F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F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F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F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F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F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F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F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FC9"/>
    <w:rPr>
      <w:rFonts w:eastAsiaTheme="majorEastAsia" w:cstheme="majorBidi"/>
      <w:color w:val="272727" w:themeColor="text1" w:themeTint="D8"/>
    </w:rPr>
  </w:style>
  <w:style w:type="paragraph" w:styleId="Title">
    <w:name w:val="Title"/>
    <w:basedOn w:val="Normal"/>
    <w:next w:val="Normal"/>
    <w:link w:val="TitleChar"/>
    <w:uiPriority w:val="10"/>
    <w:qFormat/>
    <w:rsid w:val="00602F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F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F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F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FC9"/>
    <w:pPr>
      <w:spacing w:before="160"/>
      <w:jc w:val="center"/>
    </w:pPr>
    <w:rPr>
      <w:i/>
      <w:iCs/>
      <w:color w:val="404040" w:themeColor="text1" w:themeTint="BF"/>
    </w:rPr>
  </w:style>
  <w:style w:type="character" w:customStyle="1" w:styleId="QuoteChar">
    <w:name w:val="Quote Char"/>
    <w:basedOn w:val="DefaultParagraphFont"/>
    <w:link w:val="Quote"/>
    <w:uiPriority w:val="29"/>
    <w:rsid w:val="00602FC9"/>
    <w:rPr>
      <w:i/>
      <w:iCs/>
      <w:color w:val="404040" w:themeColor="text1" w:themeTint="BF"/>
    </w:rPr>
  </w:style>
  <w:style w:type="paragraph" w:styleId="ListParagraph">
    <w:name w:val="List Paragraph"/>
    <w:basedOn w:val="Normal"/>
    <w:uiPriority w:val="34"/>
    <w:qFormat/>
    <w:rsid w:val="00602FC9"/>
    <w:pPr>
      <w:ind w:left="720"/>
      <w:contextualSpacing/>
    </w:pPr>
  </w:style>
  <w:style w:type="character" w:styleId="IntenseEmphasis">
    <w:name w:val="Intense Emphasis"/>
    <w:basedOn w:val="DefaultParagraphFont"/>
    <w:uiPriority w:val="21"/>
    <w:qFormat/>
    <w:rsid w:val="00602FC9"/>
    <w:rPr>
      <w:i/>
      <w:iCs/>
      <w:color w:val="0F4761" w:themeColor="accent1" w:themeShade="BF"/>
    </w:rPr>
  </w:style>
  <w:style w:type="paragraph" w:styleId="IntenseQuote">
    <w:name w:val="Intense Quote"/>
    <w:basedOn w:val="Normal"/>
    <w:next w:val="Normal"/>
    <w:link w:val="IntenseQuoteChar"/>
    <w:uiPriority w:val="30"/>
    <w:qFormat/>
    <w:rsid w:val="00602F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FC9"/>
    <w:rPr>
      <w:i/>
      <w:iCs/>
      <w:color w:val="0F4761" w:themeColor="accent1" w:themeShade="BF"/>
    </w:rPr>
  </w:style>
  <w:style w:type="character" w:styleId="IntenseReference">
    <w:name w:val="Intense Reference"/>
    <w:basedOn w:val="DefaultParagraphFont"/>
    <w:uiPriority w:val="32"/>
    <w:qFormat/>
    <w:rsid w:val="00602F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569</Words>
  <Characters>3248</Characters>
  <Application>Microsoft Office Word</Application>
  <DocSecurity>0</DocSecurity>
  <Lines>27</Lines>
  <Paragraphs>7</Paragraphs>
  <ScaleCrop>false</ScaleCrop>
  <Company>University of Wales Trinity Saint David</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Morgans</dc:creator>
  <cp:keywords/>
  <dc:description/>
  <cp:lastModifiedBy>Natasha Morgans</cp:lastModifiedBy>
  <cp:revision>1</cp:revision>
  <dcterms:created xsi:type="dcterms:W3CDTF">2026-04-19T20:26:00Z</dcterms:created>
  <dcterms:modified xsi:type="dcterms:W3CDTF">2026-04-19T20:29:00Z</dcterms:modified>
</cp:coreProperties>
</file>