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8B49C" w14:textId="77777777" w:rsidR="00646B10" w:rsidRPr="00CB579F" w:rsidRDefault="00646B10" w:rsidP="00CB579F">
      <w:pPr>
        <w:spacing w:line="360" w:lineRule="auto"/>
        <w:jc w:val="both"/>
        <w:rPr>
          <w:rFonts w:cs="Times New Roman"/>
          <w:b/>
          <w:bCs/>
          <w:szCs w:val="24"/>
        </w:rPr>
      </w:pPr>
    </w:p>
    <w:p w14:paraId="64732E0B" w14:textId="77777777" w:rsidR="00E11B9B" w:rsidRDefault="00E11B9B" w:rsidP="00CB579F">
      <w:pPr>
        <w:spacing w:line="360" w:lineRule="auto"/>
        <w:jc w:val="both"/>
        <w:rPr>
          <w:rFonts w:cs="Times New Roman"/>
          <w:b/>
          <w:bCs/>
          <w:szCs w:val="24"/>
        </w:rPr>
      </w:pPr>
    </w:p>
    <w:p w14:paraId="54DA68EC" w14:textId="77777777" w:rsidR="00E11B9B" w:rsidRDefault="00E11B9B" w:rsidP="00CB579F">
      <w:pPr>
        <w:spacing w:line="360" w:lineRule="auto"/>
        <w:jc w:val="both"/>
        <w:rPr>
          <w:rFonts w:cs="Times New Roman"/>
          <w:b/>
          <w:bCs/>
          <w:szCs w:val="24"/>
        </w:rPr>
      </w:pPr>
    </w:p>
    <w:p w14:paraId="1D61960E" w14:textId="77777777" w:rsidR="00E11B9B" w:rsidRDefault="00E11B9B" w:rsidP="00CB579F">
      <w:pPr>
        <w:spacing w:line="360" w:lineRule="auto"/>
        <w:jc w:val="both"/>
        <w:rPr>
          <w:rFonts w:cs="Times New Roman"/>
          <w:b/>
          <w:bCs/>
          <w:szCs w:val="24"/>
        </w:rPr>
      </w:pPr>
    </w:p>
    <w:p w14:paraId="2B7D2D16" w14:textId="77777777" w:rsidR="00E11B9B" w:rsidRDefault="00E11B9B" w:rsidP="00CB579F">
      <w:pPr>
        <w:spacing w:line="360" w:lineRule="auto"/>
        <w:jc w:val="both"/>
        <w:rPr>
          <w:rFonts w:cs="Times New Roman"/>
          <w:b/>
          <w:bCs/>
          <w:szCs w:val="24"/>
        </w:rPr>
      </w:pPr>
    </w:p>
    <w:p w14:paraId="01D59EBD" w14:textId="43C65A26" w:rsidR="00715990" w:rsidRPr="00CB579F" w:rsidRDefault="00715990" w:rsidP="00E11B9B">
      <w:pPr>
        <w:spacing w:line="360" w:lineRule="auto"/>
        <w:jc w:val="center"/>
        <w:rPr>
          <w:rFonts w:cs="Times New Roman"/>
          <w:b/>
          <w:bCs/>
          <w:szCs w:val="24"/>
        </w:rPr>
      </w:pPr>
      <w:r w:rsidRPr="00CB579F">
        <w:rPr>
          <w:rFonts w:cs="Times New Roman"/>
          <w:b/>
          <w:bCs/>
          <w:szCs w:val="24"/>
        </w:rPr>
        <w:t>Course: BSc (Hons) Health and Social Care</w:t>
      </w:r>
    </w:p>
    <w:p w14:paraId="1A24F668" w14:textId="246245A1" w:rsidR="00715990" w:rsidRPr="00E11B9B" w:rsidRDefault="00715990" w:rsidP="00E11B9B">
      <w:pPr>
        <w:spacing w:line="360" w:lineRule="auto"/>
        <w:jc w:val="center"/>
        <w:rPr>
          <w:rFonts w:cs="Times New Roman"/>
          <w:b/>
          <w:bCs/>
          <w:szCs w:val="24"/>
        </w:rPr>
      </w:pPr>
      <w:r w:rsidRPr="00CB579F">
        <w:rPr>
          <w:rFonts w:cs="Times New Roman"/>
          <w:b/>
          <w:bCs/>
          <w:szCs w:val="24"/>
        </w:rPr>
        <w:t>Module: Independent Project (BMHP6020_BIRM)</w:t>
      </w:r>
    </w:p>
    <w:p w14:paraId="767C1753" w14:textId="7C377131" w:rsidR="00FF5B70" w:rsidRPr="00E11B9B" w:rsidRDefault="00FB4301" w:rsidP="00E11B9B">
      <w:pPr>
        <w:spacing w:line="360" w:lineRule="auto"/>
        <w:jc w:val="center"/>
        <w:rPr>
          <w:rFonts w:cs="Times New Roman"/>
          <w:b/>
          <w:bCs/>
          <w:szCs w:val="24"/>
        </w:rPr>
      </w:pPr>
      <w:r w:rsidRPr="00CB579F">
        <w:rPr>
          <w:rFonts w:cs="Times New Roman"/>
          <w:b/>
          <w:bCs/>
          <w:szCs w:val="24"/>
        </w:rPr>
        <w:t xml:space="preserve">Component 1: </w:t>
      </w:r>
      <w:r w:rsidRPr="00CB579F">
        <w:rPr>
          <w:rFonts w:cs="Times New Roman"/>
          <w:szCs w:val="24"/>
        </w:rPr>
        <w:t>Element 1 - Project Proposal</w:t>
      </w:r>
    </w:p>
    <w:p w14:paraId="0392BF93" w14:textId="7AF30274" w:rsidR="00FF5B70" w:rsidRPr="00CB579F" w:rsidRDefault="00715990" w:rsidP="00E11B9B">
      <w:pPr>
        <w:spacing w:line="360" w:lineRule="auto"/>
        <w:jc w:val="center"/>
        <w:rPr>
          <w:rFonts w:cs="Times New Roman"/>
          <w:szCs w:val="24"/>
        </w:rPr>
      </w:pPr>
      <w:r w:rsidRPr="00CB579F">
        <w:rPr>
          <w:rFonts w:cs="Times New Roman"/>
          <w:b/>
          <w:bCs/>
          <w:szCs w:val="24"/>
        </w:rPr>
        <w:t>Student ID</w:t>
      </w:r>
      <w:r w:rsidRPr="00CB579F">
        <w:rPr>
          <w:rFonts w:cs="Times New Roman"/>
          <w:szCs w:val="24"/>
        </w:rPr>
        <w:t xml:space="preserve">: </w:t>
      </w:r>
      <w:r w:rsidR="00E11B9B" w:rsidRPr="00E11B9B">
        <w:rPr>
          <w:rFonts w:cs="Times New Roman"/>
          <w:szCs w:val="24"/>
        </w:rPr>
        <w:t>2323459</w:t>
      </w:r>
    </w:p>
    <w:p w14:paraId="2FCC2D64" w14:textId="7B2641FD" w:rsidR="00646B10" w:rsidRDefault="00FF5B70" w:rsidP="00E11B9B">
      <w:pPr>
        <w:spacing w:line="360" w:lineRule="auto"/>
        <w:jc w:val="center"/>
        <w:rPr>
          <w:rFonts w:cs="Times New Roman"/>
          <w:szCs w:val="24"/>
        </w:rPr>
      </w:pPr>
      <w:r w:rsidRPr="00CB579F">
        <w:rPr>
          <w:rFonts w:cs="Times New Roman"/>
          <w:b/>
          <w:bCs/>
          <w:szCs w:val="24"/>
        </w:rPr>
        <w:t>Student Name</w:t>
      </w:r>
      <w:r w:rsidRPr="00CB579F">
        <w:rPr>
          <w:rFonts w:cs="Times New Roman"/>
          <w:szCs w:val="24"/>
        </w:rPr>
        <w:t xml:space="preserve">: </w:t>
      </w:r>
      <w:r w:rsidR="00E11B9B" w:rsidRPr="00E11B9B">
        <w:rPr>
          <w:rFonts w:cs="Times New Roman"/>
          <w:szCs w:val="24"/>
        </w:rPr>
        <w:t>Surayya khan</w:t>
      </w:r>
    </w:p>
    <w:p w14:paraId="6394F4B7" w14:textId="47C2F943" w:rsidR="00E11B9B" w:rsidRPr="00CB579F" w:rsidRDefault="00E11B9B" w:rsidP="00E11B9B">
      <w:pPr>
        <w:spacing w:line="360" w:lineRule="auto"/>
        <w:jc w:val="center"/>
        <w:rPr>
          <w:rFonts w:cs="Times New Roman"/>
          <w:szCs w:val="24"/>
        </w:rPr>
      </w:pPr>
      <w:r w:rsidRPr="00E11B9B">
        <w:rPr>
          <w:rFonts w:cs="Times New Roman"/>
          <w:b/>
          <w:bCs/>
          <w:szCs w:val="24"/>
        </w:rPr>
        <w:t>Lecturer name</w:t>
      </w:r>
      <w:r w:rsidRPr="00E11B9B">
        <w:rPr>
          <w:rFonts w:cs="Times New Roman"/>
          <w:b/>
          <w:bCs/>
          <w:szCs w:val="24"/>
        </w:rPr>
        <w:t>:</w:t>
      </w:r>
      <w:r w:rsidRPr="00E11B9B">
        <w:rPr>
          <w:rFonts w:cs="Times New Roman"/>
          <w:szCs w:val="24"/>
        </w:rPr>
        <w:t xml:space="preserve"> Joanne Davies</w:t>
      </w:r>
      <w:r w:rsidR="00B73A38">
        <w:rPr>
          <w:rFonts w:cs="Times New Roman"/>
          <w:szCs w:val="24"/>
        </w:rPr>
        <w:t>.</w:t>
      </w:r>
    </w:p>
    <w:p w14:paraId="46F617A4" w14:textId="77777777" w:rsidR="00715990" w:rsidRPr="00CB579F" w:rsidRDefault="00715990" w:rsidP="00CB579F">
      <w:pPr>
        <w:spacing w:line="360" w:lineRule="auto"/>
        <w:jc w:val="both"/>
        <w:rPr>
          <w:rFonts w:cs="Times New Roman"/>
          <w:szCs w:val="24"/>
        </w:rPr>
      </w:pPr>
    </w:p>
    <w:p w14:paraId="69F5BEE6" w14:textId="77777777" w:rsidR="00715990" w:rsidRPr="00CB579F" w:rsidRDefault="00715990" w:rsidP="00CB579F">
      <w:pPr>
        <w:spacing w:line="360" w:lineRule="auto"/>
        <w:jc w:val="both"/>
        <w:rPr>
          <w:rFonts w:cs="Times New Roman"/>
          <w:szCs w:val="24"/>
        </w:rPr>
      </w:pPr>
    </w:p>
    <w:p w14:paraId="13A972F8" w14:textId="77777777" w:rsidR="00715990" w:rsidRPr="00CB579F" w:rsidRDefault="00715990" w:rsidP="00CB579F">
      <w:pPr>
        <w:spacing w:line="360" w:lineRule="auto"/>
        <w:jc w:val="both"/>
        <w:rPr>
          <w:rFonts w:cs="Times New Roman"/>
          <w:szCs w:val="24"/>
        </w:rPr>
      </w:pPr>
      <w:r w:rsidRPr="00CB579F">
        <w:rPr>
          <w:rFonts w:cs="Times New Roman"/>
          <w:szCs w:val="24"/>
        </w:rPr>
        <w:br w:type="page"/>
      </w:r>
    </w:p>
    <w:p w14:paraId="0814A85F" w14:textId="77777777" w:rsidR="00E11B9B" w:rsidRDefault="00E11B9B" w:rsidP="00CB579F">
      <w:pPr>
        <w:pStyle w:val="Heading1"/>
      </w:pPr>
    </w:p>
    <w:p w14:paraId="7DE2F3EF" w14:textId="6915E590" w:rsidR="00D769F0" w:rsidRPr="00CB579F" w:rsidRDefault="00FB4301" w:rsidP="00CB579F">
      <w:pPr>
        <w:pStyle w:val="Heading1"/>
      </w:pPr>
      <w:r w:rsidRPr="00CB579F">
        <w:t>Element 1 - Project Proposal</w:t>
      </w:r>
    </w:p>
    <w:p w14:paraId="06B52332" w14:textId="77777777" w:rsidR="00D769F0"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 xml:space="preserve">My project title: </w:t>
      </w:r>
    </w:p>
    <w:p w14:paraId="0BF63715" w14:textId="4303A1B9" w:rsidR="00FA55C2" w:rsidRPr="00CB579F" w:rsidRDefault="00000000" w:rsidP="00CB579F">
      <w:pPr>
        <w:spacing w:line="360" w:lineRule="auto"/>
        <w:jc w:val="both"/>
        <w:rPr>
          <w:rFonts w:cs="Times New Roman"/>
          <w:szCs w:val="24"/>
        </w:rPr>
      </w:pPr>
      <w:r w:rsidRPr="00CB579F">
        <w:rPr>
          <w:rFonts w:cs="Times New Roman"/>
          <w:b/>
          <w:bCs/>
          <w:szCs w:val="24"/>
        </w:rPr>
        <w:t>An Exploration of the Impact of Social Media on Body Image and Self-Esteem Among Young Adults Aged 18–25 in the UK</w:t>
      </w:r>
    </w:p>
    <w:p w14:paraId="7FABDA18" w14:textId="77777777" w:rsidR="00784670"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1) Aim:</w:t>
      </w:r>
    </w:p>
    <w:p w14:paraId="305D482B" w14:textId="0A26DA46" w:rsidR="00FA55C2" w:rsidRPr="00CB579F" w:rsidRDefault="00CB579F" w:rsidP="00CB579F">
      <w:pPr>
        <w:spacing w:line="360" w:lineRule="auto"/>
        <w:jc w:val="both"/>
        <w:rPr>
          <w:rFonts w:cs="Times New Roman"/>
          <w:szCs w:val="24"/>
        </w:rPr>
      </w:pPr>
      <w:r w:rsidRPr="00CB579F">
        <w:rPr>
          <w:rFonts w:cs="Times New Roman"/>
          <w:szCs w:val="24"/>
        </w:rPr>
        <w:t>To investigate how appearance based social media platforms affect body image and self esteem of young adults (aged 18-25) in the UK. The project will involve literature review work in the period of 2016 to 2026, and will provide suggestions based on the results of literature review, which will guide health and social care practices.</w:t>
      </w:r>
    </w:p>
    <w:p w14:paraId="05A656EB" w14:textId="77777777" w:rsidR="00545684"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2) Objectives:</w:t>
      </w:r>
    </w:p>
    <w:p w14:paraId="4356EEA6" w14:textId="77777777" w:rsidR="00CB579F" w:rsidRPr="00CB579F" w:rsidRDefault="00CB579F" w:rsidP="00CB579F">
      <w:pPr>
        <w:pStyle w:val="ListParagraph"/>
        <w:numPr>
          <w:ilvl w:val="0"/>
          <w:numId w:val="6"/>
        </w:numPr>
        <w:spacing w:line="360" w:lineRule="auto"/>
        <w:jc w:val="both"/>
        <w:rPr>
          <w:rFonts w:cs="Times New Roman"/>
          <w:szCs w:val="24"/>
        </w:rPr>
      </w:pPr>
      <w:r w:rsidRPr="00CB579F">
        <w:rPr>
          <w:rFonts w:cs="Times New Roman"/>
          <w:szCs w:val="24"/>
        </w:rPr>
        <w:t>To define the meaning of body image and self-esteem and the effects of social media on young adults (18-25) in the UK today.</w:t>
      </w:r>
    </w:p>
    <w:p w14:paraId="790E3888" w14:textId="77777777" w:rsidR="00CB579F" w:rsidRPr="00CB579F" w:rsidRDefault="00CB579F" w:rsidP="00CB579F">
      <w:pPr>
        <w:pStyle w:val="ListParagraph"/>
        <w:numPr>
          <w:ilvl w:val="0"/>
          <w:numId w:val="6"/>
        </w:numPr>
        <w:spacing w:line="360" w:lineRule="auto"/>
        <w:jc w:val="both"/>
        <w:rPr>
          <w:rFonts w:cs="Times New Roman"/>
          <w:szCs w:val="24"/>
        </w:rPr>
      </w:pPr>
      <w:r w:rsidRPr="00CB579F">
        <w:rPr>
          <w:rFonts w:cs="Times New Roman"/>
          <w:szCs w:val="24"/>
        </w:rPr>
        <w:t>To Analyse existing literature and information to identify background and existing context of the impact of social media on body image and self-esteem among young adults in the UK.</w:t>
      </w:r>
    </w:p>
    <w:p w14:paraId="319BBEA1" w14:textId="77777777" w:rsidR="00CB579F" w:rsidRPr="00CB579F" w:rsidRDefault="00CB579F" w:rsidP="00CB579F">
      <w:pPr>
        <w:pStyle w:val="ListParagraph"/>
        <w:numPr>
          <w:ilvl w:val="0"/>
          <w:numId w:val="6"/>
        </w:numPr>
        <w:spacing w:line="360" w:lineRule="auto"/>
        <w:jc w:val="both"/>
        <w:rPr>
          <w:rFonts w:cs="Times New Roman"/>
          <w:szCs w:val="24"/>
        </w:rPr>
      </w:pPr>
      <w:r w:rsidRPr="00CB579F">
        <w:rPr>
          <w:rFonts w:cs="Times New Roman"/>
          <w:szCs w:val="24"/>
        </w:rPr>
        <w:t>To evaluate the results and themes that have been presented in the literature through a thematic literature review to discover the key influences of social media on body image and self-esteem amongst this population.</w:t>
      </w:r>
    </w:p>
    <w:p w14:paraId="3B969DD0" w14:textId="0BA2DD52" w:rsidR="00041A5A" w:rsidRPr="00CB579F" w:rsidRDefault="00CB579F" w:rsidP="00CB579F">
      <w:pPr>
        <w:pStyle w:val="ListParagraph"/>
        <w:numPr>
          <w:ilvl w:val="0"/>
          <w:numId w:val="6"/>
        </w:numPr>
        <w:spacing w:line="360" w:lineRule="auto"/>
        <w:jc w:val="both"/>
        <w:rPr>
          <w:rFonts w:cs="Times New Roman"/>
          <w:szCs w:val="24"/>
        </w:rPr>
      </w:pPr>
      <w:r w:rsidRPr="00CB579F">
        <w:rPr>
          <w:rFonts w:cs="Times New Roman"/>
          <w:szCs w:val="24"/>
        </w:rPr>
        <w:t>To make specific recommendations to health and social care professionals, universities and policy makers to better support young adults with social media related body image concerns.</w:t>
      </w:r>
    </w:p>
    <w:p w14:paraId="1C310497" w14:textId="77777777" w:rsidR="00545684"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3) Background/Rationale:</w:t>
      </w:r>
    </w:p>
    <w:p w14:paraId="393AF10D" w14:textId="6408996E" w:rsidR="00FA55C2" w:rsidRPr="00CB579F" w:rsidRDefault="00CB579F" w:rsidP="00CB579F">
      <w:pPr>
        <w:spacing w:line="360" w:lineRule="auto"/>
        <w:jc w:val="both"/>
        <w:rPr>
          <w:rFonts w:cs="Times New Roman"/>
          <w:szCs w:val="24"/>
        </w:rPr>
      </w:pPr>
      <w:r w:rsidRPr="00CB579F">
        <w:rPr>
          <w:rFonts w:cs="Times New Roman"/>
          <w:szCs w:val="24"/>
        </w:rPr>
        <w:t xml:space="preserve">Social media plays a major part of the everyday lives of young people and sites like Instagram and TikTok are all about pictures and look. According to social comparison theory, individuals compare themselves to others (Festinger, 1954). Studies have revealed a relationship between comparing oneself to an idealised online image and body dissatisfaction, and reduced self-esteem (Fardouly and Vartanian, 2016; Holland and Tiggemann, 2016). The results of a meta-analysis indicated social media use is consistently linked with body image disturbance (Saiphoo and Vahedi, 2019). Experimental research also indicates that looking at attractive photos on Instagram can negatively affect women's mood and body satisfaction (Brown and Tiggemann, 2016). Increasingly, health and social care professionals are concerned about poor </w:t>
      </w:r>
      <w:r w:rsidRPr="00CB579F">
        <w:rPr>
          <w:rFonts w:cs="Times New Roman"/>
          <w:szCs w:val="24"/>
        </w:rPr>
        <w:lastRenderedPageBreak/>
        <w:t>body image and its associated anxiety, depression and disordered eating. Most of the evidence in the UK however has been on adolescents (Kelly et al., 2018), and reviews including young adults are predominantly international (Rounsefell et al., 2020). The aim of this project is to fill this gap, specifically targeting young adults (18–25) in the UK.</w:t>
      </w:r>
    </w:p>
    <w:p w14:paraId="253E4C74" w14:textId="77777777" w:rsidR="00545684"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4) Methods:</w:t>
      </w:r>
    </w:p>
    <w:p w14:paraId="6161815D" w14:textId="11CBC8B0" w:rsidR="00FA55C2" w:rsidRPr="00CB579F" w:rsidRDefault="00CB579F" w:rsidP="00CB579F">
      <w:pPr>
        <w:spacing w:line="360" w:lineRule="auto"/>
        <w:jc w:val="both"/>
        <w:rPr>
          <w:rFonts w:cs="Times New Roman"/>
          <w:szCs w:val="24"/>
        </w:rPr>
      </w:pPr>
      <w:r w:rsidRPr="00CB579F">
        <w:rPr>
          <w:rFonts w:cs="Times New Roman"/>
          <w:szCs w:val="24"/>
        </w:rPr>
        <w:t>Thematic literature review of peer-reviewed journal articles retrieved from academic databases will be the secondary research methods used in this project. The authors and publishers of English-language papers published 2016-26 on SNS, body image, or self-esteem among young adults (18-25) received priority, as did UK research. A PRISMA flow diagram (Page et al., 2021) will be used to record the search and selection process. CASP checklists (Long, French and Brooks, 2020) will be used to assess the quality of the study. Thematic analysis (Braun and Clarke, 2006) will be used to identify themes. Ethical concerns are proper Harvard referencing, plagiarism, proper declaration of AI usage, and careful delivery of sensitive findings.</w:t>
      </w:r>
    </w:p>
    <w:p w14:paraId="47341ECA" w14:textId="17E2B5E9" w:rsidR="00FA55C2"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 xml:space="preserve">5) Resources: </w:t>
      </w:r>
    </w:p>
    <w:p w14:paraId="267A3C6E" w14:textId="77777777" w:rsidR="00CB579F" w:rsidRPr="00CB579F" w:rsidRDefault="00CB579F" w:rsidP="00CB579F">
      <w:pPr>
        <w:spacing w:line="360" w:lineRule="auto"/>
        <w:jc w:val="both"/>
        <w:rPr>
          <w:rFonts w:cs="Times New Roman"/>
          <w:szCs w:val="24"/>
        </w:rPr>
      </w:pPr>
      <w:r w:rsidRPr="00CB579F">
        <w:rPr>
          <w:rFonts w:cs="Times New Roman"/>
          <w:szCs w:val="24"/>
        </w:rPr>
        <w:t xml:space="preserve">This includes </w:t>
      </w:r>
    </w:p>
    <w:p w14:paraId="3A6D1BE2" w14:textId="77777777" w:rsidR="00CB579F" w:rsidRPr="00CB579F" w:rsidRDefault="00CB579F" w:rsidP="00CB579F">
      <w:pPr>
        <w:pStyle w:val="ListParagraph"/>
        <w:numPr>
          <w:ilvl w:val="0"/>
          <w:numId w:val="7"/>
        </w:numPr>
        <w:spacing w:line="360" w:lineRule="auto"/>
        <w:jc w:val="both"/>
        <w:rPr>
          <w:rFonts w:cs="Times New Roman"/>
          <w:szCs w:val="24"/>
        </w:rPr>
      </w:pPr>
      <w:r w:rsidRPr="00CB579F">
        <w:rPr>
          <w:rFonts w:cs="Times New Roman"/>
          <w:szCs w:val="24"/>
        </w:rPr>
        <w:t>UWTSD Library Search and databases like PubMed, CINAHL, PsycINFO and Google Scholar.</w:t>
      </w:r>
    </w:p>
    <w:p w14:paraId="06D3715D" w14:textId="77777777" w:rsidR="00CB579F" w:rsidRPr="00CB579F" w:rsidRDefault="00CB579F" w:rsidP="00CB579F">
      <w:pPr>
        <w:pStyle w:val="ListParagraph"/>
        <w:numPr>
          <w:ilvl w:val="0"/>
          <w:numId w:val="7"/>
        </w:numPr>
        <w:spacing w:line="360" w:lineRule="auto"/>
        <w:jc w:val="both"/>
        <w:rPr>
          <w:rFonts w:cs="Times New Roman"/>
          <w:szCs w:val="24"/>
        </w:rPr>
      </w:pPr>
      <w:r w:rsidRPr="00CB579F">
        <w:rPr>
          <w:rFonts w:cs="Times New Roman"/>
          <w:szCs w:val="24"/>
        </w:rPr>
        <w:t>Peer-reviewed journals, such as Body Image and Computers in Human Behavior</w:t>
      </w:r>
    </w:p>
    <w:p w14:paraId="3369430B" w14:textId="46984FB2" w:rsidR="00FA55C2" w:rsidRPr="00CB579F" w:rsidRDefault="00CB579F" w:rsidP="00CB579F">
      <w:pPr>
        <w:pStyle w:val="ListParagraph"/>
        <w:numPr>
          <w:ilvl w:val="0"/>
          <w:numId w:val="7"/>
        </w:numPr>
        <w:spacing w:line="360" w:lineRule="auto"/>
        <w:jc w:val="both"/>
        <w:rPr>
          <w:rFonts w:cs="Times New Roman"/>
          <w:szCs w:val="24"/>
        </w:rPr>
      </w:pPr>
      <w:r w:rsidRPr="00CB579F">
        <w:rPr>
          <w:rFonts w:cs="Times New Roman"/>
          <w:szCs w:val="24"/>
        </w:rPr>
        <w:t>Microsoft Word and Reference Manager (e.g. Zotero)</w:t>
      </w:r>
    </w:p>
    <w:p w14:paraId="5FDE436F" w14:textId="70F28259" w:rsidR="00FA55C2" w:rsidRPr="00CB579F" w:rsidRDefault="00FF5B70" w:rsidP="00CB579F">
      <w:pPr>
        <w:pStyle w:val="Heading2"/>
        <w:jc w:val="both"/>
        <w:rPr>
          <w:rFonts w:ascii="Times New Roman" w:hAnsi="Times New Roman" w:cs="Times New Roman"/>
          <w:sz w:val="24"/>
          <w:szCs w:val="24"/>
        </w:rPr>
      </w:pPr>
      <w:r w:rsidRPr="00CB579F">
        <w:rPr>
          <w:rFonts w:ascii="Times New Roman" w:hAnsi="Times New Roman" w:cs="Times New Roman"/>
          <w:sz w:val="24"/>
          <w:szCs w:val="24"/>
        </w:rPr>
        <w:t>6) Timescale:</w:t>
      </w:r>
    </w:p>
    <w:tbl>
      <w:tblPr>
        <w:tblStyle w:val="TableGrid"/>
        <w:tblW w:w="9026" w:type="dxa"/>
        <w:tblLook w:val="04A0" w:firstRow="1" w:lastRow="0" w:firstColumn="1" w:lastColumn="0" w:noHBand="0" w:noVBand="1"/>
      </w:tblPr>
      <w:tblGrid>
        <w:gridCol w:w="2200"/>
        <w:gridCol w:w="6826"/>
      </w:tblGrid>
      <w:tr w:rsidR="00FA55C2" w:rsidRPr="00CB579F" w14:paraId="5392CAB1" w14:textId="77777777">
        <w:tc>
          <w:tcPr>
            <w:tcW w:w="2200" w:type="dxa"/>
            <w:shd w:val="clear" w:color="auto" w:fill="D9E2F3"/>
          </w:tcPr>
          <w:p w14:paraId="6CCDD8DB" w14:textId="77777777" w:rsidR="00FA55C2" w:rsidRPr="00CB579F" w:rsidRDefault="00000000" w:rsidP="00CB579F">
            <w:pPr>
              <w:spacing w:before="60" w:after="60" w:line="360" w:lineRule="auto"/>
              <w:jc w:val="both"/>
              <w:rPr>
                <w:rFonts w:ascii="Times New Roman" w:hAnsi="Times New Roman" w:cs="Times New Roman"/>
              </w:rPr>
            </w:pPr>
            <w:r w:rsidRPr="00CB579F">
              <w:rPr>
                <w:rFonts w:ascii="Times New Roman" w:hAnsi="Times New Roman" w:cs="Times New Roman"/>
                <w:b/>
                <w:bCs/>
              </w:rPr>
              <w:t>Period</w:t>
            </w:r>
          </w:p>
        </w:tc>
        <w:tc>
          <w:tcPr>
            <w:tcW w:w="6826" w:type="dxa"/>
            <w:shd w:val="clear" w:color="auto" w:fill="D9E2F3"/>
          </w:tcPr>
          <w:p w14:paraId="30053A1A" w14:textId="77777777" w:rsidR="00FA55C2" w:rsidRPr="00CB579F" w:rsidRDefault="00000000" w:rsidP="00CB579F">
            <w:pPr>
              <w:spacing w:before="60" w:after="60" w:line="360" w:lineRule="auto"/>
              <w:jc w:val="both"/>
              <w:rPr>
                <w:rFonts w:ascii="Times New Roman" w:hAnsi="Times New Roman" w:cs="Times New Roman"/>
              </w:rPr>
            </w:pPr>
            <w:r w:rsidRPr="00CB579F">
              <w:rPr>
                <w:rFonts w:ascii="Times New Roman" w:hAnsi="Times New Roman" w:cs="Times New Roman"/>
                <w:b/>
                <w:bCs/>
              </w:rPr>
              <w:t>Stage</w:t>
            </w:r>
          </w:p>
        </w:tc>
      </w:tr>
      <w:tr w:rsidR="00FA55C2" w:rsidRPr="00CB579F" w14:paraId="747BC82E" w14:textId="77777777">
        <w:tc>
          <w:tcPr>
            <w:tcW w:w="2200" w:type="dxa"/>
          </w:tcPr>
          <w:p w14:paraId="4176BA93" w14:textId="77777777" w:rsidR="00FA55C2" w:rsidRPr="00CB579F" w:rsidRDefault="00000000" w:rsidP="00CB579F">
            <w:pPr>
              <w:spacing w:before="60" w:after="60" w:line="360" w:lineRule="auto"/>
              <w:jc w:val="both"/>
              <w:rPr>
                <w:rFonts w:ascii="Times New Roman" w:hAnsi="Times New Roman" w:cs="Times New Roman"/>
              </w:rPr>
            </w:pPr>
            <w:r w:rsidRPr="00CB579F">
              <w:rPr>
                <w:rFonts w:ascii="Times New Roman" w:hAnsi="Times New Roman" w:cs="Times New Roman"/>
              </w:rPr>
              <w:t>Term 2</w:t>
            </w:r>
          </w:p>
        </w:tc>
        <w:tc>
          <w:tcPr>
            <w:tcW w:w="6826" w:type="dxa"/>
          </w:tcPr>
          <w:p w14:paraId="02E05DD1" w14:textId="2B08831B" w:rsidR="00FA55C2" w:rsidRPr="00CB579F" w:rsidRDefault="00CB579F" w:rsidP="00CB579F">
            <w:pPr>
              <w:spacing w:line="360" w:lineRule="auto"/>
              <w:jc w:val="both"/>
              <w:rPr>
                <w:rFonts w:ascii="Times New Roman" w:hAnsi="Times New Roman" w:cs="Times New Roman"/>
              </w:rPr>
            </w:pPr>
            <w:r w:rsidRPr="00CB579F">
              <w:rPr>
                <w:rFonts w:ascii="Times New Roman" w:hAnsi="Times New Roman" w:cs="Times New Roman"/>
              </w:rPr>
              <w:t>Refine title, aim and objectives; literature search; submit Project Proposal (Element 1)</w:t>
            </w:r>
          </w:p>
        </w:tc>
      </w:tr>
      <w:tr w:rsidR="00FA55C2" w:rsidRPr="00CB579F" w14:paraId="3A723314" w14:textId="77777777">
        <w:tc>
          <w:tcPr>
            <w:tcW w:w="2200" w:type="dxa"/>
          </w:tcPr>
          <w:p w14:paraId="4BBB81D3" w14:textId="77777777" w:rsidR="00FA55C2" w:rsidRPr="00CB579F" w:rsidRDefault="00000000" w:rsidP="00CB579F">
            <w:pPr>
              <w:spacing w:before="60" w:after="60" w:line="360" w:lineRule="auto"/>
              <w:jc w:val="both"/>
              <w:rPr>
                <w:rFonts w:ascii="Times New Roman" w:hAnsi="Times New Roman" w:cs="Times New Roman"/>
              </w:rPr>
            </w:pPr>
            <w:r w:rsidRPr="00CB579F">
              <w:rPr>
                <w:rFonts w:ascii="Times New Roman" w:hAnsi="Times New Roman" w:cs="Times New Roman"/>
              </w:rPr>
              <w:t>Early Term 3</w:t>
            </w:r>
          </w:p>
        </w:tc>
        <w:tc>
          <w:tcPr>
            <w:tcW w:w="6826" w:type="dxa"/>
          </w:tcPr>
          <w:p w14:paraId="737068D2" w14:textId="2276903D" w:rsidR="00FA55C2" w:rsidRPr="00CB579F" w:rsidRDefault="00CB579F" w:rsidP="00CB579F">
            <w:pPr>
              <w:spacing w:line="360" w:lineRule="auto"/>
              <w:jc w:val="both"/>
              <w:rPr>
                <w:rFonts w:ascii="Times New Roman" w:hAnsi="Times New Roman" w:cs="Times New Roman"/>
              </w:rPr>
            </w:pPr>
            <w:r w:rsidRPr="00CB579F">
              <w:rPr>
                <w:rFonts w:ascii="Times New Roman" w:hAnsi="Times New Roman" w:cs="Times New Roman"/>
              </w:rPr>
              <w:t>Critical appraisal/ Thematic analysis; full Methods Academic Poster (Element 2)</w:t>
            </w:r>
          </w:p>
        </w:tc>
      </w:tr>
      <w:tr w:rsidR="00FA55C2" w:rsidRPr="00CB579F" w14:paraId="7E48D9C3" w14:textId="77777777">
        <w:tc>
          <w:tcPr>
            <w:tcW w:w="2200" w:type="dxa"/>
          </w:tcPr>
          <w:p w14:paraId="4A1E6A98" w14:textId="77777777" w:rsidR="00FA55C2" w:rsidRPr="00CB579F" w:rsidRDefault="00000000" w:rsidP="00CB579F">
            <w:pPr>
              <w:spacing w:before="60" w:after="60" w:line="360" w:lineRule="auto"/>
              <w:jc w:val="both"/>
              <w:rPr>
                <w:rFonts w:ascii="Times New Roman" w:hAnsi="Times New Roman" w:cs="Times New Roman"/>
              </w:rPr>
            </w:pPr>
            <w:r w:rsidRPr="00CB579F">
              <w:rPr>
                <w:rFonts w:ascii="Times New Roman" w:hAnsi="Times New Roman" w:cs="Times New Roman"/>
              </w:rPr>
              <w:t>Late Term 3</w:t>
            </w:r>
          </w:p>
        </w:tc>
        <w:tc>
          <w:tcPr>
            <w:tcW w:w="6826" w:type="dxa"/>
          </w:tcPr>
          <w:p w14:paraId="0BEC2B61" w14:textId="2903D155" w:rsidR="00FA55C2" w:rsidRPr="00CB579F" w:rsidRDefault="00CB579F" w:rsidP="00CB579F">
            <w:pPr>
              <w:spacing w:before="60" w:after="60" w:line="360" w:lineRule="auto"/>
              <w:jc w:val="both"/>
              <w:rPr>
                <w:rFonts w:ascii="Times New Roman" w:hAnsi="Times New Roman" w:cs="Times New Roman"/>
              </w:rPr>
            </w:pPr>
            <w:r w:rsidRPr="00CB579F">
              <w:rPr>
                <w:rFonts w:ascii="Times New Roman" w:hAnsi="Times New Roman" w:cs="Times New Roman"/>
              </w:rPr>
              <w:t>Write findings, discussion and recommendations; proofread and submit Dissertation</w:t>
            </w:r>
          </w:p>
        </w:tc>
      </w:tr>
    </w:tbl>
    <w:p w14:paraId="4BD71084" w14:textId="77777777" w:rsidR="00FA55C2" w:rsidRPr="00CB579F" w:rsidRDefault="00FA55C2" w:rsidP="00CB579F">
      <w:pPr>
        <w:spacing w:line="360" w:lineRule="auto"/>
        <w:jc w:val="both"/>
        <w:rPr>
          <w:rFonts w:cs="Times New Roman"/>
          <w:szCs w:val="24"/>
        </w:rPr>
      </w:pPr>
    </w:p>
    <w:p w14:paraId="58407081" w14:textId="3AD45E84" w:rsidR="00FA55C2" w:rsidRPr="00CB579F" w:rsidRDefault="00FF5B70" w:rsidP="00CB579F">
      <w:pPr>
        <w:spacing w:line="360" w:lineRule="auto"/>
        <w:jc w:val="both"/>
        <w:rPr>
          <w:rFonts w:cs="Times New Roman"/>
          <w:b/>
          <w:bCs/>
          <w:i/>
          <w:iCs/>
          <w:szCs w:val="24"/>
        </w:rPr>
      </w:pPr>
      <w:r w:rsidRPr="00CB579F">
        <w:rPr>
          <w:rFonts w:cs="Times New Roman"/>
          <w:b/>
          <w:bCs/>
          <w:i/>
          <w:iCs/>
          <w:szCs w:val="24"/>
        </w:rPr>
        <w:t>7) Self-reflection as researcher (any strengths or challenges)</w:t>
      </w:r>
    </w:p>
    <w:p w14:paraId="3EEE5C1D" w14:textId="77777777" w:rsidR="00CB579F" w:rsidRPr="00CB579F" w:rsidRDefault="00CB579F" w:rsidP="00CB579F">
      <w:pPr>
        <w:spacing w:line="360" w:lineRule="auto"/>
        <w:jc w:val="both"/>
        <w:rPr>
          <w:rFonts w:cs="Times New Roman"/>
          <w:szCs w:val="24"/>
        </w:rPr>
      </w:pPr>
      <w:r w:rsidRPr="00CB579F">
        <w:rPr>
          <w:rFonts w:cs="Times New Roman"/>
          <w:szCs w:val="24"/>
        </w:rPr>
        <w:lastRenderedPageBreak/>
        <w:t>I am good at this because my age group uses social media as a way of life, my strengths are very interested in this and my time management skills. However, I have struggled with critical appraisal and thematic analysis approaches and have to remain objective due to my personal involvement with the topic. I will use supervisor sessions, library support.</w:t>
      </w:r>
    </w:p>
    <w:p w14:paraId="2D6CA91A" w14:textId="77777777" w:rsidR="00545684" w:rsidRPr="00CB579F" w:rsidRDefault="00545684" w:rsidP="00CB579F">
      <w:pPr>
        <w:spacing w:line="360" w:lineRule="auto"/>
        <w:jc w:val="both"/>
        <w:rPr>
          <w:rFonts w:cs="Times New Roman"/>
          <w:szCs w:val="24"/>
        </w:rPr>
      </w:pPr>
      <w:r w:rsidRPr="00CB579F">
        <w:rPr>
          <w:rFonts w:cs="Times New Roman"/>
          <w:szCs w:val="24"/>
        </w:rPr>
        <w:br w:type="page"/>
      </w:r>
    </w:p>
    <w:p w14:paraId="3CA01C6B" w14:textId="77777777" w:rsidR="00545684" w:rsidRPr="00CB579F" w:rsidRDefault="00545684" w:rsidP="00CB579F">
      <w:pPr>
        <w:pStyle w:val="Heading1"/>
      </w:pPr>
      <w:r w:rsidRPr="00CB579F">
        <w:lastRenderedPageBreak/>
        <w:t>References</w:t>
      </w:r>
    </w:p>
    <w:p w14:paraId="1B8513BD" w14:textId="77777777" w:rsidR="00FA55C2" w:rsidRPr="00CB579F" w:rsidRDefault="00FA55C2" w:rsidP="00CB579F">
      <w:pPr>
        <w:spacing w:line="360" w:lineRule="auto"/>
        <w:jc w:val="both"/>
        <w:rPr>
          <w:rFonts w:cs="Times New Roman"/>
          <w:szCs w:val="24"/>
        </w:rPr>
      </w:pPr>
    </w:p>
    <w:p w14:paraId="5B52F7A0"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Braun, V. and Clarke, V. (2006) ‘Using thematic analysis in psychology’, </w:t>
      </w:r>
      <w:r w:rsidRPr="00CB579F">
        <w:rPr>
          <w:rFonts w:cs="Times New Roman"/>
          <w:i/>
          <w:iCs/>
          <w:szCs w:val="24"/>
        </w:rPr>
        <w:t>Qualitative Research in Psychology</w:t>
      </w:r>
      <w:r w:rsidRPr="00CB579F">
        <w:rPr>
          <w:rFonts w:cs="Times New Roman"/>
          <w:szCs w:val="24"/>
        </w:rPr>
        <w:t>, 3(2), pp. 77–101.</w:t>
      </w:r>
    </w:p>
    <w:p w14:paraId="18F29749"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Brown, Z. and Tiggemann, M. (2016) ‘Attractive celebrity and peer images on Instagram: effect on women’s mood and body image’, </w:t>
      </w:r>
      <w:r w:rsidRPr="00CB579F">
        <w:rPr>
          <w:rFonts w:cs="Times New Roman"/>
          <w:i/>
          <w:iCs/>
          <w:szCs w:val="24"/>
        </w:rPr>
        <w:t>Body Image</w:t>
      </w:r>
      <w:r w:rsidRPr="00CB579F">
        <w:rPr>
          <w:rFonts w:cs="Times New Roman"/>
          <w:szCs w:val="24"/>
        </w:rPr>
        <w:t>, 19, pp. 37–43.</w:t>
      </w:r>
    </w:p>
    <w:p w14:paraId="2DA27D0C"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Fardouly, J. and Vartanian, L.R. (2016) ‘Social media and body image concerns: current research and future directions’, </w:t>
      </w:r>
      <w:r w:rsidRPr="00CB579F">
        <w:rPr>
          <w:rFonts w:cs="Times New Roman"/>
          <w:i/>
          <w:iCs/>
          <w:szCs w:val="24"/>
        </w:rPr>
        <w:t>Current Opinion in Psychology</w:t>
      </w:r>
      <w:r w:rsidRPr="00CB579F">
        <w:rPr>
          <w:rFonts w:cs="Times New Roman"/>
          <w:szCs w:val="24"/>
        </w:rPr>
        <w:t>, 9, pp. 1–5.</w:t>
      </w:r>
    </w:p>
    <w:p w14:paraId="4DA411AC"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Festinger, L. (1954) ‘A theory of social comparison processes’, </w:t>
      </w:r>
      <w:r w:rsidRPr="00CB579F">
        <w:rPr>
          <w:rFonts w:cs="Times New Roman"/>
          <w:i/>
          <w:iCs/>
          <w:szCs w:val="24"/>
        </w:rPr>
        <w:t>Human Relations</w:t>
      </w:r>
      <w:r w:rsidRPr="00CB579F">
        <w:rPr>
          <w:rFonts w:cs="Times New Roman"/>
          <w:szCs w:val="24"/>
        </w:rPr>
        <w:t>, 7(2), pp. 117–140.</w:t>
      </w:r>
    </w:p>
    <w:p w14:paraId="2A46C4EF"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Holland, G. and Tiggemann, M. (2016) ‘A systematic review of the impact of the use of social networking sites on body image and disordered eating outcomes’, </w:t>
      </w:r>
      <w:r w:rsidRPr="00CB579F">
        <w:rPr>
          <w:rFonts w:cs="Times New Roman"/>
          <w:i/>
          <w:iCs/>
          <w:szCs w:val="24"/>
        </w:rPr>
        <w:t>Body Image</w:t>
      </w:r>
      <w:r w:rsidRPr="00CB579F">
        <w:rPr>
          <w:rFonts w:cs="Times New Roman"/>
          <w:szCs w:val="24"/>
        </w:rPr>
        <w:t>, 17, pp. 100–110.</w:t>
      </w:r>
    </w:p>
    <w:p w14:paraId="77FDC94E"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Kelly, Y., Zilanawala, A., Booker, C. and Sacker, A. (2018) ‘Social media use and adolescent mental health: findings from the UK Millennium Cohort Study’, </w:t>
      </w:r>
      <w:r w:rsidRPr="00CB579F">
        <w:rPr>
          <w:rFonts w:cs="Times New Roman"/>
          <w:i/>
          <w:iCs/>
          <w:szCs w:val="24"/>
        </w:rPr>
        <w:t>EClinicalMedicine</w:t>
      </w:r>
      <w:r w:rsidRPr="00CB579F">
        <w:rPr>
          <w:rFonts w:cs="Times New Roman"/>
          <w:szCs w:val="24"/>
        </w:rPr>
        <w:t>, 6, pp. 59–68.</w:t>
      </w:r>
    </w:p>
    <w:p w14:paraId="5E20B649"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Long, H.A., French, D.P. and Brooks, J.M. (2020) ‘Optimising the value of the critical appraisal skills programme (CASP) tool for quality appraisal in qualitative evidence synthesis’, </w:t>
      </w:r>
      <w:r w:rsidRPr="00CB579F">
        <w:rPr>
          <w:rFonts w:cs="Times New Roman"/>
          <w:i/>
          <w:iCs/>
          <w:szCs w:val="24"/>
        </w:rPr>
        <w:t>Research Methods in Medicine &amp; Health Sciences</w:t>
      </w:r>
      <w:r w:rsidRPr="00CB579F">
        <w:rPr>
          <w:rFonts w:cs="Times New Roman"/>
          <w:szCs w:val="24"/>
        </w:rPr>
        <w:t>, 1(1), pp. 31–42.</w:t>
      </w:r>
    </w:p>
    <w:p w14:paraId="27FDFF97"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Page, M.J. et al. (2021) ‘The PRISMA 2020 statement: an updated guideline for reporting systematic reviews’, </w:t>
      </w:r>
      <w:r w:rsidRPr="00CB579F">
        <w:rPr>
          <w:rFonts w:cs="Times New Roman"/>
          <w:i/>
          <w:iCs/>
          <w:szCs w:val="24"/>
        </w:rPr>
        <w:t>BMJ</w:t>
      </w:r>
      <w:r w:rsidRPr="00CB579F">
        <w:rPr>
          <w:rFonts w:cs="Times New Roman"/>
          <w:szCs w:val="24"/>
        </w:rPr>
        <w:t>, 372, n71.</w:t>
      </w:r>
    </w:p>
    <w:p w14:paraId="5642FB00"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Rounsefell, K., Gibson, S., McLean, S., Blair, M., Molenaar, A., Brennan, L., Truby, H. and McCaffrey, T.A. (2020) ‘Social media, body image and food choices in healthy young adults: a mixed methods systematic review’, </w:t>
      </w:r>
      <w:r w:rsidRPr="00CB579F">
        <w:rPr>
          <w:rFonts w:cs="Times New Roman"/>
          <w:i/>
          <w:iCs/>
          <w:szCs w:val="24"/>
        </w:rPr>
        <w:t>Nutrition &amp; Dietetics</w:t>
      </w:r>
      <w:r w:rsidRPr="00CB579F">
        <w:rPr>
          <w:rFonts w:cs="Times New Roman"/>
          <w:szCs w:val="24"/>
        </w:rPr>
        <w:t>, 77(1), pp. 19–40.</w:t>
      </w:r>
    </w:p>
    <w:p w14:paraId="62A42336" w14:textId="77777777" w:rsidR="00FA55C2" w:rsidRPr="00CB579F" w:rsidRDefault="00000000" w:rsidP="00CB579F">
      <w:pPr>
        <w:spacing w:line="360" w:lineRule="auto"/>
        <w:ind w:left="567" w:hanging="567"/>
        <w:jc w:val="both"/>
        <w:rPr>
          <w:rFonts w:cs="Times New Roman"/>
          <w:szCs w:val="24"/>
        </w:rPr>
      </w:pPr>
      <w:r w:rsidRPr="00CB579F">
        <w:rPr>
          <w:rFonts w:cs="Times New Roman"/>
          <w:szCs w:val="24"/>
        </w:rPr>
        <w:t xml:space="preserve">Saiphoo, A.N. and Vahedi, Z. (2019) ‘A meta-analytic review of the relationship between social media use and body image disturbance’, </w:t>
      </w:r>
      <w:r w:rsidRPr="00CB579F">
        <w:rPr>
          <w:rFonts w:cs="Times New Roman"/>
          <w:i/>
          <w:iCs/>
          <w:szCs w:val="24"/>
        </w:rPr>
        <w:t>Computers in Human Behavior</w:t>
      </w:r>
      <w:r w:rsidRPr="00CB579F">
        <w:rPr>
          <w:rFonts w:cs="Times New Roman"/>
          <w:szCs w:val="24"/>
        </w:rPr>
        <w:t>, 101, pp. 259–275.</w:t>
      </w:r>
    </w:p>
    <w:sectPr w:rsidR="00FA55C2" w:rsidRPr="00CB579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27FE3" w14:textId="77777777" w:rsidR="00AD5955" w:rsidRDefault="00AD5955" w:rsidP="00545684">
      <w:pPr>
        <w:spacing w:after="0" w:line="240" w:lineRule="auto"/>
      </w:pPr>
      <w:r>
        <w:separator/>
      </w:r>
    </w:p>
  </w:endnote>
  <w:endnote w:type="continuationSeparator" w:id="0">
    <w:p w14:paraId="5A332A97" w14:textId="77777777" w:rsidR="00AD5955" w:rsidRDefault="00AD595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6AD310EB" w14:textId="77777777"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3CF4FE"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C7D33" w14:textId="77777777" w:rsidR="00AD5955" w:rsidRDefault="00AD5955" w:rsidP="00545684">
      <w:pPr>
        <w:spacing w:after="0" w:line="240" w:lineRule="auto"/>
      </w:pPr>
      <w:r>
        <w:separator/>
      </w:r>
    </w:p>
  </w:footnote>
  <w:footnote w:type="continuationSeparator" w:id="0">
    <w:p w14:paraId="714C1D6C" w14:textId="77777777" w:rsidR="00AD5955" w:rsidRDefault="00AD595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12CB0"/>
    <w:multiLevelType w:val="hybridMultilevel"/>
    <w:tmpl w:val="317A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AC5B38"/>
    <w:multiLevelType w:val="hybridMultilevel"/>
    <w:tmpl w:val="55AE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150408722">
    <w:abstractNumId w:val="5"/>
  </w:num>
  <w:num w:numId="7" w16cid:durableId="1175457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348"/>
    <w:rsid w:val="00216C85"/>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46B10"/>
    <w:rsid w:val="006D298C"/>
    <w:rsid w:val="00715990"/>
    <w:rsid w:val="00784670"/>
    <w:rsid w:val="00866B7B"/>
    <w:rsid w:val="008E5015"/>
    <w:rsid w:val="009D1D1E"/>
    <w:rsid w:val="00A035FD"/>
    <w:rsid w:val="00A276A0"/>
    <w:rsid w:val="00A6153D"/>
    <w:rsid w:val="00AD5955"/>
    <w:rsid w:val="00B73A38"/>
    <w:rsid w:val="00C54573"/>
    <w:rsid w:val="00CB579F"/>
    <w:rsid w:val="00D025CA"/>
    <w:rsid w:val="00D769F0"/>
    <w:rsid w:val="00E11B9B"/>
    <w:rsid w:val="00E614D4"/>
    <w:rsid w:val="00EC68DA"/>
    <w:rsid w:val="00F278D4"/>
    <w:rsid w:val="00FA55C2"/>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1BC17"/>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B579F"/>
    <w:pPr>
      <w:keepNext/>
      <w:keepLines/>
      <w:spacing w:before="240" w:after="0" w:line="360" w:lineRule="auto"/>
      <w:jc w:val="center"/>
      <w:outlineLvl w:val="0"/>
    </w:pPr>
    <w:rPr>
      <w:rFonts w:eastAsiaTheme="majorEastAsia" w:cs="Times New Roman"/>
      <w:b/>
      <w:szCs w:val="24"/>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9F"/>
    <w:rPr>
      <w:rFonts w:eastAsiaTheme="majorEastAsia" w:cs="Times New Roman"/>
      <w:b/>
      <w:szCs w:val="24"/>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912</Words>
  <Characters>5201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HP</cp:lastModifiedBy>
  <cp:revision>4</cp:revision>
  <dcterms:created xsi:type="dcterms:W3CDTF">2026-09-24T12:22:00Z</dcterms:created>
  <dcterms:modified xsi:type="dcterms:W3CDTF">2026-09-24T12:28:00Z</dcterms:modified>
</cp:coreProperties>
</file>