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488A1" w14:textId="77777777" w:rsidR="001B7D4D" w:rsidRPr="001B7D4D" w:rsidRDefault="001B7D4D" w:rsidP="001B7D4D">
      <w:pPr>
        <w:spacing w:after="0" w:line="240" w:lineRule="auto"/>
        <w:contextualSpacing/>
        <w:jc w:val="center"/>
        <w:rPr>
          <w:rFonts w:asciiTheme="majorHAnsi" w:eastAsiaTheme="majorEastAsia" w:hAnsiTheme="majorHAnsi" w:cstheme="majorHAnsi"/>
          <w:spacing w:val="-10"/>
          <w:kern w:val="28"/>
          <w:sz w:val="56"/>
          <w:szCs w:val="56"/>
          <w:lang w:val="en-GB"/>
        </w:rPr>
      </w:pPr>
      <w:r w:rsidRPr="001B7D4D">
        <w:rPr>
          <w:rFonts w:asciiTheme="majorHAnsi" w:eastAsiaTheme="majorEastAsia" w:hAnsiTheme="majorHAnsi" w:cstheme="majorHAnsi"/>
          <w:noProof/>
          <w:spacing w:val="-10"/>
          <w:kern w:val="28"/>
          <w:sz w:val="56"/>
          <w:szCs w:val="56"/>
          <w:lang w:val="en-GB"/>
        </w:rPr>
        <w:drawing>
          <wp:inline distT="0" distB="0" distL="0" distR="0" wp14:anchorId="1A7FAB4A" wp14:editId="2EDAF62C">
            <wp:extent cx="3314700" cy="109937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3348303" cy="1110521"/>
                    </a:xfrm>
                    <a:prstGeom prst="rect">
                      <a:avLst/>
                    </a:prstGeom>
                  </pic:spPr>
                </pic:pic>
              </a:graphicData>
            </a:graphic>
          </wp:inline>
        </w:drawing>
      </w:r>
    </w:p>
    <w:p w14:paraId="795A5031" w14:textId="77777777" w:rsidR="001B7D4D" w:rsidRPr="001B7D4D" w:rsidRDefault="001B7D4D" w:rsidP="001B7D4D">
      <w:pPr>
        <w:spacing w:after="0" w:line="240" w:lineRule="auto"/>
        <w:contextualSpacing/>
        <w:jc w:val="center"/>
        <w:rPr>
          <w:rFonts w:asciiTheme="majorHAnsi" w:eastAsiaTheme="majorEastAsia" w:hAnsiTheme="majorHAnsi" w:cstheme="majorHAnsi"/>
          <w:spacing w:val="-10"/>
          <w:kern w:val="28"/>
          <w:sz w:val="56"/>
          <w:szCs w:val="56"/>
          <w:lang w:val="en-GB"/>
        </w:rPr>
      </w:pPr>
    </w:p>
    <w:p w14:paraId="18C3617D" w14:textId="09ABA1AE" w:rsidR="001B7D4D" w:rsidRPr="001B7D4D" w:rsidRDefault="001B7D4D" w:rsidP="001B7D4D">
      <w:pPr>
        <w:spacing w:after="0" w:line="240" w:lineRule="auto"/>
        <w:contextualSpacing/>
        <w:jc w:val="center"/>
        <w:rPr>
          <w:rFonts w:asciiTheme="majorHAnsi" w:eastAsiaTheme="majorEastAsia" w:hAnsiTheme="majorHAnsi" w:cstheme="majorHAnsi"/>
          <w:spacing w:val="-10"/>
          <w:kern w:val="28"/>
          <w:sz w:val="56"/>
          <w:szCs w:val="56"/>
          <w:lang w:val="en-GB"/>
        </w:rPr>
      </w:pPr>
    </w:p>
    <w:p w14:paraId="034309AA" w14:textId="3D933841" w:rsidR="003F19CA" w:rsidRPr="00BF3178" w:rsidRDefault="003F19CA" w:rsidP="00F751FC">
      <w:pPr>
        <w:pStyle w:val="NoSpacing"/>
        <w:rPr>
          <w:b/>
          <w:bCs/>
          <w:color w:val="000000" w:themeColor="text1"/>
          <w:lang w:val="en-GB"/>
        </w:rPr>
      </w:pPr>
    </w:p>
    <w:p w14:paraId="3DD65EFA" w14:textId="77777777" w:rsidR="003F19CA" w:rsidRPr="00BF3178" w:rsidRDefault="003F19CA" w:rsidP="003F19CA">
      <w:pPr>
        <w:jc w:val="center"/>
        <w:rPr>
          <w:color w:val="000000" w:themeColor="text1"/>
          <w:lang w:val="en-GB"/>
        </w:rPr>
      </w:pPr>
    </w:p>
    <w:p w14:paraId="10973134" w14:textId="7CBF9E79" w:rsidR="00636357" w:rsidRDefault="003F19CA" w:rsidP="00F751FC">
      <w:pPr>
        <w:jc w:val="center"/>
        <w:rPr>
          <w:b/>
          <w:bCs/>
          <w:color w:val="000000" w:themeColor="text1"/>
          <w:sz w:val="36"/>
          <w:szCs w:val="36"/>
          <w:lang w:val="en-GB"/>
        </w:rPr>
      </w:pPr>
      <w:r w:rsidRPr="00BF3178">
        <w:rPr>
          <w:b/>
          <w:bCs/>
          <w:color w:val="000000" w:themeColor="text1"/>
          <w:sz w:val="36"/>
          <w:szCs w:val="36"/>
          <w:lang w:val="en-GB"/>
        </w:rPr>
        <w:t xml:space="preserve">Title: </w:t>
      </w:r>
      <w:r w:rsidR="0045200B" w:rsidRPr="00BF3178">
        <w:rPr>
          <w:b/>
          <w:bCs/>
          <w:color w:val="000000" w:themeColor="text1"/>
          <w:sz w:val="36"/>
          <w:szCs w:val="36"/>
          <w:lang w:val="en-GB"/>
        </w:rPr>
        <w:t>Analysing</w:t>
      </w:r>
      <w:r w:rsidR="00A805F5" w:rsidRPr="00BF3178">
        <w:rPr>
          <w:b/>
          <w:bCs/>
          <w:color w:val="000000" w:themeColor="text1"/>
          <w:sz w:val="36"/>
          <w:szCs w:val="36"/>
          <w:lang w:val="en-GB"/>
        </w:rPr>
        <w:t xml:space="preserve"> the </w:t>
      </w:r>
      <w:r w:rsidR="00E5428F" w:rsidRPr="00BF3178">
        <w:rPr>
          <w:b/>
          <w:bCs/>
          <w:color w:val="000000" w:themeColor="text1"/>
          <w:sz w:val="36"/>
          <w:szCs w:val="36"/>
          <w:lang w:val="en-GB"/>
        </w:rPr>
        <w:t>Impact</w:t>
      </w:r>
      <w:r w:rsidR="00A805F5" w:rsidRPr="00BF3178">
        <w:rPr>
          <w:b/>
          <w:bCs/>
          <w:color w:val="000000" w:themeColor="text1"/>
          <w:sz w:val="36"/>
          <w:szCs w:val="36"/>
          <w:lang w:val="en-GB"/>
        </w:rPr>
        <w:t xml:space="preserve"> of COVID-19 on SME: a </w:t>
      </w:r>
      <w:r w:rsidR="001B1258" w:rsidRPr="00BF3178">
        <w:rPr>
          <w:b/>
          <w:bCs/>
          <w:color w:val="000000" w:themeColor="text1"/>
          <w:sz w:val="36"/>
          <w:szCs w:val="36"/>
          <w:lang w:val="en-GB"/>
        </w:rPr>
        <w:t xml:space="preserve">case study </w:t>
      </w:r>
      <w:r w:rsidR="00576C3F" w:rsidRPr="00BF3178">
        <w:rPr>
          <w:b/>
          <w:bCs/>
          <w:color w:val="000000" w:themeColor="text1"/>
          <w:sz w:val="36"/>
          <w:szCs w:val="36"/>
          <w:lang w:val="en-GB"/>
        </w:rPr>
        <w:t xml:space="preserve">on </w:t>
      </w:r>
      <w:r w:rsidR="001605F9" w:rsidRPr="00BF3178">
        <w:rPr>
          <w:b/>
          <w:bCs/>
          <w:color w:val="000000" w:themeColor="text1"/>
          <w:sz w:val="36"/>
          <w:szCs w:val="36"/>
          <w:lang w:val="en-GB"/>
        </w:rPr>
        <w:t>JD Sports</w:t>
      </w:r>
    </w:p>
    <w:p w14:paraId="5E2F8FF3" w14:textId="61B25131" w:rsidR="00216661" w:rsidRDefault="00216661" w:rsidP="00F751FC">
      <w:pPr>
        <w:jc w:val="center"/>
        <w:rPr>
          <w:b/>
          <w:bCs/>
          <w:color w:val="000000" w:themeColor="text1"/>
          <w:sz w:val="36"/>
          <w:szCs w:val="36"/>
          <w:lang w:val="en-GB"/>
        </w:rPr>
      </w:pPr>
    </w:p>
    <w:p w14:paraId="10E19E91" w14:textId="77777777" w:rsidR="00216661" w:rsidRDefault="00216661" w:rsidP="00F751FC">
      <w:pPr>
        <w:jc w:val="center"/>
        <w:rPr>
          <w:b/>
          <w:bCs/>
          <w:color w:val="000000" w:themeColor="text1"/>
          <w:sz w:val="36"/>
          <w:szCs w:val="36"/>
          <w:lang w:val="en-GB"/>
        </w:rPr>
      </w:pPr>
    </w:p>
    <w:p w14:paraId="131A67D9" w14:textId="0D95288F" w:rsidR="00385181" w:rsidRDefault="00385181">
      <w:pPr>
        <w:rPr>
          <w:color w:val="000000" w:themeColor="text1"/>
          <w:sz w:val="36"/>
          <w:szCs w:val="36"/>
          <w:lang w:val="en-GB"/>
        </w:rPr>
      </w:pPr>
    </w:p>
    <w:p w14:paraId="06AD4A1C" w14:textId="77777777" w:rsidR="00385181" w:rsidRDefault="00385181" w:rsidP="00F751FC">
      <w:pPr>
        <w:jc w:val="center"/>
        <w:rPr>
          <w:color w:val="000000" w:themeColor="text1"/>
          <w:sz w:val="36"/>
          <w:szCs w:val="36"/>
          <w:lang w:val="en-GB"/>
        </w:rPr>
      </w:pPr>
    </w:p>
    <w:p w14:paraId="556E032F" w14:textId="787D0174" w:rsidR="00385181" w:rsidRDefault="00385181">
      <w:pPr>
        <w:rPr>
          <w:color w:val="000000" w:themeColor="text1"/>
          <w:sz w:val="36"/>
          <w:szCs w:val="36"/>
          <w:lang w:val="en-GB"/>
        </w:rPr>
      </w:pPr>
    </w:p>
    <w:p w14:paraId="0AAA3635" w14:textId="4BD16AD6" w:rsidR="00216661" w:rsidRPr="00385181" w:rsidRDefault="005570C2" w:rsidP="00F751FC">
      <w:pPr>
        <w:jc w:val="center"/>
        <w:rPr>
          <w:color w:val="000000" w:themeColor="text1"/>
          <w:sz w:val="36"/>
          <w:szCs w:val="36"/>
          <w:lang w:val="en-GB"/>
        </w:rPr>
      </w:pPr>
      <w:r>
        <w:rPr>
          <w:color w:val="000000" w:themeColor="text1"/>
          <w:sz w:val="36"/>
          <w:szCs w:val="36"/>
          <w:lang w:val="en-GB"/>
        </w:rPr>
        <w:t xml:space="preserve">                                                     </w:t>
      </w:r>
      <w:r w:rsidR="00216661" w:rsidRPr="00385181">
        <w:rPr>
          <w:color w:val="000000" w:themeColor="text1"/>
          <w:sz w:val="36"/>
          <w:szCs w:val="36"/>
          <w:lang w:val="en-GB"/>
        </w:rPr>
        <w:t>Supervisor: Hassan Amar</w:t>
      </w:r>
    </w:p>
    <w:p w14:paraId="2089E7EC" w14:textId="3C3E7FC0" w:rsidR="00216661" w:rsidRPr="00385181" w:rsidRDefault="005570C2" w:rsidP="00F751FC">
      <w:pPr>
        <w:jc w:val="center"/>
        <w:rPr>
          <w:color w:val="000000" w:themeColor="text1"/>
          <w:sz w:val="36"/>
          <w:szCs w:val="36"/>
          <w:lang w:val="en-GB"/>
        </w:rPr>
      </w:pPr>
      <w:r>
        <w:rPr>
          <w:color w:val="000000" w:themeColor="text1"/>
          <w:sz w:val="36"/>
          <w:szCs w:val="36"/>
          <w:lang w:val="en-GB"/>
        </w:rPr>
        <w:t xml:space="preserve">                                                     </w:t>
      </w:r>
      <w:r w:rsidR="00216661" w:rsidRPr="00385181">
        <w:rPr>
          <w:color w:val="000000" w:themeColor="text1"/>
          <w:sz w:val="36"/>
          <w:szCs w:val="36"/>
          <w:lang w:val="en-GB"/>
        </w:rPr>
        <w:t>Student Name: Ana Baicu</w:t>
      </w:r>
    </w:p>
    <w:p w14:paraId="00060CEC" w14:textId="5D311D5C" w:rsidR="00216661" w:rsidRPr="00385181" w:rsidRDefault="005570C2" w:rsidP="00F751FC">
      <w:pPr>
        <w:jc w:val="center"/>
        <w:rPr>
          <w:color w:val="000000" w:themeColor="text1"/>
          <w:sz w:val="36"/>
          <w:szCs w:val="36"/>
          <w:lang w:val="en-GB"/>
        </w:rPr>
      </w:pPr>
      <w:r>
        <w:rPr>
          <w:color w:val="000000" w:themeColor="text1"/>
          <w:sz w:val="36"/>
          <w:szCs w:val="36"/>
          <w:lang w:val="en-GB"/>
        </w:rPr>
        <w:t xml:space="preserve">                                            </w:t>
      </w:r>
      <w:r w:rsidR="00216661" w:rsidRPr="00385181">
        <w:rPr>
          <w:color w:val="000000" w:themeColor="text1"/>
          <w:sz w:val="36"/>
          <w:szCs w:val="36"/>
          <w:lang w:val="en-GB"/>
        </w:rPr>
        <w:t>Student ID: 2012401</w:t>
      </w:r>
    </w:p>
    <w:p w14:paraId="0CDE0659" w14:textId="20224794" w:rsidR="00216661" w:rsidRPr="00385181" w:rsidRDefault="005570C2" w:rsidP="00F751FC">
      <w:pPr>
        <w:jc w:val="center"/>
        <w:rPr>
          <w:color w:val="000000" w:themeColor="text1"/>
          <w:sz w:val="36"/>
          <w:szCs w:val="36"/>
          <w:lang w:val="en-GB"/>
        </w:rPr>
      </w:pPr>
      <w:r>
        <w:rPr>
          <w:color w:val="000000" w:themeColor="text1"/>
          <w:sz w:val="36"/>
          <w:szCs w:val="36"/>
          <w:lang w:val="en-GB"/>
        </w:rPr>
        <w:t xml:space="preserve">                                                    </w:t>
      </w:r>
      <w:r w:rsidR="00216661" w:rsidRPr="00385181">
        <w:rPr>
          <w:color w:val="000000" w:themeColor="text1"/>
          <w:sz w:val="36"/>
          <w:szCs w:val="36"/>
          <w:lang w:val="en-GB"/>
        </w:rPr>
        <w:t>Module code: LCBB6000</w:t>
      </w:r>
    </w:p>
    <w:p w14:paraId="1070A955" w14:textId="77777777" w:rsidR="00EB2F4D" w:rsidRPr="00BF3178" w:rsidRDefault="00EB2F4D" w:rsidP="005570C2">
      <w:pPr>
        <w:rPr>
          <w:b/>
          <w:bCs/>
          <w:color w:val="000000" w:themeColor="text1"/>
          <w:sz w:val="36"/>
          <w:szCs w:val="36"/>
          <w:lang w:val="en-GB"/>
        </w:rPr>
      </w:pPr>
    </w:p>
    <w:sdt>
      <w:sdtPr>
        <w:rPr>
          <w:rFonts w:ascii="Times New Roman" w:eastAsiaTheme="minorHAnsi" w:hAnsi="Times New Roman" w:cstheme="minorBidi"/>
          <w:color w:val="000000" w:themeColor="text1"/>
          <w:sz w:val="24"/>
          <w:szCs w:val="22"/>
          <w:lang w:val="en-GB"/>
        </w:rPr>
        <w:id w:val="547876250"/>
        <w:docPartObj>
          <w:docPartGallery w:val="Table of Contents"/>
          <w:docPartUnique/>
        </w:docPartObj>
      </w:sdtPr>
      <w:sdtEndPr>
        <w:rPr>
          <w:b/>
          <w:bCs/>
          <w:noProof/>
        </w:rPr>
      </w:sdtEndPr>
      <w:sdtContent>
        <w:p w14:paraId="13474CCB" w14:textId="77777777" w:rsidR="00BE3984" w:rsidRPr="00BF3178" w:rsidRDefault="00C57D96">
          <w:pPr>
            <w:pStyle w:val="TOCHeading"/>
            <w:rPr>
              <w:color w:val="000000" w:themeColor="text1"/>
              <w:lang w:val="en-GB"/>
            </w:rPr>
          </w:pPr>
          <w:r w:rsidRPr="00BF3178">
            <w:rPr>
              <w:color w:val="000000" w:themeColor="text1"/>
              <w:lang w:val="en-GB"/>
            </w:rPr>
            <w:t>Contents</w:t>
          </w:r>
        </w:p>
        <w:p w14:paraId="599FD9D6" w14:textId="77777777" w:rsidR="00C24009" w:rsidRPr="00BF3178" w:rsidRDefault="00C57D96">
          <w:pPr>
            <w:pStyle w:val="TOC1"/>
            <w:tabs>
              <w:tab w:val="right" w:leader="dot" w:pos="9350"/>
            </w:tabs>
            <w:rPr>
              <w:rFonts w:asciiTheme="minorHAnsi" w:eastAsiaTheme="minorEastAsia" w:hAnsiTheme="minorHAnsi"/>
              <w:noProof/>
              <w:color w:val="000000" w:themeColor="text1"/>
              <w:sz w:val="22"/>
            </w:rPr>
          </w:pPr>
          <w:r w:rsidRPr="00BF3178">
            <w:rPr>
              <w:b/>
              <w:bCs/>
              <w:noProof/>
              <w:color w:val="000000" w:themeColor="text1"/>
              <w:lang w:val="en-GB"/>
            </w:rPr>
            <w:fldChar w:fldCharType="begin"/>
          </w:r>
          <w:r w:rsidRPr="00BF3178">
            <w:rPr>
              <w:b/>
              <w:bCs/>
              <w:noProof/>
              <w:color w:val="000000" w:themeColor="text1"/>
              <w:lang w:val="en-GB"/>
            </w:rPr>
            <w:instrText xml:space="preserve"> TOC \o "1-3" \h \z \u </w:instrText>
          </w:r>
          <w:r w:rsidRPr="00BF3178">
            <w:rPr>
              <w:b/>
              <w:bCs/>
              <w:noProof/>
              <w:color w:val="000000" w:themeColor="text1"/>
              <w:lang w:val="en-GB"/>
            </w:rPr>
            <w:fldChar w:fldCharType="separate"/>
          </w:r>
          <w:hyperlink w:anchor="_Toc132369867" w:history="1">
            <w:r w:rsidR="00C24009" w:rsidRPr="00BF3178">
              <w:rPr>
                <w:rStyle w:val="Hyperlink"/>
                <w:noProof/>
                <w:color w:val="000000" w:themeColor="text1"/>
                <w:lang w:val="en-GB"/>
              </w:rPr>
              <w:t>Introduction</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_Toc132369867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2</w:t>
            </w:r>
            <w:r w:rsidR="00C24009" w:rsidRPr="00BF3178">
              <w:rPr>
                <w:noProof/>
                <w:webHidden/>
                <w:color w:val="000000" w:themeColor="text1"/>
              </w:rPr>
              <w:fldChar w:fldCharType="end"/>
            </w:r>
          </w:hyperlink>
        </w:p>
        <w:p w14:paraId="6474BE55"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68" w:history="1">
            <w:r w:rsidR="00C24009" w:rsidRPr="00BF3178">
              <w:rPr>
                <w:rStyle w:val="Hyperlink"/>
                <w:noProof/>
                <w:color w:val="000000" w:themeColor="text1"/>
              </w:rPr>
              <w:t>Background</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_Toc132369868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2</w:t>
            </w:r>
            <w:r w:rsidR="00C24009" w:rsidRPr="00BF3178">
              <w:rPr>
                <w:noProof/>
                <w:webHidden/>
                <w:color w:val="000000" w:themeColor="text1"/>
              </w:rPr>
              <w:fldChar w:fldCharType="end"/>
            </w:r>
          </w:hyperlink>
        </w:p>
        <w:p w14:paraId="6DB6A9AE"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69" w:history="1">
            <w:r w:rsidR="00C24009" w:rsidRPr="00BF3178">
              <w:rPr>
                <w:rStyle w:val="Hyperlink"/>
                <w:noProof/>
                <w:color w:val="000000" w:themeColor="text1"/>
              </w:rPr>
              <w:t>Research Aim</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_Toc132369869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2</w:t>
            </w:r>
            <w:r w:rsidR="00C24009" w:rsidRPr="00BF3178">
              <w:rPr>
                <w:noProof/>
                <w:webHidden/>
                <w:color w:val="000000" w:themeColor="text1"/>
              </w:rPr>
              <w:fldChar w:fldCharType="end"/>
            </w:r>
          </w:hyperlink>
        </w:p>
        <w:p w14:paraId="13985A25"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0" w:history="1">
            <w:r w:rsidR="00C24009" w:rsidRPr="00BF3178">
              <w:rPr>
                <w:rStyle w:val="Hyperlink"/>
                <w:noProof/>
                <w:color w:val="000000" w:themeColor="text1"/>
              </w:rPr>
              <w:t>Research Questions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_Toc132369870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3</w:t>
            </w:r>
            <w:r w:rsidR="00C24009" w:rsidRPr="00BF3178">
              <w:rPr>
                <w:noProof/>
                <w:webHidden/>
                <w:color w:val="000000" w:themeColor="text1"/>
              </w:rPr>
              <w:fldChar w:fldCharType="end"/>
            </w:r>
          </w:hyperlink>
        </w:p>
        <w:p w14:paraId="56C70080"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1" w:history="1">
            <w:r w:rsidR="00C24009" w:rsidRPr="00BF3178">
              <w:rPr>
                <w:rStyle w:val="Hyperlink"/>
                <w:noProof/>
                <w:color w:val="000000" w:themeColor="text1"/>
              </w:rPr>
              <w:t>Research Objective</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_Toc132369871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3</w:t>
            </w:r>
            <w:r w:rsidR="00C24009" w:rsidRPr="00BF3178">
              <w:rPr>
                <w:noProof/>
                <w:webHidden/>
                <w:color w:val="000000" w:themeColor="text1"/>
              </w:rPr>
              <w:fldChar w:fldCharType="end"/>
            </w:r>
          </w:hyperlink>
        </w:p>
        <w:p w14:paraId="2B6B1E25"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2" w:history="1">
            <w:r w:rsidR="00C24009" w:rsidRPr="00BF3178">
              <w:rPr>
                <w:rStyle w:val="Hyperlink"/>
                <w:noProof/>
                <w:color w:val="000000" w:themeColor="text1"/>
              </w:rPr>
              <w:t>Research rationale</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_Toc132369872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4</w:t>
            </w:r>
            <w:r w:rsidR="00C24009" w:rsidRPr="00BF3178">
              <w:rPr>
                <w:noProof/>
                <w:webHidden/>
                <w:color w:val="000000" w:themeColor="text1"/>
              </w:rPr>
              <w:fldChar w:fldCharType="end"/>
            </w:r>
          </w:hyperlink>
        </w:p>
        <w:p w14:paraId="47703DA5"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3" w:history="1">
            <w:r w:rsidR="00C24009" w:rsidRPr="00BF3178">
              <w:rPr>
                <w:rStyle w:val="Hyperlink"/>
                <w:noProof/>
                <w:color w:val="000000" w:themeColor="text1"/>
              </w:rPr>
              <w:t>Contributions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_Toc132369873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4</w:t>
            </w:r>
            <w:r w:rsidR="00C24009" w:rsidRPr="00BF3178">
              <w:rPr>
                <w:noProof/>
                <w:webHidden/>
                <w:color w:val="000000" w:themeColor="text1"/>
              </w:rPr>
              <w:fldChar w:fldCharType="end"/>
            </w:r>
          </w:hyperlink>
        </w:p>
        <w:p w14:paraId="37F9B25E" w14:textId="77777777" w:rsidR="00C24009" w:rsidRPr="00BF3178" w:rsidRDefault="00167304">
          <w:pPr>
            <w:pStyle w:val="TOC1"/>
            <w:tabs>
              <w:tab w:val="right" w:leader="dot" w:pos="9350"/>
            </w:tabs>
            <w:rPr>
              <w:rFonts w:asciiTheme="minorHAnsi" w:eastAsiaTheme="minorEastAsia" w:hAnsiTheme="minorHAnsi"/>
              <w:noProof/>
              <w:color w:val="000000" w:themeColor="text1"/>
              <w:sz w:val="22"/>
            </w:rPr>
          </w:pPr>
          <w:hyperlink w:anchor="_Toc132369874" w:history="1">
            <w:r w:rsidR="00C24009" w:rsidRPr="00BF3178">
              <w:rPr>
                <w:rStyle w:val="Hyperlink"/>
                <w:noProof/>
                <w:color w:val="000000" w:themeColor="text1"/>
                <w:lang w:val="en-GB"/>
              </w:rPr>
              <w:t>Literature review</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_Toc132369874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5</w:t>
            </w:r>
            <w:r w:rsidR="00C24009" w:rsidRPr="00BF3178">
              <w:rPr>
                <w:noProof/>
                <w:webHidden/>
                <w:color w:val="000000" w:themeColor="text1"/>
              </w:rPr>
              <w:fldChar w:fldCharType="end"/>
            </w:r>
          </w:hyperlink>
        </w:p>
        <w:p w14:paraId="013C884F"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5" w:history="1">
            <w:r w:rsidR="00C24009" w:rsidRPr="00BF3178">
              <w:rPr>
                <w:rStyle w:val="Hyperlink"/>
                <w:noProof/>
                <w:color w:val="000000" w:themeColor="text1"/>
              </w:rPr>
              <w:t>History</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_Toc132369875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5</w:t>
            </w:r>
            <w:r w:rsidR="00C24009" w:rsidRPr="00BF3178">
              <w:rPr>
                <w:noProof/>
                <w:webHidden/>
                <w:color w:val="000000" w:themeColor="text1"/>
              </w:rPr>
              <w:fldChar w:fldCharType="end"/>
            </w:r>
          </w:hyperlink>
        </w:p>
        <w:p w14:paraId="0A45EF1B" w14:textId="57BAD92D"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6" w:history="1">
            <w:r w:rsidR="00C24009" w:rsidRPr="00BF3178">
              <w:rPr>
                <w:rStyle w:val="Hyperlink"/>
                <w:noProof/>
                <w:color w:val="000000" w:themeColor="text1"/>
              </w:rPr>
              <w:t>Development of problems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_Toc132369876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6</w:t>
            </w:r>
            <w:r w:rsidR="00C24009" w:rsidRPr="00BF3178">
              <w:rPr>
                <w:noProof/>
                <w:webHidden/>
                <w:color w:val="000000" w:themeColor="text1"/>
              </w:rPr>
              <w:fldChar w:fldCharType="end"/>
            </w:r>
          </w:hyperlink>
        </w:p>
        <w:p w14:paraId="37F29F53"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7" w:history="1">
            <w:r w:rsidR="00C24009" w:rsidRPr="00BF3178">
              <w:rPr>
                <w:rStyle w:val="Hyperlink"/>
                <w:noProof/>
                <w:color w:val="000000" w:themeColor="text1"/>
              </w:rPr>
              <w:t>Key theories on this topic</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_Toc132369877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7</w:t>
            </w:r>
            <w:r w:rsidR="00C24009" w:rsidRPr="00BF3178">
              <w:rPr>
                <w:noProof/>
                <w:webHidden/>
                <w:color w:val="000000" w:themeColor="text1"/>
              </w:rPr>
              <w:fldChar w:fldCharType="end"/>
            </w:r>
          </w:hyperlink>
        </w:p>
        <w:p w14:paraId="71D70130" w14:textId="77777777" w:rsidR="00C24009" w:rsidRPr="00BF3178" w:rsidRDefault="00167304">
          <w:pPr>
            <w:pStyle w:val="TOC1"/>
            <w:tabs>
              <w:tab w:val="right" w:leader="dot" w:pos="9350"/>
            </w:tabs>
            <w:rPr>
              <w:rFonts w:asciiTheme="minorHAnsi" w:eastAsiaTheme="minorEastAsia" w:hAnsiTheme="minorHAnsi"/>
              <w:noProof/>
              <w:color w:val="000000" w:themeColor="text1"/>
              <w:sz w:val="22"/>
            </w:rPr>
          </w:pPr>
          <w:hyperlink w:anchor="_Toc132369878" w:history="1">
            <w:r w:rsidR="00C24009" w:rsidRPr="00BF3178">
              <w:rPr>
                <w:rStyle w:val="Hyperlink"/>
                <w:noProof/>
                <w:color w:val="000000" w:themeColor="text1"/>
                <w:lang w:val="en-GB"/>
              </w:rPr>
              <w:t>Methodology</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_Toc132369878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8</w:t>
            </w:r>
            <w:r w:rsidR="00C24009" w:rsidRPr="00BF3178">
              <w:rPr>
                <w:noProof/>
                <w:webHidden/>
                <w:color w:val="000000" w:themeColor="text1"/>
              </w:rPr>
              <w:fldChar w:fldCharType="end"/>
            </w:r>
          </w:hyperlink>
        </w:p>
        <w:p w14:paraId="60558246"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79" w:history="1">
            <w:r w:rsidR="00C24009" w:rsidRPr="00BF3178">
              <w:rPr>
                <w:rStyle w:val="Hyperlink"/>
                <w:noProof/>
                <w:color w:val="000000" w:themeColor="text1"/>
              </w:rPr>
              <w:t>Research Philosophy and Approach</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_Toc132369879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8</w:t>
            </w:r>
            <w:r w:rsidR="00C24009" w:rsidRPr="00BF3178">
              <w:rPr>
                <w:noProof/>
                <w:webHidden/>
                <w:color w:val="000000" w:themeColor="text1"/>
              </w:rPr>
              <w:fldChar w:fldCharType="end"/>
            </w:r>
          </w:hyperlink>
        </w:p>
        <w:p w14:paraId="4B73B0BD"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80" w:history="1">
            <w:r w:rsidR="00C24009" w:rsidRPr="00BF3178">
              <w:rPr>
                <w:rStyle w:val="Hyperlink"/>
                <w:noProof/>
                <w:color w:val="000000" w:themeColor="text1"/>
              </w:rPr>
              <w:t>Research Methodology</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_Toc132369880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8</w:t>
            </w:r>
            <w:r w:rsidR="00C24009" w:rsidRPr="00BF3178">
              <w:rPr>
                <w:noProof/>
                <w:webHidden/>
                <w:color w:val="000000" w:themeColor="text1"/>
              </w:rPr>
              <w:fldChar w:fldCharType="end"/>
            </w:r>
          </w:hyperlink>
        </w:p>
        <w:p w14:paraId="30501F6C"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81" w:history="1">
            <w:r w:rsidR="00C24009" w:rsidRPr="00BF3178">
              <w:rPr>
                <w:rStyle w:val="Hyperlink"/>
                <w:noProof/>
                <w:color w:val="000000" w:themeColor="text1"/>
              </w:rPr>
              <w:t>Data Collection</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_Toc132369881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8</w:t>
            </w:r>
            <w:r w:rsidR="00C24009" w:rsidRPr="00BF3178">
              <w:rPr>
                <w:noProof/>
                <w:webHidden/>
                <w:color w:val="000000" w:themeColor="text1"/>
              </w:rPr>
              <w:fldChar w:fldCharType="end"/>
            </w:r>
          </w:hyperlink>
        </w:p>
        <w:p w14:paraId="0CD24722"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82" w:history="1">
            <w:r w:rsidR="00C24009" w:rsidRPr="00BF3178">
              <w:rPr>
                <w:rStyle w:val="Hyperlink"/>
                <w:noProof/>
                <w:color w:val="000000" w:themeColor="text1"/>
              </w:rPr>
              <w:t>Sampling</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_Toc132369882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9</w:t>
            </w:r>
            <w:r w:rsidR="00C24009" w:rsidRPr="00BF3178">
              <w:rPr>
                <w:noProof/>
                <w:webHidden/>
                <w:color w:val="000000" w:themeColor="text1"/>
              </w:rPr>
              <w:fldChar w:fldCharType="end"/>
            </w:r>
          </w:hyperlink>
        </w:p>
        <w:p w14:paraId="79FF8F1B"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83" w:history="1">
            <w:r w:rsidR="00C24009" w:rsidRPr="00BF3178">
              <w:rPr>
                <w:rStyle w:val="Hyperlink"/>
                <w:noProof/>
                <w:color w:val="000000" w:themeColor="text1"/>
              </w:rPr>
              <w:t>Data Analysis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_Toc132369883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9</w:t>
            </w:r>
            <w:r w:rsidR="00C24009" w:rsidRPr="00BF3178">
              <w:rPr>
                <w:noProof/>
                <w:webHidden/>
                <w:color w:val="000000" w:themeColor="text1"/>
              </w:rPr>
              <w:fldChar w:fldCharType="end"/>
            </w:r>
          </w:hyperlink>
        </w:p>
        <w:p w14:paraId="5C220202"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84" w:history="1">
            <w:r w:rsidR="00C24009" w:rsidRPr="00BF3178">
              <w:rPr>
                <w:rStyle w:val="Hyperlink"/>
                <w:noProof/>
                <w:color w:val="000000" w:themeColor="text1"/>
              </w:rPr>
              <w:t>Ethical Considerations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_Toc132369884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9</w:t>
            </w:r>
            <w:r w:rsidR="00C24009" w:rsidRPr="00BF3178">
              <w:rPr>
                <w:noProof/>
                <w:webHidden/>
                <w:color w:val="000000" w:themeColor="text1"/>
              </w:rPr>
              <w:fldChar w:fldCharType="end"/>
            </w:r>
          </w:hyperlink>
        </w:p>
        <w:p w14:paraId="1FB3E2AA" w14:textId="77777777" w:rsidR="00C24009" w:rsidRPr="00BF3178" w:rsidRDefault="00167304">
          <w:pPr>
            <w:pStyle w:val="TOC1"/>
            <w:tabs>
              <w:tab w:val="right" w:leader="dot" w:pos="9350"/>
            </w:tabs>
            <w:rPr>
              <w:rFonts w:asciiTheme="minorHAnsi" w:eastAsiaTheme="minorEastAsia" w:hAnsiTheme="minorHAnsi"/>
              <w:noProof/>
              <w:color w:val="000000" w:themeColor="text1"/>
              <w:sz w:val="22"/>
            </w:rPr>
          </w:pPr>
          <w:hyperlink w:anchor="_Toc132369885" w:history="1">
            <w:r w:rsidR="00C24009" w:rsidRPr="00BF3178">
              <w:rPr>
                <w:rStyle w:val="Hyperlink"/>
                <w:noProof/>
                <w:color w:val="000000" w:themeColor="text1"/>
                <w:lang w:val="en-GB"/>
              </w:rPr>
              <w:t>Timetable of Activities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_Toc132369885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9</w:t>
            </w:r>
            <w:r w:rsidR="00C24009" w:rsidRPr="00BF3178">
              <w:rPr>
                <w:noProof/>
                <w:webHidden/>
                <w:color w:val="000000" w:themeColor="text1"/>
              </w:rPr>
              <w:fldChar w:fldCharType="end"/>
            </w:r>
          </w:hyperlink>
        </w:p>
        <w:p w14:paraId="530B68BA" w14:textId="77777777" w:rsidR="00C24009" w:rsidRPr="00BF3178" w:rsidRDefault="00167304">
          <w:pPr>
            <w:pStyle w:val="TOC2"/>
            <w:tabs>
              <w:tab w:val="right" w:leader="dot" w:pos="9350"/>
            </w:tabs>
            <w:rPr>
              <w:rFonts w:asciiTheme="minorHAnsi" w:eastAsiaTheme="minorEastAsia" w:hAnsiTheme="minorHAnsi"/>
              <w:noProof/>
              <w:color w:val="000000" w:themeColor="text1"/>
              <w:sz w:val="22"/>
            </w:rPr>
          </w:pPr>
          <w:hyperlink w:anchor="_Toc132369886" w:history="1">
            <w:r w:rsidR="00C24009" w:rsidRPr="00BF3178">
              <w:rPr>
                <w:rStyle w:val="Hyperlink"/>
                <w:noProof/>
                <w:color w:val="000000" w:themeColor="text1"/>
              </w:rPr>
              <w:t>Limitations of the study / Research gaps</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_Toc132369886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10</w:t>
            </w:r>
            <w:r w:rsidR="00C24009" w:rsidRPr="00BF3178">
              <w:rPr>
                <w:noProof/>
                <w:webHidden/>
                <w:color w:val="000000" w:themeColor="text1"/>
              </w:rPr>
              <w:fldChar w:fldCharType="end"/>
            </w:r>
          </w:hyperlink>
        </w:p>
        <w:p w14:paraId="77BD80A8" w14:textId="77777777" w:rsidR="00C24009" w:rsidRPr="00BF3178" w:rsidRDefault="00167304">
          <w:pPr>
            <w:pStyle w:val="TOC1"/>
            <w:tabs>
              <w:tab w:val="right" w:leader="dot" w:pos="9350"/>
            </w:tabs>
            <w:rPr>
              <w:rFonts w:asciiTheme="minorHAnsi" w:eastAsiaTheme="minorEastAsia" w:hAnsiTheme="minorHAnsi"/>
              <w:noProof/>
              <w:color w:val="000000" w:themeColor="text1"/>
              <w:sz w:val="22"/>
            </w:rPr>
          </w:pPr>
          <w:hyperlink w:anchor="_Toc132369887" w:history="1">
            <w:r w:rsidR="00C24009" w:rsidRPr="00BF3178">
              <w:rPr>
                <w:rStyle w:val="Hyperlink"/>
                <w:noProof/>
                <w:color w:val="000000" w:themeColor="text1"/>
                <w:lang w:val="en-GB"/>
              </w:rPr>
              <w:t>Conclusion</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_Toc132369887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10</w:t>
            </w:r>
            <w:r w:rsidR="00C24009" w:rsidRPr="00BF3178">
              <w:rPr>
                <w:noProof/>
                <w:webHidden/>
                <w:color w:val="000000" w:themeColor="text1"/>
              </w:rPr>
              <w:fldChar w:fldCharType="end"/>
            </w:r>
          </w:hyperlink>
        </w:p>
        <w:p w14:paraId="3BFDAC1C" w14:textId="77777777" w:rsidR="00C24009" w:rsidRPr="00BF3178" w:rsidRDefault="00167304">
          <w:pPr>
            <w:pStyle w:val="TOC1"/>
            <w:tabs>
              <w:tab w:val="right" w:leader="dot" w:pos="9350"/>
            </w:tabs>
            <w:rPr>
              <w:rFonts w:asciiTheme="minorHAnsi" w:eastAsiaTheme="minorEastAsia" w:hAnsiTheme="minorHAnsi"/>
              <w:noProof/>
              <w:color w:val="000000" w:themeColor="text1"/>
              <w:sz w:val="22"/>
            </w:rPr>
          </w:pPr>
          <w:hyperlink w:anchor="_Toc132369888" w:history="1">
            <w:r w:rsidR="00C24009" w:rsidRPr="00BF3178">
              <w:rPr>
                <w:rStyle w:val="Hyperlink"/>
                <w:noProof/>
                <w:color w:val="000000" w:themeColor="text1"/>
                <w:lang w:val="en-GB"/>
              </w:rPr>
              <w:t>Referencing</w:t>
            </w:r>
            <w:r w:rsidR="00C24009" w:rsidRPr="00BF3178">
              <w:rPr>
                <w:noProof/>
                <w:webHidden/>
                <w:color w:val="000000" w:themeColor="text1"/>
              </w:rPr>
              <w:tab/>
            </w:r>
            <w:r w:rsidR="00C24009" w:rsidRPr="00BF3178">
              <w:rPr>
                <w:noProof/>
                <w:webHidden/>
                <w:color w:val="000000" w:themeColor="text1"/>
              </w:rPr>
              <w:fldChar w:fldCharType="begin"/>
            </w:r>
            <w:r w:rsidR="00C24009" w:rsidRPr="00BF3178">
              <w:rPr>
                <w:noProof/>
                <w:webHidden/>
                <w:color w:val="000000" w:themeColor="text1"/>
              </w:rPr>
              <w:instrText xml:space="preserve"> PAGEREF _Toc132369888 \h </w:instrText>
            </w:r>
            <w:r w:rsidR="00C24009" w:rsidRPr="00BF3178">
              <w:rPr>
                <w:noProof/>
                <w:webHidden/>
                <w:color w:val="000000" w:themeColor="text1"/>
              </w:rPr>
            </w:r>
            <w:r w:rsidR="00C24009" w:rsidRPr="00BF3178">
              <w:rPr>
                <w:noProof/>
                <w:webHidden/>
                <w:color w:val="000000" w:themeColor="text1"/>
              </w:rPr>
              <w:fldChar w:fldCharType="separate"/>
            </w:r>
            <w:r w:rsidR="00E5428F" w:rsidRPr="00BF3178">
              <w:rPr>
                <w:noProof/>
                <w:webHidden/>
                <w:color w:val="000000" w:themeColor="text1"/>
              </w:rPr>
              <w:t>11</w:t>
            </w:r>
            <w:r w:rsidR="00C24009" w:rsidRPr="00BF3178">
              <w:rPr>
                <w:noProof/>
                <w:webHidden/>
                <w:color w:val="000000" w:themeColor="text1"/>
              </w:rPr>
              <w:fldChar w:fldCharType="end"/>
            </w:r>
          </w:hyperlink>
        </w:p>
        <w:p w14:paraId="1CCCD27C" w14:textId="77777777" w:rsidR="00BE3984" w:rsidRPr="00BF3178" w:rsidRDefault="00C57D96">
          <w:pPr>
            <w:rPr>
              <w:color w:val="000000" w:themeColor="text1"/>
              <w:lang w:val="en-GB"/>
            </w:rPr>
          </w:pPr>
          <w:r w:rsidRPr="00BF3178">
            <w:rPr>
              <w:b/>
              <w:bCs/>
              <w:noProof/>
              <w:color w:val="000000" w:themeColor="text1"/>
              <w:lang w:val="en-GB"/>
            </w:rPr>
            <w:fldChar w:fldCharType="end"/>
          </w:r>
        </w:p>
      </w:sdtContent>
    </w:sdt>
    <w:p w14:paraId="78B38EA0" w14:textId="77777777" w:rsidR="00636357" w:rsidRPr="00BF3178" w:rsidRDefault="00636357">
      <w:pPr>
        <w:rPr>
          <w:color w:val="000000" w:themeColor="text1"/>
          <w:lang w:val="en-GB"/>
        </w:rPr>
      </w:pPr>
    </w:p>
    <w:p w14:paraId="087BCD86" w14:textId="77777777" w:rsidR="00636357" w:rsidRPr="00BF3178" w:rsidRDefault="00636357">
      <w:pPr>
        <w:rPr>
          <w:color w:val="000000" w:themeColor="text1"/>
          <w:lang w:val="en-GB"/>
        </w:rPr>
      </w:pPr>
    </w:p>
    <w:p w14:paraId="1088413C" w14:textId="77777777" w:rsidR="00636357" w:rsidRPr="00BF3178" w:rsidRDefault="00C57D96" w:rsidP="00636357">
      <w:pPr>
        <w:pStyle w:val="Heading1"/>
        <w:rPr>
          <w:color w:val="000000" w:themeColor="text1"/>
          <w:lang w:val="en-GB"/>
        </w:rPr>
      </w:pPr>
      <w:bookmarkStart w:id="0" w:name="_Toc132369867"/>
      <w:r w:rsidRPr="00BF3178">
        <w:rPr>
          <w:color w:val="000000" w:themeColor="text1"/>
          <w:lang w:val="en-GB"/>
        </w:rPr>
        <w:t>Introduction</w:t>
      </w:r>
      <w:bookmarkEnd w:id="0"/>
    </w:p>
    <w:p w14:paraId="563B4D13" w14:textId="77777777" w:rsidR="00594DBC" w:rsidRPr="00BF3178" w:rsidRDefault="00594DBC" w:rsidP="00E56F30">
      <w:pPr>
        <w:pStyle w:val="Heading2"/>
      </w:pPr>
      <w:bookmarkStart w:id="1" w:name="_Toc132369868"/>
      <w:r w:rsidRPr="00BF3178">
        <w:t>Background</w:t>
      </w:r>
      <w:bookmarkEnd w:id="1"/>
    </w:p>
    <w:p w14:paraId="3C08A72C" w14:textId="3917A1DC" w:rsidR="00636357" w:rsidRPr="00BF3178" w:rsidRDefault="00C57D96" w:rsidP="00636357">
      <w:pPr>
        <w:rPr>
          <w:color w:val="000000" w:themeColor="text1"/>
          <w:lang w:val="en-GB"/>
        </w:rPr>
      </w:pPr>
      <w:r w:rsidRPr="00BF3178">
        <w:rPr>
          <w:color w:val="000000" w:themeColor="text1"/>
          <w:lang w:val="en-GB"/>
        </w:rPr>
        <w:t>The covid-19 pandemic has been one of the most devastating and significant events ever faced by the current generation in the world. It hit the world in 2</w:t>
      </w:r>
      <w:r w:rsidR="00C17CDD" w:rsidRPr="00BF3178">
        <w:rPr>
          <w:color w:val="000000" w:themeColor="text1"/>
          <w:lang w:val="en-GB"/>
        </w:rPr>
        <w:t>019</w:t>
      </w:r>
      <w:r w:rsidRPr="00BF3178">
        <w:rPr>
          <w:color w:val="000000" w:themeColor="text1"/>
          <w:lang w:val="en-GB"/>
        </w:rPr>
        <w:t xml:space="preserve">, and it took a whole </w:t>
      </w:r>
      <w:r w:rsidR="00C22CC2" w:rsidRPr="00BF3178">
        <w:rPr>
          <w:color w:val="000000" w:themeColor="text1"/>
          <w:lang w:val="en-GB"/>
        </w:rPr>
        <w:t>3 years to recover from the event</w:t>
      </w:r>
      <w:r w:rsidR="00FA2138" w:rsidRPr="00BF3178">
        <w:rPr>
          <w:color w:val="000000" w:themeColor="text1"/>
        </w:rPr>
        <w:t xml:space="preserve">. </w:t>
      </w:r>
      <w:r w:rsidR="00C22CC2" w:rsidRPr="00BF3178">
        <w:rPr>
          <w:color w:val="000000" w:themeColor="text1"/>
          <w:lang w:val="en-GB"/>
        </w:rPr>
        <w:t>The world economy is still struggling significantly</w:t>
      </w:r>
      <w:r w:rsidR="000E01BA" w:rsidRPr="00BF3178">
        <w:rPr>
          <w:color w:val="000000" w:themeColor="text1"/>
          <w:lang w:val="en-GB"/>
        </w:rPr>
        <w:t xml:space="preserve"> (</w:t>
      </w:r>
      <w:proofErr w:type="spellStart"/>
      <w:r w:rsidR="000E01BA" w:rsidRPr="00BF3178">
        <w:rPr>
          <w:color w:val="000000" w:themeColor="text1"/>
          <w:lang w:val="en-GB"/>
        </w:rPr>
        <w:t>Redman</w:t>
      </w:r>
      <w:proofErr w:type="spellEnd"/>
      <w:r w:rsidR="000E01BA" w:rsidRPr="00BF3178">
        <w:rPr>
          <w:color w:val="000000" w:themeColor="text1"/>
          <w:lang w:val="en-GB"/>
        </w:rPr>
        <w:t xml:space="preserve"> and Maples, 2022)</w:t>
      </w:r>
      <w:r w:rsidR="00C22CC2" w:rsidRPr="00BF3178">
        <w:rPr>
          <w:color w:val="000000" w:themeColor="text1"/>
          <w:lang w:val="en-GB"/>
        </w:rPr>
        <w:t xml:space="preserve">. Especially most of the small businesses in the UK and worldwide haven’t fully recovered and are facing difficulties to keep going. Several small businesses were closed during and after the pandemic, many of which have reopened, but many have not. </w:t>
      </w:r>
      <w:r w:rsidR="0010526E" w:rsidRPr="00BF3178">
        <w:rPr>
          <w:color w:val="000000" w:themeColor="text1"/>
          <w:lang w:val="en-GB"/>
        </w:rPr>
        <w:t>This</w:t>
      </w:r>
      <w:r w:rsidR="001605F9" w:rsidRPr="00BF3178">
        <w:rPr>
          <w:color w:val="000000" w:themeColor="text1"/>
          <w:lang w:val="en-GB"/>
        </w:rPr>
        <w:t xml:space="preserve"> research is based on a study on JD Sports</w:t>
      </w:r>
      <w:r w:rsidR="0010526E" w:rsidRPr="00BF3178">
        <w:rPr>
          <w:color w:val="000000" w:themeColor="text1"/>
          <w:lang w:val="en-GB"/>
        </w:rPr>
        <w:t xml:space="preserve">, which </w:t>
      </w:r>
      <w:r w:rsidR="001605F9" w:rsidRPr="00BF3178">
        <w:rPr>
          <w:color w:val="000000" w:themeColor="text1"/>
          <w:lang w:val="en-GB"/>
        </w:rPr>
        <w:t xml:space="preserve">is a renowned fashion, sportswear, and lifestyle brand in the UK. </w:t>
      </w:r>
    </w:p>
    <w:p w14:paraId="33021196" w14:textId="77777777" w:rsidR="00056247" w:rsidRPr="00BF3178" w:rsidRDefault="00C57D96" w:rsidP="00E56F30">
      <w:pPr>
        <w:pStyle w:val="Heading2"/>
      </w:pPr>
      <w:bookmarkStart w:id="2" w:name="_Toc132369869"/>
      <w:r w:rsidRPr="00BF3178">
        <w:t>Research Aim</w:t>
      </w:r>
      <w:bookmarkEnd w:id="2"/>
    </w:p>
    <w:p w14:paraId="65A461B9" w14:textId="5E4F0C2B" w:rsidR="00971434" w:rsidRPr="00BF3178" w:rsidRDefault="005533B0" w:rsidP="00173346">
      <w:pPr>
        <w:rPr>
          <w:color w:val="000000" w:themeColor="text1"/>
          <w:lang w:val="en-GB"/>
        </w:rPr>
      </w:pPr>
      <w:r w:rsidRPr="00BF3178">
        <w:rPr>
          <w:color w:val="000000" w:themeColor="text1"/>
          <w:lang w:val="en-GB"/>
        </w:rPr>
        <w:t>This research investigates the impact of the COVID-19 outbreak on small businesses, including their challenges, adaptation methods, an</w:t>
      </w:r>
      <w:r w:rsidR="0045200B" w:rsidRPr="00BF3178">
        <w:rPr>
          <w:color w:val="000000" w:themeColor="text1"/>
          <w:lang w:val="en-GB"/>
        </w:rPr>
        <w:t>d how to solve the problems.</w:t>
      </w:r>
      <w:r w:rsidRPr="00BF3178">
        <w:rPr>
          <w:color w:val="000000" w:themeColor="text1"/>
          <w:lang w:val="en-GB"/>
        </w:rPr>
        <w:t xml:space="preserve"> The project aims to understand the pandemic's impacts on small businesses and propose effective policy and support measures to help them survive and recover</w:t>
      </w:r>
      <w:r w:rsidR="000E01BA" w:rsidRPr="00BF3178">
        <w:rPr>
          <w:color w:val="000000" w:themeColor="text1"/>
          <w:lang w:val="en-GB"/>
        </w:rPr>
        <w:t xml:space="preserve"> (</w:t>
      </w:r>
      <w:proofErr w:type="spellStart"/>
      <w:r w:rsidR="000E01BA" w:rsidRPr="00BF3178">
        <w:rPr>
          <w:color w:val="000000" w:themeColor="text1"/>
          <w:lang w:val="en-GB"/>
        </w:rPr>
        <w:t>Zikmund</w:t>
      </w:r>
      <w:proofErr w:type="spellEnd"/>
      <w:r w:rsidR="000E01BA" w:rsidRPr="00BF3178">
        <w:rPr>
          <w:color w:val="000000" w:themeColor="text1"/>
          <w:lang w:val="en-GB"/>
        </w:rPr>
        <w:t xml:space="preserve">, </w:t>
      </w:r>
      <w:proofErr w:type="spellStart"/>
      <w:r w:rsidR="000E01BA" w:rsidRPr="00BF3178">
        <w:rPr>
          <w:color w:val="000000" w:themeColor="text1"/>
          <w:lang w:val="en-GB"/>
        </w:rPr>
        <w:t>Babin</w:t>
      </w:r>
      <w:proofErr w:type="spellEnd"/>
      <w:r w:rsidR="000E01BA" w:rsidRPr="00BF3178">
        <w:rPr>
          <w:color w:val="000000" w:themeColor="text1"/>
          <w:lang w:val="en-GB"/>
        </w:rPr>
        <w:t xml:space="preserve"> and Griffin, 2020)</w:t>
      </w:r>
      <w:r w:rsidRPr="00BF3178">
        <w:rPr>
          <w:color w:val="000000" w:themeColor="text1"/>
          <w:lang w:val="en-GB"/>
        </w:rPr>
        <w:t>. The study will also examine how technology and e-commerce affect small firms' pandemic adaptability and assess government aid's impact. The study's goal is to develop policies and strategies to help small businesses recove</w:t>
      </w:r>
      <w:r w:rsidR="00173346" w:rsidRPr="00BF3178">
        <w:rPr>
          <w:color w:val="000000" w:themeColor="text1"/>
          <w:lang w:val="en-GB"/>
        </w:rPr>
        <w:t>r and grow following a pandemic and help</w:t>
      </w:r>
      <w:r w:rsidRPr="00BF3178">
        <w:rPr>
          <w:color w:val="000000" w:themeColor="text1"/>
          <w:lang w:val="en-GB"/>
        </w:rPr>
        <w:t xml:space="preserve"> </w:t>
      </w:r>
      <w:r w:rsidR="00C57D96" w:rsidRPr="00BF3178">
        <w:rPr>
          <w:color w:val="000000" w:themeColor="text1"/>
          <w:lang w:val="en-GB"/>
        </w:rPr>
        <w:t xml:space="preserve">the currently struggling businesses to </w:t>
      </w:r>
      <w:r w:rsidR="00E34A23" w:rsidRPr="00BF3178">
        <w:rPr>
          <w:color w:val="000000" w:themeColor="text1"/>
          <w:lang w:val="en-GB"/>
        </w:rPr>
        <w:t>adopt</w:t>
      </w:r>
      <w:r w:rsidR="00C57D96" w:rsidRPr="00BF3178">
        <w:rPr>
          <w:color w:val="000000" w:themeColor="text1"/>
          <w:lang w:val="en-GB"/>
        </w:rPr>
        <w:t xml:space="preserve"> more effective strategies and develop their current strategies</w:t>
      </w:r>
      <w:r w:rsidR="00FA2138" w:rsidRPr="00BF3178">
        <w:rPr>
          <w:color w:val="000000" w:themeColor="text1"/>
          <w:lang w:val="en-GB"/>
        </w:rPr>
        <w:t xml:space="preserve">. </w:t>
      </w:r>
    </w:p>
    <w:p w14:paraId="6E45E386" w14:textId="77777777" w:rsidR="00B023F3" w:rsidRPr="00BF3178" w:rsidRDefault="00B023F3" w:rsidP="00E56F30">
      <w:pPr>
        <w:pStyle w:val="Heading2"/>
      </w:pPr>
      <w:bookmarkStart w:id="3" w:name="_Toc132369870"/>
      <w:r w:rsidRPr="00BF3178">
        <w:t>Research Questions</w:t>
      </w:r>
      <w:bookmarkEnd w:id="3"/>
    </w:p>
    <w:p w14:paraId="0A368C69" w14:textId="1B60892B" w:rsidR="00B023F3" w:rsidRPr="00BF3178" w:rsidRDefault="00B023F3" w:rsidP="00B023F3">
      <w:pPr>
        <w:rPr>
          <w:color w:val="000000" w:themeColor="text1"/>
          <w:lang w:val="en-GB"/>
        </w:rPr>
      </w:pPr>
      <w:r w:rsidRPr="00BF3178">
        <w:rPr>
          <w:color w:val="000000" w:themeColor="text1"/>
          <w:lang w:val="en-GB"/>
        </w:rPr>
        <w:t xml:space="preserve">Here are three research questions based on which this study on </w:t>
      </w:r>
      <w:r w:rsidR="001605F9" w:rsidRPr="00BF3178">
        <w:rPr>
          <w:color w:val="000000" w:themeColor="text1"/>
          <w:lang w:val="en-GB"/>
        </w:rPr>
        <w:t>JD Sports</w:t>
      </w:r>
      <w:r w:rsidRPr="00BF3178">
        <w:rPr>
          <w:color w:val="000000" w:themeColor="text1"/>
          <w:lang w:val="en-GB"/>
        </w:rPr>
        <w:t xml:space="preserve"> has been conducted-</w:t>
      </w:r>
    </w:p>
    <w:p w14:paraId="69B54E04" w14:textId="3AD89EF4" w:rsidR="00B023F3" w:rsidRPr="00BF3178" w:rsidRDefault="00E5076E" w:rsidP="00E5076E">
      <w:pPr>
        <w:pStyle w:val="ListParagraph"/>
        <w:numPr>
          <w:ilvl w:val="0"/>
          <w:numId w:val="4"/>
        </w:numPr>
        <w:rPr>
          <w:color w:val="000000" w:themeColor="text1"/>
          <w:lang w:val="en-GB"/>
        </w:rPr>
      </w:pPr>
      <w:r w:rsidRPr="00BF3178">
        <w:rPr>
          <w:color w:val="000000" w:themeColor="text1"/>
          <w:lang w:val="en-GB"/>
        </w:rPr>
        <w:t xml:space="preserve">What specific factors have </w:t>
      </w:r>
      <w:r w:rsidR="00B023F3" w:rsidRPr="00BF3178">
        <w:rPr>
          <w:color w:val="000000" w:themeColor="text1"/>
          <w:lang w:val="en-GB"/>
        </w:rPr>
        <w:t>contribute</w:t>
      </w:r>
      <w:r w:rsidRPr="00BF3178">
        <w:rPr>
          <w:color w:val="000000" w:themeColor="text1"/>
          <w:lang w:val="en-GB"/>
        </w:rPr>
        <w:t>d</w:t>
      </w:r>
      <w:r w:rsidR="00B023F3" w:rsidRPr="00BF3178">
        <w:rPr>
          <w:color w:val="000000" w:themeColor="text1"/>
          <w:lang w:val="en-GB"/>
        </w:rPr>
        <w:t xml:space="preserve"> to the financial success of </w:t>
      </w:r>
      <w:r w:rsidR="001605F9" w:rsidRPr="00BF3178">
        <w:rPr>
          <w:color w:val="000000" w:themeColor="text1"/>
          <w:lang w:val="en-GB"/>
        </w:rPr>
        <w:t>JD Sports</w:t>
      </w:r>
      <w:r w:rsidR="00B023F3" w:rsidRPr="00BF3178">
        <w:rPr>
          <w:color w:val="000000" w:themeColor="text1"/>
          <w:lang w:val="en-GB"/>
        </w:rPr>
        <w:t xml:space="preserve">, </w:t>
      </w:r>
      <w:r w:rsidR="00FA2138" w:rsidRPr="00BF3178">
        <w:rPr>
          <w:color w:val="000000" w:themeColor="text1"/>
          <w:lang w:val="en-GB"/>
        </w:rPr>
        <w:t>a medium</w:t>
      </w:r>
      <w:r w:rsidR="001605F9" w:rsidRPr="00BF3178">
        <w:rPr>
          <w:color w:val="000000" w:themeColor="text1"/>
          <w:lang w:val="en-GB"/>
        </w:rPr>
        <w:t xml:space="preserve"> business venture</w:t>
      </w:r>
      <w:r w:rsidRPr="00BF3178">
        <w:rPr>
          <w:color w:val="000000" w:themeColor="text1"/>
          <w:lang w:val="en-GB"/>
        </w:rPr>
        <w:t xml:space="preserve">, </w:t>
      </w:r>
      <w:r w:rsidR="00B023F3" w:rsidRPr="00BF3178">
        <w:rPr>
          <w:color w:val="000000" w:themeColor="text1"/>
          <w:lang w:val="en-GB"/>
        </w:rPr>
        <w:t>and how has the Covid-19 epidemic affected their finances?</w:t>
      </w:r>
    </w:p>
    <w:p w14:paraId="6B7EE04B" w14:textId="1BD62C84" w:rsidR="00B023F3" w:rsidRPr="00BF3178" w:rsidRDefault="00B023F3" w:rsidP="00E5076E">
      <w:pPr>
        <w:pStyle w:val="ListParagraph"/>
        <w:numPr>
          <w:ilvl w:val="0"/>
          <w:numId w:val="4"/>
        </w:numPr>
        <w:rPr>
          <w:color w:val="000000" w:themeColor="text1"/>
          <w:lang w:val="en-GB"/>
        </w:rPr>
      </w:pPr>
      <w:r w:rsidRPr="00BF3178">
        <w:rPr>
          <w:color w:val="000000" w:themeColor="text1"/>
          <w:lang w:val="en-GB"/>
        </w:rPr>
        <w:t xml:space="preserve">How </w:t>
      </w:r>
      <w:r w:rsidR="00DF3894" w:rsidRPr="00BF3178">
        <w:rPr>
          <w:color w:val="000000" w:themeColor="text1"/>
          <w:lang w:val="en-GB"/>
        </w:rPr>
        <w:t>has</w:t>
      </w:r>
      <w:r w:rsidRPr="00BF3178">
        <w:rPr>
          <w:color w:val="000000" w:themeColor="text1"/>
          <w:lang w:val="en-GB"/>
        </w:rPr>
        <w:t xml:space="preserve"> </w:t>
      </w:r>
      <w:r w:rsidR="001605F9" w:rsidRPr="00BF3178">
        <w:rPr>
          <w:color w:val="000000" w:themeColor="text1"/>
          <w:lang w:val="en-GB"/>
        </w:rPr>
        <w:t>JD Sports’</w:t>
      </w:r>
      <w:r w:rsidRPr="00BF3178">
        <w:rPr>
          <w:color w:val="000000" w:themeColor="text1"/>
          <w:lang w:val="en-GB"/>
        </w:rPr>
        <w:t xml:space="preserve"> </w:t>
      </w:r>
      <w:r w:rsidR="00E5076E" w:rsidRPr="00BF3178">
        <w:rPr>
          <w:color w:val="000000" w:themeColor="text1"/>
          <w:lang w:val="en-GB"/>
        </w:rPr>
        <w:t xml:space="preserve">medium-sized business </w:t>
      </w:r>
      <w:r w:rsidRPr="00BF3178">
        <w:rPr>
          <w:color w:val="000000" w:themeColor="text1"/>
          <w:lang w:val="en-GB"/>
        </w:rPr>
        <w:t>responded to the effects that Covid-19 has had on their business operations, and how effectively h</w:t>
      </w:r>
      <w:r w:rsidR="00E5076E" w:rsidRPr="00BF3178">
        <w:rPr>
          <w:color w:val="000000" w:themeColor="text1"/>
          <w:lang w:val="en-GB"/>
        </w:rPr>
        <w:t>ave these solutions helped the company</w:t>
      </w:r>
      <w:r w:rsidRPr="00BF3178">
        <w:rPr>
          <w:color w:val="000000" w:themeColor="text1"/>
          <w:lang w:val="en-GB"/>
        </w:rPr>
        <w:t xml:space="preserve"> stay in operation?</w:t>
      </w:r>
    </w:p>
    <w:p w14:paraId="7D6F8C36" w14:textId="4FAAC660" w:rsidR="00B023F3" w:rsidRPr="00BF3178" w:rsidRDefault="00B023F3" w:rsidP="00E5076E">
      <w:pPr>
        <w:pStyle w:val="ListParagraph"/>
        <w:numPr>
          <w:ilvl w:val="0"/>
          <w:numId w:val="4"/>
        </w:numPr>
        <w:rPr>
          <w:color w:val="000000" w:themeColor="text1"/>
          <w:lang w:val="en-GB"/>
        </w:rPr>
      </w:pPr>
      <w:r w:rsidRPr="00BF3178">
        <w:rPr>
          <w:color w:val="000000" w:themeColor="text1"/>
          <w:lang w:val="en-GB"/>
        </w:rPr>
        <w:lastRenderedPageBreak/>
        <w:t>How successfully</w:t>
      </w:r>
      <w:r w:rsidR="00E5076E" w:rsidRPr="00BF3178">
        <w:rPr>
          <w:color w:val="000000" w:themeColor="text1"/>
          <w:lang w:val="en-GB"/>
        </w:rPr>
        <w:t xml:space="preserve"> has </w:t>
      </w:r>
      <w:r w:rsidR="001605F9" w:rsidRPr="00BF3178">
        <w:rPr>
          <w:color w:val="000000" w:themeColor="text1"/>
          <w:lang w:val="en-GB"/>
        </w:rPr>
        <w:t>JD Sports</w:t>
      </w:r>
      <w:r w:rsidR="00E5076E" w:rsidRPr="00BF3178">
        <w:rPr>
          <w:color w:val="000000" w:themeColor="text1"/>
          <w:lang w:val="en-GB"/>
        </w:rPr>
        <w:t xml:space="preserve">, an SME enterprise </w:t>
      </w:r>
      <w:r w:rsidRPr="00BF3178">
        <w:rPr>
          <w:color w:val="000000" w:themeColor="text1"/>
          <w:lang w:val="en-GB"/>
        </w:rPr>
        <w:t>been able to deal with the fallout from the Covid-19 crisis and recover as a result of the rules and assistance initiatives</w:t>
      </w:r>
      <w:r w:rsidR="00E5076E" w:rsidRPr="00BF3178">
        <w:rPr>
          <w:color w:val="000000" w:themeColor="text1"/>
          <w:lang w:val="en-GB"/>
        </w:rPr>
        <w:t xml:space="preserve"> put in place by the government?</w:t>
      </w:r>
    </w:p>
    <w:p w14:paraId="3B62F445" w14:textId="77777777" w:rsidR="00B023F3" w:rsidRPr="00BF3178" w:rsidRDefault="00B023F3" w:rsidP="00E56F30">
      <w:pPr>
        <w:pStyle w:val="Heading2"/>
      </w:pPr>
    </w:p>
    <w:p w14:paraId="5E41D042" w14:textId="77777777" w:rsidR="00D400B1" w:rsidRPr="00BF3178" w:rsidRDefault="00C57D96" w:rsidP="00E56F30">
      <w:pPr>
        <w:pStyle w:val="Heading2"/>
      </w:pPr>
      <w:bookmarkStart w:id="4" w:name="_Toc132369871"/>
      <w:r w:rsidRPr="00BF3178">
        <w:t>Research Objective</w:t>
      </w:r>
      <w:bookmarkEnd w:id="4"/>
    </w:p>
    <w:p w14:paraId="1DDF61F9" w14:textId="1E143B6F" w:rsidR="00D400B1" w:rsidRPr="00BF3178" w:rsidRDefault="005533B0" w:rsidP="00D400B1">
      <w:pPr>
        <w:rPr>
          <w:color w:val="000000" w:themeColor="text1"/>
          <w:lang w:val="en-GB"/>
        </w:rPr>
      </w:pPr>
      <w:r w:rsidRPr="00BF3178">
        <w:rPr>
          <w:color w:val="000000" w:themeColor="text1"/>
          <w:lang w:val="en-GB"/>
        </w:rPr>
        <w:t>These research goals seek to provide a thorough understanding of the COVID-19 pandemic's effects on small enterprises and to suggest efficient policy initiatives and support mechanisms to aid in their post-pandemic recovery and expansion</w:t>
      </w:r>
      <w:r w:rsidR="00FA2138" w:rsidRPr="00BF3178">
        <w:rPr>
          <w:color w:val="000000" w:themeColor="text1"/>
        </w:rPr>
        <w:t xml:space="preserve">. </w:t>
      </w:r>
      <w:r w:rsidRPr="00BF3178">
        <w:rPr>
          <w:color w:val="000000" w:themeColor="text1"/>
          <w:lang w:val="en-GB"/>
        </w:rPr>
        <w:t xml:space="preserve">The study will gather empirical data </w:t>
      </w:r>
      <w:proofErr w:type="spellStart"/>
      <w:r w:rsidRPr="00BF3178">
        <w:rPr>
          <w:color w:val="000000" w:themeColor="text1"/>
          <w:lang w:val="en-GB"/>
        </w:rPr>
        <w:t>utilizing</w:t>
      </w:r>
      <w:proofErr w:type="spellEnd"/>
      <w:r w:rsidRPr="00BF3178">
        <w:rPr>
          <w:color w:val="000000" w:themeColor="text1"/>
          <w:lang w:val="en-GB"/>
        </w:rPr>
        <w:t xml:space="preserve"> a deductive research strategy, a data analysis strategy, and a purposeful secondary data gathering technique before analysing it with quantitative data analysis</w:t>
      </w:r>
      <w:r w:rsidR="000E01BA" w:rsidRPr="00BF3178">
        <w:rPr>
          <w:color w:val="000000" w:themeColor="text1"/>
          <w:lang w:val="en-GB"/>
        </w:rPr>
        <w:t xml:space="preserve"> (Reardon, 2020)</w:t>
      </w:r>
      <w:r w:rsidRPr="00BF3178">
        <w:rPr>
          <w:color w:val="000000" w:themeColor="text1"/>
          <w:lang w:val="en-GB"/>
        </w:rPr>
        <w:t>. To preserve participant privacy and data, the study will abide by ethical standards and rules. So the objectives are-</w:t>
      </w:r>
    </w:p>
    <w:p w14:paraId="1DBE59D0" w14:textId="62C6E03E" w:rsidR="005533B0" w:rsidRPr="00BF3178" w:rsidRDefault="00A805F5" w:rsidP="005533B0">
      <w:pPr>
        <w:pStyle w:val="ListParagraph"/>
        <w:numPr>
          <w:ilvl w:val="0"/>
          <w:numId w:val="3"/>
        </w:numPr>
        <w:rPr>
          <w:color w:val="000000" w:themeColor="text1"/>
          <w:lang w:val="en-GB"/>
        </w:rPr>
      </w:pPr>
      <w:r w:rsidRPr="00BF3178">
        <w:rPr>
          <w:color w:val="000000" w:themeColor="text1"/>
          <w:lang w:val="en-GB"/>
        </w:rPr>
        <w:t>To</w:t>
      </w:r>
      <w:r w:rsidR="005533B0" w:rsidRPr="00BF3178">
        <w:rPr>
          <w:color w:val="000000" w:themeColor="text1"/>
          <w:lang w:val="en-GB"/>
        </w:rPr>
        <w:t xml:space="preserve"> look at how the COVID-19 pandemic has affected small enterprises' ability to generate revenue, make m</w:t>
      </w:r>
      <w:r w:rsidR="00173346" w:rsidRPr="00BF3178">
        <w:rPr>
          <w:color w:val="000000" w:themeColor="text1"/>
          <w:lang w:val="en-GB"/>
        </w:rPr>
        <w:t xml:space="preserve">oney, and manage their financial activities. </w:t>
      </w:r>
    </w:p>
    <w:p w14:paraId="46C84F3A" w14:textId="067D52F2" w:rsidR="005533B0" w:rsidRPr="00BF3178" w:rsidRDefault="00173346" w:rsidP="005533B0">
      <w:pPr>
        <w:pStyle w:val="ListParagraph"/>
        <w:numPr>
          <w:ilvl w:val="0"/>
          <w:numId w:val="3"/>
        </w:numPr>
        <w:rPr>
          <w:color w:val="000000" w:themeColor="text1"/>
          <w:lang w:val="en-GB"/>
        </w:rPr>
      </w:pPr>
      <w:r w:rsidRPr="00BF3178">
        <w:rPr>
          <w:color w:val="000000" w:themeColor="text1"/>
          <w:lang w:val="en-GB"/>
        </w:rPr>
        <w:t>To investigate</w:t>
      </w:r>
      <w:r w:rsidR="005533B0" w:rsidRPr="00BF3178">
        <w:rPr>
          <w:color w:val="000000" w:themeColor="text1"/>
          <w:lang w:val="en-GB"/>
        </w:rPr>
        <w:t xml:space="preserve"> how the COVID-19 epidemic has affected consumer demand for small enterprises, taking into account alterations in customer behaviour and the rise of online buying.</w:t>
      </w:r>
    </w:p>
    <w:p w14:paraId="0D943B97" w14:textId="69FDF656" w:rsidR="005533B0" w:rsidRPr="00BF3178" w:rsidRDefault="005533B0" w:rsidP="005533B0">
      <w:pPr>
        <w:pStyle w:val="ListParagraph"/>
        <w:numPr>
          <w:ilvl w:val="0"/>
          <w:numId w:val="3"/>
        </w:numPr>
        <w:rPr>
          <w:color w:val="000000" w:themeColor="text1"/>
          <w:lang w:val="en-GB"/>
        </w:rPr>
      </w:pPr>
      <w:r w:rsidRPr="00BF3178">
        <w:rPr>
          <w:color w:val="000000" w:themeColor="text1"/>
          <w:lang w:val="en-GB"/>
        </w:rPr>
        <w:t xml:space="preserve">To identify the </w:t>
      </w:r>
      <w:r w:rsidR="00173346" w:rsidRPr="00BF3178">
        <w:rPr>
          <w:color w:val="000000" w:themeColor="text1"/>
          <w:lang w:val="en-GB"/>
        </w:rPr>
        <w:t>strategies</w:t>
      </w:r>
      <w:r w:rsidRPr="00BF3178">
        <w:rPr>
          <w:color w:val="000000" w:themeColor="text1"/>
          <w:lang w:val="en-GB"/>
        </w:rPr>
        <w:t xml:space="preserve"> used by small enterprises, including the use of e-commerce and technology, to meet the problem created by the COVID-19 pandemic.</w:t>
      </w:r>
    </w:p>
    <w:p w14:paraId="0ABEC954" w14:textId="77777777" w:rsidR="005533B0" w:rsidRPr="00BF3178" w:rsidRDefault="005533B0" w:rsidP="005533B0">
      <w:pPr>
        <w:pStyle w:val="ListParagraph"/>
        <w:numPr>
          <w:ilvl w:val="0"/>
          <w:numId w:val="3"/>
        </w:numPr>
        <w:rPr>
          <w:color w:val="000000" w:themeColor="text1"/>
          <w:lang w:val="en-GB"/>
        </w:rPr>
      </w:pPr>
      <w:r w:rsidRPr="00BF3178">
        <w:rPr>
          <w:color w:val="000000" w:themeColor="text1"/>
          <w:lang w:val="en-GB"/>
        </w:rPr>
        <w:t>To</w:t>
      </w:r>
      <w:r w:rsidR="008464F5" w:rsidRPr="00BF3178">
        <w:rPr>
          <w:color w:val="000000" w:themeColor="text1"/>
          <w:lang w:val="en-GB"/>
        </w:rPr>
        <w:t xml:space="preserve"> propose an evaluation which would help </w:t>
      </w:r>
      <w:proofErr w:type="spellStart"/>
      <w:r w:rsidR="008464F5" w:rsidRPr="00BF3178">
        <w:rPr>
          <w:color w:val="000000" w:themeColor="text1"/>
          <w:lang w:val="en-GB"/>
        </w:rPr>
        <w:t>organizations</w:t>
      </w:r>
      <w:proofErr w:type="spellEnd"/>
      <w:r w:rsidR="008464F5" w:rsidRPr="00BF3178">
        <w:rPr>
          <w:color w:val="000000" w:themeColor="text1"/>
          <w:lang w:val="en-GB"/>
        </w:rPr>
        <w:t xml:space="preserve"> to prepare better to tackle unforeseen circumstances faced by the SMEs. </w:t>
      </w:r>
    </w:p>
    <w:p w14:paraId="543E5B34" w14:textId="77777777" w:rsidR="0060478D" w:rsidRPr="00BF3178" w:rsidRDefault="0060478D" w:rsidP="00E56F30">
      <w:pPr>
        <w:pStyle w:val="Heading2"/>
      </w:pPr>
      <w:bookmarkStart w:id="5" w:name="_Toc132369872"/>
      <w:r w:rsidRPr="00BF3178">
        <w:t>Research rationale</w:t>
      </w:r>
      <w:bookmarkEnd w:id="5"/>
    </w:p>
    <w:p w14:paraId="773DC2DD" w14:textId="26E027CD" w:rsidR="00D96DCA" w:rsidRPr="00BF3178" w:rsidRDefault="00D96DCA" w:rsidP="00D96DCA">
      <w:pPr>
        <w:rPr>
          <w:color w:val="000000" w:themeColor="text1"/>
          <w:lang w:val="en-GB"/>
        </w:rPr>
      </w:pPr>
      <w:r w:rsidRPr="00BF3178">
        <w:rPr>
          <w:color w:val="000000" w:themeColor="text1"/>
          <w:lang w:val="en-GB"/>
        </w:rPr>
        <w:t xml:space="preserve">Businesses throughout the world have been significantly impacted by the Covid-19 outbreak, and SMEs have been especially vulnerable. </w:t>
      </w:r>
      <w:r w:rsidR="001605F9" w:rsidRPr="00BF3178">
        <w:rPr>
          <w:color w:val="000000" w:themeColor="text1"/>
          <w:lang w:val="en-GB"/>
        </w:rPr>
        <w:t>JD Sports</w:t>
      </w:r>
      <w:r w:rsidRPr="00BF3178">
        <w:rPr>
          <w:color w:val="000000" w:themeColor="text1"/>
          <w:lang w:val="en-GB"/>
        </w:rPr>
        <w:t xml:space="preserve"> is a </w:t>
      </w:r>
      <w:r w:rsidR="001605F9" w:rsidRPr="00BF3178">
        <w:rPr>
          <w:color w:val="000000" w:themeColor="text1"/>
          <w:lang w:val="en-GB"/>
        </w:rPr>
        <w:t xml:space="preserve">medium </w:t>
      </w:r>
      <w:r w:rsidRPr="00BF3178">
        <w:rPr>
          <w:color w:val="000000" w:themeColor="text1"/>
          <w:lang w:val="en-GB"/>
        </w:rPr>
        <w:t xml:space="preserve">company, and it is not exempt from the pandemic's financial impacts. The survival and recovery of </w:t>
      </w:r>
      <w:r w:rsidR="001605F9" w:rsidRPr="00BF3178">
        <w:rPr>
          <w:color w:val="000000" w:themeColor="text1"/>
          <w:lang w:val="en-GB"/>
        </w:rPr>
        <w:t>JD Sports</w:t>
      </w:r>
      <w:r w:rsidRPr="00BF3178">
        <w:rPr>
          <w:color w:val="000000" w:themeColor="text1"/>
          <w:lang w:val="en-GB"/>
        </w:rPr>
        <w:t xml:space="preserve"> from the effects of Covid-19 are important to the company's overall economic health</w:t>
      </w:r>
      <w:r w:rsidR="00FA2138" w:rsidRPr="00BF3178">
        <w:rPr>
          <w:color w:val="000000" w:themeColor="text1"/>
          <w:lang w:val="en-GB"/>
        </w:rPr>
        <w:t xml:space="preserve">. </w:t>
      </w:r>
    </w:p>
    <w:p w14:paraId="1769847C" w14:textId="51583948" w:rsidR="00D96DCA" w:rsidRPr="00BF3178" w:rsidRDefault="00D96DCA" w:rsidP="00D96DCA">
      <w:pPr>
        <w:rPr>
          <w:color w:val="000000" w:themeColor="text1"/>
          <w:lang w:val="en-GB"/>
        </w:rPr>
      </w:pPr>
      <w:r w:rsidRPr="00BF3178">
        <w:rPr>
          <w:color w:val="000000" w:themeColor="text1"/>
          <w:lang w:val="en-GB"/>
        </w:rPr>
        <w:t xml:space="preserve">Accordingly, it is crucial to perform a case study on the effect of Covid-19 on SMEs in </w:t>
      </w:r>
      <w:r w:rsidR="001605F9" w:rsidRPr="00BF3178">
        <w:rPr>
          <w:color w:val="000000" w:themeColor="text1"/>
          <w:lang w:val="en-GB"/>
        </w:rPr>
        <w:t>JD Sports</w:t>
      </w:r>
      <w:r w:rsidRPr="00BF3178">
        <w:rPr>
          <w:color w:val="000000" w:themeColor="text1"/>
          <w:lang w:val="en-GB"/>
        </w:rPr>
        <w:t xml:space="preserve"> to offer insight </w:t>
      </w:r>
      <w:r w:rsidR="00DF3894" w:rsidRPr="00BF3178">
        <w:rPr>
          <w:color w:val="000000" w:themeColor="text1"/>
          <w:lang w:val="en-GB"/>
        </w:rPr>
        <w:t>into</w:t>
      </w:r>
      <w:r w:rsidRPr="00BF3178">
        <w:rPr>
          <w:color w:val="000000" w:themeColor="text1"/>
          <w:lang w:val="en-GB"/>
        </w:rPr>
        <w:t xml:space="preserve"> the particular challenges the firm encountered during the outbreak</w:t>
      </w:r>
      <w:r w:rsidR="00FA2138" w:rsidRPr="00BF3178">
        <w:rPr>
          <w:color w:val="000000" w:themeColor="text1"/>
        </w:rPr>
        <w:t xml:space="preserve">. </w:t>
      </w:r>
      <w:r w:rsidRPr="00BF3178">
        <w:rPr>
          <w:color w:val="000000" w:themeColor="text1"/>
          <w:lang w:val="en-GB"/>
        </w:rPr>
        <w:t xml:space="preserve">This research intends to provide insightful information that may guide business decision-making by </w:t>
      </w:r>
      <w:r w:rsidRPr="00BF3178">
        <w:rPr>
          <w:color w:val="000000" w:themeColor="text1"/>
          <w:lang w:val="en-GB"/>
        </w:rPr>
        <w:lastRenderedPageBreak/>
        <w:t>analy</w:t>
      </w:r>
      <w:r w:rsidR="00CD2751" w:rsidRPr="00BF3178">
        <w:rPr>
          <w:color w:val="000000" w:themeColor="text1"/>
          <w:lang w:val="en-GB"/>
        </w:rPr>
        <w:t>s</w:t>
      </w:r>
      <w:r w:rsidRPr="00BF3178">
        <w:rPr>
          <w:color w:val="000000" w:themeColor="text1"/>
          <w:lang w:val="en-GB"/>
        </w:rPr>
        <w:t xml:space="preserve">ing the financial performance of </w:t>
      </w:r>
      <w:r w:rsidR="001605F9" w:rsidRPr="00BF3178">
        <w:rPr>
          <w:color w:val="000000" w:themeColor="text1"/>
          <w:lang w:val="en-GB"/>
        </w:rPr>
        <w:t>JD Sports</w:t>
      </w:r>
      <w:r w:rsidRPr="00BF3178">
        <w:rPr>
          <w:color w:val="000000" w:themeColor="text1"/>
          <w:lang w:val="en-GB"/>
        </w:rPr>
        <w:t>, the steps it has taken to deal with Covid-19's impacts, and the efficacy of governmental regulations and support measures.</w:t>
      </w:r>
    </w:p>
    <w:p w14:paraId="60241F36" w14:textId="6AFE1729" w:rsidR="0060478D" w:rsidRPr="00BF3178" w:rsidRDefault="00D96DCA" w:rsidP="00D96DCA">
      <w:pPr>
        <w:rPr>
          <w:color w:val="000000" w:themeColor="text1"/>
          <w:lang w:val="en-GB"/>
        </w:rPr>
      </w:pPr>
      <w:r w:rsidRPr="00BF3178">
        <w:rPr>
          <w:color w:val="000000" w:themeColor="text1"/>
          <w:lang w:val="en-GB"/>
        </w:rPr>
        <w:t xml:space="preserve">The results of this research will have practical implications for </w:t>
      </w:r>
      <w:r w:rsidR="001605F9" w:rsidRPr="00BF3178">
        <w:rPr>
          <w:color w:val="000000" w:themeColor="text1"/>
          <w:lang w:val="en-GB"/>
        </w:rPr>
        <w:t>JD Sports</w:t>
      </w:r>
      <w:r w:rsidRPr="00BF3178">
        <w:rPr>
          <w:color w:val="000000" w:themeColor="text1"/>
          <w:lang w:val="en-GB"/>
        </w:rPr>
        <w:t xml:space="preserve"> as a business in addition to contributing to the academic literature on the effect of Covid-19 on SMEs. The study's suggestions may direct the development of tactics that will support </w:t>
      </w:r>
      <w:r w:rsidR="001605F9" w:rsidRPr="00BF3178">
        <w:rPr>
          <w:color w:val="000000" w:themeColor="text1"/>
          <w:lang w:val="en-GB"/>
        </w:rPr>
        <w:t>JD Sports</w:t>
      </w:r>
      <w:r w:rsidRPr="00BF3178">
        <w:rPr>
          <w:color w:val="000000" w:themeColor="text1"/>
          <w:lang w:val="en-GB"/>
        </w:rPr>
        <w:t xml:space="preserve"> in recovering from the effects of Covid-19 and boosting its durability against future crises</w:t>
      </w:r>
      <w:r w:rsidR="000E01BA" w:rsidRPr="00BF3178">
        <w:rPr>
          <w:color w:val="000000" w:themeColor="text1"/>
          <w:lang w:val="en-GB"/>
        </w:rPr>
        <w:t xml:space="preserve"> (Adams, Khan and </w:t>
      </w:r>
      <w:proofErr w:type="spellStart"/>
      <w:r w:rsidR="000E01BA" w:rsidRPr="00BF3178">
        <w:rPr>
          <w:color w:val="000000" w:themeColor="text1"/>
          <w:lang w:val="en-GB"/>
        </w:rPr>
        <w:t>Raeside</w:t>
      </w:r>
      <w:proofErr w:type="spellEnd"/>
      <w:r w:rsidR="000E01BA" w:rsidRPr="00BF3178">
        <w:rPr>
          <w:color w:val="000000" w:themeColor="text1"/>
          <w:lang w:val="en-GB"/>
        </w:rPr>
        <w:t>, 2019)</w:t>
      </w:r>
      <w:r w:rsidRPr="00BF3178">
        <w:rPr>
          <w:color w:val="000000" w:themeColor="text1"/>
          <w:lang w:val="en-GB"/>
        </w:rPr>
        <w:t xml:space="preserve">. Also, other SMEs may </w:t>
      </w:r>
      <w:proofErr w:type="spellStart"/>
      <w:r w:rsidRPr="00BF3178">
        <w:rPr>
          <w:color w:val="000000" w:themeColor="text1"/>
          <w:lang w:val="en-GB"/>
        </w:rPr>
        <w:t>utilize</w:t>
      </w:r>
      <w:proofErr w:type="spellEnd"/>
      <w:r w:rsidRPr="00BF3178">
        <w:rPr>
          <w:color w:val="000000" w:themeColor="text1"/>
          <w:lang w:val="en-GB"/>
        </w:rPr>
        <w:t xml:space="preserve"> the study's findings to discover best practices for dealing with Covid-19's effects and help them in being ready for any</w:t>
      </w:r>
      <w:r w:rsidR="00CE699A" w:rsidRPr="00BF3178">
        <w:rPr>
          <w:color w:val="000000" w:themeColor="text1"/>
          <w:lang w:val="en-GB"/>
        </w:rPr>
        <w:t xml:space="preserve"> potential issues in the </w:t>
      </w:r>
      <w:r w:rsidR="00FA2138" w:rsidRPr="00BF3178">
        <w:rPr>
          <w:color w:val="000000" w:themeColor="text1"/>
          <w:lang w:val="en-GB"/>
        </w:rPr>
        <w:t xml:space="preserve">future. </w:t>
      </w:r>
    </w:p>
    <w:p w14:paraId="64CE37E7" w14:textId="77777777" w:rsidR="004E1036" w:rsidRPr="00BF3178" w:rsidRDefault="004E1036" w:rsidP="00E56F30">
      <w:pPr>
        <w:pStyle w:val="Heading2"/>
      </w:pPr>
      <w:bookmarkStart w:id="6" w:name="_Toc132369873"/>
      <w:r w:rsidRPr="00BF3178">
        <w:t>Contributions</w:t>
      </w:r>
      <w:bookmarkEnd w:id="6"/>
    </w:p>
    <w:p w14:paraId="06286E68" w14:textId="54E2FF67" w:rsidR="00173346" w:rsidRPr="00BF3178" w:rsidRDefault="004E1036" w:rsidP="004E1036">
      <w:pPr>
        <w:rPr>
          <w:color w:val="000000" w:themeColor="text1"/>
          <w:lang w:val="en-GB"/>
        </w:rPr>
      </w:pPr>
      <w:r w:rsidRPr="00BF3178">
        <w:rPr>
          <w:color w:val="000000" w:themeColor="text1"/>
          <w:lang w:val="en-GB"/>
        </w:rPr>
        <w:t>The research project "The Effect of Covid-19 on SME: A Case Study on </w:t>
      </w:r>
      <w:r w:rsidR="001605F9" w:rsidRPr="00BF3178">
        <w:rPr>
          <w:color w:val="000000" w:themeColor="text1"/>
          <w:lang w:val="en-GB"/>
        </w:rPr>
        <w:t>JD Sports</w:t>
      </w:r>
      <w:r w:rsidRPr="00BF3178">
        <w:rPr>
          <w:color w:val="000000" w:themeColor="text1"/>
          <w:lang w:val="en-GB"/>
        </w:rPr>
        <w:t xml:space="preserve">" </w:t>
      </w:r>
      <w:r w:rsidR="00173346" w:rsidRPr="00BF3178">
        <w:rPr>
          <w:color w:val="000000" w:themeColor="text1"/>
          <w:lang w:val="en-GB"/>
        </w:rPr>
        <w:t xml:space="preserve"> </w:t>
      </w:r>
      <w:r w:rsidRPr="00BF3178">
        <w:rPr>
          <w:color w:val="000000" w:themeColor="text1"/>
          <w:lang w:val="en-GB"/>
        </w:rPr>
        <w:t>is</w:t>
      </w:r>
      <w:r w:rsidR="00173346" w:rsidRPr="00BF3178">
        <w:rPr>
          <w:color w:val="000000" w:themeColor="text1"/>
          <w:lang w:val="en-GB"/>
        </w:rPr>
        <w:t xml:space="preserve"> done to </w:t>
      </w:r>
      <w:r w:rsidR="00E5428F" w:rsidRPr="00BF3178">
        <w:rPr>
          <w:color w:val="000000" w:themeColor="text1"/>
          <w:lang w:val="en-GB"/>
        </w:rPr>
        <w:t>shed</w:t>
      </w:r>
      <w:r w:rsidR="00173346" w:rsidRPr="00BF3178">
        <w:rPr>
          <w:color w:val="000000" w:themeColor="text1"/>
          <w:lang w:val="en-GB"/>
        </w:rPr>
        <w:t xml:space="preserve"> light on how the SMEs have struggled during and after the pandemic, and how they are developing strategies to tackle this. This study is </w:t>
      </w:r>
      <w:r w:rsidRPr="00BF3178">
        <w:rPr>
          <w:color w:val="000000" w:themeColor="text1"/>
          <w:lang w:val="en-GB"/>
        </w:rPr>
        <w:t>expected to provide the following contributions</w:t>
      </w:r>
      <w:r w:rsidR="00594DBC" w:rsidRPr="00BF3178">
        <w:rPr>
          <w:color w:val="000000" w:themeColor="text1"/>
          <w:lang w:val="en-GB"/>
        </w:rPr>
        <w:t xml:space="preserve"> to different aspects</w:t>
      </w:r>
      <w:r w:rsidRPr="00BF3178">
        <w:rPr>
          <w:color w:val="000000" w:themeColor="text1"/>
          <w:lang w:val="en-GB"/>
        </w:rPr>
        <w:t>:</w:t>
      </w:r>
      <w:r w:rsidR="00173346" w:rsidRPr="00BF3178">
        <w:rPr>
          <w:color w:val="000000" w:themeColor="text1"/>
          <w:lang w:val="en-GB"/>
        </w:rPr>
        <w:t xml:space="preserve"> </w:t>
      </w:r>
    </w:p>
    <w:p w14:paraId="756824B4" w14:textId="125115D8" w:rsidR="004E1036" w:rsidRPr="00BF3178" w:rsidRDefault="004E1036" w:rsidP="004E1036">
      <w:pPr>
        <w:rPr>
          <w:color w:val="000000" w:themeColor="text1"/>
          <w:lang w:val="en-GB"/>
        </w:rPr>
      </w:pPr>
      <w:r w:rsidRPr="00BF3178">
        <w:rPr>
          <w:b/>
          <w:color w:val="000000" w:themeColor="text1"/>
          <w:lang w:val="en-GB"/>
        </w:rPr>
        <w:t>Academic contribution:</w:t>
      </w:r>
      <w:r w:rsidRPr="00BF3178">
        <w:rPr>
          <w:color w:val="000000" w:themeColor="text1"/>
          <w:lang w:val="en-GB"/>
        </w:rPr>
        <w:t xml:space="preserve"> The study will contribute to the academic literature on the impact of Covid-19 on SMEs, specifically in the context of </w:t>
      </w:r>
      <w:r w:rsidR="001605F9" w:rsidRPr="00BF3178">
        <w:rPr>
          <w:color w:val="000000" w:themeColor="text1"/>
          <w:lang w:val="en-GB"/>
        </w:rPr>
        <w:t>JD Sports</w:t>
      </w:r>
      <w:r w:rsidRPr="00BF3178">
        <w:rPr>
          <w:color w:val="000000" w:themeColor="text1"/>
          <w:lang w:val="en-GB"/>
        </w:rPr>
        <w:t>. The results of this study may help future research in this field and guide the creation of theoretical frameworks by offering insightful information</w:t>
      </w:r>
      <w:r w:rsidR="000E01BA" w:rsidRPr="00BF3178">
        <w:rPr>
          <w:color w:val="000000" w:themeColor="text1"/>
          <w:lang w:val="en-GB"/>
        </w:rPr>
        <w:t xml:space="preserve"> (Bell, </w:t>
      </w:r>
      <w:proofErr w:type="spellStart"/>
      <w:r w:rsidR="000E01BA" w:rsidRPr="00BF3178">
        <w:rPr>
          <w:color w:val="000000" w:themeColor="text1"/>
          <w:lang w:val="en-GB"/>
        </w:rPr>
        <w:t>Bryman</w:t>
      </w:r>
      <w:proofErr w:type="spellEnd"/>
      <w:r w:rsidR="000E01BA" w:rsidRPr="00BF3178">
        <w:rPr>
          <w:color w:val="000000" w:themeColor="text1"/>
          <w:lang w:val="en-GB"/>
        </w:rPr>
        <w:t xml:space="preserve"> and Harley, 2022)</w:t>
      </w:r>
      <w:r w:rsidR="00FA2138" w:rsidRPr="00BF3178">
        <w:rPr>
          <w:color w:val="000000" w:themeColor="text1"/>
          <w:lang w:val="en-GB"/>
        </w:rPr>
        <w:t xml:space="preserve">. </w:t>
      </w:r>
    </w:p>
    <w:p w14:paraId="37551337" w14:textId="5DA58991" w:rsidR="004E1036" w:rsidRPr="00BF3178" w:rsidRDefault="004E1036" w:rsidP="004E1036">
      <w:pPr>
        <w:rPr>
          <w:color w:val="000000" w:themeColor="text1"/>
          <w:lang w:val="en-GB"/>
        </w:rPr>
      </w:pPr>
      <w:r w:rsidRPr="00BF3178">
        <w:rPr>
          <w:b/>
          <w:color w:val="000000" w:themeColor="text1"/>
          <w:lang w:val="en-GB"/>
        </w:rPr>
        <w:t>Practical contributions:</w:t>
      </w:r>
      <w:r w:rsidRPr="00BF3178">
        <w:rPr>
          <w:color w:val="000000" w:themeColor="text1"/>
          <w:lang w:val="en-GB"/>
        </w:rPr>
        <w:t xml:space="preserve"> For the firm </w:t>
      </w:r>
      <w:r w:rsidR="001605F9" w:rsidRPr="00BF3178">
        <w:rPr>
          <w:color w:val="000000" w:themeColor="text1"/>
          <w:lang w:val="en-GB"/>
        </w:rPr>
        <w:t>JD Sports</w:t>
      </w:r>
      <w:r w:rsidRPr="00BF3178">
        <w:rPr>
          <w:color w:val="000000" w:themeColor="text1"/>
          <w:lang w:val="en-GB"/>
        </w:rPr>
        <w:t>, the study's conclusions will have practical significance. The research will provide light on the particular difficulties experienced by SMEs during the outbreak and help create methods to deal with the effects of Covid-19 and reduce vulnerability in the case of future crises</w:t>
      </w:r>
      <w:r w:rsidR="00FA2138" w:rsidRPr="00BF3178">
        <w:rPr>
          <w:color w:val="000000" w:themeColor="text1"/>
          <w:lang w:val="en-GB"/>
        </w:rPr>
        <w:t>.</w:t>
      </w:r>
    </w:p>
    <w:p w14:paraId="55CEE857" w14:textId="2FB68722" w:rsidR="004E1036" w:rsidRPr="00BF3178" w:rsidRDefault="004E1036" w:rsidP="004E1036">
      <w:pPr>
        <w:rPr>
          <w:color w:val="000000" w:themeColor="text1"/>
          <w:lang w:val="en-GB"/>
        </w:rPr>
      </w:pPr>
      <w:r w:rsidRPr="00BF3178">
        <w:rPr>
          <w:b/>
          <w:color w:val="000000" w:themeColor="text1"/>
          <w:lang w:val="en-GB"/>
        </w:rPr>
        <w:t>Business contribution:</w:t>
      </w:r>
      <w:r w:rsidRPr="00BF3178">
        <w:rPr>
          <w:color w:val="000000" w:themeColor="text1"/>
          <w:lang w:val="en-GB"/>
        </w:rPr>
        <w:t xml:space="preserve"> </w:t>
      </w:r>
      <w:r w:rsidR="001605F9" w:rsidRPr="00BF3178">
        <w:rPr>
          <w:color w:val="000000" w:themeColor="text1"/>
          <w:lang w:val="en-GB"/>
        </w:rPr>
        <w:t>JD Sports</w:t>
      </w:r>
      <w:r w:rsidRPr="00BF3178">
        <w:rPr>
          <w:color w:val="000000" w:themeColor="text1"/>
          <w:lang w:val="en-GB"/>
        </w:rPr>
        <w:t xml:space="preserve"> may utilise the study's findings to find the best strategies to minimise the impacts of COVID-19 and to help the organisation be ready for any new potential challenges. The study's recommendations can help </w:t>
      </w:r>
      <w:r w:rsidR="001605F9" w:rsidRPr="00BF3178">
        <w:rPr>
          <w:color w:val="000000" w:themeColor="text1"/>
          <w:lang w:val="en-GB"/>
        </w:rPr>
        <w:t>JD Sports</w:t>
      </w:r>
      <w:r w:rsidRPr="00BF3178">
        <w:rPr>
          <w:color w:val="000000" w:themeColor="text1"/>
          <w:lang w:val="en-GB"/>
        </w:rPr>
        <w:t xml:space="preserve"> build plans for responding to the evolving business environment and strengthening </w:t>
      </w:r>
      <w:r w:rsidR="00DF3894" w:rsidRPr="00BF3178">
        <w:rPr>
          <w:color w:val="000000" w:themeColor="text1"/>
          <w:lang w:val="en-GB"/>
        </w:rPr>
        <w:t>its</w:t>
      </w:r>
      <w:r w:rsidRPr="00BF3178">
        <w:rPr>
          <w:color w:val="000000" w:themeColor="text1"/>
          <w:lang w:val="en-GB"/>
        </w:rPr>
        <w:t xml:space="preserve"> resilience to any challenges in the future</w:t>
      </w:r>
      <w:r w:rsidR="00FA2138" w:rsidRPr="00BF3178">
        <w:rPr>
          <w:color w:val="000000" w:themeColor="text1"/>
          <w:lang w:val="en-GB"/>
        </w:rPr>
        <w:t xml:space="preserve">. </w:t>
      </w:r>
    </w:p>
    <w:p w14:paraId="259F5351" w14:textId="77777777" w:rsidR="00E5076E" w:rsidRPr="00BF3178" w:rsidRDefault="00E5076E" w:rsidP="00E56F30">
      <w:pPr>
        <w:pStyle w:val="Heading2"/>
      </w:pPr>
    </w:p>
    <w:p w14:paraId="6C4C1760" w14:textId="77777777" w:rsidR="00E5076E" w:rsidRPr="00BF3178" w:rsidRDefault="00E5076E" w:rsidP="00E56F30">
      <w:pPr>
        <w:pStyle w:val="Heading2"/>
      </w:pPr>
    </w:p>
    <w:p w14:paraId="670CEAC4" w14:textId="77777777" w:rsidR="001605F9" w:rsidRPr="00BF3178" w:rsidRDefault="001605F9" w:rsidP="001605F9">
      <w:pPr>
        <w:rPr>
          <w:color w:val="000000" w:themeColor="text1"/>
          <w:lang w:val="en-GB"/>
        </w:rPr>
      </w:pPr>
    </w:p>
    <w:p w14:paraId="6A080C7C" w14:textId="5A22BA25" w:rsidR="00B544A6" w:rsidRPr="00BF3178" w:rsidRDefault="00C57D96" w:rsidP="001605F9">
      <w:pPr>
        <w:pStyle w:val="Heading1"/>
        <w:rPr>
          <w:color w:val="000000" w:themeColor="text1"/>
          <w:lang w:val="en-GB"/>
        </w:rPr>
      </w:pPr>
      <w:bookmarkStart w:id="7" w:name="_Toc132369874"/>
      <w:r w:rsidRPr="00BF3178">
        <w:rPr>
          <w:color w:val="000000" w:themeColor="text1"/>
          <w:lang w:val="en-GB"/>
        </w:rPr>
        <w:lastRenderedPageBreak/>
        <w:t>Literature review</w:t>
      </w:r>
      <w:bookmarkEnd w:id="7"/>
    </w:p>
    <w:p w14:paraId="5676698D" w14:textId="2136841D" w:rsidR="00CE699A" w:rsidRPr="00BF3178" w:rsidRDefault="00CE699A" w:rsidP="00CE699A">
      <w:pPr>
        <w:rPr>
          <w:color w:val="000000" w:themeColor="text1"/>
          <w:lang w:val="en-GB"/>
        </w:rPr>
      </w:pPr>
      <w:r w:rsidRPr="00BF3178">
        <w:rPr>
          <w:color w:val="000000" w:themeColor="text1"/>
          <w:lang w:val="en-GB"/>
        </w:rPr>
        <w:t xml:space="preserve">The literature review has been given on the topic, along with critical commentaries under each heading. </w:t>
      </w:r>
    </w:p>
    <w:p w14:paraId="6B1E830F" w14:textId="489B7580" w:rsidR="00C328F5" w:rsidRPr="00BF3178" w:rsidRDefault="00C328F5" w:rsidP="00C328F5">
      <w:pPr>
        <w:pStyle w:val="Heading2"/>
      </w:pPr>
      <w:bookmarkStart w:id="8" w:name="_Toc132369875"/>
      <w:r w:rsidRPr="00BF3178">
        <w:t>History</w:t>
      </w:r>
      <w:bookmarkEnd w:id="8"/>
      <w:r w:rsidRPr="00BF3178">
        <w:t xml:space="preserve"> </w:t>
      </w:r>
    </w:p>
    <w:p w14:paraId="475CFE24" w14:textId="77777777" w:rsidR="00400842" w:rsidRPr="00BF3178" w:rsidRDefault="00C57D96" w:rsidP="00B544A6">
      <w:pPr>
        <w:rPr>
          <w:color w:val="000000" w:themeColor="text1"/>
          <w:lang w:val="en-GB"/>
        </w:rPr>
      </w:pPr>
      <w:r w:rsidRPr="00BF3178">
        <w:rPr>
          <w:color w:val="000000" w:themeColor="text1"/>
          <w:lang w:val="en-GB"/>
        </w:rPr>
        <w:t xml:space="preserve">The COVID-19 epidemic has </w:t>
      </w:r>
      <w:r w:rsidR="00A9491D" w:rsidRPr="00BF3178">
        <w:rPr>
          <w:color w:val="000000" w:themeColor="text1"/>
          <w:lang w:val="en-GB"/>
        </w:rPr>
        <w:t xml:space="preserve">highlighted many </w:t>
      </w:r>
      <w:r w:rsidRPr="00BF3178">
        <w:rPr>
          <w:color w:val="000000" w:themeColor="text1"/>
          <w:lang w:val="en-GB"/>
        </w:rPr>
        <w:t>obstacles small fi</w:t>
      </w:r>
      <w:r w:rsidR="00A9491D" w:rsidRPr="00BF3178">
        <w:rPr>
          <w:color w:val="000000" w:themeColor="text1"/>
          <w:lang w:val="en-GB"/>
        </w:rPr>
        <w:t>rms suffer, like f</w:t>
      </w:r>
      <w:r w:rsidRPr="00BF3178">
        <w:rPr>
          <w:color w:val="000000" w:themeColor="text1"/>
          <w:lang w:val="en-GB"/>
        </w:rPr>
        <w:t>inancial instability, decreased demand, and restricted resource availability (</w:t>
      </w:r>
      <w:proofErr w:type="spellStart"/>
      <w:r w:rsidRPr="00BF3178">
        <w:rPr>
          <w:color w:val="000000" w:themeColor="text1"/>
          <w:lang w:val="en-GB"/>
        </w:rPr>
        <w:t>Doern</w:t>
      </w:r>
      <w:proofErr w:type="spellEnd"/>
      <w:r w:rsidRPr="00BF3178">
        <w:rPr>
          <w:color w:val="000000" w:themeColor="text1"/>
          <w:lang w:val="en-GB"/>
        </w:rPr>
        <w:t xml:space="preserve"> et al., 2020). Due to their limited cash resources and reliance on local marketplaces, small enterprises are particularly susceptible during a pandemic</w:t>
      </w:r>
      <w:r w:rsidR="00BF26AD" w:rsidRPr="00BF3178">
        <w:rPr>
          <w:color w:val="000000" w:themeColor="text1"/>
          <w:lang w:val="en-GB"/>
        </w:rPr>
        <w:t xml:space="preserve">. </w:t>
      </w:r>
      <w:r w:rsidRPr="00BF3178">
        <w:rPr>
          <w:color w:val="000000" w:themeColor="text1"/>
          <w:lang w:val="en-GB"/>
        </w:rPr>
        <w:t xml:space="preserve">In addition, small firms may lack the means to adapt to changing client behaviour and may find it difficult to invest in new technology or e-commerce </w:t>
      </w:r>
      <w:r w:rsidR="00BF26AD" w:rsidRPr="00BF3178">
        <w:rPr>
          <w:color w:val="000000" w:themeColor="text1"/>
          <w:lang w:val="en-GB"/>
        </w:rPr>
        <w:t xml:space="preserve">system. </w:t>
      </w:r>
      <w:r w:rsidRPr="00BF3178">
        <w:rPr>
          <w:color w:val="000000" w:themeColor="text1"/>
          <w:lang w:val="en-GB"/>
        </w:rPr>
        <w:t>The epidemic may increase existing inequities, since small enterprises controlled by disenfranchised populations may encounter additional obstacles to gaining assistance (</w:t>
      </w:r>
      <w:proofErr w:type="spellStart"/>
      <w:r w:rsidRPr="00BF3178">
        <w:rPr>
          <w:color w:val="000000" w:themeColor="text1"/>
          <w:lang w:val="en-GB"/>
        </w:rPr>
        <w:t>Chatterji</w:t>
      </w:r>
      <w:proofErr w:type="spellEnd"/>
      <w:r w:rsidRPr="00BF3178">
        <w:rPr>
          <w:color w:val="000000" w:themeColor="text1"/>
          <w:lang w:val="en-GB"/>
        </w:rPr>
        <w:t xml:space="preserve"> &amp; </w:t>
      </w:r>
      <w:proofErr w:type="spellStart"/>
      <w:r w:rsidRPr="00BF3178">
        <w:rPr>
          <w:color w:val="000000" w:themeColor="text1"/>
          <w:lang w:val="en-GB"/>
        </w:rPr>
        <w:t>Toffel</w:t>
      </w:r>
      <w:proofErr w:type="spellEnd"/>
      <w:r w:rsidRPr="00BF3178">
        <w:rPr>
          <w:color w:val="000000" w:themeColor="text1"/>
          <w:lang w:val="en-GB"/>
        </w:rPr>
        <w:t xml:space="preserve">, 2020). The challenges small businesses confront during a pandemic underscore the need for </w:t>
      </w:r>
      <w:proofErr w:type="spellStart"/>
      <w:r w:rsidRPr="00BF3178">
        <w:rPr>
          <w:color w:val="000000" w:themeColor="text1"/>
          <w:lang w:val="en-GB"/>
        </w:rPr>
        <w:t>specialized</w:t>
      </w:r>
      <w:proofErr w:type="spellEnd"/>
      <w:r w:rsidRPr="00BF3178">
        <w:rPr>
          <w:color w:val="000000" w:themeColor="text1"/>
          <w:lang w:val="en-GB"/>
        </w:rPr>
        <w:t xml:space="preserve"> policy and assistance to ensure their survival and recovery.</w:t>
      </w:r>
    </w:p>
    <w:p w14:paraId="558E9420" w14:textId="77777777" w:rsidR="00BF26AD" w:rsidRPr="00BF3178" w:rsidRDefault="00C57D96" w:rsidP="00B544A6">
      <w:pPr>
        <w:rPr>
          <w:color w:val="000000" w:themeColor="text1"/>
          <w:lang w:val="en-GB"/>
        </w:rPr>
      </w:pPr>
      <w:r w:rsidRPr="00BF3178">
        <w:rPr>
          <w:color w:val="000000" w:themeColor="text1"/>
          <w:lang w:val="en-GB"/>
        </w:rPr>
        <w:t>Throughout the epidemic, small firms saw numerous financial difficulties, including decreased revenue and profitability, rising costs, and restricted access to funding. Due to government-mandated closures, numerous small firms have been forced to close or scale their operations, resulting in a loss of revenue and profitability (Eisenberg, 2020). Also, small firms could have to pay more for cleaning, PPE, and other safety precautions to protect workers and clients (Baker, 2020). Third, because financial institutions such as banks may be reluctant to make loans during a time of economic uncertainty, small firms may have trouble obtaining finance.</w:t>
      </w:r>
    </w:p>
    <w:p w14:paraId="7209C28F" w14:textId="437708DA" w:rsidR="00C328F5" w:rsidRPr="00BF3178" w:rsidRDefault="00C328F5" w:rsidP="00C328F5">
      <w:pPr>
        <w:pStyle w:val="Heading2"/>
      </w:pPr>
      <w:bookmarkStart w:id="9" w:name="_Toc132369876"/>
      <w:r w:rsidRPr="00BF3178">
        <w:t>Development of the problems</w:t>
      </w:r>
      <w:bookmarkEnd w:id="9"/>
      <w:r w:rsidRPr="00BF3178">
        <w:t xml:space="preserve"> </w:t>
      </w:r>
    </w:p>
    <w:p w14:paraId="59D582CA" w14:textId="3690CA0A" w:rsidR="001759EA" w:rsidRPr="00BF3178" w:rsidRDefault="00C57D96" w:rsidP="00B544A6">
      <w:pPr>
        <w:rPr>
          <w:color w:val="000000" w:themeColor="text1"/>
          <w:lang w:val="en-GB"/>
        </w:rPr>
      </w:pPr>
      <w:r w:rsidRPr="00BF3178">
        <w:rPr>
          <w:color w:val="000000" w:themeColor="text1"/>
          <w:lang w:val="en-GB"/>
        </w:rPr>
        <w:t xml:space="preserve">During the </w:t>
      </w:r>
      <w:r w:rsidR="00C328F5" w:rsidRPr="00BF3178">
        <w:rPr>
          <w:color w:val="000000" w:themeColor="text1"/>
          <w:lang w:val="en-GB"/>
        </w:rPr>
        <w:t xml:space="preserve">pandemic, small businesses severely </w:t>
      </w:r>
      <w:r w:rsidRPr="00BF3178">
        <w:rPr>
          <w:color w:val="000000" w:themeColor="text1"/>
          <w:lang w:val="en-GB"/>
        </w:rPr>
        <w:t>encountered several operational obstacles, such as supply chain disruptions, changes in consumer behaviour, and challenges with the move to remote employment. Small firms have found it challenging to secure the goods and materials they require due to supply chain interruptions, which has resulted in delays and higher expenses (</w:t>
      </w:r>
      <w:proofErr w:type="spellStart"/>
      <w:r w:rsidRPr="00BF3178">
        <w:rPr>
          <w:color w:val="000000" w:themeColor="text1"/>
          <w:lang w:val="en-GB"/>
        </w:rPr>
        <w:t>Roh</w:t>
      </w:r>
      <w:proofErr w:type="spellEnd"/>
      <w:r w:rsidRPr="00BF3178">
        <w:rPr>
          <w:color w:val="000000" w:themeColor="text1"/>
          <w:lang w:val="en-GB"/>
        </w:rPr>
        <w:t xml:space="preserve"> &amp; Lee, 2021). Small firms have been compelled to quickly adapt and make investments in emerging technologies as a result of changes in consumer behaviour, such as the move toward internet shopping and cashless payments (</w:t>
      </w:r>
      <w:proofErr w:type="spellStart"/>
      <w:r w:rsidRPr="00BF3178">
        <w:rPr>
          <w:color w:val="000000" w:themeColor="text1"/>
          <w:lang w:val="en-GB"/>
        </w:rPr>
        <w:t>Orser</w:t>
      </w:r>
      <w:proofErr w:type="spellEnd"/>
      <w:r w:rsidRPr="00BF3178">
        <w:rPr>
          <w:color w:val="000000" w:themeColor="text1"/>
          <w:lang w:val="en-GB"/>
        </w:rPr>
        <w:t xml:space="preserve"> et al., 2020). Finally, many small </w:t>
      </w:r>
      <w:proofErr w:type="spellStart"/>
      <w:r w:rsidRPr="00BF3178">
        <w:rPr>
          <w:color w:val="000000" w:themeColor="text1"/>
          <w:lang w:val="en-GB"/>
        </w:rPr>
        <w:t>organizations</w:t>
      </w:r>
      <w:proofErr w:type="spellEnd"/>
      <w:r w:rsidRPr="00BF3178">
        <w:rPr>
          <w:color w:val="000000" w:themeColor="text1"/>
          <w:lang w:val="en-GB"/>
        </w:rPr>
        <w:t xml:space="preserve"> </w:t>
      </w:r>
      <w:r w:rsidRPr="00BF3178">
        <w:rPr>
          <w:color w:val="000000" w:themeColor="text1"/>
          <w:lang w:val="en-GB"/>
        </w:rPr>
        <w:lastRenderedPageBreak/>
        <w:t>have found it difficult to make the switch to remote employment because they may not have the necessary infrastructure or resources (</w:t>
      </w:r>
      <w:proofErr w:type="spellStart"/>
      <w:r w:rsidRPr="00BF3178">
        <w:rPr>
          <w:color w:val="000000" w:themeColor="text1"/>
          <w:lang w:val="en-GB"/>
        </w:rPr>
        <w:t>Naman</w:t>
      </w:r>
      <w:proofErr w:type="spellEnd"/>
      <w:r w:rsidRPr="00BF3178">
        <w:rPr>
          <w:color w:val="000000" w:themeColor="text1"/>
          <w:lang w:val="en-GB"/>
        </w:rPr>
        <w:t xml:space="preserve"> &amp; Salleh, 2020).</w:t>
      </w:r>
    </w:p>
    <w:p w14:paraId="29BA1440" w14:textId="62A7B277" w:rsidR="00CE699A" w:rsidRPr="00BF3178" w:rsidRDefault="00C57D96" w:rsidP="00B544A6">
      <w:pPr>
        <w:rPr>
          <w:color w:val="000000" w:themeColor="text1"/>
          <w:lang w:val="en-GB"/>
        </w:rPr>
      </w:pPr>
      <w:r w:rsidRPr="00BF3178">
        <w:rPr>
          <w:color w:val="000000" w:themeColor="text1"/>
          <w:lang w:val="en-GB"/>
        </w:rPr>
        <w:t>Small firm owners have encountered a variety of social and emotional difficulties throughout the epidemic, such as stress, fear, and social isolation. Owners of small enterprises may experience stress and anxiety as a result of feeling obligated to take care of their communities, workers, and customers (</w:t>
      </w:r>
      <w:proofErr w:type="spellStart"/>
      <w:r w:rsidRPr="00BF3178">
        <w:rPr>
          <w:color w:val="000000" w:themeColor="text1"/>
          <w:lang w:val="en-GB"/>
        </w:rPr>
        <w:t>Talan</w:t>
      </w:r>
      <w:proofErr w:type="spellEnd"/>
      <w:r w:rsidRPr="00BF3178">
        <w:rPr>
          <w:color w:val="000000" w:themeColor="text1"/>
          <w:lang w:val="en-GB"/>
        </w:rPr>
        <w:t>, 2020). Small company owners may find it challenging to manage the problems of the pandemic due to social isolation and a lack of social safety nets, which can increase these feelings of anxiety and stress (</w:t>
      </w:r>
      <w:proofErr w:type="spellStart"/>
      <w:r w:rsidRPr="00BF3178">
        <w:rPr>
          <w:color w:val="000000" w:themeColor="text1"/>
          <w:lang w:val="en-GB"/>
        </w:rPr>
        <w:t>Golant</w:t>
      </w:r>
      <w:proofErr w:type="spellEnd"/>
      <w:r w:rsidRPr="00BF3178">
        <w:rPr>
          <w:color w:val="000000" w:themeColor="text1"/>
          <w:lang w:val="en-GB"/>
        </w:rPr>
        <w:t xml:space="preserve"> &amp; </w:t>
      </w:r>
      <w:proofErr w:type="spellStart"/>
      <w:r w:rsidRPr="00BF3178">
        <w:rPr>
          <w:color w:val="000000" w:themeColor="text1"/>
          <w:lang w:val="en-GB"/>
        </w:rPr>
        <w:t>LaGreca</w:t>
      </w:r>
      <w:proofErr w:type="spellEnd"/>
      <w:r w:rsidRPr="00BF3178">
        <w:rPr>
          <w:color w:val="000000" w:themeColor="text1"/>
          <w:lang w:val="en-GB"/>
        </w:rPr>
        <w:t>, 2020).</w:t>
      </w:r>
    </w:p>
    <w:p w14:paraId="055CE4BA" w14:textId="3AE804B7" w:rsidR="00E56F30" w:rsidRPr="00BF3178" w:rsidRDefault="00C57D96" w:rsidP="00F13BBB">
      <w:pPr>
        <w:rPr>
          <w:color w:val="000000" w:themeColor="text1"/>
          <w:lang w:val="en-GB"/>
        </w:rPr>
      </w:pPr>
      <w:r w:rsidRPr="00BF3178">
        <w:rPr>
          <w:color w:val="000000" w:themeColor="text1"/>
          <w:lang w:val="en-GB"/>
        </w:rPr>
        <w:t xml:space="preserve">During the COVID-19 pandemic, small enterprises were confronted with several troubling problems. Financial strain is one of the key hallmarks of this anguish. By research by Hussain and Ali (2021), the outbreak has resulted in a drop in market, revenue loss, and difficulty gaining access to financing, causing small enterprises to experience financial strain. </w:t>
      </w:r>
      <w:r w:rsidR="00C328F5" w:rsidRPr="00BF3178">
        <w:rPr>
          <w:color w:val="000000" w:themeColor="text1"/>
          <w:lang w:val="en-GB"/>
        </w:rPr>
        <w:t>The</w:t>
      </w:r>
      <w:r w:rsidRPr="00BF3178">
        <w:rPr>
          <w:color w:val="000000" w:themeColor="text1"/>
          <w:lang w:val="en-GB"/>
        </w:rPr>
        <w:t xml:space="preserve"> operational disturbance is a further attribute. Supply chain disruptions, difficulties in moving to remote employment, and changes in customer behaviour have caused operational issues for small enterprises (Brooks et al., 2020). Throughout the pandemic, small company owners have also experienced social and psychological anguish. This includes worry, anxiety, and social distancing, as entrepreneurs may feel accountable for their employees' and communities' well-being (Huang et al., 2021). Moreover, the ambiguity and confusion surrounding the outbreak have exacerbated the psychological and social distress small businesses are experiencing (Huang et al., 2021). These indicators of concern underline the need for specific assistance and strategies to aid small companies in surviving the epidemic and recovering from its effects.</w:t>
      </w:r>
    </w:p>
    <w:p w14:paraId="4C182F9F" w14:textId="77E18A87" w:rsidR="00A762EA" w:rsidRPr="00BF3178" w:rsidRDefault="007651FE" w:rsidP="007651FE">
      <w:pPr>
        <w:pStyle w:val="Heading2"/>
      </w:pPr>
      <w:bookmarkStart w:id="10" w:name="_Toc132369877"/>
      <w:r w:rsidRPr="00BF3178">
        <w:t>Key theories on this topic</w:t>
      </w:r>
      <w:bookmarkEnd w:id="10"/>
    </w:p>
    <w:p w14:paraId="33C9F8AA" w14:textId="005F6B23" w:rsidR="00CE699A" w:rsidRPr="00BF3178" w:rsidRDefault="00CE699A" w:rsidP="00CE699A">
      <w:pPr>
        <w:rPr>
          <w:color w:val="000000" w:themeColor="text1"/>
          <w:lang w:val="en-GB"/>
        </w:rPr>
      </w:pPr>
      <w:r w:rsidRPr="00BF3178">
        <w:rPr>
          <w:color w:val="000000" w:themeColor="text1"/>
          <w:lang w:val="en-GB"/>
        </w:rPr>
        <w:t xml:space="preserve">The COVID-19 pandemic has affected SMEs worldwide, according to </w:t>
      </w:r>
      <w:proofErr w:type="spellStart"/>
      <w:r w:rsidRPr="00BF3178">
        <w:rPr>
          <w:color w:val="000000" w:themeColor="text1"/>
          <w:lang w:val="en-GB"/>
        </w:rPr>
        <w:t>Golant</w:t>
      </w:r>
      <w:proofErr w:type="spellEnd"/>
      <w:r w:rsidRPr="00BF3178">
        <w:rPr>
          <w:color w:val="000000" w:themeColor="text1"/>
          <w:lang w:val="en-GB"/>
        </w:rPr>
        <w:t xml:space="preserve"> &amp; </w:t>
      </w:r>
      <w:proofErr w:type="spellStart"/>
      <w:r w:rsidRPr="00BF3178">
        <w:rPr>
          <w:color w:val="000000" w:themeColor="text1"/>
          <w:lang w:val="en-GB"/>
        </w:rPr>
        <w:t>LaGreca</w:t>
      </w:r>
      <w:proofErr w:type="spellEnd"/>
      <w:r w:rsidRPr="00BF3178">
        <w:rPr>
          <w:color w:val="000000" w:themeColor="text1"/>
          <w:lang w:val="en-GB"/>
        </w:rPr>
        <w:t xml:space="preserve"> (2020). Epidemics have affected small and medium-sized </w:t>
      </w:r>
      <w:proofErr w:type="spellStart"/>
      <w:r w:rsidRPr="00BF3178">
        <w:rPr>
          <w:color w:val="000000" w:themeColor="text1"/>
          <w:lang w:val="en-GB"/>
        </w:rPr>
        <w:t>organizations</w:t>
      </w:r>
      <w:proofErr w:type="spellEnd"/>
      <w:r w:rsidRPr="00BF3178">
        <w:rPr>
          <w:color w:val="000000" w:themeColor="text1"/>
          <w:lang w:val="en-GB"/>
        </w:rPr>
        <w:t xml:space="preserve"> (SMEs), and researchers have used key concepts to describe their challenges. The resource-based concept argues that SMEs with </w:t>
      </w:r>
      <w:r w:rsidR="00E5428F" w:rsidRPr="00BF3178">
        <w:rPr>
          <w:color w:val="000000" w:themeColor="text1"/>
          <w:lang w:val="en-GB"/>
        </w:rPr>
        <w:t>few</w:t>
      </w:r>
      <w:r w:rsidRPr="00BF3178">
        <w:rPr>
          <w:color w:val="000000" w:themeColor="text1"/>
          <w:lang w:val="en-GB"/>
        </w:rPr>
        <w:t xml:space="preserve"> resources are especially vulnerable to pandemics. This theory stresses SME adaptation to changing conditions.</w:t>
      </w:r>
      <w:r w:rsidR="008B6799" w:rsidRPr="00BF3178">
        <w:rPr>
          <w:color w:val="000000" w:themeColor="text1"/>
          <w:lang w:val="en-GB"/>
        </w:rPr>
        <w:t xml:space="preserve"> The takeaway from this theory is to understand how to manage scarce resources during such </w:t>
      </w:r>
      <w:r w:rsidR="00E5428F" w:rsidRPr="00BF3178">
        <w:rPr>
          <w:color w:val="000000" w:themeColor="text1"/>
          <w:lang w:val="en-GB"/>
        </w:rPr>
        <w:t xml:space="preserve">a </w:t>
      </w:r>
      <w:r w:rsidR="008B6799" w:rsidRPr="00BF3178">
        <w:rPr>
          <w:color w:val="000000" w:themeColor="text1"/>
          <w:lang w:val="en-GB"/>
        </w:rPr>
        <w:t xml:space="preserve">crisis. </w:t>
      </w:r>
    </w:p>
    <w:p w14:paraId="76809914" w14:textId="679DDDB4" w:rsidR="00CE699A" w:rsidRPr="00BF3178" w:rsidRDefault="00CE699A" w:rsidP="00CE699A">
      <w:pPr>
        <w:rPr>
          <w:color w:val="000000" w:themeColor="text1"/>
          <w:lang w:val="en-GB"/>
        </w:rPr>
      </w:pPr>
      <w:r w:rsidRPr="00BF3178">
        <w:rPr>
          <w:color w:val="000000" w:themeColor="text1"/>
          <w:lang w:val="en-GB"/>
        </w:rPr>
        <w:lastRenderedPageBreak/>
        <w:t xml:space="preserve">The stakeholder theory suggests that the pandemic has affected SMEs' relationships with customers, suppliers, and staff, according to </w:t>
      </w:r>
      <w:proofErr w:type="spellStart"/>
      <w:r w:rsidRPr="00BF3178">
        <w:rPr>
          <w:color w:val="000000" w:themeColor="text1"/>
          <w:lang w:val="en-GB"/>
        </w:rPr>
        <w:t>Naman</w:t>
      </w:r>
      <w:proofErr w:type="spellEnd"/>
      <w:r w:rsidRPr="00BF3178">
        <w:rPr>
          <w:color w:val="000000" w:themeColor="text1"/>
          <w:lang w:val="en-GB"/>
        </w:rPr>
        <w:t xml:space="preserve"> &amp; Salleh (2020).</w:t>
      </w:r>
      <w:r w:rsidR="00E5428F" w:rsidRPr="00BF3178">
        <w:rPr>
          <w:color w:val="000000" w:themeColor="text1"/>
          <w:lang w:val="en-GB"/>
        </w:rPr>
        <w:t xml:space="preserve"> </w:t>
      </w:r>
      <w:r w:rsidRPr="00BF3178">
        <w:rPr>
          <w:color w:val="000000" w:themeColor="text1"/>
          <w:lang w:val="en-GB"/>
        </w:rPr>
        <w:t>Small and medium-sized firms must find new vendors and react to demand shifts</w:t>
      </w:r>
      <w:r w:rsidR="00B32E43" w:rsidRPr="00BF3178">
        <w:rPr>
          <w:color w:val="000000" w:themeColor="text1"/>
          <w:lang w:val="en-GB"/>
        </w:rPr>
        <w:t xml:space="preserve"> due to the worldwide pandemic. </w:t>
      </w:r>
      <w:r w:rsidRPr="00BF3178">
        <w:rPr>
          <w:color w:val="000000" w:themeColor="text1"/>
          <w:lang w:val="en-GB"/>
        </w:rPr>
        <w:t xml:space="preserve">The epidemic has also changed consumer </w:t>
      </w:r>
      <w:r w:rsidR="008B6799" w:rsidRPr="00BF3178">
        <w:rPr>
          <w:color w:val="000000" w:themeColor="text1"/>
          <w:lang w:val="en-GB"/>
        </w:rPr>
        <w:t>behaviour</w:t>
      </w:r>
      <w:r w:rsidRPr="00BF3178">
        <w:rPr>
          <w:color w:val="000000" w:themeColor="text1"/>
          <w:lang w:val="en-GB"/>
        </w:rPr>
        <w:t>, with many customers buying online, changing SMEs' marketing methods.</w:t>
      </w:r>
      <w:r w:rsidR="008B6799" w:rsidRPr="00BF3178">
        <w:rPr>
          <w:color w:val="000000" w:themeColor="text1"/>
          <w:lang w:val="en-GB"/>
        </w:rPr>
        <w:t xml:space="preserve"> The takeaway from this theory is to understand how stakeholders are affected and how they expect the business to react to such situations.</w:t>
      </w:r>
    </w:p>
    <w:p w14:paraId="70EF65C5" w14:textId="2CAD1B7A" w:rsidR="00CE699A" w:rsidRPr="00BF3178" w:rsidRDefault="00CE699A" w:rsidP="00CE699A">
      <w:pPr>
        <w:rPr>
          <w:color w:val="000000" w:themeColor="text1"/>
          <w:lang w:val="en-GB"/>
        </w:rPr>
      </w:pPr>
      <w:r w:rsidRPr="00BF3178">
        <w:rPr>
          <w:color w:val="000000" w:themeColor="text1"/>
          <w:lang w:val="en-GB"/>
        </w:rPr>
        <w:t xml:space="preserve">Finally, institutional theory stresses how government and other </w:t>
      </w:r>
      <w:proofErr w:type="spellStart"/>
      <w:r w:rsidRPr="00BF3178">
        <w:rPr>
          <w:color w:val="000000" w:themeColor="text1"/>
          <w:lang w:val="en-GB"/>
        </w:rPr>
        <w:t>organizations</w:t>
      </w:r>
      <w:proofErr w:type="spellEnd"/>
      <w:r w:rsidRPr="00BF3178">
        <w:rPr>
          <w:color w:val="000000" w:themeColor="text1"/>
          <w:lang w:val="en-GB"/>
        </w:rPr>
        <w:t xml:space="preserve"> </w:t>
      </w:r>
      <w:r w:rsidR="00B32E43" w:rsidRPr="00BF3178">
        <w:rPr>
          <w:color w:val="000000" w:themeColor="text1"/>
          <w:lang w:val="en-GB"/>
        </w:rPr>
        <w:t xml:space="preserve">affect SMEs' pandemic reactions. </w:t>
      </w:r>
      <w:r w:rsidRPr="00BF3178">
        <w:rPr>
          <w:color w:val="000000" w:themeColor="text1"/>
          <w:lang w:val="en-GB"/>
        </w:rPr>
        <w:t>The hypothesis posits that institutional issues, including government rules and regulations, affect SMEs' pandemic reactions and access to financing and other resources. These ideas demonstrate the challenges faced by small and medium-sized firms (SMEs) during the worldwide pandemic and the necessity for effective government aid.</w:t>
      </w:r>
      <w:r w:rsidR="008B6799" w:rsidRPr="00BF3178">
        <w:rPr>
          <w:color w:val="000000" w:themeColor="text1"/>
          <w:lang w:val="en-GB"/>
        </w:rPr>
        <w:t xml:space="preserve"> The takeaway from this theory is to understand how the government can help small businesses to recover and the roles they play during such </w:t>
      </w:r>
      <w:r w:rsidR="00E5428F" w:rsidRPr="00BF3178">
        <w:rPr>
          <w:color w:val="000000" w:themeColor="text1"/>
          <w:lang w:val="en-GB"/>
        </w:rPr>
        <w:t xml:space="preserve">a </w:t>
      </w:r>
      <w:r w:rsidR="008B6799" w:rsidRPr="00BF3178">
        <w:rPr>
          <w:color w:val="000000" w:themeColor="text1"/>
          <w:lang w:val="en-GB"/>
        </w:rPr>
        <w:t>crisis</w:t>
      </w:r>
      <w:r w:rsidR="000E01BA" w:rsidRPr="00BF3178">
        <w:rPr>
          <w:color w:val="000000" w:themeColor="text1"/>
          <w:lang w:val="en-GB"/>
        </w:rPr>
        <w:t xml:space="preserve"> (</w:t>
      </w:r>
      <w:proofErr w:type="spellStart"/>
      <w:r w:rsidR="000E01BA" w:rsidRPr="00BF3178">
        <w:rPr>
          <w:color w:val="000000" w:themeColor="text1"/>
          <w:lang w:val="en-GB"/>
        </w:rPr>
        <w:t>Zikmund</w:t>
      </w:r>
      <w:proofErr w:type="spellEnd"/>
      <w:r w:rsidR="000E01BA" w:rsidRPr="00BF3178">
        <w:rPr>
          <w:color w:val="000000" w:themeColor="text1"/>
          <w:lang w:val="en-GB"/>
        </w:rPr>
        <w:t xml:space="preserve">, </w:t>
      </w:r>
      <w:proofErr w:type="spellStart"/>
      <w:r w:rsidR="000E01BA" w:rsidRPr="00BF3178">
        <w:rPr>
          <w:color w:val="000000" w:themeColor="text1"/>
          <w:lang w:val="en-GB"/>
        </w:rPr>
        <w:t>Babin</w:t>
      </w:r>
      <w:proofErr w:type="spellEnd"/>
      <w:r w:rsidR="000E01BA" w:rsidRPr="00BF3178">
        <w:rPr>
          <w:color w:val="000000" w:themeColor="text1"/>
          <w:lang w:val="en-GB"/>
        </w:rPr>
        <w:t xml:space="preserve"> and Griffin, 2020)</w:t>
      </w:r>
      <w:r w:rsidR="008B6799" w:rsidRPr="00BF3178">
        <w:rPr>
          <w:color w:val="000000" w:themeColor="text1"/>
          <w:lang w:val="en-GB"/>
        </w:rPr>
        <w:t xml:space="preserve">. </w:t>
      </w:r>
    </w:p>
    <w:p w14:paraId="0955E616" w14:textId="2FCA8A48" w:rsidR="00D3781D" w:rsidRPr="00BF3178" w:rsidRDefault="00D3781D" w:rsidP="00CE699A">
      <w:pPr>
        <w:rPr>
          <w:color w:val="000000" w:themeColor="text1"/>
          <w:lang w:val="en-GB"/>
        </w:rPr>
      </w:pPr>
      <w:r w:rsidRPr="00BF3178">
        <w:rPr>
          <w:color w:val="000000" w:themeColor="text1"/>
          <w:lang w:val="en-GB"/>
        </w:rPr>
        <w:t>The key variables used here are-</w:t>
      </w:r>
    </w:p>
    <w:p w14:paraId="4B91B49B" w14:textId="0667A00F" w:rsidR="00D3781D" w:rsidRPr="00BF3178" w:rsidRDefault="00D3781D" w:rsidP="00D3781D">
      <w:pPr>
        <w:pStyle w:val="ListParagraph"/>
        <w:numPr>
          <w:ilvl w:val="0"/>
          <w:numId w:val="6"/>
        </w:numPr>
        <w:rPr>
          <w:color w:val="000000" w:themeColor="text1"/>
          <w:lang w:val="en-GB"/>
        </w:rPr>
      </w:pPr>
      <w:r w:rsidRPr="00BF3178">
        <w:rPr>
          <w:color w:val="000000" w:themeColor="text1"/>
          <w:lang w:val="en-GB"/>
        </w:rPr>
        <w:t>Resources needed for recovery</w:t>
      </w:r>
    </w:p>
    <w:p w14:paraId="7E42BDA7" w14:textId="5406FBCB" w:rsidR="00D3781D" w:rsidRPr="00BF3178" w:rsidRDefault="00D3781D" w:rsidP="00D3781D">
      <w:pPr>
        <w:pStyle w:val="ListParagraph"/>
        <w:numPr>
          <w:ilvl w:val="0"/>
          <w:numId w:val="6"/>
        </w:numPr>
        <w:rPr>
          <w:color w:val="000000" w:themeColor="text1"/>
          <w:lang w:val="en-GB"/>
        </w:rPr>
      </w:pPr>
      <w:r w:rsidRPr="00BF3178">
        <w:rPr>
          <w:color w:val="000000" w:themeColor="text1"/>
          <w:lang w:val="en-GB"/>
        </w:rPr>
        <w:t>Recovery period on average</w:t>
      </w:r>
    </w:p>
    <w:p w14:paraId="0B3C7923" w14:textId="45837038" w:rsidR="00D3781D" w:rsidRPr="00BF3178" w:rsidRDefault="00D3781D" w:rsidP="00D3781D">
      <w:pPr>
        <w:pStyle w:val="ListParagraph"/>
        <w:numPr>
          <w:ilvl w:val="0"/>
          <w:numId w:val="6"/>
        </w:numPr>
        <w:rPr>
          <w:color w:val="000000" w:themeColor="text1"/>
          <w:lang w:val="en-GB"/>
        </w:rPr>
      </w:pPr>
      <w:r w:rsidRPr="00BF3178">
        <w:rPr>
          <w:color w:val="000000" w:themeColor="text1"/>
          <w:lang w:val="en-GB"/>
        </w:rPr>
        <w:t xml:space="preserve">Stakeholders’ capacity to undertake the loss. </w:t>
      </w:r>
    </w:p>
    <w:p w14:paraId="7A708BCC" w14:textId="4AD5F552" w:rsidR="00D3781D" w:rsidRPr="00BF3178" w:rsidRDefault="00D3781D" w:rsidP="00D3781D">
      <w:pPr>
        <w:pStyle w:val="ListParagraph"/>
        <w:numPr>
          <w:ilvl w:val="0"/>
          <w:numId w:val="6"/>
        </w:numPr>
        <w:rPr>
          <w:color w:val="000000" w:themeColor="text1"/>
          <w:lang w:val="en-GB"/>
        </w:rPr>
      </w:pPr>
      <w:r w:rsidRPr="00BF3178">
        <w:rPr>
          <w:color w:val="000000" w:themeColor="text1"/>
          <w:lang w:val="en-GB"/>
        </w:rPr>
        <w:t xml:space="preserve">Government spending during the pandemic for recovery of small </w:t>
      </w:r>
      <w:r w:rsidR="00E5428F" w:rsidRPr="00BF3178">
        <w:rPr>
          <w:color w:val="000000" w:themeColor="text1"/>
          <w:lang w:val="en-GB"/>
        </w:rPr>
        <w:t>businesses</w:t>
      </w:r>
      <w:r w:rsidRPr="00BF3178">
        <w:rPr>
          <w:color w:val="000000" w:themeColor="text1"/>
          <w:lang w:val="en-GB"/>
        </w:rPr>
        <w:t xml:space="preserve">. </w:t>
      </w:r>
    </w:p>
    <w:p w14:paraId="650E9229" w14:textId="77777777" w:rsidR="00A762EA" w:rsidRPr="00BF3178" w:rsidRDefault="00A762EA" w:rsidP="00F13BBB">
      <w:pPr>
        <w:rPr>
          <w:color w:val="000000" w:themeColor="text1"/>
          <w:lang w:val="en-GB"/>
        </w:rPr>
      </w:pPr>
    </w:p>
    <w:p w14:paraId="2B33DDDA" w14:textId="77777777" w:rsidR="00A762EA" w:rsidRPr="00BF3178" w:rsidRDefault="00A762EA" w:rsidP="00F13BBB">
      <w:pPr>
        <w:rPr>
          <w:color w:val="000000" w:themeColor="text1"/>
          <w:lang w:val="en-GB"/>
        </w:rPr>
      </w:pPr>
    </w:p>
    <w:p w14:paraId="51E2D046" w14:textId="4E009096" w:rsidR="00E56F30" w:rsidRPr="00BF3178" w:rsidRDefault="00C57D96" w:rsidP="00E56F30">
      <w:pPr>
        <w:pStyle w:val="Heading1"/>
        <w:rPr>
          <w:color w:val="000000" w:themeColor="text1"/>
          <w:lang w:val="en-GB"/>
        </w:rPr>
      </w:pPr>
      <w:bookmarkStart w:id="11" w:name="_Toc132369878"/>
      <w:r w:rsidRPr="00BF3178">
        <w:rPr>
          <w:color w:val="000000" w:themeColor="text1"/>
          <w:lang w:val="en-GB"/>
        </w:rPr>
        <w:t>Methodology</w:t>
      </w:r>
      <w:bookmarkEnd w:id="11"/>
    </w:p>
    <w:p w14:paraId="612CAAA2" w14:textId="099AEB16" w:rsidR="00A762EA" w:rsidRPr="00BF3178" w:rsidRDefault="00E56F30" w:rsidP="00A762EA">
      <w:pPr>
        <w:pStyle w:val="Heading2"/>
      </w:pPr>
      <w:bookmarkStart w:id="12" w:name="_Toc132369879"/>
      <w:r w:rsidRPr="00BF3178">
        <w:t>Research Philosophy and Approach</w:t>
      </w:r>
      <w:bookmarkEnd w:id="12"/>
    </w:p>
    <w:p w14:paraId="7AE00946" w14:textId="220C426C" w:rsidR="00427678" w:rsidRPr="00BF3178" w:rsidRDefault="00C57D96" w:rsidP="00427678">
      <w:pPr>
        <w:rPr>
          <w:color w:val="000000" w:themeColor="text1"/>
          <w:lang w:val="en-GB"/>
        </w:rPr>
      </w:pPr>
      <w:r w:rsidRPr="00BF3178">
        <w:rPr>
          <w:color w:val="000000" w:themeColor="text1"/>
          <w:lang w:val="en-GB"/>
        </w:rPr>
        <w:t>The me</w:t>
      </w:r>
      <w:r w:rsidR="00A762EA" w:rsidRPr="00BF3178">
        <w:rPr>
          <w:color w:val="000000" w:themeColor="text1"/>
          <w:lang w:val="en-GB"/>
        </w:rPr>
        <w:t>thodology used in this research</w:t>
      </w:r>
      <w:r w:rsidRPr="00BF3178">
        <w:rPr>
          <w:color w:val="000000" w:themeColor="text1"/>
          <w:lang w:val="en-GB"/>
        </w:rPr>
        <w:t xml:space="preserve"> on the effect of Covid-19</w:t>
      </w:r>
      <w:r w:rsidR="00AF0232" w:rsidRPr="00BF3178">
        <w:rPr>
          <w:color w:val="000000" w:themeColor="text1"/>
          <w:lang w:val="en-GB"/>
        </w:rPr>
        <w:t xml:space="preserve">. The COVID-19 pandemic's effects on small enterprises </w:t>
      </w:r>
      <w:r w:rsidR="00E5428F" w:rsidRPr="00BF3178">
        <w:rPr>
          <w:color w:val="000000" w:themeColor="text1"/>
          <w:lang w:val="en-GB"/>
        </w:rPr>
        <w:t>are</w:t>
      </w:r>
      <w:r w:rsidR="00A762EA" w:rsidRPr="00BF3178">
        <w:rPr>
          <w:color w:val="000000" w:themeColor="text1"/>
          <w:lang w:val="en-GB"/>
        </w:rPr>
        <w:t xml:space="preserve"> the </w:t>
      </w:r>
      <w:r w:rsidR="00AF0232" w:rsidRPr="00BF3178">
        <w:rPr>
          <w:color w:val="000000" w:themeColor="text1"/>
          <w:lang w:val="en-GB"/>
        </w:rPr>
        <w:t>positi</w:t>
      </w:r>
      <w:r w:rsidR="00A762EA" w:rsidRPr="00BF3178">
        <w:rPr>
          <w:color w:val="000000" w:themeColor="text1"/>
          <w:lang w:val="en-GB"/>
        </w:rPr>
        <w:t>vist quantitative data analysis approach</w:t>
      </w:r>
      <w:r w:rsidR="000E01BA" w:rsidRPr="00BF3178">
        <w:rPr>
          <w:color w:val="000000" w:themeColor="text1"/>
          <w:lang w:val="en-GB"/>
        </w:rPr>
        <w:t xml:space="preserve">(Bell, </w:t>
      </w:r>
      <w:proofErr w:type="spellStart"/>
      <w:r w:rsidR="000E01BA" w:rsidRPr="00BF3178">
        <w:rPr>
          <w:color w:val="000000" w:themeColor="text1"/>
          <w:lang w:val="en-GB"/>
        </w:rPr>
        <w:t>Bryman</w:t>
      </w:r>
      <w:proofErr w:type="spellEnd"/>
      <w:r w:rsidR="000E01BA" w:rsidRPr="00BF3178">
        <w:rPr>
          <w:color w:val="000000" w:themeColor="text1"/>
          <w:lang w:val="en-GB"/>
        </w:rPr>
        <w:t xml:space="preserve"> and Harley, 2022)</w:t>
      </w:r>
      <w:r w:rsidR="00A762EA" w:rsidRPr="00BF3178">
        <w:rPr>
          <w:color w:val="000000" w:themeColor="text1"/>
          <w:lang w:val="en-GB"/>
        </w:rPr>
        <w:t>.</w:t>
      </w:r>
      <w:r w:rsidR="00AF0232" w:rsidRPr="00BF3178">
        <w:rPr>
          <w:color w:val="000000" w:themeColor="text1"/>
          <w:lang w:val="en-GB"/>
        </w:rPr>
        <w:t xml:space="preserve"> W</w:t>
      </w:r>
      <w:r w:rsidR="00A762EA" w:rsidRPr="00BF3178">
        <w:rPr>
          <w:color w:val="000000" w:themeColor="text1"/>
          <w:lang w:val="en-GB"/>
        </w:rPr>
        <w:t xml:space="preserve">ith this method, assumptions and information will be tested empirically using </w:t>
      </w:r>
      <w:r w:rsidR="00AF0232" w:rsidRPr="00BF3178">
        <w:rPr>
          <w:color w:val="000000" w:themeColor="text1"/>
          <w:lang w:val="en-GB"/>
        </w:rPr>
        <w:t>correlations and pa</w:t>
      </w:r>
      <w:r w:rsidR="00A762EA" w:rsidRPr="00BF3178">
        <w:rPr>
          <w:color w:val="000000" w:themeColor="text1"/>
          <w:lang w:val="en-GB"/>
        </w:rPr>
        <w:t>tterns in the information that are</w:t>
      </w:r>
      <w:r w:rsidR="00AF0232" w:rsidRPr="00BF3178">
        <w:rPr>
          <w:color w:val="000000" w:themeColor="text1"/>
          <w:lang w:val="en-GB"/>
        </w:rPr>
        <w:t xml:space="preserve"> found, allowing for a more precise knowledge of how the pandemic would affect small enterprises</w:t>
      </w:r>
      <w:r w:rsidR="00A805F5" w:rsidRPr="00BF3178">
        <w:rPr>
          <w:color w:val="000000" w:themeColor="text1"/>
          <w:lang w:val="en-GB"/>
        </w:rPr>
        <w:t xml:space="preserve"> </w:t>
      </w:r>
      <w:r w:rsidR="00A762EA" w:rsidRPr="00BF3178">
        <w:rPr>
          <w:color w:val="000000" w:themeColor="text1"/>
          <w:lang w:val="en-GB"/>
        </w:rPr>
        <w:t>and how to eff</w:t>
      </w:r>
      <w:r w:rsidR="00B32E43" w:rsidRPr="00BF3178">
        <w:rPr>
          <w:color w:val="000000" w:themeColor="text1"/>
          <w:lang w:val="en-GB"/>
        </w:rPr>
        <w:t xml:space="preserve">ectively overcome the obstacles. </w:t>
      </w:r>
    </w:p>
    <w:p w14:paraId="77A76EC0" w14:textId="6D50C398" w:rsidR="00E56F30" w:rsidRPr="00BF3178" w:rsidRDefault="00E56F30" w:rsidP="00E56F30">
      <w:pPr>
        <w:pStyle w:val="Heading2"/>
      </w:pPr>
      <w:bookmarkStart w:id="13" w:name="_Toc132369880"/>
      <w:r w:rsidRPr="00BF3178">
        <w:lastRenderedPageBreak/>
        <w:t>Research Methodology</w:t>
      </w:r>
      <w:bookmarkEnd w:id="13"/>
    </w:p>
    <w:p w14:paraId="7FD0B48B" w14:textId="2095F60B" w:rsidR="00AF0232" w:rsidRPr="00BF3178" w:rsidRDefault="00C57D96" w:rsidP="00427678">
      <w:pPr>
        <w:rPr>
          <w:color w:val="000000" w:themeColor="text1"/>
          <w:lang w:val="en-GB"/>
        </w:rPr>
      </w:pPr>
      <w:r w:rsidRPr="00BF3178">
        <w:rPr>
          <w:color w:val="000000" w:themeColor="text1"/>
          <w:lang w:val="en-GB"/>
        </w:rPr>
        <w:t>The deductive research metho</w:t>
      </w:r>
      <w:r w:rsidR="00A762EA" w:rsidRPr="00BF3178">
        <w:rPr>
          <w:color w:val="000000" w:themeColor="text1"/>
          <w:lang w:val="en-GB"/>
        </w:rPr>
        <w:t xml:space="preserve">dology will be applied in this study of </w:t>
      </w:r>
      <w:r w:rsidRPr="00BF3178">
        <w:rPr>
          <w:color w:val="000000" w:themeColor="text1"/>
          <w:lang w:val="en-GB"/>
        </w:rPr>
        <w:t xml:space="preserve">COVID-19's impact on small enterprises. In this method, research questions are created using </w:t>
      </w:r>
      <w:r w:rsidR="002F71F3" w:rsidRPr="00BF3178">
        <w:rPr>
          <w:color w:val="000000" w:themeColor="text1"/>
          <w:lang w:val="en-GB"/>
        </w:rPr>
        <w:t>pre-existing</w:t>
      </w:r>
      <w:r w:rsidRPr="00BF3178">
        <w:rPr>
          <w:color w:val="000000" w:themeColor="text1"/>
          <w:lang w:val="en-GB"/>
        </w:rPr>
        <w:t xml:space="preserve"> ideas and hypotheses, and then they are tested using em</w:t>
      </w:r>
      <w:r w:rsidR="00C328F5" w:rsidRPr="00BF3178">
        <w:rPr>
          <w:color w:val="000000" w:themeColor="text1"/>
          <w:lang w:val="en-GB"/>
        </w:rPr>
        <w:t>pirical evidence</w:t>
      </w:r>
      <w:r w:rsidR="000E01BA" w:rsidRPr="00BF3178">
        <w:rPr>
          <w:color w:val="000000" w:themeColor="text1"/>
          <w:lang w:val="en-GB"/>
        </w:rPr>
        <w:t xml:space="preserve"> (Reardon, 2020)</w:t>
      </w:r>
      <w:r w:rsidR="00C328F5" w:rsidRPr="00BF3178">
        <w:rPr>
          <w:color w:val="000000" w:themeColor="text1"/>
          <w:lang w:val="en-GB"/>
        </w:rPr>
        <w:t xml:space="preserve">. Several theories and models based on </w:t>
      </w:r>
      <w:r w:rsidRPr="00BF3178">
        <w:rPr>
          <w:color w:val="000000" w:themeColor="text1"/>
          <w:lang w:val="en-GB"/>
        </w:rPr>
        <w:t xml:space="preserve">how pandemics affect small companies will serve as the study's foundation. These theories and models will then be put to the test against actual data gathered from </w:t>
      </w:r>
      <w:r w:rsidR="00FD39F5" w:rsidRPr="00BF3178">
        <w:rPr>
          <w:color w:val="000000" w:themeColor="text1"/>
          <w:lang w:val="en-GB"/>
        </w:rPr>
        <w:t xml:space="preserve">sources </w:t>
      </w:r>
      <w:r w:rsidRPr="00BF3178">
        <w:rPr>
          <w:color w:val="000000" w:themeColor="text1"/>
          <w:lang w:val="en-GB"/>
        </w:rPr>
        <w:t xml:space="preserve">and secondary analysis of data. This strategy will make it possible to investigate the effects of COVID-19 on micro businesses in a more </w:t>
      </w:r>
      <w:proofErr w:type="spellStart"/>
      <w:r w:rsidRPr="00BF3178">
        <w:rPr>
          <w:color w:val="000000" w:themeColor="text1"/>
          <w:lang w:val="en-GB"/>
        </w:rPr>
        <w:t>organized</w:t>
      </w:r>
      <w:proofErr w:type="spellEnd"/>
      <w:r w:rsidRPr="00BF3178">
        <w:rPr>
          <w:color w:val="000000" w:themeColor="text1"/>
          <w:lang w:val="en-GB"/>
        </w:rPr>
        <w:t xml:space="preserve"> and methodical manner, giving rise to a more thorough understanding of the issue</w:t>
      </w:r>
      <w:r w:rsidR="00B32E43" w:rsidRPr="00BF3178">
        <w:rPr>
          <w:color w:val="000000" w:themeColor="text1"/>
          <w:lang w:val="en-GB"/>
        </w:rPr>
        <w:t>.</w:t>
      </w:r>
    </w:p>
    <w:p w14:paraId="2464C5D0" w14:textId="5FE763A9" w:rsidR="00E56F30" w:rsidRPr="00BF3178" w:rsidRDefault="00E56F30" w:rsidP="00E56F30">
      <w:pPr>
        <w:pStyle w:val="Heading2"/>
      </w:pPr>
      <w:bookmarkStart w:id="14" w:name="_Toc132369881"/>
      <w:r w:rsidRPr="00BF3178">
        <w:t>Data Collection</w:t>
      </w:r>
      <w:bookmarkEnd w:id="14"/>
      <w:r w:rsidRPr="00BF3178">
        <w:t xml:space="preserve"> </w:t>
      </w:r>
    </w:p>
    <w:p w14:paraId="04AB2AEA" w14:textId="42E48C31" w:rsidR="00B63C1F" w:rsidRPr="00BF3178" w:rsidRDefault="00E56F30" w:rsidP="00427678">
      <w:pPr>
        <w:rPr>
          <w:color w:val="000000" w:themeColor="text1"/>
          <w:lang w:val="en-GB"/>
        </w:rPr>
      </w:pPr>
      <w:r w:rsidRPr="00BF3178">
        <w:rPr>
          <w:color w:val="000000" w:themeColor="text1"/>
          <w:lang w:val="en-GB"/>
        </w:rPr>
        <w:t xml:space="preserve">Every study is based on an array of data that can be qualitative or quantitative. In this study, both qualitative and quantitative data have been used. Also, the type of data used here is secondary. Secondary data is the data type that is collected from sources that </w:t>
      </w:r>
      <w:r w:rsidR="00E5428F" w:rsidRPr="00BF3178">
        <w:rPr>
          <w:color w:val="000000" w:themeColor="text1"/>
          <w:lang w:val="en-GB"/>
        </w:rPr>
        <w:t>are not</w:t>
      </w:r>
      <w:r w:rsidRPr="00BF3178">
        <w:rPr>
          <w:color w:val="000000" w:themeColor="text1"/>
          <w:lang w:val="en-GB"/>
        </w:rPr>
        <w:t xml:space="preserve"> primary or </w:t>
      </w:r>
      <w:r w:rsidR="007651FE" w:rsidRPr="00BF3178">
        <w:rPr>
          <w:color w:val="000000" w:themeColor="text1"/>
          <w:lang w:val="en-GB"/>
        </w:rPr>
        <w:t>d</w:t>
      </w:r>
      <w:r w:rsidR="00B32E43" w:rsidRPr="00BF3178">
        <w:rPr>
          <w:color w:val="000000" w:themeColor="text1"/>
          <w:lang w:val="en-GB"/>
        </w:rPr>
        <w:t xml:space="preserve">irect, rather they are indirect. </w:t>
      </w:r>
      <w:r w:rsidR="00C57D96" w:rsidRPr="00BF3178">
        <w:rPr>
          <w:color w:val="000000" w:themeColor="text1"/>
          <w:lang w:val="en-GB"/>
        </w:rPr>
        <w:t xml:space="preserve">This study on the impact of COVID-19 on smaller firms will employ </w:t>
      </w:r>
      <w:r w:rsidR="00670DCD" w:rsidRPr="00BF3178">
        <w:rPr>
          <w:color w:val="000000" w:themeColor="text1"/>
          <w:lang w:val="en-GB"/>
        </w:rPr>
        <w:t xml:space="preserve">secondary data collection and </w:t>
      </w:r>
      <w:r w:rsidR="00C57D96" w:rsidRPr="00BF3178">
        <w:rPr>
          <w:color w:val="000000" w:themeColor="text1"/>
          <w:lang w:val="en-GB"/>
        </w:rPr>
        <w:t>research methodology</w:t>
      </w:r>
      <w:r w:rsidR="00213F57" w:rsidRPr="00BF3178">
        <w:rPr>
          <w:color w:val="000000" w:themeColor="text1"/>
          <w:lang w:val="en-GB"/>
        </w:rPr>
        <w:t xml:space="preserve"> (</w:t>
      </w:r>
      <w:proofErr w:type="spellStart"/>
      <w:r w:rsidR="00213F57" w:rsidRPr="00BF3178">
        <w:rPr>
          <w:color w:val="000000" w:themeColor="text1"/>
          <w:lang w:val="en-GB"/>
        </w:rPr>
        <w:t>Redman</w:t>
      </w:r>
      <w:proofErr w:type="spellEnd"/>
      <w:r w:rsidR="00213F57" w:rsidRPr="00BF3178">
        <w:rPr>
          <w:color w:val="000000" w:themeColor="text1"/>
          <w:lang w:val="en-GB"/>
        </w:rPr>
        <w:t xml:space="preserve"> and Maples, 2022)</w:t>
      </w:r>
      <w:r w:rsidR="00C57D96" w:rsidRPr="00BF3178">
        <w:rPr>
          <w:color w:val="000000" w:themeColor="text1"/>
          <w:lang w:val="en-GB"/>
        </w:rPr>
        <w:t>. Nume</w:t>
      </w:r>
      <w:r w:rsidR="00670DCD" w:rsidRPr="00BF3178">
        <w:rPr>
          <w:color w:val="000000" w:themeColor="text1"/>
          <w:lang w:val="en-GB"/>
        </w:rPr>
        <w:t xml:space="preserve">rical information relating to </w:t>
      </w:r>
      <w:r w:rsidR="00C57D96" w:rsidRPr="00BF3178">
        <w:rPr>
          <w:color w:val="000000" w:themeColor="text1"/>
          <w:lang w:val="en-GB"/>
        </w:rPr>
        <w:t>small ente</w:t>
      </w:r>
      <w:r w:rsidR="00670DCD" w:rsidRPr="00BF3178">
        <w:rPr>
          <w:color w:val="000000" w:themeColor="text1"/>
          <w:lang w:val="en-GB"/>
        </w:rPr>
        <w:t xml:space="preserve">rprises will be gathered using various secondary sources like </w:t>
      </w:r>
      <w:r w:rsidR="00FD39F5" w:rsidRPr="00BF3178">
        <w:rPr>
          <w:color w:val="000000" w:themeColor="text1"/>
          <w:lang w:val="en-GB"/>
        </w:rPr>
        <w:t xml:space="preserve">the </w:t>
      </w:r>
      <w:r w:rsidRPr="00BF3178">
        <w:rPr>
          <w:color w:val="000000" w:themeColor="text1"/>
          <w:lang w:val="en-GB"/>
        </w:rPr>
        <w:t>Internet</w:t>
      </w:r>
      <w:r w:rsidR="00670DCD" w:rsidRPr="00BF3178">
        <w:rPr>
          <w:color w:val="000000" w:themeColor="text1"/>
          <w:lang w:val="en-GB"/>
        </w:rPr>
        <w:t xml:space="preserve"> and offline sources. To find out</w:t>
      </w:r>
      <w:r w:rsidR="00C57D96" w:rsidRPr="00BF3178">
        <w:rPr>
          <w:color w:val="000000" w:themeColor="text1"/>
          <w:lang w:val="en-GB"/>
        </w:rPr>
        <w:t xml:space="preserve"> how the e</w:t>
      </w:r>
      <w:r w:rsidR="00670DCD" w:rsidRPr="00BF3178">
        <w:rPr>
          <w:color w:val="000000" w:themeColor="text1"/>
          <w:lang w:val="en-GB"/>
        </w:rPr>
        <w:t>pidemic has affected many aspects</w:t>
      </w:r>
      <w:r w:rsidR="00C57D96" w:rsidRPr="00BF3178">
        <w:rPr>
          <w:color w:val="000000" w:themeColor="text1"/>
          <w:lang w:val="en-GB"/>
        </w:rPr>
        <w:t xml:space="preserve"> of small enterprises, including business performance, workforce, and client demand,</w:t>
      </w:r>
      <w:r w:rsidR="00670DCD" w:rsidRPr="00BF3178">
        <w:rPr>
          <w:color w:val="000000" w:themeColor="text1"/>
          <w:lang w:val="en-GB"/>
        </w:rPr>
        <w:t xml:space="preserve"> the data collection </w:t>
      </w:r>
      <w:r w:rsidR="004867AD" w:rsidRPr="00BF3178">
        <w:rPr>
          <w:color w:val="000000" w:themeColor="text1"/>
          <w:lang w:val="en-GB"/>
        </w:rPr>
        <w:t xml:space="preserve">is </w:t>
      </w:r>
      <w:r w:rsidR="001804B4" w:rsidRPr="00BF3178">
        <w:rPr>
          <w:color w:val="000000" w:themeColor="text1"/>
          <w:lang w:val="en-GB"/>
        </w:rPr>
        <w:t xml:space="preserve">based on </w:t>
      </w:r>
      <w:r w:rsidR="004867AD" w:rsidRPr="00BF3178">
        <w:rPr>
          <w:color w:val="000000" w:themeColor="text1"/>
          <w:lang w:val="en-GB"/>
        </w:rPr>
        <w:t>close-end</w:t>
      </w:r>
      <w:r w:rsidR="00670DCD" w:rsidRPr="00BF3178">
        <w:rPr>
          <w:color w:val="000000" w:themeColor="text1"/>
          <w:lang w:val="en-GB"/>
        </w:rPr>
        <w:t xml:space="preserve"> questions</w:t>
      </w:r>
      <w:r w:rsidR="00C57D96" w:rsidRPr="00BF3178">
        <w:rPr>
          <w:color w:val="000000" w:themeColor="text1"/>
          <w:lang w:val="en-GB"/>
        </w:rPr>
        <w:t xml:space="preserve">. </w:t>
      </w:r>
      <w:r w:rsidR="00670DCD" w:rsidRPr="00BF3178">
        <w:rPr>
          <w:color w:val="000000" w:themeColor="text1"/>
          <w:lang w:val="en-GB"/>
        </w:rPr>
        <w:t xml:space="preserve">Secondary data can be collected from </w:t>
      </w:r>
      <w:r w:rsidR="004867AD" w:rsidRPr="00BF3178">
        <w:rPr>
          <w:color w:val="000000" w:themeColor="text1"/>
          <w:lang w:val="en-GB"/>
        </w:rPr>
        <w:t>several</w:t>
      </w:r>
      <w:r w:rsidR="00670DCD" w:rsidRPr="00BF3178">
        <w:rPr>
          <w:color w:val="000000" w:themeColor="text1"/>
          <w:lang w:val="en-GB"/>
        </w:rPr>
        <w:t xml:space="preserve"> trusted and verified sources very easily,</w:t>
      </w:r>
      <w:r w:rsidR="00C57D96" w:rsidRPr="00BF3178">
        <w:rPr>
          <w:color w:val="000000" w:themeColor="text1"/>
          <w:lang w:val="en-GB"/>
        </w:rPr>
        <w:t xml:space="preserve"> with a focus on small enterprises that have been affected by </w:t>
      </w:r>
      <w:r w:rsidR="00670DCD" w:rsidRPr="00BF3178">
        <w:rPr>
          <w:color w:val="000000" w:themeColor="text1"/>
          <w:lang w:val="en-GB"/>
        </w:rPr>
        <w:t xml:space="preserve">the pandemic. The data collection </w:t>
      </w:r>
      <w:r w:rsidR="00C57D96" w:rsidRPr="00BF3178">
        <w:rPr>
          <w:color w:val="000000" w:themeColor="text1"/>
          <w:lang w:val="en-GB"/>
        </w:rPr>
        <w:t xml:space="preserve">will be </w:t>
      </w:r>
      <w:r w:rsidR="00670DCD" w:rsidRPr="00BF3178">
        <w:rPr>
          <w:color w:val="000000" w:themeColor="text1"/>
          <w:lang w:val="en-GB"/>
        </w:rPr>
        <w:t xml:space="preserve">carried out online and through other quantitative analysis tools available </w:t>
      </w:r>
      <w:r w:rsidR="00C57D96" w:rsidRPr="00BF3178">
        <w:rPr>
          <w:color w:val="000000" w:themeColor="text1"/>
          <w:lang w:val="en-GB"/>
        </w:rPr>
        <w:t>The project will be able to collect extensive information from an array of small enterprises using this form of data gathering, giving researchers a comprehensive knowledge of how the epidemic has affected these companies.</w:t>
      </w:r>
    </w:p>
    <w:p w14:paraId="09772CDC" w14:textId="40E658BF" w:rsidR="00E56F30" w:rsidRPr="00BF3178" w:rsidRDefault="00E56F30" w:rsidP="00E56F30">
      <w:pPr>
        <w:pStyle w:val="Heading2"/>
      </w:pPr>
      <w:bookmarkStart w:id="15" w:name="_Toc132369882"/>
      <w:r w:rsidRPr="00BF3178">
        <w:t>Sampling</w:t>
      </w:r>
      <w:bookmarkEnd w:id="15"/>
    </w:p>
    <w:p w14:paraId="66C9F58F" w14:textId="76253795" w:rsidR="00C41F8C" w:rsidRPr="00BF3178" w:rsidRDefault="00E56F30" w:rsidP="00E56F30">
      <w:pPr>
        <w:rPr>
          <w:color w:val="000000" w:themeColor="text1"/>
          <w:lang w:val="en-GB"/>
        </w:rPr>
      </w:pPr>
      <w:r w:rsidRPr="00BF3178">
        <w:rPr>
          <w:color w:val="000000" w:themeColor="text1"/>
          <w:lang w:val="en-GB"/>
        </w:rPr>
        <w:t>Sampling is an integral part of data collection. It is the method of collecting samples for a study. Sampling bears such significance because it is almost impossible to do research based on all the available data, or the whole population</w:t>
      </w:r>
      <w:r w:rsidR="00213F57" w:rsidRPr="00BF3178">
        <w:rPr>
          <w:color w:val="000000" w:themeColor="text1"/>
          <w:lang w:val="en-GB"/>
        </w:rPr>
        <w:t xml:space="preserve"> (</w:t>
      </w:r>
      <w:proofErr w:type="spellStart"/>
      <w:r w:rsidR="00213F57" w:rsidRPr="00BF3178">
        <w:rPr>
          <w:color w:val="000000" w:themeColor="text1"/>
          <w:lang w:val="en-GB"/>
        </w:rPr>
        <w:t>Redman</w:t>
      </w:r>
      <w:proofErr w:type="spellEnd"/>
      <w:r w:rsidR="00213F57" w:rsidRPr="00BF3178">
        <w:rPr>
          <w:color w:val="000000" w:themeColor="text1"/>
          <w:lang w:val="en-GB"/>
        </w:rPr>
        <w:t xml:space="preserve"> and Maples, 2022)</w:t>
      </w:r>
      <w:r w:rsidRPr="00BF3178">
        <w:rPr>
          <w:color w:val="000000" w:themeColor="text1"/>
          <w:lang w:val="en-GB"/>
        </w:rPr>
        <w:t xml:space="preserve">. That is why sampling is used to find out certain characteristics of the population, based on a few samples. The sampling method that has been used here are both systematic sampling and cluster sampling. A cluster of small and </w:t>
      </w:r>
      <w:r w:rsidRPr="00BF3178">
        <w:rPr>
          <w:color w:val="000000" w:themeColor="text1"/>
          <w:lang w:val="en-GB"/>
        </w:rPr>
        <w:lastRenderedPageBreak/>
        <w:t>medium businesses have been taken into cooperation for collecting samples to conduct this study.</w:t>
      </w:r>
      <w:r w:rsidR="00C41F8C" w:rsidRPr="00BF3178">
        <w:rPr>
          <w:color w:val="000000" w:themeColor="text1"/>
          <w:lang w:val="en-GB"/>
        </w:rPr>
        <w:t xml:space="preserve"> The samples will be used for analysing the key questions given in the questionnaire, and their answers to get a real-life scenario of the </w:t>
      </w:r>
      <w:r w:rsidR="00E5428F" w:rsidRPr="00BF3178">
        <w:rPr>
          <w:color w:val="000000" w:themeColor="text1"/>
          <w:lang w:val="en-GB"/>
        </w:rPr>
        <w:t>after-effect</w:t>
      </w:r>
      <w:r w:rsidR="00C41F8C" w:rsidRPr="00BF3178">
        <w:rPr>
          <w:color w:val="000000" w:themeColor="text1"/>
          <w:lang w:val="en-GB"/>
        </w:rPr>
        <w:t xml:space="preserve"> of the pandemic on small businesses around the world and the UK. </w:t>
      </w:r>
    </w:p>
    <w:p w14:paraId="36EAE083" w14:textId="64A5C1BD" w:rsidR="00E56F30" w:rsidRPr="00BF3178" w:rsidRDefault="00E56F30" w:rsidP="00E56F30">
      <w:pPr>
        <w:pStyle w:val="Heading2"/>
      </w:pPr>
      <w:bookmarkStart w:id="16" w:name="_Toc132369883"/>
      <w:r w:rsidRPr="00BF3178">
        <w:t>Data Analysis</w:t>
      </w:r>
      <w:bookmarkEnd w:id="16"/>
      <w:r w:rsidRPr="00BF3178">
        <w:t xml:space="preserve"> </w:t>
      </w:r>
    </w:p>
    <w:p w14:paraId="4C7A40BE" w14:textId="3CBF791B" w:rsidR="00E56F30" w:rsidRPr="00BF3178" w:rsidRDefault="00E56F30" w:rsidP="00E56F30">
      <w:pPr>
        <w:pStyle w:val="Heading2"/>
      </w:pPr>
      <w:bookmarkStart w:id="17" w:name="_Toc132369884"/>
      <w:r w:rsidRPr="00BF3178">
        <w:t>Ethical Considerations</w:t>
      </w:r>
      <w:bookmarkEnd w:id="17"/>
    </w:p>
    <w:p w14:paraId="4CDB6B9F" w14:textId="7D66B1E9" w:rsidR="0047490A" w:rsidRPr="00BF3178" w:rsidRDefault="00C57D96" w:rsidP="00427678">
      <w:pPr>
        <w:rPr>
          <w:color w:val="000000" w:themeColor="text1"/>
          <w:lang w:val="en-GB"/>
        </w:rPr>
      </w:pPr>
      <w:r w:rsidRPr="00BF3178">
        <w:rPr>
          <w:color w:val="000000" w:themeColor="text1"/>
          <w:lang w:val="en-GB"/>
        </w:rPr>
        <w:t>Concerns about ethics in this research include getting informed consent, keeping information secret, and protecting data. The study will follow ethical principles and rules to protect the privacy and information of the people who take part. The research will additionally make sure that small businesses sign up on their own, and they will be able to leave the research at any time with no consequences</w:t>
      </w:r>
      <w:r w:rsidR="00B32E43" w:rsidRPr="00BF3178">
        <w:rPr>
          <w:color w:val="000000" w:themeColor="text1"/>
          <w:lang w:val="en-GB"/>
        </w:rPr>
        <w:t xml:space="preserve">. </w:t>
      </w:r>
    </w:p>
    <w:p w14:paraId="7313FC67" w14:textId="77777777" w:rsidR="005F180C" w:rsidRPr="00BF3178" w:rsidRDefault="00C57D96" w:rsidP="005F180C">
      <w:pPr>
        <w:pStyle w:val="Heading1"/>
        <w:rPr>
          <w:color w:val="000000" w:themeColor="text1"/>
          <w:lang w:val="en-GB"/>
        </w:rPr>
      </w:pPr>
      <w:bookmarkStart w:id="18" w:name="_Toc127995743"/>
      <w:bookmarkStart w:id="19" w:name="_Toc132369885"/>
      <w:r w:rsidRPr="00BF3178">
        <w:rPr>
          <w:color w:val="000000" w:themeColor="text1"/>
          <w:lang w:val="en-GB"/>
        </w:rPr>
        <w:t>Timetable of Activities</w:t>
      </w:r>
      <w:bookmarkEnd w:id="18"/>
      <w:bookmarkEnd w:id="19"/>
    </w:p>
    <w:tbl>
      <w:tblPr>
        <w:tblStyle w:val="TableGrid"/>
        <w:tblW w:w="11340" w:type="dxa"/>
        <w:jc w:val="center"/>
        <w:tblLayout w:type="fixed"/>
        <w:tblLook w:val="04A0" w:firstRow="1" w:lastRow="0" w:firstColumn="1" w:lastColumn="0" w:noHBand="0" w:noVBand="1"/>
      </w:tblPr>
      <w:tblGrid>
        <w:gridCol w:w="1041"/>
        <w:gridCol w:w="2287"/>
        <w:gridCol w:w="1172"/>
        <w:gridCol w:w="576"/>
        <w:gridCol w:w="576"/>
        <w:gridCol w:w="576"/>
        <w:gridCol w:w="576"/>
        <w:gridCol w:w="576"/>
        <w:gridCol w:w="576"/>
        <w:gridCol w:w="576"/>
        <w:gridCol w:w="576"/>
        <w:gridCol w:w="576"/>
        <w:gridCol w:w="576"/>
        <w:gridCol w:w="576"/>
        <w:gridCol w:w="504"/>
      </w:tblGrid>
      <w:tr w:rsidR="00BF3178" w:rsidRPr="00BF3178" w14:paraId="2217D799" w14:textId="77777777" w:rsidTr="00173346">
        <w:trPr>
          <w:trHeight w:val="210"/>
          <w:jc w:val="center"/>
        </w:trPr>
        <w:tc>
          <w:tcPr>
            <w:tcW w:w="1041" w:type="dxa"/>
            <w:vMerge w:val="restart"/>
            <w:tcBorders>
              <w:top w:val="single" w:sz="4" w:space="0" w:color="auto"/>
              <w:left w:val="single" w:sz="4" w:space="0" w:color="auto"/>
              <w:bottom w:val="single" w:sz="4" w:space="0" w:color="auto"/>
              <w:right w:val="single" w:sz="4" w:space="0" w:color="auto"/>
            </w:tcBorders>
            <w:hideMark/>
          </w:tcPr>
          <w:p w14:paraId="60C6F3AD"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Serial</w:t>
            </w:r>
          </w:p>
        </w:tc>
        <w:tc>
          <w:tcPr>
            <w:tcW w:w="2287" w:type="dxa"/>
            <w:vMerge w:val="restart"/>
            <w:tcBorders>
              <w:top w:val="single" w:sz="4" w:space="0" w:color="auto"/>
              <w:left w:val="single" w:sz="4" w:space="0" w:color="auto"/>
              <w:bottom w:val="single" w:sz="4" w:space="0" w:color="auto"/>
              <w:right w:val="single" w:sz="4" w:space="0" w:color="auto"/>
            </w:tcBorders>
            <w:hideMark/>
          </w:tcPr>
          <w:p w14:paraId="4B7F2237"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Activities</w:t>
            </w:r>
          </w:p>
        </w:tc>
        <w:tc>
          <w:tcPr>
            <w:tcW w:w="1172" w:type="dxa"/>
            <w:vMerge w:val="restart"/>
            <w:tcBorders>
              <w:top w:val="single" w:sz="4" w:space="0" w:color="auto"/>
              <w:left w:val="single" w:sz="4" w:space="0" w:color="auto"/>
              <w:bottom w:val="single" w:sz="4" w:space="0" w:color="auto"/>
              <w:right w:val="single" w:sz="4" w:space="0" w:color="auto"/>
            </w:tcBorders>
            <w:hideMark/>
          </w:tcPr>
          <w:p w14:paraId="6750872C"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Duration (weeks)</w:t>
            </w:r>
          </w:p>
        </w:tc>
        <w:tc>
          <w:tcPr>
            <w:tcW w:w="6840" w:type="dxa"/>
            <w:gridSpan w:val="12"/>
            <w:tcBorders>
              <w:top w:val="single" w:sz="4" w:space="0" w:color="auto"/>
              <w:left w:val="single" w:sz="4" w:space="0" w:color="auto"/>
              <w:bottom w:val="single" w:sz="4" w:space="0" w:color="auto"/>
              <w:right w:val="single" w:sz="4" w:space="0" w:color="auto"/>
            </w:tcBorders>
            <w:hideMark/>
          </w:tcPr>
          <w:p w14:paraId="175E921B"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Week</w:t>
            </w:r>
          </w:p>
        </w:tc>
      </w:tr>
      <w:tr w:rsidR="00BF3178" w:rsidRPr="00BF3178" w14:paraId="58AFFB19" w14:textId="77777777" w:rsidTr="00173346">
        <w:trPr>
          <w:trHeight w:val="20"/>
          <w:jc w:val="center"/>
        </w:trPr>
        <w:tc>
          <w:tcPr>
            <w:tcW w:w="1041" w:type="dxa"/>
            <w:vMerge/>
            <w:tcBorders>
              <w:top w:val="single" w:sz="4" w:space="0" w:color="auto"/>
              <w:left w:val="single" w:sz="4" w:space="0" w:color="auto"/>
              <w:bottom w:val="single" w:sz="4" w:space="0" w:color="auto"/>
              <w:right w:val="single" w:sz="4" w:space="0" w:color="auto"/>
            </w:tcBorders>
            <w:vAlign w:val="center"/>
            <w:hideMark/>
          </w:tcPr>
          <w:p w14:paraId="07B6CE7E" w14:textId="77777777" w:rsidR="005F180C" w:rsidRPr="00BF3178" w:rsidRDefault="005F180C" w:rsidP="00D74088">
            <w:pPr>
              <w:spacing w:after="160" w:line="360" w:lineRule="auto"/>
              <w:rPr>
                <w:color w:val="000000" w:themeColor="text1"/>
                <w:lang w:val="en-GB"/>
              </w:rPr>
            </w:pPr>
          </w:p>
        </w:tc>
        <w:tc>
          <w:tcPr>
            <w:tcW w:w="2287" w:type="dxa"/>
            <w:vMerge/>
            <w:tcBorders>
              <w:top w:val="single" w:sz="4" w:space="0" w:color="auto"/>
              <w:left w:val="single" w:sz="4" w:space="0" w:color="auto"/>
              <w:bottom w:val="single" w:sz="4" w:space="0" w:color="auto"/>
              <w:right w:val="single" w:sz="4" w:space="0" w:color="auto"/>
            </w:tcBorders>
            <w:vAlign w:val="center"/>
            <w:hideMark/>
          </w:tcPr>
          <w:p w14:paraId="0B1C7D4F" w14:textId="77777777" w:rsidR="005F180C" w:rsidRPr="00BF3178" w:rsidRDefault="005F180C" w:rsidP="00D74088">
            <w:pPr>
              <w:spacing w:after="160" w:line="360" w:lineRule="auto"/>
              <w:rPr>
                <w:color w:val="000000" w:themeColor="text1"/>
                <w:lang w:val="en-GB"/>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5F0008C1"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hideMark/>
          </w:tcPr>
          <w:p w14:paraId="1F5CB1C7"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1</w:t>
            </w:r>
          </w:p>
        </w:tc>
        <w:tc>
          <w:tcPr>
            <w:tcW w:w="576" w:type="dxa"/>
            <w:tcBorders>
              <w:top w:val="single" w:sz="4" w:space="0" w:color="auto"/>
              <w:left w:val="single" w:sz="4" w:space="0" w:color="auto"/>
              <w:bottom w:val="single" w:sz="4" w:space="0" w:color="auto"/>
              <w:right w:val="single" w:sz="4" w:space="0" w:color="auto"/>
            </w:tcBorders>
            <w:hideMark/>
          </w:tcPr>
          <w:p w14:paraId="421CD4B8"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2</w:t>
            </w:r>
          </w:p>
        </w:tc>
        <w:tc>
          <w:tcPr>
            <w:tcW w:w="576" w:type="dxa"/>
            <w:tcBorders>
              <w:top w:val="single" w:sz="4" w:space="0" w:color="auto"/>
              <w:left w:val="single" w:sz="4" w:space="0" w:color="auto"/>
              <w:bottom w:val="single" w:sz="4" w:space="0" w:color="auto"/>
              <w:right w:val="single" w:sz="4" w:space="0" w:color="auto"/>
            </w:tcBorders>
            <w:hideMark/>
          </w:tcPr>
          <w:p w14:paraId="67195DE0"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3</w:t>
            </w:r>
          </w:p>
        </w:tc>
        <w:tc>
          <w:tcPr>
            <w:tcW w:w="576" w:type="dxa"/>
            <w:tcBorders>
              <w:top w:val="single" w:sz="4" w:space="0" w:color="auto"/>
              <w:left w:val="single" w:sz="4" w:space="0" w:color="auto"/>
              <w:bottom w:val="single" w:sz="4" w:space="0" w:color="auto"/>
              <w:right w:val="single" w:sz="4" w:space="0" w:color="auto"/>
            </w:tcBorders>
            <w:hideMark/>
          </w:tcPr>
          <w:p w14:paraId="53333BB5"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4</w:t>
            </w:r>
          </w:p>
        </w:tc>
        <w:tc>
          <w:tcPr>
            <w:tcW w:w="576" w:type="dxa"/>
            <w:tcBorders>
              <w:top w:val="single" w:sz="4" w:space="0" w:color="auto"/>
              <w:left w:val="single" w:sz="4" w:space="0" w:color="auto"/>
              <w:bottom w:val="single" w:sz="4" w:space="0" w:color="auto"/>
              <w:right w:val="single" w:sz="4" w:space="0" w:color="auto"/>
            </w:tcBorders>
            <w:hideMark/>
          </w:tcPr>
          <w:p w14:paraId="6F8666B8"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5</w:t>
            </w:r>
          </w:p>
        </w:tc>
        <w:tc>
          <w:tcPr>
            <w:tcW w:w="576" w:type="dxa"/>
            <w:tcBorders>
              <w:top w:val="single" w:sz="4" w:space="0" w:color="auto"/>
              <w:left w:val="single" w:sz="4" w:space="0" w:color="auto"/>
              <w:bottom w:val="single" w:sz="4" w:space="0" w:color="auto"/>
              <w:right w:val="single" w:sz="4" w:space="0" w:color="auto"/>
            </w:tcBorders>
            <w:hideMark/>
          </w:tcPr>
          <w:p w14:paraId="121F8420"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6</w:t>
            </w:r>
          </w:p>
        </w:tc>
        <w:tc>
          <w:tcPr>
            <w:tcW w:w="576" w:type="dxa"/>
            <w:tcBorders>
              <w:top w:val="single" w:sz="4" w:space="0" w:color="auto"/>
              <w:left w:val="single" w:sz="4" w:space="0" w:color="auto"/>
              <w:bottom w:val="single" w:sz="4" w:space="0" w:color="auto"/>
              <w:right w:val="single" w:sz="4" w:space="0" w:color="auto"/>
            </w:tcBorders>
            <w:hideMark/>
          </w:tcPr>
          <w:p w14:paraId="5E1C8D06"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7</w:t>
            </w:r>
          </w:p>
        </w:tc>
        <w:tc>
          <w:tcPr>
            <w:tcW w:w="576" w:type="dxa"/>
            <w:tcBorders>
              <w:top w:val="single" w:sz="4" w:space="0" w:color="auto"/>
              <w:left w:val="single" w:sz="4" w:space="0" w:color="auto"/>
              <w:bottom w:val="single" w:sz="4" w:space="0" w:color="auto"/>
              <w:right w:val="single" w:sz="4" w:space="0" w:color="auto"/>
            </w:tcBorders>
            <w:hideMark/>
          </w:tcPr>
          <w:p w14:paraId="085B1160"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8</w:t>
            </w:r>
          </w:p>
        </w:tc>
        <w:tc>
          <w:tcPr>
            <w:tcW w:w="576" w:type="dxa"/>
            <w:tcBorders>
              <w:top w:val="single" w:sz="4" w:space="0" w:color="auto"/>
              <w:left w:val="single" w:sz="4" w:space="0" w:color="auto"/>
              <w:bottom w:val="single" w:sz="4" w:space="0" w:color="auto"/>
              <w:right w:val="single" w:sz="4" w:space="0" w:color="auto"/>
            </w:tcBorders>
            <w:hideMark/>
          </w:tcPr>
          <w:p w14:paraId="28B63C76"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9</w:t>
            </w:r>
          </w:p>
        </w:tc>
        <w:tc>
          <w:tcPr>
            <w:tcW w:w="576" w:type="dxa"/>
            <w:tcBorders>
              <w:top w:val="single" w:sz="4" w:space="0" w:color="auto"/>
              <w:left w:val="single" w:sz="4" w:space="0" w:color="auto"/>
              <w:bottom w:val="single" w:sz="4" w:space="0" w:color="auto"/>
              <w:right w:val="single" w:sz="4" w:space="0" w:color="auto"/>
            </w:tcBorders>
            <w:hideMark/>
          </w:tcPr>
          <w:p w14:paraId="723A3143"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10</w:t>
            </w:r>
          </w:p>
        </w:tc>
        <w:tc>
          <w:tcPr>
            <w:tcW w:w="576" w:type="dxa"/>
            <w:tcBorders>
              <w:top w:val="single" w:sz="4" w:space="0" w:color="auto"/>
              <w:left w:val="single" w:sz="4" w:space="0" w:color="auto"/>
              <w:bottom w:val="single" w:sz="4" w:space="0" w:color="auto"/>
              <w:right w:val="single" w:sz="4" w:space="0" w:color="auto"/>
            </w:tcBorders>
            <w:hideMark/>
          </w:tcPr>
          <w:p w14:paraId="3D80D299"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11</w:t>
            </w:r>
          </w:p>
        </w:tc>
        <w:tc>
          <w:tcPr>
            <w:tcW w:w="504" w:type="dxa"/>
            <w:tcBorders>
              <w:top w:val="single" w:sz="4" w:space="0" w:color="auto"/>
              <w:left w:val="single" w:sz="4" w:space="0" w:color="auto"/>
              <w:bottom w:val="single" w:sz="4" w:space="0" w:color="auto"/>
              <w:right w:val="single" w:sz="4" w:space="0" w:color="auto"/>
            </w:tcBorders>
            <w:hideMark/>
          </w:tcPr>
          <w:p w14:paraId="121C09C8"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12</w:t>
            </w:r>
          </w:p>
        </w:tc>
      </w:tr>
      <w:tr w:rsidR="00BF3178" w:rsidRPr="00BF3178" w14:paraId="65A81E1B" w14:textId="77777777" w:rsidTr="00A762EA">
        <w:trPr>
          <w:trHeight w:val="20"/>
          <w:jc w:val="center"/>
        </w:trPr>
        <w:tc>
          <w:tcPr>
            <w:tcW w:w="1041" w:type="dxa"/>
            <w:tcBorders>
              <w:top w:val="single" w:sz="4" w:space="0" w:color="auto"/>
              <w:left w:val="single" w:sz="4" w:space="0" w:color="auto"/>
              <w:bottom w:val="single" w:sz="4" w:space="0" w:color="auto"/>
              <w:right w:val="single" w:sz="4" w:space="0" w:color="auto"/>
            </w:tcBorders>
          </w:tcPr>
          <w:p w14:paraId="40117E9A" w14:textId="7D97F168" w:rsidR="00A762EA" w:rsidRPr="00BF3178" w:rsidRDefault="00A762EA" w:rsidP="00D74088">
            <w:pPr>
              <w:rPr>
                <w:color w:val="000000" w:themeColor="text1"/>
                <w:lang w:val="en-GB"/>
              </w:rPr>
            </w:pPr>
            <w:r w:rsidRPr="00BF3178">
              <w:rPr>
                <w:color w:val="000000" w:themeColor="text1"/>
                <w:lang w:val="en-GB"/>
              </w:rPr>
              <w:t>1</w:t>
            </w:r>
          </w:p>
        </w:tc>
        <w:tc>
          <w:tcPr>
            <w:tcW w:w="2287" w:type="dxa"/>
            <w:tcBorders>
              <w:top w:val="single" w:sz="4" w:space="0" w:color="auto"/>
              <w:left w:val="single" w:sz="4" w:space="0" w:color="auto"/>
              <w:bottom w:val="single" w:sz="4" w:space="0" w:color="auto"/>
              <w:right w:val="single" w:sz="4" w:space="0" w:color="auto"/>
            </w:tcBorders>
          </w:tcPr>
          <w:p w14:paraId="7A32B607" w14:textId="68EDF54F" w:rsidR="00A762EA" w:rsidRPr="00BF3178" w:rsidRDefault="00A762EA" w:rsidP="00D74088">
            <w:pPr>
              <w:rPr>
                <w:color w:val="000000" w:themeColor="text1"/>
                <w:lang w:val="en-GB"/>
              </w:rPr>
            </w:pPr>
            <w:r w:rsidRPr="00BF3178">
              <w:rPr>
                <w:color w:val="000000" w:themeColor="text1"/>
                <w:lang w:val="en-GB"/>
              </w:rPr>
              <w:t>Do the background check</w:t>
            </w:r>
          </w:p>
        </w:tc>
        <w:tc>
          <w:tcPr>
            <w:tcW w:w="1172" w:type="dxa"/>
            <w:tcBorders>
              <w:top w:val="single" w:sz="4" w:space="0" w:color="auto"/>
              <w:left w:val="single" w:sz="4" w:space="0" w:color="auto"/>
              <w:bottom w:val="single" w:sz="4" w:space="0" w:color="auto"/>
              <w:right w:val="single" w:sz="4" w:space="0" w:color="auto"/>
            </w:tcBorders>
          </w:tcPr>
          <w:p w14:paraId="067E33D1" w14:textId="5421A98B" w:rsidR="00A762EA" w:rsidRPr="00BF3178" w:rsidRDefault="00A762EA" w:rsidP="00D74088">
            <w:pPr>
              <w:rPr>
                <w:color w:val="000000" w:themeColor="text1"/>
                <w:lang w:val="en-GB"/>
              </w:rPr>
            </w:pPr>
            <w:r w:rsidRPr="00BF3178">
              <w:rPr>
                <w:color w:val="000000" w:themeColor="text1"/>
                <w:lang w:val="en-GB"/>
              </w:rPr>
              <w:t>1</w:t>
            </w: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32968369"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533C2C9C"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468831DE"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1EDD947"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CB56B82"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6EA37A9"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2663BA4"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70AD5F9"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25BF91AB"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144094A"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A253040" w14:textId="77777777" w:rsidR="00A762EA" w:rsidRPr="00BF3178" w:rsidRDefault="00A762EA" w:rsidP="00D74088">
            <w:pPr>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2FB8F552" w14:textId="77777777" w:rsidR="00A762EA" w:rsidRPr="00BF3178" w:rsidRDefault="00A762EA" w:rsidP="00D74088">
            <w:pPr>
              <w:rPr>
                <w:color w:val="000000" w:themeColor="text1"/>
                <w:lang w:val="en-GB"/>
              </w:rPr>
            </w:pPr>
          </w:p>
        </w:tc>
      </w:tr>
      <w:tr w:rsidR="00BF3178" w:rsidRPr="00BF3178" w14:paraId="72AECBF8" w14:textId="77777777" w:rsidTr="00A762EA">
        <w:trPr>
          <w:trHeight w:val="20"/>
          <w:jc w:val="center"/>
        </w:trPr>
        <w:tc>
          <w:tcPr>
            <w:tcW w:w="1041" w:type="dxa"/>
            <w:tcBorders>
              <w:top w:val="single" w:sz="4" w:space="0" w:color="auto"/>
              <w:left w:val="single" w:sz="4" w:space="0" w:color="auto"/>
              <w:bottom w:val="single" w:sz="4" w:space="0" w:color="auto"/>
              <w:right w:val="single" w:sz="4" w:space="0" w:color="auto"/>
            </w:tcBorders>
          </w:tcPr>
          <w:p w14:paraId="2E5117CF" w14:textId="49152FCC" w:rsidR="00A762EA" w:rsidRPr="00BF3178" w:rsidRDefault="00A762EA" w:rsidP="00D74088">
            <w:pPr>
              <w:rPr>
                <w:color w:val="000000" w:themeColor="text1"/>
                <w:lang w:val="en-GB"/>
              </w:rPr>
            </w:pPr>
            <w:r w:rsidRPr="00BF3178">
              <w:rPr>
                <w:color w:val="000000" w:themeColor="text1"/>
                <w:lang w:val="en-GB"/>
              </w:rPr>
              <w:t>2</w:t>
            </w:r>
          </w:p>
        </w:tc>
        <w:tc>
          <w:tcPr>
            <w:tcW w:w="2287" w:type="dxa"/>
            <w:tcBorders>
              <w:top w:val="single" w:sz="4" w:space="0" w:color="auto"/>
              <w:left w:val="single" w:sz="4" w:space="0" w:color="auto"/>
              <w:bottom w:val="single" w:sz="4" w:space="0" w:color="auto"/>
              <w:right w:val="single" w:sz="4" w:space="0" w:color="auto"/>
            </w:tcBorders>
          </w:tcPr>
          <w:p w14:paraId="780B2FD8" w14:textId="749E9CAE" w:rsidR="00A762EA" w:rsidRPr="00BF3178" w:rsidRDefault="00A762EA" w:rsidP="00D74088">
            <w:pPr>
              <w:rPr>
                <w:color w:val="000000" w:themeColor="text1"/>
                <w:lang w:val="en-GB"/>
              </w:rPr>
            </w:pPr>
            <w:r w:rsidRPr="00BF3178">
              <w:rPr>
                <w:color w:val="000000" w:themeColor="text1"/>
                <w:lang w:val="en-GB"/>
              </w:rPr>
              <w:t>Prepare research questionnaire</w:t>
            </w:r>
          </w:p>
        </w:tc>
        <w:tc>
          <w:tcPr>
            <w:tcW w:w="1172" w:type="dxa"/>
            <w:tcBorders>
              <w:top w:val="single" w:sz="4" w:space="0" w:color="auto"/>
              <w:left w:val="single" w:sz="4" w:space="0" w:color="auto"/>
              <w:bottom w:val="single" w:sz="4" w:space="0" w:color="auto"/>
              <w:right w:val="single" w:sz="4" w:space="0" w:color="auto"/>
            </w:tcBorders>
          </w:tcPr>
          <w:p w14:paraId="603774E4" w14:textId="2A722BE0" w:rsidR="00A762EA" w:rsidRPr="00BF3178" w:rsidRDefault="00A762EA" w:rsidP="00D74088">
            <w:pPr>
              <w:rPr>
                <w:color w:val="000000" w:themeColor="text1"/>
                <w:lang w:val="en-GB"/>
              </w:rPr>
            </w:pPr>
            <w:r w:rsidRPr="00BF3178">
              <w:rPr>
                <w:color w:val="000000" w:themeColor="text1"/>
                <w:lang w:val="en-GB"/>
              </w:rPr>
              <w:t>1</w:t>
            </w: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4A8C3FBF"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017651F7"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33332076"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B711D65"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D817874"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AF6EAAE"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D960EAB"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0BDA0E5"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5D244E2"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1EA98E2F"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9C0731E" w14:textId="77777777" w:rsidR="00A762EA" w:rsidRPr="00BF3178" w:rsidRDefault="00A762EA" w:rsidP="00D74088">
            <w:pPr>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170D4222" w14:textId="77777777" w:rsidR="00A762EA" w:rsidRPr="00BF3178" w:rsidRDefault="00A762EA" w:rsidP="00D74088">
            <w:pPr>
              <w:rPr>
                <w:color w:val="000000" w:themeColor="text1"/>
                <w:lang w:val="en-GB"/>
              </w:rPr>
            </w:pPr>
          </w:p>
        </w:tc>
      </w:tr>
      <w:tr w:rsidR="00BF3178" w:rsidRPr="00BF3178" w14:paraId="493ADDF6" w14:textId="77777777" w:rsidTr="00A762EA">
        <w:trPr>
          <w:trHeight w:val="20"/>
          <w:jc w:val="center"/>
        </w:trPr>
        <w:tc>
          <w:tcPr>
            <w:tcW w:w="1041" w:type="dxa"/>
            <w:tcBorders>
              <w:top w:val="single" w:sz="4" w:space="0" w:color="auto"/>
              <w:left w:val="single" w:sz="4" w:space="0" w:color="auto"/>
              <w:bottom w:val="single" w:sz="4" w:space="0" w:color="auto"/>
              <w:right w:val="single" w:sz="4" w:space="0" w:color="auto"/>
            </w:tcBorders>
          </w:tcPr>
          <w:p w14:paraId="5DEA2AB1" w14:textId="4CD77941" w:rsidR="00A762EA" w:rsidRPr="00BF3178" w:rsidRDefault="00A762EA" w:rsidP="00D74088">
            <w:pPr>
              <w:rPr>
                <w:color w:val="000000" w:themeColor="text1"/>
                <w:lang w:val="en-GB"/>
              </w:rPr>
            </w:pPr>
            <w:r w:rsidRPr="00BF3178">
              <w:rPr>
                <w:color w:val="000000" w:themeColor="text1"/>
                <w:lang w:val="en-GB"/>
              </w:rPr>
              <w:t>3</w:t>
            </w:r>
          </w:p>
        </w:tc>
        <w:tc>
          <w:tcPr>
            <w:tcW w:w="2287" w:type="dxa"/>
            <w:tcBorders>
              <w:top w:val="single" w:sz="4" w:space="0" w:color="auto"/>
              <w:left w:val="single" w:sz="4" w:space="0" w:color="auto"/>
              <w:bottom w:val="single" w:sz="4" w:space="0" w:color="auto"/>
              <w:right w:val="single" w:sz="4" w:space="0" w:color="auto"/>
            </w:tcBorders>
          </w:tcPr>
          <w:p w14:paraId="7B74C3A1" w14:textId="540DA90E" w:rsidR="00A762EA" w:rsidRPr="00BF3178" w:rsidRDefault="00E5428F" w:rsidP="00D74088">
            <w:pPr>
              <w:rPr>
                <w:color w:val="000000" w:themeColor="text1"/>
                <w:lang w:val="en-GB"/>
              </w:rPr>
            </w:pPr>
            <w:r w:rsidRPr="00BF3178">
              <w:rPr>
                <w:color w:val="000000" w:themeColor="text1"/>
                <w:lang w:val="en-GB"/>
              </w:rPr>
              <w:t>Study-related</w:t>
            </w:r>
            <w:r w:rsidR="00A762EA" w:rsidRPr="00BF3178">
              <w:rPr>
                <w:color w:val="000000" w:themeColor="text1"/>
                <w:lang w:val="en-GB"/>
              </w:rPr>
              <w:t xml:space="preserve"> articles</w:t>
            </w:r>
          </w:p>
        </w:tc>
        <w:tc>
          <w:tcPr>
            <w:tcW w:w="1172" w:type="dxa"/>
            <w:tcBorders>
              <w:top w:val="single" w:sz="4" w:space="0" w:color="auto"/>
              <w:left w:val="single" w:sz="4" w:space="0" w:color="auto"/>
              <w:bottom w:val="single" w:sz="4" w:space="0" w:color="auto"/>
              <w:right w:val="single" w:sz="4" w:space="0" w:color="auto"/>
            </w:tcBorders>
          </w:tcPr>
          <w:p w14:paraId="4981F6F1" w14:textId="790A0198" w:rsidR="00A762EA" w:rsidRPr="00BF3178" w:rsidRDefault="00A762EA" w:rsidP="00D74088">
            <w:pPr>
              <w:rPr>
                <w:color w:val="000000" w:themeColor="text1"/>
                <w:lang w:val="en-GB"/>
              </w:rPr>
            </w:pPr>
            <w:r w:rsidRPr="00BF3178">
              <w:rPr>
                <w:color w:val="000000" w:themeColor="text1"/>
                <w:lang w:val="en-GB"/>
              </w:rPr>
              <w:t>2</w:t>
            </w: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19EB5458"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740F70CF"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0F67A1EC"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15BBA3CB"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5A875A0B"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159633C9"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E4D6D0D"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B5D6D0E"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0A2D8A0E"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1015F802" w14:textId="77777777" w:rsidR="00A762EA" w:rsidRPr="00BF3178" w:rsidRDefault="00A762EA" w:rsidP="00D74088">
            <w:pPr>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5D80BB1" w14:textId="77777777" w:rsidR="00A762EA" w:rsidRPr="00BF3178" w:rsidRDefault="00A762EA" w:rsidP="00D74088">
            <w:pPr>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3C454A29" w14:textId="77777777" w:rsidR="00A762EA" w:rsidRPr="00BF3178" w:rsidRDefault="00A762EA" w:rsidP="00D74088">
            <w:pPr>
              <w:rPr>
                <w:color w:val="000000" w:themeColor="text1"/>
                <w:lang w:val="en-GB"/>
              </w:rPr>
            </w:pPr>
          </w:p>
        </w:tc>
      </w:tr>
      <w:tr w:rsidR="00BF3178" w:rsidRPr="00BF3178" w14:paraId="0511C829" w14:textId="77777777" w:rsidTr="00173346">
        <w:trPr>
          <w:trHeight w:val="20"/>
          <w:jc w:val="center"/>
        </w:trPr>
        <w:tc>
          <w:tcPr>
            <w:tcW w:w="1041" w:type="dxa"/>
            <w:tcBorders>
              <w:top w:val="single" w:sz="4" w:space="0" w:color="auto"/>
              <w:left w:val="single" w:sz="4" w:space="0" w:color="auto"/>
              <w:bottom w:val="single" w:sz="4" w:space="0" w:color="auto"/>
              <w:right w:val="single" w:sz="4" w:space="0" w:color="auto"/>
            </w:tcBorders>
            <w:hideMark/>
          </w:tcPr>
          <w:p w14:paraId="7240C5D2" w14:textId="70A89BB4" w:rsidR="005F180C" w:rsidRPr="00BF3178" w:rsidRDefault="00A762EA" w:rsidP="00D74088">
            <w:pPr>
              <w:spacing w:after="160" w:line="360" w:lineRule="auto"/>
              <w:rPr>
                <w:color w:val="000000" w:themeColor="text1"/>
                <w:lang w:val="en-GB"/>
              </w:rPr>
            </w:pPr>
            <w:r w:rsidRPr="00BF3178">
              <w:rPr>
                <w:color w:val="000000" w:themeColor="text1"/>
                <w:lang w:val="en-GB"/>
              </w:rPr>
              <w:t>4</w:t>
            </w:r>
          </w:p>
        </w:tc>
        <w:tc>
          <w:tcPr>
            <w:tcW w:w="2287" w:type="dxa"/>
            <w:tcBorders>
              <w:top w:val="single" w:sz="4" w:space="0" w:color="auto"/>
              <w:left w:val="single" w:sz="4" w:space="0" w:color="auto"/>
              <w:bottom w:val="single" w:sz="4" w:space="0" w:color="auto"/>
              <w:right w:val="single" w:sz="4" w:space="0" w:color="auto"/>
            </w:tcBorders>
            <w:hideMark/>
          </w:tcPr>
          <w:p w14:paraId="39F1FE07"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Conduct the literature review</w:t>
            </w:r>
          </w:p>
        </w:tc>
        <w:tc>
          <w:tcPr>
            <w:tcW w:w="1172" w:type="dxa"/>
            <w:tcBorders>
              <w:top w:val="single" w:sz="4" w:space="0" w:color="auto"/>
              <w:left w:val="single" w:sz="4" w:space="0" w:color="auto"/>
              <w:bottom w:val="single" w:sz="4" w:space="0" w:color="auto"/>
              <w:right w:val="single" w:sz="4" w:space="0" w:color="auto"/>
            </w:tcBorders>
            <w:hideMark/>
          </w:tcPr>
          <w:p w14:paraId="13AB2C63"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3</w:t>
            </w: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28D27D46"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2E1CBFD2"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70C0"/>
          </w:tcPr>
          <w:p w14:paraId="1FF7A984"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B2EF8B4"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540803BB"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5283FDF7"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2CB2CF30"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2C331D6"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55BD0EE"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5E6B33C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51ADE967" w14:textId="77777777" w:rsidR="005F180C" w:rsidRPr="00BF3178" w:rsidRDefault="005F180C" w:rsidP="00D74088">
            <w:pPr>
              <w:spacing w:after="160" w:line="360" w:lineRule="auto"/>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17DFF048" w14:textId="77777777" w:rsidR="005F180C" w:rsidRPr="00BF3178" w:rsidRDefault="005F180C" w:rsidP="00D74088">
            <w:pPr>
              <w:spacing w:after="160" w:line="360" w:lineRule="auto"/>
              <w:rPr>
                <w:color w:val="000000" w:themeColor="text1"/>
                <w:lang w:val="en-GB"/>
              </w:rPr>
            </w:pPr>
          </w:p>
        </w:tc>
      </w:tr>
      <w:tr w:rsidR="00BF3178" w:rsidRPr="00BF3178" w14:paraId="5E992EA4" w14:textId="77777777" w:rsidTr="00173346">
        <w:trPr>
          <w:trHeight w:val="773"/>
          <w:jc w:val="center"/>
        </w:trPr>
        <w:tc>
          <w:tcPr>
            <w:tcW w:w="1041" w:type="dxa"/>
            <w:tcBorders>
              <w:top w:val="single" w:sz="4" w:space="0" w:color="auto"/>
              <w:left w:val="single" w:sz="4" w:space="0" w:color="auto"/>
              <w:bottom w:val="single" w:sz="4" w:space="0" w:color="auto"/>
              <w:right w:val="single" w:sz="4" w:space="0" w:color="auto"/>
            </w:tcBorders>
            <w:hideMark/>
          </w:tcPr>
          <w:p w14:paraId="163883BF" w14:textId="0F6A3F3B" w:rsidR="005F180C" w:rsidRPr="00BF3178" w:rsidRDefault="00A762EA" w:rsidP="00D74088">
            <w:pPr>
              <w:spacing w:after="160" w:line="360" w:lineRule="auto"/>
              <w:rPr>
                <w:color w:val="000000" w:themeColor="text1"/>
                <w:lang w:val="en-GB"/>
              </w:rPr>
            </w:pPr>
            <w:r w:rsidRPr="00BF3178">
              <w:rPr>
                <w:color w:val="000000" w:themeColor="text1"/>
                <w:lang w:val="en-GB"/>
              </w:rPr>
              <w:t>5</w:t>
            </w:r>
          </w:p>
        </w:tc>
        <w:tc>
          <w:tcPr>
            <w:tcW w:w="2287" w:type="dxa"/>
            <w:tcBorders>
              <w:top w:val="single" w:sz="4" w:space="0" w:color="auto"/>
              <w:left w:val="single" w:sz="4" w:space="0" w:color="auto"/>
              <w:bottom w:val="single" w:sz="4" w:space="0" w:color="auto"/>
              <w:right w:val="single" w:sz="4" w:space="0" w:color="auto"/>
            </w:tcBorders>
          </w:tcPr>
          <w:p w14:paraId="1122E85E"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Analyse the findings</w:t>
            </w:r>
          </w:p>
        </w:tc>
        <w:tc>
          <w:tcPr>
            <w:tcW w:w="1172" w:type="dxa"/>
            <w:tcBorders>
              <w:top w:val="single" w:sz="4" w:space="0" w:color="auto"/>
              <w:left w:val="single" w:sz="4" w:space="0" w:color="auto"/>
              <w:bottom w:val="single" w:sz="4" w:space="0" w:color="auto"/>
              <w:right w:val="single" w:sz="4" w:space="0" w:color="auto"/>
            </w:tcBorders>
            <w:hideMark/>
          </w:tcPr>
          <w:p w14:paraId="0339178C"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2</w:t>
            </w: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40490E9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4DC130DD"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077C6AC0"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B1800C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2E2682B"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2C33B52"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6C7A2D0"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3BDE04C"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5652C289"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FFDF69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0CE992CA" w14:textId="77777777" w:rsidR="005F180C" w:rsidRPr="00BF3178" w:rsidRDefault="005F180C" w:rsidP="00D74088">
            <w:pPr>
              <w:spacing w:after="160" w:line="360" w:lineRule="auto"/>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77B10EFE" w14:textId="77777777" w:rsidR="005F180C" w:rsidRPr="00BF3178" w:rsidRDefault="005F180C" w:rsidP="00D74088">
            <w:pPr>
              <w:spacing w:after="160" w:line="360" w:lineRule="auto"/>
              <w:rPr>
                <w:color w:val="000000" w:themeColor="text1"/>
                <w:lang w:val="en-GB"/>
              </w:rPr>
            </w:pPr>
          </w:p>
        </w:tc>
      </w:tr>
      <w:tr w:rsidR="00BF3178" w:rsidRPr="00BF3178" w14:paraId="6E064F28" w14:textId="77777777" w:rsidTr="00173346">
        <w:trPr>
          <w:trHeight w:val="728"/>
          <w:jc w:val="center"/>
        </w:trPr>
        <w:tc>
          <w:tcPr>
            <w:tcW w:w="1041" w:type="dxa"/>
            <w:tcBorders>
              <w:top w:val="single" w:sz="4" w:space="0" w:color="auto"/>
              <w:left w:val="single" w:sz="4" w:space="0" w:color="auto"/>
              <w:bottom w:val="single" w:sz="4" w:space="0" w:color="auto"/>
              <w:right w:val="single" w:sz="4" w:space="0" w:color="auto"/>
            </w:tcBorders>
            <w:hideMark/>
          </w:tcPr>
          <w:p w14:paraId="359F39E6" w14:textId="30EBCFA1" w:rsidR="005F180C" w:rsidRPr="00BF3178" w:rsidRDefault="00A762EA" w:rsidP="00D74088">
            <w:pPr>
              <w:spacing w:after="160" w:line="360" w:lineRule="auto"/>
              <w:rPr>
                <w:color w:val="000000" w:themeColor="text1"/>
                <w:lang w:val="en-GB"/>
              </w:rPr>
            </w:pPr>
            <w:r w:rsidRPr="00BF3178">
              <w:rPr>
                <w:color w:val="000000" w:themeColor="text1"/>
                <w:lang w:val="en-GB"/>
              </w:rPr>
              <w:t>6</w:t>
            </w:r>
          </w:p>
        </w:tc>
        <w:tc>
          <w:tcPr>
            <w:tcW w:w="2287" w:type="dxa"/>
            <w:tcBorders>
              <w:top w:val="single" w:sz="4" w:space="0" w:color="auto"/>
              <w:left w:val="single" w:sz="4" w:space="0" w:color="auto"/>
              <w:bottom w:val="single" w:sz="4" w:space="0" w:color="auto"/>
              <w:right w:val="single" w:sz="4" w:space="0" w:color="auto"/>
            </w:tcBorders>
            <w:hideMark/>
          </w:tcPr>
          <w:p w14:paraId="387CEABF"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Evaluate the measures taken</w:t>
            </w:r>
          </w:p>
        </w:tc>
        <w:tc>
          <w:tcPr>
            <w:tcW w:w="1172" w:type="dxa"/>
            <w:tcBorders>
              <w:top w:val="single" w:sz="4" w:space="0" w:color="auto"/>
              <w:left w:val="single" w:sz="4" w:space="0" w:color="auto"/>
              <w:bottom w:val="single" w:sz="4" w:space="0" w:color="auto"/>
              <w:right w:val="single" w:sz="4" w:space="0" w:color="auto"/>
            </w:tcBorders>
            <w:hideMark/>
          </w:tcPr>
          <w:p w14:paraId="2B467216"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2</w:t>
            </w: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4893818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5DDCA8C0"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542BAFE"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1C0C9C09"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2ACABF31"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3F157DF0"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368D3070"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18800C4"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992555E"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3DE1BBC9"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17EDD02F" w14:textId="77777777" w:rsidR="005F180C" w:rsidRPr="00BF3178" w:rsidRDefault="005F180C" w:rsidP="00D74088">
            <w:pPr>
              <w:spacing w:after="160" w:line="360" w:lineRule="auto"/>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19585D77" w14:textId="77777777" w:rsidR="005F180C" w:rsidRPr="00BF3178" w:rsidRDefault="005F180C" w:rsidP="00D74088">
            <w:pPr>
              <w:spacing w:after="160" w:line="360" w:lineRule="auto"/>
              <w:rPr>
                <w:color w:val="000000" w:themeColor="text1"/>
                <w:lang w:val="en-GB"/>
              </w:rPr>
            </w:pPr>
          </w:p>
        </w:tc>
      </w:tr>
      <w:tr w:rsidR="00BF3178" w:rsidRPr="00BF3178" w14:paraId="31D186A0" w14:textId="77777777" w:rsidTr="00173346">
        <w:trPr>
          <w:trHeight w:val="20"/>
          <w:jc w:val="center"/>
        </w:trPr>
        <w:tc>
          <w:tcPr>
            <w:tcW w:w="1041" w:type="dxa"/>
            <w:tcBorders>
              <w:top w:val="single" w:sz="4" w:space="0" w:color="auto"/>
              <w:left w:val="single" w:sz="4" w:space="0" w:color="auto"/>
              <w:bottom w:val="single" w:sz="4" w:space="0" w:color="auto"/>
              <w:right w:val="single" w:sz="4" w:space="0" w:color="auto"/>
            </w:tcBorders>
            <w:hideMark/>
          </w:tcPr>
          <w:p w14:paraId="0317A2D4" w14:textId="6263F1D0" w:rsidR="005F180C" w:rsidRPr="00BF3178" w:rsidRDefault="00A762EA" w:rsidP="00D74088">
            <w:pPr>
              <w:spacing w:after="160" w:line="360" w:lineRule="auto"/>
              <w:rPr>
                <w:color w:val="000000" w:themeColor="text1"/>
                <w:lang w:val="en-GB"/>
              </w:rPr>
            </w:pPr>
            <w:r w:rsidRPr="00BF3178">
              <w:rPr>
                <w:color w:val="000000" w:themeColor="text1"/>
                <w:lang w:val="en-GB"/>
              </w:rPr>
              <w:t>7</w:t>
            </w:r>
          </w:p>
        </w:tc>
        <w:tc>
          <w:tcPr>
            <w:tcW w:w="2287" w:type="dxa"/>
            <w:tcBorders>
              <w:top w:val="single" w:sz="4" w:space="0" w:color="auto"/>
              <w:left w:val="single" w:sz="4" w:space="0" w:color="auto"/>
              <w:bottom w:val="single" w:sz="4" w:space="0" w:color="auto"/>
              <w:right w:val="single" w:sz="4" w:space="0" w:color="auto"/>
            </w:tcBorders>
            <w:hideMark/>
          </w:tcPr>
          <w:p w14:paraId="3CCE44B5"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Make draft report</w:t>
            </w:r>
          </w:p>
        </w:tc>
        <w:tc>
          <w:tcPr>
            <w:tcW w:w="1172" w:type="dxa"/>
            <w:tcBorders>
              <w:top w:val="single" w:sz="4" w:space="0" w:color="auto"/>
              <w:left w:val="single" w:sz="4" w:space="0" w:color="auto"/>
              <w:bottom w:val="single" w:sz="4" w:space="0" w:color="auto"/>
              <w:right w:val="single" w:sz="4" w:space="0" w:color="auto"/>
            </w:tcBorders>
            <w:hideMark/>
          </w:tcPr>
          <w:p w14:paraId="502E953E"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3</w:t>
            </w: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262052ED"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1A1B0D"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218C8A1B"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279AF31E"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7E6DA069"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4EAFC62B"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8523A5C"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B0F0"/>
          </w:tcPr>
          <w:p w14:paraId="1595B3FD"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B0F0"/>
          </w:tcPr>
          <w:p w14:paraId="2B26BF36"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B0F0"/>
          </w:tcPr>
          <w:p w14:paraId="08824D57"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09DDCA77" w14:textId="77777777" w:rsidR="005F180C" w:rsidRPr="00BF3178" w:rsidRDefault="005F180C" w:rsidP="00D74088">
            <w:pPr>
              <w:spacing w:after="160" w:line="360" w:lineRule="auto"/>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tcPr>
          <w:p w14:paraId="1CACF220" w14:textId="77777777" w:rsidR="005F180C" w:rsidRPr="00BF3178" w:rsidRDefault="005F180C" w:rsidP="00D74088">
            <w:pPr>
              <w:spacing w:after="160" w:line="360" w:lineRule="auto"/>
              <w:rPr>
                <w:color w:val="000000" w:themeColor="text1"/>
                <w:lang w:val="en-GB"/>
              </w:rPr>
            </w:pPr>
          </w:p>
        </w:tc>
      </w:tr>
      <w:tr w:rsidR="00BF3178" w:rsidRPr="00BF3178" w14:paraId="7C0612F5" w14:textId="77777777" w:rsidTr="00173346">
        <w:trPr>
          <w:trHeight w:val="20"/>
          <w:jc w:val="center"/>
        </w:trPr>
        <w:tc>
          <w:tcPr>
            <w:tcW w:w="1041" w:type="dxa"/>
            <w:tcBorders>
              <w:top w:val="single" w:sz="4" w:space="0" w:color="auto"/>
              <w:left w:val="single" w:sz="4" w:space="0" w:color="auto"/>
              <w:bottom w:val="single" w:sz="4" w:space="0" w:color="auto"/>
              <w:right w:val="single" w:sz="4" w:space="0" w:color="auto"/>
            </w:tcBorders>
          </w:tcPr>
          <w:p w14:paraId="4E26692A" w14:textId="5D6AF200" w:rsidR="005F180C" w:rsidRPr="00BF3178" w:rsidRDefault="00A762EA" w:rsidP="00D74088">
            <w:pPr>
              <w:spacing w:after="160" w:line="360" w:lineRule="auto"/>
              <w:rPr>
                <w:color w:val="000000" w:themeColor="text1"/>
                <w:lang w:val="en-GB"/>
              </w:rPr>
            </w:pPr>
            <w:r w:rsidRPr="00BF3178">
              <w:rPr>
                <w:color w:val="000000" w:themeColor="text1"/>
                <w:lang w:val="en-GB"/>
              </w:rPr>
              <w:t>8</w:t>
            </w:r>
          </w:p>
        </w:tc>
        <w:tc>
          <w:tcPr>
            <w:tcW w:w="2287" w:type="dxa"/>
            <w:tcBorders>
              <w:top w:val="single" w:sz="4" w:space="0" w:color="auto"/>
              <w:left w:val="single" w:sz="4" w:space="0" w:color="auto"/>
              <w:bottom w:val="single" w:sz="4" w:space="0" w:color="auto"/>
              <w:right w:val="single" w:sz="4" w:space="0" w:color="auto"/>
            </w:tcBorders>
          </w:tcPr>
          <w:p w14:paraId="329D3D36"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Review the report</w:t>
            </w:r>
          </w:p>
        </w:tc>
        <w:tc>
          <w:tcPr>
            <w:tcW w:w="1172" w:type="dxa"/>
            <w:tcBorders>
              <w:top w:val="single" w:sz="4" w:space="0" w:color="auto"/>
              <w:left w:val="single" w:sz="4" w:space="0" w:color="auto"/>
              <w:bottom w:val="single" w:sz="4" w:space="0" w:color="auto"/>
              <w:right w:val="single" w:sz="4" w:space="0" w:color="auto"/>
            </w:tcBorders>
          </w:tcPr>
          <w:p w14:paraId="554208FF" w14:textId="77777777" w:rsidR="005F180C" w:rsidRPr="00BF3178" w:rsidRDefault="00C57D96" w:rsidP="00D74088">
            <w:pPr>
              <w:spacing w:after="160" w:line="360" w:lineRule="auto"/>
              <w:rPr>
                <w:color w:val="000000" w:themeColor="text1"/>
                <w:lang w:val="en-GB"/>
              </w:rPr>
            </w:pPr>
            <w:r w:rsidRPr="00BF3178">
              <w:rPr>
                <w:color w:val="000000" w:themeColor="text1"/>
                <w:lang w:val="en-GB"/>
              </w:rPr>
              <w:t>2</w:t>
            </w: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600A4F"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785337"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6F1D28A3"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CACF63E"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226F7A46"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29B2896D"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14EE4B4"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0AA8998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01164BC7"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tcPr>
          <w:p w14:paraId="4F65B735" w14:textId="77777777" w:rsidR="005F180C" w:rsidRPr="00BF3178" w:rsidRDefault="005F180C" w:rsidP="00D74088">
            <w:pPr>
              <w:spacing w:after="160" w:line="360" w:lineRule="auto"/>
              <w:rPr>
                <w:color w:val="000000" w:themeColor="text1"/>
                <w:lang w:val="en-GB"/>
              </w:rPr>
            </w:pPr>
          </w:p>
        </w:tc>
        <w:tc>
          <w:tcPr>
            <w:tcW w:w="576" w:type="dxa"/>
            <w:tcBorders>
              <w:top w:val="single" w:sz="4" w:space="0" w:color="auto"/>
              <w:left w:val="single" w:sz="4" w:space="0" w:color="auto"/>
              <w:bottom w:val="single" w:sz="4" w:space="0" w:color="auto"/>
              <w:right w:val="single" w:sz="4" w:space="0" w:color="auto"/>
            </w:tcBorders>
            <w:shd w:val="clear" w:color="auto" w:fill="002060"/>
          </w:tcPr>
          <w:p w14:paraId="0C3242A7" w14:textId="77777777" w:rsidR="005F180C" w:rsidRPr="00BF3178" w:rsidRDefault="005F180C" w:rsidP="00D74088">
            <w:pPr>
              <w:spacing w:after="160" w:line="360" w:lineRule="auto"/>
              <w:rPr>
                <w:color w:val="000000" w:themeColor="text1"/>
                <w:lang w:val="en-GB"/>
              </w:rPr>
            </w:pPr>
          </w:p>
        </w:tc>
        <w:tc>
          <w:tcPr>
            <w:tcW w:w="504" w:type="dxa"/>
            <w:tcBorders>
              <w:top w:val="single" w:sz="4" w:space="0" w:color="auto"/>
              <w:left w:val="single" w:sz="4" w:space="0" w:color="auto"/>
              <w:bottom w:val="single" w:sz="4" w:space="0" w:color="auto"/>
              <w:right w:val="single" w:sz="4" w:space="0" w:color="auto"/>
            </w:tcBorders>
            <w:shd w:val="clear" w:color="auto" w:fill="002060"/>
          </w:tcPr>
          <w:p w14:paraId="7F33A9CD" w14:textId="77777777" w:rsidR="005F180C" w:rsidRPr="00BF3178" w:rsidRDefault="005F180C" w:rsidP="00D74088">
            <w:pPr>
              <w:spacing w:after="160" w:line="360" w:lineRule="auto"/>
              <w:rPr>
                <w:color w:val="000000" w:themeColor="text1"/>
                <w:lang w:val="en-GB"/>
              </w:rPr>
            </w:pPr>
          </w:p>
        </w:tc>
      </w:tr>
    </w:tbl>
    <w:p w14:paraId="0076933E" w14:textId="77777777" w:rsidR="00173346" w:rsidRPr="00BF3178" w:rsidRDefault="00173346" w:rsidP="00173346">
      <w:pPr>
        <w:pStyle w:val="Heading2"/>
      </w:pPr>
      <w:bookmarkStart w:id="20" w:name="_Toc132369886"/>
      <w:r w:rsidRPr="00BF3178">
        <w:lastRenderedPageBreak/>
        <w:t>Limitations of the study / Research gaps</w:t>
      </w:r>
      <w:bookmarkEnd w:id="20"/>
    </w:p>
    <w:p w14:paraId="43740ADB" w14:textId="03560F5B" w:rsidR="00BE3984" w:rsidRPr="00BF3178" w:rsidRDefault="00173346" w:rsidP="00B24713">
      <w:pPr>
        <w:rPr>
          <w:color w:val="000000" w:themeColor="text1"/>
          <w:lang w:val="en-GB"/>
        </w:rPr>
      </w:pPr>
      <w:r w:rsidRPr="00BF3178">
        <w:rPr>
          <w:color w:val="000000" w:themeColor="text1"/>
          <w:lang w:val="en-GB"/>
        </w:rPr>
        <w:t>This research on the effects of COVID-19 on small businesses has a few drawbacks. Firstly, the sample size might not be representative of all small businesses. Secondly, the data was self-reported by the primary sources, so it is prone to call bias, which makes the accuracy more limited</w:t>
      </w:r>
      <w:r w:rsidR="00213F57" w:rsidRPr="00BF3178">
        <w:rPr>
          <w:color w:val="000000" w:themeColor="text1"/>
          <w:lang w:val="en-GB"/>
        </w:rPr>
        <w:t xml:space="preserve"> (Bell, </w:t>
      </w:r>
      <w:proofErr w:type="spellStart"/>
      <w:r w:rsidR="00213F57" w:rsidRPr="00BF3178">
        <w:rPr>
          <w:color w:val="000000" w:themeColor="text1"/>
          <w:lang w:val="en-GB"/>
        </w:rPr>
        <w:t>Bryman</w:t>
      </w:r>
      <w:proofErr w:type="spellEnd"/>
      <w:r w:rsidR="00213F57" w:rsidRPr="00BF3178">
        <w:rPr>
          <w:color w:val="000000" w:themeColor="text1"/>
          <w:lang w:val="en-GB"/>
        </w:rPr>
        <w:t xml:space="preserve"> and Harley, 2022)</w:t>
      </w:r>
      <w:r w:rsidRPr="00BF3178">
        <w:rPr>
          <w:color w:val="000000" w:themeColor="text1"/>
          <w:lang w:val="en-GB"/>
        </w:rPr>
        <w:t>. Thirdly, the study might not have considered the distinctive qualities and features of each small business, which can impact how they react to the crisis. Fourthly, the study might have failed to consider account the pandemic's possible long-term consequences on small enterprises. And lastly, the research study might have failed to take into account the contextual elements like government regulations, and obstacles that are unique to a given in</w:t>
      </w:r>
      <w:r w:rsidR="00B32E43" w:rsidRPr="00BF3178">
        <w:rPr>
          <w:color w:val="000000" w:themeColor="text1"/>
          <w:lang w:val="en-GB"/>
        </w:rPr>
        <w:t>dustry affected by the pandemic.</w:t>
      </w:r>
    </w:p>
    <w:p w14:paraId="55D1400F" w14:textId="77777777" w:rsidR="00B544A6" w:rsidRPr="00BF3178" w:rsidRDefault="00C57D96" w:rsidP="005F180C">
      <w:pPr>
        <w:pStyle w:val="Heading1"/>
        <w:rPr>
          <w:color w:val="000000" w:themeColor="text1"/>
          <w:lang w:val="en-GB"/>
        </w:rPr>
      </w:pPr>
      <w:bookmarkStart w:id="21" w:name="_Toc132369887"/>
      <w:r w:rsidRPr="00BF3178">
        <w:rPr>
          <w:color w:val="000000" w:themeColor="text1"/>
          <w:lang w:val="en-GB"/>
        </w:rPr>
        <w:t>Conclusion</w:t>
      </w:r>
      <w:bookmarkEnd w:id="21"/>
    </w:p>
    <w:p w14:paraId="57936ABF" w14:textId="77777777" w:rsidR="005F180C" w:rsidRPr="00BF3178" w:rsidRDefault="00C57D96" w:rsidP="005F180C">
      <w:pPr>
        <w:rPr>
          <w:color w:val="000000" w:themeColor="text1"/>
          <w:lang w:val="en-GB"/>
        </w:rPr>
      </w:pPr>
      <w:r w:rsidRPr="00BF3178">
        <w:rPr>
          <w:color w:val="000000" w:themeColor="text1"/>
          <w:lang w:val="en-GB"/>
        </w:rPr>
        <w:t xml:space="preserve">In summary, the COVID-19 outbreak has had a major and long-lasting effect on small enterprises, resulting in financial difficulties, a reduction in personnel, and a decline in client demand. Small businesses have, however, shown to be resilient and have adjusted to the new conditions, especially by embracing technology and online shopping. The report </w:t>
      </w:r>
      <w:proofErr w:type="spellStart"/>
      <w:r w:rsidRPr="00BF3178">
        <w:rPr>
          <w:color w:val="000000" w:themeColor="text1"/>
          <w:lang w:val="en-GB"/>
        </w:rPr>
        <w:t>emphasizes</w:t>
      </w:r>
      <w:proofErr w:type="spellEnd"/>
      <w:r w:rsidRPr="00BF3178">
        <w:rPr>
          <w:color w:val="000000" w:themeColor="text1"/>
          <w:lang w:val="en-GB"/>
        </w:rPr>
        <w:t xml:space="preserve"> the necessity for strong policy initiatives and assistance programs to aid small firms in their post-pandemic recovery and expansion.</w:t>
      </w:r>
    </w:p>
    <w:p w14:paraId="4D72FF6C" w14:textId="77777777" w:rsidR="00B544A6" w:rsidRPr="00BF3178" w:rsidRDefault="00B544A6" w:rsidP="00636357">
      <w:pPr>
        <w:rPr>
          <w:color w:val="000000" w:themeColor="text1"/>
          <w:lang w:val="en-GB"/>
        </w:rPr>
      </w:pPr>
    </w:p>
    <w:p w14:paraId="4FBDAA80" w14:textId="77777777" w:rsidR="00B544A6" w:rsidRPr="00BF3178" w:rsidRDefault="00B544A6" w:rsidP="00636357">
      <w:pPr>
        <w:rPr>
          <w:color w:val="000000" w:themeColor="text1"/>
          <w:lang w:val="en-GB"/>
        </w:rPr>
      </w:pPr>
    </w:p>
    <w:p w14:paraId="3A42C94A" w14:textId="77777777" w:rsidR="00BE3984" w:rsidRPr="00BF3178" w:rsidRDefault="00BE3984" w:rsidP="00636357">
      <w:pPr>
        <w:rPr>
          <w:color w:val="000000" w:themeColor="text1"/>
          <w:lang w:val="en-GB"/>
        </w:rPr>
      </w:pPr>
    </w:p>
    <w:p w14:paraId="2F30FF17" w14:textId="5E236FB6" w:rsidR="00A72419" w:rsidRDefault="00A72419" w:rsidP="00636357">
      <w:pPr>
        <w:rPr>
          <w:color w:val="000000" w:themeColor="text1"/>
          <w:lang w:val="en-GB"/>
        </w:rPr>
      </w:pPr>
    </w:p>
    <w:p w14:paraId="1081755B" w14:textId="517FEE89" w:rsidR="00DA1817" w:rsidRDefault="00DA1817" w:rsidP="00636357">
      <w:pPr>
        <w:rPr>
          <w:color w:val="000000" w:themeColor="text1"/>
          <w:lang w:val="en-GB"/>
        </w:rPr>
      </w:pPr>
    </w:p>
    <w:p w14:paraId="33EEECBD" w14:textId="19EDAAE8" w:rsidR="00DA1817" w:rsidRDefault="00DA1817" w:rsidP="00636357">
      <w:pPr>
        <w:rPr>
          <w:color w:val="000000" w:themeColor="text1"/>
          <w:lang w:val="en-GB"/>
        </w:rPr>
      </w:pPr>
    </w:p>
    <w:p w14:paraId="4DC236FC" w14:textId="50F654E3" w:rsidR="00DA1817" w:rsidRDefault="00DA1817" w:rsidP="00636357">
      <w:pPr>
        <w:rPr>
          <w:color w:val="000000" w:themeColor="text1"/>
          <w:lang w:val="en-GB"/>
        </w:rPr>
      </w:pPr>
    </w:p>
    <w:p w14:paraId="42F190EA" w14:textId="77777777" w:rsidR="00DA1817" w:rsidRPr="00BF3178" w:rsidRDefault="00DA1817" w:rsidP="00636357">
      <w:pPr>
        <w:rPr>
          <w:color w:val="000000" w:themeColor="text1"/>
          <w:lang w:val="en-GB"/>
        </w:rPr>
      </w:pPr>
    </w:p>
    <w:p w14:paraId="05B6DBB8" w14:textId="77777777" w:rsidR="008C2882" w:rsidRPr="00BF3178" w:rsidRDefault="00C57D96" w:rsidP="008C2882">
      <w:pPr>
        <w:pStyle w:val="Heading1"/>
        <w:rPr>
          <w:color w:val="000000" w:themeColor="text1"/>
          <w:lang w:val="en-GB"/>
        </w:rPr>
      </w:pPr>
      <w:bookmarkStart w:id="22" w:name="_Toc132369888"/>
      <w:r w:rsidRPr="00BF3178">
        <w:rPr>
          <w:color w:val="000000" w:themeColor="text1"/>
          <w:lang w:val="en-GB"/>
        </w:rPr>
        <w:lastRenderedPageBreak/>
        <w:t>R</w:t>
      </w:r>
      <w:r w:rsidR="00B544A6" w:rsidRPr="00BF3178">
        <w:rPr>
          <w:color w:val="000000" w:themeColor="text1"/>
          <w:lang w:val="en-GB"/>
        </w:rPr>
        <w:t>eferencing</w:t>
      </w:r>
      <w:bookmarkEnd w:id="22"/>
    </w:p>
    <w:p w14:paraId="2781A0BA" w14:textId="77777777" w:rsidR="001378E1" w:rsidRPr="00BF3178" w:rsidRDefault="001378E1" w:rsidP="001378E1">
      <w:pPr>
        <w:spacing w:after="240"/>
        <w:jc w:val="left"/>
        <w:rPr>
          <w:rFonts w:eastAsia="Times New Roman" w:cs="Times New Roman"/>
          <w:color w:val="000000" w:themeColor="text1"/>
          <w:szCs w:val="24"/>
        </w:rPr>
      </w:pPr>
      <w:r w:rsidRPr="00BF3178">
        <w:rPr>
          <w:rFonts w:eastAsia="Times New Roman" w:cs="Times New Roman"/>
          <w:color w:val="000000" w:themeColor="text1"/>
          <w:szCs w:val="24"/>
        </w:rPr>
        <w:t xml:space="preserve">Adams, J., Khan, H.T.A. and </w:t>
      </w:r>
      <w:proofErr w:type="spellStart"/>
      <w:r w:rsidRPr="00BF3178">
        <w:rPr>
          <w:rFonts w:eastAsia="Times New Roman" w:cs="Times New Roman"/>
          <w:color w:val="000000" w:themeColor="text1"/>
          <w:szCs w:val="24"/>
        </w:rPr>
        <w:t>Raeside</w:t>
      </w:r>
      <w:proofErr w:type="spellEnd"/>
      <w:r w:rsidRPr="00BF3178">
        <w:rPr>
          <w:rFonts w:eastAsia="Times New Roman" w:cs="Times New Roman"/>
          <w:color w:val="000000" w:themeColor="text1"/>
          <w:szCs w:val="24"/>
        </w:rPr>
        <w:t xml:space="preserve">, R. (2019). </w:t>
      </w:r>
      <w:r w:rsidRPr="00BF3178">
        <w:rPr>
          <w:rFonts w:eastAsia="Times New Roman" w:cs="Times New Roman"/>
          <w:i/>
          <w:iCs/>
          <w:color w:val="000000" w:themeColor="text1"/>
          <w:szCs w:val="24"/>
        </w:rPr>
        <w:t>Research methods for business and social science students</w:t>
      </w:r>
      <w:r w:rsidRPr="00BF3178">
        <w:rPr>
          <w:rFonts w:eastAsia="Times New Roman" w:cs="Times New Roman"/>
          <w:color w:val="000000" w:themeColor="text1"/>
          <w:szCs w:val="24"/>
        </w:rPr>
        <w:t>. 2nd ed. Los Angeles: Sage.</w:t>
      </w:r>
    </w:p>
    <w:p w14:paraId="0348A465" w14:textId="77777777" w:rsidR="001378E1" w:rsidRPr="00BF3178" w:rsidRDefault="001378E1" w:rsidP="001378E1">
      <w:pPr>
        <w:spacing w:after="240"/>
        <w:jc w:val="left"/>
        <w:rPr>
          <w:rFonts w:eastAsia="Times New Roman" w:cs="Times New Roman"/>
          <w:color w:val="000000" w:themeColor="text1"/>
          <w:szCs w:val="24"/>
        </w:rPr>
      </w:pPr>
      <w:r w:rsidRPr="00BF3178">
        <w:rPr>
          <w:rFonts w:eastAsia="Times New Roman" w:cs="Times New Roman"/>
          <w:color w:val="000000" w:themeColor="text1"/>
          <w:szCs w:val="24"/>
        </w:rPr>
        <w:t xml:space="preserve">Bell, E., </w:t>
      </w:r>
      <w:proofErr w:type="spellStart"/>
      <w:r w:rsidRPr="00BF3178">
        <w:rPr>
          <w:rFonts w:eastAsia="Times New Roman" w:cs="Times New Roman"/>
          <w:color w:val="000000" w:themeColor="text1"/>
          <w:szCs w:val="24"/>
        </w:rPr>
        <w:t>Bryman</w:t>
      </w:r>
      <w:proofErr w:type="spellEnd"/>
      <w:r w:rsidRPr="00BF3178">
        <w:rPr>
          <w:rFonts w:eastAsia="Times New Roman" w:cs="Times New Roman"/>
          <w:color w:val="000000" w:themeColor="text1"/>
          <w:szCs w:val="24"/>
        </w:rPr>
        <w:t xml:space="preserve">, A. and Harley, B. (2022). </w:t>
      </w:r>
      <w:r w:rsidRPr="00BF3178">
        <w:rPr>
          <w:rFonts w:eastAsia="Times New Roman" w:cs="Times New Roman"/>
          <w:i/>
          <w:iCs/>
          <w:color w:val="000000" w:themeColor="text1"/>
          <w:szCs w:val="24"/>
        </w:rPr>
        <w:t>Business Research Methods</w:t>
      </w:r>
      <w:r w:rsidRPr="00BF3178">
        <w:rPr>
          <w:rFonts w:eastAsia="Times New Roman" w:cs="Times New Roman"/>
          <w:color w:val="000000" w:themeColor="text1"/>
          <w:szCs w:val="24"/>
        </w:rPr>
        <w:t>. 6th ed. Oxford: Oxford University Press.</w:t>
      </w:r>
    </w:p>
    <w:p w14:paraId="025382DD" w14:textId="35A07224" w:rsidR="001F7E9D" w:rsidRPr="00BF3178" w:rsidRDefault="001378E1" w:rsidP="001F7E9D">
      <w:pPr>
        <w:rPr>
          <w:rFonts w:cs="Times New Roman"/>
          <w:color w:val="000000" w:themeColor="text1"/>
          <w:lang w:val="en-GB"/>
        </w:rPr>
      </w:pPr>
      <w:r w:rsidRPr="00BF3178">
        <w:rPr>
          <w:rFonts w:cs="Times New Roman"/>
          <w:color w:val="000000" w:themeColor="text1"/>
          <w:lang w:val="en-GB"/>
        </w:rPr>
        <w:t>B</w:t>
      </w:r>
      <w:r w:rsidR="00C57D96" w:rsidRPr="00BF3178">
        <w:rPr>
          <w:rFonts w:cs="Times New Roman"/>
          <w:color w:val="000000" w:themeColor="text1"/>
          <w:lang w:val="en-GB"/>
        </w:rPr>
        <w:t>aker, L. (2020). COVID-19 and small business: Unique challenges, regulatory developments, and legislative proposals. Journal of Public Policy &amp; Marketing, 39(3), 479-486.</w:t>
      </w:r>
    </w:p>
    <w:p w14:paraId="58CFF894" w14:textId="77777777" w:rsidR="001F7E9D" w:rsidRPr="00BF3178" w:rsidRDefault="00C57D96" w:rsidP="001F7E9D">
      <w:pPr>
        <w:rPr>
          <w:color w:val="000000" w:themeColor="text1"/>
          <w:lang w:val="en-GB"/>
        </w:rPr>
      </w:pPr>
      <w:r w:rsidRPr="00BF3178">
        <w:rPr>
          <w:color w:val="000000" w:themeColor="text1"/>
          <w:lang w:val="en-GB"/>
        </w:rPr>
        <w:t xml:space="preserve">Brooks, R., </w:t>
      </w:r>
      <w:proofErr w:type="spellStart"/>
      <w:r w:rsidRPr="00BF3178">
        <w:rPr>
          <w:color w:val="000000" w:themeColor="text1"/>
          <w:lang w:val="en-GB"/>
        </w:rPr>
        <w:t>Shrestha</w:t>
      </w:r>
      <w:proofErr w:type="spellEnd"/>
      <w:r w:rsidRPr="00BF3178">
        <w:rPr>
          <w:color w:val="000000" w:themeColor="text1"/>
          <w:lang w:val="en-GB"/>
        </w:rPr>
        <w:t xml:space="preserve">, R., &amp; </w:t>
      </w:r>
      <w:proofErr w:type="spellStart"/>
      <w:r w:rsidRPr="00BF3178">
        <w:rPr>
          <w:color w:val="000000" w:themeColor="text1"/>
          <w:lang w:val="en-GB"/>
        </w:rPr>
        <w:t>Poudel</w:t>
      </w:r>
      <w:proofErr w:type="spellEnd"/>
      <w:r w:rsidRPr="00BF3178">
        <w:rPr>
          <w:color w:val="000000" w:themeColor="text1"/>
          <w:lang w:val="en-GB"/>
        </w:rPr>
        <w:t>, S. (2020). COVID-19 and the small business sector. Journal of Enterprising Communities: People and Places in the Global Economy, 14(5), 706-716.</w:t>
      </w:r>
    </w:p>
    <w:p w14:paraId="78EFF2F8" w14:textId="77777777" w:rsidR="001F7E9D" w:rsidRPr="00BF3178" w:rsidRDefault="00C57D96" w:rsidP="001F7E9D">
      <w:pPr>
        <w:pStyle w:val="NormalWeb"/>
        <w:spacing w:after="0" w:line="360" w:lineRule="auto"/>
        <w:jc w:val="both"/>
        <w:rPr>
          <w:color w:val="000000" w:themeColor="text1"/>
          <w:lang w:val="en-GB"/>
        </w:rPr>
      </w:pPr>
      <w:proofErr w:type="spellStart"/>
      <w:r w:rsidRPr="00BF3178">
        <w:rPr>
          <w:color w:val="000000" w:themeColor="text1"/>
          <w:lang w:val="en-GB"/>
        </w:rPr>
        <w:t>Chatterji</w:t>
      </w:r>
      <w:proofErr w:type="spellEnd"/>
      <w:r w:rsidRPr="00BF3178">
        <w:rPr>
          <w:color w:val="000000" w:themeColor="text1"/>
          <w:lang w:val="en-GB"/>
        </w:rPr>
        <w:t xml:space="preserve">, A., &amp; </w:t>
      </w:r>
      <w:proofErr w:type="spellStart"/>
      <w:r w:rsidRPr="00BF3178">
        <w:rPr>
          <w:color w:val="000000" w:themeColor="text1"/>
          <w:lang w:val="en-GB"/>
        </w:rPr>
        <w:t>Toffel</w:t>
      </w:r>
      <w:proofErr w:type="spellEnd"/>
      <w:r w:rsidRPr="00BF3178">
        <w:rPr>
          <w:color w:val="000000" w:themeColor="text1"/>
          <w:lang w:val="en-GB"/>
        </w:rPr>
        <w:t>, M. W. (2020). How SMEs can weather the impact of COVID-19. Harvard Business Review Digital Articles, 1-8.</w:t>
      </w:r>
    </w:p>
    <w:p w14:paraId="0C864EF4" w14:textId="77777777" w:rsidR="001378E1" w:rsidRPr="00BF3178" w:rsidRDefault="001378E1" w:rsidP="001378E1">
      <w:pPr>
        <w:spacing w:after="240"/>
        <w:jc w:val="left"/>
        <w:rPr>
          <w:rFonts w:eastAsia="Times New Roman" w:cs="Times New Roman"/>
          <w:color w:val="000000" w:themeColor="text1"/>
          <w:szCs w:val="24"/>
        </w:rPr>
      </w:pPr>
      <w:proofErr w:type="spellStart"/>
      <w:r w:rsidRPr="00BF3178">
        <w:rPr>
          <w:rFonts w:eastAsia="Times New Roman" w:cs="Times New Roman"/>
          <w:color w:val="000000" w:themeColor="text1"/>
          <w:szCs w:val="24"/>
        </w:rPr>
        <w:t>Coldwell</w:t>
      </w:r>
      <w:proofErr w:type="spellEnd"/>
      <w:r w:rsidRPr="00BF3178">
        <w:rPr>
          <w:rFonts w:eastAsia="Times New Roman" w:cs="Times New Roman"/>
          <w:color w:val="000000" w:themeColor="text1"/>
          <w:szCs w:val="24"/>
        </w:rPr>
        <w:t xml:space="preserve">, D. and Herbst, F.J. (2021). </w:t>
      </w:r>
      <w:r w:rsidRPr="00BF3178">
        <w:rPr>
          <w:rFonts w:eastAsia="Times New Roman" w:cs="Times New Roman"/>
          <w:i/>
          <w:iCs/>
          <w:color w:val="000000" w:themeColor="text1"/>
          <w:szCs w:val="24"/>
        </w:rPr>
        <w:t>Business research</w:t>
      </w:r>
      <w:r w:rsidRPr="00BF3178">
        <w:rPr>
          <w:rFonts w:eastAsia="Times New Roman" w:cs="Times New Roman"/>
          <w:color w:val="000000" w:themeColor="text1"/>
          <w:szCs w:val="24"/>
        </w:rPr>
        <w:t xml:space="preserve">. Cape Town: </w:t>
      </w:r>
      <w:proofErr w:type="spellStart"/>
      <w:r w:rsidRPr="00BF3178">
        <w:rPr>
          <w:rFonts w:eastAsia="Times New Roman" w:cs="Times New Roman"/>
          <w:color w:val="000000" w:themeColor="text1"/>
          <w:szCs w:val="24"/>
        </w:rPr>
        <w:t>Juta</w:t>
      </w:r>
      <w:proofErr w:type="spellEnd"/>
      <w:r w:rsidRPr="00BF3178">
        <w:rPr>
          <w:rFonts w:eastAsia="Times New Roman" w:cs="Times New Roman"/>
          <w:color w:val="000000" w:themeColor="text1"/>
          <w:szCs w:val="24"/>
        </w:rPr>
        <w:t xml:space="preserve"> Academic.</w:t>
      </w:r>
    </w:p>
    <w:p w14:paraId="284912CD" w14:textId="77777777" w:rsidR="001F7E9D" w:rsidRPr="00BF3178" w:rsidRDefault="00C57D96" w:rsidP="001F7E9D">
      <w:pPr>
        <w:pStyle w:val="NormalWeb"/>
        <w:spacing w:after="0" w:line="360" w:lineRule="auto"/>
        <w:jc w:val="both"/>
        <w:rPr>
          <w:color w:val="000000" w:themeColor="text1"/>
          <w:lang w:val="en-GB"/>
        </w:rPr>
      </w:pPr>
      <w:proofErr w:type="spellStart"/>
      <w:r w:rsidRPr="00BF3178">
        <w:rPr>
          <w:color w:val="000000" w:themeColor="text1"/>
          <w:lang w:val="en-GB"/>
        </w:rPr>
        <w:t>Doern</w:t>
      </w:r>
      <w:proofErr w:type="spellEnd"/>
      <w:r w:rsidRPr="00BF3178">
        <w:rPr>
          <w:color w:val="000000" w:themeColor="text1"/>
          <w:lang w:val="en-GB"/>
        </w:rPr>
        <w:t xml:space="preserve">, R., Williams, N., &amp; </w:t>
      </w:r>
      <w:proofErr w:type="spellStart"/>
      <w:r w:rsidRPr="00BF3178">
        <w:rPr>
          <w:color w:val="000000" w:themeColor="text1"/>
          <w:lang w:val="en-GB"/>
        </w:rPr>
        <w:t>Vorley</w:t>
      </w:r>
      <w:proofErr w:type="spellEnd"/>
      <w:r w:rsidRPr="00BF3178">
        <w:rPr>
          <w:color w:val="000000" w:themeColor="text1"/>
          <w:lang w:val="en-GB"/>
        </w:rPr>
        <w:t>, T. (2020). Entrepreneurship and the COVID-19 pandemic: more than a crisis. Small Business Economics, 55(1), 1-7.</w:t>
      </w:r>
    </w:p>
    <w:p w14:paraId="1662FBF2" w14:textId="77777777" w:rsidR="001F7E9D" w:rsidRPr="00BF3178" w:rsidRDefault="00C57D96" w:rsidP="001F7E9D">
      <w:pPr>
        <w:rPr>
          <w:rFonts w:cs="Times New Roman"/>
          <w:color w:val="000000" w:themeColor="text1"/>
          <w:lang w:val="en-GB"/>
        </w:rPr>
      </w:pPr>
      <w:r w:rsidRPr="00BF3178">
        <w:rPr>
          <w:rFonts w:cs="Times New Roman"/>
          <w:color w:val="000000" w:themeColor="text1"/>
          <w:lang w:val="en-GB"/>
        </w:rPr>
        <w:t xml:space="preserve">Eisenberg, R. (2020). Small businesses struggle to stay afloat amid the coronavirus pandemic. CBS News. Retrieved from </w:t>
      </w:r>
      <w:hyperlink r:id="rId9" w:tgtFrame="_new" w:history="1">
        <w:r w:rsidRPr="00BF3178">
          <w:rPr>
            <w:rStyle w:val="Hyperlink"/>
            <w:rFonts w:cs="Times New Roman"/>
            <w:color w:val="000000" w:themeColor="text1"/>
            <w:lang w:val="en-GB"/>
          </w:rPr>
          <w:t>https://www.cbsnews.com/news/coronavirus-small-businesses-struggle-to-stay-afloat/</w:t>
        </w:r>
      </w:hyperlink>
    </w:p>
    <w:p w14:paraId="6E68329A" w14:textId="77777777" w:rsidR="001F7E9D" w:rsidRPr="00BF3178" w:rsidRDefault="00C57D96" w:rsidP="001F7E9D">
      <w:pPr>
        <w:rPr>
          <w:rFonts w:cs="Times New Roman"/>
          <w:color w:val="000000" w:themeColor="text1"/>
          <w:lang w:val="en-GB"/>
        </w:rPr>
      </w:pPr>
      <w:proofErr w:type="spellStart"/>
      <w:r w:rsidRPr="00BF3178">
        <w:rPr>
          <w:rFonts w:cs="Times New Roman"/>
          <w:color w:val="000000" w:themeColor="text1"/>
          <w:lang w:val="en-GB"/>
        </w:rPr>
        <w:t>Golant</w:t>
      </w:r>
      <w:proofErr w:type="spellEnd"/>
      <w:r w:rsidRPr="00BF3178">
        <w:rPr>
          <w:rFonts w:cs="Times New Roman"/>
          <w:color w:val="000000" w:themeColor="text1"/>
          <w:lang w:val="en-GB"/>
        </w:rPr>
        <w:t xml:space="preserve">, M., &amp; </w:t>
      </w:r>
      <w:proofErr w:type="spellStart"/>
      <w:r w:rsidRPr="00BF3178">
        <w:rPr>
          <w:rFonts w:cs="Times New Roman"/>
          <w:color w:val="000000" w:themeColor="text1"/>
          <w:lang w:val="en-GB"/>
        </w:rPr>
        <w:t>LaGreca</w:t>
      </w:r>
      <w:proofErr w:type="spellEnd"/>
      <w:r w:rsidRPr="00BF3178">
        <w:rPr>
          <w:rFonts w:cs="Times New Roman"/>
          <w:color w:val="000000" w:themeColor="text1"/>
          <w:lang w:val="en-GB"/>
        </w:rPr>
        <w:t>, A. (2020). Small business owners and COVID-19: Financial support, mental health, and future planning. Journal of Small Business Management, 58(3), 433-439.</w:t>
      </w:r>
    </w:p>
    <w:p w14:paraId="2E6A26EC" w14:textId="77777777" w:rsidR="001F7E9D" w:rsidRPr="00BF3178" w:rsidRDefault="00C57D96" w:rsidP="001F7E9D">
      <w:pPr>
        <w:rPr>
          <w:color w:val="000000" w:themeColor="text1"/>
          <w:lang w:val="en-GB"/>
        </w:rPr>
      </w:pPr>
      <w:r w:rsidRPr="00BF3178">
        <w:rPr>
          <w:color w:val="000000" w:themeColor="text1"/>
          <w:lang w:val="en-GB"/>
        </w:rPr>
        <w:t>Huang, J., Wang, J., Ning, G., Deng, H., &amp; Liu, B. (2021). Research on the impact of COVID-19 on small and medium-sized enterprises. Journal of Entrepreneurship and Management, 2(2), 31-38.</w:t>
      </w:r>
    </w:p>
    <w:p w14:paraId="3963F1A5" w14:textId="77777777" w:rsidR="001F7E9D" w:rsidRPr="00BF3178" w:rsidRDefault="00C57D96" w:rsidP="001F7E9D">
      <w:pPr>
        <w:rPr>
          <w:color w:val="000000" w:themeColor="text1"/>
          <w:lang w:val="en-GB"/>
        </w:rPr>
      </w:pPr>
      <w:r w:rsidRPr="00BF3178">
        <w:rPr>
          <w:color w:val="000000" w:themeColor="text1"/>
          <w:lang w:val="en-GB"/>
        </w:rPr>
        <w:t>Hussain, S., &amp; Ali, R. (2021). The impact of COVID-19 on the financial performance of small and medium-sized enterprises. Journal of Applied Accounting Research, 22(1), 50-68.</w:t>
      </w:r>
    </w:p>
    <w:p w14:paraId="4A3A0C79" w14:textId="77777777" w:rsidR="001F7E9D" w:rsidRPr="00BF3178" w:rsidRDefault="00C57D96" w:rsidP="001F7E9D">
      <w:pPr>
        <w:rPr>
          <w:color w:val="000000" w:themeColor="text1"/>
          <w:lang w:val="en-GB"/>
        </w:rPr>
      </w:pPr>
      <w:proofErr w:type="spellStart"/>
      <w:r w:rsidRPr="00BF3178">
        <w:rPr>
          <w:color w:val="000000" w:themeColor="text1"/>
          <w:lang w:val="en-GB"/>
        </w:rPr>
        <w:lastRenderedPageBreak/>
        <w:t>Naman</w:t>
      </w:r>
      <w:proofErr w:type="spellEnd"/>
      <w:r w:rsidRPr="00BF3178">
        <w:rPr>
          <w:color w:val="000000" w:themeColor="text1"/>
          <w:lang w:val="en-GB"/>
        </w:rPr>
        <w:t>, J. L., &amp; Salleh, M. K. (2020). The impact of COVID-19 on small and medium-sized enterprises in Malaysia. Journal of Entrepreneurship, Business and Economics, 8(1), 81-94.</w:t>
      </w:r>
    </w:p>
    <w:p w14:paraId="2859D98A" w14:textId="77777777" w:rsidR="00BF26AD" w:rsidRPr="00BF3178" w:rsidRDefault="00A805F5" w:rsidP="00BF26AD">
      <w:pPr>
        <w:pStyle w:val="NormalWeb"/>
        <w:spacing w:before="0" w:beforeAutospacing="0" w:after="240" w:afterAutospacing="0" w:line="360" w:lineRule="auto"/>
        <w:rPr>
          <w:color w:val="000000" w:themeColor="text1"/>
          <w:lang w:val="en-GB"/>
        </w:rPr>
      </w:pPr>
      <w:proofErr w:type="spellStart"/>
      <w:r w:rsidRPr="00BF3178">
        <w:rPr>
          <w:color w:val="000000" w:themeColor="text1"/>
          <w:lang w:val="en-GB"/>
        </w:rPr>
        <w:t>Redman</w:t>
      </w:r>
      <w:proofErr w:type="spellEnd"/>
      <w:r w:rsidRPr="00BF3178">
        <w:rPr>
          <w:color w:val="000000" w:themeColor="text1"/>
          <w:lang w:val="en-GB"/>
        </w:rPr>
        <w:t>, P. and Maples, W. (2019</w:t>
      </w:r>
      <w:r w:rsidR="00C57D96" w:rsidRPr="00BF3178">
        <w:rPr>
          <w:color w:val="000000" w:themeColor="text1"/>
          <w:lang w:val="en-GB"/>
        </w:rPr>
        <w:t xml:space="preserve">). </w:t>
      </w:r>
      <w:r w:rsidR="00C57D96" w:rsidRPr="00BF3178">
        <w:rPr>
          <w:i/>
          <w:iCs/>
          <w:color w:val="000000" w:themeColor="text1"/>
          <w:lang w:val="en-GB"/>
        </w:rPr>
        <w:t>Good Essay Writing A Social Sciences Guide.</w:t>
      </w:r>
      <w:r w:rsidR="00C57D96" w:rsidRPr="00BF3178">
        <w:rPr>
          <w:color w:val="000000" w:themeColor="text1"/>
          <w:lang w:val="en-GB"/>
        </w:rPr>
        <w:t xml:space="preserve"> Sage </w:t>
      </w:r>
      <w:proofErr w:type="spellStart"/>
      <w:r w:rsidR="00C57D96" w:rsidRPr="00BF3178">
        <w:rPr>
          <w:color w:val="000000" w:themeColor="text1"/>
          <w:lang w:val="en-GB"/>
        </w:rPr>
        <w:t>Pubns</w:t>
      </w:r>
      <w:proofErr w:type="spellEnd"/>
      <w:r w:rsidR="00C57D96" w:rsidRPr="00BF3178">
        <w:rPr>
          <w:color w:val="000000" w:themeColor="text1"/>
          <w:lang w:val="en-GB"/>
        </w:rPr>
        <w:t xml:space="preserve"> Ltd.</w:t>
      </w:r>
    </w:p>
    <w:p w14:paraId="6523242C" w14:textId="2B1B5F7F" w:rsidR="001378E1" w:rsidRPr="00BF3178" w:rsidRDefault="001378E1" w:rsidP="001378E1">
      <w:pPr>
        <w:spacing w:after="240"/>
        <w:jc w:val="left"/>
        <w:rPr>
          <w:rFonts w:eastAsia="Times New Roman" w:cs="Times New Roman"/>
          <w:color w:val="000000" w:themeColor="text1"/>
          <w:szCs w:val="24"/>
        </w:rPr>
      </w:pPr>
      <w:r w:rsidRPr="00BF3178">
        <w:rPr>
          <w:rFonts w:eastAsia="Times New Roman" w:cs="Times New Roman"/>
          <w:color w:val="000000" w:themeColor="text1"/>
          <w:szCs w:val="24"/>
        </w:rPr>
        <w:t xml:space="preserve">Reardon, D. (2020). </w:t>
      </w:r>
      <w:r w:rsidRPr="00BF3178">
        <w:rPr>
          <w:rFonts w:eastAsia="Times New Roman" w:cs="Times New Roman"/>
          <w:i/>
          <w:iCs/>
          <w:color w:val="000000" w:themeColor="text1"/>
          <w:szCs w:val="24"/>
        </w:rPr>
        <w:t>Doing your undergraduate project</w:t>
      </w:r>
      <w:r w:rsidRPr="00BF3178">
        <w:rPr>
          <w:rFonts w:eastAsia="Times New Roman" w:cs="Times New Roman"/>
          <w:color w:val="000000" w:themeColor="text1"/>
          <w:szCs w:val="24"/>
        </w:rPr>
        <w:t>. London, U.K.; Thousand Oaks, Calif.: Sage Publications.</w:t>
      </w:r>
    </w:p>
    <w:p w14:paraId="102F9111" w14:textId="77777777" w:rsidR="001378E1" w:rsidRPr="00BF3178" w:rsidRDefault="001378E1" w:rsidP="001378E1">
      <w:pPr>
        <w:spacing w:after="240"/>
        <w:jc w:val="left"/>
        <w:rPr>
          <w:rFonts w:eastAsia="Times New Roman" w:cs="Times New Roman"/>
          <w:color w:val="000000" w:themeColor="text1"/>
          <w:szCs w:val="24"/>
        </w:rPr>
      </w:pPr>
      <w:proofErr w:type="spellStart"/>
      <w:r w:rsidRPr="00BF3178">
        <w:rPr>
          <w:rFonts w:eastAsia="Times New Roman" w:cs="Times New Roman"/>
          <w:color w:val="000000" w:themeColor="text1"/>
          <w:szCs w:val="24"/>
        </w:rPr>
        <w:t>Redman</w:t>
      </w:r>
      <w:proofErr w:type="spellEnd"/>
      <w:r w:rsidRPr="00BF3178">
        <w:rPr>
          <w:rFonts w:eastAsia="Times New Roman" w:cs="Times New Roman"/>
          <w:color w:val="000000" w:themeColor="text1"/>
          <w:szCs w:val="24"/>
        </w:rPr>
        <w:t xml:space="preserve">, P. and Maples, W. (2022). </w:t>
      </w:r>
      <w:r w:rsidRPr="00BF3178">
        <w:rPr>
          <w:rFonts w:eastAsia="Times New Roman" w:cs="Times New Roman"/>
          <w:i/>
          <w:iCs/>
          <w:color w:val="000000" w:themeColor="text1"/>
          <w:szCs w:val="24"/>
        </w:rPr>
        <w:t>Good Essay Writing A Social Sciences Guide.</w:t>
      </w:r>
      <w:r w:rsidRPr="00BF3178">
        <w:rPr>
          <w:rFonts w:eastAsia="Times New Roman" w:cs="Times New Roman"/>
          <w:color w:val="000000" w:themeColor="text1"/>
          <w:szCs w:val="24"/>
        </w:rPr>
        <w:t xml:space="preserve"> Sage </w:t>
      </w:r>
      <w:proofErr w:type="spellStart"/>
      <w:r w:rsidRPr="00BF3178">
        <w:rPr>
          <w:rFonts w:eastAsia="Times New Roman" w:cs="Times New Roman"/>
          <w:color w:val="000000" w:themeColor="text1"/>
          <w:szCs w:val="24"/>
        </w:rPr>
        <w:t>Pubns</w:t>
      </w:r>
      <w:proofErr w:type="spellEnd"/>
      <w:r w:rsidRPr="00BF3178">
        <w:rPr>
          <w:rFonts w:eastAsia="Times New Roman" w:cs="Times New Roman"/>
          <w:color w:val="000000" w:themeColor="text1"/>
          <w:szCs w:val="24"/>
        </w:rPr>
        <w:t xml:space="preserve"> Ltd.</w:t>
      </w:r>
    </w:p>
    <w:p w14:paraId="33F70150" w14:textId="77777777" w:rsidR="001378E1" w:rsidRPr="00BF3178" w:rsidRDefault="001378E1" w:rsidP="001378E1">
      <w:pPr>
        <w:spacing w:after="240"/>
        <w:jc w:val="left"/>
        <w:rPr>
          <w:rFonts w:eastAsia="Times New Roman" w:cs="Times New Roman"/>
          <w:color w:val="000000" w:themeColor="text1"/>
          <w:szCs w:val="24"/>
        </w:rPr>
      </w:pPr>
      <w:proofErr w:type="spellStart"/>
      <w:r w:rsidRPr="00BF3178">
        <w:rPr>
          <w:rFonts w:eastAsia="Times New Roman" w:cs="Times New Roman"/>
          <w:color w:val="000000" w:themeColor="text1"/>
          <w:szCs w:val="24"/>
        </w:rPr>
        <w:t>Zikmund</w:t>
      </w:r>
      <w:proofErr w:type="spellEnd"/>
      <w:r w:rsidRPr="00BF3178">
        <w:rPr>
          <w:rFonts w:eastAsia="Times New Roman" w:cs="Times New Roman"/>
          <w:color w:val="000000" w:themeColor="text1"/>
          <w:szCs w:val="24"/>
        </w:rPr>
        <w:t xml:space="preserve">, W., </w:t>
      </w:r>
      <w:proofErr w:type="spellStart"/>
      <w:r w:rsidRPr="00BF3178">
        <w:rPr>
          <w:rFonts w:eastAsia="Times New Roman" w:cs="Times New Roman"/>
          <w:color w:val="000000" w:themeColor="text1"/>
          <w:szCs w:val="24"/>
        </w:rPr>
        <w:t>Babin</w:t>
      </w:r>
      <w:proofErr w:type="spellEnd"/>
      <w:r w:rsidRPr="00BF3178">
        <w:rPr>
          <w:rFonts w:eastAsia="Times New Roman" w:cs="Times New Roman"/>
          <w:color w:val="000000" w:themeColor="text1"/>
          <w:szCs w:val="24"/>
        </w:rPr>
        <w:t xml:space="preserve">, B. and Griffin, M. (2020). </w:t>
      </w:r>
      <w:r w:rsidRPr="00BF3178">
        <w:rPr>
          <w:rFonts w:eastAsia="Times New Roman" w:cs="Times New Roman"/>
          <w:i/>
          <w:iCs/>
          <w:color w:val="000000" w:themeColor="text1"/>
          <w:szCs w:val="24"/>
        </w:rPr>
        <w:t>Business Research Methods</w:t>
      </w:r>
      <w:r w:rsidRPr="00BF3178">
        <w:rPr>
          <w:rFonts w:eastAsia="Times New Roman" w:cs="Times New Roman"/>
          <w:color w:val="000000" w:themeColor="text1"/>
          <w:szCs w:val="24"/>
        </w:rPr>
        <w:t>. 9th ed. Mason, Ohio: South-Western.</w:t>
      </w:r>
    </w:p>
    <w:p w14:paraId="4416A64F" w14:textId="77777777" w:rsidR="001378E1" w:rsidRPr="00BF3178" w:rsidRDefault="001378E1" w:rsidP="001378E1">
      <w:pPr>
        <w:spacing w:after="240"/>
        <w:jc w:val="left"/>
        <w:rPr>
          <w:rFonts w:eastAsia="Times New Roman" w:cs="Times New Roman"/>
          <w:color w:val="000000" w:themeColor="text1"/>
          <w:szCs w:val="24"/>
        </w:rPr>
      </w:pPr>
    </w:p>
    <w:p w14:paraId="573A87A6" w14:textId="77777777" w:rsidR="00BF26AD" w:rsidRPr="00BF3178" w:rsidRDefault="00BF26AD" w:rsidP="005F180C">
      <w:pPr>
        <w:pStyle w:val="NormalWeb"/>
        <w:spacing w:line="360" w:lineRule="auto"/>
        <w:jc w:val="both"/>
        <w:rPr>
          <w:color w:val="000000" w:themeColor="text1"/>
          <w:lang w:val="en-GB"/>
        </w:rPr>
      </w:pPr>
    </w:p>
    <w:sectPr w:rsidR="00BF26AD" w:rsidRPr="00BF317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747ED" w14:textId="77777777" w:rsidR="00F86D31" w:rsidRDefault="00F86D31">
      <w:pPr>
        <w:spacing w:after="0" w:line="240" w:lineRule="auto"/>
      </w:pPr>
      <w:r>
        <w:separator/>
      </w:r>
    </w:p>
  </w:endnote>
  <w:endnote w:type="continuationSeparator" w:id="0">
    <w:p w14:paraId="4BB0BAB1" w14:textId="77777777" w:rsidR="00F86D31" w:rsidRDefault="00F8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97F22" w14:textId="77777777" w:rsidR="00C41F8C" w:rsidRDefault="00C41F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871C" w14:textId="77777777" w:rsidR="00C41F8C" w:rsidRPr="00E5428F" w:rsidRDefault="00C41F8C" w:rsidP="00E542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C81D0" w14:textId="77777777" w:rsidR="00C41F8C" w:rsidRDefault="00C41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FDE37" w14:textId="77777777" w:rsidR="00F86D31" w:rsidRDefault="00F86D31">
      <w:pPr>
        <w:spacing w:after="0" w:line="240" w:lineRule="auto"/>
      </w:pPr>
      <w:r>
        <w:separator/>
      </w:r>
    </w:p>
  </w:footnote>
  <w:footnote w:type="continuationSeparator" w:id="0">
    <w:p w14:paraId="2CF6172C" w14:textId="77777777" w:rsidR="00F86D31" w:rsidRDefault="00F8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C8FA" w14:textId="77777777" w:rsidR="00C41F8C" w:rsidRDefault="00C41F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9A7C" w14:textId="77777777" w:rsidR="00C41F8C" w:rsidRDefault="00C41F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27C2" w14:textId="77777777" w:rsidR="00C41F8C" w:rsidRDefault="00C41F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609D"/>
    <w:multiLevelType w:val="hybridMultilevel"/>
    <w:tmpl w:val="7834F914"/>
    <w:lvl w:ilvl="0" w:tplc="771A7A9A">
      <w:start w:val="1"/>
      <w:numFmt w:val="decimal"/>
      <w:lvlText w:val="%1."/>
      <w:lvlJc w:val="left"/>
      <w:pPr>
        <w:ind w:left="720" w:hanging="360"/>
      </w:pPr>
    </w:lvl>
    <w:lvl w:ilvl="1" w:tplc="EA02EF82" w:tentative="1">
      <w:start w:val="1"/>
      <w:numFmt w:val="lowerLetter"/>
      <w:lvlText w:val="%2."/>
      <w:lvlJc w:val="left"/>
      <w:pPr>
        <w:ind w:left="1440" w:hanging="360"/>
      </w:pPr>
    </w:lvl>
    <w:lvl w:ilvl="2" w:tplc="DB12C030" w:tentative="1">
      <w:start w:val="1"/>
      <w:numFmt w:val="lowerRoman"/>
      <w:lvlText w:val="%3."/>
      <w:lvlJc w:val="right"/>
      <w:pPr>
        <w:ind w:left="2160" w:hanging="180"/>
      </w:pPr>
    </w:lvl>
    <w:lvl w:ilvl="3" w:tplc="9B00DF1A" w:tentative="1">
      <w:start w:val="1"/>
      <w:numFmt w:val="decimal"/>
      <w:lvlText w:val="%4."/>
      <w:lvlJc w:val="left"/>
      <w:pPr>
        <w:ind w:left="2880" w:hanging="360"/>
      </w:pPr>
    </w:lvl>
    <w:lvl w:ilvl="4" w:tplc="86607B9C" w:tentative="1">
      <w:start w:val="1"/>
      <w:numFmt w:val="lowerLetter"/>
      <w:lvlText w:val="%5."/>
      <w:lvlJc w:val="left"/>
      <w:pPr>
        <w:ind w:left="3600" w:hanging="360"/>
      </w:pPr>
    </w:lvl>
    <w:lvl w:ilvl="5" w:tplc="8EC00060" w:tentative="1">
      <w:start w:val="1"/>
      <w:numFmt w:val="lowerRoman"/>
      <w:lvlText w:val="%6."/>
      <w:lvlJc w:val="right"/>
      <w:pPr>
        <w:ind w:left="4320" w:hanging="180"/>
      </w:pPr>
    </w:lvl>
    <w:lvl w:ilvl="6" w:tplc="D0EC6C9A" w:tentative="1">
      <w:start w:val="1"/>
      <w:numFmt w:val="decimal"/>
      <w:lvlText w:val="%7."/>
      <w:lvlJc w:val="left"/>
      <w:pPr>
        <w:ind w:left="5040" w:hanging="360"/>
      </w:pPr>
    </w:lvl>
    <w:lvl w:ilvl="7" w:tplc="D2A4625C" w:tentative="1">
      <w:start w:val="1"/>
      <w:numFmt w:val="lowerLetter"/>
      <w:lvlText w:val="%8."/>
      <w:lvlJc w:val="left"/>
      <w:pPr>
        <w:ind w:left="5760" w:hanging="360"/>
      </w:pPr>
    </w:lvl>
    <w:lvl w:ilvl="8" w:tplc="D7A45530" w:tentative="1">
      <w:start w:val="1"/>
      <w:numFmt w:val="lowerRoman"/>
      <w:lvlText w:val="%9."/>
      <w:lvlJc w:val="right"/>
      <w:pPr>
        <w:ind w:left="6480" w:hanging="180"/>
      </w:pPr>
    </w:lvl>
  </w:abstractNum>
  <w:abstractNum w:abstractNumId="1" w15:restartNumberingAfterBreak="0">
    <w:nsid w:val="0827776A"/>
    <w:multiLevelType w:val="hybridMultilevel"/>
    <w:tmpl w:val="C0E80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90AE0"/>
    <w:multiLevelType w:val="multilevel"/>
    <w:tmpl w:val="E708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593AB3"/>
    <w:multiLevelType w:val="hybridMultilevel"/>
    <w:tmpl w:val="51B4C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8E2ADD"/>
    <w:multiLevelType w:val="hybridMultilevel"/>
    <w:tmpl w:val="4C2EE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A66F9E"/>
    <w:multiLevelType w:val="hybridMultilevel"/>
    <w:tmpl w:val="B436E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F54852"/>
    <w:multiLevelType w:val="hybridMultilevel"/>
    <w:tmpl w:val="8F2AC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9097463">
    <w:abstractNumId w:val="2"/>
  </w:num>
  <w:num w:numId="2" w16cid:durableId="103159844">
    <w:abstractNumId w:val="0"/>
  </w:num>
  <w:num w:numId="3" w16cid:durableId="1248072187">
    <w:abstractNumId w:val="5"/>
  </w:num>
  <w:num w:numId="4" w16cid:durableId="1222861725">
    <w:abstractNumId w:val="6"/>
  </w:num>
  <w:num w:numId="5" w16cid:durableId="1881162117">
    <w:abstractNumId w:val="3"/>
  </w:num>
  <w:num w:numId="6" w16cid:durableId="1115057573">
    <w:abstractNumId w:val="1"/>
  </w:num>
  <w:num w:numId="7" w16cid:durableId="1226140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3NTA2MTQwNTI2NDdQ0lEKTi0uzszPAykwrAUA7ZI2nSwAAAA="/>
  </w:docVars>
  <w:rsids>
    <w:rsidRoot w:val="00636357"/>
    <w:rsid w:val="00013C45"/>
    <w:rsid w:val="00051D1E"/>
    <w:rsid w:val="00056247"/>
    <w:rsid w:val="000824F2"/>
    <w:rsid w:val="00092B51"/>
    <w:rsid w:val="00095074"/>
    <w:rsid w:val="000B11F6"/>
    <w:rsid w:val="000C266D"/>
    <w:rsid w:val="000E01BA"/>
    <w:rsid w:val="000F6FA8"/>
    <w:rsid w:val="0010526E"/>
    <w:rsid w:val="001378E1"/>
    <w:rsid w:val="001605F9"/>
    <w:rsid w:val="00167304"/>
    <w:rsid w:val="00173346"/>
    <w:rsid w:val="00175725"/>
    <w:rsid w:val="001759EA"/>
    <w:rsid w:val="001804B4"/>
    <w:rsid w:val="001B1258"/>
    <w:rsid w:val="001B7D4D"/>
    <w:rsid w:val="001F404C"/>
    <w:rsid w:val="001F7E9D"/>
    <w:rsid w:val="00213F57"/>
    <w:rsid w:val="00216661"/>
    <w:rsid w:val="00227608"/>
    <w:rsid w:val="00284829"/>
    <w:rsid w:val="002E2814"/>
    <w:rsid w:val="002E6B3C"/>
    <w:rsid w:val="002F71F3"/>
    <w:rsid w:val="003219AC"/>
    <w:rsid w:val="00385181"/>
    <w:rsid w:val="003F19CA"/>
    <w:rsid w:val="00400842"/>
    <w:rsid w:val="004011B1"/>
    <w:rsid w:val="00423B39"/>
    <w:rsid w:val="00427678"/>
    <w:rsid w:val="0045200B"/>
    <w:rsid w:val="0047490A"/>
    <w:rsid w:val="004867AD"/>
    <w:rsid w:val="004976A3"/>
    <w:rsid w:val="004A709E"/>
    <w:rsid w:val="004B784E"/>
    <w:rsid w:val="004C7E14"/>
    <w:rsid w:val="004E1036"/>
    <w:rsid w:val="00525163"/>
    <w:rsid w:val="0054582E"/>
    <w:rsid w:val="005533B0"/>
    <w:rsid w:val="005570C2"/>
    <w:rsid w:val="00576C3F"/>
    <w:rsid w:val="00586EB4"/>
    <w:rsid w:val="00594DBC"/>
    <w:rsid w:val="005C4D27"/>
    <w:rsid w:val="005C529F"/>
    <w:rsid w:val="005D435F"/>
    <w:rsid w:val="005F14FE"/>
    <w:rsid w:val="005F180C"/>
    <w:rsid w:val="0060478D"/>
    <w:rsid w:val="00617456"/>
    <w:rsid w:val="00636357"/>
    <w:rsid w:val="006571AA"/>
    <w:rsid w:val="00664864"/>
    <w:rsid w:val="00670DCD"/>
    <w:rsid w:val="006969C5"/>
    <w:rsid w:val="006B3707"/>
    <w:rsid w:val="006F1B83"/>
    <w:rsid w:val="00727DB4"/>
    <w:rsid w:val="0074292D"/>
    <w:rsid w:val="00755E46"/>
    <w:rsid w:val="007651FE"/>
    <w:rsid w:val="007B4D72"/>
    <w:rsid w:val="00831A93"/>
    <w:rsid w:val="00836187"/>
    <w:rsid w:val="008464F5"/>
    <w:rsid w:val="00857236"/>
    <w:rsid w:val="00876BBB"/>
    <w:rsid w:val="008A7B7B"/>
    <w:rsid w:val="008B6799"/>
    <w:rsid w:val="008B7D65"/>
    <w:rsid w:val="008C2882"/>
    <w:rsid w:val="008D10A3"/>
    <w:rsid w:val="008D40EE"/>
    <w:rsid w:val="0090346D"/>
    <w:rsid w:val="009055E6"/>
    <w:rsid w:val="00971434"/>
    <w:rsid w:val="00977EA5"/>
    <w:rsid w:val="009A4884"/>
    <w:rsid w:val="009B1343"/>
    <w:rsid w:val="00A72419"/>
    <w:rsid w:val="00A762EA"/>
    <w:rsid w:val="00A805F5"/>
    <w:rsid w:val="00A9491D"/>
    <w:rsid w:val="00AA2A40"/>
    <w:rsid w:val="00AB147E"/>
    <w:rsid w:val="00AC6755"/>
    <w:rsid w:val="00AD59F8"/>
    <w:rsid w:val="00AF0232"/>
    <w:rsid w:val="00B00D29"/>
    <w:rsid w:val="00B023F3"/>
    <w:rsid w:val="00B24713"/>
    <w:rsid w:val="00B32E43"/>
    <w:rsid w:val="00B33080"/>
    <w:rsid w:val="00B47CAF"/>
    <w:rsid w:val="00B544A6"/>
    <w:rsid w:val="00B63C1F"/>
    <w:rsid w:val="00BD7306"/>
    <w:rsid w:val="00BE3984"/>
    <w:rsid w:val="00BF26AD"/>
    <w:rsid w:val="00BF3178"/>
    <w:rsid w:val="00BF33DE"/>
    <w:rsid w:val="00C17CDD"/>
    <w:rsid w:val="00C2201F"/>
    <w:rsid w:val="00C22CC2"/>
    <w:rsid w:val="00C24009"/>
    <w:rsid w:val="00C328F5"/>
    <w:rsid w:val="00C41F8C"/>
    <w:rsid w:val="00C5684B"/>
    <w:rsid w:val="00C57D96"/>
    <w:rsid w:val="00C93E97"/>
    <w:rsid w:val="00CD2751"/>
    <w:rsid w:val="00CE699A"/>
    <w:rsid w:val="00CF3B14"/>
    <w:rsid w:val="00D02243"/>
    <w:rsid w:val="00D20ABD"/>
    <w:rsid w:val="00D25958"/>
    <w:rsid w:val="00D3781D"/>
    <w:rsid w:val="00D400B1"/>
    <w:rsid w:val="00D74088"/>
    <w:rsid w:val="00D770BC"/>
    <w:rsid w:val="00D847B9"/>
    <w:rsid w:val="00D96DCA"/>
    <w:rsid w:val="00DA1817"/>
    <w:rsid w:val="00DF177D"/>
    <w:rsid w:val="00DF3894"/>
    <w:rsid w:val="00E0259A"/>
    <w:rsid w:val="00E34A23"/>
    <w:rsid w:val="00E5076E"/>
    <w:rsid w:val="00E5428F"/>
    <w:rsid w:val="00E56F30"/>
    <w:rsid w:val="00E62AB7"/>
    <w:rsid w:val="00E91F3B"/>
    <w:rsid w:val="00EB1740"/>
    <w:rsid w:val="00EB2F4D"/>
    <w:rsid w:val="00EC49FD"/>
    <w:rsid w:val="00F13BBB"/>
    <w:rsid w:val="00F70F84"/>
    <w:rsid w:val="00F717A6"/>
    <w:rsid w:val="00F751FC"/>
    <w:rsid w:val="00F86D31"/>
    <w:rsid w:val="00FA1BCB"/>
    <w:rsid w:val="00FA2138"/>
    <w:rsid w:val="00FD39F5"/>
    <w:rsid w:val="00FD746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3DF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B14"/>
    <w:rPr>
      <w:rFonts w:ascii="Times New Roman" w:hAnsi="Times New Roman"/>
      <w:sz w:val="24"/>
    </w:rPr>
  </w:style>
  <w:style w:type="paragraph" w:styleId="Heading1">
    <w:name w:val="heading 1"/>
    <w:basedOn w:val="Normal"/>
    <w:next w:val="Normal"/>
    <w:link w:val="Heading1Char"/>
    <w:autoRedefine/>
    <w:uiPriority w:val="9"/>
    <w:qFormat/>
    <w:rsid w:val="00C2201F"/>
    <w:pPr>
      <w:keepNext/>
      <w:keepLines/>
      <w:spacing w:before="240" w:after="0"/>
      <w:outlineLvl w:val="0"/>
    </w:pPr>
    <w:rPr>
      <w:rFonts w:eastAsiaTheme="majorEastAsia" w:cstheme="majorBidi"/>
      <w:b/>
      <w:sz w:val="32"/>
      <w:szCs w:val="24"/>
    </w:rPr>
  </w:style>
  <w:style w:type="paragraph" w:styleId="Heading2">
    <w:name w:val="heading 2"/>
    <w:basedOn w:val="Normal"/>
    <w:next w:val="Normal"/>
    <w:link w:val="Heading2Char"/>
    <w:autoRedefine/>
    <w:uiPriority w:val="9"/>
    <w:unhideWhenUsed/>
    <w:qFormat/>
    <w:rsid w:val="00E56F30"/>
    <w:pPr>
      <w:keepNext/>
      <w:keepLines/>
      <w:spacing w:before="40" w:after="0"/>
      <w:outlineLvl w:val="1"/>
    </w:pPr>
    <w:rPr>
      <w:rFonts w:eastAsiaTheme="majorEastAsia" w:cstheme="majorBidi"/>
      <w:b/>
      <w:color w:val="000000" w:themeColor="text1"/>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01F"/>
    <w:rPr>
      <w:rFonts w:ascii="Times New Roman" w:eastAsiaTheme="majorEastAsia" w:hAnsi="Times New Roman" w:cstheme="majorBidi"/>
      <w:b/>
      <w:sz w:val="32"/>
      <w:szCs w:val="24"/>
    </w:rPr>
  </w:style>
  <w:style w:type="character" w:customStyle="1" w:styleId="Heading2Char">
    <w:name w:val="Heading 2 Char"/>
    <w:basedOn w:val="DefaultParagraphFont"/>
    <w:link w:val="Heading2"/>
    <w:uiPriority w:val="9"/>
    <w:rsid w:val="00E56F30"/>
    <w:rPr>
      <w:rFonts w:ascii="Times New Roman" w:eastAsiaTheme="majorEastAsia" w:hAnsi="Times New Roman" w:cstheme="majorBidi"/>
      <w:b/>
      <w:color w:val="000000" w:themeColor="text1"/>
      <w:sz w:val="28"/>
      <w:szCs w:val="26"/>
      <w:lang w:val="en-GB"/>
    </w:rPr>
  </w:style>
  <w:style w:type="paragraph" w:styleId="NormalWeb">
    <w:name w:val="Normal (Web)"/>
    <w:basedOn w:val="Normal"/>
    <w:uiPriority w:val="99"/>
    <w:semiHidden/>
    <w:unhideWhenUsed/>
    <w:rsid w:val="00B544A6"/>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B544A6"/>
    <w:rPr>
      <w:color w:val="0000FF"/>
      <w:u w:val="single"/>
    </w:rPr>
  </w:style>
  <w:style w:type="paragraph" w:styleId="ListParagraph">
    <w:name w:val="List Paragraph"/>
    <w:basedOn w:val="Normal"/>
    <w:uiPriority w:val="34"/>
    <w:qFormat/>
    <w:rsid w:val="00D400B1"/>
    <w:pPr>
      <w:ind w:left="720"/>
      <w:contextualSpacing/>
    </w:pPr>
  </w:style>
  <w:style w:type="table" w:styleId="TableGrid">
    <w:name w:val="Table Grid"/>
    <w:basedOn w:val="TableNormal"/>
    <w:uiPriority w:val="39"/>
    <w:rsid w:val="005F1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39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984"/>
    <w:rPr>
      <w:rFonts w:ascii="Times New Roman" w:hAnsi="Times New Roman"/>
      <w:sz w:val="24"/>
    </w:rPr>
  </w:style>
  <w:style w:type="paragraph" w:styleId="Footer">
    <w:name w:val="footer"/>
    <w:basedOn w:val="Normal"/>
    <w:link w:val="FooterChar"/>
    <w:uiPriority w:val="99"/>
    <w:unhideWhenUsed/>
    <w:rsid w:val="00BE39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984"/>
    <w:rPr>
      <w:rFonts w:ascii="Times New Roman" w:hAnsi="Times New Roman"/>
      <w:sz w:val="24"/>
    </w:rPr>
  </w:style>
  <w:style w:type="paragraph" w:styleId="TOCHeading">
    <w:name w:val="TOC Heading"/>
    <w:basedOn w:val="Heading1"/>
    <w:next w:val="Normal"/>
    <w:uiPriority w:val="39"/>
    <w:unhideWhenUsed/>
    <w:qFormat/>
    <w:rsid w:val="00BE3984"/>
    <w:pPr>
      <w:spacing w:line="259" w:lineRule="auto"/>
      <w:jc w:val="left"/>
      <w:outlineLvl w:val="9"/>
    </w:pPr>
    <w:rPr>
      <w:rFonts w:asciiTheme="majorHAnsi" w:hAnsiTheme="majorHAnsi"/>
      <w:b w:val="0"/>
      <w:color w:val="2E74B5" w:themeColor="accent1" w:themeShade="BF"/>
      <w:szCs w:val="32"/>
    </w:rPr>
  </w:style>
  <w:style w:type="paragraph" w:styleId="TOC1">
    <w:name w:val="toc 1"/>
    <w:basedOn w:val="Normal"/>
    <w:next w:val="Normal"/>
    <w:autoRedefine/>
    <w:uiPriority w:val="39"/>
    <w:unhideWhenUsed/>
    <w:rsid w:val="00BE3984"/>
    <w:pPr>
      <w:spacing w:after="100"/>
    </w:pPr>
  </w:style>
  <w:style w:type="paragraph" w:styleId="TOC2">
    <w:name w:val="toc 2"/>
    <w:basedOn w:val="Normal"/>
    <w:next w:val="Normal"/>
    <w:autoRedefine/>
    <w:uiPriority w:val="39"/>
    <w:unhideWhenUsed/>
    <w:rsid w:val="00BE3984"/>
    <w:pPr>
      <w:spacing w:after="100"/>
      <w:ind w:left="240"/>
    </w:pPr>
  </w:style>
  <w:style w:type="paragraph" w:styleId="NoSpacing">
    <w:name w:val="No Spacing"/>
    <w:uiPriority w:val="1"/>
    <w:qFormat/>
    <w:rsid w:val="00586EB4"/>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284829"/>
    <w:rPr>
      <w:sz w:val="16"/>
      <w:szCs w:val="16"/>
    </w:rPr>
  </w:style>
  <w:style w:type="paragraph" w:styleId="CommentText">
    <w:name w:val="annotation text"/>
    <w:basedOn w:val="Normal"/>
    <w:link w:val="CommentTextChar"/>
    <w:uiPriority w:val="99"/>
    <w:unhideWhenUsed/>
    <w:rsid w:val="00284829"/>
    <w:pPr>
      <w:spacing w:line="240" w:lineRule="auto"/>
    </w:pPr>
    <w:rPr>
      <w:sz w:val="20"/>
      <w:szCs w:val="20"/>
    </w:rPr>
  </w:style>
  <w:style w:type="character" w:customStyle="1" w:styleId="CommentTextChar">
    <w:name w:val="Comment Text Char"/>
    <w:basedOn w:val="DefaultParagraphFont"/>
    <w:link w:val="CommentText"/>
    <w:uiPriority w:val="99"/>
    <w:rsid w:val="0028482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84829"/>
    <w:rPr>
      <w:b/>
      <w:bCs/>
    </w:rPr>
  </w:style>
  <w:style w:type="character" w:customStyle="1" w:styleId="CommentSubjectChar">
    <w:name w:val="Comment Subject Char"/>
    <w:basedOn w:val="CommentTextChar"/>
    <w:link w:val="CommentSubject"/>
    <w:uiPriority w:val="99"/>
    <w:semiHidden/>
    <w:rsid w:val="00284829"/>
    <w:rPr>
      <w:rFonts w:ascii="Times New Roman" w:hAnsi="Times New Roman"/>
      <w:b/>
      <w:bCs/>
      <w:sz w:val="20"/>
      <w:szCs w:val="20"/>
    </w:rPr>
  </w:style>
  <w:style w:type="paragraph" w:styleId="BalloonText">
    <w:name w:val="Balloon Text"/>
    <w:basedOn w:val="Normal"/>
    <w:link w:val="BalloonTextChar"/>
    <w:uiPriority w:val="99"/>
    <w:semiHidden/>
    <w:unhideWhenUsed/>
    <w:rsid w:val="00AA2A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2A40"/>
    <w:rPr>
      <w:rFonts w:ascii="Segoe UI" w:hAnsi="Segoe UI" w:cs="Segoe UI"/>
      <w:sz w:val="18"/>
      <w:szCs w:val="18"/>
    </w:rPr>
  </w:style>
  <w:style w:type="paragraph" w:styleId="Title">
    <w:name w:val="Title"/>
    <w:basedOn w:val="Normal"/>
    <w:next w:val="Normal"/>
    <w:link w:val="TitleChar"/>
    <w:uiPriority w:val="10"/>
    <w:qFormat/>
    <w:rsid w:val="001B7D4D"/>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1B7D4D"/>
    <w:rPr>
      <w:rFonts w:asciiTheme="majorHAnsi" w:eastAsiaTheme="majorEastAsia" w:hAnsiTheme="majorHAnsi" w:cstheme="majorBidi"/>
      <w:spacing w:val="-10"/>
      <w:kern w:val="28"/>
      <w:sz w:val="56"/>
      <w:szCs w:val="56"/>
      <w:lang w:val="en-GB"/>
    </w:rPr>
  </w:style>
  <w:style w:type="character" w:customStyle="1" w:styleId="markedcontent">
    <w:name w:val="markedcontent"/>
    <w:basedOn w:val="DefaultParagraphFont"/>
    <w:rsid w:val="001B7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14610">
      <w:bodyDiv w:val="1"/>
      <w:marLeft w:val="0"/>
      <w:marRight w:val="0"/>
      <w:marTop w:val="0"/>
      <w:marBottom w:val="0"/>
      <w:divBdr>
        <w:top w:val="none" w:sz="0" w:space="0" w:color="auto"/>
        <w:left w:val="none" w:sz="0" w:space="0" w:color="auto"/>
        <w:bottom w:val="none" w:sz="0" w:space="0" w:color="auto"/>
        <w:right w:val="none" w:sz="0" w:space="0" w:color="auto"/>
      </w:divBdr>
      <w:divsChild>
        <w:div w:id="2122265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bsnews.com/news/coronavirus-small-businesses-struggle-to-stay-afloa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5E647-A54D-4A46-BAFC-29B97A0634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3344</Words>
  <Characters>19066</Characters>
  <Application>Microsoft Office Word</Application>
  <DocSecurity>0</DocSecurity>
  <Lines>158</Lines>
  <Paragraphs>44</Paragraphs>
  <ScaleCrop>false</ScaleCrop>
  <Company/>
  <LinksUpToDate>false</LinksUpToDate>
  <CharactersWithSpaces>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2023-04-30T17:51:00Z</dcterms:created>
  <dcterms:modified xsi:type="dcterms:W3CDTF">2023-05-03T21:13:00Z</dcterms:modified>
</cp:coreProperties>
</file>