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0C323" w14:textId="77777777" w:rsidR="00E20C22" w:rsidRPr="00D9658E" w:rsidRDefault="00E20C22" w:rsidP="00D9658E">
      <w:pPr>
        <w:spacing w:before="212" w:line="360" w:lineRule="auto"/>
        <w:jc w:val="center"/>
        <w:rPr>
          <w:rFonts w:ascii="Arial" w:hAnsi="Arial" w:cs="Arial"/>
          <w:b/>
        </w:rPr>
      </w:pPr>
      <w:r w:rsidRPr="00D9658E">
        <w:rPr>
          <w:rFonts w:ascii="Arial" w:hAnsi="Arial" w:cs="Arial"/>
          <w:noProof/>
        </w:rPr>
        <w:drawing>
          <wp:inline distT="0" distB="0" distL="0" distR="0" wp14:anchorId="7A6976AA" wp14:editId="3AFA630D">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33AEDFC" w14:textId="77777777" w:rsidR="00E20C22" w:rsidRPr="00D9658E" w:rsidRDefault="00E20C22" w:rsidP="00D9658E">
      <w:pPr>
        <w:spacing w:before="212" w:line="360" w:lineRule="auto"/>
        <w:rPr>
          <w:rFonts w:ascii="Arial" w:hAnsi="Arial" w:cs="Arial"/>
          <w:b/>
        </w:rPr>
      </w:pPr>
    </w:p>
    <w:p w14:paraId="6C8A331B" w14:textId="793FCB0B" w:rsidR="00CE77A8" w:rsidRPr="00D9658E" w:rsidRDefault="00E20C22" w:rsidP="00D9658E">
      <w:pPr>
        <w:spacing w:before="212" w:line="360" w:lineRule="auto"/>
        <w:rPr>
          <w:rFonts w:ascii="Arial" w:hAnsi="Arial" w:cs="Arial"/>
        </w:rPr>
      </w:pPr>
      <w:r w:rsidRPr="00D9658E">
        <w:rPr>
          <w:rFonts w:ascii="Arial" w:hAnsi="Arial" w:cs="Arial"/>
          <w:b/>
          <w:bCs/>
        </w:rPr>
        <w:t xml:space="preserve">Module Name: </w:t>
      </w:r>
      <w:r w:rsidR="00CE77A8" w:rsidRPr="00D9658E">
        <w:rPr>
          <w:rFonts w:ascii="Arial" w:hAnsi="Arial" w:cs="Arial"/>
        </w:rPr>
        <w:t>Developing Workplace Critical Thinking</w:t>
      </w:r>
    </w:p>
    <w:p w14:paraId="66172F8D" w14:textId="13277A44" w:rsidR="00CE77A8" w:rsidRPr="00D9658E" w:rsidRDefault="00E20C22" w:rsidP="00D9658E">
      <w:pPr>
        <w:spacing w:before="212" w:line="360" w:lineRule="auto"/>
        <w:rPr>
          <w:rFonts w:ascii="Arial" w:hAnsi="Arial" w:cs="Arial"/>
        </w:rPr>
      </w:pPr>
      <w:r w:rsidRPr="00D9658E">
        <w:rPr>
          <w:rFonts w:ascii="Arial" w:hAnsi="Arial" w:cs="Arial"/>
          <w:b/>
          <w:bCs/>
        </w:rPr>
        <w:t xml:space="preserve">Module Code: </w:t>
      </w:r>
      <w:r w:rsidR="00CE77A8" w:rsidRPr="00D9658E">
        <w:rPr>
          <w:rFonts w:ascii="Arial" w:hAnsi="Arial" w:cs="Arial"/>
        </w:rPr>
        <w:t>(BMSK5011)</w:t>
      </w:r>
    </w:p>
    <w:p w14:paraId="1E69E8A1" w14:textId="2D48F8BE" w:rsidR="00CE77A8" w:rsidRPr="00D9658E" w:rsidRDefault="00E20C22" w:rsidP="00D9658E">
      <w:pPr>
        <w:spacing w:line="360" w:lineRule="auto"/>
        <w:rPr>
          <w:rFonts w:ascii="Arial" w:hAnsi="Arial" w:cs="Arial"/>
        </w:rPr>
      </w:pPr>
      <w:r w:rsidRPr="00D9658E">
        <w:rPr>
          <w:rFonts w:ascii="Arial" w:hAnsi="Arial" w:cs="Arial"/>
          <w:b/>
          <w:bCs/>
        </w:rPr>
        <w:t xml:space="preserve">Assignment Name:  </w:t>
      </w:r>
      <w:r w:rsidR="00C658E0" w:rsidRPr="00D9658E">
        <w:rPr>
          <w:rFonts w:ascii="Arial" w:hAnsi="Arial" w:cs="Arial"/>
        </w:rPr>
        <w:t>Developing Workplace Critical Thinking</w:t>
      </w:r>
    </w:p>
    <w:p w14:paraId="076258E2" w14:textId="77777777" w:rsidR="00E20C22" w:rsidRPr="00D9658E" w:rsidRDefault="00E20C22" w:rsidP="00D9658E">
      <w:pPr>
        <w:spacing w:line="360" w:lineRule="auto"/>
        <w:rPr>
          <w:rFonts w:ascii="Arial" w:hAnsi="Arial" w:cs="Arial"/>
          <w:b/>
          <w:bCs/>
        </w:rPr>
      </w:pPr>
      <w:r w:rsidRPr="00D9658E">
        <w:rPr>
          <w:rFonts w:ascii="Arial" w:hAnsi="Arial" w:cs="Arial"/>
          <w:b/>
        </w:rPr>
        <w:t xml:space="preserve">Student Name: </w:t>
      </w:r>
      <w:r w:rsidRPr="00D9658E">
        <w:rPr>
          <w:rFonts w:ascii="Arial" w:hAnsi="Arial" w:cs="Arial"/>
          <w:bCs/>
        </w:rPr>
        <w:t>Roqia haji haidar</w:t>
      </w:r>
    </w:p>
    <w:p w14:paraId="62F8866E" w14:textId="3B56DD7A" w:rsidR="00E20C22" w:rsidRPr="00D9658E" w:rsidRDefault="00E20C22" w:rsidP="00D9658E">
      <w:pPr>
        <w:spacing w:before="3" w:line="360" w:lineRule="auto"/>
        <w:rPr>
          <w:rFonts w:ascii="Arial" w:hAnsi="Arial" w:cs="Arial"/>
          <w:b/>
        </w:rPr>
      </w:pPr>
      <w:r w:rsidRPr="00D9658E">
        <w:rPr>
          <w:rFonts w:ascii="Arial" w:hAnsi="Arial" w:cs="Arial"/>
          <w:b/>
        </w:rPr>
        <w:t>Student Number:</w:t>
      </w:r>
      <w:r w:rsidRPr="00D9658E">
        <w:rPr>
          <w:rFonts w:ascii="Arial" w:hAnsi="Arial" w:cs="Arial"/>
          <w:bCs/>
        </w:rPr>
        <w:t>2422002</w:t>
      </w:r>
      <w:r w:rsidR="00DF43D4" w:rsidRPr="00D9658E">
        <w:rPr>
          <w:rFonts w:ascii="Arial" w:hAnsi="Arial" w:cs="Arial"/>
          <w:bCs/>
        </w:rPr>
        <w:t xml:space="preserve"> </w:t>
      </w:r>
    </w:p>
    <w:p w14:paraId="734A09DE" w14:textId="75544CD3" w:rsidR="00E20C22" w:rsidRPr="00D9658E" w:rsidRDefault="00E20C22" w:rsidP="00D9658E">
      <w:pPr>
        <w:spacing w:before="3" w:line="360" w:lineRule="auto"/>
        <w:rPr>
          <w:rFonts w:ascii="Arial" w:hAnsi="Arial" w:cs="Arial"/>
          <w:b/>
        </w:rPr>
      </w:pPr>
      <w:r w:rsidRPr="00D9658E">
        <w:rPr>
          <w:rFonts w:ascii="Arial" w:hAnsi="Arial" w:cs="Arial"/>
          <w:b/>
        </w:rPr>
        <w:t>Lecturer:</w:t>
      </w:r>
      <w:r w:rsidRPr="00D9658E">
        <w:rPr>
          <w:rFonts w:ascii="Arial" w:hAnsi="Arial" w:cs="Arial"/>
          <w:color w:val="1D2125"/>
          <w:shd w:val="clear" w:color="auto" w:fill="FFFFFF"/>
        </w:rPr>
        <w:t xml:space="preserve"> </w:t>
      </w:r>
      <w:r w:rsidR="00D9658E" w:rsidRPr="00D9658E">
        <w:rPr>
          <w:rFonts w:ascii="Arial" w:hAnsi="Arial" w:cs="Arial"/>
          <w:bCs/>
        </w:rPr>
        <w:t>Paul Tinkler</w:t>
      </w:r>
      <w:r w:rsidRPr="00D9658E">
        <w:rPr>
          <w:rFonts w:ascii="Arial" w:hAnsi="Arial" w:cs="Arial"/>
          <w:b/>
        </w:rPr>
        <w:br/>
        <w:t>Deadline:</w:t>
      </w:r>
      <w:r w:rsidR="00722DCF" w:rsidRPr="00D9658E">
        <w:rPr>
          <w:rFonts w:ascii="Arial" w:hAnsi="Arial" w:cs="Arial"/>
          <w:b/>
          <w:sz w:val="22"/>
          <w:szCs w:val="22"/>
        </w:rPr>
        <w:t xml:space="preserve"> </w:t>
      </w:r>
      <w:r w:rsidR="00722DCF" w:rsidRPr="00D9658E">
        <w:rPr>
          <w:rFonts w:ascii="Arial" w:hAnsi="Arial" w:cs="Arial"/>
          <w:bCs/>
        </w:rPr>
        <w:t>22</w:t>
      </w:r>
      <w:r w:rsidR="00722DCF" w:rsidRPr="00D9658E">
        <w:rPr>
          <w:rFonts w:ascii="Arial" w:hAnsi="Arial" w:cs="Arial"/>
          <w:bCs/>
          <w:vertAlign w:val="superscript"/>
        </w:rPr>
        <w:t>nd</w:t>
      </w:r>
      <w:r w:rsidR="00722DCF" w:rsidRPr="00D9658E">
        <w:rPr>
          <w:rFonts w:ascii="Arial" w:hAnsi="Arial" w:cs="Arial"/>
          <w:bCs/>
        </w:rPr>
        <w:t xml:space="preserve"> March 2026</w:t>
      </w:r>
    </w:p>
    <w:p w14:paraId="71736F20" w14:textId="77777777" w:rsidR="00E361E6" w:rsidRPr="00D9658E" w:rsidRDefault="00E361E6" w:rsidP="00D9658E">
      <w:pPr>
        <w:spacing w:line="360" w:lineRule="auto"/>
        <w:rPr>
          <w:rFonts w:ascii="Arial" w:hAnsi="Arial" w:cs="Arial"/>
          <w:bCs/>
        </w:rPr>
      </w:pPr>
    </w:p>
    <w:p w14:paraId="5AA245E4" w14:textId="03C3C3B2" w:rsidR="00E361E6" w:rsidRPr="00D9658E" w:rsidRDefault="00E361E6" w:rsidP="00D9658E">
      <w:pPr>
        <w:spacing w:line="360" w:lineRule="auto"/>
        <w:rPr>
          <w:rFonts w:ascii="Arial" w:hAnsi="Arial" w:cs="Arial"/>
          <w:b/>
        </w:rPr>
      </w:pPr>
      <w:r w:rsidRPr="00D9658E">
        <w:rPr>
          <w:rFonts w:ascii="Arial" w:hAnsi="Arial" w:cs="Arial"/>
          <w:b/>
        </w:rPr>
        <w:t>Wordcount:</w:t>
      </w:r>
      <w:r w:rsidRPr="00D9658E">
        <w:rPr>
          <w:rStyle w:val="IntenseReference"/>
          <w:rFonts w:ascii="Arial" w:hAnsi="Arial" w:cs="Arial"/>
        </w:rPr>
        <w:t xml:space="preserve"> </w:t>
      </w:r>
      <w:r w:rsidR="008E4432" w:rsidRPr="00D9658E">
        <w:rPr>
          <w:rStyle w:val="IntenseReference"/>
          <w:rFonts w:ascii="Arial" w:hAnsi="Arial" w:cs="Arial"/>
          <w:color w:val="auto"/>
        </w:rPr>
        <w:t>4289</w:t>
      </w:r>
    </w:p>
    <w:p w14:paraId="1E6020AF" w14:textId="77777777" w:rsidR="00E361E6" w:rsidRPr="00D9658E" w:rsidRDefault="00E361E6" w:rsidP="00D9658E">
      <w:pPr>
        <w:spacing w:line="360" w:lineRule="auto"/>
        <w:rPr>
          <w:rFonts w:ascii="Arial" w:hAnsi="Arial" w:cs="Arial"/>
          <w:b/>
          <w:bCs/>
        </w:rPr>
      </w:pPr>
      <w:r w:rsidRPr="00D9658E">
        <w:rPr>
          <w:rFonts w:ascii="Arial" w:hAnsi="Arial" w:cs="Arial"/>
          <w:b/>
          <w:bCs/>
        </w:rPr>
        <w:t xml:space="preserve">AI Acknowledgement  </w:t>
      </w:r>
    </w:p>
    <w:p w14:paraId="73489D0F" w14:textId="77777777" w:rsidR="00E361E6" w:rsidRPr="00D9658E" w:rsidRDefault="00E361E6" w:rsidP="00D9658E">
      <w:pPr>
        <w:spacing w:line="360" w:lineRule="auto"/>
        <w:rPr>
          <w:rFonts w:ascii="Arial" w:hAnsi="Arial" w:cs="Arial"/>
        </w:rPr>
      </w:pPr>
      <w:r w:rsidRPr="00D9658E">
        <w:rPr>
          <w:rFonts w:ascii="Arial" w:hAnsi="Arial" w:cs="Arial"/>
        </w:rPr>
        <w:t xml:space="preserve">I confirm that I have not presented any AI generated materials as my own work. </w:t>
      </w:r>
    </w:p>
    <w:p w14:paraId="43BE4DBF" w14:textId="77777777" w:rsidR="00E361E6" w:rsidRPr="00D9658E" w:rsidRDefault="00E361E6" w:rsidP="00D9658E">
      <w:pPr>
        <w:spacing w:line="360" w:lineRule="auto"/>
        <w:rPr>
          <w:rFonts w:ascii="Arial" w:hAnsi="Arial" w:cs="Arial"/>
        </w:rPr>
      </w:pPr>
      <w:r w:rsidRPr="00D9658E">
        <w:rPr>
          <w:rFonts w:ascii="Arial" w:hAnsi="Arial" w:cs="Arial"/>
        </w:rPr>
        <w:t>I confirm that I have copies of my drafts, notes, and other resources I used, which I may be asked to provide in evidence.</w:t>
      </w:r>
    </w:p>
    <w:p w14:paraId="30A5906C" w14:textId="77777777" w:rsidR="00E361E6" w:rsidRPr="00D9658E" w:rsidRDefault="00E361E6" w:rsidP="00D9658E">
      <w:pPr>
        <w:spacing w:line="360" w:lineRule="auto"/>
        <w:rPr>
          <w:rFonts w:ascii="Arial" w:hAnsi="Arial" w:cs="Arial"/>
          <w:bCs/>
        </w:rPr>
      </w:pPr>
    </w:p>
    <w:p w14:paraId="42868C54" w14:textId="77777777" w:rsidR="00E20C22" w:rsidRPr="00D9658E" w:rsidRDefault="00E20C22" w:rsidP="00D9658E">
      <w:pPr>
        <w:spacing w:line="360" w:lineRule="auto"/>
        <w:rPr>
          <w:rFonts w:ascii="Arial" w:hAnsi="Arial" w:cs="Arial"/>
          <w:b/>
          <w:bCs/>
        </w:rPr>
      </w:pPr>
    </w:p>
    <w:p w14:paraId="3DE6FD04" w14:textId="77777777" w:rsidR="00E20C22" w:rsidRPr="00D9658E" w:rsidRDefault="00E20C22" w:rsidP="00D9658E">
      <w:pPr>
        <w:spacing w:line="360" w:lineRule="auto"/>
        <w:rPr>
          <w:rFonts w:ascii="Arial" w:hAnsi="Arial" w:cs="Arial"/>
          <w:b/>
          <w:bCs/>
        </w:rPr>
      </w:pPr>
    </w:p>
    <w:p w14:paraId="554F0E1D" w14:textId="77777777" w:rsidR="00E20C22" w:rsidRPr="00D9658E" w:rsidRDefault="00E20C22" w:rsidP="00D9658E">
      <w:pPr>
        <w:spacing w:line="360" w:lineRule="auto"/>
        <w:rPr>
          <w:rFonts w:ascii="Arial" w:hAnsi="Arial" w:cs="Arial"/>
          <w:b/>
          <w:bCs/>
        </w:rPr>
      </w:pPr>
    </w:p>
    <w:p w14:paraId="4A36A523" w14:textId="77777777" w:rsidR="00E20C22" w:rsidRPr="00D9658E" w:rsidRDefault="00E20C22" w:rsidP="00D9658E">
      <w:pPr>
        <w:spacing w:line="360" w:lineRule="auto"/>
        <w:rPr>
          <w:rFonts w:ascii="Arial" w:hAnsi="Arial" w:cs="Arial"/>
          <w:b/>
          <w:bCs/>
        </w:rPr>
      </w:pPr>
    </w:p>
    <w:p w14:paraId="5B1F5A2D" w14:textId="77777777" w:rsidR="00E20C22" w:rsidRPr="00D9658E" w:rsidRDefault="00E20C22" w:rsidP="00D9658E">
      <w:pPr>
        <w:spacing w:line="360" w:lineRule="auto"/>
        <w:rPr>
          <w:rFonts w:ascii="Arial" w:hAnsi="Arial" w:cs="Arial"/>
          <w:b/>
          <w:bCs/>
        </w:rPr>
      </w:pPr>
    </w:p>
    <w:p w14:paraId="61154CB6" w14:textId="77777777" w:rsidR="00E20C22" w:rsidRPr="00D9658E" w:rsidRDefault="00E20C22" w:rsidP="00D9658E">
      <w:pPr>
        <w:spacing w:line="360" w:lineRule="auto"/>
        <w:rPr>
          <w:rFonts w:ascii="Arial" w:hAnsi="Arial" w:cs="Arial"/>
          <w:b/>
          <w:bCs/>
        </w:rPr>
      </w:pPr>
    </w:p>
    <w:p w14:paraId="779F142E" w14:textId="77777777" w:rsidR="00E361E6" w:rsidRPr="00D9658E" w:rsidRDefault="00E361E6" w:rsidP="00D9658E">
      <w:pPr>
        <w:spacing w:line="360" w:lineRule="auto"/>
        <w:rPr>
          <w:rFonts w:ascii="Arial" w:hAnsi="Arial" w:cs="Arial"/>
          <w:b/>
          <w:bCs/>
        </w:rPr>
      </w:pPr>
    </w:p>
    <w:p w14:paraId="777107B7" w14:textId="092CC972" w:rsidR="00575831" w:rsidRPr="00575831" w:rsidRDefault="00575831" w:rsidP="00D9658E">
      <w:pPr>
        <w:spacing w:line="360" w:lineRule="auto"/>
        <w:rPr>
          <w:rFonts w:ascii="Arial" w:hAnsi="Arial" w:cs="Arial"/>
          <w:b/>
          <w:bCs/>
        </w:rPr>
      </w:pPr>
      <w:r w:rsidRPr="00575831">
        <w:rPr>
          <w:rFonts w:ascii="Arial" w:hAnsi="Arial" w:cs="Arial"/>
          <w:b/>
          <w:bCs/>
        </w:rPr>
        <w:t>Table of Contents</w:t>
      </w:r>
    </w:p>
    <w:p w14:paraId="4641DF55"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Understanding Critical Thinking in the Workplace</w:t>
      </w:r>
      <w:r w:rsidRPr="00575831">
        <w:rPr>
          <w:rFonts w:ascii="Arial" w:hAnsi="Arial" w:cs="Arial"/>
          <w:b/>
          <w:bCs/>
        </w:rPr>
        <w:br/>
      </w:r>
      <w:r w:rsidRPr="00575831">
        <w:rPr>
          <w:rFonts w:ascii="Arial" w:hAnsi="Arial" w:cs="Arial"/>
        </w:rPr>
        <w:t>1.1 What Critical Thinking Means</w:t>
      </w:r>
      <w:r w:rsidRPr="00575831">
        <w:rPr>
          <w:rFonts w:ascii="Arial" w:hAnsi="Arial" w:cs="Arial"/>
        </w:rPr>
        <w:br/>
        <w:t>1.2 Why It Matters at Work</w:t>
      </w:r>
      <w:r w:rsidRPr="00575831">
        <w:rPr>
          <w:rFonts w:ascii="Arial" w:hAnsi="Arial" w:cs="Arial"/>
        </w:rPr>
        <w:br/>
        <w:t>1.3 How It Supports Better Decisions</w:t>
      </w:r>
      <w:r w:rsidRPr="00575831">
        <w:rPr>
          <w:rFonts w:ascii="Arial" w:hAnsi="Arial" w:cs="Arial"/>
        </w:rPr>
        <w:br/>
        <w:t>1.4 How Personal Beliefs and Values Influence Thinking</w:t>
      </w:r>
      <w:r w:rsidRPr="00575831">
        <w:rPr>
          <w:rFonts w:ascii="Arial" w:hAnsi="Arial" w:cs="Arial"/>
        </w:rPr>
        <w:br/>
        <w:t>1.5 The Role of Self Reflection</w:t>
      </w:r>
      <w:r w:rsidRPr="00575831">
        <w:rPr>
          <w:rFonts w:ascii="Arial" w:hAnsi="Arial" w:cs="Arial"/>
          <w:b/>
          <w:bCs/>
        </w:rPr>
        <w:t xml:space="preserve"> </w:t>
      </w:r>
    </w:p>
    <w:p w14:paraId="6821A75A"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Introduction Critical Thinking in the Workplace</w:t>
      </w:r>
      <w:r w:rsidRPr="00575831">
        <w:rPr>
          <w:rFonts w:ascii="Arial" w:hAnsi="Arial" w:cs="Arial"/>
          <w:b/>
          <w:bCs/>
        </w:rPr>
        <w:br/>
      </w:r>
      <w:r w:rsidRPr="00575831">
        <w:rPr>
          <w:rFonts w:ascii="Arial" w:hAnsi="Arial" w:cs="Arial"/>
        </w:rPr>
        <w:t>2.1 Introduction</w:t>
      </w:r>
      <w:r w:rsidRPr="00575831">
        <w:rPr>
          <w:rFonts w:ascii="Arial" w:hAnsi="Arial" w:cs="Arial"/>
        </w:rPr>
        <w:br/>
        <w:t>2.2 What Critical Thinking Looks Like in the Workplace</w:t>
      </w:r>
      <w:r w:rsidRPr="00575831">
        <w:rPr>
          <w:rFonts w:ascii="Arial" w:hAnsi="Arial" w:cs="Arial"/>
        </w:rPr>
        <w:br/>
        <w:t>2.3 Applying Structured Approaches to Problem Solving</w:t>
      </w:r>
      <w:r w:rsidRPr="00575831">
        <w:rPr>
          <w:rFonts w:ascii="Arial" w:hAnsi="Arial" w:cs="Arial"/>
        </w:rPr>
        <w:br/>
        <w:t>2.4 Improving Performance Through Critical Thinking</w:t>
      </w:r>
      <w:r w:rsidRPr="00575831">
        <w:rPr>
          <w:rFonts w:ascii="Arial" w:hAnsi="Arial" w:cs="Arial"/>
        </w:rPr>
        <w:br/>
        <w:t>2.5 Developing Skills for Professional Growth</w:t>
      </w:r>
      <w:r w:rsidRPr="00575831">
        <w:rPr>
          <w:rFonts w:ascii="Arial" w:hAnsi="Arial" w:cs="Arial"/>
          <w:b/>
          <w:bCs/>
        </w:rPr>
        <w:t xml:space="preserve"> </w:t>
      </w:r>
    </w:p>
    <w:p w14:paraId="6E1E21FA"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Developing Thinking Skills Through Bloom’s Taxonomy</w:t>
      </w:r>
      <w:r w:rsidRPr="00575831">
        <w:rPr>
          <w:rFonts w:ascii="Arial" w:hAnsi="Arial" w:cs="Arial"/>
          <w:b/>
          <w:bCs/>
        </w:rPr>
        <w:br/>
      </w:r>
      <w:r w:rsidRPr="00575831">
        <w:rPr>
          <w:rFonts w:ascii="Arial" w:hAnsi="Arial" w:cs="Arial"/>
        </w:rPr>
        <w:t>3.1 Overview of the Model</w:t>
      </w:r>
      <w:r w:rsidRPr="00575831">
        <w:rPr>
          <w:rFonts w:ascii="Arial" w:hAnsi="Arial" w:cs="Arial"/>
        </w:rPr>
        <w:br/>
        <w:t>3.2 Applying Learning Levels at Work</w:t>
      </w:r>
      <w:r w:rsidRPr="00575831">
        <w:rPr>
          <w:rFonts w:ascii="Arial" w:hAnsi="Arial" w:cs="Arial"/>
        </w:rPr>
        <w:br/>
        <w:t>3.3 My Development as an Optical Assistant</w:t>
      </w:r>
      <w:r w:rsidRPr="00575831">
        <w:rPr>
          <w:rFonts w:ascii="Arial" w:hAnsi="Arial" w:cs="Arial"/>
        </w:rPr>
        <w:br/>
        <w:t>3.4 Moving from Basic to Advanced Thinking</w:t>
      </w:r>
      <w:r w:rsidRPr="00575831">
        <w:rPr>
          <w:rFonts w:ascii="Arial" w:hAnsi="Arial" w:cs="Arial"/>
          <w:b/>
          <w:bCs/>
        </w:rPr>
        <w:t xml:space="preserve"> </w:t>
      </w:r>
    </w:p>
    <w:p w14:paraId="150A5E72"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The Impact of Emotions, Attitudes, and Values (Krathwohl’s Affective Domain)</w:t>
      </w:r>
      <w:r w:rsidRPr="00575831">
        <w:rPr>
          <w:rFonts w:ascii="Arial" w:hAnsi="Arial" w:cs="Arial"/>
          <w:b/>
          <w:bCs/>
        </w:rPr>
        <w:br/>
      </w:r>
      <w:r w:rsidRPr="00575831">
        <w:rPr>
          <w:rFonts w:ascii="Arial" w:hAnsi="Arial" w:cs="Arial"/>
        </w:rPr>
        <w:t>4.1 Understanding the Affective Domain</w:t>
      </w:r>
      <w:r w:rsidRPr="00575831">
        <w:rPr>
          <w:rFonts w:ascii="Arial" w:hAnsi="Arial" w:cs="Arial"/>
        </w:rPr>
        <w:br/>
        <w:t>4.2 How Attitudes Affect Workplace Behaviour</w:t>
      </w:r>
      <w:r w:rsidRPr="00575831">
        <w:rPr>
          <w:rFonts w:ascii="Arial" w:hAnsi="Arial" w:cs="Arial"/>
        </w:rPr>
        <w:br/>
        <w:t>4.3 The Importance of Values in Teamwork</w:t>
      </w:r>
      <w:r w:rsidRPr="00575831">
        <w:rPr>
          <w:rFonts w:ascii="Arial" w:hAnsi="Arial" w:cs="Arial"/>
        </w:rPr>
        <w:br/>
        <w:t>4.4 Managing Emotions at Work</w:t>
      </w:r>
      <w:r w:rsidRPr="00575831">
        <w:rPr>
          <w:rFonts w:ascii="Arial" w:hAnsi="Arial" w:cs="Arial"/>
        </w:rPr>
        <w:br/>
        <w:t>4.5 Personal Experience and Reflection</w:t>
      </w:r>
      <w:r w:rsidRPr="00575831">
        <w:rPr>
          <w:rFonts w:ascii="Arial" w:hAnsi="Arial" w:cs="Arial"/>
          <w:b/>
          <w:bCs/>
        </w:rPr>
        <w:t xml:space="preserve"> </w:t>
      </w:r>
    </w:p>
    <w:p w14:paraId="49D6012C"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Improving Thinking with the Paul–Elder Framework</w:t>
      </w:r>
      <w:r w:rsidRPr="00575831">
        <w:rPr>
          <w:rFonts w:ascii="Arial" w:hAnsi="Arial" w:cs="Arial"/>
          <w:b/>
          <w:bCs/>
        </w:rPr>
        <w:br/>
      </w:r>
      <w:r w:rsidRPr="00575831">
        <w:rPr>
          <w:rFonts w:ascii="Arial" w:hAnsi="Arial" w:cs="Arial"/>
        </w:rPr>
        <w:t>5.1 Understanding the Framework</w:t>
      </w:r>
      <w:r w:rsidRPr="00575831">
        <w:rPr>
          <w:rFonts w:ascii="Arial" w:hAnsi="Arial" w:cs="Arial"/>
        </w:rPr>
        <w:br/>
        <w:t>5.2 Breaking Down the Thinking Process</w:t>
      </w:r>
      <w:r w:rsidRPr="00575831">
        <w:rPr>
          <w:rFonts w:ascii="Arial" w:hAnsi="Arial" w:cs="Arial"/>
        </w:rPr>
        <w:br/>
      </w:r>
      <w:r w:rsidRPr="00575831">
        <w:rPr>
          <w:rFonts w:ascii="Arial" w:hAnsi="Arial" w:cs="Arial"/>
        </w:rPr>
        <w:lastRenderedPageBreak/>
        <w:t>5.3 Using Standards to Improve Thinking</w:t>
      </w:r>
      <w:r w:rsidRPr="00575831">
        <w:rPr>
          <w:rFonts w:ascii="Arial" w:hAnsi="Arial" w:cs="Arial"/>
        </w:rPr>
        <w:br/>
        <w:t>5.4 Applying the Framework in the Workplace</w:t>
      </w:r>
      <w:r w:rsidRPr="00575831">
        <w:rPr>
          <w:rFonts w:ascii="Arial" w:hAnsi="Arial" w:cs="Arial"/>
          <w:b/>
          <w:bCs/>
        </w:rPr>
        <w:t xml:space="preserve"> </w:t>
      </w:r>
    </w:p>
    <w:p w14:paraId="31F7D2F2"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Applying the RED Model in Decision Making</w:t>
      </w:r>
      <w:r w:rsidRPr="00575831">
        <w:rPr>
          <w:rFonts w:ascii="Arial" w:hAnsi="Arial" w:cs="Arial"/>
          <w:b/>
          <w:bCs/>
        </w:rPr>
        <w:br/>
      </w:r>
      <w:r w:rsidRPr="00575831">
        <w:rPr>
          <w:rFonts w:ascii="Arial" w:hAnsi="Arial" w:cs="Arial"/>
        </w:rPr>
        <w:t>6.1 Understanding the RED Model</w:t>
      </w:r>
      <w:r w:rsidRPr="00575831">
        <w:rPr>
          <w:rFonts w:ascii="Arial" w:hAnsi="Arial" w:cs="Arial"/>
        </w:rPr>
        <w:br/>
        <w:t>6.2 Identifying Assumptions</w:t>
      </w:r>
      <w:r w:rsidRPr="00575831">
        <w:rPr>
          <w:rFonts w:ascii="Arial" w:hAnsi="Arial" w:cs="Arial"/>
        </w:rPr>
        <w:br/>
        <w:t>6.3 Assessing Different Viewpoints</w:t>
      </w:r>
      <w:r w:rsidRPr="00575831">
        <w:rPr>
          <w:rFonts w:ascii="Arial" w:hAnsi="Arial" w:cs="Arial"/>
        </w:rPr>
        <w:br/>
        <w:t>6.4 Making Well Informed Decisions</w:t>
      </w:r>
      <w:r w:rsidRPr="00575831">
        <w:rPr>
          <w:rFonts w:ascii="Arial" w:hAnsi="Arial" w:cs="Arial"/>
        </w:rPr>
        <w:br/>
        <w:t>6.5 Using the Model in Optical Practice</w:t>
      </w:r>
      <w:r w:rsidRPr="00575831">
        <w:rPr>
          <w:rFonts w:ascii="Arial" w:hAnsi="Arial" w:cs="Arial"/>
          <w:b/>
          <w:bCs/>
        </w:rPr>
        <w:t xml:space="preserve"> </w:t>
      </w:r>
    </w:p>
    <w:p w14:paraId="0B645F37"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How Beliefs, Attitudes, and Values Shape Behaviour at Work</w:t>
      </w:r>
      <w:r w:rsidRPr="00575831">
        <w:rPr>
          <w:rFonts w:ascii="Arial" w:hAnsi="Arial" w:cs="Arial"/>
          <w:b/>
          <w:bCs/>
        </w:rPr>
        <w:br/>
      </w:r>
      <w:r w:rsidRPr="00575831">
        <w:rPr>
          <w:rFonts w:ascii="Arial" w:hAnsi="Arial" w:cs="Arial"/>
        </w:rPr>
        <w:t>7.1 Influence on Actions and Decisions</w:t>
      </w:r>
      <w:r w:rsidRPr="00575831">
        <w:rPr>
          <w:rFonts w:ascii="Arial" w:hAnsi="Arial" w:cs="Arial"/>
        </w:rPr>
        <w:br/>
        <w:t>7.2 Personal Reflection on Workplace Behaviour</w:t>
      </w:r>
      <w:r w:rsidRPr="00575831">
        <w:rPr>
          <w:rFonts w:ascii="Arial" w:hAnsi="Arial" w:cs="Arial"/>
        </w:rPr>
        <w:br/>
        <w:t>7.3 Balancing Personal Views with Team Input</w:t>
      </w:r>
      <w:r w:rsidRPr="00575831">
        <w:rPr>
          <w:rFonts w:ascii="Arial" w:hAnsi="Arial" w:cs="Arial"/>
        </w:rPr>
        <w:br/>
        <w:t>7.4 Effects on Team Performance</w:t>
      </w:r>
      <w:r w:rsidRPr="00575831">
        <w:rPr>
          <w:rFonts w:ascii="Arial" w:hAnsi="Arial" w:cs="Arial"/>
          <w:b/>
          <w:bCs/>
        </w:rPr>
        <w:t xml:space="preserve"> </w:t>
      </w:r>
    </w:p>
    <w:p w14:paraId="24A57788"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Learning from Experience Through Reflective Practice</w:t>
      </w:r>
      <w:r w:rsidRPr="00575831">
        <w:rPr>
          <w:rFonts w:ascii="Arial" w:hAnsi="Arial" w:cs="Arial"/>
          <w:b/>
          <w:bCs/>
        </w:rPr>
        <w:br/>
      </w:r>
      <w:r w:rsidRPr="00575831">
        <w:rPr>
          <w:rFonts w:ascii="Arial" w:hAnsi="Arial" w:cs="Arial"/>
        </w:rPr>
        <w:t>8.1 What Reflective Practice Involves</w:t>
      </w:r>
      <w:r w:rsidRPr="00575831">
        <w:rPr>
          <w:rFonts w:ascii="Arial" w:hAnsi="Arial" w:cs="Arial"/>
        </w:rPr>
        <w:br/>
        <w:t>8.2 Applying Reflection in My Current Role</w:t>
      </w:r>
      <w:r w:rsidRPr="00575831">
        <w:rPr>
          <w:rFonts w:ascii="Arial" w:hAnsi="Arial" w:cs="Arial"/>
          <w:b/>
          <w:bCs/>
        </w:rPr>
        <w:t xml:space="preserve"> </w:t>
      </w:r>
    </w:p>
    <w:p w14:paraId="7AE758DF" w14:textId="77777777" w:rsidR="00575831" w:rsidRPr="00575831" w:rsidRDefault="00575831" w:rsidP="00D9658E">
      <w:pPr>
        <w:numPr>
          <w:ilvl w:val="0"/>
          <w:numId w:val="1"/>
        </w:numPr>
        <w:spacing w:line="360" w:lineRule="auto"/>
        <w:rPr>
          <w:rFonts w:ascii="Arial" w:hAnsi="Arial" w:cs="Arial"/>
          <w:b/>
          <w:bCs/>
        </w:rPr>
      </w:pPr>
      <w:r w:rsidRPr="00575831">
        <w:rPr>
          <w:rFonts w:ascii="Arial" w:hAnsi="Arial" w:cs="Arial"/>
          <w:b/>
          <w:bCs/>
        </w:rPr>
        <w:t>Cognitive Bias and Assumptions in Decision Making</w:t>
      </w:r>
      <w:r w:rsidRPr="00575831">
        <w:rPr>
          <w:rFonts w:ascii="Arial" w:hAnsi="Arial" w:cs="Arial"/>
          <w:b/>
          <w:bCs/>
        </w:rPr>
        <w:br/>
      </w:r>
      <w:r w:rsidRPr="00575831">
        <w:rPr>
          <w:rFonts w:ascii="Arial" w:hAnsi="Arial" w:cs="Arial"/>
        </w:rPr>
        <w:t>9.1 Understanding Cognitive Bias</w:t>
      </w:r>
      <w:r w:rsidRPr="00575831">
        <w:rPr>
          <w:rFonts w:ascii="Arial" w:hAnsi="Arial" w:cs="Arial"/>
        </w:rPr>
        <w:br/>
        <w:t>9.2 Personal Experience and Awareness</w:t>
      </w:r>
      <w:r w:rsidRPr="00575831">
        <w:rPr>
          <w:rFonts w:ascii="Arial" w:hAnsi="Arial" w:cs="Arial"/>
        </w:rPr>
        <w:br/>
        <w:t>9.3 Reducing Bias in Decision Making</w:t>
      </w:r>
      <w:r w:rsidRPr="00575831">
        <w:rPr>
          <w:rFonts w:ascii="Arial" w:hAnsi="Arial" w:cs="Arial"/>
          <w:b/>
          <w:bCs/>
        </w:rPr>
        <w:t xml:space="preserve"> </w:t>
      </w:r>
    </w:p>
    <w:p w14:paraId="18495342" w14:textId="77777777" w:rsidR="00575831" w:rsidRPr="00575831" w:rsidRDefault="00575831" w:rsidP="00D9658E">
      <w:pPr>
        <w:numPr>
          <w:ilvl w:val="0"/>
          <w:numId w:val="1"/>
        </w:numPr>
        <w:spacing w:line="360" w:lineRule="auto"/>
        <w:rPr>
          <w:rFonts w:ascii="Arial" w:hAnsi="Arial" w:cs="Arial"/>
        </w:rPr>
      </w:pPr>
      <w:r w:rsidRPr="00575831">
        <w:rPr>
          <w:rFonts w:ascii="Arial" w:hAnsi="Arial" w:cs="Arial"/>
          <w:b/>
          <w:bCs/>
        </w:rPr>
        <w:t>Management Theory Relevant to Workplace Behaviour</w:t>
      </w:r>
      <w:r w:rsidRPr="00575831">
        <w:rPr>
          <w:rFonts w:ascii="Arial" w:hAnsi="Arial" w:cs="Arial"/>
          <w:b/>
          <w:bCs/>
        </w:rPr>
        <w:br/>
      </w:r>
      <w:r w:rsidRPr="00575831">
        <w:rPr>
          <w:rFonts w:ascii="Arial" w:hAnsi="Arial" w:cs="Arial"/>
        </w:rPr>
        <w:t>10.1 Understanding Management Theories</w:t>
      </w:r>
      <w:r w:rsidRPr="00575831">
        <w:rPr>
          <w:rFonts w:ascii="Arial" w:hAnsi="Arial" w:cs="Arial"/>
        </w:rPr>
        <w:br/>
        <w:t>10.2 Leadership Styles and Their Impact</w:t>
      </w:r>
      <w:r w:rsidRPr="00575831">
        <w:rPr>
          <w:rFonts w:ascii="Arial" w:hAnsi="Arial" w:cs="Arial"/>
        </w:rPr>
        <w:br/>
        <w:t>10.3 Limitations of Leadership on Critical Thinking</w:t>
      </w:r>
      <w:r w:rsidRPr="00575831">
        <w:rPr>
          <w:rFonts w:ascii="Arial" w:hAnsi="Arial" w:cs="Arial"/>
        </w:rPr>
        <w:br/>
        <w:t xml:space="preserve">10.4 Impact on Workplace Performance </w:t>
      </w:r>
    </w:p>
    <w:p w14:paraId="500BC259" w14:textId="77777777" w:rsidR="00575831" w:rsidRPr="00575831" w:rsidRDefault="00575831" w:rsidP="00D9658E">
      <w:pPr>
        <w:numPr>
          <w:ilvl w:val="0"/>
          <w:numId w:val="1"/>
        </w:numPr>
        <w:spacing w:line="360" w:lineRule="auto"/>
        <w:rPr>
          <w:rFonts w:ascii="Arial" w:hAnsi="Arial" w:cs="Arial"/>
        </w:rPr>
      </w:pPr>
      <w:r w:rsidRPr="00575831">
        <w:rPr>
          <w:rFonts w:ascii="Arial" w:hAnsi="Arial" w:cs="Arial"/>
          <w:b/>
          <w:bCs/>
        </w:rPr>
        <w:t>Application of Critical Thinking in Workplace Decision Making</w:t>
      </w:r>
      <w:r w:rsidRPr="00575831">
        <w:rPr>
          <w:rFonts w:ascii="Arial" w:hAnsi="Arial" w:cs="Arial"/>
          <w:b/>
          <w:bCs/>
        </w:rPr>
        <w:br/>
      </w:r>
      <w:r w:rsidRPr="00575831">
        <w:rPr>
          <w:rFonts w:ascii="Arial" w:hAnsi="Arial" w:cs="Arial"/>
        </w:rPr>
        <w:t>11.1 Importance of Critical Thinking in Decisions</w:t>
      </w:r>
      <w:r w:rsidRPr="00575831">
        <w:rPr>
          <w:rFonts w:ascii="Arial" w:hAnsi="Arial" w:cs="Arial"/>
        </w:rPr>
        <w:br/>
        <w:t>11.2 Use of Structured Models in Decision Making</w:t>
      </w:r>
      <w:r w:rsidRPr="00575831">
        <w:rPr>
          <w:rFonts w:ascii="Arial" w:hAnsi="Arial" w:cs="Arial"/>
        </w:rPr>
        <w:br/>
        <w:t>11.3 Improving Problem Solving and Reducing Risks</w:t>
      </w:r>
      <w:r w:rsidRPr="00575831">
        <w:rPr>
          <w:rFonts w:ascii="Arial" w:hAnsi="Arial" w:cs="Arial"/>
        </w:rPr>
        <w:br/>
        <w:t>11.4 Supporting Teamwork and Communication</w:t>
      </w:r>
      <w:r w:rsidRPr="00575831">
        <w:rPr>
          <w:rFonts w:ascii="Arial" w:hAnsi="Arial" w:cs="Arial"/>
        </w:rPr>
        <w:br/>
        <w:t>11.5 Reducing Bias and Emotional Decisions</w:t>
      </w:r>
      <w:r w:rsidRPr="00575831">
        <w:rPr>
          <w:rFonts w:ascii="Arial" w:hAnsi="Arial" w:cs="Arial"/>
        </w:rPr>
        <w:br/>
      </w:r>
      <w:r w:rsidRPr="00575831">
        <w:rPr>
          <w:rFonts w:ascii="Arial" w:hAnsi="Arial" w:cs="Arial"/>
        </w:rPr>
        <w:lastRenderedPageBreak/>
        <w:t>11.6 Overall Impact on Workplace Outcomes</w:t>
      </w:r>
      <w:r w:rsidRPr="00575831">
        <w:rPr>
          <w:rFonts w:ascii="Arial" w:hAnsi="Arial" w:cs="Arial"/>
        </w:rPr>
        <w:br/>
        <w:t>11.7 Applying Critical Thinking in My Roles</w:t>
      </w:r>
      <w:r w:rsidRPr="00575831">
        <w:rPr>
          <w:rFonts w:ascii="Arial" w:hAnsi="Arial" w:cs="Arial"/>
        </w:rPr>
        <w:br/>
        <w:t xml:space="preserve">11.8 Benefits for Teamwork and Decision Making </w:t>
      </w:r>
    </w:p>
    <w:p w14:paraId="6E2BB316" w14:textId="77777777" w:rsidR="00575831" w:rsidRPr="00D9658E" w:rsidRDefault="00575831" w:rsidP="00D9658E">
      <w:pPr>
        <w:numPr>
          <w:ilvl w:val="0"/>
          <w:numId w:val="1"/>
        </w:numPr>
        <w:spacing w:line="360" w:lineRule="auto"/>
        <w:rPr>
          <w:rFonts w:ascii="Arial" w:hAnsi="Arial" w:cs="Arial"/>
          <w:b/>
          <w:bCs/>
        </w:rPr>
      </w:pPr>
      <w:r w:rsidRPr="00575831">
        <w:rPr>
          <w:rFonts w:ascii="Arial" w:hAnsi="Arial" w:cs="Arial"/>
          <w:b/>
          <w:bCs/>
        </w:rPr>
        <w:t>Conclusion Developing Critical Thinking for Professional Growth</w:t>
      </w:r>
      <w:r w:rsidRPr="00575831">
        <w:rPr>
          <w:rFonts w:ascii="Arial" w:hAnsi="Arial" w:cs="Arial"/>
          <w:b/>
          <w:bCs/>
        </w:rPr>
        <w:br/>
      </w:r>
      <w:r w:rsidRPr="00575831">
        <w:rPr>
          <w:rFonts w:ascii="Arial" w:hAnsi="Arial" w:cs="Arial"/>
        </w:rPr>
        <w:t>12.1 Summary of Key Learning</w:t>
      </w:r>
      <w:r w:rsidRPr="00575831">
        <w:rPr>
          <w:rFonts w:ascii="Arial" w:hAnsi="Arial" w:cs="Arial"/>
        </w:rPr>
        <w:br/>
        <w:t>12.2 Importance for Future Development</w:t>
      </w:r>
    </w:p>
    <w:p w14:paraId="4D657390" w14:textId="4D160EA4" w:rsidR="008E4432" w:rsidRPr="00575831" w:rsidRDefault="008E4432" w:rsidP="00D9658E">
      <w:pPr>
        <w:numPr>
          <w:ilvl w:val="0"/>
          <w:numId w:val="1"/>
        </w:numPr>
        <w:spacing w:line="360" w:lineRule="auto"/>
        <w:rPr>
          <w:rFonts w:ascii="Arial" w:hAnsi="Arial" w:cs="Arial"/>
          <w:b/>
          <w:bCs/>
        </w:rPr>
      </w:pPr>
      <w:r w:rsidRPr="00D9658E">
        <w:rPr>
          <w:rFonts w:ascii="Arial" w:hAnsi="Arial" w:cs="Arial"/>
          <w:b/>
          <w:bCs/>
        </w:rPr>
        <w:t>Reference list</w:t>
      </w:r>
    </w:p>
    <w:p w14:paraId="7E736891" w14:textId="77777777" w:rsidR="00575831" w:rsidRPr="00D9658E" w:rsidRDefault="00575831" w:rsidP="00D9658E">
      <w:pPr>
        <w:spacing w:line="360" w:lineRule="auto"/>
        <w:rPr>
          <w:rFonts w:ascii="Arial" w:hAnsi="Arial" w:cs="Arial"/>
          <w:b/>
          <w:bCs/>
        </w:rPr>
      </w:pPr>
    </w:p>
    <w:p w14:paraId="33BE389F" w14:textId="77777777" w:rsidR="00575831" w:rsidRPr="00D9658E" w:rsidRDefault="00575831" w:rsidP="00D9658E">
      <w:pPr>
        <w:spacing w:line="360" w:lineRule="auto"/>
        <w:rPr>
          <w:rFonts w:ascii="Arial" w:hAnsi="Arial" w:cs="Arial"/>
          <w:b/>
          <w:bCs/>
        </w:rPr>
      </w:pPr>
    </w:p>
    <w:p w14:paraId="41AE4CEB" w14:textId="77777777" w:rsidR="00575831" w:rsidRPr="00D9658E" w:rsidRDefault="00575831" w:rsidP="00D9658E">
      <w:pPr>
        <w:spacing w:line="360" w:lineRule="auto"/>
        <w:rPr>
          <w:rFonts w:ascii="Arial" w:hAnsi="Arial" w:cs="Arial"/>
          <w:b/>
          <w:bCs/>
        </w:rPr>
      </w:pPr>
    </w:p>
    <w:p w14:paraId="11A226D2" w14:textId="77777777" w:rsidR="00575831" w:rsidRPr="00D9658E" w:rsidRDefault="00575831" w:rsidP="00D9658E">
      <w:pPr>
        <w:spacing w:line="360" w:lineRule="auto"/>
        <w:rPr>
          <w:rFonts w:ascii="Arial" w:hAnsi="Arial" w:cs="Arial"/>
          <w:b/>
          <w:bCs/>
        </w:rPr>
      </w:pPr>
    </w:p>
    <w:p w14:paraId="3ADA68DE" w14:textId="77777777" w:rsidR="008F2325" w:rsidRPr="00D9658E" w:rsidRDefault="008F2325" w:rsidP="00D9658E">
      <w:pPr>
        <w:spacing w:line="360" w:lineRule="auto"/>
        <w:rPr>
          <w:rFonts w:ascii="Arial" w:hAnsi="Arial" w:cs="Arial"/>
          <w:b/>
          <w:bCs/>
        </w:rPr>
      </w:pPr>
    </w:p>
    <w:p w14:paraId="60B78E26" w14:textId="77777777" w:rsidR="008F2325" w:rsidRPr="00D9658E" w:rsidRDefault="008F2325" w:rsidP="00D9658E">
      <w:pPr>
        <w:spacing w:line="360" w:lineRule="auto"/>
        <w:rPr>
          <w:rFonts w:ascii="Arial" w:hAnsi="Arial" w:cs="Arial"/>
          <w:b/>
          <w:bCs/>
        </w:rPr>
      </w:pPr>
    </w:p>
    <w:p w14:paraId="3D586EB7" w14:textId="67F5EDFA" w:rsidR="00AD5E4A" w:rsidRPr="00AD5E4A" w:rsidRDefault="00AD5E4A" w:rsidP="00D9658E">
      <w:pPr>
        <w:spacing w:line="360" w:lineRule="auto"/>
        <w:rPr>
          <w:rFonts w:ascii="Arial" w:hAnsi="Arial" w:cs="Arial"/>
          <w:b/>
          <w:bCs/>
        </w:rPr>
      </w:pPr>
      <w:r w:rsidRPr="00AD5E4A">
        <w:rPr>
          <w:rFonts w:ascii="Arial" w:hAnsi="Arial" w:cs="Arial"/>
          <w:b/>
          <w:bCs/>
        </w:rPr>
        <w:t>1. Understanding Critical Thinking in the Workplace</w:t>
      </w:r>
    </w:p>
    <w:p w14:paraId="049C48E9" w14:textId="77777777" w:rsidR="00AD5E4A" w:rsidRPr="00AD5E4A" w:rsidRDefault="00AD5E4A" w:rsidP="00D9658E">
      <w:pPr>
        <w:spacing w:line="360" w:lineRule="auto"/>
        <w:rPr>
          <w:rFonts w:ascii="Arial" w:hAnsi="Arial" w:cs="Arial"/>
        </w:rPr>
      </w:pPr>
      <w:r w:rsidRPr="00AD5E4A">
        <w:rPr>
          <w:rFonts w:ascii="Arial" w:hAnsi="Arial" w:cs="Arial"/>
        </w:rPr>
        <w:t>1.1 What Critical Thinking Means</w:t>
      </w:r>
      <w:r w:rsidRPr="00AD5E4A">
        <w:rPr>
          <w:rFonts w:ascii="Arial" w:hAnsi="Arial" w:cs="Arial"/>
        </w:rPr>
        <w:br/>
        <w:t>Critical thinking is an important skill in the workplace today. Employees need to look at information carefully, understand different opinions, and make good decisions. In many jobs, people must make quick decisions while also thinking about company goals, teamwork, and ethical issues. Because of this, strong critical thinking skills help employees work better and make smarter choices (Song et al., 2024).</w:t>
      </w:r>
    </w:p>
    <w:p w14:paraId="7AA5D1BB" w14:textId="77777777" w:rsidR="00AD5E4A" w:rsidRPr="00AD5E4A" w:rsidRDefault="00AD5E4A" w:rsidP="00D9658E">
      <w:pPr>
        <w:spacing w:line="360" w:lineRule="auto"/>
        <w:rPr>
          <w:rFonts w:ascii="Arial" w:hAnsi="Arial" w:cs="Arial"/>
        </w:rPr>
      </w:pPr>
      <w:r w:rsidRPr="00AD5E4A">
        <w:rPr>
          <w:rFonts w:ascii="Arial" w:hAnsi="Arial" w:cs="Arial"/>
        </w:rPr>
        <w:t>Critical thinking is not only about solving problems. It also means thinking carefully, asking questions, and checking if information is true. People need to look at evidence, think logically, and reflect on their own ideas before making decisions. This helps them avoid mistakes caused by wrong assumptions or personal opinions. In addition, critical thinking involves analysing situations from different perspectives and considering possible outcomes before acting. This deeper level of thinking allows individuals to make balanced and informed decisions.</w:t>
      </w:r>
    </w:p>
    <w:p w14:paraId="466BF0E3" w14:textId="77777777" w:rsidR="00AD5E4A" w:rsidRPr="00AD5E4A" w:rsidRDefault="00AD5E4A" w:rsidP="00D9658E">
      <w:pPr>
        <w:spacing w:line="360" w:lineRule="auto"/>
        <w:rPr>
          <w:rFonts w:ascii="Arial" w:hAnsi="Arial" w:cs="Arial"/>
        </w:rPr>
      </w:pPr>
      <w:r w:rsidRPr="00AD5E4A">
        <w:rPr>
          <w:rFonts w:ascii="Arial" w:hAnsi="Arial" w:cs="Arial"/>
        </w:rPr>
        <w:t>Critical thinking also supports professional development because it helps people adapt to change and deal with different situations at work (</w:t>
      </w:r>
      <w:proofErr w:type="spellStart"/>
      <w:r w:rsidRPr="00AD5E4A">
        <w:rPr>
          <w:rFonts w:ascii="Arial" w:hAnsi="Arial" w:cs="Arial"/>
        </w:rPr>
        <w:t>Rarita</w:t>
      </w:r>
      <w:proofErr w:type="spellEnd"/>
      <w:r w:rsidRPr="00AD5E4A">
        <w:rPr>
          <w:rFonts w:ascii="Arial" w:hAnsi="Arial" w:cs="Arial"/>
        </w:rPr>
        <w:t>, 2022). In a fast-</w:t>
      </w:r>
      <w:r w:rsidRPr="00AD5E4A">
        <w:rPr>
          <w:rFonts w:ascii="Arial" w:hAnsi="Arial" w:cs="Arial"/>
        </w:rPr>
        <w:lastRenderedPageBreak/>
        <w:t>changing work environment, employees who can think critically are more likely to handle challenges effectively and remain flexible. This skill is especially important when dealing with new technologies, changing policies, or unexpected problems.</w:t>
      </w:r>
    </w:p>
    <w:p w14:paraId="36051B58" w14:textId="77777777" w:rsidR="00AD5E4A" w:rsidRPr="00AD5E4A" w:rsidRDefault="00AD5E4A" w:rsidP="00D9658E">
      <w:pPr>
        <w:spacing w:line="360" w:lineRule="auto"/>
        <w:rPr>
          <w:rFonts w:ascii="Arial" w:hAnsi="Arial" w:cs="Arial"/>
        </w:rPr>
      </w:pPr>
      <w:r w:rsidRPr="00AD5E4A">
        <w:rPr>
          <w:rFonts w:ascii="Arial" w:hAnsi="Arial" w:cs="Arial"/>
          <w:b/>
          <w:bCs/>
        </w:rPr>
        <w:t>1.2 Why It Matters at Work</w:t>
      </w:r>
      <w:r w:rsidRPr="00AD5E4A">
        <w:rPr>
          <w:rFonts w:ascii="Arial" w:hAnsi="Arial" w:cs="Arial"/>
          <w:b/>
          <w:bCs/>
        </w:rPr>
        <w:br/>
      </w:r>
      <w:r w:rsidRPr="00AD5E4A">
        <w:rPr>
          <w:rFonts w:ascii="Arial" w:hAnsi="Arial" w:cs="Arial"/>
        </w:rPr>
        <w:t>Critical thinking is important in the workplace because it helps employees deal with challenges and changes. Employers need workers who can understand situations, question information, and make good decisions. Without critical thinking, people may make poor decisions based on incomplete information or personal views.</w:t>
      </w:r>
    </w:p>
    <w:p w14:paraId="7CF6C180" w14:textId="77777777" w:rsidR="00AD5E4A" w:rsidRPr="00AD5E4A" w:rsidRDefault="00AD5E4A" w:rsidP="00D9658E">
      <w:pPr>
        <w:spacing w:line="360" w:lineRule="auto"/>
        <w:rPr>
          <w:rFonts w:ascii="Arial" w:hAnsi="Arial" w:cs="Arial"/>
          <w:b/>
          <w:bCs/>
        </w:rPr>
      </w:pPr>
      <w:r w:rsidRPr="00AD5E4A">
        <w:rPr>
          <w:rFonts w:ascii="Arial" w:hAnsi="Arial" w:cs="Arial"/>
        </w:rPr>
        <w:t xml:space="preserve">In addition, critical thinking supports effective communication and teamwork. Employees who think critically can explain their ideas clearly and understand the viewpoints of others. This leads to better collaboration and fewer misunderstandings. It also helps organisations solve problems more efficiently, as team members </w:t>
      </w:r>
      <w:proofErr w:type="gramStart"/>
      <w:r w:rsidRPr="00AD5E4A">
        <w:rPr>
          <w:rFonts w:ascii="Arial" w:hAnsi="Arial" w:cs="Arial"/>
        </w:rPr>
        <w:t>are able to</w:t>
      </w:r>
      <w:proofErr w:type="gramEnd"/>
      <w:r w:rsidRPr="00AD5E4A">
        <w:rPr>
          <w:rFonts w:ascii="Arial" w:hAnsi="Arial" w:cs="Arial"/>
        </w:rPr>
        <w:t xml:space="preserve"> evaluate ideas and choose the best solutions together</w:t>
      </w:r>
      <w:r w:rsidRPr="00AD5E4A">
        <w:rPr>
          <w:rFonts w:ascii="Arial" w:hAnsi="Arial" w:cs="Arial"/>
          <w:b/>
          <w:bCs/>
        </w:rPr>
        <w:t>.</w:t>
      </w:r>
    </w:p>
    <w:p w14:paraId="216A5718" w14:textId="77777777" w:rsidR="00AD5E4A" w:rsidRPr="00AD5E4A" w:rsidRDefault="00AD5E4A" w:rsidP="00D9658E">
      <w:pPr>
        <w:spacing w:line="360" w:lineRule="auto"/>
        <w:rPr>
          <w:rFonts w:ascii="Arial" w:hAnsi="Arial" w:cs="Arial"/>
        </w:rPr>
      </w:pPr>
      <w:r w:rsidRPr="00AD5E4A">
        <w:rPr>
          <w:rFonts w:ascii="Arial" w:hAnsi="Arial" w:cs="Arial"/>
          <w:b/>
          <w:bCs/>
        </w:rPr>
        <w:t>1.3 How It Supports Better Decisions</w:t>
      </w:r>
      <w:r w:rsidRPr="00AD5E4A">
        <w:rPr>
          <w:rFonts w:ascii="Arial" w:hAnsi="Arial" w:cs="Arial"/>
          <w:b/>
          <w:bCs/>
        </w:rPr>
        <w:br/>
      </w:r>
      <w:r w:rsidRPr="00AD5E4A">
        <w:rPr>
          <w:rFonts w:ascii="Arial" w:hAnsi="Arial" w:cs="Arial"/>
        </w:rPr>
        <w:t xml:space="preserve">Critical thinking helps people make better decisions. Employees who think critically can look at different options and choose the best one. They can also identify risks and avoid mistakes. By carefully analysing situations, they </w:t>
      </w:r>
      <w:proofErr w:type="gramStart"/>
      <w:r w:rsidRPr="00AD5E4A">
        <w:rPr>
          <w:rFonts w:ascii="Arial" w:hAnsi="Arial" w:cs="Arial"/>
        </w:rPr>
        <w:t>are able to</w:t>
      </w:r>
      <w:proofErr w:type="gramEnd"/>
      <w:r w:rsidRPr="00AD5E4A">
        <w:rPr>
          <w:rFonts w:ascii="Arial" w:hAnsi="Arial" w:cs="Arial"/>
        </w:rPr>
        <w:t xml:space="preserve"> predict possible outcomes and prepare for challenges in advance.</w:t>
      </w:r>
    </w:p>
    <w:p w14:paraId="079BF67C" w14:textId="77777777" w:rsidR="00AD5E4A" w:rsidRPr="00AD5E4A" w:rsidRDefault="00AD5E4A" w:rsidP="00D9658E">
      <w:pPr>
        <w:spacing w:line="360" w:lineRule="auto"/>
        <w:rPr>
          <w:rFonts w:ascii="Arial" w:hAnsi="Arial" w:cs="Arial"/>
        </w:rPr>
      </w:pPr>
      <w:r w:rsidRPr="00AD5E4A">
        <w:rPr>
          <w:rFonts w:ascii="Arial" w:hAnsi="Arial" w:cs="Arial"/>
        </w:rPr>
        <w:t xml:space="preserve">It also reduces poor decisions caused by emotions or quick thinking (By and </w:t>
      </w:r>
      <w:proofErr w:type="spellStart"/>
      <w:r w:rsidRPr="00AD5E4A">
        <w:rPr>
          <w:rFonts w:ascii="Arial" w:hAnsi="Arial" w:cs="Arial"/>
        </w:rPr>
        <w:t>Gs</w:t>
      </w:r>
      <w:proofErr w:type="spellEnd"/>
      <w:r w:rsidRPr="00AD5E4A">
        <w:rPr>
          <w:rFonts w:ascii="Arial" w:hAnsi="Arial" w:cs="Arial"/>
        </w:rPr>
        <w:t xml:space="preserve"> Wow and Adhikari, 2023). Instead of reacting immediately, critical thinkers take time to consider facts and evidence. This leads to more thoughtful and effective decisions. As a result, organisations benefit from improved performance, reduced errors, and better overall outcomes.</w:t>
      </w:r>
    </w:p>
    <w:p w14:paraId="054BA075" w14:textId="77777777" w:rsidR="00AD5E4A" w:rsidRPr="00AD5E4A" w:rsidRDefault="00AD5E4A" w:rsidP="00D9658E">
      <w:pPr>
        <w:spacing w:line="360" w:lineRule="auto"/>
        <w:rPr>
          <w:rFonts w:ascii="Arial" w:hAnsi="Arial" w:cs="Arial"/>
        </w:rPr>
      </w:pPr>
      <w:r w:rsidRPr="00AD5E4A">
        <w:rPr>
          <w:rFonts w:ascii="Arial" w:hAnsi="Arial" w:cs="Arial"/>
          <w:b/>
          <w:bCs/>
        </w:rPr>
        <w:t>1.4 How Personal Beliefs and Values Influence Thinking</w:t>
      </w:r>
      <w:r w:rsidRPr="00AD5E4A">
        <w:rPr>
          <w:rFonts w:ascii="Arial" w:hAnsi="Arial" w:cs="Arial"/>
          <w:b/>
          <w:bCs/>
        </w:rPr>
        <w:br/>
      </w:r>
      <w:r w:rsidRPr="00AD5E4A">
        <w:rPr>
          <w:rFonts w:ascii="Arial" w:hAnsi="Arial" w:cs="Arial"/>
        </w:rPr>
        <w:t>People’s decisions are often affected by their beliefs, attitudes, and values. These factors influence how they understand situations and behave at work. For example, values can guide how someone handles ethical issues, while attitudes can affect teamwork and communication.</w:t>
      </w:r>
    </w:p>
    <w:p w14:paraId="41575ED4" w14:textId="77777777" w:rsidR="00AD5E4A" w:rsidRPr="00AD5E4A" w:rsidRDefault="00AD5E4A" w:rsidP="00D9658E">
      <w:pPr>
        <w:spacing w:line="360" w:lineRule="auto"/>
        <w:rPr>
          <w:rFonts w:ascii="Arial" w:hAnsi="Arial" w:cs="Arial"/>
        </w:rPr>
      </w:pPr>
      <w:r w:rsidRPr="00AD5E4A">
        <w:rPr>
          <w:rFonts w:ascii="Arial" w:hAnsi="Arial" w:cs="Arial"/>
        </w:rPr>
        <w:t xml:space="preserve">Although these can be helpful, they can also create bias and limit clear thinking. This may lead to unfair or poor decisions. For instance, someone may favour their own ideas without properly considering other perspectives. Recognising these influences </w:t>
      </w:r>
      <w:r w:rsidRPr="00AD5E4A">
        <w:rPr>
          <w:rFonts w:ascii="Arial" w:hAnsi="Arial" w:cs="Arial"/>
        </w:rPr>
        <w:lastRenderedPageBreak/>
        <w:t>is an important step in improving critical thinking. By being aware of personal biases, individuals can make more objective and balanced decisions.</w:t>
      </w:r>
    </w:p>
    <w:p w14:paraId="4FDDB8F1" w14:textId="77777777" w:rsidR="00AD5E4A" w:rsidRPr="00AD5E4A" w:rsidRDefault="00AD5E4A" w:rsidP="00D9658E">
      <w:pPr>
        <w:spacing w:line="360" w:lineRule="auto"/>
        <w:rPr>
          <w:rFonts w:ascii="Arial" w:hAnsi="Arial" w:cs="Arial"/>
        </w:rPr>
      </w:pPr>
      <w:r w:rsidRPr="00AD5E4A">
        <w:rPr>
          <w:rFonts w:ascii="Arial" w:hAnsi="Arial" w:cs="Arial"/>
          <w:b/>
          <w:bCs/>
        </w:rPr>
        <w:t>1.5 The Role of Self Reflection</w:t>
      </w:r>
      <w:r w:rsidRPr="00AD5E4A">
        <w:rPr>
          <w:rFonts w:ascii="Arial" w:hAnsi="Arial" w:cs="Arial"/>
          <w:b/>
          <w:bCs/>
        </w:rPr>
        <w:br/>
      </w:r>
      <w:proofErr w:type="spellStart"/>
      <w:r w:rsidRPr="00AD5E4A">
        <w:rPr>
          <w:rFonts w:ascii="Arial" w:hAnsi="Arial" w:cs="Arial"/>
        </w:rPr>
        <w:t>Self reflection</w:t>
      </w:r>
      <w:proofErr w:type="spellEnd"/>
      <w:r w:rsidRPr="00AD5E4A">
        <w:rPr>
          <w:rFonts w:ascii="Arial" w:hAnsi="Arial" w:cs="Arial"/>
        </w:rPr>
        <w:t xml:space="preserve"> is an important part of critical thinking. It means thinking about your own thoughts, actions, and decisions. When people reflect, they can understand their biases and improve their judgement. It allows individuals to learn from their experiences and identify areas for improvement.</w:t>
      </w:r>
    </w:p>
    <w:p w14:paraId="080CCBCC" w14:textId="77777777" w:rsidR="00AD5E4A" w:rsidRPr="00AD5E4A" w:rsidRDefault="00AD5E4A" w:rsidP="00D9658E">
      <w:pPr>
        <w:spacing w:line="360" w:lineRule="auto"/>
        <w:rPr>
          <w:rFonts w:ascii="Arial" w:hAnsi="Arial" w:cs="Arial"/>
        </w:rPr>
      </w:pPr>
      <w:r w:rsidRPr="00AD5E4A">
        <w:rPr>
          <w:rFonts w:ascii="Arial" w:hAnsi="Arial" w:cs="Arial"/>
        </w:rPr>
        <w:t>Practice and reflection help improve critical thinking over time (Song et al., 2024). This shows that critical thinking can be developed with experience. The more people reflect on their decisions and consider different perspectives, the stronger their critical thinking skills become. Over time, this leads to better decision-making, improved performance, and greater confidence in the workplace.</w:t>
      </w:r>
    </w:p>
    <w:p w14:paraId="7EB3B66A" w14:textId="20C90987" w:rsidR="002D297B" w:rsidRPr="002D297B" w:rsidRDefault="00A5507C" w:rsidP="00D9658E">
      <w:pPr>
        <w:spacing w:line="360" w:lineRule="auto"/>
        <w:rPr>
          <w:rFonts w:ascii="Arial" w:hAnsi="Arial" w:cs="Arial"/>
          <w:b/>
          <w:bCs/>
        </w:rPr>
      </w:pPr>
      <w:r w:rsidRPr="00D9658E">
        <w:rPr>
          <w:rFonts w:ascii="Arial" w:hAnsi="Arial" w:cs="Arial"/>
          <w:b/>
          <w:bCs/>
        </w:rPr>
        <w:t>2.</w:t>
      </w:r>
      <w:r w:rsidR="002D297B" w:rsidRPr="002D297B">
        <w:rPr>
          <w:rFonts w:ascii="Arial" w:hAnsi="Arial" w:cs="Arial"/>
          <w:b/>
          <w:bCs/>
        </w:rPr>
        <w:t>Introduction Critical Thinking in the Workplace</w:t>
      </w:r>
    </w:p>
    <w:p w14:paraId="4F6A0D39" w14:textId="77777777" w:rsidR="002D297B" w:rsidRPr="00D9658E" w:rsidRDefault="002D297B" w:rsidP="00D9658E">
      <w:pPr>
        <w:spacing w:line="360" w:lineRule="auto"/>
        <w:rPr>
          <w:rFonts w:ascii="Arial" w:hAnsi="Arial" w:cs="Arial"/>
        </w:rPr>
      </w:pPr>
      <w:r w:rsidRPr="002D297B">
        <w:rPr>
          <w:rFonts w:ascii="Arial" w:hAnsi="Arial" w:cs="Arial"/>
        </w:rPr>
        <w:t>This assignment will look at how beliefs, attitudes, and values affect behaviour and decision making in the workplace. It will also explain how critical thinking frameworks can help people make better and more fair decisions.</w:t>
      </w:r>
    </w:p>
    <w:p w14:paraId="167B195F" w14:textId="777AE9ED" w:rsidR="002D297B" w:rsidRPr="002D297B" w:rsidRDefault="002D297B" w:rsidP="00D9658E">
      <w:pPr>
        <w:spacing w:line="360" w:lineRule="auto"/>
        <w:rPr>
          <w:rFonts w:ascii="Arial" w:hAnsi="Arial" w:cs="Arial"/>
          <w:b/>
          <w:bCs/>
        </w:rPr>
      </w:pPr>
      <w:r w:rsidRPr="002D297B">
        <w:rPr>
          <w:rFonts w:ascii="Arial" w:hAnsi="Arial" w:cs="Arial"/>
          <w:b/>
          <w:bCs/>
        </w:rPr>
        <w:t>2.</w:t>
      </w:r>
      <w:r w:rsidR="004157B9" w:rsidRPr="00D9658E">
        <w:rPr>
          <w:rFonts w:ascii="Arial" w:hAnsi="Arial" w:cs="Arial"/>
          <w:b/>
          <w:bCs/>
        </w:rPr>
        <w:t>2</w:t>
      </w:r>
      <w:r w:rsidRPr="002D297B">
        <w:rPr>
          <w:rFonts w:ascii="Arial" w:hAnsi="Arial" w:cs="Arial"/>
          <w:b/>
          <w:bCs/>
        </w:rPr>
        <w:t xml:space="preserve"> What Critical Thinking Looks Like in the Workplace</w:t>
      </w:r>
    </w:p>
    <w:p w14:paraId="0B890E22" w14:textId="77777777" w:rsidR="002D297B" w:rsidRPr="002D297B" w:rsidRDefault="002D297B" w:rsidP="00D9658E">
      <w:pPr>
        <w:spacing w:line="360" w:lineRule="auto"/>
        <w:rPr>
          <w:rFonts w:ascii="Arial" w:hAnsi="Arial" w:cs="Arial"/>
        </w:rPr>
      </w:pPr>
      <w:r w:rsidRPr="002D297B">
        <w:rPr>
          <w:rFonts w:ascii="Arial" w:hAnsi="Arial" w:cs="Arial"/>
        </w:rPr>
        <w:t xml:space="preserve">Critical thinking is the ability to carefully analyse information and make decisions based on evidence instead of assumptions or personal opinions. It involves asking questions, considering different viewpoints, and making logical decisions. In a </w:t>
      </w:r>
      <w:proofErr w:type="gramStart"/>
      <w:r w:rsidRPr="002D297B">
        <w:rPr>
          <w:rFonts w:ascii="Arial" w:hAnsi="Arial" w:cs="Arial"/>
        </w:rPr>
        <w:t>workplace like</w:t>
      </w:r>
      <w:proofErr w:type="gramEnd"/>
      <w:r w:rsidRPr="002D297B">
        <w:rPr>
          <w:rFonts w:ascii="Arial" w:hAnsi="Arial" w:cs="Arial"/>
        </w:rPr>
        <w:t xml:space="preserve"> Vision Express, critical thinking is important because employees need to respond to customer needs, understand prescriptions, and recommend suitable products and services.</w:t>
      </w:r>
    </w:p>
    <w:p w14:paraId="23EFDFCE" w14:textId="77777777" w:rsidR="002D297B" w:rsidRPr="002D297B" w:rsidRDefault="002D297B" w:rsidP="00D9658E">
      <w:pPr>
        <w:spacing w:line="360" w:lineRule="auto"/>
        <w:rPr>
          <w:rFonts w:ascii="Arial" w:hAnsi="Arial" w:cs="Arial"/>
        </w:rPr>
      </w:pPr>
      <w:r w:rsidRPr="002D297B">
        <w:rPr>
          <w:rFonts w:ascii="Arial" w:hAnsi="Arial" w:cs="Arial"/>
        </w:rPr>
        <w:t>Critical thinking includes skills such as analysing information, checking evidence, and making clear conclusions (Heard et al., 2020). It also requires being open minded and willing to consider different opinions. At Vision Express, this may involve listening carefully to customers, understanding their lifestyle, and recommending the best glasses or lenses for their needs.</w:t>
      </w:r>
    </w:p>
    <w:p w14:paraId="4469B72E" w14:textId="1FF9238B" w:rsidR="002D297B" w:rsidRPr="002D297B" w:rsidRDefault="002D297B" w:rsidP="00D9658E">
      <w:pPr>
        <w:spacing w:line="360" w:lineRule="auto"/>
        <w:rPr>
          <w:rFonts w:ascii="Arial" w:hAnsi="Arial" w:cs="Arial"/>
          <w:b/>
          <w:bCs/>
        </w:rPr>
      </w:pPr>
      <w:r w:rsidRPr="002D297B">
        <w:rPr>
          <w:rFonts w:ascii="Arial" w:hAnsi="Arial" w:cs="Arial"/>
          <w:b/>
          <w:bCs/>
        </w:rPr>
        <w:t>2.</w:t>
      </w:r>
      <w:r w:rsidR="004157B9" w:rsidRPr="00D9658E">
        <w:rPr>
          <w:rFonts w:ascii="Arial" w:hAnsi="Arial" w:cs="Arial"/>
          <w:b/>
          <w:bCs/>
        </w:rPr>
        <w:t xml:space="preserve">3 </w:t>
      </w:r>
      <w:r w:rsidRPr="002D297B">
        <w:rPr>
          <w:rFonts w:ascii="Arial" w:hAnsi="Arial" w:cs="Arial"/>
          <w:b/>
          <w:bCs/>
        </w:rPr>
        <w:t>Applying Structured Approaches to Problem Solving</w:t>
      </w:r>
    </w:p>
    <w:p w14:paraId="26A53548" w14:textId="77777777" w:rsidR="002D297B" w:rsidRPr="002D297B" w:rsidRDefault="002D297B" w:rsidP="00D9658E">
      <w:pPr>
        <w:spacing w:line="360" w:lineRule="auto"/>
        <w:rPr>
          <w:rFonts w:ascii="Arial" w:hAnsi="Arial" w:cs="Arial"/>
        </w:rPr>
      </w:pPr>
      <w:r w:rsidRPr="002D297B">
        <w:rPr>
          <w:rFonts w:ascii="Arial" w:hAnsi="Arial" w:cs="Arial"/>
        </w:rPr>
        <w:lastRenderedPageBreak/>
        <w:t>Critical thinking can be improved by using structured frameworks. These frameworks help employees make decisions in a clear and organised way. For example, problem solving models include identifying the problem, collecting information, comparing options, and choosing the best solution (Rutherford, 2019).</w:t>
      </w:r>
    </w:p>
    <w:p w14:paraId="2AF9CF45" w14:textId="77777777" w:rsidR="002D297B" w:rsidRPr="002D297B" w:rsidRDefault="002D297B" w:rsidP="00D9658E">
      <w:pPr>
        <w:spacing w:line="360" w:lineRule="auto"/>
        <w:rPr>
          <w:rFonts w:ascii="Arial" w:hAnsi="Arial" w:cs="Arial"/>
        </w:rPr>
      </w:pPr>
      <w:r w:rsidRPr="002D297B">
        <w:rPr>
          <w:rFonts w:ascii="Arial" w:hAnsi="Arial" w:cs="Arial"/>
        </w:rPr>
        <w:t>At Vision Express, this approach can be used when helping customers choose between different lenses, coatings, or frames. It ensures that decisions are based on clear thinking and not guesswork.</w:t>
      </w:r>
    </w:p>
    <w:p w14:paraId="4C9141D0" w14:textId="00342BC5" w:rsidR="002D297B" w:rsidRPr="002D297B" w:rsidRDefault="002D297B" w:rsidP="00D9658E">
      <w:pPr>
        <w:spacing w:line="360" w:lineRule="auto"/>
        <w:rPr>
          <w:rFonts w:ascii="Arial" w:hAnsi="Arial" w:cs="Arial"/>
          <w:b/>
          <w:bCs/>
        </w:rPr>
      </w:pPr>
      <w:r w:rsidRPr="002D297B">
        <w:rPr>
          <w:rFonts w:ascii="Arial" w:hAnsi="Arial" w:cs="Arial"/>
          <w:b/>
          <w:bCs/>
        </w:rPr>
        <w:t>2.</w:t>
      </w:r>
      <w:r w:rsidR="004157B9" w:rsidRPr="00D9658E">
        <w:rPr>
          <w:rFonts w:ascii="Arial" w:hAnsi="Arial" w:cs="Arial"/>
          <w:b/>
          <w:bCs/>
        </w:rPr>
        <w:t xml:space="preserve">4 </w:t>
      </w:r>
      <w:r w:rsidRPr="002D297B">
        <w:rPr>
          <w:rFonts w:ascii="Arial" w:hAnsi="Arial" w:cs="Arial"/>
          <w:b/>
          <w:bCs/>
        </w:rPr>
        <w:t>Improving Performance Through Critical Thinking</w:t>
      </w:r>
    </w:p>
    <w:p w14:paraId="7B96A7CB" w14:textId="77777777" w:rsidR="002D297B" w:rsidRPr="002D297B" w:rsidRDefault="002D297B" w:rsidP="00D9658E">
      <w:pPr>
        <w:spacing w:line="360" w:lineRule="auto"/>
        <w:rPr>
          <w:rFonts w:ascii="Arial" w:hAnsi="Arial" w:cs="Arial"/>
        </w:rPr>
      </w:pPr>
      <w:r w:rsidRPr="002D297B">
        <w:rPr>
          <w:rFonts w:ascii="Arial" w:hAnsi="Arial" w:cs="Arial"/>
        </w:rPr>
        <w:t xml:space="preserve">Critical thinking helps improve performance in the workplace. Many organisations focus on feedback and regular evaluation to help employees improve their skills. By learning from feedback and reflecting on their work, employees can make better decisions and provide better customer service (Loso </w:t>
      </w:r>
      <w:proofErr w:type="spellStart"/>
      <w:r w:rsidRPr="002D297B">
        <w:rPr>
          <w:rFonts w:ascii="Arial" w:hAnsi="Arial" w:cs="Arial"/>
        </w:rPr>
        <w:t>Judijanto</w:t>
      </w:r>
      <w:proofErr w:type="spellEnd"/>
      <w:r w:rsidRPr="002D297B">
        <w:rPr>
          <w:rFonts w:ascii="Arial" w:hAnsi="Arial" w:cs="Arial"/>
        </w:rPr>
        <w:t xml:space="preserve"> et al., 2024).</w:t>
      </w:r>
    </w:p>
    <w:p w14:paraId="5DB011C7" w14:textId="77777777" w:rsidR="002D297B" w:rsidRPr="002D297B" w:rsidRDefault="002D297B" w:rsidP="00D9658E">
      <w:pPr>
        <w:spacing w:line="360" w:lineRule="auto"/>
        <w:rPr>
          <w:rFonts w:ascii="Arial" w:hAnsi="Arial" w:cs="Arial"/>
        </w:rPr>
      </w:pPr>
      <w:r w:rsidRPr="002D297B">
        <w:rPr>
          <w:rFonts w:ascii="Arial" w:hAnsi="Arial" w:cs="Arial"/>
        </w:rPr>
        <w:t>This leads to better results for both the employee and the organisation.</w:t>
      </w:r>
    </w:p>
    <w:p w14:paraId="46A6E306" w14:textId="182E3D88" w:rsidR="002D297B" w:rsidRPr="002D297B" w:rsidRDefault="002D297B" w:rsidP="00D9658E">
      <w:pPr>
        <w:spacing w:line="360" w:lineRule="auto"/>
        <w:rPr>
          <w:rFonts w:ascii="Arial" w:hAnsi="Arial" w:cs="Arial"/>
          <w:b/>
          <w:bCs/>
        </w:rPr>
      </w:pPr>
      <w:r w:rsidRPr="002D297B">
        <w:rPr>
          <w:rFonts w:ascii="Arial" w:hAnsi="Arial" w:cs="Arial"/>
          <w:b/>
          <w:bCs/>
        </w:rPr>
        <w:t>2.</w:t>
      </w:r>
      <w:r w:rsidR="004157B9" w:rsidRPr="00D9658E">
        <w:rPr>
          <w:rFonts w:ascii="Arial" w:hAnsi="Arial" w:cs="Arial"/>
          <w:b/>
          <w:bCs/>
        </w:rPr>
        <w:t xml:space="preserve">5 </w:t>
      </w:r>
      <w:r w:rsidRPr="002D297B">
        <w:rPr>
          <w:rFonts w:ascii="Arial" w:hAnsi="Arial" w:cs="Arial"/>
          <w:b/>
          <w:bCs/>
        </w:rPr>
        <w:t>Developing Skills for Professional Growth</w:t>
      </w:r>
    </w:p>
    <w:p w14:paraId="0B602DF5" w14:textId="77777777" w:rsidR="002D297B" w:rsidRPr="002D297B" w:rsidRDefault="002D297B" w:rsidP="00D9658E">
      <w:pPr>
        <w:spacing w:line="360" w:lineRule="auto"/>
        <w:rPr>
          <w:rFonts w:ascii="Arial" w:hAnsi="Arial" w:cs="Arial"/>
        </w:rPr>
      </w:pPr>
      <w:r w:rsidRPr="002D297B">
        <w:rPr>
          <w:rFonts w:ascii="Arial" w:hAnsi="Arial" w:cs="Arial"/>
        </w:rPr>
        <w:t>Critical thinking is also important for professional development. It helps employees deal with challenges, communicate clearly, and do their job effectively. Employees who use critical thinking are more confident and adaptable in different situations (</w:t>
      </w:r>
      <w:proofErr w:type="spellStart"/>
      <w:r w:rsidRPr="002D297B">
        <w:rPr>
          <w:rFonts w:ascii="Arial" w:hAnsi="Arial" w:cs="Arial"/>
        </w:rPr>
        <w:t>Rarita</w:t>
      </w:r>
      <w:proofErr w:type="spellEnd"/>
      <w:r w:rsidRPr="002D297B">
        <w:rPr>
          <w:rFonts w:ascii="Arial" w:hAnsi="Arial" w:cs="Arial"/>
        </w:rPr>
        <w:t>, 2022).</w:t>
      </w:r>
    </w:p>
    <w:p w14:paraId="03CFBC24" w14:textId="77777777" w:rsidR="002D297B" w:rsidRPr="002D297B" w:rsidRDefault="002D297B" w:rsidP="00D9658E">
      <w:pPr>
        <w:spacing w:line="360" w:lineRule="auto"/>
        <w:rPr>
          <w:rFonts w:ascii="Arial" w:hAnsi="Arial" w:cs="Arial"/>
        </w:rPr>
      </w:pPr>
      <w:r w:rsidRPr="002D297B">
        <w:rPr>
          <w:rFonts w:ascii="Arial" w:hAnsi="Arial" w:cs="Arial"/>
        </w:rPr>
        <w:t>At Vision Express, developing these skills helps employees grow in their roles and provide a higher level of service to customers.</w:t>
      </w:r>
    </w:p>
    <w:p w14:paraId="318BF615" w14:textId="77777777" w:rsidR="002D297B" w:rsidRPr="002D297B" w:rsidRDefault="002D297B" w:rsidP="00D9658E">
      <w:pPr>
        <w:spacing w:line="360" w:lineRule="auto"/>
        <w:rPr>
          <w:rFonts w:ascii="Arial" w:hAnsi="Arial" w:cs="Arial"/>
          <w:b/>
          <w:bCs/>
        </w:rPr>
      </w:pPr>
      <w:r w:rsidRPr="002D297B">
        <w:rPr>
          <w:rFonts w:ascii="Arial" w:hAnsi="Arial" w:cs="Arial"/>
          <w:b/>
          <w:bCs/>
        </w:rPr>
        <w:t>3. Developing Thinking Skills Through Bloom’s Taxonomy</w:t>
      </w:r>
    </w:p>
    <w:p w14:paraId="616C58F8" w14:textId="77777777" w:rsidR="002D297B" w:rsidRPr="002D297B" w:rsidRDefault="002D297B" w:rsidP="00D9658E">
      <w:pPr>
        <w:spacing w:line="360" w:lineRule="auto"/>
        <w:rPr>
          <w:rFonts w:ascii="Arial" w:hAnsi="Arial" w:cs="Arial"/>
          <w:b/>
          <w:bCs/>
        </w:rPr>
      </w:pPr>
      <w:r w:rsidRPr="002D297B">
        <w:rPr>
          <w:rFonts w:ascii="Arial" w:hAnsi="Arial" w:cs="Arial"/>
          <w:b/>
          <w:bCs/>
        </w:rPr>
        <w:t>3.1 Overview of the Model</w:t>
      </w:r>
    </w:p>
    <w:p w14:paraId="149E1E07" w14:textId="77777777" w:rsidR="002D297B" w:rsidRPr="002D297B" w:rsidRDefault="002D297B" w:rsidP="00D9658E">
      <w:pPr>
        <w:spacing w:line="360" w:lineRule="auto"/>
        <w:rPr>
          <w:rFonts w:ascii="Arial" w:hAnsi="Arial" w:cs="Arial"/>
        </w:rPr>
      </w:pPr>
      <w:r w:rsidRPr="002D297B">
        <w:rPr>
          <w:rFonts w:ascii="Arial" w:hAnsi="Arial" w:cs="Arial"/>
        </w:rPr>
        <w:t xml:space="preserve">Bloom’s Taxonomy is a </w:t>
      </w:r>
      <w:proofErr w:type="spellStart"/>
      <w:proofErr w:type="gramStart"/>
      <w:r w:rsidRPr="002D297B">
        <w:rPr>
          <w:rFonts w:ascii="Arial" w:hAnsi="Arial" w:cs="Arial"/>
        </w:rPr>
        <w:t>well known</w:t>
      </w:r>
      <w:proofErr w:type="spellEnd"/>
      <w:proofErr w:type="gramEnd"/>
      <w:r w:rsidRPr="002D297B">
        <w:rPr>
          <w:rFonts w:ascii="Arial" w:hAnsi="Arial" w:cs="Arial"/>
        </w:rPr>
        <w:t xml:space="preserve"> model that explains how thinking skills develop from simple to more advanced levels. It has six stages which are remembering, understanding, applying, analysing, evaluating, and creating. The first stages focus on basic learning, such as remembering facts and understanding information. The higher stages involve deeper thinking, such as making decisions and creating new ideas (Ruhl, 2025).</w:t>
      </w:r>
    </w:p>
    <w:p w14:paraId="10F2B6A8" w14:textId="77777777" w:rsidR="002D297B" w:rsidRPr="002D297B" w:rsidRDefault="002D297B" w:rsidP="00D9658E">
      <w:pPr>
        <w:spacing w:line="360" w:lineRule="auto"/>
        <w:rPr>
          <w:rFonts w:ascii="Arial" w:hAnsi="Arial" w:cs="Arial"/>
        </w:rPr>
      </w:pPr>
      <w:r w:rsidRPr="002D297B">
        <w:rPr>
          <w:rFonts w:ascii="Arial" w:hAnsi="Arial" w:cs="Arial"/>
        </w:rPr>
        <w:lastRenderedPageBreak/>
        <w:t>This model is useful in the workplace because it shows how people can move from following instructions to thinking more independently and critically.</w:t>
      </w:r>
    </w:p>
    <w:p w14:paraId="4A5602C7" w14:textId="77777777" w:rsidR="002D297B" w:rsidRPr="002D297B" w:rsidRDefault="002D297B" w:rsidP="00D9658E">
      <w:pPr>
        <w:spacing w:line="360" w:lineRule="auto"/>
        <w:rPr>
          <w:rFonts w:ascii="Arial" w:hAnsi="Arial" w:cs="Arial"/>
          <w:b/>
          <w:bCs/>
        </w:rPr>
      </w:pPr>
      <w:r w:rsidRPr="002D297B">
        <w:rPr>
          <w:rFonts w:ascii="Arial" w:hAnsi="Arial" w:cs="Arial"/>
          <w:b/>
          <w:bCs/>
        </w:rPr>
        <w:t>3.2 Applying Learning Levels at Work</w:t>
      </w:r>
    </w:p>
    <w:p w14:paraId="60B56B86" w14:textId="77777777" w:rsidR="002D297B" w:rsidRPr="002D297B" w:rsidRDefault="002D297B" w:rsidP="00D9658E">
      <w:pPr>
        <w:spacing w:line="360" w:lineRule="auto"/>
        <w:rPr>
          <w:rFonts w:ascii="Arial" w:hAnsi="Arial" w:cs="Arial"/>
        </w:rPr>
      </w:pPr>
      <w:r w:rsidRPr="002D297B">
        <w:rPr>
          <w:rFonts w:ascii="Arial" w:hAnsi="Arial" w:cs="Arial"/>
        </w:rPr>
        <w:t>In the workplace, Bloom’s Taxonomy helps explain how employees improve their thinking over time. At the beginning, employees may rely on rules and guidance. As they gain experience, they start to apply their knowledge in real situations, solve problems, and consider different solutions (</w:t>
      </w:r>
      <w:proofErr w:type="spellStart"/>
      <w:r w:rsidRPr="002D297B">
        <w:rPr>
          <w:rFonts w:ascii="Arial" w:hAnsi="Arial" w:cs="Arial"/>
        </w:rPr>
        <w:t>Ligale</w:t>
      </w:r>
      <w:proofErr w:type="spellEnd"/>
      <w:r w:rsidRPr="002D297B">
        <w:rPr>
          <w:rFonts w:ascii="Arial" w:hAnsi="Arial" w:cs="Arial"/>
        </w:rPr>
        <w:t>, 2025).</w:t>
      </w:r>
    </w:p>
    <w:p w14:paraId="2AEAEEB7" w14:textId="77777777" w:rsidR="002D297B" w:rsidRPr="002D297B" w:rsidRDefault="002D297B" w:rsidP="00D9658E">
      <w:pPr>
        <w:spacing w:line="360" w:lineRule="auto"/>
        <w:rPr>
          <w:rFonts w:ascii="Arial" w:hAnsi="Arial" w:cs="Arial"/>
        </w:rPr>
      </w:pPr>
      <w:r w:rsidRPr="002D297B">
        <w:rPr>
          <w:rFonts w:ascii="Arial" w:hAnsi="Arial" w:cs="Arial"/>
        </w:rPr>
        <w:t>Higher level skills such as evaluating and creating are important because they involve critical thinking and help employees deal with more complex tasks (Clabaugh et al., 1995).</w:t>
      </w:r>
    </w:p>
    <w:p w14:paraId="11D49FB3" w14:textId="77777777" w:rsidR="002D297B" w:rsidRPr="002D297B" w:rsidRDefault="002D297B" w:rsidP="00D9658E">
      <w:pPr>
        <w:spacing w:line="360" w:lineRule="auto"/>
        <w:rPr>
          <w:rFonts w:ascii="Arial" w:hAnsi="Arial" w:cs="Arial"/>
          <w:b/>
          <w:bCs/>
        </w:rPr>
      </w:pPr>
      <w:r w:rsidRPr="002D297B">
        <w:rPr>
          <w:rFonts w:ascii="Arial" w:hAnsi="Arial" w:cs="Arial"/>
          <w:b/>
          <w:bCs/>
        </w:rPr>
        <w:t>3.3 My Development as an Optical Assistant</w:t>
      </w:r>
    </w:p>
    <w:p w14:paraId="24FF58DE" w14:textId="77777777" w:rsidR="002D297B" w:rsidRPr="002D297B" w:rsidRDefault="002D297B" w:rsidP="00D9658E">
      <w:pPr>
        <w:spacing w:line="360" w:lineRule="auto"/>
        <w:rPr>
          <w:rFonts w:ascii="Arial" w:hAnsi="Arial" w:cs="Arial"/>
        </w:rPr>
      </w:pPr>
      <w:r w:rsidRPr="002D297B">
        <w:rPr>
          <w:rFonts w:ascii="Arial" w:hAnsi="Arial" w:cs="Arial"/>
        </w:rPr>
        <w:t>In my role as an optical assistant, I have developed my thinking skills over time. At the beginning, I worked at the remembering and understanding levels. I focused on learning basic tasks such as using equipment, managing bookings, and understanding different types of lenses. I followed instructions carefully to complete tasks correctly.</w:t>
      </w:r>
    </w:p>
    <w:p w14:paraId="7300F105" w14:textId="77777777" w:rsidR="002D297B" w:rsidRPr="002D297B" w:rsidRDefault="002D297B" w:rsidP="00D9658E">
      <w:pPr>
        <w:spacing w:line="360" w:lineRule="auto"/>
        <w:rPr>
          <w:rFonts w:ascii="Arial" w:hAnsi="Arial" w:cs="Arial"/>
        </w:rPr>
      </w:pPr>
      <w:r w:rsidRPr="002D297B">
        <w:rPr>
          <w:rFonts w:ascii="Arial" w:hAnsi="Arial" w:cs="Arial"/>
        </w:rPr>
        <w:t>As I gained experience, I moved to the applying stage. I started using my knowledge in real situations, such as helping customers choose suitable frames and explaining lens options based on their needs. I also developed analysing skills by understanding customer preferences and recognising when a patient needed further support from an optometrist.</w:t>
      </w:r>
    </w:p>
    <w:p w14:paraId="062B4BC0" w14:textId="77777777" w:rsidR="002D297B" w:rsidRPr="002D297B" w:rsidRDefault="002D297B" w:rsidP="00D9658E">
      <w:pPr>
        <w:spacing w:line="360" w:lineRule="auto"/>
        <w:rPr>
          <w:rFonts w:ascii="Arial" w:hAnsi="Arial" w:cs="Arial"/>
          <w:b/>
          <w:bCs/>
        </w:rPr>
      </w:pPr>
      <w:r w:rsidRPr="002D297B">
        <w:rPr>
          <w:rFonts w:ascii="Arial" w:hAnsi="Arial" w:cs="Arial"/>
          <w:b/>
          <w:bCs/>
        </w:rPr>
        <w:t>3.4 Moving from Basic to Advanced Thinking</w:t>
      </w:r>
    </w:p>
    <w:p w14:paraId="4605ACD6" w14:textId="77777777" w:rsidR="002D297B" w:rsidRPr="002D297B" w:rsidRDefault="002D297B" w:rsidP="00D9658E">
      <w:pPr>
        <w:spacing w:line="360" w:lineRule="auto"/>
        <w:rPr>
          <w:rFonts w:ascii="Arial" w:hAnsi="Arial" w:cs="Arial"/>
        </w:rPr>
      </w:pPr>
      <w:r w:rsidRPr="002D297B">
        <w:rPr>
          <w:rFonts w:ascii="Arial" w:hAnsi="Arial" w:cs="Arial"/>
        </w:rPr>
        <w:t>Over time, I developed higher level thinking skills. I can now evaluate different options and recommend the best solutions for customers. I have also suggested ways to improve how tasks are done, which shows the creating stage.</w:t>
      </w:r>
    </w:p>
    <w:p w14:paraId="62C46E66" w14:textId="77777777" w:rsidR="002D297B" w:rsidRPr="002D297B" w:rsidRDefault="002D297B" w:rsidP="00D9658E">
      <w:pPr>
        <w:spacing w:line="360" w:lineRule="auto"/>
        <w:rPr>
          <w:rFonts w:ascii="Arial" w:hAnsi="Arial" w:cs="Arial"/>
        </w:rPr>
      </w:pPr>
      <w:r w:rsidRPr="002D297B">
        <w:rPr>
          <w:rFonts w:ascii="Arial" w:hAnsi="Arial" w:cs="Arial"/>
        </w:rPr>
        <w:t xml:space="preserve">These advanced thinking skills help me provide better customer service and make better decisions at work. Overall, Bloom’s Taxonomy shows how my thinking has improved from basic understanding to more advanced skills such as problem solving and decision making (Ruhl, 2025; </w:t>
      </w:r>
      <w:proofErr w:type="spellStart"/>
      <w:r w:rsidRPr="002D297B">
        <w:rPr>
          <w:rFonts w:ascii="Arial" w:hAnsi="Arial" w:cs="Arial"/>
        </w:rPr>
        <w:t>Ligale</w:t>
      </w:r>
      <w:proofErr w:type="spellEnd"/>
      <w:r w:rsidRPr="002D297B">
        <w:rPr>
          <w:rFonts w:ascii="Arial" w:hAnsi="Arial" w:cs="Arial"/>
        </w:rPr>
        <w:t>, 2025; Clabaugh et al., 1995).</w:t>
      </w:r>
    </w:p>
    <w:p w14:paraId="34CFC2FB" w14:textId="77777777" w:rsidR="002D297B" w:rsidRPr="002D297B" w:rsidRDefault="002D297B" w:rsidP="00D9658E">
      <w:pPr>
        <w:spacing w:line="360" w:lineRule="auto"/>
        <w:rPr>
          <w:rFonts w:ascii="Arial" w:hAnsi="Arial" w:cs="Arial"/>
          <w:b/>
          <w:bCs/>
        </w:rPr>
      </w:pPr>
      <w:r w:rsidRPr="002D297B">
        <w:rPr>
          <w:rFonts w:ascii="Arial" w:hAnsi="Arial" w:cs="Arial"/>
          <w:b/>
          <w:bCs/>
        </w:rPr>
        <w:lastRenderedPageBreak/>
        <w:t>4. The Impact of Emotions, Attitudes, and Values (Krathwohl’s Affective Domain)</w:t>
      </w:r>
    </w:p>
    <w:p w14:paraId="2177E0C4" w14:textId="77777777" w:rsidR="002D297B" w:rsidRPr="002D297B" w:rsidRDefault="002D297B" w:rsidP="00D9658E">
      <w:pPr>
        <w:spacing w:line="360" w:lineRule="auto"/>
        <w:rPr>
          <w:rFonts w:ascii="Arial" w:hAnsi="Arial" w:cs="Arial"/>
          <w:b/>
          <w:bCs/>
        </w:rPr>
      </w:pPr>
      <w:r w:rsidRPr="002D297B">
        <w:rPr>
          <w:rFonts w:ascii="Arial" w:hAnsi="Arial" w:cs="Arial"/>
          <w:b/>
          <w:bCs/>
        </w:rPr>
        <w:t>4.1 Understanding the Affective Domain</w:t>
      </w:r>
    </w:p>
    <w:p w14:paraId="0EF680EB" w14:textId="77777777" w:rsidR="002D297B" w:rsidRPr="002D297B" w:rsidRDefault="002D297B" w:rsidP="00D9658E">
      <w:pPr>
        <w:spacing w:line="360" w:lineRule="auto"/>
        <w:rPr>
          <w:rFonts w:ascii="Arial" w:hAnsi="Arial" w:cs="Arial"/>
        </w:rPr>
      </w:pPr>
      <w:r w:rsidRPr="002D297B">
        <w:rPr>
          <w:rFonts w:ascii="Arial" w:hAnsi="Arial" w:cs="Arial"/>
        </w:rPr>
        <w:t>Krathwohl’s Affective Domain focuses on emotions, attitudes, values, and beliefs. While cognitive skills are about thinking and knowledge, the affective domain is about how people feel and what they value. These factors can strongly influence behaviour in the workplace.</w:t>
      </w:r>
    </w:p>
    <w:p w14:paraId="21BC7650" w14:textId="77777777" w:rsidR="002D297B" w:rsidRPr="002D297B" w:rsidRDefault="002D297B" w:rsidP="00D9658E">
      <w:pPr>
        <w:spacing w:line="360" w:lineRule="auto"/>
        <w:rPr>
          <w:rFonts w:ascii="Arial" w:hAnsi="Arial" w:cs="Arial"/>
        </w:rPr>
      </w:pPr>
      <w:r w:rsidRPr="002D297B">
        <w:rPr>
          <w:rFonts w:ascii="Arial" w:hAnsi="Arial" w:cs="Arial"/>
        </w:rPr>
        <w:t xml:space="preserve">The model includes different stages, starting from basic awareness to higher levels where values are fully accepted and influence behaviour (The Peak Performance </w:t>
      </w:r>
      <w:proofErr w:type="spellStart"/>
      <w:r w:rsidRPr="002D297B">
        <w:rPr>
          <w:rFonts w:ascii="Arial" w:hAnsi="Arial" w:cs="Arial"/>
        </w:rPr>
        <w:t>Center</w:t>
      </w:r>
      <w:proofErr w:type="spellEnd"/>
      <w:r w:rsidRPr="002D297B">
        <w:rPr>
          <w:rFonts w:ascii="Arial" w:hAnsi="Arial" w:cs="Arial"/>
        </w:rPr>
        <w:t>, n.d.). This shows that emotional development is just as important as thinking skills in the workplace.</w:t>
      </w:r>
    </w:p>
    <w:p w14:paraId="5613A4B7" w14:textId="77777777" w:rsidR="002D297B" w:rsidRPr="002D297B" w:rsidRDefault="002D297B" w:rsidP="00D9658E">
      <w:pPr>
        <w:spacing w:line="360" w:lineRule="auto"/>
        <w:rPr>
          <w:rFonts w:ascii="Arial" w:hAnsi="Arial" w:cs="Arial"/>
          <w:b/>
          <w:bCs/>
        </w:rPr>
      </w:pPr>
      <w:r w:rsidRPr="002D297B">
        <w:rPr>
          <w:rFonts w:ascii="Arial" w:hAnsi="Arial" w:cs="Arial"/>
          <w:b/>
          <w:bCs/>
        </w:rPr>
        <w:t>4.2 How Attitudes Affect Workplace Behaviour</w:t>
      </w:r>
    </w:p>
    <w:p w14:paraId="4AA2EF86" w14:textId="77777777" w:rsidR="002D297B" w:rsidRPr="002D297B" w:rsidRDefault="002D297B" w:rsidP="00D9658E">
      <w:pPr>
        <w:spacing w:line="360" w:lineRule="auto"/>
        <w:rPr>
          <w:rFonts w:ascii="Arial" w:hAnsi="Arial" w:cs="Arial"/>
        </w:rPr>
      </w:pPr>
      <w:r w:rsidRPr="002D297B">
        <w:rPr>
          <w:rFonts w:ascii="Arial" w:hAnsi="Arial" w:cs="Arial"/>
        </w:rPr>
        <w:t>Attitudes play an important role in how people behave at work. Employees with positive attitudes are more likely to be motivated, work well with others, and perform better. For example, people who enjoy teamwork are more likely to support colleagues and communicate clearly.</w:t>
      </w:r>
    </w:p>
    <w:p w14:paraId="67CBC8DC" w14:textId="77777777" w:rsidR="002D297B" w:rsidRPr="002D297B" w:rsidRDefault="002D297B" w:rsidP="00D9658E">
      <w:pPr>
        <w:spacing w:line="360" w:lineRule="auto"/>
        <w:rPr>
          <w:rFonts w:ascii="Arial" w:hAnsi="Arial" w:cs="Arial"/>
        </w:rPr>
      </w:pPr>
      <w:r w:rsidRPr="002D297B">
        <w:rPr>
          <w:rFonts w:ascii="Arial" w:hAnsi="Arial" w:cs="Arial"/>
        </w:rPr>
        <w:t>On the other hand, negative attitudes can reduce motivation and affect performance. Values also guide behaviour by influencing how people make decisions and respond to situations (</w:t>
      </w:r>
      <w:proofErr w:type="spellStart"/>
      <w:r w:rsidRPr="002D297B">
        <w:rPr>
          <w:rFonts w:ascii="Arial" w:hAnsi="Arial" w:cs="Arial"/>
        </w:rPr>
        <w:t>Salzborn</w:t>
      </w:r>
      <w:proofErr w:type="spellEnd"/>
      <w:r w:rsidRPr="002D297B">
        <w:rPr>
          <w:rFonts w:ascii="Arial" w:hAnsi="Arial" w:cs="Arial"/>
        </w:rPr>
        <w:t xml:space="preserve"> et al., 2012).</w:t>
      </w:r>
    </w:p>
    <w:p w14:paraId="0FE59051" w14:textId="77777777" w:rsidR="002D297B" w:rsidRPr="002D297B" w:rsidRDefault="002D297B" w:rsidP="00D9658E">
      <w:pPr>
        <w:spacing w:line="360" w:lineRule="auto"/>
        <w:rPr>
          <w:rFonts w:ascii="Arial" w:hAnsi="Arial" w:cs="Arial"/>
          <w:b/>
          <w:bCs/>
        </w:rPr>
      </w:pPr>
      <w:r w:rsidRPr="002D297B">
        <w:rPr>
          <w:rFonts w:ascii="Arial" w:hAnsi="Arial" w:cs="Arial"/>
          <w:b/>
          <w:bCs/>
        </w:rPr>
        <w:t>4.3 The Importance of Values in Teamwork</w:t>
      </w:r>
    </w:p>
    <w:p w14:paraId="74DE3895" w14:textId="77777777" w:rsidR="002D297B" w:rsidRPr="002D297B" w:rsidRDefault="002D297B" w:rsidP="00D9658E">
      <w:pPr>
        <w:spacing w:line="360" w:lineRule="auto"/>
        <w:rPr>
          <w:rFonts w:ascii="Arial" w:hAnsi="Arial" w:cs="Arial"/>
        </w:rPr>
      </w:pPr>
      <w:r w:rsidRPr="002D297B">
        <w:rPr>
          <w:rFonts w:ascii="Arial" w:hAnsi="Arial" w:cs="Arial"/>
        </w:rPr>
        <w:t>Values are important for teamwork and professional behaviour. Employees who value respect, responsibility, and honesty are more likely to behave in a positive and ethical way. This helps build trust and strong relationships in the workplace.</w:t>
      </w:r>
    </w:p>
    <w:p w14:paraId="0C2D9F13" w14:textId="77777777" w:rsidR="002D297B" w:rsidRPr="002D297B" w:rsidRDefault="002D297B" w:rsidP="00D9658E">
      <w:pPr>
        <w:spacing w:line="360" w:lineRule="auto"/>
        <w:rPr>
          <w:rFonts w:ascii="Arial" w:hAnsi="Arial" w:cs="Arial"/>
        </w:rPr>
      </w:pPr>
      <w:r w:rsidRPr="002D297B">
        <w:rPr>
          <w:rFonts w:ascii="Arial" w:hAnsi="Arial" w:cs="Arial"/>
        </w:rPr>
        <w:t>Value based behaviour is also linked to leadership and development. When people act according to their values, it improves teamwork and creates a better working environment (From Values to Action, 2025).</w:t>
      </w:r>
    </w:p>
    <w:p w14:paraId="4D3C4197" w14:textId="77777777" w:rsidR="002D297B" w:rsidRPr="002D297B" w:rsidRDefault="002D297B" w:rsidP="00D9658E">
      <w:pPr>
        <w:spacing w:line="360" w:lineRule="auto"/>
        <w:rPr>
          <w:rFonts w:ascii="Arial" w:hAnsi="Arial" w:cs="Arial"/>
          <w:b/>
          <w:bCs/>
        </w:rPr>
      </w:pPr>
      <w:r w:rsidRPr="002D297B">
        <w:rPr>
          <w:rFonts w:ascii="Arial" w:hAnsi="Arial" w:cs="Arial"/>
          <w:b/>
          <w:bCs/>
        </w:rPr>
        <w:t>4.4 Managing Emotions at Work</w:t>
      </w:r>
    </w:p>
    <w:p w14:paraId="1BAD25B5" w14:textId="77777777" w:rsidR="002D297B" w:rsidRPr="002D297B" w:rsidRDefault="002D297B" w:rsidP="00D9658E">
      <w:pPr>
        <w:spacing w:line="360" w:lineRule="auto"/>
        <w:rPr>
          <w:rFonts w:ascii="Arial" w:hAnsi="Arial" w:cs="Arial"/>
        </w:rPr>
      </w:pPr>
      <w:r w:rsidRPr="002D297B">
        <w:rPr>
          <w:rFonts w:ascii="Arial" w:hAnsi="Arial" w:cs="Arial"/>
        </w:rPr>
        <w:t xml:space="preserve">Emotions affect how people act and make decisions at work. Positive emotions, such as confidence and enthusiasm, can improve performance and teamwork. Negative </w:t>
      </w:r>
      <w:r w:rsidRPr="002D297B">
        <w:rPr>
          <w:rFonts w:ascii="Arial" w:hAnsi="Arial" w:cs="Arial"/>
        </w:rPr>
        <w:lastRenderedPageBreak/>
        <w:t>emotions, such as stress or frustration, can affect communication and reduce effectiveness.</w:t>
      </w:r>
    </w:p>
    <w:p w14:paraId="5C8C6127" w14:textId="77777777" w:rsidR="002D297B" w:rsidRPr="002D297B" w:rsidRDefault="002D297B" w:rsidP="00D9658E">
      <w:pPr>
        <w:spacing w:line="360" w:lineRule="auto"/>
        <w:rPr>
          <w:rFonts w:ascii="Arial" w:hAnsi="Arial" w:cs="Arial"/>
        </w:rPr>
      </w:pPr>
      <w:r w:rsidRPr="002D297B">
        <w:rPr>
          <w:rFonts w:ascii="Arial" w:hAnsi="Arial" w:cs="Arial"/>
        </w:rPr>
        <w:t>Managing emotions is important for staying professional and building good relationships with others (Emotions in the Workplace, 2026).</w:t>
      </w:r>
    </w:p>
    <w:p w14:paraId="1077EB30" w14:textId="77777777" w:rsidR="002D297B" w:rsidRPr="002D297B" w:rsidRDefault="002D297B" w:rsidP="00D9658E">
      <w:pPr>
        <w:spacing w:line="360" w:lineRule="auto"/>
        <w:rPr>
          <w:rFonts w:ascii="Arial" w:hAnsi="Arial" w:cs="Arial"/>
          <w:b/>
          <w:bCs/>
        </w:rPr>
      </w:pPr>
      <w:r w:rsidRPr="002D297B">
        <w:rPr>
          <w:rFonts w:ascii="Arial" w:hAnsi="Arial" w:cs="Arial"/>
          <w:b/>
          <w:bCs/>
        </w:rPr>
        <w:t>4.5 Personal Experience and Reflection</w:t>
      </w:r>
    </w:p>
    <w:p w14:paraId="638657FE" w14:textId="77777777" w:rsidR="002D297B" w:rsidRPr="002D297B" w:rsidRDefault="002D297B" w:rsidP="00D9658E">
      <w:pPr>
        <w:spacing w:line="360" w:lineRule="auto"/>
        <w:rPr>
          <w:rFonts w:ascii="Arial" w:hAnsi="Arial" w:cs="Arial"/>
        </w:rPr>
      </w:pPr>
      <w:r w:rsidRPr="002D297B">
        <w:rPr>
          <w:rFonts w:ascii="Arial" w:hAnsi="Arial" w:cs="Arial"/>
        </w:rPr>
        <w:t>From my experience as an optical assistant, emotions and attitudes affect how people work together. I have noticed that some team members are more confident and willing to share ideas, while others may feel unsure and participate less.</w:t>
      </w:r>
    </w:p>
    <w:p w14:paraId="49B07C4C" w14:textId="3B766C92" w:rsidR="002D297B" w:rsidRPr="002D297B" w:rsidRDefault="002D297B" w:rsidP="00D9658E">
      <w:pPr>
        <w:spacing w:line="360" w:lineRule="auto"/>
        <w:rPr>
          <w:rFonts w:ascii="Arial" w:hAnsi="Arial" w:cs="Arial"/>
        </w:rPr>
      </w:pPr>
      <w:r w:rsidRPr="002D297B">
        <w:rPr>
          <w:rFonts w:ascii="Arial" w:hAnsi="Arial" w:cs="Arial"/>
        </w:rPr>
        <w:t>I have also learned that having a positive attitude and showing respect to colleagues and customers improves communication and teamwork. This creates a more supportive and productive work environment.</w:t>
      </w:r>
    </w:p>
    <w:p w14:paraId="129D5584" w14:textId="77777777" w:rsidR="002D297B" w:rsidRPr="002D297B" w:rsidRDefault="002D297B" w:rsidP="00D9658E">
      <w:pPr>
        <w:spacing w:line="360" w:lineRule="auto"/>
        <w:rPr>
          <w:rFonts w:ascii="Arial" w:hAnsi="Arial" w:cs="Arial"/>
        </w:rPr>
      </w:pPr>
      <w:r w:rsidRPr="002D297B">
        <w:rPr>
          <w:rFonts w:ascii="Arial" w:hAnsi="Arial" w:cs="Arial"/>
        </w:rPr>
        <w:t xml:space="preserve">Overall, Krathwohl’s Affective Domain shows how emotions, attitudes, and values influence behaviour in the workplace. My experience shows that these factors affect both individual performance and teamwork, making them important for professional development (The Peak Performance </w:t>
      </w:r>
      <w:proofErr w:type="spellStart"/>
      <w:r w:rsidRPr="002D297B">
        <w:rPr>
          <w:rFonts w:ascii="Arial" w:hAnsi="Arial" w:cs="Arial"/>
        </w:rPr>
        <w:t>Center</w:t>
      </w:r>
      <w:proofErr w:type="spellEnd"/>
      <w:r w:rsidRPr="002D297B">
        <w:rPr>
          <w:rFonts w:ascii="Arial" w:hAnsi="Arial" w:cs="Arial"/>
        </w:rPr>
        <w:t xml:space="preserve">, n.d.; </w:t>
      </w:r>
      <w:proofErr w:type="spellStart"/>
      <w:r w:rsidRPr="002D297B">
        <w:rPr>
          <w:rFonts w:ascii="Arial" w:hAnsi="Arial" w:cs="Arial"/>
        </w:rPr>
        <w:t>Salzborn</w:t>
      </w:r>
      <w:proofErr w:type="spellEnd"/>
      <w:r w:rsidRPr="002D297B">
        <w:rPr>
          <w:rFonts w:ascii="Arial" w:hAnsi="Arial" w:cs="Arial"/>
        </w:rPr>
        <w:t xml:space="preserve"> et al., 2012; From Values to Action, 2025; Emotions in the Workplace, 2026).</w:t>
      </w:r>
    </w:p>
    <w:p w14:paraId="0B7880AF" w14:textId="77777777" w:rsidR="0084231D" w:rsidRPr="0084231D" w:rsidRDefault="0084231D" w:rsidP="00D9658E">
      <w:pPr>
        <w:spacing w:line="360" w:lineRule="auto"/>
        <w:rPr>
          <w:rFonts w:ascii="Arial" w:hAnsi="Arial" w:cs="Arial"/>
          <w:b/>
          <w:bCs/>
        </w:rPr>
      </w:pPr>
      <w:r w:rsidRPr="0084231D">
        <w:rPr>
          <w:rFonts w:ascii="Arial" w:hAnsi="Arial" w:cs="Arial"/>
          <w:b/>
          <w:bCs/>
        </w:rPr>
        <w:t>5. Improving Thinking with the Paul–Elder Framework</w:t>
      </w:r>
    </w:p>
    <w:p w14:paraId="28ED767E" w14:textId="77777777" w:rsidR="0084231D" w:rsidRPr="0084231D" w:rsidRDefault="0084231D" w:rsidP="00D9658E">
      <w:pPr>
        <w:spacing w:line="360" w:lineRule="auto"/>
        <w:rPr>
          <w:rFonts w:ascii="Arial" w:hAnsi="Arial" w:cs="Arial"/>
          <w:b/>
          <w:bCs/>
        </w:rPr>
      </w:pPr>
      <w:r w:rsidRPr="0084231D">
        <w:rPr>
          <w:rFonts w:ascii="Arial" w:hAnsi="Arial" w:cs="Arial"/>
          <w:b/>
          <w:bCs/>
        </w:rPr>
        <w:t>5.1 Understanding the Framework</w:t>
      </w:r>
    </w:p>
    <w:p w14:paraId="38E78D1A" w14:textId="77777777" w:rsidR="0084231D" w:rsidRPr="0084231D" w:rsidRDefault="0084231D" w:rsidP="00D9658E">
      <w:pPr>
        <w:spacing w:line="360" w:lineRule="auto"/>
        <w:rPr>
          <w:rFonts w:ascii="Arial" w:hAnsi="Arial" w:cs="Arial"/>
        </w:rPr>
      </w:pPr>
      <w:r w:rsidRPr="0084231D">
        <w:rPr>
          <w:rFonts w:ascii="Arial" w:hAnsi="Arial" w:cs="Arial"/>
        </w:rPr>
        <w:t>The Paul–Elder Critical Thinking Framework is a model that helps people improve how they think and make decisions. It focuses on key parts of thinking such as purpose, assumptions, evidence, interpretation, and conclusions.</w:t>
      </w:r>
    </w:p>
    <w:p w14:paraId="261CE34E" w14:textId="77777777" w:rsidR="0084231D" w:rsidRPr="0084231D" w:rsidRDefault="0084231D" w:rsidP="00D9658E">
      <w:pPr>
        <w:spacing w:line="360" w:lineRule="auto"/>
        <w:rPr>
          <w:rFonts w:ascii="Arial" w:hAnsi="Arial" w:cs="Arial"/>
        </w:rPr>
      </w:pPr>
      <w:r w:rsidRPr="0084231D">
        <w:rPr>
          <w:rFonts w:ascii="Arial" w:hAnsi="Arial" w:cs="Arial"/>
        </w:rPr>
        <w:t>By understanding these parts, individuals can see how their ideas are formed and check if their thinking is logical. The framework also encourages people to question information instead of accepting it without thinking (Paul and Elder, 2019).</w:t>
      </w:r>
    </w:p>
    <w:p w14:paraId="3D48FE67" w14:textId="77777777" w:rsidR="0084231D" w:rsidRPr="0084231D" w:rsidRDefault="0084231D" w:rsidP="00D9658E">
      <w:pPr>
        <w:spacing w:line="360" w:lineRule="auto"/>
        <w:rPr>
          <w:rFonts w:ascii="Arial" w:hAnsi="Arial" w:cs="Arial"/>
          <w:b/>
          <w:bCs/>
        </w:rPr>
      </w:pPr>
      <w:r w:rsidRPr="0084231D">
        <w:rPr>
          <w:rFonts w:ascii="Arial" w:hAnsi="Arial" w:cs="Arial"/>
          <w:b/>
          <w:bCs/>
        </w:rPr>
        <w:t>5.2 Breaking Down the Thinking Process</w:t>
      </w:r>
    </w:p>
    <w:p w14:paraId="345491CE" w14:textId="77777777" w:rsidR="0084231D" w:rsidRPr="0084231D" w:rsidRDefault="0084231D" w:rsidP="00D9658E">
      <w:pPr>
        <w:spacing w:line="360" w:lineRule="auto"/>
        <w:rPr>
          <w:rFonts w:ascii="Arial" w:hAnsi="Arial" w:cs="Arial"/>
        </w:rPr>
      </w:pPr>
      <w:r w:rsidRPr="0084231D">
        <w:rPr>
          <w:rFonts w:ascii="Arial" w:hAnsi="Arial" w:cs="Arial"/>
        </w:rPr>
        <w:t xml:space="preserve">The framework helps break thinking into smaller </w:t>
      </w:r>
      <w:proofErr w:type="gramStart"/>
      <w:r w:rsidRPr="0084231D">
        <w:rPr>
          <w:rFonts w:ascii="Arial" w:hAnsi="Arial" w:cs="Arial"/>
        </w:rPr>
        <w:t>parts</w:t>
      </w:r>
      <w:proofErr w:type="gramEnd"/>
      <w:r w:rsidRPr="0084231D">
        <w:rPr>
          <w:rFonts w:ascii="Arial" w:hAnsi="Arial" w:cs="Arial"/>
        </w:rPr>
        <w:t xml:space="preserve"> so it is easier to understand and improve. For example, people can think about their purpose, what they already believe, and what evidence they are using.</w:t>
      </w:r>
    </w:p>
    <w:p w14:paraId="2B6A6441" w14:textId="77777777" w:rsidR="0084231D" w:rsidRPr="0084231D" w:rsidRDefault="0084231D" w:rsidP="00D9658E">
      <w:pPr>
        <w:spacing w:line="360" w:lineRule="auto"/>
        <w:rPr>
          <w:rFonts w:ascii="Arial" w:hAnsi="Arial" w:cs="Arial"/>
        </w:rPr>
      </w:pPr>
      <w:r w:rsidRPr="0084231D">
        <w:rPr>
          <w:rFonts w:ascii="Arial" w:hAnsi="Arial" w:cs="Arial"/>
        </w:rPr>
        <w:lastRenderedPageBreak/>
        <w:t xml:space="preserve">This helps individuals recognise mistakes or weak points in their thinking and make better decisions. It also encourages </w:t>
      </w:r>
      <w:proofErr w:type="spellStart"/>
      <w:r w:rsidRPr="0084231D">
        <w:rPr>
          <w:rFonts w:ascii="Arial" w:hAnsi="Arial" w:cs="Arial"/>
        </w:rPr>
        <w:t>self reflection</w:t>
      </w:r>
      <w:proofErr w:type="spellEnd"/>
      <w:r w:rsidRPr="0084231D">
        <w:rPr>
          <w:rFonts w:ascii="Arial" w:hAnsi="Arial" w:cs="Arial"/>
        </w:rPr>
        <w:t xml:space="preserve"> and deeper understanding of problems.</w:t>
      </w:r>
    </w:p>
    <w:p w14:paraId="2B94D1FA" w14:textId="77777777" w:rsidR="0084231D" w:rsidRPr="0084231D" w:rsidRDefault="0084231D" w:rsidP="00D9658E">
      <w:pPr>
        <w:spacing w:line="360" w:lineRule="auto"/>
        <w:rPr>
          <w:rFonts w:ascii="Arial" w:hAnsi="Arial" w:cs="Arial"/>
          <w:b/>
          <w:bCs/>
        </w:rPr>
      </w:pPr>
      <w:r w:rsidRPr="0084231D">
        <w:rPr>
          <w:rFonts w:ascii="Arial" w:hAnsi="Arial" w:cs="Arial"/>
          <w:b/>
          <w:bCs/>
        </w:rPr>
        <w:t>5.3 Using Standards to Improve Thinking</w:t>
      </w:r>
    </w:p>
    <w:p w14:paraId="07483EC9" w14:textId="77777777" w:rsidR="0084231D" w:rsidRPr="0084231D" w:rsidRDefault="0084231D" w:rsidP="00D9658E">
      <w:pPr>
        <w:spacing w:line="360" w:lineRule="auto"/>
        <w:rPr>
          <w:rFonts w:ascii="Arial" w:hAnsi="Arial" w:cs="Arial"/>
        </w:rPr>
      </w:pPr>
      <w:r w:rsidRPr="0084231D">
        <w:rPr>
          <w:rFonts w:ascii="Arial" w:hAnsi="Arial" w:cs="Arial"/>
        </w:rPr>
        <w:t>An important part of the framework is the use of intellectual standards. These include clarity, accuracy, relevance, depth, and fairness.</w:t>
      </w:r>
    </w:p>
    <w:p w14:paraId="799D6C20" w14:textId="77777777" w:rsidR="0084231D" w:rsidRPr="0084231D" w:rsidRDefault="0084231D" w:rsidP="00D9658E">
      <w:pPr>
        <w:spacing w:line="360" w:lineRule="auto"/>
        <w:rPr>
          <w:rFonts w:ascii="Arial" w:hAnsi="Arial" w:cs="Arial"/>
        </w:rPr>
      </w:pPr>
      <w:r w:rsidRPr="0084231D">
        <w:rPr>
          <w:rFonts w:ascii="Arial" w:hAnsi="Arial" w:cs="Arial"/>
        </w:rPr>
        <w:t>Clarity means explaining ideas clearly, while accuracy means using correct information. Relevance ensures information is useful, and fairness means considering different viewpoints without bias. Using these standards helps improve the quality of thinking and decision making (Elder and Paul, 2013).</w:t>
      </w:r>
    </w:p>
    <w:p w14:paraId="2749EFED" w14:textId="77777777" w:rsidR="0084231D" w:rsidRPr="0084231D" w:rsidRDefault="0084231D" w:rsidP="00D9658E">
      <w:pPr>
        <w:spacing w:line="360" w:lineRule="auto"/>
        <w:rPr>
          <w:rFonts w:ascii="Arial" w:hAnsi="Arial" w:cs="Arial"/>
          <w:b/>
          <w:bCs/>
        </w:rPr>
      </w:pPr>
      <w:r w:rsidRPr="0084231D">
        <w:rPr>
          <w:rFonts w:ascii="Arial" w:hAnsi="Arial" w:cs="Arial"/>
          <w:b/>
          <w:bCs/>
        </w:rPr>
        <w:t>5.4 Applying the Framework in the Workplace</w:t>
      </w:r>
    </w:p>
    <w:p w14:paraId="5A862AF1" w14:textId="77777777" w:rsidR="0084231D" w:rsidRPr="0084231D" w:rsidRDefault="0084231D" w:rsidP="00D9658E">
      <w:pPr>
        <w:spacing w:line="360" w:lineRule="auto"/>
        <w:rPr>
          <w:rFonts w:ascii="Arial" w:hAnsi="Arial" w:cs="Arial"/>
        </w:rPr>
      </w:pPr>
      <w:r w:rsidRPr="0084231D">
        <w:rPr>
          <w:rFonts w:ascii="Arial" w:hAnsi="Arial" w:cs="Arial"/>
        </w:rPr>
        <w:t>In the workplace, this framework helps improve decision making and problem solving. It encourages employees to question assumptions, check evidence, and think about different outcomes before making decisions.</w:t>
      </w:r>
    </w:p>
    <w:p w14:paraId="682A4334" w14:textId="77777777" w:rsidR="0084231D" w:rsidRPr="00D9658E" w:rsidRDefault="0084231D" w:rsidP="00D9658E">
      <w:pPr>
        <w:spacing w:line="360" w:lineRule="auto"/>
        <w:rPr>
          <w:rFonts w:ascii="Arial" w:hAnsi="Arial" w:cs="Arial"/>
        </w:rPr>
      </w:pPr>
      <w:r w:rsidRPr="0084231D">
        <w:rPr>
          <w:rFonts w:ascii="Arial" w:hAnsi="Arial" w:cs="Arial"/>
        </w:rPr>
        <w:t>This leads to more balanced and logical decisions. It is especially useful in situations where careful thinking is needed. Overall, the framework helps people make better and more informed decisions at work (Paul and Elder, 2019; Elder and Paul, 2013).</w:t>
      </w:r>
    </w:p>
    <w:p w14:paraId="039938C7" w14:textId="77777777" w:rsidR="002F477A" w:rsidRPr="002F477A" w:rsidRDefault="002F477A" w:rsidP="00D9658E">
      <w:pPr>
        <w:spacing w:line="360" w:lineRule="auto"/>
        <w:rPr>
          <w:rFonts w:ascii="Arial" w:hAnsi="Arial" w:cs="Arial"/>
          <w:b/>
          <w:bCs/>
        </w:rPr>
      </w:pPr>
      <w:r w:rsidRPr="002F477A">
        <w:rPr>
          <w:rFonts w:ascii="Arial" w:hAnsi="Arial" w:cs="Arial"/>
          <w:b/>
          <w:bCs/>
        </w:rPr>
        <w:t>6. Applying the RED Model in Decision Making</w:t>
      </w:r>
    </w:p>
    <w:p w14:paraId="2823CDBC" w14:textId="77777777" w:rsidR="002F477A" w:rsidRPr="002F477A" w:rsidRDefault="002F477A" w:rsidP="00D9658E">
      <w:pPr>
        <w:spacing w:line="360" w:lineRule="auto"/>
        <w:rPr>
          <w:rFonts w:ascii="Arial" w:hAnsi="Arial" w:cs="Arial"/>
          <w:b/>
          <w:bCs/>
        </w:rPr>
      </w:pPr>
      <w:r w:rsidRPr="002F477A">
        <w:rPr>
          <w:rFonts w:ascii="Arial" w:hAnsi="Arial" w:cs="Arial"/>
          <w:b/>
          <w:bCs/>
        </w:rPr>
        <w:t>6.1 Understanding the RED Model</w:t>
      </w:r>
    </w:p>
    <w:p w14:paraId="00987BEB" w14:textId="77777777" w:rsidR="002F477A" w:rsidRPr="002F477A" w:rsidRDefault="002F477A" w:rsidP="00D9658E">
      <w:pPr>
        <w:spacing w:line="360" w:lineRule="auto"/>
        <w:rPr>
          <w:rFonts w:ascii="Arial" w:hAnsi="Arial" w:cs="Arial"/>
        </w:rPr>
      </w:pPr>
      <w:r w:rsidRPr="002F477A">
        <w:rPr>
          <w:rFonts w:ascii="Arial" w:hAnsi="Arial" w:cs="Arial"/>
        </w:rPr>
        <w:t>The RED Model of Critical Thinking is a simple framework that helps people make better decisions. It includes three main steps which are recognising assumptions, evaluating arguments, and drawing conclusions.</w:t>
      </w:r>
    </w:p>
    <w:p w14:paraId="74D698F2" w14:textId="77777777" w:rsidR="002F477A" w:rsidRPr="002F477A" w:rsidRDefault="002F477A" w:rsidP="00D9658E">
      <w:pPr>
        <w:spacing w:line="360" w:lineRule="auto"/>
        <w:rPr>
          <w:rFonts w:ascii="Arial" w:hAnsi="Arial" w:cs="Arial"/>
        </w:rPr>
      </w:pPr>
      <w:r w:rsidRPr="002F477A">
        <w:rPr>
          <w:rFonts w:ascii="Arial" w:hAnsi="Arial" w:cs="Arial"/>
        </w:rPr>
        <w:t>This model is useful in the workplace because it helps individuals think clearly and avoid making decisions based on guesswork or bias (What Is the RED Model of Critical Thinking, 2019).</w:t>
      </w:r>
    </w:p>
    <w:p w14:paraId="67B66D0E" w14:textId="77777777" w:rsidR="002F477A" w:rsidRPr="002F477A" w:rsidRDefault="002F477A" w:rsidP="00D9658E">
      <w:pPr>
        <w:spacing w:line="360" w:lineRule="auto"/>
        <w:rPr>
          <w:rFonts w:ascii="Arial" w:hAnsi="Arial" w:cs="Arial"/>
          <w:b/>
          <w:bCs/>
        </w:rPr>
      </w:pPr>
      <w:r w:rsidRPr="002F477A">
        <w:rPr>
          <w:rFonts w:ascii="Arial" w:hAnsi="Arial" w:cs="Arial"/>
          <w:b/>
          <w:bCs/>
        </w:rPr>
        <w:t>6.2 Identifying Assumptions</w:t>
      </w:r>
    </w:p>
    <w:p w14:paraId="5C82A21A" w14:textId="77777777" w:rsidR="002F477A" w:rsidRPr="002F477A" w:rsidRDefault="002F477A" w:rsidP="00D9658E">
      <w:pPr>
        <w:spacing w:line="360" w:lineRule="auto"/>
        <w:rPr>
          <w:rFonts w:ascii="Arial" w:hAnsi="Arial" w:cs="Arial"/>
        </w:rPr>
      </w:pPr>
      <w:r w:rsidRPr="002F477A">
        <w:rPr>
          <w:rFonts w:ascii="Arial" w:hAnsi="Arial" w:cs="Arial"/>
        </w:rPr>
        <w:t>Recognising assumptions is an important part of the model. Assumptions are things we believe to be true without checking them.</w:t>
      </w:r>
    </w:p>
    <w:p w14:paraId="1A91AE7E" w14:textId="77777777" w:rsidR="002F477A" w:rsidRPr="002F477A" w:rsidRDefault="002F477A" w:rsidP="00D9658E">
      <w:pPr>
        <w:spacing w:line="360" w:lineRule="auto"/>
        <w:rPr>
          <w:rFonts w:ascii="Arial" w:hAnsi="Arial" w:cs="Arial"/>
        </w:rPr>
      </w:pPr>
      <w:r w:rsidRPr="002F477A">
        <w:rPr>
          <w:rFonts w:ascii="Arial" w:hAnsi="Arial" w:cs="Arial"/>
        </w:rPr>
        <w:lastRenderedPageBreak/>
        <w:t>In my role as an optical assistant, I might assume that a patient knows how to use their glasses or contact lenses. However, this may not always be correct. If I do not check, it could lead to problems for the patient. By identifying assumptions, I can give clear and suitable advice to each patient (The Language Library, 2025).</w:t>
      </w:r>
    </w:p>
    <w:p w14:paraId="61DFD297" w14:textId="77777777" w:rsidR="002F477A" w:rsidRPr="002F477A" w:rsidRDefault="002F477A" w:rsidP="00D9658E">
      <w:pPr>
        <w:spacing w:line="360" w:lineRule="auto"/>
        <w:rPr>
          <w:rFonts w:ascii="Arial" w:hAnsi="Arial" w:cs="Arial"/>
          <w:b/>
          <w:bCs/>
        </w:rPr>
      </w:pPr>
      <w:r w:rsidRPr="002F477A">
        <w:rPr>
          <w:rFonts w:ascii="Arial" w:hAnsi="Arial" w:cs="Arial"/>
          <w:b/>
          <w:bCs/>
        </w:rPr>
        <w:t>6.3 Assessing Different Viewpoints</w:t>
      </w:r>
    </w:p>
    <w:p w14:paraId="629EDB3F" w14:textId="77777777" w:rsidR="002F477A" w:rsidRPr="002F477A" w:rsidRDefault="002F477A" w:rsidP="00D9658E">
      <w:pPr>
        <w:spacing w:line="360" w:lineRule="auto"/>
        <w:rPr>
          <w:rFonts w:ascii="Arial" w:hAnsi="Arial" w:cs="Arial"/>
        </w:rPr>
      </w:pPr>
      <w:r w:rsidRPr="002F477A">
        <w:rPr>
          <w:rFonts w:ascii="Arial" w:hAnsi="Arial" w:cs="Arial"/>
        </w:rPr>
        <w:t>Evaluating arguments means looking at different opinions and checking if they are correct. For example, a patient may believe that more expensive lenses are always better.</w:t>
      </w:r>
    </w:p>
    <w:p w14:paraId="034DEB6A" w14:textId="77777777" w:rsidR="002F477A" w:rsidRPr="002F477A" w:rsidRDefault="002F477A" w:rsidP="00D9658E">
      <w:pPr>
        <w:spacing w:line="360" w:lineRule="auto"/>
        <w:rPr>
          <w:rFonts w:ascii="Arial" w:hAnsi="Arial" w:cs="Arial"/>
        </w:rPr>
      </w:pPr>
      <w:r w:rsidRPr="002F477A">
        <w:rPr>
          <w:rFonts w:ascii="Arial" w:hAnsi="Arial" w:cs="Arial"/>
        </w:rPr>
        <w:t xml:space="preserve">In this case, I need to consider clinical advice, the patient’s prescription, and their lifestyle. This helps me give balanced and accurate information instead of relying on </w:t>
      </w:r>
      <w:proofErr w:type="gramStart"/>
      <w:r w:rsidRPr="002F477A">
        <w:rPr>
          <w:rFonts w:ascii="Arial" w:hAnsi="Arial" w:cs="Arial"/>
        </w:rPr>
        <w:t>personal opinion</w:t>
      </w:r>
      <w:proofErr w:type="gramEnd"/>
      <w:r w:rsidRPr="002F477A">
        <w:rPr>
          <w:rFonts w:ascii="Arial" w:hAnsi="Arial" w:cs="Arial"/>
        </w:rPr>
        <w:t>.</w:t>
      </w:r>
    </w:p>
    <w:p w14:paraId="5F4CE7B8" w14:textId="77777777" w:rsidR="002F477A" w:rsidRPr="002F477A" w:rsidRDefault="002F477A" w:rsidP="00D9658E">
      <w:pPr>
        <w:spacing w:line="360" w:lineRule="auto"/>
        <w:rPr>
          <w:rFonts w:ascii="Arial" w:hAnsi="Arial" w:cs="Arial"/>
          <w:b/>
          <w:bCs/>
        </w:rPr>
      </w:pPr>
      <w:r w:rsidRPr="002F477A">
        <w:rPr>
          <w:rFonts w:ascii="Arial" w:hAnsi="Arial" w:cs="Arial"/>
          <w:b/>
          <w:bCs/>
        </w:rPr>
        <w:t>6.4 Making Well Informed Decisions</w:t>
      </w:r>
    </w:p>
    <w:p w14:paraId="2462701D" w14:textId="77777777" w:rsidR="002F477A" w:rsidRPr="002F477A" w:rsidRDefault="002F477A" w:rsidP="00D9658E">
      <w:pPr>
        <w:spacing w:line="360" w:lineRule="auto"/>
        <w:rPr>
          <w:rFonts w:ascii="Arial" w:hAnsi="Arial" w:cs="Arial"/>
        </w:rPr>
      </w:pPr>
      <w:r w:rsidRPr="002F477A">
        <w:rPr>
          <w:rFonts w:ascii="Arial" w:hAnsi="Arial" w:cs="Arial"/>
        </w:rPr>
        <w:t>Drawing conclusions means making decisions based on the information collected. As an optical assistant, this could involve recommending the best frames or lenses based on the patient’s needs, budget, and prescription.</w:t>
      </w:r>
    </w:p>
    <w:p w14:paraId="6F73D316" w14:textId="77777777" w:rsidR="002F477A" w:rsidRPr="002F477A" w:rsidRDefault="002F477A" w:rsidP="00D9658E">
      <w:pPr>
        <w:spacing w:line="360" w:lineRule="auto"/>
        <w:rPr>
          <w:rFonts w:ascii="Arial" w:hAnsi="Arial" w:cs="Arial"/>
        </w:rPr>
      </w:pPr>
      <w:r w:rsidRPr="002F477A">
        <w:rPr>
          <w:rFonts w:ascii="Arial" w:hAnsi="Arial" w:cs="Arial"/>
        </w:rPr>
        <w:t xml:space="preserve">Using this approach helps ensure that decisions are logical </w:t>
      </w:r>
      <w:proofErr w:type="gramStart"/>
      <w:r w:rsidRPr="002F477A">
        <w:rPr>
          <w:rFonts w:ascii="Arial" w:hAnsi="Arial" w:cs="Arial"/>
        </w:rPr>
        <w:t>and in the patient’s</w:t>
      </w:r>
      <w:proofErr w:type="gramEnd"/>
      <w:r w:rsidRPr="002F477A">
        <w:rPr>
          <w:rFonts w:ascii="Arial" w:hAnsi="Arial" w:cs="Arial"/>
        </w:rPr>
        <w:t xml:space="preserve"> best interest.</w:t>
      </w:r>
    </w:p>
    <w:p w14:paraId="4975E8EE" w14:textId="77777777" w:rsidR="002F477A" w:rsidRPr="002F477A" w:rsidRDefault="002F477A" w:rsidP="00D9658E">
      <w:pPr>
        <w:spacing w:line="360" w:lineRule="auto"/>
        <w:rPr>
          <w:rFonts w:ascii="Arial" w:hAnsi="Arial" w:cs="Arial"/>
          <w:b/>
          <w:bCs/>
        </w:rPr>
      </w:pPr>
      <w:r w:rsidRPr="002F477A">
        <w:rPr>
          <w:rFonts w:ascii="Arial" w:hAnsi="Arial" w:cs="Arial"/>
          <w:b/>
          <w:bCs/>
        </w:rPr>
        <w:t>6.5 Using the Model in Optical Practice</w:t>
      </w:r>
    </w:p>
    <w:p w14:paraId="4B75C8B4" w14:textId="77777777" w:rsidR="002F477A" w:rsidRPr="002F477A" w:rsidRDefault="002F477A" w:rsidP="00D9658E">
      <w:pPr>
        <w:spacing w:line="360" w:lineRule="auto"/>
        <w:rPr>
          <w:rFonts w:ascii="Arial" w:hAnsi="Arial" w:cs="Arial"/>
        </w:rPr>
      </w:pPr>
      <w:r w:rsidRPr="002F477A">
        <w:rPr>
          <w:rFonts w:ascii="Arial" w:hAnsi="Arial" w:cs="Arial"/>
        </w:rPr>
        <w:t>The RED Model is very useful in optical practice where decisions need to be made quickly and correctly. It helps avoid mistakes caused by assumptions or bias and supports clear and logical thinking.</w:t>
      </w:r>
    </w:p>
    <w:p w14:paraId="00A17DDB" w14:textId="77777777" w:rsidR="002F477A" w:rsidRPr="002F477A" w:rsidRDefault="002F477A" w:rsidP="00D9658E">
      <w:pPr>
        <w:spacing w:line="360" w:lineRule="auto"/>
        <w:rPr>
          <w:rFonts w:ascii="Arial" w:hAnsi="Arial" w:cs="Arial"/>
        </w:rPr>
      </w:pPr>
      <w:r w:rsidRPr="002F477A">
        <w:rPr>
          <w:rFonts w:ascii="Arial" w:hAnsi="Arial" w:cs="Arial"/>
        </w:rPr>
        <w:t>Overall, using the RED Model improves decision making and helps provide better patient care and service quality (What Is the RED Model of Critical Thinking, 2019; The Language Library, 2025)</w:t>
      </w:r>
    </w:p>
    <w:p w14:paraId="6602032D" w14:textId="77777777" w:rsidR="009A178A" w:rsidRPr="009A178A" w:rsidRDefault="009A178A" w:rsidP="00D9658E">
      <w:pPr>
        <w:spacing w:line="360" w:lineRule="auto"/>
        <w:rPr>
          <w:rFonts w:ascii="Arial" w:hAnsi="Arial" w:cs="Arial"/>
          <w:b/>
          <w:bCs/>
        </w:rPr>
      </w:pPr>
      <w:r w:rsidRPr="009A178A">
        <w:rPr>
          <w:rFonts w:ascii="Arial" w:hAnsi="Arial" w:cs="Arial"/>
          <w:b/>
          <w:bCs/>
        </w:rPr>
        <w:t>7. How Beliefs, Attitudes, and Values Shape Behaviour at Work</w:t>
      </w:r>
    </w:p>
    <w:p w14:paraId="7640C97C" w14:textId="77777777" w:rsidR="009A178A" w:rsidRPr="009A178A" w:rsidRDefault="009A178A" w:rsidP="00D9658E">
      <w:pPr>
        <w:spacing w:line="360" w:lineRule="auto"/>
        <w:rPr>
          <w:rFonts w:ascii="Arial" w:hAnsi="Arial" w:cs="Arial"/>
          <w:b/>
          <w:bCs/>
        </w:rPr>
      </w:pPr>
      <w:r w:rsidRPr="009A178A">
        <w:rPr>
          <w:rFonts w:ascii="Arial" w:hAnsi="Arial" w:cs="Arial"/>
          <w:b/>
          <w:bCs/>
        </w:rPr>
        <w:t>7.1 Influence on Actions and Decisions</w:t>
      </w:r>
    </w:p>
    <w:p w14:paraId="2E7E88B8" w14:textId="77777777" w:rsidR="009A178A" w:rsidRPr="009A178A" w:rsidRDefault="009A178A" w:rsidP="00D9658E">
      <w:pPr>
        <w:spacing w:line="360" w:lineRule="auto"/>
        <w:rPr>
          <w:rFonts w:ascii="Arial" w:hAnsi="Arial" w:cs="Arial"/>
        </w:rPr>
      </w:pPr>
      <w:r w:rsidRPr="009A178A">
        <w:rPr>
          <w:rFonts w:ascii="Arial" w:hAnsi="Arial" w:cs="Arial"/>
        </w:rPr>
        <w:t>Beliefs, attitudes, and values are important in shaping how people behave at work. They affect how individuals understand situations, make decisions, and interact with others.</w:t>
      </w:r>
    </w:p>
    <w:p w14:paraId="474FB942" w14:textId="77777777" w:rsidR="009A178A" w:rsidRPr="009A178A" w:rsidRDefault="009A178A" w:rsidP="00D9658E">
      <w:pPr>
        <w:spacing w:line="360" w:lineRule="auto"/>
        <w:rPr>
          <w:rFonts w:ascii="Arial" w:hAnsi="Arial" w:cs="Arial"/>
        </w:rPr>
      </w:pPr>
      <w:r w:rsidRPr="009A178A">
        <w:rPr>
          <w:rFonts w:ascii="Arial" w:hAnsi="Arial" w:cs="Arial"/>
        </w:rPr>
        <w:lastRenderedPageBreak/>
        <w:t>In the workplace, these personal factors can influence teamwork, communication, and overall performance. Positive values and attitudes can support good decision making, while negative ones can lead to poor outcomes.</w:t>
      </w:r>
    </w:p>
    <w:p w14:paraId="5882FE94" w14:textId="77777777" w:rsidR="009A178A" w:rsidRPr="009A178A" w:rsidRDefault="009A178A" w:rsidP="00D9658E">
      <w:pPr>
        <w:spacing w:line="360" w:lineRule="auto"/>
        <w:rPr>
          <w:rFonts w:ascii="Arial" w:hAnsi="Arial" w:cs="Arial"/>
          <w:b/>
          <w:bCs/>
        </w:rPr>
      </w:pPr>
      <w:r w:rsidRPr="009A178A">
        <w:rPr>
          <w:rFonts w:ascii="Arial" w:hAnsi="Arial" w:cs="Arial"/>
          <w:b/>
          <w:bCs/>
        </w:rPr>
        <w:t>7.2 Personal Reflection on Workplace Behaviour</w:t>
      </w:r>
    </w:p>
    <w:p w14:paraId="346D594B" w14:textId="77777777" w:rsidR="009A178A" w:rsidRPr="009A178A" w:rsidRDefault="009A178A" w:rsidP="00D9658E">
      <w:pPr>
        <w:spacing w:line="360" w:lineRule="auto"/>
        <w:rPr>
          <w:rFonts w:ascii="Arial" w:hAnsi="Arial" w:cs="Arial"/>
        </w:rPr>
      </w:pPr>
      <w:r w:rsidRPr="009A178A">
        <w:rPr>
          <w:rFonts w:ascii="Arial" w:hAnsi="Arial" w:cs="Arial"/>
        </w:rPr>
        <w:t>From my experience as an optical assistant, I value efficiency and organisation. This sometimes leads me to focus on completing tasks quickly.</w:t>
      </w:r>
    </w:p>
    <w:p w14:paraId="620770CE" w14:textId="77777777" w:rsidR="009A178A" w:rsidRPr="009A178A" w:rsidRDefault="009A178A" w:rsidP="00D9658E">
      <w:pPr>
        <w:spacing w:line="360" w:lineRule="auto"/>
        <w:rPr>
          <w:rFonts w:ascii="Arial" w:hAnsi="Arial" w:cs="Arial"/>
        </w:rPr>
      </w:pPr>
      <w:r w:rsidRPr="009A178A">
        <w:rPr>
          <w:rFonts w:ascii="Arial" w:hAnsi="Arial" w:cs="Arial"/>
        </w:rPr>
        <w:t>For example, during a project, I suggested a quick solution to solve a problem. However, I later realised that this limited input from other team members. This showed that even positive values can sometimes affect teamwork in a negative way.</w:t>
      </w:r>
    </w:p>
    <w:p w14:paraId="527F7184" w14:textId="77777777" w:rsidR="009A178A" w:rsidRPr="009A178A" w:rsidRDefault="009A178A" w:rsidP="00D9658E">
      <w:pPr>
        <w:spacing w:line="360" w:lineRule="auto"/>
        <w:rPr>
          <w:rFonts w:ascii="Arial" w:hAnsi="Arial" w:cs="Arial"/>
          <w:b/>
          <w:bCs/>
        </w:rPr>
      </w:pPr>
      <w:r w:rsidRPr="009A178A">
        <w:rPr>
          <w:rFonts w:ascii="Arial" w:hAnsi="Arial" w:cs="Arial"/>
          <w:b/>
          <w:bCs/>
        </w:rPr>
        <w:t>7.3 Balancing Personal Views with Team Input</w:t>
      </w:r>
    </w:p>
    <w:p w14:paraId="7E32B741" w14:textId="77777777" w:rsidR="009A178A" w:rsidRPr="009A178A" w:rsidRDefault="009A178A" w:rsidP="00D9658E">
      <w:pPr>
        <w:spacing w:line="360" w:lineRule="auto"/>
        <w:rPr>
          <w:rFonts w:ascii="Arial" w:hAnsi="Arial" w:cs="Arial"/>
        </w:rPr>
      </w:pPr>
      <w:r w:rsidRPr="009A178A">
        <w:rPr>
          <w:rFonts w:ascii="Arial" w:hAnsi="Arial" w:cs="Arial"/>
        </w:rPr>
        <w:t>This experience helped me understand the importance of balancing my own views with team input. In some situations, it is better to adjust behaviour rather than change personal beliefs.</w:t>
      </w:r>
    </w:p>
    <w:p w14:paraId="7AAD44CD" w14:textId="77777777" w:rsidR="009A178A" w:rsidRPr="009A178A" w:rsidRDefault="009A178A" w:rsidP="00D9658E">
      <w:pPr>
        <w:spacing w:line="360" w:lineRule="auto"/>
        <w:rPr>
          <w:rFonts w:ascii="Arial" w:hAnsi="Arial" w:cs="Arial"/>
        </w:rPr>
      </w:pPr>
      <w:r w:rsidRPr="009A178A">
        <w:rPr>
          <w:rFonts w:ascii="Arial" w:hAnsi="Arial" w:cs="Arial"/>
        </w:rPr>
        <w:t xml:space="preserve">By encouraging others to share their ideas and allowing time for discussion, I can improve teamwork and decision making. Adapting behaviour can lead to better outcomes without changing core values (When Changing </w:t>
      </w:r>
      <w:proofErr w:type="spellStart"/>
      <w:r w:rsidRPr="009A178A">
        <w:rPr>
          <w:rFonts w:ascii="Arial" w:hAnsi="Arial" w:cs="Arial"/>
        </w:rPr>
        <w:t>Behavior</w:t>
      </w:r>
      <w:proofErr w:type="spellEnd"/>
      <w:r w:rsidRPr="009A178A">
        <w:rPr>
          <w:rFonts w:ascii="Arial" w:hAnsi="Arial" w:cs="Arial"/>
        </w:rPr>
        <w:t xml:space="preserve"> Is Better than Changing Beliefs, 2026).</w:t>
      </w:r>
    </w:p>
    <w:p w14:paraId="643566FB" w14:textId="77777777" w:rsidR="009A178A" w:rsidRPr="009A178A" w:rsidRDefault="009A178A" w:rsidP="00D9658E">
      <w:pPr>
        <w:spacing w:line="360" w:lineRule="auto"/>
        <w:rPr>
          <w:rFonts w:ascii="Arial" w:hAnsi="Arial" w:cs="Arial"/>
          <w:b/>
          <w:bCs/>
        </w:rPr>
      </w:pPr>
      <w:r w:rsidRPr="009A178A">
        <w:rPr>
          <w:rFonts w:ascii="Arial" w:hAnsi="Arial" w:cs="Arial"/>
          <w:b/>
          <w:bCs/>
        </w:rPr>
        <w:t>7.4 Effects on Team Performance</w:t>
      </w:r>
    </w:p>
    <w:p w14:paraId="6FBC846C" w14:textId="77777777" w:rsidR="009A178A" w:rsidRPr="009A178A" w:rsidRDefault="009A178A" w:rsidP="00D9658E">
      <w:pPr>
        <w:spacing w:line="360" w:lineRule="auto"/>
        <w:rPr>
          <w:rFonts w:ascii="Arial" w:hAnsi="Arial" w:cs="Arial"/>
        </w:rPr>
      </w:pPr>
      <w:r w:rsidRPr="009A178A">
        <w:rPr>
          <w:rFonts w:ascii="Arial" w:hAnsi="Arial" w:cs="Arial"/>
        </w:rPr>
        <w:t xml:space="preserve">Attitudes also have a strong impact on team performance. Positive and </w:t>
      </w:r>
      <w:proofErr w:type="gramStart"/>
      <w:r w:rsidRPr="009A178A">
        <w:rPr>
          <w:rFonts w:ascii="Arial" w:hAnsi="Arial" w:cs="Arial"/>
        </w:rPr>
        <w:t>open minded</w:t>
      </w:r>
      <w:proofErr w:type="gramEnd"/>
      <w:r w:rsidRPr="009A178A">
        <w:rPr>
          <w:rFonts w:ascii="Arial" w:hAnsi="Arial" w:cs="Arial"/>
        </w:rPr>
        <w:t xml:space="preserve"> attitudes help improve communication, teamwork, and productivity.</w:t>
      </w:r>
    </w:p>
    <w:p w14:paraId="2E3109E3" w14:textId="77777777" w:rsidR="009A178A" w:rsidRPr="009A178A" w:rsidRDefault="009A178A" w:rsidP="00D9658E">
      <w:pPr>
        <w:spacing w:line="360" w:lineRule="auto"/>
        <w:rPr>
          <w:rFonts w:ascii="Arial" w:hAnsi="Arial" w:cs="Arial"/>
        </w:rPr>
      </w:pPr>
      <w:r w:rsidRPr="009A178A">
        <w:rPr>
          <w:rFonts w:ascii="Arial" w:hAnsi="Arial" w:cs="Arial"/>
        </w:rPr>
        <w:t>Reflecting on my behaviour has helped me become more inclusive and supportive. This has contributed to a better team environment and improved overall performance (The Impact of Employee Attitudes on Organizational Performance, 2024).</w:t>
      </w:r>
    </w:p>
    <w:p w14:paraId="53A281B2" w14:textId="77777777" w:rsidR="009A178A" w:rsidRPr="009A178A" w:rsidRDefault="009A178A" w:rsidP="00D9658E">
      <w:pPr>
        <w:spacing w:line="360" w:lineRule="auto"/>
        <w:rPr>
          <w:rFonts w:ascii="Arial" w:hAnsi="Arial" w:cs="Arial"/>
          <w:b/>
          <w:bCs/>
        </w:rPr>
      </w:pPr>
      <w:r w:rsidRPr="009A178A">
        <w:rPr>
          <w:rFonts w:ascii="Arial" w:hAnsi="Arial" w:cs="Arial"/>
          <w:b/>
          <w:bCs/>
        </w:rPr>
        <w:t>8. Learning from Experience Through Reflective Practice</w:t>
      </w:r>
    </w:p>
    <w:p w14:paraId="1C567749" w14:textId="77777777" w:rsidR="009A178A" w:rsidRPr="009A178A" w:rsidRDefault="009A178A" w:rsidP="00D9658E">
      <w:pPr>
        <w:spacing w:line="360" w:lineRule="auto"/>
        <w:rPr>
          <w:rFonts w:ascii="Arial" w:hAnsi="Arial" w:cs="Arial"/>
          <w:b/>
          <w:bCs/>
        </w:rPr>
      </w:pPr>
      <w:r w:rsidRPr="009A178A">
        <w:rPr>
          <w:rFonts w:ascii="Arial" w:hAnsi="Arial" w:cs="Arial"/>
          <w:b/>
          <w:bCs/>
        </w:rPr>
        <w:t>8.1 What Reflective Practice Involves</w:t>
      </w:r>
    </w:p>
    <w:p w14:paraId="3C2AFB65" w14:textId="77777777" w:rsidR="009A178A" w:rsidRPr="009A178A" w:rsidRDefault="009A178A" w:rsidP="00D9658E">
      <w:pPr>
        <w:spacing w:line="360" w:lineRule="auto"/>
        <w:rPr>
          <w:rFonts w:ascii="Arial" w:hAnsi="Arial" w:cs="Arial"/>
        </w:rPr>
      </w:pPr>
      <w:r w:rsidRPr="009A178A">
        <w:rPr>
          <w:rFonts w:ascii="Arial" w:hAnsi="Arial" w:cs="Arial"/>
        </w:rPr>
        <w:t>Reflective practice means thinking about past experiences to improve future performance. It helps individuals understand their actions, decisions, and behaviour. This is an important skill in professional development, especially in jobs that involve responsibility, communication, and decision making.</w:t>
      </w:r>
    </w:p>
    <w:p w14:paraId="57FB1D4B" w14:textId="77777777" w:rsidR="009A178A" w:rsidRPr="009A178A" w:rsidRDefault="009A178A" w:rsidP="00D9658E">
      <w:pPr>
        <w:spacing w:line="360" w:lineRule="auto"/>
        <w:rPr>
          <w:rFonts w:ascii="Arial" w:hAnsi="Arial" w:cs="Arial"/>
        </w:rPr>
      </w:pPr>
      <w:r w:rsidRPr="009A178A">
        <w:rPr>
          <w:rFonts w:ascii="Arial" w:hAnsi="Arial" w:cs="Arial"/>
        </w:rPr>
        <w:lastRenderedPageBreak/>
        <w:t>Reflective practice allows people to identify patterns in their thinking and learn from them. It supports continuous learning and helps individuals improve their skills over time (The CPD Certification Service, 2024). It also encourages deeper thinking about experiences, which supports personal and professional growth (The Open University, 2022).</w:t>
      </w:r>
    </w:p>
    <w:p w14:paraId="579FAAA6" w14:textId="77777777" w:rsidR="009A178A" w:rsidRPr="009A178A" w:rsidRDefault="009A178A" w:rsidP="00D9658E">
      <w:pPr>
        <w:spacing w:line="360" w:lineRule="auto"/>
        <w:rPr>
          <w:rFonts w:ascii="Arial" w:hAnsi="Arial" w:cs="Arial"/>
          <w:b/>
          <w:bCs/>
        </w:rPr>
      </w:pPr>
      <w:r w:rsidRPr="009A178A">
        <w:rPr>
          <w:rFonts w:ascii="Arial" w:hAnsi="Arial" w:cs="Arial"/>
          <w:b/>
          <w:bCs/>
        </w:rPr>
        <w:t>8.2 Applying Reflection in My Current Role</w:t>
      </w:r>
    </w:p>
    <w:p w14:paraId="23628B6E" w14:textId="77777777" w:rsidR="009A178A" w:rsidRPr="009A178A" w:rsidRDefault="009A178A" w:rsidP="00D9658E">
      <w:pPr>
        <w:spacing w:line="360" w:lineRule="auto"/>
        <w:rPr>
          <w:rFonts w:ascii="Arial" w:hAnsi="Arial" w:cs="Arial"/>
        </w:rPr>
      </w:pPr>
      <w:r w:rsidRPr="009A178A">
        <w:rPr>
          <w:rFonts w:ascii="Arial" w:hAnsi="Arial" w:cs="Arial"/>
        </w:rPr>
        <w:t>In my role as an optical assistant, reflective practice has helped me improve how I work. For example, I realised that I sometimes focused too much on completing tasks quickly, which limited teamwork. After reflecting on this, I started to involve my colleagues more and allow time for discussion. This improved both teamwork and patient care.</w:t>
      </w:r>
    </w:p>
    <w:p w14:paraId="168BCEBC" w14:textId="77777777" w:rsidR="009A178A" w:rsidRPr="009A178A" w:rsidRDefault="009A178A" w:rsidP="00D9658E">
      <w:pPr>
        <w:spacing w:line="360" w:lineRule="auto"/>
        <w:rPr>
          <w:rFonts w:ascii="Arial" w:hAnsi="Arial" w:cs="Arial"/>
        </w:rPr>
      </w:pPr>
      <w:r w:rsidRPr="009A178A">
        <w:rPr>
          <w:rFonts w:ascii="Arial" w:hAnsi="Arial" w:cs="Arial"/>
        </w:rPr>
        <w:t>In my previous role as a housing officer, reflection also helped me deal with difficult situations. At first, I focused on solving problems quickly. However, I later understood the importance of listening carefully and considering each person’s situation. This helped me communicate better and provide more appropriate support.</w:t>
      </w:r>
    </w:p>
    <w:p w14:paraId="0C86B8A0" w14:textId="77777777" w:rsidR="009A178A" w:rsidRPr="009A178A" w:rsidRDefault="009A178A" w:rsidP="00D9658E">
      <w:pPr>
        <w:spacing w:line="360" w:lineRule="auto"/>
        <w:rPr>
          <w:rFonts w:ascii="Arial" w:hAnsi="Arial" w:cs="Arial"/>
        </w:rPr>
      </w:pPr>
      <w:r w:rsidRPr="009A178A">
        <w:rPr>
          <w:rFonts w:ascii="Arial" w:hAnsi="Arial" w:cs="Arial"/>
        </w:rPr>
        <w:t>Through these experiences, I have become more aware of how my beliefs affect my decisions. I have also learned to consider different viewpoints and adapt my behaviour. This has improved my critical thinking, communication, and ability to handle different situations at work.</w:t>
      </w:r>
    </w:p>
    <w:p w14:paraId="1E09393E" w14:textId="77777777" w:rsidR="00DF06BC" w:rsidRPr="00DF06BC" w:rsidRDefault="00DF06BC" w:rsidP="00D9658E">
      <w:pPr>
        <w:spacing w:line="360" w:lineRule="auto"/>
        <w:rPr>
          <w:rFonts w:ascii="Arial" w:hAnsi="Arial" w:cs="Arial"/>
          <w:b/>
          <w:bCs/>
        </w:rPr>
      </w:pPr>
      <w:r w:rsidRPr="00DF06BC">
        <w:rPr>
          <w:rFonts w:ascii="Arial" w:hAnsi="Arial" w:cs="Arial"/>
          <w:b/>
          <w:bCs/>
        </w:rPr>
        <w:t>9. Cognitive Bias and Assumptions in Decision Making</w:t>
      </w:r>
    </w:p>
    <w:p w14:paraId="62E5B180" w14:textId="77777777" w:rsidR="00DF06BC" w:rsidRPr="00DF06BC" w:rsidRDefault="00DF06BC" w:rsidP="00D9658E">
      <w:pPr>
        <w:spacing w:line="360" w:lineRule="auto"/>
        <w:rPr>
          <w:rFonts w:ascii="Arial" w:hAnsi="Arial" w:cs="Arial"/>
          <w:b/>
          <w:bCs/>
        </w:rPr>
      </w:pPr>
      <w:r w:rsidRPr="00DF06BC">
        <w:rPr>
          <w:rFonts w:ascii="Arial" w:hAnsi="Arial" w:cs="Arial"/>
          <w:b/>
          <w:bCs/>
        </w:rPr>
        <w:t>9.1 Understanding Cognitive Bias</w:t>
      </w:r>
    </w:p>
    <w:p w14:paraId="20D75B43" w14:textId="77777777" w:rsidR="00DF06BC" w:rsidRPr="00DF06BC" w:rsidRDefault="00DF06BC" w:rsidP="00D9658E">
      <w:pPr>
        <w:spacing w:line="360" w:lineRule="auto"/>
        <w:rPr>
          <w:rFonts w:ascii="Arial" w:hAnsi="Arial" w:cs="Arial"/>
        </w:rPr>
      </w:pPr>
      <w:r w:rsidRPr="00DF06BC">
        <w:rPr>
          <w:rFonts w:ascii="Arial" w:hAnsi="Arial" w:cs="Arial"/>
        </w:rPr>
        <w:t>Cognitive bias refers to errors in thinking that can affect how people make decisions. These biases often happen without people realising and can influence how they understand information and situations.</w:t>
      </w:r>
    </w:p>
    <w:p w14:paraId="00D4D211" w14:textId="77777777" w:rsidR="00DF06BC" w:rsidRPr="00DF06BC" w:rsidRDefault="00DF06BC" w:rsidP="00D9658E">
      <w:pPr>
        <w:spacing w:line="360" w:lineRule="auto"/>
        <w:rPr>
          <w:rFonts w:ascii="Arial" w:hAnsi="Arial" w:cs="Arial"/>
        </w:rPr>
      </w:pPr>
      <w:r w:rsidRPr="00DF06BC">
        <w:rPr>
          <w:rFonts w:ascii="Arial" w:hAnsi="Arial" w:cs="Arial"/>
        </w:rPr>
        <w:t>In the workplace, cognitive biases can affect judgement, communication, and teamwork. This can impact both individual performance and overall team outcomes.</w:t>
      </w:r>
    </w:p>
    <w:p w14:paraId="7F8B768B" w14:textId="77777777" w:rsidR="00DF06BC" w:rsidRPr="00DF06BC" w:rsidRDefault="00DF06BC" w:rsidP="00D9658E">
      <w:pPr>
        <w:spacing w:line="360" w:lineRule="auto"/>
        <w:rPr>
          <w:rFonts w:ascii="Arial" w:hAnsi="Arial" w:cs="Arial"/>
          <w:b/>
          <w:bCs/>
        </w:rPr>
      </w:pPr>
      <w:r w:rsidRPr="00DF06BC">
        <w:rPr>
          <w:rFonts w:ascii="Arial" w:hAnsi="Arial" w:cs="Arial"/>
          <w:b/>
          <w:bCs/>
        </w:rPr>
        <w:t>9.2 Personal Experience and Awareness</w:t>
      </w:r>
    </w:p>
    <w:p w14:paraId="244F9E52" w14:textId="77777777" w:rsidR="00DF06BC" w:rsidRPr="00DF06BC" w:rsidRDefault="00DF06BC" w:rsidP="00D9658E">
      <w:pPr>
        <w:spacing w:line="360" w:lineRule="auto"/>
        <w:rPr>
          <w:rFonts w:ascii="Arial" w:hAnsi="Arial" w:cs="Arial"/>
        </w:rPr>
      </w:pPr>
      <w:r w:rsidRPr="00DF06BC">
        <w:rPr>
          <w:rFonts w:ascii="Arial" w:hAnsi="Arial" w:cs="Arial"/>
        </w:rPr>
        <w:t xml:space="preserve">One example of cognitive bias is confirmation bias, where people focus on information that supports their existing beliefs and ignore other viewpoints. I noticed </w:t>
      </w:r>
      <w:r w:rsidRPr="00DF06BC">
        <w:rPr>
          <w:rFonts w:ascii="Arial" w:hAnsi="Arial" w:cs="Arial"/>
        </w:rPr>
        <w:lastRenderedPageBreak/>
        <w:t>this in my role as an optical assistant, where I sometimes agreed more easily with colleagues who had similar opinions.</w:t>
      </w:r>
    </w:p>
    <w:p w14:paraId="1D797D7E" w14:textId="77777777" w:rsidR="00DF06BC" w:rsidRPr="00DF06BC" w:rsidRDefault="00DF06BC" w:rsidP="00D9658E">
      <w:pPr>
        <w:spacing w:line="360" w:lineRule="auto"/>
        <w:rPr>
          <w:rFonts w:ascii="Arial" w:hAnsi="Arial" w:cs="Arial"/>
        </w:rPr>
      </w:pPr>
      <w:r w:rsidRPr="00DF06BC">
        <w:rPr>
          <w:rFonts w:ascii="Arial" w:hAnsi="Arial" w:cs="Arial"/>
        </w:rPr>
        <w:t>In my previous role as a housing officer, I also relied on first impressions when assessing situations. This may have limited my ability to fully understand the situation.</w:t>
      </w:r>
    </w:p>
    <w:p w14:paraId="58D00C1C" w14:textId="77777777" w:rsidR="00DF06BC" w:rsidRPr="00DF06BC" w:rsidRDefault="00DF06BC" w:rsidP="00D9658E">
      <w:pPr>
        <w:spacing w:line="360" w:lineRule="auto"/>
        <w:rPr>
          <w:rFonts w:ascii="Arial" w:hAnsi="Arial" w:cs="Arial"/>
        </w:rPr>
      </w:pPr>
      <w:r w:rsidRPr="00DF06BC">
        <w:rPr>
          <w:rFonts w:ascii="Arial" w:hAnsi="Arial" w:cs="Arial"/>
        </w:rPr>
        <w:t>Becoming aware of these biases has helped me think more carefully. I now try to consider different viewpoints, question my first thoughts, and gather more information before making decisions. This has improved my judgement and teamwork.</w:t>
      </w:r>
    </w:p>
    <w:p w14:paraId="406D76FF" w14:textId="77777777" w:rsidR="00DF06BC" w:rsidRPr="00DF06BC" w:rsidRDefault="00DF06BC" w:rsidP="00D9658E">
      <w:pPr>
        <w:spacing w:line="360" w:lineRule="auto"/>
        <w:rPr>
          <w:rFonts w:ascii="Arial" w:hAnsi="Arial" w:cs="Arial"/>
          <w:b/>
          <w:bCs/>
        </w:rPr>
      </w:pPr>
      <w:r w:rsidRPr="00DF06BC">
        <w:rPr>
          <w:rFonts w:ascii="Arial" w:hAnsi="Arial" w:cs="Arial"/>
          <w:b/>
          <w:bCs/>
        </w:rPr>
        <w:t>9.3 Reducing Bias in Decision Making</w:t>
      </w:r>
    </w:p>
    <w:p w14:paraId="427AF2E6" w14:textId="77777777" w:rsidR="00DF06BC" w:rsidRPr="00DF06BC" w:rsidRDefault="00DF06BC" w:rsidP="00D9658E">
      <w:pPr>
        <w:spacing w:line="360" w:lineRule="auto"/>
        <w:rPr>
          <w:rFonts w:ascii="Arial" w:hAnsi="Arial" w:cs="Arial"/>
        </w:rPr>
      </w:pPr>
      <w:r w:rsidRPr="00DF06BC">
        <w:rPr>
          <w:rFonts w:ascii="Arial" w:hAnsi="Arial" w:cs="Arial"/>
        </w:rPr>
        <w:t>Reducing cognitive bias is important for making better decisions. Being aware of biases and using reflective thinking can help individuals make more balanced and fair decisions.</w:t>
      </w:r>
    </w:p>
    <w:p w14:paraId="01C5285E" w14:textId="77777777" w:rsidR="00DF06BC" w:rsidRPr="00DF06BC" w:rsidRDefault="00DF06BC" w:rsidP="00D9658E">
      <w:pPr>
        <w:spacing w:line="360" w:lineRule="auto"/>
        <w:rPr>
          <w:rFonts w:ascii="Arial" w:hAnsi="Arial" w:cs="Arial"/>
        </w:rPr>
      </w:pPr>
      <w:r w:rsidRPr="00DF06BC">
        <w:rPr>
          <w:rFonts w:ascii="Arial" w:hAnsi="Arial" w:cs="Arial"/>
        </w:rPr>
        <w:t>Research shows that managing cognitive bias can improve leadership, safety, and decision making in organisations (Hersing, 2017). It can also lead to better outcomes by encouraging more logical and inclusive thinking (Deshpande, 2025).</w:t>
      </w:r>
    </w:p>
    <w:p w14:paraId="03AA4437" w14:textId="77777777" w:rsidR="00DF06BC" w:rsidRPr="00DF06BC" w:rsidRDefault="00DF06BC" w:rsidP="00D9658E">
      <w:pPr>
        <w:spacing w:line="360" w:lineRule="auto"/>
        <w:rPr>
          <w:rFonts w:ascii="Arial" w:hAnsi="Arial" w:cs="Arial"/>
        </w:rPr>
      </w:pPr>
      <w:r w:rsidRPr="00DF06BC">
        <w:rPr>
          <w:rFonts w:ascii="Arial" w:hAnsi="Arial" w:cs="Arial"/>
        </w:rPr>
        <w:t xml:space="preserve">In addition, cognitive bias can affect ethical decisions, which makes critical thinking and </w:t>
      </w:r>
      <w:proofErr w:type="spellStart"/>
      <w:r w:rsidRPr="00DF06BC">
        <w:rPr>
          <w:rFonts w:ascii="Arial" w:hAnsi="Arial" w:cs="Arial"/>
        </w:rPr>
        <w:t>self awareness</w:t>
      </w:r>
      <w:proofErr w:type="spellEnd"/>
      <w:r w:rsidRPr="00DF06BC">
        <w:rPr>
          <w:rFonts w:ascii="Arial" w:hAnsi="Arial" w:cs="Arial"/>
        </w:rPr>
        <w:t xml:space="preserve"> very important in the workplace (Philosophy Beyond, 2025).</w:t>
      </w:r>
    </w:p>
    <w:p w14:paraId="13BEC274" w14:textId="77777777" w:rsidR="00DF06BC" w:rsidRPr="00DF06BC" w:rsidRDefault="00DF06BC" w:rsidP="00D9658E">
      <w:pPr>
        <w:spacing w:line="360" w:lineRule="auto"/>
        <w:rPr>
          <w:rFonts w:ascii="Arial" w:hAnsi="Arial" w:cs="Arial"/>
          <w:b/>
          <w:bCs/>
        </w:rPr>
      </w:pPr>
      <w:r w:rsidRPr="00DF06BC">
        <w:rPr>
          <w:rFonts w:ascii="Arial" w:hAnsi="Arial" w:cs="Arial"/>
          <w:b/>
          <w:bCs/>
        </w:rPr>
        <w:t>10. Management Theory Relevant to Workplace Behaviour</w:t>
      </w:r>
    </w:p>
    <w:p w14:paraId="18368FB2" w14:textId="77777777" w:rsidR="00DF06BC" w:rsidRPr="00DF06BC" w:rsidRDefault="00DF06BC" w:rsidP="00D9658E">
      <w:pPr>
        <w:spacing w:line="360" w:lineRule="auto"/>
        <w:rPr>
          <w:rFonts w:ascii="Arial" w:hAnsi="Arial" w:cs="Arial"/>
          <w:b/>
          <w:bCs/>
        </w:rPr>
      </w:pPr>
      <w:r w:rsidRPr="00DF06BC">
        <w:rPr>
          <w:rFonts w:ascii="Arial" w:hAnsi="Arial" w:cs="Arial"/>
          <w:b/>
          <w:bCs/>
        </w:rPr>
        <w:t>10.1 Understanding Management Theories</w:t>
      </w:r>
    </w:p>
    <w:p w14:paraId="003351F2" w14:textId="77777777" w:rsidR="00DF06BC" w:rsidRPr="00DF06BC" w:rsidRDefault="00DF06BC" w:rsidP="00D9658E">
      <w:pPr>
        <w:spacing w:line="360" w:lineRule="auto"/>
        <w:rPr>
          <w:rFonts w:ascii="Arial" w:hAnsi="Arial" w:cs="Arial"/>
        </w:rPr>
      </w:pPr>
      <w:r w:rsidRPr="00DF06BC">
        <w:rPr>
          <w:rFonts w:ascii="Arial" w:hAnsi="Arial" w:cs="Arial"/>
        </w:rPr>
        <w:t>Management theories help explain how leadership affects employee behaviour in the workplace. They show how managers influence communication, motivation, and teamwork.</w:t>
      </w:r>
    </w:p>
    <w:p w14:paraId="4BDB5FD2" w14:textId="77777777" w:rsidR="00DF06BC" w:rsidRPr="00DF06BC" w:rsidRDefault="00DF06BC" w:rsidP="00D9658E">
      <w:pPr>
        <w:spacing w:line="360" w:lineRule="auto"/>
        <w:rPr>
          <w:rFonts w:ascii="Arial" w:hAnsi="Arial" w:cs="Arial"/>
        </w:rPr>
      </w:pPr>
      <w:r w:rsidRPr="00DF06BC">
        <w:rPr>
          <w:rFonts w:ascii="Arial" w:hAnsi="Arial" w:cs="Arial"/>
        </w:rPr>
        <w:t>Different leadership styles can affect how employees perform and how organisations succeed. Understanding these theories helps improve both individual and team performance.</w:t>
      </w:r>
    </w:p>
    <w:p w14:paraId="39F7C9E4" w14:textId="77777777" w:rsidR="00DF06BC" w:rsidRPr="00DF06BC" w:rsidRDefault="00DF06BC" w:rsidP="00D9658E">
      <w:pPr>
        <w:spacing w:line="360" w:lineRule="auto"/>
        <w:rPr>
          <w:rFonts w:ascii="Arial" w:hAnsi="Arial" w:cs="Arial"/>
          <w:b/>
          <w:bCs/>
        </w:rPr>
      </w:pPr>
      <w:r w:rsidRPr="00DF06BC">
        <w:rPr>
          <w:rFonts w:ascii="Arial" w:hAnsi="Arial" w:cs="Arial"/>
          <w:b/>
          <w:bCs/>
        </w:rPr>
        <w:t>10.2 Leadership Styles and Their Impact</w:t>
      </w:r>
    </w:p>
    <w:p w14:paraId="72090671" w14:textId="77777777" w:rsidR="00DF06BC" w:rsidRPr="00DF06BC" w:rsidRDefault="00DF06BC" w:rsidP="00D9658E">
      <w:pPr>
        <w:spacing w:line="360" w:lineRule="auto"/>
        <w:rPr>
          <w:rFonts w:ascii="Arial" w:hAnsi="Arial" w:cs="Arial"/>
        </w:rPr>
      </w:pPr>
      <w:r w:rsidRPr="00DF06BC">
        <w:rPr>
          <w:rFonts w:ascii="Arial" w:hAnsi="Arial" w:cs="Arial"/>
        </w:rPr>
        <w:lastRenderedPageBreak/>
        <w:t>One example is transformational leadership, which encourages teamwork, new ideas, and open communication. It motivates employees to take part and share their opinions.</w:t>
      </w:r>
    </w:p>
    <w:p w14:paraId="5F491C5A" w14:textId="77777777" w:rsidR="00DF06BC" w:rsidRPr="00DF06BC" w:rsidRDefault="00DF06BC" w:rsidP="00D9658E">
      <w:pPr>
        <w:spacing w:line="360" w:lineRule="auto"/>
        <w:rPr>
          <w:rFonts w:ascii="Arial" w:hAnsi="Arial" w:cs="Arial"/>
        </w:rPr>
      </w:pPr>
      <w:r w:rsidRPr="00DF06BC">
        <w:rPr>
          <w:rFonts w:ascii="Arial" w:hAnsi="Arial" w:cs="Arial"/>
        </w:rPr>
        <w:t>In my role as an optical assistant, managers often encourage team discussions and idea sharing. This has helped me feel more confident and involved in decision making (Bass and Riggio, 2006).</w:t>
      </w:r>
    </w:p>
    <w:p w14:paraId="12D199EA" w14:textId="77777777" w:rsidR="00DF06BC" w:rsidRPr="00DF06BC" w:rsidRDefault="00DF06BC" w:rsidP="00D9658E">
      <w:pPr>
        <w:spacing w:line="360" w:lineRule="auto"/>
        <w:rPr>
          <w:rFonts w:ascii="Arial" w:hAnsi="Arial" w:cs="Arial"/>
        </w:rPr>
      </w:pPr>
      <w:r w:rsidRPr="00DF06BC">
        <w:rPr>
          <w:rFonts w:ascii="Arial" w:hAnsi="Arial" w:cs="Arial"/>
        </w:rPr>
        <w:t>In my previous role as a housing officer, open communication from leaders helped build trust and improved problem solving in difficult situations (Work Psychology, 2026).</w:t>
      </w:r>
    </w:p>
    <w:p w14:paraId="0E0A6B18" w14:textId="77777777" w:rsidR="00DF06BC" w:rsidRPr="00DF06BC" w:rsidRDefault="00DF06BC" w:rsidP="00D9658E">
      <w:pPr>
        <w:spacing w:line="360" w:lineRule="auto"/>
        <w:rPr>
          <w:rFonts w:ascii="Arial" w:hAnsi="Arial" w:cs="Arial"/>
          <w:b/>
          <w:bCs/>
        </w:rPr>
      </w:pPr>
      <w:r w:rsidRPr="00DF06BC">
        <w:rPr>
          <w:rFonts w:ascii="Arial" w:hAnsi="Arial" w:cs="Arial"/>
          <w:b/>
          <w:bCs/>
        </w:rPr>
        <w:t>10.3 Limitations of Leadership on Critical Thinking</w:t>
      </w:r>
    </w:p>
    <w:p w14:paraId="40BB3D54" w14:textId="77777777" w:rsidR="00DF06BC" w:rsidRPr="00DF06BC" w:rsidRDefault="00DF06BC" w:rsidP="00D9658E">
      <w:pPr>
        <w:spacing w:line="360" w:lineRule="auto"/>
        <w:rPr>
          <w:rFonts w:ascii="Arial" w:hAnsi="Arial" w:cs="Arial"/>
        </w:rPr>
      </w:pPr>
      <w:r w:rsidRPr="00DF06BC">
        <w:rPr>
          <w:rFonts w:ascii="Arial" w:hAnsi="Arial" w:cs="Arial"/>
        </w:rPr>
        <w:t>However, some leadership styles can limit critical thinking. If leaders are too controlling, employees may feel unable to share ideas or challenge decisions.</w:t>
      </w:r>
    </w:p>
    <w:p w14:paraId="6A2C8F89" w14:textId="77777777" w:rsidR="00DF06BC" w:rsidRPr="00DF06BC" w:rsidRDefault="00DF06BC" w:rsidP="00D9658E">
      <w:pPr>
        <w:spacing w:line="360" w:lineRule="auto"/>
        <w:rPr>
          <w:rFonts w:ascii="Arial" w:hAnsi="Arial" w:cs="Arial"/>
        </w:rPr>
      </w:pPr>
      <w:r w:rsidRPr="00DF06BC">
        <w:rPr>
          <w:rFonts w:ascii="Arial" w:hAnsi="Arial" w:cs="Arial"/>
        </w:rPr>
        <w:t>This can reduce creativity and independent thinking. It shows that leadership needs to balance control with encouraging employee participation.</w:t>
      </w:r>
    </w:p>
    <w:p w14:paraId="4A8B7AAC" w14:textId="77777777" w:rsidR="00DF06BC" w:rsidRPr="00DF06BC" w:rsidRDefault="00DF06BC" w:rsidP="00D9658E">
      <w:pPr>
        <w:spacing w:line="360" w:lineRule="auto"/>
        <w:rPr>
          <w:rFonts w:ascii="Arial" w:hAnsi="Arial" w:cs="Arial"/>
          <w:b/>
          <w:bCs/>
        </w:rPr>
      </w:pPr>
      <w:r w:rsidRPr="00DF06BC">
        <w:rPr>
          <w:rFonts w:ascii="Arial" w:hAnsi="Arial" w:cs="Arial"/>
          <w:b/>
          <w:bCs/>
        </w:rPr>
        <w:t>10.4 Impact on Workplace Performance</w:t>
      </w:r>
    </w:p>
    <w:p w14:paraId="63EDF4A5" w14:textId="77777777" w:rsidR="00DF06BC" w:rsidRPr="00D9658E" w:rsidRDefault="00DF06BC" w:rsidP="00D9658E">
      <w:pPr>
        <w:spacing w:line="360" w:lineRule="auto"/>
        <w:rPr>
          <w:rFonts w:ascii="Arial" w:hAnsi="Arial" w:cs="Arial"/>
        </w:rPr>
      </w:pPr>
      <w:r w:rsidRPr="00DF06BC">
        <w:rPr>
          <w:rFonts w:ascii="Arial" w:hAnsi="Arial" w:cs="Arial"/>
        </w:rPr>
        <w:t xml:space="preserve">Leadership has a strong effect on employee behaviour, including motivation, engagement, and loyalty. Positive leadership that supports communication and critical thinking can improve both individual development and overall organisational success (Leadership </w:t>
      </w:r>
      <w:proofErr w:type="spellStart"/>
      <w:r w:rsidRPr="00DF06BC">
        <w:rPr>
          <w:rFonts w:ascii="Arial" w:hAnsi="Arial" w:cs="Arial"/>
        </w:rPr>
        <w:t>Behavior</w:t>
      </w:r>
      <w:proofErr w:type="spellEnd"/>
      <w:r w:rsidRPr="00DF06BC">
        <w:rPr>
          <w:rFonts w:ascii="Arial" w:hAnsi="Arial" w:cs="Arial"/>
        </w:rPr>
        <w:t xml:space="preserve"> Impact on Employee’s Loyalty, Engagement and Organizational Performance, 2026).</w:t>
      </w:r>
    </w:p>
    <w:p w14:paraId="5C71F29D" w14:textId="77777777" w:rsidR="00E81618" w:rsidRPr="00E81618" w:rsidRDefault="00E81618" w:rsidP="00D9658E">
      <w:pPr>
        <w:spacing w:line="360" w:lineRule="auto"/>
        <w:rPr>
          <w:rFonts w:ascii="Arial" w:hAnsi="Arial" w:cs="Arial"/>
          <w:b/>
          <w:bCs/>
        </w:rPr>
      </w:pPr>
      <w:r w:rsidRPr="00E81618">
        <w:rPr>
          <w:rFonts w:ascii="Arial" w:hAnsi="Arial" w:cs="Arial"/>
          <w:b/>
          <w:bCs/>
        </w:rPr>
        <w:t>11. Application of Critical Thinking in Workplace Decision Making</w:t>
      </w:r>
    </w:p>
    <w:p w14:paraId="1A7562DB" w14:textId="77777777" w:rsidR="00E81618" w:rsidRPr="00E81618" w:rsidRDefault="00E81618" w:rsidP="00D9658E">
      <w:pPr>
        <w:spacing w:line="360" w:lineRule="auto"/>
        <w:rPr>
          <w:rFonts w:ascii="Arial" w:hAnsi="Arial" w:cs="Arial"/>
        </w:rPr>
      </w:pPr>
      <w:r w:rsidRPr="00E81618">
        <w:rPr>
          <w:rFonts w:ascii="Arial" w:hAnsi="Arial" w:cs="Arial"/>
          <w:b/>
          <w:bCs/>
        </w:rPr>
        <w:t>11.1 Importance of Critical Thinking in Decisions</w:t>
      </w:r>
      <w:r w:rsidRPr="00E81618">
        <w:rPr>
          <w:rFonts w:ascii="Arial" w:hAnsi="Arial" w:cs="Arial"/>
          <w:b/>
          <w:bCs/>
        </w:rPr>
        <w:br/>
      </w:r>
      <w:r w:rsidRPr="00E81618">
        <w:rPr>
          <w:rFonts w:ascii="Arial" w:hAnsi="Arial" w:cs="Arial"/>
        </w:rPr>
        <w:t>Critical thinking is very important in workplace decision making because it helps people understand problems, think about different solutions, and make sensible choices. In many jobs, employees need to make decisions that can affect their team, customers, and the success of the organisation. When people use critical thinking, they take time to look at the situation carefully instead of guessing or rushing. This helps them make better and more reliable decisions (</w:t>
      </w:r>
      <w:proofErr w:type="spellStart"/>
      <w:r w:rsidRPr="00E81618">
        <w:rPr>
          <w:rFonts w:ascii="Arial" w:hAnsi="Arial" w:cs="Arial"/>
        </w:rPr>
        <w:t>Reckmann</w:t>
      </w:r>
      <w:proofErr w:type="spellEnd"/>
      <w:r w:rsidRPr="00E81618">
        <w:rPr>
          <w:rFonts w:ascii="Arial" w:hAnsi="Arial" w:cs="Arial"/>
        </w:rPr>
        <w:t>, 2023).</w:t>
      </w:r>
    </w:p>
    <w:p w14:paraId="245E1BAA" w14:textId="77777777" w:rsidR="00E81618" w:rsidRPr="00E81618" w:rsidRDefault="00E81618" w:rsidP="00D9658E">
      <w:pPr>
        <w:spacing w:line="360" w:lineRule="auto"/>
        <w:rPr>
          <w:rFonts w:ascii="Arial" w:hAnsi="Arial" w:cs="Arial"/>
        </w:rPr>
      </w:pPr>
      <w:r w:rsidRPr="00E81618">
        <w:rPr>
          <w:rFonts w:ascii="Arial" w:hAnsi="Arial" w:cs="Arial"/>
          <w:b/>
          <w:bCs/>
        </w:rPr>
        <w:t>11.2 Use of Structured Models in Decision Making</w:t>
      </w:r>
      <w:r w:rsidRPr="00E81618">
        <w:rPr>
          <w:rFonts w:ascii="Arial" w:hAnsi="Arial" w:cs="Arial"/>
          <w:b/>
          <w:bCs/>
        </w:rPr>
        <w:br/>
      </w:r>
      <w:r w:rsidRPr="00E81618">
        <w:rPr>
          <w:rFonts w:ascii="Arial" w:hAnsi="Arial" w:cs="Arial"/>
        </w:rPr>
        <w:t xml:space="preserve">Using simple models like Bloom’s Taxonomy and the RED Model can help </w:t>
      </w:r>
      <w:r w:rsidRPr="00E81618">
        <w:rPr>
          <w:rFonts w:ascii="Arial" w:hAnsi="Arial" w:cs="Arial"/>
        </w:rPr>
        <w:lastRenderedPageBreak/>
        <w:t xml:space="preserve">employees think in a more organised way. These models guide people to break problems into smaller parts, understand information, and check their ideas before </w:t>
      </w:r>
      <w:proofErr w:type="gramStart"/>
      <w:r w:rsidRPr="00E81618">
        <w:rPr>
          <w:rFonts w:ascii="Arial" w:hAnsi="Arial" w:cs="Arial"/>
        </w:rPr>
        <w:t>making a decision</w:t>
      </w:r>
      <w:proofErr w:type="gramEnd"/>
      <w:r w:rsidRPr="00E81618">
        <w:rPr>
          <w:rFonts w:ascii="Arial" w:hAnsi="Arial" w:cs="Arial"/>
        </w:rPr>
        <w:t xml:space="preserve">. The RED Model focuses on recognising assumptions, evaluating arguments, and drawing conclusions (What Is the RED Model of Critical </w:t>
      </w:r>
      <w:proofErr w:type="gramStart"/>
      <w:r w:rsidRPr="00E81618">
        <w:rPr>
          <w:rFonts w:ascii="Arial" w:hAnsi="Arial" w:cs="Arial"/>
        </w:rPr>
        <w:t>Thinking?,</w:t>
      </w:r>
      <w:proofErr w:type="gramEnd"/>
      <w:r w:rsidRPr="00E81618">
        <w:rPr>
          <w:rFonts w:ascii="Arial" w:hAnsi="Arial" w:cs="Arial"/>
        </w:rPr>
        <w:t xml:space="preserve"> 2019). Instead of reacting quickly, employees learn to pause and think, which improves the quality of their decisions (The Language Library, 2025).</w:t>
      </w:r>
    </w:p>
    <w:p w14:paraId="495813C3" w14:textId="77777777" w:rsidR="00E81618" w:rsidRPr="00E81618" w:rsidRDefault="00E81618" w:rsidP="00D9658E">
      <w:pPr>
        <w:spacing w:line="360" w:lineRule="auto"/>
        <w:rPr>
          <w:rFonts w:ascii="Arial" w:hAnsi="Arial" w:cs="Arial"/>
        </w:rPr>
      </w:pPr>
      <w:r w:rsidRPr="00E81618">
        <w:rPr>
          <w:rFonts w:ascii="Arial" w:hAnsi="Arial" w:cs="Arial"/>
          <w:b/>
          <w:bCs/>
        </w:rPr>
        <w:t>11.3 Improving Problem Solving and Reducing Risks</w:t>
      </w:r>
      <w:r w:rsidRPr="00E81618">
        <w:rPr>
          <w:rFonts w:ascii="Arial" w:hAnsi="Arial" w:cs="Arial"/>
          <w:b/>
          <w:bCs/>
        </w:rPr>
        <w:br/>
      </w:r>
      <w:r w:rsidRPr="00E81618">
        <w:rPr>
          <w:rFonts w:ascii="Arial" w:hAnsi="Arial" w:cs="Arial"/>
        </w:rPr>
        <w:t>Critical thinking also improves problem solving. When employees think carefully, they can find the real cause of a problem instead of just dealing with the surface issue. They can also look at different options and choose the best one. This helps reduce risks and avoid errors. Making better decisions also saves time and resources for the organisation. Research shows that critical thinking leads to stronger problem solving and better results (</w:t>
      </w:r>
      <w:proofErr w:type="spellStart"/>
      <w:r w:rsidRPr="00E81618">
        <w:rPr>
          <w:rFonts w:ascii="Arial" w:hAnsi="Arial" w:cs="Arial"/>
        </w:rPr>
        <w:t>Reckmann</w:t>
      </w:r>
      <w:proofErr w:type="spellEnd"/>
      <w:r w:rsidRPr="00E81618">
        <w:rPr>
          <w:rFonts w:ascii="Arial" w:hAnsi="Arial" w:cs="Arial"/>
        </w:rPr>
        <w:t>, 2023).</w:t>
      </w:r>
    </w:p>
    <w:p w14:paraId="52FAF2DC" w14:textId="77777777" w:rsidR="00E81618" w:rsidRPr="00E81618" w:rsidRDefault="00E81618" w:rsidP="00D9658E">
      <w:pPr>
        <w:spacing w:line="360" w:lineRule="auto"/>
        <w:rPr>
          <w:rFonts w:ascii="Arial" w:hAnsi="Arial" w:cs="Arial"/>
          <w:b/>
          <w:bCs/>
        </w:rPr>
      </w:pPr>
      <w:r w:rsidRPr="00E81618">
        <w:rPr>
          <w:rFonts w:ascii="Arial" w:hAnsi="Arial" w:cs="Arial"/>
          <w:b/>
          <w:bCs/>
        </w:rPr>
        <w:t>11.4 Supporting Teamwork and Communication</w:t>
      </w:r>
      <w:r w:rsidRPr="00E81618">
        <w:rPr>
          <w:rFonts w:ascii="Arial" w:hAnsi="Arial" w:cs="Arial"/>
          <w:b/>
          <w:bCs/>
        </w:rPr>
        <w:br/>
      </w:r>
      <w:r w:rsidRPr="00E81618">
        <w:rPr>
          <w:rFonts w:ascii="Arial" w:hAnsi="Arial" w:cs="Arial"/>
        </w:rPr>
        <w:t>Critical thinking is helpful for teamwork and communication. In the workplace, people often need to share ideas and work together. When employees think clearly, they can explain their ideas in a simple and logical way. They are also more open to listening to others and considering different viewpoints. This creates a positive work environment where everyone feels heard and respected (The Language Library, 2025). Good communication helps teams make better decisions together.</w:t>
      </w:r>
    </w:p>
    <w:p w14:paraId="0043C5A8" w14:textId="77777777" w:rsidR="00E81618" w:rsidRPr="00E81618" w:rsidRDefault="00E81618" w:rsidP="00D9658E">
      <w:pPr>
        <w:spacing w:line="360" w:lineRule="auto"/>
        <w:rPr>
          <w:rFonts w:ascii="Arial" w:hAnsi="Arial" w:cs="Arial"/>
        </w:rPr>
      </w:pPr>
      <w:r w:rsidRPr="00E81618">
        <w:rPr>
          <w:rFonts w:ascii="Arial" w:hAnsi="Arial" w:cs="Arial"/>
          <w:b/>
          <w:bCs/>
        </w:rPr>
        <w:t>11.5 Reducing Bias and Emotional Decisions</w:t>
      </w:r>
      <w:r w:rsidRPr="00E81618">
        <w:rPr>
          <w:rFonts w:ascii="Arial" w:hAnsi="Arial" w:cs="Arial"/>
          <w:b/>
          <w:bCs/>
        </w:rPr>
        <w:br/>
      </w:r>
      <w:r w:rsidRPr="00E81618">
        <w:rPr>
          <w:rFonts w:ascii="Arial" w:hAnsi="Arial" w:cs="Arial"/>
        </w:rPr>
        <w:t xml:space="preserve">Another benefit of critical thinking is that it helps reduce bias and emotional decisions. Sometimes people make decisions based on their feelings or personal opinions, which can lead to poor outcomes. Critical thinking encourages people to focus on facts and evidence instead of emotions. The RED Model helps individuals recognise their assumptions and think more clearly before making decisions (What Is the RED Model of Critical </w:t>
      </w:r>
      <w:proofErr w:type="gramStart"/>
      <w:r w:rsidRPr="00E81618">
        <w:rPr>
          <w:rFonts w:ascii="Arial" w:hAnsi="Arial" w:cs="Arial"/>
        </w:rPr>
        <w:t>Thinking?,</w:t>
      </w:r>
      <w:proofErr w:type="gramEnd"/>
      <w:r w:rsidRPr="00E81618">
        <w:rPr>
          <w:rFonts w:ascii="Arial" w:hAnsi="Arial" w:cs="Arial"/>
        </w:rPr>
        <w:t xml:space="preserve"> 2019). This leads to more fair and balanced decisions (</w:t>
      </w:r>
      <w:proofErr w:type="spellStart"/>
      <w:r w:rsidRPr="00E81618">
        <w:rPr>
          <w:rFonts w:ascii="Arial" w:hAnsi="Arial" w:cs="Arial"/>
        </w:rPr>
        <w:t>Reckmann</w:t>
      </w:r>
      <w:proofErr w:type="spellEnd"/>
      <w:r w:rsidRPr="00E81618">
        <w:rPr>
          <w:rFonts w:ascii="Arial" w:hAnsi="Arial" w:cs="Arial"/>
        </w:rPr>
        <w:t>, 2023).</w:t>
      </w:r>
    </w:p>
    <w:p w14:paraId="43026871" w14:textId="77777777" w:rsidR="00E81618" w:rsidRPr="00E81618" w:rsidRDefault="00E81618" w:rsidP="00D9658E">
      <w:pPr>
        <w:spacing w:line="360" w:lineRule="auto"/>
        <w:rPr>
          <w:rFonts w:ascii="Arial" w:hAnsi="Arial" w:cs="Arial"/>
        </w:rPr>
      </w:pPr>
      <w:r w:rsidRPr="00E81618">
        <w:rPr>
          <w:rFonts w:ascii="Arial" w:hAnsi="Arial" w:cs="Arial"/>
          <w:b/>
          <w:bCs/>
        </w:rPr>
        <w:t>11.6 Overall Impact on Workplace Outcomes</w:t>
      </w:r>
      <w:r w:rsidRPr="00E81618">
        <w:rPr>
          <w:rFonts w:ascii="Arial" w:hAnsi="Arial" w:cs="Arial"/>
          <w:b/>
          <w:bCs/>
        </w:rPr>
        <w:br/>
      </w:r>
      <w:r w:rsidRPr="00E81618">
        <w:rPr>
          <w:rFonts w:ascii="Arial" w:hAnsi="Arial" w:cs="Arial"/>
        </w:rPr>
        <w:t xml:space="preserve">Overall, critical thinking plays an important role in workplace decision making. It helps employees understand problems, think carefully, and choose the best solutions. It also improves teamwork, reduces mistakes, and leads to better results. </w:t>
      </w:r>
      <w:r w:rsidRPr="00E81618">
        <w:rPr>
          <w:rFonts w:ascii="Arial" w:hAnsi="Arial" w:cs="Arial"/>
        </w:rPr>
        <w:lastRenderedPageBreak/>
        <w:t>Employees who use critical thinking are more confident and effective in their roles, and organisations benefit from better performance and success (</w:t>
      </w:r>
      <w:proofErr w:type="spellStart"/>
      <w:r w:rsidRPr="00E81618">
        <w:rPr>
          <w:rFonts w:ascii="Arial" w:hAnsi="Arial" w:cs="Arial"/>
        </w:rPr>
        <w:t>Reckmann</w:t>
      </w:r>
      <w:proofErr w:type="spellEnd"/>
      <w:r w:rsidRPr="00E81618">
        <w:rPr>
          <w:rFonts w:ascii="Arial" w:hAnsi="Arial" w:cs="Arial"/>
        </w:rPr>
        <w:t>, 2023; The Language Library, 2025).</w:t>
      </w:r>
    </w:p>
    <w:p w14:paraId="746F81E8" w14:textId="0333F3E4" w:rsidR="00E44775" w:rsidRPr="00E44775" w:rsidRDefault="00E44775" w:rsidP="00D9658E">
      <w:pPr>
        <w:spacing w:line="360" w:lineRule="auto"/>
        <w:rPr>
          <w:rFonts w:ascii="Arial" w:hAnsi="Arial" w:cs="Arial"/>
          <w:b/>
          <w:bCs/>
        </w:rPr>
      </w:pPr>
      <w:r w:rsidRPr="00E44775">
        <w:rPr>
          <w:rFonts w:ascii="Arial" w:hAnsi="Arial" w:cs="Arial"/>
          <w:b/>
          <w:bCs/>
        </w:rPr>
        <w:t>11.</w:t>
      </w:r>
      <w:r w:rsidR="00020B87" w:rsidRPr="00D9658E">
        <w:rPr>
          <w:rFonts w:ascii="Arial" w:hAnsi="Arial" w:cs="Arial"/>
          <w:b/>
          <w:bCs/>
        </w:rPr>
        <w:t>7</w:t>
      </w:r>
      <w:r w:rsidRPr="00E44775">
        <w:rPr>
          <w:rFonts w:ascii="Arial" w:hAnsi="Arial" w:cs="Arial"/>
          <w:b/>
          <w:bCs/>
        </w:rPr>
        <w:t xml:space="preserve"> Applying Critical Thinking in My Roles</w:t>
      </w:r>
    </w:p>
    <w:p w14:paraId="74D7A0BB" w14:textId="77777777" w:rsidR="00E44775" w:rsidRPr="00E44775" w:rsidRDefault="00E44775" w:rsidP="00D9658E">
      <w:pPr>
        <w:spacing w:line="360" w:lineRule="auto"/>
        <w:rPr>
          <w:rFonts w:ascii="Arial" w:hAnsi="Arial" w:cs="Arial"/>
        </w:rPr>
      </w:pPr>
      <w:r w:rsidRPr="00E44775">
        <w:rPr>
          <w:rFonts w:ascii="Arial" w:hAnsi="Arial" w:cs="Arial"/>
        </w:rPr>
        <w:t>In my role as an optical assistant and in my previous role as a housing officer, using critical thinking has improved how I solve problems and take part in discussions.</w:t>
      </w:r>
    </w:p>
    <w:p w14:paraId="0F3E2517" w14:textId="77777777" w:rsidR="00E44775" w:rsidRPr="00E44775" w:rsidRDefault="00E44775" w:rsidP="00D9658E">
      <w:pPr>
        <w:spacing w:line="360" w:lineRule="auto"/>
        <w:rPr>
          <w:rFonts w:ascii="Arial" w:hAnsi="Arial" w:cs="Arial"/>
        </w:rPr>
      </w:pPr>
      <w:r w:rsidRPr="00E44775">
        <w:rPr>
          <w:rFonts w:ascii="Arial" w:hAnsi="Arial" w:cs="Arial"/>
        </w:rPr>
        <w:t>I now try to question assumptions, check information carefully, and consider different viewpoints before making decisions. This is especially important when dealing with patient needs or complex situations where careful judgement is required.</w:t>
      </w:r>
    </w:p>
    <w:p w14:paraId="5E21A045" w14:textId="59A7582B" w:rsidR="00E44775" w:rsidRPr="00E44775" w:rsidRDefault="00E44775" w:rsidP="00D9658E">
      <w:pPr>
        <w:spacing w:line="360" w:lineRule="auto"/>
        <w:rPr>
          <w:rFonts w:ascii="Arial" w:hAnsi="Arial" w:cs="Arial"/>
          <w:b/>
          <w:bCs/>
        </w:rPr>
      </w:pPr>
      <w:r w:rsidRPr="00E44775">
        <w:rPr>
          <w:rFonts w:ascii="Arial" w:hAnsi="Arial" w:cs="Arial"/>
          <w:b/>
          <w:bCs/>
        </w:rPr>
        <w:t>11.</w:t>
      </w:r>
      <w:r w:rsidR="00020B87" w:rsidRPr="00D9658E">
        <w:rPr>
          <w:rFonts w:ascii="Arial" w:hAnsi="Arial" w:cs="Arial"/>
          <w:b/>
          <w:bCs/>
        </w:rPr>
        <w:t xml:space="preserve">8 </w:t>
      </w:r>
      <w:r w:rsidRPr="00E44775">
        <w:rPr>
          <w:rFonts w:ascii="Arial" w:hAnsi="Arial" w:cs="Arial"/>
          <w:b/>
          <w:bCs/>
        </w:rPr>
        <w:t>Benefits for Teamwork and Decision Making</w:t>
      </w:r>
    </w:p>
    <w:p w14:paraId="4B0E6AC1" w14:textId="77777777" w:rsidR="00E44775" w:rsidRPr="00E44775" w:rsidRDefault="00E44775" w:rsidP="00D9658E">
      <w:pPr>
        <w:spacing w:line="360" w:lineRule="auto"/>
        <w:rPr>
          <w:rFonts w:ascii="Arial" w:hAnsi="Arial" w:cs="Arial"/>
        </w:rPr>
      </w:pPr>
      <w:r w:rsidRPr="00E44775">
        <w:rPr>
          <w:rFonts w:ascii="Arial" w:hAnsi="Arial" w:cs="Arial"/>
        </w:rPr>
        <w:t>Using critical thinking has also made me more confident when sharing ideas in a team. I am better able to explain my reasoning and understand other viewpoints.</w:t>
      </w:r>
    </w:p>
    <w:p w14:paraId="03225957" w14:textId="77777777" w:rsidR="00E44775" w:rsidRPr="00D9658E" w:rsidRDefault="00E44775" w:rsidP="00D9658E">
      <w:pPr>
        <w:spacing w:line="360" w:lineRule="auto"/>
        <w:rPr>
          <w:rFonts w:ascii="Arial" w:hAnsi="Arial" w:cs="Arial"/>
        </w:rPr>
      </w:pPr>
      <w:r w:rsidRPr="00E44775">
        <w:rPr>
          <w:rFonts w:ascii="Arial" w:hAnsi="Arial" w:cs="Arial"/>
        </w:rPr>
        <w:t>This leads to more balanced decisions and better teamwork. Overall, critical thinking helps improve both individual performance and team outcomes in the workplace.</w:t>
      </w:r>
    </w:p>
    <w:p w14:paraId="5044B1B5" w14:textId="77777777" w:rsidR="004573E7" w:rsidRPr="004573E7" w:rsidRDefault="004573E7" w:rsidP="00D9658E">
      <w:pPr>
        <w:spacing w:line="360" w:lineRule="auto"/>
        <w:rPr>
          <w:rFonts w:ascii="Arial" w:hAnsi="Arial" w:cs="Arial"/>
          <w:b/>
          <w:bCs/>
        </w:rPr>
      </w:pPr>
      <w:r w:rsidRPr="004573E7">
        <w:rPr>
          <w:rFonts w:ascii="Arial" w:hAnsi="Arial" w:cs="Arial"/>
          <w:b/>
          <w:bCs/>
        </w:rPr>
        <w:t>12. Conclusion Developing Critical Thinking for Professional Growth</w:t>
      </w:r>
    </w:p>
    <w:p w14:paraId="76625E7E" w14:textId="77777777" w:rsidR="004573E7" w:rsidRPr="004573E7" w:rsidRDefault="004573E7" w:rsidP="00D9658E">
      <w:pPr>
        <w:spacing w:line="360" w:lineRule="auto"/>
        <w:rPr>
          <w:rFonts w:ascii="Arial" w:hAnsi="Arial" w:cs="Arial"/>
          <w:b/>
          <w:bCs/>
        </w:rPr>
      </w:pPr>
      <w:r w:rsidRPr="004573E7">
        <w:rPr>
          <w:rFonts w:ascii="Arial" w:hAnsi="Arial" w:cs="Arial"/>
          <w:b/>
          <w:bCs/>
        </w:rPr>
        <w:t>12.1 Summary of Key Learning</w:t>
      </w:r>
    </w:p>
    <w:p w14:paraId="36CFFDA3" w14:textId="77777777" w:rsidR="004573E7" w:rsidRPr="004573E7" w:rsidRDefault="004573E7" w:rsidP="00D9658E">
      <w:pPr>
        <w:spacing w:line="360" w:lineRule="auto"/>
        <w:rPr>
          <w:rFonts w:ascii="Arial" w:hAnsi="Arial" w:cs="Arial"/>
        </w:rPr>
      </w:pPr>
      <w:r w:rsidRPr="004573E7">
        <w:rPr>
          <w:rFonts w:ascii="Arial" w:hAnsi="Arial" w:cs="Arial"/>
        </w:rPr>
        <w:t>Overall, critical thinking is an important skill in business and professional environments. It helps improve problem solving, communication, and the quality of decisions made in the workplace (</w:t>
      </w:r>
      <w:proofErr w:type="spellStart"/>
      <w:r w:rsidRPr="004573E7">
        <w:rPr>
          <w:rFonts w:ascii="Arial" w:hAnsi="Arial" w:cs="Arial"/>
        </w:rPr>
        <w:t>Reckmann</w:t>
      </w:r>
      <w:proofErr w:type="spellEnd"/>
      <w:r w:rsidRPr="004573E7">
        <w:rPr>
          <w:rFonts w:ascii="Arial" w:hAnsi="Arial" w:cs="Arial"/>
        </w:rPr>
        <w:t>, 2023).</w:t>
      </w:r>
    </w:p>
    <w:p w14:paraId="6442256A" w14:textId="77777777" w:rsidR="004573E7" w:rsidRPr="004573E7" w:rsidRDefault="004573E7" w:rsidP="00D9658E">
      <w:pPr>
        <w:spacing w:line="360" w:lineRule="auto"/>
        <w:rPr>
          <w:rFonts w:ascii="Arial" w:hAnsi="Arial" w:cs="Arial"/>
        </w:rPr>
      </w:pPr>
      <w:r w:rsidRPr="004573E7">
        <w:rPr>
          <w:rFonts w:ascii="Arial" w:hAnsi="Arial" w:cs="Arial"/>
        </w:rPr>
        <w:t>Developing critical thinking is important for professional growth because it helps individuals make informed decisions, solve problems, and adapt to different situations. In my role as an optical assistant and my previous role as a housing officer, I have learned the importance of questioning assumptions, checking information, and reflecting on my behaviour to improve my performance.</w:t>
      </w:r>
    </w:p>
    <w:p w14:paraId="58A22D1F" w14:textId="77777777" w:rsidR="004573E7" w:rsidRPr="004573E7" w:rsidRDefault="004573E7" w:rsidP="00D9658E">
      <w:pPr>
        <w:spacing w:line="360" w:lineRule="auto"/>
        <w:rPr>
          <w:rFonts w:ascii="Arial" w:hAnsi="Arial" w:cs="Arial"/>
        </w:rPr>
      </w:pPr>
      <w:r w:rsidRPr="004573E7">
        <w:rPr>
          <w:rFonts w:ascii="Arial" w:hAnsi="Arial" w:cs="Arial"/>
        </w:rPr>
        <w:t>By using models such as the RED Model and reflective practice, I have become more aware of my thinking and better at considering different viewpoints. This has improved my decision making and communication with both colleagues and customers. Understanding cognitive bias and the impact of leadership has also helped me think in a more balanced and objective way.</w:t>
      </w:r>
    </w:p>
    <w:p w14:paraId="60A9E164" w14:textId="77777777" w:rsidR="004573E7" w:rsidRPr="004573E7" w:rsidRDefault="004573E7" w:rsidP="00D9658E">
      <w:pPr>
        <w:spacing w:line="360" w:lineRule="auto"/>
        <w:rPr>
          <w:rFonts w:ascii="Arial" w:hAnsi="Arial" w:cs="Arial"/>
          <w:b/>
          <w:bCs/>
        </w:rPr>
      </w:pPr>
      <w:r w:rsidRPr="004573E7">
        <w:rPr>
          <w:rFonts w:ascii="Arial" w:hAnsi="Arial" w:cs="Arial"/>
          <w:b/>
          <w:bCs/>
        </w:rPr>
        <w:lastRenderedPageBreak/>
        <w:t>12.2 Importance for Future Development</w:t>
      </w:r>
    </w:p>
    <w:p w14:paraId="70389F14" w14:textId="77777777" w:rsidR="004573E7" w:rsidRPr="004573E7" w:rsidRDefault="004573E7" w:rsidP="00D9658E">
      <w:pPr>
        <w:spacing w:line="360" w:lineRule="auto"/>
        <w:rPr>
          <w:rFonts w:ascii="Arial" w:hAnsi="Arial" w:cs="Arial"/>
        </w:rPr>
      </w:pPr>
      <w:r w:rsidRPr="004573E7">
        <w:rPr>
          <w:rFonts w:ascii="Arial" w:hAnsi="Arial" w:cs="Arial"/>
        </w:rPr>
        <w:t>Critical thinking also supports teamwork and continuous improvement. It encourages people to share ideas, challenge thinking in a positive way, and work together more effectively. This benefits both individual development and the organisation.</w:t>
      </w:r>
    </w:p>
    <w:p w14:paraId="33D6A1D2" w14:textId="77777777" w:rsidR="008E4432" w:rsidRPr="00D9658E" w:rsidRDefault="004573E7" w:rsidP="00D9658E">
      <w:pPr>
        <w:spacing w:line="360" w:lineRule="auto"/>
        <w:rPr>
          <w:rFonts w:ascii="Arial" w:hAnsi="Arial" w:cs="Arial"/>
        </w:rPr>
      </w:pPr>
      <w:r w:rsidRPr="004573E7">
        <w:rPr>
          <w:rFonts w:ascii="Arial" w:hAnsi="Arial" w:cs="Arial"/>
        </w:rPr>
        <w:t>Overall, developing critical thinking skills is important for long term professional success. It improves performance, supports better decisions, and helps individuals become more reflective and effective in their work (Lee Bouygues, 2022).</w:t>
      </w:r>
    </w:p>
    <w:p w14:paraId="4BC8703F" w14:textId="07434192" w:rsidR="004573E7" w:rsidRPr="00D9658E" w:rsidRDefault="008E4432" w:rsidP="00D9658E">
      <w:pPr>
        <w:spacing w:line="360" w:lineRule="auto"/>
        <w:rPr>
          <w:rFonts w:ascii="Arial" w:hAnsi="Arial" w:cs="Arial"/>
        </w:rPr>
      </w:pPr>
      <w:r w:rsidRPr="00D9658E">
        <w:rPr>
          <w:rFonts w:ascii="Arial" w:hAnsi="Arial" w:cs="Arial"/>
          <w:b/>
          <w:bCs/>
        </w:rPr>
        <w:t>13.</w:t>
      </w:r>
      <w:r w:rsidR="008D3F2E" w:rsidRPr="00D9658E">
        <w:rPr>
          <w:rFonts w:ascii="Arial" w:hAnsi="Arial" w:cs="Arial"/>
          <w:b/>
          <w:bCs/>
        </w:rPr>
        <w:t xml:space="preserve"> Reference list </w:t>
      </w:r>
    </w:p>
    <w:p w14:paraId="69423BC1"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Song, Y., Roohr, K. C., &amp; Kirova, D. (2024). Exploring approaches for developing and evaluating workplace critical thinking skills. Thinking Skills and Creativity, 51(51), 101460. https://doi.org/10.1016/j.tsc.2023.101460</w:t>
      </w:r>
    </w:p>
    <w:p w14:paraId="2CFB44C3"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 xml:space="preserve">By, C., &amp; </w:t>
      </w:r>
      <w:proofErr w:type="spellStart"/>
      <w:r w:rsidRPr="00D9658E">
        <w:rPr>
          <w:rFonts w:ascii="Arial" w:hAnsi="Arial" w:cs="Arial"/>
        </w:rPr>
        <w:t>Gs</w:t>
      </w:r>
      <w:proofErr w:type="spellEnd"/>
      <w:r w:rsidRPr="00D9658E">
        <w:rPr>
          <w:rFonts w:ascii="Arial" w:hAnsi="Arial" w:cs="Arial"/>
        </w:rPr>
        <w:t xml:space="preserve"> Wow; Adhikari, N. (2023). The Use of Critical Thinking for Organizational Decisions. GS WOW: Wisdom of Worthy Research Journal, 1(1), 47–55. https://gsc.edu.np/documents/pages/2/3786adbc27f3cbd2b16ed339c14cb096.pdf</w:t>
      </w:r>
    </w:p>
    <w:p w14:paraId="3E89CB06" w14:textId="77777777" w:rsidR="00DC0849" w:rsidRPr="00D9658E" w:rsidRDefault="00DC0849" w:rsidP="00D9658E">
      <w:pPr>
        <w:pStyle w:val="ListParagraph"/>
        <w:numPr>
          <w:ilvl w:val="0"/>
          <w:numId w:val="2"/>
        </w:numPr>
        <w:spacing w:line="360" w:lineRule="auto"/>
        <w:rPr>
          <w:rFonts w:ascii="Arial" w:hAnsi="Arial" w:cs="Arial"/>
        </w:rPr>
      </w:pPr>
      <w:proofErr w:type="spellStart"/>
      <w:r w:rsidRPr="00D9658E">
        <w:rPr>
          <w:rFonts w:ascii="Arial" w:hAnsi="Arial" w:cs="Arial"/>
        </w:rPr>
        <w:t>Rarita</w:t>
      </w:r>
      <w:proofErr w:type="spellEnd"/>
      <w:r w:rsidRPr="00D9658E">
        <w:rPr>
          <w:rFonts w:ascii="Arial" w:hAnsi="Arial" w:cs="Arial"/>
        </w:rPr>
        <w:t>, M. (2022). The Relevance of Critical Thinking from the Perspective of Professional Training. Postmodern Openings, 13(2), 499–513. https://www.ceeol.com/search/article-detail?id=1053793</w:t>
      </w:r>
    </w:p>
    <w:p w14:paraId="473E8B62" w14:textId="77777777" w:rsidR="00DC0849" w:rsidRPr="00D9658E" w:rsidRDefault="00DC0849" w:rsidP="00D9658E">
      <w:pPr>
        <w:pStyle w:val="ListParagraph"/>
        <w:numPr>
          <w:ilvl w:val="0"/>
          <w:numId w:val="2"/>
        </w:numPr>
        <w:spacing w:line="360" w:lineRule="auto"/>
        <w:rPr>
          <w:rFonts w:ascii="Arial" w:hAnsi="Arial" w:cs="Arial"/>
        </w:rPr>
      </w:pPr>
      <w:proofErr w:type="spellStart"/>
      <w:r w:rsidRPr="00D9658E">
        <w:rPr>
          <w:rFonts w:ascii="Arial" w:hAnsi="Arial" w:cs="Arial"/>
        </w:rPr>
        <w:t>Rarita</w:t>
      </w:r>
      <w:proofErr w:type="spellEnd"/>
      <w:r w:rsidRPr="00D9658E">
        <w:rPr>
          <w:rFonts w:ascii="Arial" w:hAnsi="Arial" w:cs="Arial"/>
        </w:rPr>
        <w:t>, M. (2022). The Relevance of Critical Thinking from the Perspective of Professional Training. Postmodern Openings, 13(2), 499–513. https://www.ceeol.com/search/article-detail?id=1053793</w:t>
      </w:r>
    </w:p>
    <w:p w14:paraId="4575FF26"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 xml:space="preserve">Loso </w:t>
      </w:r>
      <w:proofErr w:type="spellStart"/>
      <w:r w:rsidRPr="00D9658E">
        <w:rPr>
          <w:rFonts w:ascii="Arial" w:hAnsi="Arial" w:cs="Arial"/>
        </w:rPr>
        <w:t>Judijanto</w:t>
      </w:r>
      <w:proofErr w:type="spellEnd"/>
      <w:r w:rsidRPr="00D9658E">
        <w:rPr>
          <w:rFonts w:ascii="Arial" w:hAnsi="Arial" w:cs="Arial"/>
        </w:rPr>
        <w:t>, Rolando, B., &amp; Al-Amin. (2024). Approaches to Performance Management in Modern Organisations. International Journal of Financial Economics, 1(3), 755–764. https://wikep.net/index.php/IJEFE/article/view/825</w:t>
      </w:r>
    </w:p>
    <w:p w14:paraId="5ACA38C2"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Heard, J., Scoular, C., Duckworth, D., Ramalingam, D., &amp; Teo, I. (2020). Critical Thinking: Definition and Structure. Assessment and Reporting. https://research.acer.edu.au/ar_misc/38/</w:t>
      </w:r>
    </w:p>
    <w:p w14:paraId="1AF05028"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 xml:space="preserve">Rutherford, A. (2019). Models for Critical Thinking. </w:t>
      </w:r>
      <w:proofErr w:type="spellStart"/>
      <w:r w:rsidRPr="00D9658E">
        <w:rPr>
          <w:rFonts w:ascii="Arial" w:hAnsi="Arial" w:cs="Arial"/>
        </w:rPr>
        <w:t>Vdz</w:t>
      </w:r>
      <w:proofErr w:type="spellEnd"/>
      <w:r w:rsidRPr="00D9658E">
        <w:rPr>
          <w:rFonts w:ascii="Arial" w:hAnsi="Arial" w:cs="Arial"/>
        </w:rPr>
        <w:t>.</w:t>
      </w:r>
    </w:p>
    <w:p w14:paraId="103FD4AB"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Ruhl, C. (2025, March 11). Bloom’s taxonomy of learning. Simply Psychology. https://www.simplypsychology.org/blooms-taxonomy.html</w:t>
      </w:r>
    </w:p>
    <w:p w14:paraId="7BCE5831" w14:textId="77777777" w:rsidR="00DC0849" w:rsidRPr="00D9658E" w:rsidRDefault="00DC0849" w:rsidP="00D9658E">
      <w:pPr>
        <w:pStyle w:val="ListParagraph"/>
        <w:numPr>
          <w:ilvl w:val="0"/>
          <w:numId w:val="2"/>
        </w:numPr>
        <w:spacing w:line="360" w:lineRule="auto"/>
        <w:rPr>
          <w:rFonts w:ascii="Arial" w:hAnsi="Arial" w:cs="Arial"/>
        </w:rPr>
      </w:pPr>
      <w:proofErr w:type="spellStart"/>
      <w:r w:rsidRPr="00D9658E">
        <w:rPr>
          <w:rFonts w:ascii="Arial" w:hAnsi="Arial" w:cs="Arial"/>
        </w:rPr>
        <w:lastRenderedPageBreak/>
        <w:t>Ligale</w:t>
      </w:r>
      <w:proofErr w:type="spellEnd"/>
      <w:r w:rsidRPr="00D9658E">
        <w:rPr>
          <w:rFonts w:ascii="Arial" w:hAnsi="Arial" w:cs="Arial"/>
        </w:rPr>
        <w:t>, L. M. (2025). Redefining the Blooms Taxonomy - Developing a Framework for Cognitive Competence Acquisition. Africa Journal of Technical and Vocational Education and Training, 10(1), 39–48. https://doi.org/10.69641/afritvet.2025.101176</w:t>
      </w:r>
    </w:p>
    <w:p w14:paraId="361A5938"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Clabaugh, M. G., Forbes, J. L., &amp; Clabaugh, J. P. (1995). Bloom’s Cognitive Domain Theory: A Basis for Developing Higher Levels of Critical Thinking Skills in Reconstructing a Professional Selling Course. Journal of Marketing Education, 17(3), 25–34. https://doi.org/10.1177/027347539501700305</w:t>
      </w:r>
    </w:p>
    <w:p w14:paraId="2BDD9848"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 xml:space="preserve">The Peak Performance </w:t>
      </w:r>
      <w:proofErr w:type="spellStart"/>
      <w:r w:rsidRPr="00D9658E">
        <w:rPr>
          <w:rFonts w:ascii="Arial" w:hAnsi="Arial" w:cs="Arial"/>
        </w:rPr>
        <w:t>Center</w:t>
      </w:r>
      <w:proofErr w:type="spellEnd"/>
      <w:r w:rsidRPr="00D9658E">
        <w:rPr>
          <w:rFonts w:ascii="Arial" w:hAnsi="Arial" w:cs="Arial"/>
        </w:rPr>
        <w:t>. (n.d.). Affective Domain - Bloom’s Taxonomy. https://thepeakperformancecenter.com/educational-learning/learning/process/domains-of-learning/affective-domain/</w:t>
      </w:r>
    </w:p>
    <w:p w14:paraId="6F27BAF3" w14:textId="77777777" w:rsidR="00DC0849" w:rsidRPr="00D9658E" w:rsidRDefault="00DC0849" w:rsidP="00D9658E">
      <w:pPr>
        <w:pStyle w:val="ListParagraph"/>
        <w:numPr>
          <w:ilvl w:val="0"/>
          <w:numId w:val="2"/>
        </w:numPr>
        <w:spacing w:line="360" w:lineRule="auto"/>
        <w:rPr>
          <w:rFonts w:ascii="Arial" w:hAnsi="Arial" w:cs="Arial"/>
        </w:rPr>
      </w:pPr>
      <w:proofErr w:type="spellStart"/>
      <w:r w:rsidRPr="00D9658E">
        <w:rPr>
          <w:rFonts w:ascii="Arial" w:hAnsi="Arial" w:cs="Arial"/>
        </w:rPr>
        <w:t>Salzborn</w:t>
      </w:r>
      <w:proofErr w:type="spellEnd"/>
      <w:r w:rsidRPr="00D9658E">
        <w:rPr>
          <w:rFonts w:ascii="Arial" w:hAnsi="Arial" w:cs="Arial"/>
        </w:rPr>
        <w:t xml:space="preserve">, S., Davidov, E., &amp; Reinecke, J. (2012). Methods, Theories, and Empirical Applications in the Social Sciences. VS Verlag für </w:t>
      </w:r>
      <w:proofErr w:type="spellStart"/>
      <w:r w:rsidRPr="00D9658E">
        <w:rPr>
          <w:rFonts w:ascii="Arial" w:hAnsi="Arial" w:cs="Arial"/>
        </w:rPr>
        <w:t>Sozialwissenschaften</w:t>
      </w:r>
      <w:proofErr w:type="spellEnd"/>
      <w:r w:rsidRPr="00D9658E">
        <w:rPr>
          <w:rFonts w:ascii="Arial" w:hAnsi="Arial" w:cs="Arial"/>
        </w:rPr>
        <w:t>. https://doi.org/10.1007/978-3-531-18898-0</w:t>
      </w:r>
    </w:p>
    <w:p w14:paraId="623BF057"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From Values to Action. (2025). Google Books. https://books.google.co.uk/books</w:t>
      </w:r>
    </w:p>
    <w:p w14:paraId="30802162"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Emotions in the Workplace. (2026). Google Books. https://books.google.co.uk/books</w:t>
      </w:r>
    </w:p>
    <w:p w14:paraId="3E8D7608"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Paul, R., &amp; Elder, L. (2019). The Miniature Guide to Critical Thinking: Concepts &amp; Tools. https://www.criticalthinking.org/files/Concepts_Tools.pdf</w:t>
      </w:r>
    </w:p>
    <w:p w14:paraId="53F5EB0B"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Elder, L., &amp; Paul, R. (2013). Critical Thinking: Intellectual Standards Essential to Reasoning Well Within Every Domain of Thought. Journal of Developmental Education. https://files.eric.ed.gov/fulltext/EJ1067273.pdf</w:t>
      </w:r>
    </w:p>
    <w:p w14:paraId="1C46F28B"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What is the RED Model of Critical Thinking? (2019). https://www.airuniversity.af.edu/Portals/10/CMSA/documents/ReadAheads/PBS401B-RED-Critical-Thinking.pdf</w:t>
      </w:r>
    </w:p>
    <w:p w14:paraId="68D38766"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 xml:space="preserve">The Language Library. (2025, December 26). Why Is Evaluating Assumptions Crucial </w:t>
      </w:r>
      <w:proofErr w:type="gramStart"/>
      <w:r w:rsidRPr="00D9658E">
        <w:rPr>
          <w:rFonts w:ascii="Arial" w:hAnsi="Arial" w:cs="Arial"/>
        </w:rPr>
        <w:t>For</w:t>
      </w:r>
      <w:proofErr w:type="gramEnd"/>
      <w:r w:rsidRPr="00D9658E">
        <w:rPr>
          <w:rFonts w:ascii="Arial" w:hAnsi="Arial" w:cs="Arial"/>
        </w:rPr>
        <w:t xml:space="preserve"> Arguments? YouTube. https://www.youtube.com/watch?v=JYC50bRITRc</w:t>
      </w:r>
    </w:p>
    <w:p w14:paraId="15FE4A25"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 xml:space="preserve">When Changing </w:t>
      </w:r>
      <w:proofErr w:type="spellStart"/>
      <w:r w:rsidRPr="00D9658E">
        <w:rPr>
          <w:rFonts w:ascii="Arial" w:hAnsi="Arial" w:cs="Arial"/>
        </w:rPr>
        <w:t>Behavior</w:t>
      </w:r>
      <w:proofErr w:type="spellEnd"/>
      <w:r w:rsidRPr="00D9658E">
        <w:rPr>
          <w:rFonts w:ascii="Arial" w:hAnsi="Arial" w:cs="Arial"/>
        </w:rPr>
        <w:t xml:space="preserve"> Is Better Than Changing Beliefs. (2026). Psychology Today. https://www.psychologytoday.com</w:t>
      </w:r>
    </w:p>
    <w:p w14:paraId="576F2B1B"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The Impact of Employee Attitudes on Organizational Performance. (2024, July 4). Psychology Town. https://psychology.town</w:t>
      </w:r>
    </w:p>
    <w:p w14:paraId="5ED59774"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lastRenderedPageBreak/>
        <w:t>The CPD Certification Service. (2024, May 21). Benefits of Reflective Practice. https://www.cpduk.co.uk/news/cpd-benefits-of-reflective-practice</w:t>
      </w:r>
    </w:p>
    <w:p w14:paraId="43202584"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The Open University. (2022). Succeeding in Postgraduate Study. https://www.open.edu/openlearn/mod/oucontent/view.php?id=51386&amp;section=4</w:t>
      </w:r>
    </w:p>
    <w:p w14:paraId="434C13C4"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Hersing, W. S. (2017). Managing cognitive bias in safety decision making: Application of emotional intelligence competencies. Journal of Space Safety Engineering, 4(3–4), 124–128. https://doi.org/10.1016/j.jsse.2017.10.001</w:t>
      </w:r>
    </w:p>
    <w:p w14:paraId="589F25BC"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Deshpande, K. (2025). Reducing cognitive biases in strategic business decisions: A framework for enhanced leadership and organizational success. Development and Learning in Organizations. https://doi.org/10.1108/dlo-11-2024-0330</w:t>
      </w:r>
    </w:p>
    <w:p w14:paraId="6C778DD6"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Philosophy Beyond. (2025, October 27). How Do Psychological Biases Impact Business Ethics? YouTube. https://www.youtube.com/watch?v=F9oFsl5e-0k</w:t>
      </w:r>
    </w:p>
    <w:p w14:paraId="41894434"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Work Psychology: Understanding Human Behaviour in the Workplace. (2026). Google Books. https://books.google.co.uk</w:t>
      </w:r>
    </w:p>
    <w:p w14:paraId="4A0A434D"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Bass, B. M., &amp; Riggio, R. E. (2006). Transformational Leadership (2nd ed.). Psychology Press. https://doi.org/10.4324/9781410617095</w:t>
      </w:r>
    </w:p>
    <w:p w14:paraId="06C4B499" w14:textId="77777777" w:rsidR="00DC0849"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 xml:space="preserve">Leadership </w:t>
      </w:r>
      <w:proofErr w:type="spellStart"/>
      <w:r w:rsidRPr="00D9658E">
        <w:rPr>
          <w:rFonts w:ascii="Arial" w:hAnsi="Arial" w:cs="Arial"/>
        </w:rPr>
        <w:t>Behavior</w:t>
      </w:r>
      <w:proofErr w:type="spellEnd"/>
      <w:r w:rsidRPr="00D9658E">
        <w:rPr>
          <w:rFonts w:ascii="Arial" w:hAnsi="Arial" w:cs="Arial"/>
        </w:rPr>
        <w:t xml:space="preserve"> Impact on Employee’s Loyalty, Engagement and Organizational Performance. (2026). Google Books. https://books.google.co.uk</w:t>
      </w:r>
    </w:p>
    <w:p w14:paraId="4350F9F8" w14:textId="77777777" w:rsidR="00DC0849" w:rsidRPr="00D9658E" w:rsidRDefault="00DC0849" w:rsidP="00D9658E">
      <w:pPr>
        <w:pStyle w:val="ListParagraph"/>
        <w:numPr>
          <w:ilvl w:val="0"/>
          <w:numId w:val="2"/>
        </w:numPr>
        <w:spacing w:line="360" w:lineRule="auto"/>
        <w:rPr>
          <w:rFonts w:ascii="Arial" w:hAnsi="Arial" w:cs="Arial"/>
        </w:rPr>
      </w:pPr>
      <w:proofErr w:type="spellStart"/>
      <w:r w:rsidRPr="00D9658E">
        <w:rPr>
          <w:rFonts w:ascii="Arial" w:hAnsi="Arial" w:cs="Arial"/>
        </w:rPr>
        <w:t>Reckmann</w:t>
      </w:r>
      <w:proofErr w:type="spellEnd"/>
      <w:r w:rsidRPr="00D9658E">
        <w:rPr>
          <w:rFonts w:ascii="Arial" w:hAnsi="Arial" w:cs="Arial"/>
        </w:rPr>
        <w:t>, N. (2023, October 24). Why Critical Thinking Matters in Your Business. Business News Daily. https://www.businessnewsdaily.com/7532-critical-thinking-in-business.html</w:t>
      </w:r>
    </w:p>
    <w:p w14:paraId="1AD0BD6D" w14:textId="14927544" w:rsidR="002D297B" w:rsidRPr="00D9658E" w:rsidRDefault="00DC0849" w:rsidP="00D9658E">
      <w:pPr>
        <w:pStyle w:val="ListParagraph"/>
        <w:numPr>
          <w:ilvl w:val="0"/>
          <w:numId w:val="2"/>
        </w:numPr>
        <w:spacing w:line="360" w:lineRule="auto"/>
        <w:rPr>
          <w:rFonts w:ascii="Arial" w:hAnsi="Arial" w:cs="Arial"/>
        </w:rPr>
      </w:pPr>
      <w:r w:rsidRPr="00D9658E">
        <w:rPr>
          <w:rFonts w:ascii="Arial" w:hAnsi="Arial" w:cs="Arial"/>
        </w:rPr>
        <w:t>Lee Bouygues, H. (2022, September 21). Improving the workplace through critical thinking. HR Magazine. https://www.hrmagazine.co.uk/content/comment/improving-the-workplace-through-critical-thinking</w:t>
      </w:r>
    </w:p>
    <w:sectPr w:rsidR="002D297B" w:rsidRPr="00D96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E0DDA"/>
    <w:multiLevelType w:val="multilevel"/>
    <w:tmpl w:val="2084E92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FD3789"/>
    <w:multiLevelType w:val="hybridMultilevel"/>
    <w:tmpl w:val="9B20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861711">
    <w:abstractNumId w:val="0"/>
  </w:num>
  <w:num w:numId="2" w16cid:durableId="1897469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97B"/>
    <w:rsid w:val="00020B87"/>
    <w:rsid w:val="002C6933"/>
    <w:rsid w:val="002D297B"/>
    <w:rsid w:val="002F19BA"/>
    <w:rsid w:val="002F477A"/>
    <w:rsid w:val="004157B9"/>
    <w:rsid w:val="004573E7"/>
    <w:rsid w:val="005074B8"/>
    <w:rsid w:val="00575831"/>
    <w:rsid w:val="00587985"/>
    <w:rsid w:val="00722DCF"/>
    <w:rsid w:val="0072561D"/>
    <w:rsid w:val="0084231D"/>
    <w:rsid w:val="008D3F2E"/>
    <w:rsid w:val="008E4432"/>
    <w:rsid w:val="008F2325"/>
    <w:rsid w:val="009A178A"/>
    <w:rsid w:val="009E2872"/>
    <w:rsid w:val="00A5507C"/>
    <w:rsid w:val="00AD5E4A"/>
    <w:rsid w:val="00B121EF"/>
    <w:rsid w:val="00C658E0"/>
    <w:rsid w:val="00CB2B1D"/>
    <w:rsid w:val="00CE77A8"/>
    <w:rsid w:val="00D01102"/>
    <w:rsid w:val="00D9658E"/>
    <w:rsid w:val="00DC0849"/>
    <w:rsid w:val="00DF06BC"/>
    <w:rsid w:val="00DF43D4"/>
    <w:rsid w:val="00E20C22"/>
    <w:rsid w:val="00E361E6"/>
    <w:rsid w:val="00E44775"/>
    <w:rsid w:val="00E81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163C"/>
  <w15:chartTrackingRefBased/>
  <w15:docId w15:val="{12609C42-D2D0-4725-803C-C1D7AB15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9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9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9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9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9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9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9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9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9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9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9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9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9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9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9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9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9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97B"/>
    <w:rPr>
      <w:rFonts w:eastAsiaTheme="majorEastAsia" w:cstheme="majorBidi"/>
      <w:color w:val="272727" w:themeColor="text1" w:themeTint="D8"/>
    </w:rPr>
  </w:style>
  <w:style w:type="paragraph" w:styleId="Title">
    <w:name w:val="Title"/>
    <w:basedOn w:val="Normal"/>
    <w:next w:val="Normal"/>
    <w:link w:val="TitleChar"/>
    <w:uiPriority w:val="10"/>
    <w:qFormat/>
    <w:rsid w:val="002D29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9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9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9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97B"/>
    <w:pPr>
      <w:spacing w:before="160"/>
      <w:jc w:val="center"/>
    </w:pPr>
    <w:rPr>
      <w:i/>
      <w:iCs/>
      <w:color w:val="404040" w:themeColor="text1" w:themeTint="BF"/>
    </w:rPr>
  </w:style>
  <w:style w:type="character" w:customStyle="1" w:styleId="QuoteChar">
    <w:name w:val="Quote Char"/>
    <w:basedOn w:val="DefaultParagraphFont"/>
    <w:link w:val="Quote"/>
    <w:uiPriority w:val="29"/>
    <w:rsid w:val="002D297B"/>
    <w:rPr>
      <w:i/>
      <w:iCs/>
      <w:color w:val="404040" w:themeColor="text1" w:themeTint="BF"/>
    </w:rPr>
  </w:style>
  <w:style w:type="paragraph" w:styleId="ListParagraph">
    <w:name w:val="List Paragraph"/>
    <w:basedOn w:val="Normal"/>
    <w:uiPriority w:val="34"/>
    <w:qFormat/>
    <w:rsid w:val="002D297B"/>
    <w:pPr>
      <w:ind w:left="720"/>
      <w:contextualSpacing/>
    </w:pPr>
  </w:style>
  <w:style w:type="character" w:styleId="IntenseEmphasis">
    <w:name w:val="Intense Emphasis"/>
    <w:basedOn w:val="DefaultParagraphFont"/>
    <w:uiPriority w:val="21"/>
    <w:qFormat/>
    <w:rsid w:val="002D297B"/>
    <w:rPr>
      <w:i/>
      <w:iCs/>
      <w:color w:val="0F4761" w:themeColor="accent1" w:themeShade="BF"/>
    </w:rPr>
  </w:style>
  <w:style w:type="paragraph" w:styleId="IntenseQuote">
    <w:name w:val="Intense Quote"/>
    <w:basedOn w:val="Normal"/>
    <w:next w:val="Normal"/>
    <w:link w:val="IntenseQuoteChar"/>
    <w:uiPriority w:val="30"/>
    <w:qFormat/>
    <w:rsid w:val="002D29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97B"/>
    <w:rPr>
      <w:i/>
      <w:iCs/>
      <w:color w:val="0F4761" w:themeColor="accent1" w:themeShade="BF"/>
    </w:rPr>
  </w:style>
  <w:style w:type="character" w:styleId="IntenseReference">
    <w:name w:val="Intense Reference"/>
    <w:basedOn w:val="DefaultParagraphFont"/>
    <w:uiPriority w:val="32"/>
    <w:qFormat/>
    <w:rsid w:val="002D297B"/>
    <w:rPr>
      <w:b/>
      <w:bCs/>
      <w:smallCaps/>
      <w:color w:val="0F4761" w:themeColor="accent1" w:themeShade="BF"/>
      <w:spacing w:val="5"/>
    </w:rPr>
  </w:style>
  <w:style w:type="character" w:styleId="Hyperlink">
    <w:name w:val="Hyperlink"/>
    <w:basedOn w:val="DefaultParagraphFont"/>
    <w:uiPriority w:val="99"/>
    <w:unhideWhenUsed/>
    <w:rsid w:val="008D3F2E"/>
    <w:rPr>
      <w:color w:val="467886" w:themeColor="hyperlink"/>
      <w:u w:val="single"/>
    </w:rPr>
  </w:style>
  <w:style w:type="character" w:styleId="UnresolvedMention">
    <w:name w:val="Unresolved Mention"/>
    <w:basedOn w:val="DefaultParagraphFont"/>
    <w:uiPriority w:val="99"/>
    <w:semiHidden/>
    <w:unhideWhenUsed/>
    <w:rsid w:val="008D3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5603</Words>
  <Characters>31942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4</cp:revision>
  <dcterms:created xsi:type="dcterms:W3CDTF">2026-03-22T23:05:00Z</dcterms:created>
  <dcterms:modified xsi:type="dcterms:W3CDTF">2026-03-22T23:07:00Z</dcterms:modified>
</cp:coreProperties>
</file>