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8DB0685"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6627A0">
              <w:rPr>
                <w:b/>
                <w:color w:val="auto"/>
                <w:sz w:val="32"/>
              </w:rPr>
              <w:t>Mikey Johns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1B53A86" w:rsidR="005A1BA3" w:rsidRDefault="006627A0" w:rsidP="0022001B">
            <w:pPr>
              <w:overflowPunct/>
              <w:autoSpaceDE/>
              <w:autoSpaceDN/>
              <w:adjustRightInd/>
              <w:ind w:right="-330"/>
              <w:textAlignment w:val="auto"/>
              <w:rPr>
                <w:b/>
                <w:color w:val="auto"/>
                <w:sz w:val="32"/>
              </w:rPr>
            </w:pPr>
            <w:r>
              <w:rPr>
                <w:b/>
                <w:color w:val="auto"/>
                <w:sz w:val="32"/>
              </w:rPr>
              <w:t>2029424</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893C8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B8A8CD1" w:rsidR="00AA666E" w:rsidRDefault="00025650" w:rsidP="00FF7EBB">
      <w:pPr>
        <w:jc w:val="both"/>
        <w:rPr>
          <w:b/>
          <w:sz w:val="24"/>
          <w:szCs w:val="24"/>
        </w:rPr>
      </w:pPr>
      <w:r w:rsidRPr="00025650">
        <w:rPr>
          <w:b/>
          <w:sz w:val="24"/>
          <w:szCs w:val="24"/>
        </w:rPr>
        <w:t>ANSWER:</w:t>
      </w:r>
    </w:p>
    <w:p w14:paraId="0D49200C" w14:textId="112B0540" w:rsidR="00A005DD" w:rsidRDefault="00A005DD" w:rsidP="00FF7EBB">
      <w:pPr>
        <w:jc w:val="both"/>
        <w:rPr>
          <w:b/>
          <w:sz w:val="24"/>
          <w:szCs w:val="24"/>
        </w:rPr>
      </w:pPr>
    </w:p>
    <w:p w14:paraId="24CB8A08" w14:textId="77777777" w:rsidR="00A005DD" w:rsidRDefault="00A005DD" w:rsidP="00A005DD">
      <w:pPr>
        <w:rPr>
          <w:sz w:val="24"/>
          <w:szCs w:val="24"/>
        </w:rPr>
      </w:pPr>
      <w:r>
        <w:rPr>
          <w:sz w:val="24"/>
          <w:szCs w:val="24"/>
        </w:rPr>
        <w:t>I am writing this essay in relation to my recent 6 months of police training and what types of stress I had experienced during this time and what types of stress that others may feel on a daily basis. I have developed many coping strategies that aided me in dealing with these levels of stress that I have not personally been used to. Stress is a normal part of life which people may experience day to day, it can be positive and negative for different scenarios.</w:t>
      </w:r>
    </w:p>
    <w:p w14:paraId="2F7B08D5" w14:textId="77777777" w:rsidR="00A005DD" w:rsidRPr="009C532E" w:rsidRDefault="00A005DD" w:rsidP="00A005DD">
      <w:pPr>
        <w:rPr>
          <w:sz w:val="24"/>
          <w:szCs w:val="24"/>
        </w:rPr>
      </w:pPr>
      <w:r>
        <w:rPr>
          <w:sz w:val="24"/>
          <w:szCs w:val="24"/>
        </w:rPr>
        <w:t xml:space="preserve">There is no exact meaning of what stress is but there is a number of different definitions by different organisations which explain their idea on what it is. One definition of stress is “Situations or events that put pressure on us” (MIND, 2017).  This is often shown in daily life, when a person may fall behind with a workload at work, they then have to put in </w:t>
      </w:r>
      <w:r w:rsidRPr="009C532E">
        <w:rPr>
          <w:sz w:val="24"/>
          <w:szCs w:val="24"/>
        </w:rPr>
        <w:t>extra effort to try and complete all the tasks which has been given to them.</w:t>
      </w:r>
    </w:p>
    <w:p w14:paraId="1E0EA880" w14:textId="0C82161B" w:rsidR="00A005DD" w:rsidRDefault="00A005DD" w:rsidP="00A005DD">
      <w:pPr>
        <w:rPr>
          <w:sz w:val="24"/>
          <w:szCs w:val="24"/>
        </w:rPr>
      </w:pPr>
      <w:r w:rsidRPr="009C532E">
        <w:rPr>
          <w:sz w:val="24"/>
          <w:szCs w:val="24"/>
        </w:rPr>
        <w:t>Another definition of stress is “Stress is your body’s response to anything that requires attention or action” (Scott, 2020). This means your body has to develop coping strategies to be able to deal with the tasks that have been put in front on it.</w:t>
      </w:r>
    </w:p>
    <w:p w14:paraId="7596B603" w14:textId="4852E8A4" w:rsidR="004270F4" w:rsidRPr="009C532E" w:rsidRDefault="004270F4" w:rsidP="00A005DD">
      <w:pPr>
        <w:rPr>
          <w:sz w:val="24"/>
          <w:szCs w:val="24"/>
        </w:rPr>
      </w:pPr>
      <w:r>
        <w:rPr>
          <w:sz w:val="24"/>
          <w:szCs w:val="24"/>
        </w:rPr>
        <w:t>(Word Count 212)</w:t>
      </w:r>
    </w:p>
    <w:p w14:paraId="3362F72A" w14:textId="77777777" w:rsidR="00A005DD" w:rsidRPr="009C532E" w:rsidRDefault="00A005DD" w:rsidP="00A005DD">
      <w:pPr>
        <w:rPr>
          <w:sz w:val="24"/>
          <w:szCs w:val="24"/>
        </w:rPr>
      </w:pPr>
    </w:p>
    <w:p w14:paraId="76B0D6BA" w14:textId="77777777" w:rsidR="00A005DD" w:rsidRPr="009C532E" w:rsidRDefault="00A005DD" w:rsidP="00A005DD">
      <w:pPr>
        <w:rPr>
          <w:sz w:val="24"/>
          <w:szCs w:val="24"/>
        </w:rPr>
      </w:pPr>
      <w:r w:rsidRPr="009C532E">
        <w:rPr>
          <w:sz w:val="24"/>
          <w:szCs w:val="24"/>
        </w:rPr>
        <w:t>One of the most frequent types of stress that I had experienced within this time was chronic stress. “Chronic stress is ongoing stress resulting from long-term emotional pressure.</w:t>
      </w:r>
      <w:r>
        <w:rPr>
          <w:sz w:val="24"/>
          <w:szCs w:val="24"/>
        </w:rPr>
        <w:t>” (Good Thinking, 2020). This is often seen when people are not enjoying their times at work for long periods or having ongoing issues at home or even issues financially which are taking a long time to fix, for example struggling to pay off a loan.</w:t>
      </w:r>
    </w:p>
    <w:p w14:paraId="792AA0EB" w14:textId="77777777" w:rsidR="00A005DD" w:rsidRPr="009C532E" w:rsidRDefault="00A005DD" w:rsidP="00A005DD">
      <w:pPr>
        <w:rPr>
          <w:rFonts w:cstheme="minorHAnsi"/>
          <w:sz w:val="24"/>
          <w:szCs w:val="24"/>
          <w:shd w:val="clear" w:color="auto" w:fill="FFFFFF"/>
        </w:rPr>
      </w:pPr>
      <w:r w:rsidRPr="009C532E">
        <w:rPr>
          <w:sz w:val="24"/>
          <w:szCs w:val="24"/>
        </w:rPr>
        <w:t>A second common type of stress that people may experience is acute stress. “</w:t>
      </w:r>
      <w:r w:rsidRPr="009C532E">
        <w:rPr>
          <w:rFonts w:cstheme="minorHAnsi"/>
          <w:color w:val="555A64"/>
          <w:sz w:val="24"/>
          <w:szCs w:val="24"/>
          <w:shd w:val="clear" w:color="auto" w:fill="FFFFFF"/>
        </w:rPr>
        <w:t xml:space="preserve">Acute stress is </w:t>
      </w:r>
      <w:r w:rsidRPr="009C532E">
        <w:rPr>
          <w:rFonts w:cstheme="minorHAnsi"/>
          <w:sz w:val="24"/>
          <w:szCs w:val="24"/>
          <w:shd w:val="clear" w:color="auto" w:fill="FFFFFF"/>
        </w:rPr>
        <w:t xml:space="preserve">the type of stress that comes as quickly as it goes. It can throw you off balance to lose your focus momentarily.”(MURPHY A, 2021) This stress can be triggered </w:t>
      </w:r>
      <w:r>
        <w:rPr>
          <w:rFonts w:cstheme="minorHAnsi"/>
          <w:sz w:val="24"/>
          <w:szCs w:val="24"/>
          <w:shd w:val="clear" w:color="auto" w:fill="FFFFFF"/>
        </w:rPr>
        <w:t>by a range of different things including arguments or receiving exam results etc.</w:t>
      </w:r>
    </w:p>
    <w:p w14:paraId="736C413E" w14:textId="77777777" w:rsidR="00A005DD" w:rsidRPr="009C532E" w:rsidRDefault="00A005DD" w:rsidP="00A005DD">
      <w:pPr>
        <w:rPr>
          <w:rFonts w:cstheme="minorHAnsi"/>
          <w:sz w:val="24"/>
          <w:szCs w:val="24"/>
          <w:shd w:val="clear" w:color="auto" w:fill="FFFFFF"/>
        </w:rPr>
      </w:pPr>
      <w:r w:rsidRPr="009C532E">
        <w:rPr>
          <w:rFonts w:cstheme="minorHAnsi"/>
          <w:sz w:val="24"/>
          <w:szCs w:val="24"/>
          <w:shd w:val="clear" w:color="auto" w:fill="FFFFFF"/>
        </w:rPr>
        <w:t>If someone experiences acute stress often it can sometimes lead to experiencing another type of stress called episodic stress.</w:t>
      </w:r>
      <w:r>
        <w:rPr>
          <w:rFonts w:cstheme="minorHAnsi"/>
          <w:sz w:val="24"/>
          <w:szCs w:val="24"/>
          <w:shd w:val="clear" w:color="auto" w:fill="FFFFFF"/>
        </w:rPr>
        <w:t xml:space="preserve"> This stress is where you are experiencing the same type of stress on a long term bases and it is affecting your abilities in daily life. A definition of this stress can be found on a website where it states.</w:t>
      </w:r>
      <w:r w:rsidRPr="009C532E">
        <w:rPr>
          <w:rFonts w:cstheme="minorHAnsi"/>
          <w:sz w:val="24"/>
          <w:szCs w:val="24"/>
          <w:shd w:val="clear" w:color="auto" w:fill="FFFFFF"/>
        </w:rPr>
        <w:t xml:space="preserve"> “Episodic Stress occurs when we experience acute stress too frequently. Episodic stress also commonly afflicts those who worry a lot of the time, in turn resulting in anxiety and depression.” (SAKURA COUNSELING, n.d.)</w:t>
      </w:r>
    </w:p>
    <w:p w14:paraId="1B0FDAB1" w14:textId="56CCD62F" w:rsidR="00A005DD" w:rsidRDefault="00A005DD" w:rsidP="00A005DD">
      <w:pPr>
        <w:rPr>
          <w:rFonts w:cstheme="minorHAnsi"/>
          <w:color w:val="343536"/>
          <w:sz w:val="24"/>
          <w:szCs w:val="24"/>
          <w:shd w:val="clear" w:color="auto" w:fill="FFFFFF"/>
        </w:rPr>
      </w:pPr>
      <w:r w:rsidRPr="009C532E">
        <w:rPr>
          <w:rFonts w:cstheme="minorHAnsi"/>
          <w:sz w:val="24"/>
          <w:szCs w:val="24"/>
          <w:shd w:val="clear" w:color="auto" w:fill="FFFFFF"/>
        </w:rPr>
        <w:lastRenderedPageBreak/>
        <w:t>The final type of stress that many deal with on a daily basis is emotional stress. “</w:t>
      </w:r>
      <w:r w:rsidRPr="009C532E">
        <w:rPr>
          <w:rFonts w:cstheme="minorHAnsi"/>
          <w:color w:val="343536"/>
          <w:sz w:val="24"/>
          <w:szCs w:val="24"/>
          <w:shd w:val="clear" w:color="auto" w:fill="FFFFFF"/>
        </w:rPr>
        <w:t>Worry, fear, anger, sadness and other emotions are also all normal emotional responses. They are all part of life. However, if the stress that underlies these emotions interferes with your ability to do the things you want or need to do, this stress has become unhealthy.” (CLEVELAND CLINIC, 2020)</w:t>
      </w:r>
    </w:p>
    <w:p w14:paraId="4A4572D2" w14:textId="77777777" w:rsidR="00A005DD" w:rsidRPr="009C532E" w:rsidRDefault="00A005DD" w:rsidP="00A005DD">
      <w:pPr>
        <w:rPr>
          <w:sz w:val="24"/>
          <w:szCs w:val="24"/>
        </w:rPr>
      </w:pPr>
    </w:p>
    <w:p w14:paraId="6552B6CE" w14:textId="77777777" w:rsidR="00A005DD" w:rsidRDefault="00A005DD" w:rsidP="00A005DD">
      <w:pPr>
        <w:rPr>
          <w:sz w:val="24"/>
          <w:szCs w:val="24"/>
        </w:rPr>
      </w:pPr>
      <w:r w:rsidRPr="009C532E">
        <w:rPr>
          <w:sz w:val="24"/>
          <w:szCs w:val="24"/>
        </w:rPr>
        <w:t>Stress can affect every person in a different way, whether this be physically, mentally or emotionally. Also, people can go through similar or the same experiences more than once and stress can affect them differently on the second time from the first occasion. Overall, stress if it is often occurring to a person can impact very negatively. “If you’re constantly</w:t>
      </w:r>
      <w:r>
        <w:rPr>
          <w:sz w:val="24"/>
          <w:szCs w:val="24"/>
        </w:rPr>
        <w:t xml:space="preserve"> under stress, you can have physical symptoms, such as headaches, an upset stomach, high blood pressure, chest pain, and problems with sex and sleep” (Casarella, 2020)</w:t>
      </w:r>
    </w:p>
    <w:p w14:paraId="313BF8D8" w14:textId="1985D18F" w:rsidR="00A005DD" w:rsidRDefault="00A005DD" w:rsidP="00A005DD">
      <w:pPr>
        <w:rPr>
          <w:sz w:val="24"/>
          <w:szCs w:val="24"/>
        </w:rPr>
      </w:pPr>
      <w:r>
        <w:rPr>
          <w:sz w:val="24"/>
          <w:szCs w:val="24"/>
        </w:rPr>
        <w:t>Stress can also be positive to some people as it can help people go through some tough challenges in work or in your home life. “Sometimes, this stress response can be useful; it can help us push through fear or pain so we can run a marathon or deliver a speech, for example” (Mental Health Foundation, 2021)</w:t>
      </w:r>
      <w:r w:rsidR="004270F4">
        <w:rPr>
          <w:sz w:val="24"/>
          <w:szCs w:val="24"/>
        </w:rPr>
        <w:t xml:space="preserve"> </w:t>
      </w:r>
    </w:p>
    <w:p w14:paraId="3DC5286D" w14:textId="5F6807E2" w:rsidR="004270F4" w:rsidRDefault="004270F4" w:rsidP="00A005DD">
      <w:pPr>
        <w:rPr>
          <w:sz w:val="24"/>
          <w:szCs w:val="24"/>
        </w:rPr>
      </w:pPr>
      <w:r>
        <w:rPr>
          <w:sz w:val="24"/>
          <w:szCs w:val="24"/>
        </w:rPr>
        <w:t>(Word Count 431)</w:t>
      </w:r>
    </w:p>
    <w:p w14:paraId="64C6418C" w14:textId="77777777" w:rsidR="00A005DD" w:rsidRDefault="00A005DD" w:rsidP="00A005DD">
      <w:pPr>
        <w:rPr>
          <w:sz w:val="24"/>
          <w:szCs w:val="24"/>
        </w:rPr>
      </w:pPr>
      <w:r>
        <w:rPr>
          <w:sz w:val="24"/>
          <w:szCs w:val="24"/>
        </w:rPr>
        <w:tab/>
      </w:r>
    </w:p>
    <w:p w14:paraId="24CD71DA" w14:textId="77777777" w:rsidR="00A005DD" w:rsidRDefault="00A005DD" w:rsidP="00A005DD">
      <w:pPr>
        <w:rPr>
          <w:sz w:val="24"/>
          <w:szCs w:val="24"/>
        </w:rPr>
      </w:pPr>
      <w:r>
        <w:rPr>
          <w:sz w:val="24"/>
          <w:szCs w:val="24"/>
        </w:rPr>
        <w:t>The most common type of stress that I had experienced throughout my six months training was chronic stress. The reason that this type of stress affected me to much was due to the long – term pressure of revising for exams which took place twice throughout this time. The main reason the exams were so stressful to revise for were because the majority of our study time had to take place in evenings after a full day of training at work for 8 hours prior. So this caused a lot of information to be given to me in quite a short amount of time, it all had to be taken in and read through ensuring we understood as much of the laws as we can so we achieve our pass marks in both long answered exams. A side-effect that this caused was mild headaches whilst revising.</w:t>
      </w:r>
    </w:p>
    <w:p w14:paraId="78957170" w14:textId="77777777" w:rsidR="00A005DD" w:rsidRDefault="00A005DD" w:rsidP="00A005DD">
      <w:pPr>
        <w:rPr>
          <w:sz w:val="24"/>
          <w:szCs w:val="24"/>
        </w:rPr>
      </w:pPr>
      <w:r>
        <w:rPr>
          <w:sz w:val="24"/>
          <w:szCs w:val="24"/>
        </w:rPr>
        <w:t xml:space="preserve">There is many different tactics that I used to try and deal with the level of stress that I was experiencing. The main tactic I used to tackle these issues was going to weight train in my local gym. This is something I really enjoy doing and always try to do it so I relieve any stressful thoughts going around in my mind. It is also beneficial to me as I like to push myself and I attempt to make improvements as often as I can so I strive to achieve something else outside of my usual work life. Doing exercise is really good at relieving stress and this is backed up by an article that shows ways to help with stress, it states “DO WHAT YOU LOVE. ALMOST ANY FORM OF EXERCISE OR MOVEMENT CAN INCREASE YOUR FITNESS LEVVEL WHILE DECREASING YOUR STRESS. THE MOST IMPORTANT THING IS TO PICK AN ACTIVITY THAT YOU ENJOY”. (MAYO CLINIC, 2020) </w:t>
      </w:r>
    </w:p>
    <w:p w14:paraId="09C5DCF3" w14:textId="5DA75557" w:rsidR="004270F4" w:rsidRDefault="00A005DD" w:rsidP="004270F4">
      <w:pPr>
        <w:rPr>
          <w:rFonts w:cstheme="minorHAnsi"/>
          <w:sz w:val="24"/>
          <w:szCs w:val="24"/>
        </w:rPr>
      </w:pPr>
      <w:r>
        <w:rPr>
          <w:sz w:val="24"/>
          <w:szCs w:val="24"/>
        </w:rPr>
        <w:t xml:space="preserve">Another tactic I have to combat stress is to play with and stroke my cats at home. This helps to relieve stress for me as it just gives me some down time and I don’t need to think about </w:t>
      </w:r>
      <w:r>
        <w:rPr>
          <w:rFonts w:cstheme="minorHAnsi"/>
          <w:sz w:val="24"/>
          <w:szCs w:val="24"/>
        </w:rPr>
        <w:t>anything else</w:t>
      </w:r>
      <w:r w:rsidRPr="00E86102">
        <w:rPr>
          <w:rFonts w:cstheme="minorHAnsi"/>
          <w:sz w:val="24"/>
          <w:szCs w:val="24"/>
        </w:rPr>
        <w:t xml:space="preserve"> at that mo</w:t>
      </w:r>
      <w:r>
        <w:rPr>
          <w:rFonts w:cstheme="minorHAnsi"/>
          <w:sz w:val="24"/>
          <w:szCs w:val="24"/>
        </w:rPr>
        <w:t>ment in time. I believe it is</w:t>
      </w:r>
      <w:r w:rsidRPr="00E86102">
        <w:rPr>
          <w:rFonts w:cstheme="minorHAnsi"/>
          <w:sz w:val="24"/>
          <w:szCs w:val="24"/>
        </w:rPr>
        <w:t xml:space="preserve"> the relaxing period that works really well for helping my mind restore and then I can think about any answers again. I used this technique often whilst I was revising, I would take breaks and play with the cat for a little while.</w:t>
      </w:r>
      <w:r>
        <w:rPr>
          <w:rFonts w:cstheme="minorHAnsi"/>
          <w:sz w:val="24"/>
          <w:szCs w:val="24"/>
        </w:rPr>
        <w:t xml:space="preserve"> Having pets is known</w:t>
      </w:r>
      <w:r w:rsidRPr="00E86102">
        <w:rPr>
          <w:rFonts w:cstheme="minorHAnsi"/>
          <w:sz w:val="24"/>
          <w:szCs w:val="24"/>
        </w:rPr>
        <w:t xml:space="preserve"> to reduce stress, this is shown by an article stating </w:t>
      </w:r>
      <w:r>
        <w:rPr>
          <w:rFonts w:cstheme="minorHAnsi"/>
          <w:sz w:val="24"/>
          <w:szCs w:val="24"/>
        </w:rPr>
        <w:t>“</w:t>
      </w:r>
      <w:r w:rsidRPr="00E86102">
        <w:rPr>
          <w:rFonts w:cstheme="minorHAnsi"/>
          <w:sz w:val="24"/>
          <w:szCs w:val="24"/>
        </w:rPr>
        <w:t xml:space="preserve">Indeed, multiple studies indicate that pets are powerful forms of stress relief, lowering not only blood pressure but also harmful stress hormones like cortisol, which is associated with depression and anxiety, and </w:t>
      </w:r>
      <w:r w:rsidRPr="00E86102">
        <w:rPr>
          <w:rFonts w:cstheme="minorHAnsi"/>
          <w:sz w:val="24"/>
          <w:szCs w:val="24"/>
        </w:rPr>
        <w:lastRenderedPageBreak/>
        <w:t>elevating</w:t>
      </w:r>
      <w:r w:rsidRPr="00E86102">
        <w:rPr>
          <w:rFonts w:cstheme="minorHAnsi"/>
          <w:sz w:val="27"/>
          <w:szCs w:val="27"/>
        </w:rPr>
        <w:t xml:space="preserve"> </w:t>
      </w:r>
      <w:r w:rsidRPr="00E86102">
        <w:rPr>
          <w:rFonts w:cstheme="minorHAnsi"/>
          <w:sz w:val="24"/>
          <w:szCs w:val="24"/>
        </w:rPr>
        <w:t>beneficial ones like </w:t>
      </w:r>
      <w:r>
        <w:rPr>
          <w:rFonts w:cstheme="minorHAnsi"/>
          <w:sz w:val="24"/>
          <w:szCs w:val="24"/>
        </w:rPr>
        <w:t>oxytocin</w:t>
      </w:r>
      <w:r w:rsidRPr="00E86102">
        <w:rPr>
          <w:rFonts w:cstheme="minorHAnsi"/>
          <w:sz w:val="24"/>
          <w:szCs w:val="24"/>
        </w:rPr>
        <w:t>, which is linked to happiness a</w:t>
      </w:r>
      <w:r>
        <w:rPr>
          <w:rFonts w:cstheme="minorHAnsi"/>
          <w:sz w:val="24"/>
          <w:szCs w:val="24"/>
        </w:rPr>
        <w:t>nd relaxation</w:t>
      </w:r>
      <w:r w:rsidRPr="00E86102">
        <w:rPr>
          <w:rFonts w:cstheme="minorHAnsi"/>
          <w:sz w:val="24"/>
          <w:szCs w:val="24"/>
        </w:rPr>
        <w:t>.</w:t>
      </w:r>
      <w:r>
        <w:rPr>
          <w:rFonts w:cstheme="minorHAnsi"/>
          <w:sz w:val="24"/>
          <w:szCs w:val="24"/>
        </w:rPr>
        <w:t xml:space="preserve">” (HORTON J, 2009) </w:t>
      </w:r>
      <w:r w:rsidR="004270F4">
        <w:rPr>
          <w:rFonts w:cstheme="minorHAnsi"/>
          <w:sz w:val="24"/>
          <w:szCs w:val="24"/>
        </w:rPr>
        <w:t xml:space="preserve"> (Word Count 458)</w:t>
      </w:r>
    </w:p>
    <w:p w14:paraId="7781D573" w14:textId="4D544DE0" w:rsidR="004270F4" w:rsidRPr="004270F4" w:rsidRDefault="004270F4" w:rsidP="004270F4">
      <w:pPr>
        <w:rPr>
          <w:rFonts w:cstheme="minorHAnsi"/>
          <w:sz w:val="24"/>
          <w:szCs w:val="24"/>
        </w:rPr>
      </w:pPr>
      <w:r>
        <w:rPr>
          <w:rFonts w:cstheme="minorHAnsi"/>
          <w:sz w:val="24"/>
          <w:szCs w:val="24"/>
        </w:rPr>
        <w:t>(Total Word Count – 1,101)</w:t>
      </w:r>
    </w:p>
    <w:p w14:paraId="616003F9" w14:textId="4089D4B1" w:rsidR="00FF7784" w:rsidRDefault="00FF7784" w:rsidP="00FF7EBB">
      <w:pPr>
        <w:jc w:val="both"/>
        <w:rPr>
          <w:sz w:val="24"/>
          <w:szCs w:val="24"/>
        </w:rPr>
      </w:pPr>
    </w:p>
    <w:p w14:paraId="3723C171" w14:textId="77777777" w:rsidR="00A005DD" w:rsidRDefault="00A005DD" w:rsidP="64D01D80">
      <w:pPr>
        <w:jc w:val="center"/>
        <w:rPr>
          <w:sz w:val="24"/>
          <w:szCs w:val="24"/>
        </w:rPr>
      </w:pPr>
    </w:p>
    <w:p w14:paraId="68F92A1F" w14:textId="77777777" w:rsidR="00A005DD" w:rsidRDefault="00A005DD" w:rsidP="64D01D80">
      <w:pPr>
        <w:jc w:val="center"/>
        <w:rPr>
          <w:sz w:val="24"/>
          <w:szCs w:val="24"/>
        </w:rPr>
      </w:pPr>
    </w:p>
    <w:p w14:paraId="34B322AF" w14:textId="4E172527"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02ADB57D" w:rsidR="00450C83" w:rsidRDefault="00450C83" w:rsidP="00450C83">
      <w:pPr>
        <w:jc w:val="both"/>
        <w:rPr>
          <w:b/>
          <w:sz w:val="24"/>
          <w:szCs w:val="24"/>
        </w:rPr>
      </w:pPr>
      <w:r w:rsidRPr="00450C83">
        <w:rPr>
          <w:b/>
          <w:sz w:val="24"/>
          <w:szCs w:val="24"/>
        </w:rPr>
        <w:t>ANSWER:</w:t>
      </w:r>
    </w:p>
    <w:p w14:paraId="5D183B20" w14:textId="33144858" w:rsidR="00735CF0" w:rsidRDefault="00735CF0" w:rsidP="00450C83">
      <w:pPr>
        <w:jc w:val="both"/>
        <w:rPr>
          <w:b/>
          <w:sz w:val="24"/>
          <w:szCs w:val="24"/>
        </w:rPr>
      </w:pPr>
    </w:p>
    <w:p w14:paraId="5AA16DC9" w14:textId="4481AE31" w:rsidR="00735CF0" w:rsidRDefault="00735CF0" w:rsidP="00735CF0">
      <w:pPr>
        <w:rPr>
          <w:rFonts w:asciiTheme="minorHAnsi" w:hAnsiTheme="minorHAnsi" w:cstheme="minorBidi"/>
          <w:color w:val="auto"/>
          <w:sz w:val="24"/>
        </w:rPr>
      </w:pPr>
      <w:r>
        <w:rPr>
          <w:sz w:val="24"/>
        </w:rPr>
        <w:t>I am writing this essay in relation to a policing incident where</w:t>
      </w:r>
      <w:r w:rsidR="005E08B0">
        <w:rPr>
          <w:sz w:val="24"/>
        </w:rPr>
        <w:t>by,</w:t>
      </w:r>
      <w:r>
        <w:rPr>
          <w:sz w:val="24"/>
        </w:rPr>
        <w:t xml:space="preserve"> I had to deal with a conflict scenario where I had to try and deal with an aggressive person that was aware she was wanted by police and that I have had previous dealings with. During this essay I will write about, what happened during the incident, the type of communication that I attempted to use to calm the situation down, why I believe I had to use force at the time, what legislation I used for this and reflect on what went well and what I could change for next time if I had to deal with the same type of scenario.</w:t>
      </w:r>
    </w:p>
    <w:p w14:paraId="7DFD95FA" w14:textId="7ED5D636" w:rsidR="00735CF0" w:rsidRDefault="00735CF0" w:rsidP="00735CF0">
      <w:pPr>
        <w:rPr>
          <w:sz w:val="24"/>
        </w:rPr>
      </w:pPr>
      <w:r>
        <w:rPr>
          <w:sz w:val="24"/>
        </w:rPr>
        <w:t xml:space="preserve">One scenario which I had to use conflict management techniques, was an incident I has attended with my colleague. The incident involved a female which was wanted for an offence and myself and my colleague had spotted her in the town centre. </w:t>
      </w:r>
      <w:r>
        <w:rPr>
          <w:sz w:val="24"/>
        </w:rPr>
        <w:lastRenderedPageBreak/>
        <w:t xml:space="preserve">Before speaking to the female, as I knew her details I ran her through on our police systems, this had confirmed she was wanted and had previous warning markers for assault police and being in possession of weapons. With this knowledge I went to go and speak to her at a safe distance. I started by calling her name and as soon as I did this she turned around and noticed me, she then instantly went hostile by swearing and shouting at us. I tried to talk her down by speaking in a calmer approached manner, due to the fact she realized she was wanted as she didn’t attend court, this calm manner didn’t work and she stated to me “I HAVE A KNIFE, LET ME GO NOW” and then attempted to run away. With the information she gave me for potentially having a bladed article, I straight away grabbed her, placed her in a wrist lock and detained her with the help of my colleague using our powers that were given to us under Section 3 Criminal Law Act 1967, I considered this option quickly after looking at how busy the location was being in a shopping centre, how angry she was and I prioritised the safety of me, my colleague and nearby members of the public. Section 3 Criminal Law act 1967 gave me the powers to use force on this individual as the definition states </w:t>
      </w:r>
      <w:r>
        <w:rPr>
          <w:rFonts w:cstheme="minorHAnsi"/>
          <w:sz w:val="24"/>
          <w:szCs w:val="24"/>
        </w:rPr>
        <w:t>“</w:t>
      </w:r>
      <w:r>
        <w:rPr>
          <w:rFonts w:cstheme="minorHAnsi"/>
          <w:sz w:val="24"/>
          <w:szCs w:val="24"/>
          <w:shd w:val="clear" w:color="auto" w:fill="FFFFFF"/>
        </w:rPr>
        <w:t>A person may use such force as is reasonable in the circumstances in the prevention of crime, or in effecting or assisting in the lawful arrest of offenders or suspected offenders or of persons unlawfully at large”.</w:t>
      </w:r>
      <w:r>
        <w:rPr>
          <w:sz w:val="24"/>
        </w:rPr>
        <w:t xml:space="preserve"> (LEGISLATION.GOV.UK, 2021) I then called for further units to transport the female to custody. It transpired that before entering the police vehicle she did not have a weapon, but due to the threat at the time I used the actions which I deemed were necessary. </w:t>
      </w:r>
      <w:r w:rsidR="00DB3F3A">
        <w:rPr>
          <w:sz w:val="24"/>
        </w:rPr>
        <w:t>(Word Count: 477)</w:t>
      </w:r>
    </w:p>
    <w:p w14:paraId="046F8F7C" w14:textId="77777777" w:rsidR="00735CF0" w:rsidRDefault="00735CF0" w:rsidP="00735CF0">
      <w:pPr>
        <w:rPr>
          <w:sz w:val="24"/>
        </w:rPr>
      </w:pPr>
    </w:p>
    <w:p w14:paraId="46E03EAB" w14:textId="77777777" w:rsidR="00735CF0" w:rsidRDefault="00735CF0" w:rsidP="00735CF0">
      <w:pPr>
        <w:rPr>
          <w:sz w:val="24"/>
        </w:rPr>
      </w:pPr>
      <w:r>
        <w:rPr>
          <w:sz w:val="24"/>
        </w:rPr>
        <w:t xml:space="preserve">As soon as I arrived at this incident, I went through a model the Police use called the THRIVE model, this stands for Threat, Harm, Risk, Investigation, Vulnerability and Engagement. This model has to be used at every incident we attend as this helps us decide quickly what actions we will go on to take, to protect ourselves and the public and also take care of the offender too, due to our duty of care to every person we are in contact with. Another definition of what THRIVE IS for is </w:t>
      </w:r>
      <w:r>
        <w:rPr>
          <w:rFonts w:cstheme="minorHAnsi"/>
          <w:sz w:val="24"/>
          <w:szCs w:val="24"/>
        </w:rPr>
        <w:t>“</w:t>
      </w:r>
      <w:r>
        <w:rPr>
          <w:rFonts w:cstheme="minorHAnsi"/>
          <w:color w:val="4C4C4C"/>
          <w:sz w:val="24"/>
          <w:szCs w:val="24"/>
          <w:shd w:val="clear" w:color="auto" w:fill="FFFFFF"/>
        </w:rPr>
        <w:t>THRIVE is about providing an appropriate and proportionate response, rather than having a “one size fits all” approach to certain types of crime.  In some cases, that will mean the police deal with some incidents in a different way to how they were handled in the past.” (NORTH YORKSHIRE POLICE, 2021)</w:t>
      </w:r>
      <w:r>
        <w:rPr>
          <w:sz w:val="24"/>
        </w:rPr>
        <w:t xml:space="preserve"> At the first instance, I thought the threat to be low due to there being 1 suspect and I had a colleague to assist me if needed. After I ran the details of the female through my threat level went a little bit higher due to the previous assault and weapon history, I then went to speak to her and with her aggressive attitude being aimed towards me I stood back and tried to reason with her by asking questions like “IS THERE ANYTHING I CAN DO TO PERSUADE YOU TO COME WITH US NOW?” and informed her that her behaviour will just create more problems. This statement was not acknowledged as she was clearly not in the right state of mind as she just wanted to get away. The THRIVE level then went to high when she stated to me that there was a potential weapon involved, the reason for this is the threat and harm levels to myself, my colleague and the public went up as we could have been at risk of physical harm being caused. This is also why I called on the radio for extra resources as soon as possible in case the situation had escalated. When further units arrived the threat level had calmed down because there was more of us to try and calm the female down which was successful, when she realised she was going to be arrested and could not continue to try and escape. Unfortunately, due to the irrational behaviour of the female no matter what I said or </w:t>
      </w:r>
      <w:r>
        <w:rPr>
          <w:sz w:val="24"/>
        </w:rPr>
        <w:lastRenderedPageBreak/>
        <w:t>did at the time of the incident, I do not believe she was going to calm down for the 2 of us as she seemed really determined to try and escape from us. The reason I deemed her behaviour as being irrational was because, she did not want to listen to anyone and had decided what her actions were going to be, without listening to officers and was not going to listen to any facts or opinions. This proved that her behaviour was not rational and this is backed up by a website which states “Irrational thinking is thinking that is inconsistent with (or unsupported by) known facts” (SMART RECOVERY, 2021)</w:t>
      </w:r>
    </w:p>
    <w:p w14:paraId="23D10FEC" w14:textId="18C12932" w:rsidR="00735CF0" w:rsidRDefault="00735CF0" w:rsidP="00735CF0">
      <w:pPr>
        <w:rPr>
          <w:sz w:val="24"/>
        </w:rPr>
      </w:pPr>
      <w:r>
        <w:rPr>
          <w:sz w:val="24"/>
        </w:rPr>
        <w:t xml:space="preserve">During this incident I did consider many options, such as keeping an eye on the female until more units arrived due to the history she was known for, or waiting for a taser unit to arrive after I knew about the potential knife threat. I chose my option as the best option as I had a genuine concerns for the safety of other people in the shopping centre due to the time of day and how busy it was. I knew that I would have to use reasonable force for this incident when I received the information about a knife, I understood that this action would be obstructing the female’s human rights, by going against her freedom of liberty to be able to move around as she pleases. Even though I knew my actions would breach her human rights, I could justify my actions completely as even though she did not actually have a weapon, I suspected that she did and could use it if she wanted on police or anyone else. </w:t>
      </w:r>
      <w:r w:rsidR="00B30DCF">
        <w:rPr>
          <w:sz w:val="24"/>
        </w:rPr>
        <w:t>(Word Count:684)</w:t>
      </w:r>
    </w:p>
    <w:p w14:paraId="265C967F" w14:textId="77777777" w:rsidR="00735CF0" w:rsidRDefault="00735CF0" w:rsidP="00735CF0">
      <w:pPr>
        <w:rPr>
          <w:sz w:val="24"/>
        </w:rPr>
      </w:pPr>
    </w:p>
    <w:p w14:paraId="49063DBC" w14:textId="0C9BD10D" w:rsidR="00735CF0" w:rsidRDefault="00735CF0" w:rsidP="00735CF0">
      <w:pPr>
        <w:rPr>
          <w:sz w:val="24"/>
        </w:rPr>
      </w:pPr>
      <w:r>
        <w:rPr>
          <w:sz w:val="24"/>
        </w:rPr>
        <w:t xml:space="preserve">I believe that this incident could have been dealt with a little bit better by myself in some ways to prevent the straight frustration that appeared from the suspect. One thing I believe I could have changed was my approach to speak to the female straight away, due to dealing with this individual previously I knew what her attitude was like, so I went in straight away with the thoughts that she was going to kick off. There was no actual language issues at this incident as I had spoken to her previously and she understands exactly what I am saying, but I believe there was a communication barrier between us at this time as, the female was already in an aggressive, upset state. One thing that I felt was very positive about the incident was the way myself and my colleague communicated very quickly and efficiently with each other and we both understood the danger cues posed to us instantly, we then used our actions together by detaining her as soon as we could. Overall, this teamwork worked really well at this incident, we were able to control the situation and the female was subsequently arrested for the offences she was wanted for. </w:t>
      </w:r>
    </w:p>
    <w:p w14:paraId="50AF912D" w14:textId="0A1F1E47" w:rsidR="006627A0" w:rsidRDefault="006627A0" w:rsidP="00735CF0">
      <w:pPr>
        <w:rPr>
          <w:sz w:val="24"/>
        </w:rPr>
      </w:pPr>
    </w:p>
    <w:p w14:paraId="66D93879" w14:textId="2C742DF9" w:rsidR="006627A0" w:rsidRDefault="006627A0" w:rsidP="00735CF0">
      <w:pPr>
        <w:rPr>
          <w:sz w:val="24"/>
        </w:rPr>
      </w:pPr>
      <w:r>
        <w:rPr>
          <w:sz w:val="24"/>
        </w:rPr>
        <w:t xml:space="preserve">I feel during this situation that I acted following the police codes of ethics, throughout the situation and always strive to follow this at each incident that I attend. The police code of ethics is standards and behaviours that all police officers and staff need to abide by whilst being on and off duty, to try and best avoid </w:t>
      </w:r>
      <w:r w:rsidR="0087017B">
        <w:rPr>
          <w:sz w:val="24"/>
        </w:rPr>
        <w:t>placing the police and its forces into disrepute. This is shown by the College of Policing, which are the ones that created the code of ethics, on the website it states “</w:t>
      </w:r>
      <w:r w:rsidR="0087017B" w:rsidRPr="0087017B">
        <w:rPr>
          <w:spacing w:val="3"/>
          <w:sz w:val="24"/>
          <w:szCs w:val="24"/>
        </w:rPr>
        <w:t>It is intended to encourage personal responsibility and the exercise of professional judgement; empowering everyone in policing to ensure they always do the right thing.</w:t>
      </w:r>
      <w:r w:rsidR="0083199F">
        <w:rPr>
          <w:spacing w:val="3"/>
          <w:sz w:val="24"/>
          <w:szCs w:val="24"/>
        </w:rPr>
        <w:t>” (COLLEGE OF POLICING</w:t>
      </w:r>
      <w:r w:rsidR="0087017B">
        <w:rPr>
          <w:spacing w:val="3"/>
          <w:sz w:val="24"/>
          <w:szCs w:val="24"/>
        </w:rPr>
        <w:t xml:space="preserve">, 2014). I believe during my situation, I followed these rules by acting in a professional manner, I </w:t>
      </w:r>
      <w:r w:rsidR="00075EB9">
        <w:rPr>
          <w:spacing w:val="3"/>
          <w:sz w:val="24"/>
          <w:szCs w:val="24"/>
        </w:rPr>
        <w:t xml:space="preserve">treated the female with respect by giving her a chance to calm down and talk to us before I used any force or took further action, I was open and transparent about my decisions at the time which was written in my statement afterwards showing exactly what I did and I acted in a selfless manner as even </w:t>
      </w:r>
      <w:r w:rsidR="00075EB9">
        <w:rPr>
          <w:spacing w:val="3"/>
          <w:sz w:val="24"/>
          <w:szCs w:val="24"/>
        </w:rPr>
        <w:lastRenderedPageBreak/>
        <w:t xml:space="preserve">though there was a threat towards me and my colleague at the time, I put myself at risk to protect the public due to the information regarding a weapon. </w:t>
      </w:r>
      <w:r w:rsidR="00B30DCF">
        <w:rPr>
          <w:spacing w:val="3"/>
          <w:sz w:val="24"/>
          <w:szCs w:val="24"/>
        </w:rPr>
        <w:t>(Word Count:426) (Total Word Count: 1587)</w:t>
      </w:r>
    </w:p>
    <w:p w14:paraId="2C2823A6" w14:textId="77777777" w:rsidR="00735CF0" w:rsidRPr="00450C83" w:rsidRDefault="00735CF0" w:rsidP="00450C83">
      <w:pPr>
        <w:jc w:val="both"/>
        <w:rPr>
          <w:b/>
          <w:sz w:val="24"/>
          <w:szCs w:val="24"/>
        </w:rPr>
      </w:pPr>
    </w:p>
    <w:p w14:paraId="4557CCDD" w14:textId="78FF8AB0"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694C22DE" w:rsidR="00711A70" w:rsidRDefault="00711A70" w:rsidP="00711A70">
      <w:pPr>
        <w:jc w:val="both"/>
        <w:rPr>
          <w:b/>
          <w:sz w:val="24"/>
          <w:szCs w:val="24"/>
        </w:rPr>
      </w:pPr>
      <w:r w:rsidRPr="00450C83">
        <w:rPr>
          <w:b/>
          <w:sz w:val="24"/>
          <w:szCs w:val="24"/>
        </w:rPr>
        <w:t>ANSWER:</w:t>
      </w:r>
    </w:p>
    <w:p w14:paraId="28E297BC" w14:textId="37F98666" w:rsidR="00515418" w:rsidRDefault="00515418" w:rsidP="00711A70">
      <w:pPr>
        <w:jc w:val="both"/>
        <w:rPr>
          <w:b/>
          <w:sz w:val="24"/>
          <w:szCs w:val="24"/>
        </w:rPr>
      </w:pPr>
    </w:p>
    <w:p w14:paraId="7AA5D6A9" w14:textId="21F8F054" w:rsidR="00515418" w:rsidRDefault="00515418" w:rsidP="00711A70">
      <w:pPr>
        <w:jc w:val="both"/>
        <w:rPr>
          <w:b/>
          <w:sz w:val="24"/>
          <w:szCs w:val="24"/>
        </w:rPr>
      </w:pPr>
      <w:r>
        <w:rPr>
          <w:b/>
          <w:sz w:val="24"/>
          <w:szCs w:val="24"/>
        </w:rPr>
        <w:t>Victims and witness safeguarding. Victims contact etc. Supporting person through CJ system.</w:t>
      </w:r>
    </w:p>
    <w:p w14:paraId="66287A37" w14:textId="6C423605" w:rsidR="009833A6" w:rsidRDefault="009833A6" w:rsidP="00711A70">
      <w:pPr>
        <w:jc w:val="both"/>
        <w:rPr>
          <w:b/>
          <w:sz w:val="24"/>
          <w:szCs w:val="24"/>
        </w:rPr>
      </w:pPr>
    </w:p>
    <w:p w14:paraId="0797331D" w14:textId="03B6F4EA" w:rsidR="00025650" w:rsidRDefault="00361337" w:rsidP="00025650">
      <w:pPr>
        <w:jc w:val="both"/>
        <w:rPr>
          <w:sz w:val="24"/>
          <w:szCs w:val="24"/>
        </w:rPr>
      </w:pPr>
      <w:r>
        <w:rPr>
          <w:sz w:val="24"/>
          <w:szCs w:val="24"/>
        </w:rPr>
        <w:t xml:space="preserve">I am writing this essay in relation to a policing incident whereby, I have safeguarded a victim through a case and supported them throughout the criminal justice system. This has ensured that the victim has felt safe throughout the whole process and was happy to continue giving evidence to the police and supported the police action themselves for the offender to go to court. </w:t>
      </w:r>
      <w:r w:rsidR="00AF1142">
        <w:rPr>
          <w:sz w:val="24"/>
          <w:szCs w:val="24"/>
        </w:rPr>
        <w:t>During this incident, there was not any issues relating to cultural, ethnic or language issues in the whole process.</w:t>
      </w:r>
      <w:r w:rsidR="00EE0CC5">
        <w:rPr>
          <w:sz w:val="24"/>
          <w:szCs w:val="24"/>
        </w:rPr>
        <w:t xml:space="preserve"> (Word Count – 83)</w:t>
      </w:r>
    </w:p>
    <w:p w14:paraId="48A0E22A" w14:textId="0F6BA168" w:rsidR="00361337" w:rsidRDefault="00361337" w:rsidP="00025650">
      <w:pPr>
        <w:jc w:val="both"/>
        <w:rPr>
          <w:sz w:val="24"/>
          <w:szCs w:val="24"/>
        </w:rPr>
      </w:pPr>
    </w:p>
    <w:p w14:paraId="2F1BC2F6" w14:textId="48428AA6" w:rsidR="00361337" w:rsidRDefault="00361337" w:rsidP="00025650">
      <w:pPr>
        <w:jc w:val="both"/>
        <w:rPr>
          <w:sz w:val="24"/>
          <w:szCs w:val="24"/>
        </w:rPr>
      </w:pPr>
      <w:r>
        <w:rPr>
          <w:sz w:val="24"/>
          <w:szCs w:val="24"/>
        </w:rPr>
        <w:t xml:space="preserve">At the time of the incident I attended a call, where a male was assaulting a shopkeeper as they were opening up their shop. On route to the location, I informed the council CCTV about the incident and informed them where it was so they could keep an eye out and tell me if there was any further actions or obvious injuries which may have been caused. I did not receive details of the offender before the incident so I was going to the scene not knowing what they were like, the only information I was passed was that they are intoxicated and have attempted to punch someone at their shop. With this information, I attended with my colleague, on arrival I was informed by the shopkeeper that the offender had left the area in a certain direction, I confirmed this with the CCTV operator and was able to locate the offender a short while away. </w:t>
      </w:r>
    </w:p>
    <w:p w14:paraId="4E9085BF" w14:textId="397B9830" w:rsidR="00025650" w:rsidRDefault="00361337" w:rsidP="00025650">
      <w:pPr>
        <w:jc w:val="both"/>
        <w:rPr>
          <w:sz w:val="24"/>
          <w:szCs w:val="24"/>
        </w:rPr>
      </w:pPr>
      <w:r>
        <w:rPr>
          <w:sz w:val="24"/>
          <w:szCs w:val="24"/>
        </w:rPr>
        <w:lastRenderedPageBreak/>
        <w:t xml:space="preserve">As I approached the offender, I did notice that they were heavily intoxicated and was acting in an aggressive manner, I went to speak to him with caution and asked my colleague to keep a close eye on him too. </w:t>
      </w:r>
      <w:r w:rsidR="00A97F3E">
        <w:rPr>
          <w:sz w:val="24"/>
          <w:szCs w:val="24"/>
        </w:rPr>
        <w:t xml:space="preserve">I attempted to speak to the offender calmly, but due to the amount of alcohol he had drank this was unsuccessful, he then tried to turn around and run away, I caught him and placed him in handcuffs with my colleague helping to detain him, he was then subsequently arrested on scene for the assault and placed in our police van. </w:t>
      </w:r>
      <w:r w:rsidR="00EE0CC5">
        <w:rPr>
          <w:sz w:val="24"/>
          <w:szCs w:val="24"/>
        </w:rPr>
        <w:t>(Word Count – 257)</w:t>
      </w:r>
    </w:p>
    <w:p w14:paraId="18F5FAEF" w14:textId="5B85A00A" w:rsidR="00A97F3E" w:rsidRDefault="00A97F3E" w:rsidP="00025650">
      <w:pPr>
        <w:jc w:val="both"/>
        <w:rPr>
          <w:sz w:val="24"/>
          <w:szCs w:val="24"/>
        </w:rPr>
      </w:pPr>
    </w:p>
    <w:p w14:paraId="30597DD2" w14:textId="019C63E0" w:rsidR="00A97F3E" w:rsidRDefault="00A97F3E" w:rsidP="00025650">
      <w:pPr>
        <w:jc w:val="both"/>
        <w:rPr>
          <w:color w:val="565656"/>
          <w:sz w:val="27"/>
          <w:szCs w:val="27"/>
          <w:shd w:val="clear" w:color="auto" w:fill="FFFFFF"/>
        </w:rPr>
      </w:pPr>
      <w:r>
        <w:rPr>
          <w:sz w:val="24"/>
          <w:szCs w:val="24"/>
        </w:rPr>
        <w:t>I then returned to the victim and ensured he was all okay with no serious injuries, I then informed him that we had caught the offender and asked if he was happy to give a statement which may mean that he has to attend court. The victim was unsure about this at first as it sounded quite intimidating to him attending a court. I took my time in trying to explain to him the processes of the police action and what happens in court if he was required to go. Due to the way I explained the matter to him, he eventually changed his mind and was willing to provide a statement and a victim personal statement of how he felt at the time of the incident. A victim personal statement is an optional further statement that police can obtain from a victim to provide exactly how the offence has made them feel and if it may impact them on their everyday lives. This is often shown or read out in court to a judge, which decides if it is relevant to the offence,</w:t>
      </w:r>
      <w:r w:rsidR="00AF1142">
        <w:rPr>
          <w:sz w:val="24"/>
          <w:szCs w:val="24"/>
        </w:rPr>
        <w:t xml:space="preserve"> a website states what a judges role in deciding whether to review the VPS, it states</w:t>
      </w:r>
      <w:r>
        <w:rPr>
          <w:sz w:val="24"/>
          <w:szCs w:val="24"/>
        </w:rPr>
        <w:t xml:space="preserve"> “the </w:t>
      </w:r>
      <w:r>
        <w:rPr>
          <w:color w:val="565656"/>
          <w:sz w:val="27"/>
          <w:szCs w:val="27"/>
          <w:shd w:val="clear" w:color="auto" w:fill="FFFFFF"/>
        </w:rPr>
        <w:t>court must pass what it judges to be the appropriate sentence having regard to the circumstances of the offence and the offender, taking into account, so far as the court considers it appropriate, the consequences to the victim;” (</w:t>
      </w:r>
      <w:r w:rsidR="00AF1142">
        <w:rPr>
          <w:color w:val="565656"/>
          <w:sz w:val="27"/>
          <w:szCs w:val="27"/>
          <w:shd w:val="clear" w:color="auto" w:fill="FFFFFF"/>
        </w:rPr>
        <w:t xml:space="preserve">SENTENCING COUNCIL, 2021) </w:t>
      </w:r>
    </w:p>
    <w:p w14:paraId="67B03ED9" w14:textId="25CC9DE3" w:rsidR="00AF1142" w:rsidRDefault="00AF1142" w:rsidP="00025650">
      <w:pPr>
        <w:jc w:val="both"/>
        <w:rPr>
          <w:color w:val="565656"/>
          <w:sz w:val="27"/>
          <w:szCs w:val="27"/>
          <w:shd w:val="clear" w:color="auto" w:fill="FFFFFF"/>
        </w:rPr>
      </w:pPr>
    </w:p>
    <w:p w14:paraId="35D1CD9B" w14:textId="705E26CE" w:rsidR="00AF1142" w:rsidRDefault="00AF1142" w:rsidP="00025650">
      <w:pPr>
        <w:jc w:val="both"/>
        <w:rPr>
          <w:color w:val="4A4A4A"/>
          <w:sz w:val="24"/>
          <w:szCs w:val="24"/>
          <w:shd w:val="clear" w:color="auto" w:fill="FFFFFF"/>
        </w:rPr>
      </w:pPr>
      <w:r>
        <w:rPr>
          <w:color w:val="565656"/>
          <w:sz w:val="27"/>
          <w:szCs w:val="27"/>
          <w:shd w:val="clear" w:color="auto" w:fill="FFFFFF"/>
        </w:rPr>
        <w:t xml:space="preserve">Also, as the victim wasn’t originally sure whether he definitely wanted to go ahead with the criminal justice process and didn’t quite understand what it meant to go to court, I made sure that I was able to make him understand so he can make an informed choice on his own to see if he would be able to go ahead with the police action. The reason, I ensured that I spoke to him clearly and made him understand was to follow the police victim codes, as they ensure that the way we deal with victims and witnesses is to a high standard </w:t>
      </w:r>
      <w:r w:rsidRPr="005C7DD2">
        <w:rPr>
          <w:color w:val="565656"/>
          <w:sz w:val="24"/>
          <w:szCs w:val="24"/>
          <w:shd w:val="clear" w:color="auto" w:fill="FFFFFF"/>
        </w:rPr>
        <w:t>and dealt with professionally giving them the opportunities, to know what the police are going to do about the issues at hand. There is a set standard that all criminal justice agencies have to follow when dealing with victims of crime to ensure they get the best ser</w:t>
      </w:r>
      <w:r w:rsidR="005C7DD2" w:rsidRPr="005C7DD2">
        <w:rPr>
          <w:color w:val="565656"/>
          <w:sz w:val="24"/>
          <w:szCs w:val="24"/>
          <w:shd w:val="clear" w:color="auto" w:fill="FFFFFF"/>
        </w:rPr>
        <w:t>vice. “</w:t>
      </w:r>
      <w:r w:rsidR="005C7DD2" w:rsidRPr="005C7DD2">
        <w:rPr>
          <w:color w:val="4A4A4A"/>
          <w:sz w:val="24"/>
          <w:szCs w:val="24"/>
          <w:shd w:val="clear" w:color="auto" w:fill="FFFFFF"/>
        </w:rPr>
        <w:t>The </w:t>
      </w:r>
      <w:hyperlink r:id="rId14" w:history="1">
        <w:r w:rsidR="005C7DD2" w:rsidRPr="005C7DD2">
          <w:rPr>
            <w:rStyle w:val="Hyperlink"/>
            <w:color w:val="auto"/>
            <w:sz w:val="24"/>
            <w:szCs w:val="24"/>
            <w:u w:val="none"/>
            <w:shd w:val="clear" w:color="auto" w:fill="FFFFFF"/>
          </w:rPr>
          <w:t>Code of Practice for Victims of Crime</w:t>
        </w:r>
      </w:hyperlink>
      <w:r w:rsidR="005C7DD2" w:rsidRPr="005C7DD2">
        <w:rPr>
          <w:color w:val="auto"/>
          <w:sz w:val="24"/>
          <w:szCs w:val="24"/>
          <w:shd w:val="clear" w:color="auto" w:fill="FFFFFF"/>
        </w:rPr>
        <w:t> </w:t>
      </w:r>
      <w:r w:rsidR="005C7DD2" w:rsidRPr="005C7DD2">
        <w:rPr>
          <w:color w:val="4A4A4A"/>
          <w:sz w:val="24"/>
          <w:szCs w:val="24"/>
          <w:shd w:val="clear" w:color="auto" w:fill="FFFFFF"/>
        </w:rPr>
        <w:t>(the Victims’ Code) is the statutory code that sets out the minimum level of service that victims should receive from the criminal justice system.”</w:t>
      </w:r>
      <w:r w:rsidR="005C7DD2">
        <w:rPr>
          <w:color w:val="4A4A4A"/>
          <w:sz w:val="24"/>
          <w:szCs w:val="24"/>
          <w:shd w:val="clear" w:color="auto" w:fill="FFFFFF"/>
        </w:rPr>
        <w:t xml:space="preserve"> (VICTIM SUPPORT, 2021). This website, shows a list of the rights victims have under the codes of practice, which I ensured I followed throughout the case. A number of the rights included, to be able to understand, which I followed when I explained clearly in detail about how the process works. To be referred to services that support victims, I did inform the victim about these services offered by the police and gave him a leaflet, to which he declined at the time but may look into it. To be given information about the role as a witness, which I did on scene when I was at the beginning of the statement and then I ensured I updated him regularly until the end of the case. Fortunately, the offender pleaded guilty and the victim did not have to attend court in the end, but I kept him updated along the way until the court date and made him aware of the outcome and informed him that support </w:t>
      </w:r>
      <w:r w:rsidR="005C7DD2">
        <w:rPr>
          <w:color w:val="4A4A4A"/>
          <w:sz w:val="24"/>
          <w:szCs w:val="24"/>
          <w:shd w:val="clear" w:color="auto" w:fill="FFFFFF"/>
        </w:rPr>
        <w:lastRenderedPageBreak/>
        <w:t>is still offered for him if he would like it. All the updates that I gave to the victim, I ensured I noted these down on our system logs, this is so in case any complaint came up against me I can justify my actions if required, or explain</w:t>
      </w:r>
      <w:r w:rsidR="005A3CFC">
        <w:rPr>
          <w:color w:val="4A4A4A"/>
          <w:sz w:val="24"/>
          <w:szCs w:val="24"/>
          <w:shd w:val="clear" w:color="auto" w:fill="FFFFFF"/>
        </w:rPr>
        <w:t xml:space="preserve"> why I chose my certain actions. This can protect me but also provides a learning experience if I feel, I could have done something better after I review my case, I can work on any improvements for the next time I deal with a witness or victim.</w:t>
      </w:r>
      <w:r w:rsidR="00EE0CC5">
        <w:rPr>
          <w:color w:val="4A4A4A"/>
          <w:sz w:val="24"/>
          <w:szCs w:val="24"/>
          <w:shd w:val="clear" w:color="auto" w:fill="FFFFFF"/>
        </w:rPr>
        <w:t xml:space="preserve"> (Word Count – 688)</w:t>
      </w:r>
    </w:p>
    <w:p w14:paraId="55703FF3" w14:textId="6837512D" w:rsidR="005A3CFC" w:rsidRPr="005A3CFC" w:rsidRDefault="005A3CFC" w:rsidP="00025650">
      <w:pPr>
        <w:jc w:val="both"/>
        <w:rPr>
          <w:color w:val="4A4A4A"/>
          <w:sz w:val="24"/>
          <w:szCs w:val="24"/>
          <w:shd w:val="clear" w:color="auto" w:fill="FFFFFF"/>
        </w:rPr>
      </w:pPr>
    </w:p>
    <w:p w14:paraId="2D321047" w14:textId="53BEA8A9" w:rsidR="005A3CFC" w:rsidRPr="005E0C5E" w:rsidRDefault="005A3CFC" w:rsidP="00025650">
      <w:pPr>
        <w:jc w:val="both"/>
        <w:rPr>
          <w:sz w:val="24"/>
          <w:szCs w:val="24"/>
        </w:rPr>
      </w:pPr>
      <w:r w:rsidRPr="005E0C5E">
        <w:rPr>
          <w:color w:val="4A4A4A"/>
          <w:sz w:val="24"/>
          <w:szCs w:val="24"/>
          <w:shd w:val="clear" w:color="auto" w:fill="FFFFFF"/>
        </w:rPr>
        <w:t>During the whole process, I made sure that I followed the South Wales Police team values, which were put in place by the police and crime commissioner, which watches over what policing is doing to ensure that South Wales is safe to the public and that police are following the rules and dealing with situations effectively following, the national standards set in place. Each police force has their own individual values, which all primarily tend to overlap with the regular national values, the south wales values are as stated by the police and crime commissioner. “</w:t>
      </w:r>
      <w:r w:rsidRPr="005E0C5E">
        <w:rPr>
          <w:color w:val="202124"/>
          <w:sz w:val="24"/>
          <w:szCs w:val="24"/>
          <w:shd w:val="clear" w:color="auto" w:fill="FFFFFF"/>
        </w:rPr>
        <w:t>Team Values: </w:t>
      </w:r>
      <w:r w:rsidRPr="005E0C5E">
        <w:rPr>
          <w:bCs/>
          <w:color w:val="202124"/>
          <w:sz w:val="24"/>
          <w:szCs w:val="24"/>
          <w:shd w:val="clear" w:color="auto" w:fill="FFFFFF"/>
        </w:rPr>
        <w:t>Innovative, empowering, transparent, accountable, fair and supportive</w:t>
      </w:r>
      <w:r w:rsidRPr="005E0C5E">
        <w:rPr>
          <w:color w:val="202124"/>
          <w:sz w:val="24"/>
          <w:szCs w:val="24"/>
          <w:shd w:val="clear" w:color="auto" w:fill="FFFFFF"/>
        </w:rPr>
        <w:t>.”</w:t>
      </w:r>
      <w:r w:rsidR="005E0C5E" w:rsidRPr="005E0C5E">
        <w:rPr>
          <w:color w:val="202124"/>
          <w:sz w:val="24"/>
          <w:szCs w:val="24"/>
          <w:shd w:val="clear" w:color="auto" w:fill="FFFFFF"/>
        </w:rPr>
        <w:t xml:space="preserve"> (MICHAEL A, 2020</w:t>
      </w:r>
      <w:r w:rsidRPr="005E0C5E">
        <w:rPr>
          <w:color w:val="202124"/>
          <w:sz w:val="24"/>
          <w:szCs w:val="24"/>
          <w:shd w:val="clear" w:color="auto" w:fill="FFFFFF"/>
        </w:rPr>
        <w:t>)</w:t>
      </w:r>
    </w:p>
    <w:p w14:paraId="738FD84D" w14:textId="2D2894B1" w:rsidR="005E0C5E" w:rsidRDefault="005E0C5E" w:rsidP="00025650">
      <w:pPr>
        <w:jc w:val="both"/>
        <w:rPr>
          <w:sz w:val="24"/>
          <w:szCs w:val="24"/>
        </w:rPr>
      </w:pPr>
      <w:r w:rsidRPr="005E0C5E">
        <w:rPr>
          <w:sz w:val="24"/>
          <w:szCs w:val="24"/>
        </w:rPr>
        <w:t xml:space="preserve">I followed these values as, during the process, I was transparent since the very beginning with the offender and the victim, I informed both of them what I was going to be doing at each step, for example I informed the offender he was going to be interviewed, I informed him what was going to happen going forward as he was charged, all while I let the victim know where we were in the case. I remained fair throughout the process with the offender, as I gave him the chance to speak and let him explain about why he did what he did and what has caused him to become intoxicated and do these actions, I informed him there is support out there for him to and gave him names for different agencies which can help with his addictions. </w:t>
      </w:r>
    </w:p>
    <w:p w14:paraId="08DD1EC0" w14:textId="6CE1786D" w:rsidR="005E0C5E" w:rsidRDefault="005E0C5E" w:rsidP="00025650">
      <w:pPr>
        <w:jc w:val="both"/>
        <w:rPr>
          <w:sz w:val="24"/>
          <w:szCs w:val="24"/>
        </w:rPr>
      </w:pPr>
    </w:p>
    <w:p w14:paraId="20D5EFE6" w14:textId="667D45F0" w:rsidR="005E0C5E" w:rsidRDefault="005E0C5E" w:rsidP="00025650">
      <w:pPr>
        <w:jc w:val="both"/>
        <w:rPr>
          <w:sz w:val="24"/>
          <w:szCs w:val="24"/>
        </w:rPr>
      </w:pPr>
      <w:r>
        <w:rPr>
          <w:sz w:val="24"/>
          <w:szCs w:val="24"/>
        </w:rPr>
        <w:t>I believe overall, this was a very successful case. I ensured I followed the police processes and standards at all times, I treated both the offender and victim with respect and gave them both time whilst interacting with them to be able to understand what I have said and let them be able to communicate their thoughts with me too throughout the process. The offender was charged with the offence and was given a short sentence in court due to the victim not having any serious injuries, but the victim was okay with this as he was mainly just happy with the way his case was dealt with, he informed me he was thankful that he was never left in the dark or left wondering when I am going to contact him again with an update as I tried to do this regularly.</w:t>
      </w:r>
      <w:r w:rsidR="00EE0CC5">
        <w:rPr>
          <w:sz w:val="24"/>
          <w:szCs w:val="24"/>
        </w:rPr>
        <w:t xml:space="preserve"> (Word count – 389) </w:t>
      </w:r>
    </w:p>
    <w:p w14:paraId="6EF0F774" w14:textId="6B7C96E7" w:rsidR="00EE0CC5" w:rsidRPr="005E0C5E" w:rsidRDefault="00EE0CC5" w:rsidP="00025650">
      <w:pPr>
        <w:jc w:val="both"/>
        <w:rPr>
          <w:sz w:val="24"/>
          <w:szCs w:val="24"/>
        </w:rPr>
      </w:pPr>
      <w:r>
        <w:rPr>
          <w:sz w:val="24"/>
          <w:szCs w:val="24"/>
        </w:rPr>
        <w:t>(Total Word Count – 1,417)</w:t>
      </w: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1893893D" w14:textId="2458B31F" w:rsidR="00453877" w:rsidRDefault="00531E92" w:rsidP="00025650">
      <w:pPr>
        <w:jc w:val="both"/>
        <w:rPr>
          <w:b/>
          <w:sz w:val="24"/>
          <w:szCs w:val="24"/>
        </w:rPr>
      </w:pPr>
      <w:r>
        <w:rPr>
          <w:b/>
          <w:sz w:val="24"/>
          <w:szCs w:val="24"/>
        </w:rPr>
        <w:t>ANSWER:</w:t>
      </w:r>
    </w:p>
    <w:p w14:paraId="79DC82CD" w14:textId="77777777" w:rsidR="00531E92" w:rsidRPr="00531E92" w:rsidRDefault="00531E92" w:rsidP="00025650">
      <w:pPr>
        <w:jc w:val="both"/>
        <w:rPr>
          <w:b/>
          <w:sz w:val="24"/>
          <w:szCs w:val="24"/>
        </w:rPr>
      </w:pPr>
    </w:p>
    <w:p w14:paraId="46D572B3" w14:textId="38ECD3ED" w:rsidR="00453877" w:rsidRPr="00D06C30" w:rsidRDefault="00453877" w:rsidP="00453877">
      <w:pPr>
        <w:rPr>
          <w:sz w:val="24"/>
          <w:szCs w:val="24"/>
        </w:rPr>
      </w:pPr>
      <w:r w:rsidRPr="00D06C30">
        <w:rPr>
          <w:sz w:val="24"/>
          <w:szCs w:val="24"/>
        </w:rPr>
        <w:t>This ess</w:t>
      </w:r>
      <w:r w:rsidR="00531E92">
        <w:rPr>
          <w:sz w:val="24"/>
          <w:szCs w:val="24"/>
        </w:rPr>
        <w:t>ay is</w:t>
      </w:r>
      <w:r w:rsidRPr="00D06C30">
        <w:rPr>
          <w:sz w:val="24"/>
          <w:szCs w:val="24"/>
        </w:rPr>
        <w:t xml:space="preserve"> about a policing incident </w:t>
      </w:r>
      <w:r w:rsidR="00531E92">
        <w:rPr>
          <w:sz w:val="24"/>
          <w:szCs w:val="24"/>
        </w:rPr>
        <w:t xml:space="preserve">in </w:t>
      </w:r>
      <w:r w:rsidRPr="00D06C30">
        <w:rPr>
          <w:sz w:val="24"/>
          <w:szCs w:val="24"/>
        </w:rPr>
        <w:t xml:space="preserve">which, I had to use my decision-making skills to be able to receive a positive outcome without using just one approach to dealing with the situation at hand in front of me. This essay shows the amount of different ways that I can deal with an array of incidents. </w:t>
      </w:r>
    </w:p>
    <w:p w14:paraId="059E24CF" w14:textId="75B6B8B5" w:rsidR="00453877" w:rsidRDefault="00453877" w:rsidP="00453877">
      <w:pPr>
        <w:rPr>
          <w:sz w:val="24"/>
          <w:szCs w:val="24"/>
        </w:rPr>
      </w:pPr>
      <w:r>
        <w:rPr>
          <w:sz w:val="24"/>
          <w:szCs w:val="24"/>
        </w:rPr>
        <w:t>One incident that I have used some discretion is when I attended a shoplifting job in my response area. This inciden</w:t>
      </w:r>
      <w:r w:rsidR="00531E92">
        <w:rPr>
          <w:sz w:val="24"/>
          <w:szCs w:val="24"/>
        </w:rPr>
        <w:t>t involved a male that was</w:t>
      </w:r>
      <w:r>
        <w:rPr>
          <w:sz w:val="24"/>
          <w:szCs w:val="24"/>
        </w:rPr>
        <w:t xml:space="preserve"> detained by security staff in a shop for attempting to walk out of the shop with products hidde</w:t>
      </w:r>
      <w:r w:rsidR="00531E92">
        <w:rPr>
          <w:sz w:val="24"/>
          <w:szCs w:val="24"/>
        </w:rPr>
        <w:t xml:space="preserve">n in his jacket. I was called on my radio to attend </w:t>
      </w:r>
      <w:r>
        <w:rPr>
          <w:sz w:val="24"/>
          <w:szCs w:val="24"/>
        </w:rPr>
        <w:t>and in response to this I obtained information informing</w:t>
      </w:r>
      <w:r w:rsidR="00531E92">
        <w:rPr>
          <w:sz w:val="24"/>
          <w:szCs w:val="24"/>
        </w:rPr>
        <w:t xml:space="preserve"> me that the male was compliant, </w:t>
      </w:r>
      <w:r>
        <w:rPr>
          <w:sz w:val="24"/>
          <w:szCs w:val="24"/>
        </w:rPr>
        <w:t>at the time and had given his details to staff which were pass</w:t>
      </w:r>
      <w:r w:rsidR="00531E92">
        <w:rPr>
          <w:sz w:val="24"/>
          <w:szCs w:val="24"/>
        </w:rPr>
        <w:t>ed to police, I have</w:t>
      </w:r>
      <w:r>
        <w:rPr>
          <w:sz w:val="24"/>
          <w:szCs w:val="24"/>
        </w:rPr>
        <w:t xml:space="preserve"> searched up the details for this male and had seen they had no previous for theft offences, this helped me think of other options rather than just arresting or summonsing as it m</w:t>
      </w:r>
      <w:r w:rsidR="00531E92">
        <w:rPr>
          <w:sz w:val="24"/>
          <w:szCs w:val="24"/>
        </w:rPr>
        <w:t>ay not be necessary</w:t>
      </w:r>
      <w:r>
        <w:rPr>
          <w:sz w:val="24"/>
          <w:szCs w:val="24"/>
        </w:rPr>
        <w:t xml:space="preserve"> if they are a first time offender and they may just need some support.</w:t>
      </w:r>
    </w:p>
    <w:p w14:paraId="2B1D4C6A" w14:textId="6928859E" w:rsidR="0083199F" w:rsidRDefault="00453877" w:rsidP="00453877">
      <w:pPr>
        <w:rPr>
          <w:sz w:val="24"/>
          <w:szCs w:val="24"/>
        </w:rPr>
      </w:pPr>
      <w:r>
        <w:rPr>
          <w:sz w:val="24"/>
          <w:szCs w:val="24"/>
        </w:rPr>
        <w:t>On attendance to the shop, I went to speak to the security staff to obtain more details and my colleague went to detain the suspect for the of</w:t>
      </w:r>
      <w:r w:rsidR="0011708C">
        <w:rPr>
          <w:sz w:val="24"/>
          <w:szCs w:val="24"/>
        </w:rPr>
        <w:t xml:space="preserve">fence until we were able to ascertain exactly what </w:t>
      </w:r>
      <w:r>
        <w:rPr>
          <w:sz w:val="24"/>
          <w:szCs w:val="24"/>
        </w:rPr>
        <w:t>was going on. After speaking to staff, they had stated to me that the male has not been seen in there before but they had caught him on the CCTV hiding an item under his jacket and the value of the property added to £50. With this information given to me and the fact with my knowledge attending the job that they are a first time offender, I went throug</w:t>
      </w:r>
      <w:r w:rsidR="00531E92">
        <w:rPr>
          <w:sz w:val="24"/>
          <w:szCs w:val="24"/>
        </w:rPr>
        <w:t>h the options I had</w:t>
      </w:r>
      <w:r>
        <w:rPr>
          <w:sz w:val="24"/>
          <w:szCs w:val="24"/>
        </w:rPr>
        <w:t xml:space="preserve"> and decided that I </w:t>
      </w:r>
      <w:r>
        <w:rPr>
          <w:sz w:val="24"/>
          <w:szCs w:val="24"/>
        </w:rPr>
        <w:lastRenderedPageBreak/>
        <w:t xml:space="preserve">was going to do restorative justice with the offender and staff so that there was some agreement and admission to the offence and it is still logged onto our systems for future references </w:t>
      </w:r>
      <w:r w:rsidR="0011708C">
        <w:rPr>
          <w:sz w:val="24"/>
          <w:szCs w:val="24"/>
        </w:rPr>
        <w:t xml:space="preserve">if they attempt to steal or commit any similar offences again. Restorative Justice is being used a lot more by a lot of different agencies in today’s society as it </w:t>
      </w:r>
      <w:r w:rsidR="0083199F">
        <w:rPr>
          <w:sz w:val="24"/>
          <w:szCs w:val="24"/>
        </w:rPr>
        <w:t xml:space="preserve">allows people to admit responsibility for their actions and they can communicate or work with the person they offended against to see if a there’s a different method that can be used to help them stop offending and make them realize their mistakes. </w:t>
      </w:r>
    </w:p>
    <w:p w14:paraId="1EF6BC45" w14:textId="1C2CE909" w:rsidR="00453877" w:rsidRDefault="0083199F" w:rsidP="00453877">
      <w:pPr>
        <w:rPr>
          <w:color w:val="333333"/>
          <w:sz w:val="24"/>
          <w:szCs w:val="24"/>
          <w:shd w:val="clear" w:color="auto" w:fill="FFFFFF"/>
        </w:rPr>
      </w:pPr>
      <w:r>
        <w:rPr>
          <w:sz w:val="24"/>
          <w:szCs w:val="24"/>
        </w:rPr>
        <w:t xml:space="preserve">A description of this is shown on a restorative justice website where it states </w:t>
      </w:r>
      <w:r w:rsidRPr="0083199F">
        <w:rPr>
          <w:sz w:val="24"/>
          <w:szCs w:val="24"/>
        </w:rPr>
        <w:t>“</w:t>
      </w:r>
      <w:r w:rsidRPr="0083199F">
        <w:rPr>
          <w:color w:val="333333"/>
          <w:sz w:val="24"/>
          <w:szCs w:val="24"/>
          <w:shd w:val="clear" w:color="auto" w:fill="FFFFFF"/>
        </w:rPr>
        <w:t>Restorative practice can be used anywhere to prevent conflict, build relationships and repair harm by enabling people to communicate effectively and positively.”</w:t>
      </w:r>
      <w:r>
        <w:rPr>
          <w:color w:val="333333"/>
          <w:sz w:val="24"/>
          <w:szCs w:val="24"/>
          <w:shd w:val="clear" w:color="auto" w:fill="FFFFFF"/>
        </w:rPr>
        <w:t xml:space="preserve"> (RJC PATRON, 2016)</w:t>
      </w:r>
      <w:r w:rsidR="00B30DCF">
        <w:rPr>
          <w:color w:val="333333"/>
          <w:sz w:val="24"/>
          <w:szCs w:val="24"/>
          <w:shd w:val="clear" w:color="auto" w:fill="FFFFFF"/>
        </w:rPr>
        <w:t xml:space="preserve"> (Word Count:453)</w:t>
      </w:r>
    </w:p>
    <w:p w14:paraId="7B5F9AB5" w14:textId="6217565B" w:rsidR="0083199F" w:rsidRDefault="0083199F" w:rsidP="00453877">
      <w:pPr>
        <w:rPr>
          <w:color w:val="333333"/>
          <w:sz w:val="24"/>
          <w:szCs w:val="24"/>
          <w:shd w:val="clear" w:color="auto" w:fill="FFFFFF"/>
        </w:rPr>
      </w:pPr>
    </w:p>
    <w:p w14:paraId="6D6C928D" w14:textId="3CEB48DD" w:rsidR="0083199F" w:rsidRDefault="00A23F18" w:rsidP="00453877">
      <w:pPr>
        <w:rPr>
          <w:color w:val="333333"/>
          <w:sz w:val="24"/>
          <w:szCs w:val="24"/>
          <w:shd w:val="clear" w:color="auto" w:fill="FFFFFF"/>
        </w:rPr>
      </w:pPr>
      <w:r>
        <w:rPr>
          <w:color w:val="333333"/>
          <w:sz w:val="24"/>
          <w:szCs w:val="24"/>
          <w:shd w:val="clear" w:color="auto" w:fill="FFFFFF"/>
        </w:rPr>
        <w:t xml:space="preserve">The suspect agreed to accept the restorative justice and also, the victim agreed and just stated they are going to ban him from the store to prevent future issues occurring. </w:t>
      </w:r>
      <w:r w:rsidR="00BE16D6">
        <w:rPr>
          <w:color w:val="333333"/>
          <w:sz w:val="24"/>
          <w:szCs w:val="24"/>
          <w:shd w:val="clear" w:color="auto" w:fill="FFFFFF"/>
        </w:rPr>
        <w:t>At the time, I did have the options to arrest or do a contemporaneous interview and summons the suspect to court, this is because whilst on scene there was a necessity to take it further to prevent the male from causing further damage or loss to property. But, I used my professional judgement and realized at the incident that it was not beneficial for any party for me to do that, I believed this because the suspect was relatively young, a first time offender and often it is seen that when people are criminalised it is sometimes hard to break the cycle for people that are stuck in the criminal lifestyle. With the method that I decided, it gave them a second chance and gives them options to seek extra help and support if required by police or other third party agency.</w:t>
      </w:r>
    </w:p>
    <w:p w14:paraId="295713B0" w14:textId="5D6CE806" w:rsidR="00BE16D6" w:rsidRDefault="00BE16D6" w:rsidP="00453877">
      <w:pPr>
        <w:rPr>
          <w:color w:val="333333"/>
          <w:sz w:val="24"/>
          <w:szCs w:val="24"/>
          <w:shd w:val="clear" w:color="auto" w:fill="FFFFFF"/>
        </w:rPr>
      </w:pPr>
    </w:p>
    <w:p w14:paraId="63C0A478" w14:textId="192BD831" w:rsidR="00FE7479" w:rsidRPr="005C4FB6" w:rsidRDefault="00BE16D6" w:rsidP="00453877">
      <w:pPr>
        <w:rPr>
          <w:color w:val="auto"/>
          <w:sz w:val="24"/>
          <w:szCs w:val="24"/>
          <w:shd w:val="clear" w:color="auto" w:fill="FFFFFF"/>
        </w:rPr>
      </w:pPr>
      <w:r>
        <w:rPr>
          <w:color w:val="333333"/>
          <w:sz w:val="24"/>
          <w:szCs w:val="24"/>
          <w:shd w:val="clear" w:color="auto" w:fill="FFFFFF"/>
        </w:rPr>
        <w:t>During this whole incident I carefully thought about usi</w:t>
      </w:r>
      <w:r w:rsidR="00FE7479">
        <w:rPr>
          <w:color w:val="333333"/>
          <w:sz w:val="24"/>
          <w:szCs w:val="24"/>
          <w:shd w:val="clear" w:color="auto" w:fill="FFFFFF"/>
        </w:rPr>
        <w:t>ng the National Decision</w:t>
      </w:r>
      <w:r>
        <w:rPr>
          <w:color w:val="333333"/>
          <w:sz w:val="24"/>
          <w:szCs w:val="24"/>
          <w:shd w:val="clear" w:color="auto" w:fill="FFFFFF"/>
        </w:rPr>
        <w:t xml:space="preserve"> model approach. </w:t>
      </w:r>
      <w:r w:rsidR="00FE7479">
        <w:rPr>
          <w:color w:val="333333"/>
          <w:sz w:val="24"/>
          <w:szCs w:val="24"/>
          <w:shd w:val="clear" w:color="auto" w:fill="FFFFFF"/>
        </w:rPr>
        <w:t>The national decision model is a model that attaches to the police code of ethics</w:t>
      </w:r>
      <w:r w:rsidR="005C4FB6">
        <w:rPr>
          <w:color w:val="333333"/>
          <w:sz w:val="24"/>
          <w:szCs w:val="24"/>
          <w:shd w:val="clear" w:color="auto" w:fill="FFFFFF"/>
        </w:rPr>
        <w:t>, it is a cycle of how decisions</w:t>
      </w:r>
      <w:r w:rsidR="00FE7479">
        <w:rPr>
          <w:color w:val="333333"/>
          <w:sz w:val="24"/>
          <w:szCs w:val="24"/>
          <w:shd w:val="clear" w:color="auto" w:fill="FFFFFF"/>
        </w:rPr>
        <w:t xml:space="preserve"> are</w:t>
      </w:r>
      <w:r w:rsidR="005C4FB6">
        <w:rPr>
          <w:color w:val="333333"/>
          <w:sz w:val="24"/>
          <w:szCs w:val="24"/>
          <w:shd w:val="clear" w:color="auto" w:fill="FFFFFF"/>
        </w:rPr>
        <w:t xml:space="preserve"> made</w:t>
      </w:r>
      <w:r w:rsidR="00FE7479">
        <w:rPr>
          <w:color w:val="333333"/>
          <w:sz w:val="24"/>
          <w:szCs w:val="24"/>
          <w:shd w:val="clear" w:color="auto" w:fill="FFFFFF"/>
        </w:rPr>
        <w:t xml:space="preserve"> before, during and after</w:t>
      </w:r>
      <w:r w:rsidR="005C4FB6">
        <w:rPr>
          <w:color w:val="333333"/>
          <w:sz w:val="24"/>
          <w:szCs w:val="24"/>
          <w:shd w:val="clear" w:color="auto" w:fill="FFFFFF"/>
        </w:rPr>
        <w:t xml:space="preserve"> a situation</w:t>
      </w:r>
      <w:r w:rsidR="00FE7479">
        <w:rPr>
          <w:color w:val="333333"/>
          <w:sz w:val="24"/>
          <w:szCs w:val="24"/>
          <w:shd w:val="clear" w:color="auto" w:fill="FFFFFF"/>
        </w:rPr>
        <w:t xml:space="preserve"> whilst following a certain structure to achieve the best outcome.</w:t>
      </w:r>
      <w:r w:rsidR="005C4FB6">
        <w:rPr>
          <w:color w:val="333333"/>
          <w:sz w:val="24"/>
          <w:szCs w:val="24"/>
          <w:shd w:val="clear" w:color="auto" w:fill="FFFFFF"/>
        </w:rPr>
        <w:t xml:space="preserve"> “The NDM is a police framework designed to make the decision-making process easier and standardised.” (PCSO OPERATIONAL HANDBOOK, 2016)</w:t>
      </w:r>
    </w:p>
    <w:p w14:paraId="360E162E" w14:textId="6C5062B7" w:rsidR="00BE16D6" w:rsidRDefault="00BE16D6" w:rsidP="00453877">
      <w:pPr>
        <w:rPr>
          <w:color w:val="333333"/>
          <w:sz w:val="24"/>
          <w:szCs w:val="24"/>
          <w:shd w:val="clear" w:color="auto" w:fill="FFFFFF"/>
        </w:rPr>
      </w:pPr>
      <w:r>
        <w:rPr>
          <w:color w:val="333333"/>
          <w:sz w:val="24"/>
          <w:szCs w:val="24"/>
          <w:shd w:val="clear" w:color="auto" w:fill="FFFFFF"/>
        </w:rPr>
        <w:t>Even before I arrived at the incident I used this model by thinking about potential possibilities before I arrive</w:t>
      </w:r>
      <w:r w:rsidR="00531E92">
        <w:rPr>
          <w:color w:val="333333"/>
          <w:sz w:val="24"/>
          <w:szCs w:val="24"/>
          <w:shd w:val="clear" w:color="auto" w:fill="FFFFFF"/>
        </w:rPr>
        <w:t>d</w:t>
      </w:r>
      <w:r>
        <w:rPr>
          <w:color w:val="333333"/>
          <w:sz w:val="24"/>
          <w:szCs w:val="24"/>
          <w:shd w:val="clear" w:color="auto" w:fill="FFFFFF"/>
        </w:rPr>
        <w:t>, I gathered the details of the male from our system and ran him through on the police nation</w:t>
      </w:r>
      <w:r w:rsidR="00531E92">
        <w:rPr>
          <w:color w:val="333333"/>
          <w:sz w:val="24"/>
          <w:szCs w:val="24"/>
          <w:shd w:val="clear" w:color="auto" w:fill="FFFFFF"/>
        </w:rPr>
        <w:t>al computer, this showed me</w:t>
      </w:r>
      <w:r>
        <w:rPr>
          <w:color w:val="333333"/>
          <w:sz w:val="24"/>
          <w:szCs w:val="24"/>
          <w:shd w:val="clear" w:color="auto" w:fill="FFFFFF"/>
        </w:rPr>
        <w:t xml:space="preserve"> he had no previous offences, so my mind-set was that they may be a young person caught up in something so may need support, I then thought about my options of what I can do</w:t>
      </w:r>
      <w:r w:rsidR="00531E92">
        <w:rPr>
          <w:color w:val="333333"/>
          <w:sz w:val="24"/>
          <w:szCs w:val="24"/>
          <w:shd w:val="clear" w:color="auto" w:fill="FFFFFF"/>
        </w:rPr>
        <w:t>,</w:t>
      </w:r>
      <w:r>
        <w:rPr>
          <w:color w:val="333333"/>
          <w:sz w:val="24"/>
          <w:szCs w:val="24"/>
          <w:shd w:val="clear" w:color="auto" w:fill="FFFFFF"/>
        </w:rPr>
        <w:t xml:space="preserve"> when I</w:t>
      </w:r>
      <w:r w:rsidR="00155941">
        <w:rPr>
          <w:color w:val="333333"/>
          <w:sz w:val="24"/>
          <w:szCs w:val="24"/>
          <w:shd w:val="clear" w:color="auto" w:fill="FFFFFF"/>
        </w:rPr>
        <w:t xml:space="preserve"> arrived such as arresting etc. Due to the c</w:t>
      </w:r>
      <w:r w:rsidR="00531E92">
        <w:rPr>
          <w:color w:val="333333"/>
          <w:sz w:val="24"/>
          <w:szCs w:val="24"/>
          <w:shd w:val="clear" w:color="auto" w:fill="FFFFFF"/>
        </w:rPr>
        <w:t>all on my radio stating he</w:t>
      </w:r>
      <w:r w:rsidR="00155941">
        <w:rPr>
          <w:color w:val="333333"/>
          <w:sz w:val="24"/>
          <w:szCs w:val="24"/>
          <w:shd w:val="clear" w:color="auto" w:fill="FFFFFF"/>
        </w:rPr>
        <w:t xml:space="preserve"> was being </w:t>
      </w:r>
      <w:r w:rsidR="00531E92">
        <w:rPr>
          <w:color w:val="333333"/>
          <w:sz w:val="24"/>
          <w:szCs w:val="24"/>
          <w:shd w:val="clear" w:color="auto" w:fill="FFFFFF"/>
        </w:rPr>
        <w:t xml:space="preserve">compliant and </w:t>
      </w:r>
      <w:r w:rsidR="00155941">
        <w:rPr>
          <w:color w:val="333333"/>
          <w:sz w:val="24"/>
          <w:szCs w:val="24"/>
          <w:shd w:val="clear" w:color="auto" w:fill="FFFFFF"/>
        </w:rPr>
        <w:t>having no previous warning markers, I assessed the threa</w:t>
      </w:r>
      <w:r w:rsidR="00531E92">
        <w:rPr>
          <w:color w:val="333333"/>
          <w:sz w:val="24"/>
          <w:szCs w:val="24"/>
          <w:shd w:val="clear" w:color="auto" w:fill="FFFFFF"/>
        </w:rPr>
        <w:t xml:space="preserve">t level as low, </w:t>
      </w:r>
      <w:r w:rsidR="00155941">
        <w:rPr>
          <w:color w:val="333333"/>
          <w:sz w:val="24"/>
          <w:szCs w:val="24"/>
          <w:shd w:val="clear" w:color="auto" w:fill="FFFFFF"/>
        </w:rPr>
        <w:t>which was to be re-assessed if necessary on arrival. When I arrived</w:t>
      </w:r>
      <w:r w:rsidR="00531E92">
        <w:rPr>
          <w:color w:val="333333"/>
          <w:sz w:val="24"/>
          <w:szCs w:val="24"/>
          <w:shd w:val="clear" w:color="auto" w:fill="FFFFFF"/>
        </w:rPr>
        <w:t>, with the threat still being</w:t>
      </w:r>
      <w:r w:rsidR="00155941">
        <w:rPr>
          <w:color w:val="333333"/>
          <w:sz w:val="24"/>
          <w:szCs w:val="24"/>
          <w:shd w:val="clear" w:color="auto" w:fill="FFFFFF"/>
        </w:rPr>
        <w:t xml:space="preserve"> low, after speaking to security I thought about all my options to use whilst there after being given all of the facts. I considered powers given to me and due to all of the low level facto</w:t>
      </w:r>
      <w:r w:rsidR="00531E92">
        <w:rPr>
          <w:color w:val="333333"/>
          <w:sz w:val="24"/>
          <w:szCs w:val="24"/>
          <w:shd w:val="clear" w:color="auto" w:fill="FFFFFF"/>
        </w:rPr>
        <w:t>rs,</w:t>
      </w:r>
      <w:r w:rsidR="00155941">
        <w:rPr>
          <w:color w:val="333333"/>
          <w:sz w:val="24"/>
          <w:szCs w:val="24"/>
          <w:shd w:val="clear" w:color="auto" w:fill="FFFFFF"/>
        </w:rPr>
        <w:t xml:space="preserve"> I used my discretion and decided to use my powers to deal with the situation as calmly as I could. After speaking to both the victim and offender about what an RJ is, I was still happy with my decision as they were both happy to proceed with the way I was dealing with the issue at hand. I then took the action by writing out the RJ details on my pocket notebook for both offender and victim and then let the offender be on his way and informed him to leave the city for today to avoid any other issues that may be caused by him for other businesses. I </w:t>
      </w:r>
      <w:r w:rsidR="00155941">
        <w:rPr>
          <w:color w:val="333333"/>
          <w:sz w:val="24"/>
          <w:szCs w:val="24"/>
          <w:shd w:val="clear" w:color="auto" w:fill="FFFFFF"/>
        </w:rPr>
        <w:lastRenderedPageBreak/>
        <w:t>then spoke about this whole situation with my colleague and we reviewed exactly want went well and what other options I could have chosen if the incident went any other way.</w:t>
      </w:r>
      <w:r w:rsidR="00B30DCF">
        <w:rPr>
          <w:color w:val="333333"/>
          <w:sz w:val="24"/>
          <w:szCs w:val="24"/>
          <w:shd w:val="clear" w:color="auto" w:fill="FFFFFF"/>
        </w:rPr>
        <w:t xml:space="preserve"> (Word Count: 549)</w:t>
      </w:r>
    </w:p>
    <w:p w14:paraId="08AA6DAD" w14:textId="355F022D" w:rsidR="00155941" w:rsidRDefault="00155941" w:rsidP="00453877">
      <w:pPr>
        <w:rPr>
          <w:color w:val="333333"/>
          <w:sz w:val="24"/>
          <w:szCs w:val="24"/>
          <w:shd w:val="clear" w:color="auto" w:fill="FFFFFF"/>
        </w:rPr>
      </w:pPr>
    </w:p>
    <w:p w14:paraId="18E3436E" w14:textId="646691F1" w:rsidR="00155941" w:rsidRDefault="00155941" w:rsidP="00453877">
      <w:pPr>
        <w:rPr>
          <w:color w:val="333333"/>
          <w:sz w:val="24"/>
          <w:szCs w:val="24"/>
          <w:shd w:val="clear" w:color="auto" w:fill="FFFFFF"/>
        </w:rPr>
      </w:pPr>
      <w:r>
        <w:rPr>
          <w:color w:val="333333"/>
          <w:sz w:val="24"/>
          <w:szCs w:val="24"/>
          <w:shd w:val="clear" w:color="auto" w:fill="FFFFFF"/>
        </w:rPr>
        <w:t>During this incident I used my discretion as to how I chose what to do at each part of the NDM process. I see discretion as my professional judgement from what is put in front of me at the time and then if I have multiple ways to deal with the issue then I will think about it and then decide which is the best option that will provide a good outcome for all parties involved, including the offender as sometimes it can turn out the offender is a victim in another way which we might not know about yet. One well known definition of discretion is “The right to choose what should be done in a particular situation” (MERRIAM-WEBSTER, 2021)</w:t>
      </w:r>
    </w:p>
    <w:p w14:paraId="4DF9AFC7" w14:textId="05BBD9A8" w:rsidR="00B42E6F" w:rsidRDefault="00B42E6F" w:rsidP="00453877">
      <w:pPr>
        <w:rPr>
          <w:color w:val="333333"/>
          <w:sz w:val="24"/>
          <w:szCs w:val="24"/>
          <w:shd w:val="clear" w:color="auto" w:fill="FFFFFF"/>
        </w:rPr>
      </w:pPr>
    </w:p>
    <w:p w14:paraId="1299BE5A" w14:textId="4AE0A7FC" w:rsidR="00B42E6F" w:rsidRDefault="00B42E6F" w:rsidP="00453877">
      <w:pPr>
        <w:rPr>
          <w:color w:val="auto"/>
          <w:sz w:val="24"/>
          <w:szCs w:val="24"/>
        </w:rPr>
      </w:pPr>
      <w:r>
        <w:rPr>
          <w:color w:val="333333"/>
          <w:sz w:val="24"/>
          <w:szCs w:val="24"/>
          <w:shd w:val="clear" w:color="auto" w:fill="FFFFFF"/>
        </w:rPr>
        <w:t xml:space="preserve">If I decided to go with a different method during the incident and either arrested the male or interviewed him on scene, I would have conducted a whole thorough investigation following a framework known as the Criminal Procedure and Investigations Act 1996. This act is a structure on how police carry out investigations and how they handle any used or unused material during the whole investigation. The CPIA is described on its document as </w:t>
      </w:r>
      <w:r w:rsidRPr="00B42E6F">
        <w:rPr>
          <w:color w:val="auto"/>
          <w:sz w:val="24"/>
          <w:szCs w:val="24"/>
          <w:shd w:val="clear" w:color="auto" w:fill="FFFFFF"/>
        </w:rPr>
        <w:t>“</w:t>
      </w:r>
      <w:r w:rsidRPr="00B42E6F">
        <w:rPr>
          <w:color w:val="auto"/>
          <w:sz w:val="24"/>
          <w:szCs w:val="24"/>
        </w:rPr>
        <w:t>manner in which police officers are to record, retain and reveal to the prosecutor material obtained in a criminal investigation and which may be relevant to the investigation, and related matters.</w:t>
      </w:r>
      <w:r>
        <w:rPr>
          <w:color w:val="auto"/>
          <w:sz w:val="24"/>
          <w:szCs w:val="24"/>
        </w:rPr>
        <w:t xml:space="preserve"> (MINISTRY OF JUSTICE, 2015). This means that if I had conducted an investigation around this offence, I would have to deal with a lot of material which could be potentially used for court, should the matter go that far or should the offender decide to appeal against the decision. Some of the important material I would have used and handled would be, all case file documents, any interview questions and answers on my pocket notebook, any recordings of the offence or recording of the interview etc. All relevant information must be gathered to be able to have a successful trial and it is ensured that any material that may undermine the prosecution is passed on carefully so it can be considered also. </w:t>
      </w:r>
      <w:r w:rsidR="00040D0D">
        <w:rPr>
          <w:color w:val="auto"/>
          <w:sz w:val="24"/>
          <w:szCs w:val="24"/>
        </w:rPr>
        <w:t>This makes the whole process fair for the offender as they are entitled to a fair trial at court.</w:t>
      </w:r>
      <w:r w:rsidR="00B30DCF">
        <w:rPr>
          <w:color w:val="auto"/>
          <w:sz w:val="24"/>
          <w:szCs w:val="24"/>
        </w:rPr>
        <w:t xml:space="preserve"> (Word Count:367)</w:t>
      </w:r>
    </w:p>
    <w:p w14:paraId="15D17C69" w14:textId="0E6B4328" w:rsidR="00040D0D" w:rsidRDefault="00040D0D" w:rsidP="00453877">
      <w:pPr>
        <w:rPr>
          <w:color w:val="auto"/>
          <w:sz w:val="24"/>
          <w:szCs w:val="24"/>
        </w:rPr>
      </w:pPr>
    </w:p>
    <w:p w14:paraId="43FC172B" w14:textId="2B029293" w:rsidR="00040D0D" w:rsidRDefault="00040D0D" w:rsidP="00453877">
      <w:pPr>
        <w:rPr>
          <w:color w:val="333333"/>
          <w:sz w:val="24"/>
          <w:szCs w:val="24"/>
          <w:shd w:val="clear" w:color="auto" w:fill="FFFFFF"/>
        </w:rPr>
      </w:pPr>
      <w:r>
        <w:rPr>
          <w:color w:val="auto"/>
          <w:sz w:val="24"/>
          <w:szCs w:val="24"/>
        </w:rPr>
        <w:t>Throughout this whole incident I followed some of the daily policing values, which officers follow to be able to do the job correctly and if necessary to be able to be held accountable for their actions. The values for all police officers to follow are to me impartial at all times, provide a good public service to people we deal with, be transparent with all actions that you take with people, for example if I was going to arrest the male I would tell them and inform them exactly what they are arrested for and then inform them about the process of what occurs after being arrested. The last value is to show integrity, which means you are honest with the people that you are dealing with, for example I was honest about why I believe the incident should be dealt with the lower severity option with the security staff and I made sure they were happy with this option before I completely took that action.</w:t>
      </w:r>
    </w:p>
    <w:p w14:paraId="417BBF98" w14:textId="72A55FAA" w:rsidR="00155941" w:rsidRDefault="00155941" w:rsidP="00453877">
      <w:pPr>
        <w:rPr>
          <w:color w:val="333333"/>
          <w:sz w:val="24"/>
          <w:szCs w:val="24"/>
          <w:shd w:val="clear" w:color="auto" w:fill="FFFFFF"/>
        </w:rPr>
      </w:pPr>
    </w:p>
    <w:p w14:paraId="4D53E402" w14:textId="212AEDE8" w:rsidR="00040D0D" w:rsidRDefault="00040D0D" w:rsidP="00453877">
      <w:pPr>
        <w:rPr>
          <w:color w:val="333333"/>
          <w:sz w:val="24"/>
          <w:szCs w:val="24"/>
          <w:shd w:val="clear" w:color="auto" w:fill="FFFFFF"/>
        </w:rPr>
      </w:pPr>
      <w:r>
        <w:rPr>
          <w:color w:val="333333"/>
          <w:sz w:val="24"/>
          <w:szCs w:val="24"/>
          <w:shd w:val="clear" w:color="auto" w:fill="FFFFFF"/>
        </w:rPr>
        <w:t xml:space="preserve">I believe overall this situation was handled professionally, I followed all standards expected of me and the outcome was that everyone was happy with the situation and I felt happy with my actions as I believe I delivered a good public service. One thing I believe I could reflect on from this incident is to not go in thinking that just because they are a first time young offender that was compliant at the time, I should </w:t>
      </w:r>
      <w:r>
        <w:rPr>
          <w:color w:val="333333"/>
          <w:sz w:val="24"/>
          <w:szCs w:val="24"/>
          <w:shd w:val="clear" w:color="auto" w:fill="FFFFFF"/>
        </w:rPr>
        <w:lastRenderedPageBreak/>
        <w:t>still try to consider my other options more on route to the incident just in case the security decided they wanted further action no matter what or the male might have kicked of</w:t>
      </w:r>
      <w:r w:rsidR="00531E92">
        <w:rPr>
          <w:color w:val="333333"/>
          <w:sz w:val="24"/>
          <w:szCs w:val="24"/>
          <w:shd w:val="clear" w:color="auto" w:fill="FFFFFF"/>
        </w:rPr>
        <w:t>f on seeing the police presence.</w:t>
      </w:r>
      <w:r w:rsidR="00B30DCF">
        <w:rPr>
          <w:color w:val="333333"/>
          <w:sz w:val="24"/>
          <w:szCs w:val="24"/>
          <w:shd w:val="clear" w:color="auto" w:fill="FFFFFF"/>
        </w:rPr>
        <w:t xml:space="preserve"> (Word Count:281) (Total Word Count:1650)</w:t>
      </w:r>
    </w:p>
    <w:p w14:paraId="7561C6FB" w14:textId="77777777" w:rsidR="00155941" w:rsidRDefault="00155941" w:rsidP="00453877">
      <w:pPr>
        <w:rPr>
          <w:color w:val="333333"/>
          <w:sz w:val="24"/>
          <w:szCs w:val="24"/>
          <w:shd w:val="clear" w:color="auto" w:fill="FFFFFF"/>
        </w:rPr>
      </w:pPr>
    </w:p>
    <w:p w14:paraId="660AC9D4" w14:textId="6BEDCE79" w:rsidR="00BE16D6" w:rsidRDefault="00BE16D6" w:rsidP="00453877">
      <w:pPr>
        <w:rPr>
          <w:color w:val="333333"/>
          <w:sz w:val="24"/>
          <w:szCs w:val="24"/>
          <w:shd w:val="clear" w:color="auto" w:fill="FFFFFF"/>
        </w:rPr>
      </w:pPr>
    </w:p>
    <w:p w14:paraId="1D16F7AD" w14:textId="77777777" w:rsidR="00BE16D6" w:rsidRPr="0083199F" w:rsidRDefault="00BE16D6" w:rsidP="00453877">
      <w:pPr>
        <w:rPr>
          <w:sz w:val="24"/>
          <w:szCs w:val="24"/>
        </w:rPr>
      </w:pPr>
    </w:p>
    <w:p w14:paraId="25F00A23" w14:textId="77777777" w:rsidR="00453877" w:rsidRDefault="00453877" w:rsidP="00025650">
      <w:pPr>
        <w:jc w:val="both"/>
        <w:rPr>
          <w:sz w:val="24"/>
          <w:szCs w:val="24"/>
        </w:rPr>
      </w:pPr>
    </w:p>
    <w:p w14:paraId="654AFE08" w14:textId="1AB62A55" w:rsidR="00AC5B14" w:rsidRDefault="00AC5B14" w:rsidP="00025650">
      <w:pPr>
        <w:jc w:val="both"/>
        <w:rPr>
          <w:sz w:val="24"/>
          <w:szCs w:val="24"/>
        </w:rPr>
      </w:pPr>
    </w:p>
    <w:p w14:paraId="5982ADB5" w14:textId="77777777" w:rsidR="00AC5B14" w:rsidRPr="00270EEB" w:rsidRDefault="00AC5B14"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132B25">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4EDD3E11" w:rsidR="00220D06" w:rsidRPr="00270EEB" w:rsidRDefault="004113C8" w:rsidP="004113C8">
            <w:pPr>
              <w:rPr>
                <w:sz w:val="24"/>
                <w:szCs w:val="24"/>
              </w:rPr>
            </w:pPr>
            <w:r>
              <w:rPr>
                <w:sz w:val="24"/>
                <w:szCs w:val="24"/>
              </w:rPr>
              <w:t>Completing the whole of a case file independently, adding all of the relevant files and filling them all in whole. Primarily learning how to complete an MG21 form in full.</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D90023B" w:rsidR="00220D06" w:rsidRPr="00270EEB" w:rsidRDefault="00893C8B" w:rsidP="004113C8">
            <w:pPr>
              <w:rPr>
                <w:sz w:val="24"/>
                <w:szCs w:val="24"/>
              </w:rPr>
            </w:pPr>
            <w:r>
              <w:rPr>
                <w:sz w:val="24"/>
                <w:szCs w:val="24"/>
              </w:rPr>
              <w:t>The main thing that I will do to try and improve my skills in regards to filling in a case file more effectively is to volunteer to help out some colleagues with certain aspects of their case files that I may be slower on, for example filling in some MG21 forms to send to our forensics department. I will also ensure that any parts of my own workload in my case files that I struggle with, I will seek advice from my more experienced colleagues to get a better understanding of what I can be doing better to be more effective at completing the tasks.</w:t>
            </w:r>
          </w:p>
        </w:tc>
        <w:tc>
          <w:tcPr>
            <w:tcW w:w="2230" w:type="dxa"/>
            <w:shd w:val="clear" w:color="auto" w:fill="auto"/>
          </w:tcPr>
          <w:p w14:paraId="177DD410" w14:textId="171E46BB" w:rsidR="00220D06" w:rsidRPr="00270EEB" w:rsidRDefault="00893C8B" w:rsidP="00893C8B">
            <w:pPr>
              <w:rPr>
                <w:sz w:val="24"/>
                <w:szCs w:val="24"/>
              </w:rPr>
            </w:pPr>
            <w:r>
              <w:rPr>
                <w:sz w:val="24"/>
                <w:szCs w:val="24"/>
              </w:rPr>
              <w:t xml:space="preserve">I can seek advice from more experienced colleagues as they tend to have an array of different experience in how they do case files so I may learn some more tricks from them. I can also remember to speak to some colleagues which are new like me, sometimes this may be beneficial as they have learnt to do things on exactly the same systems as me rather than the experienced ones which sometimes use old systems. This can teach me new tricks that new colleagues may have learned to aid them. </w:t>
            </w:r>
          </w:p>
        </w:tc>
        <w:tc>
          <w:tcPr>
            <w:tcW w:w="2230" w:type="dxa"/>
            <w:shd w:val="clear" w:color="auto" w:fill="auto"/>
          </w:tcPr>
          <w:p w14:paraId="1F90E38B" w14:textId="4F58D833" w:rsidR="62FE5CAF" w:rsidRDefault="00857FD2" w:rsidP="00857FD2">
            <w:pPr>
              <w:rPr>
                <w:sz w:val="24"/>
                <w:szCs w:val="24"/>
              </w:rPr>
            </w:pPr>
            <w:r>
              <w:rPr>
                <w:sz w:val="24"/>
                <w:szCs w:val="24"/>
              </w:rPr>
              <w:t>I believe the timeframe where I will improve this to become independent in doing this is around 4-5 months without too much guidance. This is because due to officers taking on so many case loads, this becomes second nature to a lot of officers quite quickly in the job.</w:t>
            </w:r>
          </w:p>
        </w:tc>
      </w:tr>
      <w:tr w:rsidR="00220D06" w:rsidRPr="00270EEB" w14:paraId="4DD6097A" w14:textId="77777777" w:rsidTr="6E3AA50A">
        <w:tc>
          <w:tcPr>
            <w:tcW w:w="2318" w:type="dxa"/>
            <w:shd w:val="clear" w:color="auto" w:fill="auto"/>
          </w:tcPr>
          <w:p w14:paraId="3411A998" w14:textId="09FCD0EA" w:rsidR="00220D06" w:rsidRPr="00270EEB" w:rsidRDefault="004113C8" w:rsidP="004113C8">
            <w:pPr>
              <w:rPr>
                <w:sz w:val="24"/>
                <w:szCs w:val="24"/>
              </w:rPr>
            </w:pPr>
            <w:r>
              <w:rPr>
                <w:sz w:val="24"/>
                <w:szCs w:val="24"/>
              </w:rPr>
              <w:lastRenderedPageBreak/>
              <w:t>Conducting an interview. This includes planning and preparing it, printing off all relevant documents, giving a full solicitor brief confidently and asking specific question within the interview process in a confident manner.</w:t>
            </w:r>
          </w:p>
          <w:p w14:paraId="4E210363" w14:textId="77777777" w:rsidR="004113C8" w:rsidRDefault="004113C8" w:rsidP="00FF7EBB">
            <w:pPr>
              <w:jc w:val="both"/>
              <w:rPr>
                <w:sz w:val="24"/>
                <w:szCs w:val="24"/>
              </w:rPr>
            </w:pPr>
          </w:p>
          <w:p w14:paraId="4B5300CC" w14:textId="4E3B25AC" w:rsidR="00545591" w:rsidRPr="00270EEB" w:rsidRDefault="00545591" w:rsidP="00FF7EBB">
            <w:pPr>
              <w:jc w:val="both"/>
              <w:rPr>
                <w:sz w:val="24"/>
                <w:szCs w:val="24"/>
              </w:rPr>
            </w:pPr>
          </w:p>
        </w:tc>
        <w:tc>
          <w:tcPr>
            <w:tcW w:w="2249" w:type="dxa"/>
            <w:shd w:val="clear" w:color="auto" w:fill="auto"/>
          </w:tcPr>
          <w:p w14:paraId="65A02E8E" w14:textId="77777777" w:rsidR="00220D06" w:rsidRDefault="003539CB" w:rsidP="003539CB">
            <w:pPr>
              <w:rPr>
                <w:sz w:val="24"/>
                <w:szCs w:val="24"/>
              </w:rPr>
            </w:pPr>
            <w:r>
              <w:rPr>
                <w:sz w:val="24"/>
                <w:szCs w:val="24"/>
              </w:rPr>
              <w:t xml:space="preserve">I believe that this is the task that I need the most work in to improve my skills and confidence as I need to try and adapt to the way that interviews are conducted and how to prepare for one in a timely manner to be able to get as much done for a case within the custody 24 hour limit. </w:t>
            </w:r>
          </w:p>
          <w:p w14:paraId="4A5263DB" w14:textId="092EE416" w:rsidR="003539CB" w:rsidRPr="00270EEB" w:rsidRDefault="003539CB" w:rsidP="003539CB">
            <w:pPr>
              <w:rPr>
                <w:sz w:val="24"/>
                <w:szCs w:val="24"/>
              </w:rPr>
            </w:pPr>
            <w:r>
              <w:rPr>
                <w:sz w:val="24"/>
                <w:szCs w:val="24"/>
              </w:rPr>
              <w:t>I can achieve this by taking as many opportunities as I can to prepare and create an interview, this is because I believe the more practice you have on your weakest points, that’s how you progress more quickly overall for creating a whole case. Overall the more practice I do, the more the task will be less effort for me to partake, this is shown by an article which states “</w:t>
            </w:r>
            <w:r w:rsidRPr="003539CB">
              <w:rPr>
                <w:sz w:val="24"/>
                <w:szCs w:val="24"/>
                <w:shd w:val="clear" w:color="auto" w:fill="FFFFFF"/>
              </w:rPr>
              <w:t>The message from this study is that in order to perform with less effort, keep on practicing, even after it seems the task has been learned</w:t>
            </w:r>
            <w:r>
              <w:rPr>
                <w:sz w:val="24"/>
                <w:szCs w:val="24"/>
                <w:shd w:val="clear" w:color="auto" w:fill="FFFFFF"/>
              </w:rPr>
              <w:t xml:space="preserve">” (PAUL A, 2021) This means that if I keep </w:t>
            </w:r>
            <w:r>
              <w:rPr>
                <w:sz w:val="24"/>
                <w:szCs w:val="24"/>
                <w:shd w:val="clear" w:color="auto" w:fill="FFFFFF"/>
              </w:rPr>
              <w:lastRenderedPageBreak/>
              <w:t>working at something</w:t>
            </w:r>
            <w:r w:rsidR="00857FD2">
              <w:rPr>
                <w:sz w:val="24"/>
                <w:szCs w:val="24"/>
                <w:shd w:val="clear" w:color="auto" w:fill="FFFFFF"/>
              </w:rPr>
              <w:t xml:space="preserve"> I will improve over time to ensure that the task becomes easier for me as I have a general knowledge around how to do it.</w:t>
            </w:r>
          </w:p>
        </w:tc>
        <w:tc>
          <w:tcPr>
            <w:tcW w:w="2230" w:type="dxa"/>
            <w:shd w:val="clear" w:color="auto" w:fill="auto"/>
          </w:tcPr>
          <w:p w14:paraId="55CDA8EA" w14:textId="4E0D66E5" w:rsidR="00220D06" w:rsidRPr="00270EEB" w:rsidRDefault="003539CB" w:rsidP="003539CB">
            <w:pPr>
              <w:rPr>
                <w:sz w:val="24"/>
                <w:szCs w:val="24"/>
              </w:rPr>
            </w:pPr>
            <w:r>
              <w:rPr>
                <w:sz w:val="24"/>
                <w:szCs w:val="24"/>
              </w:rPr>
              <w:lastRenderedPageBreak/>
              <w:t>Like most tasks I can seek support from more senior colleagues as they may have a huge amount of experience in this field. I can also look on our force intranet systems which have plenty of videos and tutorials of how to prepare for an interview and also I can look through some sample questions and put this into my own templates for when I take an interview.</w:t>
            </w:r>
          </w:p>
        </w:tc>
        <w:tc>
          <w:tcPr>
            <w:tcW w:w="2230" w:type="dxa"/>
            <w:shd w:val="clear" w:color="auto" w:fill="auto"/>
          </w:tcPr>
          <w:p w14:paraId="25AAFC86" w14:textId="0D706510" w:rsidR="62FE5CAF" w:rsidRDefault="00857FD2" w:rsidP="00857FD2">
            <w:pPr>
              <w:rPr>
                <w:sz w:val="24"/>
                <w:szCs w:val="24"/>
              </w:rPr>
            </w:pPr>
            <w:r>
              <w:rPr>
                <w:sz w:val="24"/>
                <w:szCs w:val="24"/>
              </w:rPr>
              <w:t>I believe the timeframe to improve this task to a very high level is around 1 year for myself. The reason for this is due to where I am based an being on response, Some of our case loads go onto our hub teams which carry out more intense case loads and interviews regularly. I may improve this skill a lot better when I get more opportunities on my hub attachment.</w:t>
            </w:r>
          </w:p>
        </w:tc>
      </w:tr>
      <w:tr w:rsidR="00220D06" w:rsidRPr="00270EEB" w14:paraId="32973BBE" w14:textId="77777777" w:rsidTr="6E3AA50A">
        <w:tc>
          <w:tcPr>
            <w:tcW w:w="2318" w:type="dxa"/>
            <w:shd w:val="clear" w:color="auto" w:fill="auto"/>
          </w:tcPr>
          <w:p w14:paraId="27365973" w14:textId="15BDF204" w:rsidR="00220D06" w:rsidRPr="00270EEB" w:rsidRDefault="00545591" w:rsidP="00545591">
            <w:pPr>
              <w:rPr>
                <w:sz w:val="24"/>
                <w:szCs w:val="24"/>
              </w:rPr>
            </w:pPr>
            <w:r>
              <w:rPr>
                <w:sz w:val="24"/>
                <w:szCs w:val="24"/>
              </w:rPr>
              <w:t>Try to focus on prioritising my work tasks alongside my university workbooks, find methods to gain better time-keeping skills.</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59B02BC7" w14:textId="5D422793" w:rsidR="00220D06" w:rsidRPr="00270EEB" w:rsidRDefault="00220D06" w:rsidP="00FF7EBB">
            <w:pPr>
              <w:jc w:val="both"/>
              <w:rPr>
                <w:sz w:val="24"/>
                <w:szCs w:val="24"/>
              </w:rPr>
            </w:pPr>
          </w:p>
        </w:tc>
        <w:tc>
          <w:tcPr>
            <w:tcW w:w="2249" w:type="dxa"/>
            <w:shd w:val="clear" w:color="auto" w:fill="auto"/>
          </w:tcPr>
          <w:p w14:paraId="568C69DA" w14:textId="31D0FD26" w:rsidR="00220D06" w:rsidRPr="00270EEB" w:rsidRDefault="00857FD2" w:rsidP="00857FD2">
            <w:pPr>
              <w:rPr>
                <w:sz w:val="24"/>
                <w:szCs w:val="24"/>
              </w:rPr>
            </w:pPr>
            <w:r>
              <w:rPr>
                <w:sz w:val="24"/>
                <w:szCs w:val="24"/>
              </w:rPr>
              <w:t>One task I am finding quite hard to try and get used to is completing my uni work in a timely manner alongside my normal workload. I aim to try and improve my time-keeping skills by improving my essay writing skills by getting used to writing in workbooks, so I will be faster as well as efficient as writing one. I also strive to get better at my workload by improving case file efficiency and other tasks in work. When I have free time in work I always try to focus on my uni workbooks if I am available to do so.</w:t>
            </w:r>
          </w:p>
        </w:tc>
        <w:tc>
          <w:tcPr>
            <w:tcW w:w="2230" w:type="dxa"/>
            <w:shd w:val="clear" w:color="auto" w:fill="auto"/>
          </w:tcPr>
          <w:p w14:paraId="4E683EDF" w14:textId="77777777" w:rsidR="00220D06" w:rsidRDefault="00ED5C0E" w:rsidP="00ED5C0E">
            <w:pPr>
              <w:rPr>
                <w:sz w:val="24"/>
                <w:szCs w:val="24"/>
              </w:rPr>
            </w:pPr>
            <w:r>
              <w:rPr>
                <w:sz w:val="24"/>
                <w:szCs w:val="24"/>
              </w:rPr>
              <w:t xml:space="preserve">I can look to speak to my university lecturers which are always there for some guidance and support for best tips to get through the degree process alongside the job. Lecturers tend to know how to plan their time effectively so may be able to give very good advice. </w:t>
            </w:r>
          </w:p>
          <w:p w14:paraId="56115BD3" w14:textId="77777777" w:rsidR="00ED5C0E" w:rsidRDefault="00ED5C0E" w:rsidP="00ED5C0E">
            <w:pPr>
              <w:rPr>
                <w:sz w:val="24"/>
                <w:szCs w:val="24"/>
              </w:rPr>
            </w:pPr>
          </w:p>
          <w:p w14:paraId="63C5B3FF" w14:textId="747D56F7" w:rsidR="00ED5C0E" w:rsidRPr="00270EEB" w:rsidRDefault="00ED5C0E" w:rsidP="00ED5C0E">
            <w:pPr>
              <w:rPr>
                <w:sz w:val="24"/>
                <w:szCs w:val="24"/>
              </w:rPr>
            </w:pPr>
            <w:r>
              <w:rPr>
                <w:sz w:val="24"/>
                <w:szCs w:val="24"/>
              </w:rPr>
              <w:t xml:space="preserve">I can speak to my colleagues that are currently on the degree route or just finished training with me and get advice from them of how they revise the best. I believe that everyone can help each other one way or another as I might be better at learning some subjects that another for example, I am better at practical learning than written, but someone else may be the </w:t>
            </w:r>
            <w:r>
              <w:rPr>
                <w:sz w:val="24"/>
                <w:szCs w:val="24"/>
              </w:rPr>
              <w:lastRenderedPageBreak/>
              <w:t>opposite so we can both help each other out by giving suitable advice.</w:t>
            </w:r>
          </w:p>
        </w:tc>
        <w:tc>
          <w:tcPr>
            <w:tcW w:w="2230" w:type="dxa"/>
            <w:shd w:val="clear" w:color="auto" w:fill="auto"/>
          </w:tcPr>
          <w:p w14:paraId="5A4090B6" w14:textId="789A00EE" w:rsidR="62FE5CAF" w:rsidRDefault="00857FD2" w:rsidP="00857FD2">
            <w:pPr>
              <w:rPr>
                <w:sz w:val="24"/>
                <w:szCs w:val="24"/>
              </w:rPr>
            </w:pPr>
            <w:r>
              <w:rPr>
                <w:sz w:val="24"/>
                <w:szCs w:val="24"/>
              </w:rPr>
              <w:lastRenderedPageBreak/>
              <w:t>I aim to try and get better at this task by around the end of my tutorship so 2 months, the reason for this is I will be independent so I feel it will be a lot more beneficial for me to try and work on this weak point massively as I will have a lot more responsibility being independent carrying tasks out on my own.</w:t>
            </w:r>
          </w:p>
        </w:tc>
      </w:tr>
      <w:tr w:rsidR="004113C8" w:rsidRPr="00270EEB" w14:paraId="22D669CA" w14:textId="77777777" w:rsidTr="6E3AA50A">
        <w:tc>
          <w:tcPr>
            <w:tcW w:w="2318" w:type="dxa"/>
            <w:shd w:val="clear" w:color="auto" w:fill="auto"/>
          </w:tcPr>
          <w:p w14:paraId="4418FB0A" w14:textId="26C5096E" w:rsidR="004113C8" w:rsidRDefault="00545591" w:rsidP="00545591">
            <w:pPr>
              <w:rPr>
                <w:sz w:val="24"/>
                <w:szCs w:val="24"/>
              </w:rPr>
            </w:pPr>
            <w:r>
              <w:rPr>
                <w:sz w:val="24"/>
                <w:szCs w:val="24"/>
              </w:rPr>
              <w:t>Learn different street and place names in the location whereby I am located, whilst in work. To make my job easier to get to incidents quicker as my local knowledge improves.</w:t>
            </w:r>
          </w:p>
          <w:p w14:paraId="0F280EFE" w14:textId="77777777" w:rsidR="004113C8" w:rsidRDefault="004113C8" w:rsidP="00FF7EBB">
            <w:pPr>
              <w:jc w:val="both"/>
              <w:rPr>
                <w:sz w:val="24"/>
                <w:szCs w:val="24"/>
              </w:rPr>
            </w:pPr>
          </w:p>
          <w:p w14:paraId="7E90C54D" w14:textId="77777777" w:rsidR="004113C8" w:rsidRDefault="004113C8" w:rsidP="00FF7EBB">
            <w:pPr>
              <w:jc w:val="both"/>
              <w:rPr>
                <w:sz w:val="24"/>
                <w:szCs w:val="24"/>
              </w:rPr>
            </w:pPr>
          </w:p>
          <w:p w14:paraId="2F4B2B93" w14:textId="77777777" w:rsidR="004113C8" w:rsidRDefault="004113C8" w:rsidP="00FF7EBB">
            <w:pPr>
              <w:jc w:val="both"/>
              <w:rPr>
                <w:sz w:val="24"/>
                <w:szCs w:val="24"/>
              </w:rPr>
            </w:pPr>
          </w:p>
          <w:p w14:paraId="708A644B" w14:textId="19821ACF" w:rsidR="004113C8" w:rsidRPr="00270EEB" w:rsidRDefault="004113C8" w:rsidP="00FF7EBB">
            <w:pPr>
              <w:jc w:val="both"/>
              <w:rPr>
                <w:sz w:val="24"/>
                <w:szCs w:val="24"/>
              </w:rPr>
            </w:pPr>
          </w:p>
        </w:tc>
        <w:tc>
          <w:tcPr>
            <w:tcW w:w="2249" w:type="dxa"/>
            <w:shd w:val="clear" w:color="auto" w:fill="auto"/>
          </w:tcPr>
          <w:p w14:paraId="08368D68" w14:textId="05B6061B" w:rsidR="004113C8" w:rsidRPr="00270EEB" w:rsidRDefault="00ED5C0E" w:rsidP="00ED5C0E">
            <w:pPr>
              <w:rPr>
                <w:sz w:val="24"/>
                <w:szCs w:val="24"/>
              </w:rPr>
            </w:pPr>
            <w:r>
              <w:rPr>
                <w:sz w:val="24"/>
                <w:szCs w:val="24"/>
              </w:rPr>
              <w:t xml:space="preserve">I will improve this when I am independent as when I am driving the vehicles on my own it gives me a chance to take in exactly what is around me without getting distracted as when I am driving I am often a lot more focused that if I am in the passenger seat being driven everywhere. </w:t>
            </w:r>
          </w:p>
        </w:tc>
        <w:tc>
          <w:tcPr>
            <w:tcW w:w="2230" w:type="dxa"/>
            <w:shd w:val="clear" w:color="auto" w:fill="auto"/>
          </w:tcPr>
          <w:p w14:paraId="2FDB8182" w14:textId="144A124F" w:rsidR="004113C8" w:rsidRPr="00270EEB" w:rsidRDefault="00ED5C0E" w:rsidP="00ED5C0E">
            <w:pPr>
              <w:rPr>
                <w:sz w:val="24"/>
                <w:szCs w:val="24"/>
              </w:rPr>
            </w:pPr>
            <w:r>
              <w:rPr>
                <w:sz w:val="24"/>
                <w:szCs w:val="24"/>
              </w:rPr>
              <w:t>I can asks colleagues that have known the area to inform me of the main roads and then I can try and learn the little roads off them from there due to being new to the area. I can also, do other tasks such as revising some locations on google maps to get a feel for where everything is before I travel to somewhere. I can also, try and test myself in my free time by picking a place to drive to and see if I can make it there without any guidance and try and improve this more and more with different places.</w:t>
            </w:r>
          </w:p>
        </w:tc>
        <w:tc>
          <w:tcPr>
            <w:tcW w:w="2230" w:type="dxa"/>
            <w:shd w:val="clear" w:color="auto" w:fill="auto"/>
          </w:tcPr>
          <w:p w14:paraId="130430F2" w14:textId="34B04161" w:rsidR="004113C8" w:rsidRDefault="00ED5C0E" w:rsidP="00ED5C0E">
            <w:pPr>
              <w:rPr>
                <w:sz w:val="24"/>
                <w:szCs w:val="24"/>
              </w:rPr>
            </w:pPr>
            <w:r>
              <w:rPr>
                <w:sz w:val="24"/>
                <w:szCs w:val="24"/>
              </w:rPr>
              <w:t>I believe I will achieve this in around 2-3 months in the role being independent as one of my strengths outside of work is being able to navigate myself around when only going to some places once.</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3DB6DC61"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4AF9EFF" w14:textId="55B763F7" w:rsidR="00DD2023" w:rsidRPr="006748E2" w:rsidRDefault="00DD2023" w:rsidP="006748E2">
      <w:pPr>
        <w:rPr>
          <w:sz w:val="24"/>
          <w:szCs w:val="24"/>
        </w:rPr>
      </w:pPr>
    </w:p>
    <w:p w14:paraId="10739F3D" w14:textId="32D7406F" w:rsidR="00DD2023" w:rsidRDefault="00DD2023" w:rsidP="006748E2">
      <w:pPr>
        <w:rPr>
          <w:sz w:val="24"/>
          <w:szCs w:val="24"/>
        </w:rPr>
      </w:pPr>
      <w:r w:rsidRPr="006748E2">
        <w:rPr>
          <w:sz w:val="24"/>
          <w:szCs w:val="24"/>
        </w:rPr>
        <w:t xml:space="preserve">Casarella, J (2020) How Stress Affects your Health, Available at </w:t>
      </w:r>
      <w:hyperlink r:id="rId21" w:history="1">
        <w:r w:rsidRPr="006748E2">
          <w:rPr>
            <w:rStyle w:val="Hyperlink"/>
            <w:sz w:val="24"/>
            <w:szCs w:val="24"/>
          </w:rPr>
          <w:t>https://www.webmd.com/balance/stress-management/stress-anxiety-depression</w:t>
        </w:r>
      </w:hyperlink>
      <w:r w:rsidRPr="006748E2">
        <w:rPr>
          <w:sz w:val="24"/>
          <w:szCs w:val="24"/>
        </w:rPr>
        <w:t xml:space="preserve"> (Accessed: 5</w:t>
      </w:r>
      <w:r w:rsidRPr="006748E2">
        <w:rPr>
          <w:sz w:val="24"/>
          <w:szCs w:val="24"/>
          <w:vertAlign w:val="superscript"/>
        </w:rPr>
        <w:t>th</w:t>
      </w:r>
      <w:r w:rsidRPr="006748E2">
        <w:rPr>
          <w:sz w:val="24"/>
          <w:szCs w:val="24"/>
        </w:rPr>
        <w:t xml:space="preserve"> October 2021)</w:t>
      </w:r>
    </w:p>
    <w:p w14:paraId="06CFAADC" w14:textId="77777777" w:rsidR="00DD2023" w:rsidRPr="006748E2" w:rsidRDefault="00DD2023" w:rsidP="006748E2">
      <w:pPr>
        <w:rPr>
          <w:sz w:val="24"/>
          <w:szCs w:val="24"/>
        </w:rPr>
      </w:pPr>
    </w:p>
    <w:p w14:paraId="3EB0B1B7" w14:textId="4EF54256" w:rsidR="00DD2023" w:rsidRDefault="00DD2023" w:rsidP="006748E2">
      <w:pPr>
        <w:rPr>
          <w:sz w:val="24"/>
          <w:szCs w:val="24"/>
        </w:rPr>
      </w:pPr>
      <w:r w:rsidRPr="006748E2">
        <w:rPr>
          <w:sz w:val="24"/>
          <w:szCs w:val="24"/>
        </w:rPr>
        <w:t xml:space="preserve">Cleveland Clinic (2020) Emotional Stress: Warning Signs, Management, When to get Help. Available at: </w:t>
      </w:r>
      <w:hyperlink r:id="rId22" w:history="1">
        <w:r w:rsidRPr="006748E2">
          <w:rPr>
            <w:rStyle w:val="Hyperlink"/>
            <w:sz w:val="24"/>
            <w:szCs w:val="24"/>
          </w:rPr>
          <w:t>Emotional Stress: Warning Signs, Management, When to Get Help (clevelandclinic.org)</w:t>
        </w:r>
      </w:hyperlink>
      <w:r w:rsidRPr="006748E2">
        <w:rPr>
          <w:sz w:val="24"/>
          <w:szCs w:val="24"/>
        </w:rPr>
        <w:t xml:space="preserve"> (Accessed: 14</w:t>
      </w:r>
      <w:r w:rsidRPr="00D90FF7">
        <w:rPr>
          <w:sz w:val="24"/>
          <w:szCs w:val="24"/>
          <w:vertAlign w:val="superscript"/>
        </w:rPr>
        <w:t>th</w:t>
      </w:r>
      <w:r>
        <w:rPr>
          <w:sz w:val="24"/>
          <w:szCs w:val="24"/>
        </w:rPr>
        <w:t xml:space="preserve"> </w:t>
      </w:r>
      <w:r w:rsidRPr="006748E2">
        <w:rPr>
          <w:sz w:val="24"/>
          <w:szCs w:val="24"/>
        </w:rPr>
        <w:t>October 2021)</w:t>
      </w:r>
    </w:p>
    <w:p w14:paraId="31FEC804" w14:textId="77777777" w:rsidR="00DD2023" w:rsidRPr="006748E2" w:rsidRDefault="00DD2023" w:rsidP="006748E2">
      <w:pPr>
        <w:rPr>
          <w:sz w:val="24"/>
          <w:szCs w:val="24"/>
        </w:rPr>
      </w:pPr>
    </w:p>
    <w:p w14:paraId="2BFCB42E" w14:textId="5AB5BDC3" w:rsidR="00DD2023" w:rsidRDefault="00DD2023" w:rsidP="006748E2">
      <w:pPr>
        <w:rPr>
          <w:sz w:val="24"/>
          <w:szCs w:val="24"/>
        </w:rPr>
      </w:pPr>
      <w:r w:rsidRPr="006748E2">
        <w:rPr>
          <w:sz w:val="24"/>
          <w:szCs w:val="24"/>
        </w:rPr>
        <w:t xml:space="preserve">Good Thinking (2020) Types of Stress, Available at: </w:t>
      </w:r>
      <w:hyperlink r:id="rId23" w:history="1">
        <w:r w:rsidRPr="006748E2">
          <w:rPr>
            <w:rStyle w:val="Hyperlink"/>
            <w:sz w:val="24"/>
            <w:szCs w:val="24"/>
          </w:rPr>
          <w:t>https://www.good-thinking.uk/types-stress/</w:t>
        </w:r>
      </w:hyperlink>
      <w:r w:rsidRPr="006748E2">
        <w:rPr>
          <w:sz w:val="24"/>
          <w:szCs w:val="24"/>
        </w:rPr>
        <w:t xml:space="preserve"> (Accessed: 28</w:t>
      </w:r>
      <w:r w:rsidRPr="00D90FF7">
        <w:rPr>
          <w:sz w:val="24"/>
          <w:szCs w:val="24"/>
          <w:vertAlign w:val="superscript"/>
        </w:rPr>
        <w:t>th</w:t>
      </w:r>
      <w:r>
        <w:rPr>
          <w:sz w:val="24"/>
          <w:szCs w:val="24"/>
        </w:rPr>
        <w:t xml:space="preserve"> </w:t>
      </w:r>
      <w:r w:rsidRPr="006748E2">
        <w:rPr>
          <w:sz w:val="24"/>
          <w:szCs w:val="24"/>
        </w:rPr>
        <w:t>September 2021)</w:t>
      </w:r>
    </w:p>
    <w:p w14:paraId="093DB550" w14:textId="77777777" w:rsidR="00DD2023" w:rsidRPr="006748E2" w:rsidRDefault="00DD2023" w:rsidP="006748E2">
      <w:pPr>
        <w:rPr>
          <w:sz w:val="24"/>
          <w:szCs w:val="24"/>
        </w:rPr>
      </w:pPr>
    </w:p>
    <w:p w14:paraId="1899173D" w14:textId="582D6A6B" w:rsidR="00DD2023" w:rsidRDefault="00DD2023" w:rsidP="006748E2">
      <w:pPr>
        <w:keepNext/>
        <w:rPr>
          <w:sz w:val="24"/>
          <w:szCs w:val="24"/>
        </w:rPr>
      </w:pPr>
      <w:r w:rsidRPr="006748E2">
        <w:rPr>
          <w:sz w:val="24"/>
          <w:szCs w:val="24"/>
        </w:rPr>
        <w:t xml:space="preserve">Legislation.gov.uk (2021) Criminal Law Act 1967. Available at: </w:t>
      </w:r>
      <w:hyperlink r:id="rId24" w:history="1">
        <w:r w:rsidRPr="006748E2">
          <w:rPr>
            <w:rStyle w:val="Hyperlink"/>
            <w:sz w:val="24"/>
            <w:szCs w:val="24"/>
          </w:rPr>
          <w:t>Criminal Law Act 1967 (legislation.gov.uk)</w:t>
        </w:r>
      </w:hyperlink>
      <w:r w:rsidRPr="006748E2">
        <w:rPr>
          <w:sz w:val="24"/>
          <w:szCs w:val="24"/>
        </w:rPr>
        <w:t xml:space="preserve"> (Accessed: 16</w:t>
      </w:r>
      <w:r w:rsidRPr="006748E2">
        <w:rPr>
          <w:sz w:val="24"/>
          <w:szCs w:val="24"/>
          <w:vertAlign w:val="superscript"/>
        </w:rPr>
        <w:t>th</w:t>
      </w:r>
      <w:r w:rsidRPr="006748E2">
        <w:rPr>
          <w:sz w:val="24"/>
          <w:szCs w:val="24"/>
        </w:rPr>
        <w:t xml:space="preserve"> October 2021)</w:t>
      </w:r>
    </w:p>
    <w:p w14:paraId="61588082" w14:textId="77777777" w:rsidR="00DD2023" w:rsidRPr="006748E2" w:rsidRDefault="00DD2023" w:rsidP="006748E2">
      <w:pPr>
        <w:keepNext/>
        <w:rPr>
          <w:sz w:val="24"/>
          <w:szCs w:val="24"/>
        </w:rPr>
      </w:pPr>
    </w:p>
    <w:p w14:paraId="0E4EECC5" w14:textId="77777777" w:rsidR="00DD2023" w:rsidRPr="006748E2" w:rsidRDefault="00DD2023" w:rsidP="00DD2023">
      <w:pPr>
        <w:keepNext/>
        <w:rPr>
          <w:sz w:val="24"/>
          <w:szCs w:val="24"/>
        </w:rPr>
      </w:pPr>
      <w:r w:rsidRPr="006748E2">
        <w:rPr>
          <w:sz w:val="24"/>
          <w:szCs w:val="24"/>
        </w:rPr>
        <w:t xml:space="preserve">Merriam-Webster (2021) Essential Meaning of discretion. Available at: </w:t>
      </w:r>
      <w:hyperlink r:id="rId25" w:history="1">
        <w:r w:rsidRPr="006748E2">
          <w:rPr>
            <w:rStyle w:val="Hyperlink"/>
            <w:sz w:val="24"/>
            <w:szCs w:val="24"/>
          </w:rPr>
          <w:t>Discretion Definition &amp; Meaning - Merriam-Webster</w:t>
        </w:r>
      </w:hyperlink>
      <w:r w:rsidRPr="006748E2">
        <w:rPr>
          <w:sz w:val="24"/>
          <w:szCs w:val="24"/>
        </w:rPr>
        <w:t xml:space="preserve"> (Accessed: 22 November 2021)</w:t>
      </w:r>
    </w:p>
    <w:p w14:paraId="313D5118" w14:textId="0EBDDA16" w:rsidR="00DD2023" w:rsidRDefault="00DD2023" w:rsidP="006D5688">
      <w:pPr>
        <w:keepNext/>
        <w:spacing w:before="240" w:after="60"/>
        <w:rPr>
          <w:sz w:val="24"/>
          <w:szCs w:val="24"/>
        </w:rPr>
      </w:pPr>
      <w:r w:rsidRPr="006D5688">
        <w:rPr>
          <w:sz w:val="24"/>
          <w:szCs w:val="24"/>
        </w:rPr>
        <w:t xml:space="preserve">Michael, A (2020) – Code Of Conduct. Available at: </w:t>
      </w:r>
      <w:hyperlink r:id="rId26" w:tgtFrame="_blank" w:history="1">
        <w:r w:rsidRPr="006D5688">
          <w:rPr>
            <w:rStyle w:val="Hyperlink"/>
            <w:color w:val="1A0DAB"/>
            <w:sz w:val="24"/>
            <w:szCs w:val="24"/>
            <w:shd w:val="clear" w:color="auto" w:fill="FFFFFF"/>
          </w:rPr>
          <w:t>https://www.southwalescommissioner.org.uk/media/1866/2020-06-10-code-of-conduct-final-002.docx</w:t>
        </w:r>
      </w:hyperlink>
      <w:r w:rsidRPr="006D5688">
        <w:rPr>
          <w:sz w:val="24"/>
          <w:szCs w:val="24"/>
        </w:rPr>
        <w:t xml:space="preserve"> (Accessed:27th November 2021)</w:t>
      </w:r>
    </w:p>
    <w:p w14:paraId="7EBD9275" w14:textId="77777777" w:rsidR="00DD2023" w:rsidRDefault="00DD2023" w:rsidP="006748E2">
      <w:pPr>
        <w:rPr>
          <w:sz w:val="24"/>
          <w:szCs w:val="24"/>
        </w:rPr>
      </w:pPr>
    </w:p>
    <w:p w14:paraId="185CC1BD" w14:textId="53A51258" w:rsidR="00DD2023" w:rsidRDefault="00DD2023" w:rsidP="006748E2">
      <w:pPr>
        <w:rPr>
          <w:sz w:val="24"/>
          <w:szCs w:val="24"/>
        </w:rPr>
      </w:pPr>
      <w:r w:rsidRPr="006748E2">
        <w:rPr>
          <w:sz w:val="24"/>
          <w:szCs w:val="24"/>
        </w:rPr>
        <w:t xml:space="preserve">Mind (2017) What is Stress?, Available at </w:t>
      </w:r>
      <w:hyperlink r:id="rId27" w:history="1">
        <w:r w:rsidRPr="006748E2">
          <w:rPr>
            <w:rStyle w:val="Hyperlink"/>
            <w:sz w:val="24"/>
            <w:szCs w:val="24"/>
          </w:rPr>
          <w:t>https://www.mind.org.uk/information-support/types-of-mental-health-problems/stress/what-is-stress/</w:t>
        </w:r>
      </w:hyperlink>
      <w:r w:rsidRPr="006748E2">
        <w:rPr>
          <w:sz w:val="24"/>
          <w:szCs w:val="24"/>
        </w:rPr>
        <w:t xml:space="preserve"> (Accessed:28</w:t>
      </w:r>
      <w:r w:rsidRPr="00D90FF7">
        <w:rPr>
          <w:sz w:val="24"/>
          <w:szCs w:val="24"/>
          <w:vertAlign w:val="superscript"/>
        </w:rPr>
        <w:t>th</w:t>
      </w:r>
      <w:r>
        <w:rPr>
          <w:sz w:val="24"/>
          <w:szCs w:val="24"/>
        </w:rPr>
        <w:t xml:space="preserve"> </w:t>
      </w:r>
      <w:r w:rsidRPr="006748E2">
        <w:rPr>
          <w:sz w:val="24"/>
          <w:szCs w:val="24"/>
        </w:rPr>
        <w:t>September 2021)</w:t>
      </w:r>
    </w:p>
    <w:p w14:paraId="3B5158E4" w14:textId="77777777" w:rsidR="00DD2023" w:rsidRPr="006748E2" w:rsidRDefault="00DD2023" w:rsidP="006748E2">
      <w:pPr>
        <w:rPr>
          <w:sz w:val="24"/>
          <w:szCs w:val="24"/>
        </w:rPr>
      </w:pPr>
    </w:p>
    <w:p w14:paraId="196A39C4" w14:textId="77777777" w:rsidR="00DD2023" w:rsidRDefault="00DD2023" w:rsidP="00DD2023">
      <w:pPr>
        <w:rPr>
          <w:sz w:val="24"/>
          <w:szCs w:val="24"/>
        </w:rPr>
      </w:pPr>
      <w:r w:rsidRPr="006748E2">
        <w:rPr>
          <w:sz w:val="24"/>
          <w:szCs w:val="24"/>
        </w:rPr>
        <w:t xml:space="preserve">MURPHY, A (2021) 4 Types of stress and how to overcome it. Available at </w:t>
      </w:r>
      <w:hyperlink r:id="rId28" w:history="1">
        <w:r w:rsidRPr="006748E2">
          <w:rPr>
            <w:rStyle w:val="Hyperlink"/>
            <w:sz w:val="24"/>
            <w:szCs w:val="24"/>
          </w:rPr>
          <w:t>4 Types of Stress And How to Overcome It - Declutter The Mind</w:t>
        </w:r>
      </w:hyperlink>
      <w:r w:rsidRPr="006748E2">
        <w:rPr>
          <w:sz w:val="24"/>
          <w:szCs w:val="24"/>
        </w:rPr>
        <w:t xml:space="preserve"> (Accessed: 14th</w:t>
      </w:r>
      <w:r>
        <w:rPr>
          <w:sz w:val="24"/>
          <w:szCs w:val="24"/>
        </w:rPr>
        <w:t xml:space="preserve"> </w:t>
      </w:r>
      <w:r w:rsidRPr="006748E2">
        <w:rPr>
          <w:sz w:val="24"/>
          <w:szCs w:val="24"/>
        </w:rPr>
        <w:t>October 2021)</w:t>
      </w:r>
    </w:p>
    <w:p w14:paraId="71F5EC4C" w14:textId="77777777" w:rsidR="00DD2023" w:rsidRDefault="00DD2023" w:rsidP="00DD2023">
      <w:pPr>
        <w:rPr>
          <w:sz w:val="24"/>
          <w:szCs w:val="24"/>
        </w:rPr>
      </w:pPr>
    </w:p>
    <w:p w14:paraId="2D0506AB" w14:textId="351E9990" w:rsidR="00DD2023" w:rsidRDefault="00DD2023" w:rsidP="00DD2023">
      <w:pPr>
        <w:rPr>
          <w:sz w:val="24"/>
          <w:szCs w:val="24"/>
        </w:rPr>
      </w:pPr>
      <w:r w:rsidRPr="006748E2">
        <w:rPr>
          <w:sz w:val="24"/>
          <w:szCs w:val="24"/>
        </w:rPr>
        <w:t>North Yorkshire Police (2021) How we handle incidents. Available at https://www.northyorkshire.police.uk/what-we-do/dealing-with-crime/deal-crime-report/ (Accessed: 14</w:t>
      </w:r>
      <w:r w:rsidRPr="006748E2">
        <w:rPr>
          <w:sz w:val="24"/>
          <w:szCs w:val="24"/>
          <w:vertAlign w:val="superscript"/>
        </w:rPr>
        <w:t>th</w:t>
      </w:r>
      <w:r w:rsidRPr="006748E2">
        <w:rPr>
          <w:sz w:val="24"/>
          <w:szCs w:val="24"/>
        </w:rPr>
        <w:t xml:space="preserve"> October 2021)</w:t>
      </w:r>
    </w:p>
    <w:p w14:paraId="5C434AD2" w14:textId="77777777" w:rsidR="00DD2023" w:rsidRPr="006748E2" w:rsidRDefault="00DD2023" w:rsidP="006748E2">
      <w:pPr>
        <w:keepNext/>
        <w:rPr>
          <w:sz w:val="24"/>
          <w:szCs w:val="24"/>
        </w:rPr>
      </w:pPr>
    </w:p>
    <w:p w14:paraId="34DDA0B1" w14:textId="6BDE7A9F" w:rsidR="00DD2023" w:rsidRDefault="00DD2023" w:rsidP="006748E2">
      <w:pPr>
        <w:keepNext/>
        <w:rPr>
          <w:sz w:val="24"/>
          <w:szCs w:val="24"/>
        </w:rPr>
      </w:pPr>
      <w:r w:rsidRPr="006748E2">
        <w:rPr>
          <w:sz w:val="24"/>
          <w:szCs w:val="24"/>
        </w:rPr>
        <w:t xml:space="preserve">OpenLearn (2020) – Decision making in policing. Available at: </w:t>
      </w:r>
      <w:hyperlink r:id="rId29" w:history="1">
        <w:r w:rsidRPr="006748E2">
          <w:rPr>
            <w:rStyle w:val="Hyperlink"/>
            <w:sz w:val="24"/>
            <w:szCs w:val="24"/>
          </w:rPr>
          <w:t>Week 4: Problem solving and decision making: 4.1 Decision making in policing - OpenLearn - Open University - CPS_1</w:t>
        </w:r>
      </w:hyperlink>
      <w:r w:rsidRPr="006748E2">
        <w:rPr>
          <w:sz w:val="24"/>
          <w:szCs w:val="24"/>
        </w:rPr>
        <w:t xml:space="preserve"> (Accessed: 22</w:t>
      </w:r>
      <w:r w:rsidRPr="00D90FF7">
        <w:rPr>
          <w:sz w:val="24"/>
          <w:szCs w:val="24"/>
          <w:vertAlign w:val="superscript"/>
        </w:rPr>
        <w:t>nd</w:t>
      </w:r>
      <w:r>
        <w:rPr>
          <w:sz w:val="24"/>
          <w:szCs w:val="24"/>
        </w:rPr>
        <w:t xml:space="preserve"> </w:t>
      </w:r>
      <w:r w:rsidRPr="006748E2">
        <w:rPr>
          <w:sz w:val="24"/>
          <w:szCs w:val="24"/>
        </w:rPr>
        <w:t>November 2021)</w:t>
      </w:r>
    </w:p>
    <w:p w14:paraId="5113212B" w14:textId="79DD6F15" w:rsidR="00857FD2" w:rsidRDefault="00857FD2" w:rsidP="006748E2">
      <w:pPr>
        <w:keepNext/>
        <w:rPr>
          <w:sz w:val="24"/>
          <w:szCs w:val="24"/>
        </w:rPr>
      </w:pPr>
    </w:p>
    <w:p w14:paraId="3EFB80A0" w14:textId="2FC40861" w:rsidR="00857FD2" w:rsidRPr="00857FD2" w:rsidRDefault="00857FD2" w:rsidP="006748E2">
      <w:pPr>
        <w:keepNext/>
        <w:rPr>
          <w:sz w:val="24"/>
          <w:szCs w:val="24"/>
        </w:rPr>
      </w:pPr>
      <w:r w:rsidRPr="00857FD2">
        <w:rPr>
          <w:sz w:val="24"/>
          <w:szCs w:val="24"/>
        </w:rPr>
        <w:t xml:space="preserve">Paul, A (2021) The neurological benefits of practice. Available at: </w:t>
      </w:r>
      <w:hyperlink r:id="rId30" w:history="1">
        <w:r w:rsidRPr="00857FD2">
          <w:rPr>
            <w:rStyle w:val="Hyperlink"/>
            <w:sz w:val="24"/>
            <w:szCs w:val="24"/>
          </w:rPr>
          <w:t>The Neurological Benefits Of Practice (teachthought.com)</w:t>
        </w:r>
      </w:hyperlink>
      <w:r w:rsidRPr="00857FD2">
        <w:rPr>
          <w:sz w:val="24"/>
          <w:szCs w:val="24"/>
        </w:rPr>
        <w:t xml:space="preserve"> (Accessed 29</w:t>
      </w:r>
      <w:r w:rsidRPr="00857FD2">
        <w:rPr>
          <w:sz w:val="24"/>
          <w:szCs w:val="24"/>
          <w:vertAlign w:val="superscript"/>
        </w:rPr>
        <w:t>th</w:t>
      </w:r>
      <w:r w:rsidRPr="00857FD2">
        <w:rPr>
          <w:sz w:val="24"/>
          <w:szCs w:val="24"/>
        </w:rPr>
        <w:t xml:space="preserve"> November 2021)</w:t>
      </w:r>
    </w:p>
    <w:p w14:paraId="26F57D46" w14:textId="77777777" w:rsidR="00DD2023" w:rsidRPr="006748E2" w:rsidRDefault="00DD2023" w:rsidP="006748E2">
      <w:pPr>
        <w:keepNext/>
        <w:rPr>
          <w:sz w:val="24"/>
          <w:szCs w:val="24"/>
        </w:rPr>
      </w:pPr>
    </w:p>
    <w:p w14:paraId="356A8696" w14:textId="76BA40CC" w:rsidR="00DD2023" w:rsidRDefault="00DD2023" w:rsidP="006748E2">
      <w:pPr>
        <w:keepNext/>
        <w:rPr>
          <w:sz w:val="24"/>
          <w:szCs w:val="24"/>
        </w:rPr>
      </w:pPr>
      <w:r w:rsidRPr="006748E2">
        <w:rPr>
          <w:sz w:val="24"/>
          <w:szCs w:val="24"/>
        </w:rPr>
        <w:t xml:space="preserve">Restorative Justice Council (2016) What is restorative justice? Available at: </w:t>
      </w:r>
      <w:hyperlink r:id="rId31" w:history="1">
        <w:r w:rsidRPr="006748E2">
          <w:rPr>
            <w:rStyle w:val="Hyperlink"/>
            <w:sz w:val="24"/>
            <w:szCs w:val="24"/>
          </w:rPr>
          <w:t>What is restorative justice? | Restorative Justice Council</w:t>
        </w:r>
      </w:hyperlink>
      <w:r w:rsidRPr="006748E2">
        <w:rPr>
          <w:sz w:val="24"/>
          <w:szCs w:val="24"/>
        </w:rPr>
        <w:t xml:space="preserve"> (Accessed: 21</w:t>
      </w:r>
      <w:r w:rsidRPr="006748E2">
        <w:rPr>
          <w:sz w:val="24"/>
          <w:szCs w:val="24"/>
          <w:vertAlign w:val="superscript"/>
        </w:rPr>
        <w:t>st</w:t>
      </w:r>
      <w:r w:rsidRPr="006748E2">
        <w:rPr>
          <w:sz w:val="24"/>
          <w:szCs w:val="24"/>
        </w:rPr>
        <w:t xml:space="preserve"> November 2021)</w:t>
      </w:r>
    </w:p>
    <w:p w14:paraId="6254BBAE" w14:textId="77777777" w:rsidR="00DD2023" w:rsidRPr="006748E2" w:rsidRDefault="00DD2023" w:rsidP="006748E2">
      <w:pPr>
        <w:keepNext/>
        <w:rPr>
          <w:sz w:val="24"/>
          <w:szCs w:val="24"/>
        </w:rPr>
      </w:pPr>
    </w:p>
    <w:p w14:paraId="52B9EBA1" w14:textId="049AC545" w:rsidR="00DD2023" w:rsidRDefault="00DD2023" w:rsidP="006748E2">
      <w:pPr>
        <w:rPr>
          <w:sz w:val="24"/>
          <w:szCs w:val="24"/>
        </w:rPr>
      </w:pPr>
      <w:r w:rsidRPr="006748E2">
        <w:rPr>
          <w:sz w:val="24"/>
          <w:szCs w:val="24"/>
        </w:rPr>
        <w:t xml:space="preserve">Sakura Counseling (N.d) ACUTE STRESS VS EPISODIC ACUTE STRESS VS CHRONIC STRESS. Available at </w:t>
      </w:r>
      <w:hyperlink r:id="rId32" w:history="1">
        <w:r w:rsidRPr="006748E2">
          <w:rPr>
            <w:rStyle w:val="Hyperlink"/>
            <w:sz w:val="24"/>
            <w:szCs w:val="24"/>
          </w:rPr>
          <w:t>Acute Stress VS Episodic Acute Stress VS Chronic Stress – Sakura Counseling</w:t>
        </w:r>
      </w:hyperlink>
      <w:r w:rsidRPr="006748E2">
        <w:rPr>
          <w:sz w:val="24"/>
          <w:szCs w:val="24"/>
        </w:rPr>
        <w:t xml:space="preserve"> (Accessed 14 October 2021)</w:t>
      </w:r>
    </w:p>
    <w:p w14:paraId="408E9540" w14:textId="77777777" w:rsidR="00DD2023" w:rsidRPr="006748E2" w:rsidRDefault="00DD2023" w:rsidP="006748E2">
      <w:pPr>
        <w:rPr>
          <w:sz w:val="24"/>
          <w:szCs w:val="24"/>
        </w:rPr>
      </w:pPr>
    </w:p>
    <w:p w14:paraId="41914FBD" w14:textId="77777777" w:rsidR="00DD2023" w:rsidRPr="006748E2" w:rsidRDefault="00DD2023" w:rsidP="006748E2">
      <w:pPr>
        <w:rPr>
          <w:sz w:val="24"/>
          <w:szCs w:val="24"/>
        </w:rPr>
      </w:pPr>
      <w:r w:rsidRPr="006748E2">
        <w:rPr>
          <w:sz w:val="24"/>
          <w:szCs w:val="24"/>
        </w:rPr>
        <w:t xml:space="preserve">Scott, E (2020) </w:t>
      </w:r>
      <w:r w:rsidRPr="006748E2">
        <w:rPr>
          <w:i/>
          <w:sz w:val="24"/>
          <w:szCs w:val="24"/>
        </w:rPr>
        <w:t xml:space="preserve">What is Stress? </w:t>
      </w:r>
      <w:r w:rsidRPr="006748E2">
        <w:rPr>
          <w:sz w:val="24"/>
          <w:szCs w:val="24"/>
        </w:rPr>
        <w:t xml:space="preserve">Available at: </w:t>
      </w:r>
      <w:hyperlink r:id="rId33" w:history="1">
        <w:r w:rsidRPr="006748E2">
          <w:rPr>
            <w:rStyle w:val="Hyperlink"/>
            <w:sz w:val="24"/>
            <w:szCs w:val="24"/>
          </w:rPr>
          <w:t>Stress: Definition, Symptoms, Traits, Causes, Treatment (verywellmind.com)</w:t>
        </w:r>
      </w:hyperlink>
      <w:r w:rsidRPr="006748E2">
        <w:rPr>
          <w:sz w:val="24"/>
          <w:szCs w:val="24"/>
        </w:rPr>
        <w:t xml:space="preserve"> (Accessed: 5 October 2021)</w:t>
      </w:r>
    </w:p>
    <w:p w14:paraId="7EACCDBD" w14:textId="3644430A" w:rsidR="00DD2023" w:rsidRDefault="00DD2023" w:rsidP="006D5688">
      <w:pPr>
        <w:keepNext/>
        <w:spacing w:before="240" w:after="60"/>
        <w:rPr>
          <w:sz w:val="24"/>
          <w:szCs w:val="24"/>
        </w:rPr>
      </w:pPr>
      <w:r w:rsidRPr="006D5688">
        <w:rPr>
          <w:sz w:val="24"/>
          <w:szCs w:val="24"/>
        </w:rPr>
        <w:t>Sentencing Council (2021) – 1. V</w:t>
      </w:r>
      <w:r>
        <w:rPr>
          <w:sz w:val="24"/>
          <w:szCs w:val="24"/>
        </w:rPr>
        <w:t>ictim Personal S</w:t>
      </w:r>
      <w:r w:rsidRPr="006D5688">
        <w:rPr>
          <w:sz w:val="24"/>
          <w:szCs w:val="24"/>
        </w:rPr>
        <w:t>tatements</w:t>
      </w:r>
      <w:r>
        <w:rPr>
          <w:sz w:val="24"/>
          <w:szCs w:val="24"/>
        </w:rPr>
        <w:t xml:space="preserve">. Available at: </w:t>
      </w:r>
      <w:hyperlink r:id="rId34" w:history="1">
        <w:r w:rsidRPr="006D5688">
          <w:rPr>
            <w:rStyle w:val="Hyperlink"/>
            <w:sz w:val="24"/>
            <w:szCs w:val="24"/>
          </w:rPr>
          <w:t>1. Victim personal statements – Sentencing (sentencingcouncil.org.uk)</w:t>
        </w:r>
      </w:hyperlink>
      <w:r>
        <w:rPr>
          <w:sz w:val="24"/>
          <w:szCs w:val="24"/>
        </w:rPr>
        <w:t xml:space="preserve"> (Accessed:27</w:t>
      </w:r>
      <w:r w:rsidRPr="006D5688">
        <w:rPr>
          <w:sz w:val="24"/>
          <w:szCs w:val="24"/>
          <w:vertAlign w:val="superscript"/>
        </w:rPr>
        <w:t>th</w:t>
      </w:r>
      <w:r>
        <w:rPr>
          <w:sz w:val="24"/>
          <w:szCs w:val="24"/>
        </w:rPr>
        <w:t xml:space="preserve"> November 2021)</w:t>
      </w:r>
    </w:p>
    <w:p w14:paraId="07823509" w14:textId="77777777" w:rsidR="00E012A2" w:rsidRDefault="00E012A2" w:rsidP="006748E2">
      <w:pPr>
        <w:keepNext/>
        <w:rPr>
          <w:sz w:val="24"/>
          <w:szCs w:val="24"/>
        </w:rPr>
      </w:pPr>
    </w:p>
    <w:p w14:paraId="465DC1D2" w14:textId="24D481BF" w:rsidR="00DD2023" w:rsidRDefault="00DD2023" w:rsidP="006748E2">
      <w:pPr>
        <w:keepNext/>
        <w:rPr>
          <w:sz w:val="24"/>
          <w:szCs w:val="24"/>
        </w:rPr>
      </w:pPr>
      <w:r w:rsidRPr="006748E2">
        <w:rPr>
          <w:sz w:val="24"/>
          <w:szCs w:val="24"/>
        </w:rPr>
        <w:t xml:space="preserve">SMART Recovery (2021) Rational Versus Irrational. Available at: </w:t>
      </w:r>
      <w:hyperlink r:id="rId35" w:anchor=":~:text=Rational%20thinking%20is%20defined%20as%20thinking%20that%20is%20consistent%20with,or%20unsupported%20by)%20known%20facts." w:history="1">
        <w:r w:rsidRPr="006748E2">
          <w:rPr>
            <w:rStyle w:val="Hyperlink"/>
            <w:sz w:val="24"/>
            <w:szCs w:val="24"/>
          </w:rPr>
          <w:t>Rational Versus Irrational – SMART Recovery</w:t>
        </w:r>
      </w:hyperlink>
      <w:r w:rsidRPr="006748E2">
        <w:rPr>
          <w:sz w:val="24"/>
          <w:szCs w:val="24"/>
        </w:rPr>
        <w:t xml:space="preserve"> (Accessed: 30</w:t>
      </w:r>
      <w:r w:rsidRPr="006748E2">
        <w:rPr>
          <w:sz w:val="24"/>
          <w:szCs w:val="24"/>
          <w:vertAlign w:val="superscript"/>
        </w:rPr>
        <w:t>th</w:t>
      </w:r>
      <w:r w:rsidRPr="006748E2">
        <w:rPr>
          <w:sz w:val="24"/>
          <w:szCs w:val="24"/>
        </w:rPr>
        <w:t xml:space="preserve"> October 2021)</w:t>
      </w:r>
    </w:p>
    <w:p w14:paraId="15E1805D" w14:textId="5FC5B440" w:rsidR="00DD2023" w:rsidRDefault="00DD2023" w:rsidP="006D5688">
      <w:pPr>
        <w:keepNext/>
        <w:spacing w:before="240" w:after="60"/>
        <w:rPr>
          <w:sz w:val="24"/>
          <w:szCs w:val="24"/>
        </w:rPr>
      </w:pPr>
      <w:r w:rsidRPr="006D5688">
        <w:rPr>
          <w:sz w:val="24"/>
          <w:szCs w:val="24"/>
        </w:rPr>
        <w:t xml:space="preserve">Victim Support (2021) – Victim’s Code. Available at: </w:t>
      </w:r>
      <w:hyperlink r:id="rId36" w:history="1">
        <w:r w:rsidRPr="006D5688">
          <w:rPr>
            <w:rStyle w:val="Hyperlink"/>
            <w:sz w:val="24"/>
            <w:szCs w:val="24"/>
          </w:rPr>
          <w:t>Victims' Code - Victim Support</w:t>
        </w:r>
      </w:hyperlink>
      <w:r>
        <w:rPr>
          <w:sz w:val="24"/>
          <w:szCs w:val="24"/>
        </w:rPr>
        <w:t xml:space="preserve"> (Accessed:27</w:t>
      </w:r>
      <w:r w:rsidRPr="006D5688">
        <w:rPr>
          <w:sz w:val="24"/>
          <w:szCs w:val="24"/>
          <w:vertAlign w:val="superscript"/>
        </w:rPr>
        <w:t>th</w:t>
      </w:r>
      <w:r>
        <w:rPr>
          <w:sz w:val="24"/>
          <w:szCs w:val="24"/>
        </w:rPr>
        <w:t xml:space="preserve"> November 2021)</w:t>
      </w:r>
    </w:p>
    <w:p w14:paraId="6ED77802" w14:textId="7C232DFB" w:rsidR="0093018C" w:rsidRPr="006748E2" w:rsidRDefault="00BC5725" w:rsidP="006748E2">
      <w:pPr>
        <w:keepNext/>
        <w:rPr>
          <w:b/>
          <w:sz w:val="24"/>
          <w:szCs w:val="24"/>
          <w:highlight w:val="yellow"/>
        </w:rPr>
      </w:pPr>
      <w:r w:rsidRPr="006748E2">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132B25">
          <w:headerReference w:type="even" r:id="rId37"/>
          <w:headerReference w:type="default" r:id="rId38"/>
          <w:footerReference w:type="even" r:id="rId39"/>
          <w:footerReference w:type="default" r:id="rId40"/>
          <w:headerReference w:type="first" r:id="rId41"/>
          <w:footerReference w:type="first" r:id="rId42"/>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EEA7E50" w:rsidR="62FE5CAF" w:rsidRDefault="62FE5CAF" w:rsidP="62FE5CAF">
      <w:pPr>
        <w:jc w:val="both"/>
        <w:rPr>
          <w:sz w:val="24"/>
          <w:szCs w:val="24"/>
        </w:rPr>
      </w:pPr>
      <w:r w:rsidRPr="48DF4B50">
        <w:rPr>
          <w:sz w:val="24"/>
          <w:szCs w:val="24"/>
        </w:rPr>
        <w:t xml:space="preserve">Signed:  </w:t>
      </w:r>
      <w:r w:rsidR="0064406E">
        <w:rPr>
          <w:sz w:val="24"/>
          <w:szCs w:val="24"/>
        </w:rPr>
        <w:t>Mikey Johns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C18AF2E" w:rsidR="62FE5CAF" w:rsidRDefault="0064406E" w:rsidP="62FE5CAF">
      <w:pPr>
        <w:jc w:val="both"/>
        <w:rPr>
          <w:sz w:val="24"/>
          <w:szCs w:val="24"/>
        </w:rPr>
      </w:pPr>
      <w:r>
        <w:rPr>
          <w:sz w:val="24"/>
          <w:szCs w:val="24"/>
        </w:rPr>
        <w:t>Date: 29/11/2021</w:t>
      </w:r>
      <w:bookmarkStart w:id="12" w:name="_GoBack"/>
      <w:bookmarkEnd w:id="12"/>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132B25">
      <w:headerReference w:type="even" r:id="rId43"/>
      <w:headerReference w:type="default" r:id="rId44"/>
      <w:footerReference w:type="even" r:id="rId45"/>
      <w:footerReference w:type="default" r:id="rId46"/>
      <w:headerReference w:type="first" r:id="rId47"/>
      <w:footerReference w:type="first" r:id="rId4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893C8B" w:rsidRDefault="00893C8B">
      <w:r>
        <w:separator/>
      </w:r>
    </w:p>
  </w:endnote>
  <w:endnote w:type="continuationSeparator" w:id="0">
    <w:p w14:paraId="2856112E" w14:textId="77777777" w:rsidR="00893C8B" w:rsidRDefault="00893C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0BF8FC" w14:textId="0C2C2524" w:rsidR="00893C8B" w:rsidRDefault="00D1668E" w:rsidP="00D1668E">
    <w:pPr>
      <w:pStyle w:val="Footer"/>
      <w:rPr>
        <w:sz w:val="17"/>
      </w:rPr>
    </w:pPr>
    <w:bookmarkStart w:id="2" w:name="TITUS1FooterEvenPages"/>
    <w:r>
      <w:rPr>
        <w:sz w:val="17"/>
      </w:rPr>
      <w:t> </w:t>
    </w:r>
  </w:p>
  <w:bookmarkEnd w:id="2"/>
  <w:p w14:paraId="12F02B89" w14:textId="77777777" w:rsidR="00893C8B" w:rsidRDefault="00893C8B" w:rsidP="00132B25">
    <w:pPr>
      <w:pStyle w:val="Footer"/>
      <w:jc w:val="right"/>
    </w:pPr>
  </w:p>
  <w:p w14:paraId="4FB1395D" w14:textId="7C82E1D5" w:rsidR="00893C8B" w:rsidRDefault="00893C8B" w:rsidP="00132B25">
    <w:pPr>
      <w:pStyle w:val="Footer"/>
      <w:jc w:val="right"/>
    </w:pPr>
    <w:r>
      <w:fldChar w:fldCharType="begin"/>
    </w:r>
    <w:r>
      <w:instrText xml:space="preserve"> PAGE   \* MERGEFORMAT </w:instrText>
    </w:r>
    <w:r>
      <w:fldChar w:fldCharType="separate"/>
    </w:r>
    <w:r w:rsidR="00D1668E">
      <w:rPr>
        <w:noProof/>
      </w:rPr>
      <w:t>18</w:t>
    </w:r>
    <w:r>
      <w:rPr>
        <w:noProof/>
      </w:rPr>
      <w:fldChar w:fldCharType="end"/>
    </w:r>
  </w:p>
  <w:p w14:paraId="5CF2928E" w14:textId="77777777" w:rsidR="00893C8B" w:rsidRPr="00BB5EAA" w:rsidRDefault="00893C8B" w:rsidP="00132B25">
    <w:pPr>
      <w:pStyle w:val="Footer"/>
      <w:ind w:right="360"/>
      <w:jc w:val="center"/>
    </w:pPr>
  </w:p>
  <w:p w14:paraId="60ED2F65" w14:textId="77777777" w:rsidR="00893C8B" w:rsidRDefault="00893C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FF0E87" w14:textId="6C878856" w:rsidR="00893C8B" w:rsidRDefault="00D1668E" w:rsidP="00D1668E">
    <w:pPr>
      <w:pStyle w:val="Footer"/>
      <w:rPr>
        <w:sz w:val="17"/>
      </w:rPr>
    </w:pPr>
    <w:bookmarkStart w:id="3" w:name="TITUS1FooterPrimary"/>
    <w:r>
      <w:rPr>
        <w:sz w:val="17"/>
      </w:rPr>
      <w:t> </w:t>
    </w:r>
  </w:p>
  <w:bookmarkEnd w:id="3"/>
  <w:p w14:paraId="51320F00" w14:textId="77777777" w:rsidR="00893C8B" w:rsidRDefault="00893C8B">
    <w:pPr>
      <w:pStyle w:val="Footer"/>
      <w:jc w:val="right"/>
    </w:pPr>
  </w:p>
  <w:p w14:paraId="6946CD40" w14:textId="4367CB72" w:rsidR="00893C8B" w:rsidRDefault="00893C8B">
    <w:pPr>
      <w:pStyle w:val="Footer"/>
      <w:jc w:val="right"/>
    </w:pPr>
    <w:r>
      <w:fldChar w:fldCharType="begin"/>
    </w:r>
    <w:r>
      <w:instrText xml:space="preserve"> PAGE   \* MERGEFORMAT </w:instrText>
    </w:r>
    <w:r>
      <w:fldChar w:fldCharType="separate"/>
    </w:r>
    <w:r w:rsidR="00D1668E">
      <w:rPr>
        <w:noProof/>
      </w:rPr>
      <w:t>17</w:t>
    </w:r>
    <w:r>
      <w:rPr>
        <w:noProof/>
      </w:rPr>
      <w:fldChar w:fldCharType="end"/>
    </w:r>
  </w:p>
  <w:p w14:paraId="5C3CF015" w14:textId="77777777" w:rsidR="00893C8B" w:rsidRPr="00BB5EAA" w:rsidRDefault="00893C8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0C4EE5" w14:textId="6FD402D0" w:rsidR="00893C8B" w:rsidRDefault="00D1668E" w:rsidP="00D1668E">
    <w:pPr>
      <w:pStyle w:val="Footer"/>
      <w:rPr>
        <w:sz w:val="17"/>
      </w:rPr>
    </w:pPr>
    <w:bookmarkStart w:id="5" w:name="TITUS1FooterFirstPage"/>
    <w:r>
      <w:rPr>
        <w:sz w:val="17"/>
      </w:rPr>
      <w:t> </w:t>
    </w:r>
  </w:p>
  <w:bookmarkEnd w:id="5"/>
  <w:p w14:paraId="68E08F36" w14:textId="77777777" w:rsidR="00893C8B" w:rsidRDefault="00893C8B" w:rsidP="00132B25">
    <w:pPr>
      <w:pStyle w:val="Footer"/>
      <w:jc w:val="right"/>
    </w:pPr>
  </w:p>
  <w:p w14:paraId="6CA6E3BE" w14:textId="03D3B90C" w:rsidR="00893C8B" w:rsidRDefault="00893C8B" w:rsidP="00132B25">
    <w:pPr>
      <w:pStyle w:val="Footer"/>
      <w:jc w:val="right"/>
    </w:pPr>
    <w:r>
      <w:fldChar w:fldCharType="begin"/>
    </w:r>
    <w:r>
      <w:instrText xml:space="preserve"> PAGE   \* MERGEFORMAT </w:instrText>
    </w:r>
    <w:r>
      <w:fldChar w:fldCharType="separate"/>
    </w:r>
    <w:r w:rsidR="00D1668E">
      <w:rPr>
        <w:noProof/>
      </w:rPr>
      <w:t>1</w:t>
    </w:r>
    <w:r>
      <w:rPr>
        <w:noProof/>
      </w:rPr>
      <w:fldChar w:fldCharType="end"/>
    </w:r>
  </w:p>
  <w:p w14:paraId="597BE92E" w14:textId="77777777" w:rsidR="00893C8B" w:rsidRPr="00BB5EAA" w:rsidRDefault="00893C8B" w:rsidP="00132B25">
    <w:pPr>
      <w:pStyle w:val="Footer"/>
      <w:ind w:right="360"/>
      <w:jc w:val="center"/>
    </w:pPr>
  </w:p>
  <w:p w14:paraId="15E6E5B0" w14:textId="77777777" w:rsidR="00893C8B" w:rsidRDefault="00893C8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70763A" w14:textId="5A3B9DD7" w:rsidR="00893C8B" w:rsidRDefault="00D1668E" w:rsidP="00D1668E">
    <w:pPr>
      <w:pStyle w:val="Footer"/>
      <w:rPr>
        <w:sz w:val="17"/>
      </w:rPr>
    </w:pPr>
    <w:bookmarkStart w:id="8" w:name="TITUS2FooterEvenPages"/>
    <w:r>
      <w:rPr>
        <w:sz w:val="17"/>
      </w:rPr>
      <w:t> </w:t>
    </w:r>
  </w:p>
  <w:bookmarkEnd w:id="8"/>
  <w:p w14:paraId="42F3F618" w14:textId="77777777" w:rsidR="00893C8B" w:rsidRDefault="00893C8B" w:rsidP="00132B25">
    <w:pPr>
      <w:pStyle w:val="Footer"/>
      <w:jc w:val="right"/>
    </w:pPr>
  </w:p>
  <w:p w14:paraId="3586E142" w14:textId="3B71F7E1" w:rsidR="00893C8B" w:rsidRDefault="00893C8B" w:rsidP="00132B25">
    <w:pPr>
      <w:pStyle w:val="Footer"/>
      <w:jc w:val="right"/>
    </w:pPr>
    <w:r>
      <w:fldChar w:fldCharType="begin"/>
    </w:r>
    <w:r>
      <w:instrText xml:space="preserve"> PAGE   \* MERGEFORMAT </w:instrText>
    </w:r>
    <w:r>
      <w:fldChar w:fldCharType="separate"/>
    </w:r>
    <w:r w:rsidR="00D1668E">
      <w:rPr>
        <w:noProof/>
      </w:rPr>
      <w:t>20</w:t>
    </w:r>
    <w:r>
      <w:rPr>
        <w:noProof/>
      </w:rPr>
      <w:fldChar w:fldCharType="end"/>
    </w:r>
  </w:p>
  <w:p w14:paraId="127C8130" w14:textId="77777777" w:rsidR="00893C8B" w:rsidRPr="00BB5EAA" w:rsidRDefault="00893C8B" w:rsidP="00132B25">
    <w:pPr>
      <w:pStyle w:val="Footer"/>
      <w:ind w:right="360"/>
      <w:jc w:val="center"/>
    </w:pPr>
  </w:p>
  <w:p w14:paraId="4D74CA9B" w14:textId="77777777" w:rsidR="00893C8B" w:rsidRDefault="00893C8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BA031E" w14:textId="16A02ECC" w:rsidR="00893C8B" w:rsidRDefault="00D1668E" w:rsidP="00D1668E">
    <w:pPr>
      <w:pStyle w:val="Footer"/>
      <w:rPr>
        <w:sz w:val="17"/>
      </w:rPr>
    </w:pPr>
    <w:bookmarkStart w:id="9" w:name="TITUS2FooterPrimary"/>
    <w:r>
      <w:rPr>
        <w:sz w:val="17"/>
      </w:rPr>
      <w:t> </w:t>
    </w:r>
  </w:p>
  <w:bookmarkEnd w:id="9"/>
  <w:p w14:paraId="60DBCF58" w14:textId="77777777" w:rsidR="00893C8B" w:rsidRDefault="00893C8B">
    <w:pPr>
      <w:pStyle w:val="Footer"/>
      <w:jc w:val="right"/>
    </w:pPr>
  </w:p>
  <w:p w14:paraId="2B85E4B5" w14:textId="4AD57C07" w:rsidR="00893C8B" w:rsidRDefault="00893C8B">
    <w:pPr>
      <w:pStyle w:val="Footer"/>
      <w:jc w:val="right"/>
    </w:pPr>
    <w:r>
      <w:fldChar w:fldCharType="begin"/>
    </w:r>
    <w:r>
      <w:instrText xml:space="preserve"> PAGE   \* MERGEFORMAT </w:instrText>
    </w:r>
    <w:r>
      <w:fldChar w:fldCharType="separate"/>
    </w:r>
    <w:r w:rsidR="00D1668E">
      <w:rPr>
        <w:noProof/>
      </w:rPr>
      <w:t>25</w:t>
    </w:r>
    <w:r>
      <w:rPr>
        <w:noProof/>
      </w:rPr>
      <w:fldChar w:fldCharType="end"/>
    </w:r>
  </w:p>
  <w:p w14:paraId="4AA3AE6C" w14:textId="77777777" w:rsidR="00893C8B" w:rsidRPr="00BB5EAA" w:rsidRDefault="00893C8B"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884B3E" w14:textId="56141AD7" w:rsidR="00893C8B" w:rsidRDefault="00D1668E" w:rsidP="00D1668E">
    <w:pPr>
      <w:pStyle w:val="Footer"/>
      <w:rPr>
        <w:sz w:val="17"/>
      </w:rPr>
    </w:pPr>
    <w:bookmarkStart w:id="11" w:name="TITUS2FooterFirstPage"/>
    <w:r>
      <w:rPr>
        <w:sz w:val="17"/>
      </w:rPr>
      <w:t> </w:t>
    </w:r>
  </w:p>
  <w:bookmarkEnd w:id="11"/>
  <w:p w14:paraId="35331DDE" w14:textId="77777777" w:rsidR="00893C8B" w:rsidRDefault="00893C8B" w:rsidP="00132B25">
    <w:pPr>
      <w:pStyle w:val="Footer"/>
      <w:jc w:val="right"/>
    </w:pPr>
  </w:p>
  <w:p w14:paraId="35C69CE0" w14:textId="00FD94A1" w:rsidR="00893C8B" w:rsidRDefault="00893C8B" w:rsidP="00132B25">
    <w:pPr>
      <w:pStyle w:val="Footer"/>
      <w:jc w:val="right"/>
    </w:pPr>
    <w:r>
      <w:fldChar w:fldCharType="begin"/>
    </w:r>
    <w:r>
      <w:instrText xml:space="preserve"> PAGE   \* MERGEFORMAT </w:instrText>
    </w:r>
    <w:r>
      <w:fldChar w:fldCharType="separate"/>
    </w:r>
    <w:r w:rsidR="00D1668E">
      <w:rPr>
        <w:noProof/>
      </w:rPr>
      <w:t>19</w:t>
    </w:r>
    <w:r>
      <w:rPr>
        <w:noProof/>
      </w:rPr>
      <w:fldChar w:fldCharType="end"/>
    </w:r>
  </w:p>
  <w:p w14:paraId="1F7CFF64" w14:textId="77777777" w:rsidR="00893C8B" w:rsidRPr="00BB5EAA" w:rsidRDefault="00893C8B" w:rsidP="00132B25">
    <w:pPr>
      <w:pStyle w:val="Footer"/>
      <w:ind w:right="360"/>
      <w:jc w:val="center"/>
    </w:pPr>
  </w:p>
  <w:p w14:paraId="76C4DD7D" w14:textId="77777777" w:rsidR="00893C8B" w:rsidRDefault="00893C8B">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EB3850" w14:textId="3DA8CB7A" w:rsidR="00893C8B" w:rsidRDefault="00893C8B" w:rsidP="002A4DCF">
    <w:pPr>
      <w:pStyle w:val="Footer"/>
      <w:rPr>
        <w:sz w:val="17"/>
      </w:rPr>
    </w:pPr>
    <w:bookmarkStart w:id="17" w:name="TITUS4FooterEvenPages"/>
    <w:r>
      <w:rPr>
        <w:sz w:val="17"/>
      </w:rPr>
      <w:t> </w:t>
    </w:r>
  </w:p>
  <w:p w14:paraId="6E2BCFD0" w14:textId="033B7E59" w:rsidR="00893C8B" w:rsidRDefault="00D1668E" w:rsidP="00D1668E">
    <w:pPr>
      <w:pStyle w:val="Footer"/>
      <w:rPr>
        <w:sz w:val="17"/>
      </w:rPr>
    </w:pPr>
    <w:bookmarkStart w:id="18" w:name="TITUS3FooterEvenPages"/>
    <w:bookmarkEnd w:id="17"/>
    <w:r>
      <w:rPr>
        <w:sz w:val="17"/>
      </w:rPr>
      <w:t> </w:t>
    </w:r>
  </w:p>
  <w:bookmarkEnd w:id="18"/>
  <w:p w14:paraId="28C4253B" w14:textId="77777777" w:rsidR="00893C8B" w:rsidRDefault="00893C8B" w:rsidP="00132B25">
    <w:pPr>
      <w:pStyle w:val="Footer"/>
      <w:jc w:val="right"/>
    </w:pPr>
  </w:p>
  <w:p w14:paraId="23DC36EC" w14:textId="77777777" w:rsidR="00893C8B" w:rsidRDefault="00893C8B" w:rsidP="00132B25">
    <w:pPr>
      <w:pStyle w:val="Footer"/>
      <w:jc w:val="right"/>
    </w:pPr>
    <w:r>
      <w:fldChar w:fldCharType="begin"/>
    </w:r>
    <w:r>
      <w:instrText xml:space="preserve"> PAGE   \* MERGEFORMAT </w:instrText>
    </w:r>
    <w:r>
      <w:fldChar w:fldCharType="separate"/>
    </w:r>
    <w:r>
      <w:rPr>
        <w:noProof/>
      </w:rPr>
      <w:t>6</w:t>
    </w:r>
    <w:r>
      <w:rPr>
        <w:noProof/>
      </w:rPr>
      <w:fldChar w:fldCharType="end"/>
    </w:r>
  </w:p>
  <w:p w14:paraId="5233B7C0" w14:textId="77777777" w:rsidR="00893C8B" w:rsidRPr="00BB5EAA" w:rsidRDefault="00893C8B" w:rsidP="00132B25">
    <w:pPr>
      <w:pStyle w:val="Footer"/>
      <w:ind w:right="360"/>
      <w:jc w:val="center"/>
    </w:pPr>
  </w:p>
  <w:p w14:paraId="251D2D8C" w14:textId="77777777" w:rsidR="00893C8B" w:rsidRDefault="00893C8B">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FF2672" w14:textId="20E1F951" w:rsidR="00893C8B" w:rsidRDefault="00893C8B" w:rsidP="002A4DCF">
    <w:pPr>
      <w:pStyle w:val="Footer"/>
      <w:rPr>
        <w:sz w:val="17"/>
      </w:rPr>
    </w:pPr>
    <w:bookmarkStart w:id="19" w:name="TITUS4FooterPrimary"/>
    <w:r>
      <w:rPr>
        <w:sz w:val="17"/>
      </w:rPr>
      <w:t> </w:t>
    </w:r>
  </w:p>
  <w:p w14:paraId="70E79F3E" w14:textId="37977F29" w:rsidR="00893C8B" w:rsidRDefault="00D1668E" w:rsidP="00D1668E">
    <w:pPr>
      <w:pStyle w:val="Footer"/>
      <w:rPr>
        <w:sz w:val="17"/>
      </w:rPr>
    </w:pPr>
    <w:bookmarkStart w:id="20" w:name="TITUS3FooterPrimary"/>
    <w:bookmarkEnd w:id="19"/>
    <w:r>
      <w:rPr>
        <w:sz w:val="17"/>
      </w:rPr>
      <w:t> </w:t>
    </w:r>
  </w:p>
  <w:bookmarkEnd w:id="20"/>
  <w:p w14:paraId="1153BBA5" w14:textId="77777777" w:rsidR="00893C8B" w:rsidRDefault="00893C8B">
    <w:pPr>
      <w:pStyle w:val="Footer"/>
      <w:jc w:val="right"/>
    </w:pPr>
  </w:p>
  <w:p w14:paraId="1772B8E9" w14:textId="77777777" w:rsidR="00893C8B" w:rsidRDefault="00893C8B">
    <w:pPr>
      <w:pStyle w:val="Footer"/>
      <w:jc w:val="right"/>
    </w:pPr>
    <w:r>
      <w:fldChar w:fldCharType="begin"/>
    </w:r>
    <w:r>
      <w:instrText xml:space="preserve"> PAGE   \* MERGEFORMAT </w:instrText>
    </w:r>
    <w:r>
      <w:fldChar w:fldCharType="separate"/>
    </w:r>
    <w:r>
      <w:rPr>
        <w:noProof/>
      </w:rPr>
      <w:t>7</w:t>
    </w:r>
    <w:r>
      <w:rPr>
        <w:noProof/>
      </w:rPr>
      <w:fldChar w:fldCharType="end"/>
    </w:r>
  </w:p>
  <w:p w14:paraId="272C7FCA" w14:textId="77777777" w:rsidR="00893C8B" w:rsidRPr="00BB5EAA" w:rsidRDefault="00893C8B"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5DF2B0" w14:textId="0CBA58C2" w:rsidR="00893C8B" w:rsidRDefault="00893C8B" w:rsidP="00D1668E">
    <w:pPr>
      <w:pStyle w:val="Footer"/>
      <w:rPr>
        <w:sz w:val="17"/>
      </w:rPr>
    </w:pPr>
    <w:r>
      <w:cr/>
    </w:r>
    <w:bookmarkStart w:id="23" w:name="TITUS4FooterFirstPage"/>
    <w:r>
      <w:rPr>
        <w:sz w:val="17"/>
      </w:rPr>
      <w:t> </w:t>
    </w:r>
    <w:r>
      <w:rPr>
        <w:sz w:val="17"/>
      </w:rPr>
      <w:cr/>
    </w:r>
    <w:bookmarkStart w:id="24" w:name="TITUS3FooterFirstPage"/>
    <w:bookmarkEnd w:id="23"/>
    <w:r w:rsidR="00D1668E">
      <w:rPr>
        <w:sz w:val="17"/>
      </w:rPr>
      <w:t> </w:t>
    </w:r>
  </w:p>
  <w:bookmarkEnd w:id="24"/>
  <w:p w14:paraId="2570130C" w14:textId="40E8F661" w:rsidR="00893C8B" w:rsidRDefault="00893C8B">
    <w:r>
      <w:cr/>
    </w:r>
    <w:r>
      <w:fldChar w:fldCharType="begin"/>
    </w:r>
    <w:r>
      <w:instrText xml:space="preserve"> PAGE   \* MERGEFORMAT </w:instrText>
    </w:r>
    <w:r>
      <w:fldChar w:fldCharType="separate"/>
    </w:r>
    <w:r w:rsidR="00D1668E">
      <w:rPr>
        <w:noProof/>
      </w:rPr>
      <w:t>26</w:t>
    </w:r>
    <w:r>
      <w:rPr>
        <w:noProof/>
      </w:rPr>
      <w:fldChar w:fldCharType="end"/>
    </w:r>
    <w:r>
      <w:cr/>
    </w:r>
    <w:r w:rsidRPr="00BB5EAA">
      <w:cr/>
    </w:r>
    <w:r>
      <w:cr/>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893C8B" w:rsidRDefault="00893C8B">
      <w:r>
        <w:separator/>
      </w:r>
    </w:p>
  </w:footnote>
  <w:footnote w:type="continuationSeparator" w:id="0">
    <w:p w14:paraId="4ADDD153" w14:textId="77777777" w:rsidR="00893C8B" w:rsidRDefault="00893C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355759" w14:textId="153DD600" w:rsidR="00893C8B" w:rsidRDefault="00D1668E" w:rsidP="00D1668E">
    <w:pPr>
      <w:pStyle w:val="Header"/>
      <w:rPr>
        <w:sz w:val="17"/>
      </w:rPr>
    </w:pPr>
    <w:bookmarkStart w:id="0" w:name="TITUS1HeaderEvenPages"/>
    <w:r>
      <w:rPr>
        <w:sz w:val="17"/>
      </w:rPr>
      <w:t> </w:t>
    </w:r>
  </w:p>
  <w:bookmarkEnd w:id="0"/>
  <w:p w14:paraId="31C5A4F5" w14:textId="77777777" w:rsidR="00893C8B" w:rsidRDefault="00893C8B" w:rsidP="00132B25">
    <w:pPr>
      <w:pStyle w:val="Header"/>
    </w:pPr>
  </w:p>
  <w:p w14:paraId="0E7BC736" w14:textId="77777777" w:rsidR="00893C8B" w:rsidRDefault="00893C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71B9F7" w14:textId="50EFEFCB" w:rsidR="00893C8B" w:rsidRDefault="00D1668E" w:rsidP="00D1668E">
    <w:pPr>
      <w:pStyle w:val="Header"/>
      <w:rPr>
        <w:sz w:val="17"/>
      </w:rPr>
    </w:pPr>
    <w:bookmarkStart w:id="1" w:name="TITUS1HeaderPrimary"/>
    <w:r>
      <w:rPr>
        <w:sz w:val="17"/>
      </w:rPr>
      <w:t> </w:t>
    </w:r>
  </w:p>
  <w:bookmarkEnd w:id="1"/>
  <w:p w14:paraId="753F7064" w14:textId="77777777" w:rsidR="00893C8B" w:rsidRDefault="00893C8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A5368A" w14:textId="78D0064D" w:rsidR="00893C8B" w:rsidRDefault="00D1668E" w:rsidP="00D1668E">
    <w:pPr>
      <w:pStyle w:val="Header"/>
      <w:rPr>
        <w:sz w:val="17"/>
      </w:rPr>
    </w:pPr>
    <w:bookmarkStart w:id="4" w:name="TITUS1HeaderFirstPage"/>
    <w:r>
      <w:rPr>
        <w:sz w:val="17"/>
      </w:rPr>
      <w:t> </w:t>
    </w:r>
  </w:p>
  <w:bookmarkEnd w:id="4"/>
  <w:p w14:paraId="2404C970" w14:textId="77777777" w:rsidR="00893C8B" w:rsidRDefault="00893C8B" w:rsidP="00132B25">
    <w:pPr>
      <w:pStyle w:val="Header"/>
    </w:pPr>
  </w:p>
  <w:p w14:paraId="75D69D56" w14:textId="77777777" w:rsidR="00893C8B" w:rsidRDefault="00893C8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1F955A" w14:textId="67FD0B08" w:rsidR="00893C8B" w:rsidRDefault="00D1668E" w:rsidP="00D1668E">
    <w:pPr>
      <w:pStyle w:val="Header"/>
      <w:rPr>
        <w:sz w:val="17"/>
      </w:rPr>
    </w:pPr>
    <w:bookmarkStart w:id="6" w:name="TITUS2HeaderEvenPages"/>
    <w:r>
      <w:rPr>
        <w:sz w:val="17"/>
      </w:rPr>
      <w:t> </w:t>
    </w:r>
  </w:p>
  <w:bookmarkEnd w:id="6"/>
  <w:p w14:paraId="6BEF9D51" w14:textId="77777777" w:rsidR="00893C8B" w:rsidRDefault="00893C8B" w:rsidP="00132B25">
    <w:pPr>
      <w:pStyle w:val="Header"/>
    </w:pPr>
  </w:p>
  <w:p w14:paraId="1EA23CB4" w14:textId="77777777" w:rsidR="00893C8B" w:rsidRDefault="00893C8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2D961B" w14:textId="54B4F0E4" w:rsidR="00893C8B" w:rsidRDefault="00D1668E" w:rsidP="00D1668E">
    <w:pPr>
      <w:pStyle w:val="Header"/>
      <w:rPr>
        <w:sz w:val="17"/>
      </w:rPr>
    </w:pPr>
    <w:bookmarkStart w:id="7" w:name="TITUS2HeaderPrimary"/>
    <w:r>
      <w:rPr>
        <w:sz w:val="17"/>
      </w:rPr>
      <w:t> </w:t>
    </w:r>
  </w:p>
  <w:bookmarkEnd w:id="7"/>
  <w:p w14:paraId="31DD7104" w14:textId="77777777" w:rsidR="00893C8B" w:rsidRDefault="00893C8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159682" w14:textId="05AA4811" w:rsidR="00893C8B" w:rsidRDefault="00D1668E" w:rsidP="00D1668E">
    <w:pPr>
      <w:pStyle w:val="Header"/>
      <w:rPr>
        <w:sz w:val="17"/>
      </w:rPr>
    </w:pPr>
    <w:bookmarkStart w:id="10" w:name="TITUS2HeaderFirstPage"/>
    <w:r>
      <w:rPr>
        <w:sz w:val="17"/>
      </w:rPr>
      <w:t> </w:t>
    </w:r>
  </w:p>
  <w:bookmarkEnd w:id="10"/>
  <w:p w14:paraId="4792C16E" w14:textId="77777777" w:rsidR="00893C8B" w:rsidRDefault="00893C8B" w:rsidP="00132B25">
    <w:pPr>
      <w:pStyle w:val="Header"/>
    </w:pPr>
  </w:p>
  <w:p w14:paraId="709E9FB0" w14:textId="77777777" w:rsidR="00893C8B" w:rsidRDefault="00893C8B">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4C359B" w14:textId="3C60CAA8" w:rsidR="00893C8B" w:rsidRDefault="00893C8B" w:rsidP="002A4DCF">
    <w:pPr>
      <w:pStyle w:val="Header"/>
      <w:rPr>
        <w:sz w:val="17"/>
      </w:rPr>
    </w:pPr>
    <w:bookmarkStart w:id="13" w:name="TITUS4HeaderEvenPages"/>
    <w:r>
      <w:rPr>
        <w:sz w:val="17"/>
      </w:rPr>
      <w:t> </w:t>
    </w:r>
  </w:p>
  <w:p w14:paraId="3B8F8EC5" w14:textId="28494DB5" w:rsidR="00893C8B" w:rsidRDefault="00D1668E" w:rsidP="00D1668E">
    <w:pPr>
      <w:pStyle w:val="Header"/>
      <w:rPr>
        <w:sz w:val="17"/>
      </w:rPr>
    </w:pPr>
    <w:bookmarkStart w:id="14" w:name="TITUS3HeaderEvenPages"/>
    <w:bookmarkEnd w:id="13"/>
    <w:r>
      <w:rPr>
        <w:sz w:val="17"/>
      </w:rPr>
      <w:t> </w:t>
    </w:r>
  </w:p>
  <w:bookmarkEnd w:id="14"/>
  <w:p w14:paraId="541BFA18" w14:textId="77777777" w:rsidR="00893C8B" w:rsidRDefault="00893C8B" w:rsidP="00132B25">
    <w:pPr>
      <w:pStyle w:val="Header"/>
    </w:pPr>
  </w:p>
  <w:p w14:paraId="2FB140C5" w14:textId="77777777" w:rsidR="00893C8B" w:rsidRDefault="00893C8B">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5F64DA" w14:textId="18E48B98" w:rsidR="00893C8B" w:rsidRDefault="00893C8B" w:rsidP="002A4DCF">
    <w:pPr>
      <w:pStyle w:val="Header"/>
      <w:rPr>
        <w:sz w:val="17"/>
      </w:rPr>
    </w:pPr>
    <w:bookmarkStart w:id="15" w:name="TITUS4HeaderPrimary"/>
    <w:r>
      <w:rPr>
        <w:sz w:val="17"/>
      </w:rPr>
      <w:t> </w:t>
    </w:r>
  </w:p>
  <w:p w14:paraId="3FD2D88D" w14:textId="66CD810C" w:rsidR="00893C8B" w:rsidRDefault="00D1668E" w:rsidP="00D1668E">
    <w:pPr>
      <w:pStyle w:val="Header"/>
      <w:rPr>
        <w:sz w:val="17"/>
      </w:rPr>
    </w:pPr>
    <w:bookmarkStart w:id="16" w:name="TITUS3HeaderPrimary"/>
    <w:bookmarkEnd w:id="15"/>
    <w:r>
      <w:rPr>
        <w:sz w:val="17"/>
      </w:rPr>
      <w:t> </w:t>
    </w:r>
  </w:p>
  <w:bookmarkEnd w:id="16"/>
  <w:p w14:paraId="44F536C1" w14:textId="77777777" w:rsidR="00893C8B" w:rsidRDefault="00893C8B">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31E5B1" w14:textId="40C07276" w:rsidR="00893C8B" w:rsidRDefault="00893C8B" w:rsidP="002A4DCF">
    <w:pPr>
      <w:pStyle w:val="Header"/>
      <w:rPr>
        <w:sz w:val="17"/>
      </w:rPr>
    </w:pPr>
    <w:bookmarkStart w:id="21" w:name="TITUS4HeaderFirstPage"/>
    <w:r>
      <w:rPr>
        <w:sz w:val="17"/>
      </w:rPr>
      <w:t> </w:t>
    </w:r>
  </w:p>
  <w:p w14:paraId="6821B31A" w14:textId="2A6ECA05" w:rsidR="00893C8B" w:rsidRDefault="00D1668E" w:rsidP="00D1668E">
    <w:pPr>
      <w:rPr>
        <w:sz w:val="17"/>
      </w:rPr>
    </w:pPr>
    <w:bookmarkStart w:id="22" w:name="TITUS3HeaderFirstPage"/>
    <w:bookmarkEnd w:id="21"/>
    <w:r>
      <w:rPr>
        <w:sz w:val="17"/>
      </w:rPr>
      <w:t> </w:t>
    </w:r>
  </w:p>
  <w:bookmarkEnd w:id="22"/>
  <w:p w14:paraId="76245D12" w14:textId="3D856592" w:rsidR="00893C8B" w:rsidRDefault="00893C8B" w:rsidP="006D5688">
    <w:r>
      <w:cr/>
    </w:r>
    <w:r>
      <w:cr/>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686B60"/>
    <w:multiLevelType w:val="hybridMultilevel"/>
    <w:tmpl w:val="000ADB4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1"/>
  </w:num>
  <w:num w:numId="27">
    <w:abstractNumId w:val="36"/>
  </w:num>
  <w:num w:numId="28">
    <w:abstractNumId w:val="40"/>
  </w:num>
  <w:num w:numId="29">
    <w:abstractNumId w:val="19"/>
  </w:num>
  <w:num w:numId="30">
    <w:abstractNumId w:val="43"/>
  </w:num>
  <w:num w:numId="31">
    <w:abstractNumId w:val="30"/>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8"/>
  </w:num>
  <w:num w:numId="49">
    <w:abstractNumId w:val="3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7"/>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0D0D"/>
    <w:rsid w:val="00045B87"/>
    <w:rsid w:val="00045C07"/>
    <w:rsid w:val="00055D43"/>
    <w:rsid w:val="00056FAC"/>
    <w:rsid w:val="00057751"/>
    <w:rsid w:val="00062E39"/>
    <w:rsid w:val="00075EB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1708C"/>
    <w:rsid w:val="00132B25"/>
    <w:rsid w:val="001347F8"/>
    <w:rsid w:val="00137BB5"/>
    <w:rsid w:val="00137E05"/>
    <w:rsid w:val="001447F6"/>
    <w:rsid w:val="00147DE3"/>
    <w:rsid w:val="00150794"/>
    <w:rsid w:val="00155941"/>
    <w:rsid w:val="001608C4"/>
    <w:rsid w:val="00171418"/>
    <w:rsid w:val="0019062A"/>
    <w:rsid w:val="00190913"/>
    <w:rsid w:val="001961CF"/>
    <w:rsid w:val="001A59BB"/>
    <w:rsid w:val="001A6A51"/>
    <w:rsid w:val="001A79C4"/>
    <w:rsid w:val="001B331A"/>
    <w:rsid w:val="001C0E74"/>
    <w:rsid w:val="001C6CEC"/>
    <w:rsid w:val="001C7209"/>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955"/>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0EB"/>
    <w:rsid w:val="002A291A"/>
    <w:rsid w:val="002A4DCF"/>
    <w:rsid w:val="002A5604"/>
    <w:rsid w:val="002B1701"/>
    <w:rsid w:val="002B23C3"/>
    <w:rsid w:val="002B443A"/>
    <w:rsid w:val="002B5B35"/>
    <w:rsid w:val="002C256A"/>
    <w:rsid w:val="002C496D"/>
    <w:rsid w:val="002D05EB"/>
    <w:rsid w:val="002D2F29"/>
    <w:rsid w:val="002D2FD2"/>
    <w:rsid w:val="002D2FD3"/>
    <w:rsid w:val="002E7017"/>
    <w:rsid w:val="002E733D"/>
    <w:rsid w:val="002F4F6E"/>
    <w:rsid w:val="003015C3"/>
    <w:rsid w:val="0030698D"/>
    <w:rsid w:val="0031350A"/>
    <w:rsid w:val="00316815"/>
    <w:rsid w:val="003168CA"/>
    <w:rsid w:val="00321255"/>
    <w:rsid w:val="003219DF"/>
    <w:rsid w:val="0032230D"/>
    <w:rsid w:val="00322A0B"/>
    <w:rsid w:val="00335FC5"/>
    <w:rsid w:val="003516C0"/>
    <w:rsid w:val="00352E59"/>
    <w:rsid w:val="003539CB"/>
    <w:rsid w:val="00354DBE"/>
    <w:rsid w:val="00355210"/>
    <w:rsid w:val="00361337"/>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13C8"/>
    <w:rsid w:val="00412677"/>
    <w:rsid w:val="00417925"/>
    <w:rsid w:val="0042277D"/>
    <w:rsid w:val="004270F4"/>
    <w:rsid w:val="00431E82"/>
    <w:rsid w:val="004348AE"/>
    <w:rsid w:val="004376C0"/>
    <w:rsid w:val="0044115F"/>
    <w:rsid w:val="0044223A"/>
    <w:rsid w:val="00446792"/>
    <w:rsid w:val="00446F80"/>
    <w:rsid w:val="00450C83"/>
    <w:rsid w:val="00451851"/>
    <w:rsid w:val="00453343"/>
    <w:rsid w:val="00453877"/>
    <w:rsid w:val="004608B9"/>
    <w:rsid w:val="00465947"/>
    <w:rsid w:val="00467644"/>
    <w:rsid w:val="00470BB1"/>
    <w:rsid w:val="004718F7"/>
    <w:rsid w:val="00473153"/>
    <w:rsid w:val="004743AF"/>
    <w:rsid w:val="00482C17"/>
    <w:rsid w:val="004911B4"/>
    <w:rsid w:val="0049196A"/>
    <w:rsid w:val="004923DA"/>
    <w:rsid w:val="00492F32"/>
    <w:rsid w:val="00493434"/>
    <w:rsid w:val="004962F9"/>
    <w:rsid w:val="004968E2"/>
    <w:rsid w:val="004A2A49"/>
    <w:rsid w:val="004A5B9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5418"/>
    <w:rsid w:val="005169D1"/>
    <w:rsid w:val="00521123"/>
    <w:rsid w:val="00521221"/>
    <w:rsid w:val="00531E92"/>
    <w:rsid w:val="00536FA9"/>
    <w:rsid w:val="005414F4"/>
    <w:rsid w:val="00545591"/>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3CFC"/>
    <w:rsid w:val="005A545C"/>
    <w:rsid w:val="005C1567"/>
    <w:rsid w:val="005C4FB6"/>
    <w:rsid w:val="005C6CE5"/>
    <w:rsid w:val="005C7DD2"/>
    <w:rsid w:val="005D3F07"/>
    <w:rsid w:val="005D583E"/>
    <w:rsid w:val="005E08B0"/>
    <w:rsid w:val="005E0C5E"/>
    <w:rsid w:val="005E13EA"/>
    <w:rsid w:val="00606E27"/>
    <w:rsid w:val="006108C9"/>
    <w:rsid w:val="00615C7E"/>
    <w:rsid w:val="0062158D"/>
    <w:rsid w:val="00630F39"/>
    <w:rsid w:val="006326D1"/>
    <w:rsid w:val="00632E0A"/>
    <w:rsid w:val="00633165"/>
    <w:rsid w:val="00636B6C"/>
    <w:rsid w:val="0064406E"/>
    <w:rsid w:val="006447DE"/>
    <w:rsid w:val="0065276E"/>
    <w:rsid w:val="00654329"/>
    <w:rsid w:val="00654CEC"/>
    <w:rsid w:val="00655507"/>
    <w:rsid w:val="006627A0"/>
    <w:rsid w:val="006712A7"/>
    <w:rsid w:val="006733CC"/>
    <w:rsid w:val="006748E2"/>
    <w:rsid w:val="00674FC2"/>
    <w:rsid w:val="00677E42"/>
    <w:rsid w:val="00682334"/>
    <w:rsid w:val="00684B16"/>
    <w:rsid w:val="00687B72"/>
    <w:rsid w:val="00696F65"/>
    <w:rsid w:val="006A69F5"/>
    <w:rsid w:val="006A7A6D"/>
    <w:rsid w:val="006B1DA3"/>
    <w:rsid w:val="006B5E67"/>
    <w:rsid w:val="006C2EB5"/>
    <w:rsid w:val="006D18A3"/>
    <w:rsid w:val="006D5688"/>
    <w:rsid w:val="006D5970"/>
    <w:rsid w:val="006E481E"/>
    <w:rsid w:val="006E795F"/>
    <w:rsid w:val="00700249"/>
    <w:rsid w:val="0070604C"/>
    <w:rsid w:val="007069CD"/>
    <w:rsid w:val="007110E6"/>
    <w:rsid w:val="00711A70"/>
    <w:rsid w:val="00712E6F"/>
    <w:rsid w:val="00712E90"/>
    <w:rsid w:val="00713B7E"/>
    <w:rsid w:val="00717CD2"/>
    <w:rsid w:val="007204AE"/>
    <w:rsid w:val="0072678F"/>
    <w:rsid w:val="00727C4C"/>
    <w:rsid w:val="00734809"/>
    <w:rsid w:val="00735CF0"/>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99F"/>
    <w:rsid w:val="00831DC3"/>
    <w:rsid w:val="008322C7"/>
    <w:rsid w:val="00834F1D"/>
    <w:rsid w:val="00836FEC"/>
    <w:rsid w:val="00841F9D"/>
    <w:rsid w:val="008420E1"/>
    <w:rsid w:val="00843D58"/>
    <w:rsid w:val="00843EBA"/>
    <w:rsid w:val="00844D98"/>
    <w:rsid w:val="00846D84"/>
    <w:rsid w:val="0085230E"/>
    <w:rsid w:val="008550A1"/>
    <w:rsid w:val="00857FD2"/>
    <w:rsid w:val="00861035"/>
    <w:rsid w:val="00861038"/>
    <w:rsid w:val="00865008"/>
    <w:rsid w:val="00866B50"/>
    <w:rsid w:val="0087017B"/>
    <w:rsid w:val="008708F1"/>
    <w:rsid w:val="00880539"/>
    <w:rsid w:val="008859E8"/>
    <w:rsid w:val="0088737B"/>
    <w:rsid w:val="00892716"/>
    <w:rsid w:val="00893067"/>
    <w:rsid w:val="008933DE"/>
    <w:rsid w:val="00893C8B"/>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34C7"/>
    <w:rsid w:val="00920E5B"/>
    <w:rsid w:val="00926436"/>
    <w:rsid w:val="00927920"/>
    <w:rsid w:val="0093018C"/>
    <w:rsid w:val="00932CCA"/>
    <w:rsid w:val="009544C0"/>
    <w:rsid w:val="00954FA4"/>
    <w:rsid w:val="00956AE9"/>
    <w:rsid w:val="00964CC6"/>
    <w:rsid w:val="009833A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05DD"/>
    <w:rsid w:val="00A015F7"/>
    <w:rsid w:val="00A10D56"/>
    <w:rsid w:val="00A12AAE"/>
    <w:rsid w:val="00A16DD1"/>
    <w:rsid w:val="00A22441"/>
    <w:rsid w:val="00A23F18"/>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97F3E"/>
    <w:rsid w:val="00AA241A"/>
    <w:rsid w:val="00AA252C"/>
    <w:rsid w:val="00AA666E"/>
    <w:rsid w:val="00AB5518"/>
    <w:rsid w:val="00AC01D4"/>
    <w:rsid w:val="00AC4A04"/>
    <w:rsid w:val="00AC5B14"/>
    <w:rsid w:val="00AD336F"/>
    <w:rsid w:val="00AD3550"/>
    <w:rsid w:val="00AE2564"/>
    <w:rsid w:val="00AE301F"/>
    <w:rsid w:val="00AE3302"/>
    <w:rsid w:val="00AE7077"/>
    <w:rsid w:val="00AF1142"/>
    <w:rsid w:val="00AF3D1F"/>
    <w:rsid w:val="00AF61C2"/>
    <w:rsid w:val="00AF6CC6"/>
    <w:rsid w:val="00B011CD"/>
    <w:rsid w:val="00B01E50"/>
    <w:rsid w:val="00B0296A"/>
    <w:rsid w:val="00B12295"/>
    <w:rsid w:val="00B132D5"/>
    <w:rsid w:val="00B137BE"/>
    <w:rsid w:val="00B17FA0"/>
    <w:rsid w:val="00B24344"/>
    <w:rsid w:val="00B26769"/>
    <w:rsid w:val="00B30DCF"/>
    <w:rsid w:val="00B31C91"/>
    <w:rsid w:val="00B3747F"/>
    <w:rsid w:val="00B42E6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0E63"/>
    <w:rsid w:val="00BB261F"/>
    <w:rsid w:val="00BB2887"/>
    <w:rsid w:val="00BB5EAA"/>
    <w:rsid w:val="00BB5F11"/>
    <w:rsid w:val="00BC0401"/>
    <w:rsid w:val="00BC04FA"/>
    <w:rsid w:val="00BC1C22"/>
    <w:rsid w:val="00BC460B"/>
    <w:rsid w:val="00BC5725"/>
    <w:rsid w:val="00BD30B1"/>
    <w:rsid w:val="00BD657B"/>
    <w:rsid w:val="00BE0F7B"/>
    <w:rsid w:val="00BE10C2"/>
    <w:rsid w:val="00BE16D6"/>
    <w:rsid w:val="00C01D14"/>
    <w:rsid w:val="00C025B4"/>
    <w:rsid w:val="00C0766F"/>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88F"/>
    <w:rsid w:val="00C63D00"/>
    <w:rsid w:val="00C6441B"/>
    <w:rsid w:val="00C7108B"/>
    <w:rsid w:val="00C7647C"/>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1668E"/>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086"/>
    <w:rsid w:val="00D876E6"/>
    <w:rsid w:val="00D90FF7"/>
    <w:rsid w:val="00D9323F"/>
    <w:rsid w:val="00DA1025"/>
    <w:rsid w:val="00DA22EC"/>
    <w:rsid w:val="00DA5860"/>
    <w:rsid w:val="00DB2767"/>
    <w:rsid w:val="00DB3F3A"/>
    <w:rsid w:val="00DC4729"/>
    <w:rsid w:val="00DD2023"/>
    <w:rsid w:val="00DE2EED"/>
    <w:rsid w:val="00DE556F"/>
    <w:rsid w:val="00E012A2"/>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D5C0E"/>
    <w:rsid w:val="00EE0CC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E7479"/>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6B1DA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534788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7345173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southwalescommissioner.org.uk/media/1866/2020-06-10-code-of-conduct-final-002.docx" TargetMode="External"/><Relationship Id="rId39" Type="http://schemas.openxmlformats.org/officeDocument/2006/relationships/footer" Target="footer4.xml"/><Relationship Id="rId3" Type="http://schemas.openxmlformats.org/officeDocument/2006/relationships/customXml" Target="../customXml/item3.xml"/><Relationship Id="rId21" Type="http://schemas.openxmlformats.org/officeDocument/2006/relationships/hyperlink" Target="https://www.webmd.com/balance/stress-management/stress-anxiety-depression" TargetMode="External"/><Relationship Id="rId34" Type="http://schemas.openxmlformats.org/officeDocument/2006/relationships/hyperlink" Target="https://www.sentencingcouncil.org.uk/explanatory-material/magistrates-court/item/victims/1-victim-personal-statements/" TargetMode="External"/><Relationship Id="rId42" Type="http://schemas.openxmlformats.org/officeDocument/2006/relationships/footer" Target="footer6.xml"/><Relationship Id="rId47" Type="http://schemas.openxmlformats.org/officeDocument/2006/relationships/header" Target="header9.xml"/><Relationship Id="rId50"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merriam-webster.com/dictionary/discretion" TargetMode="External"/><Relationship Id="rId33" Type="http://schemas.openxmlformats.org/officeDocument/2006/relationships/hyperlink" Target="https://www.verywellmind.com/stress-and-health-3145086" TargetMode="External"/><Relationship Id="rId38" Type="http://schemas.openxmlformats.org/officeDocument/2006/relationships/header" Target="header5.xml"/><Relationship Id="rId46" Type="http://schemas.openxmlformats.org/officeDocument/2006/relationships/footer" Target="footer8.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open.edu/openlearn/ocw/mod/oucontent/view.php?id=65950&amp;section=5.1" TargetMode="External"/><Relationship Id="rId41"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67/58/section/3" TargetMode="External"/><Relationship Id="rId32" Type="http://schemas.openxmlformats.org/officeDocument/2006/relationships/hyperlink" Target="https://sakuracounseling.org/services/acute-stress-vs-episodic-acute-stress-vs-chronic-stress/" TargetMode="External"/><Relationship Id="rId37" Type="http://schemas.openxmlformats.org/officeDocument/2006/relationships/header" Target="header4.xml"/><Relationship Id="rId40" Type="http://schemas.openxmlformats.org/officeDocument/2006/relationships/footer" Target="footer5.xml"/><Relationship Id="rId45" Type="http://schemas.openxmlformats.org/officeDocument/2006/relationships/footer" Target="footer7.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good-thinking.uk/types-stress/" TargetMode="External"/><Relationship Id="rId28" Type="http://schemas.openxmlformats.org/officeDocument/2006/relationships/hyperlink" Target="https://declutterthemind.com/blog/types-of-stress/" TargetMode="External"/><Relationship Id="rId36" Type="http://schemas.openxmlformats.org/officeDocument/2006/relationships/hyperlink" Target="https://www.victimsupport.org.uk/help-and-support/your-rights/victims-code/"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restorativejustice.org.uk/what-restorative-justice" TargetMode="External"/><Relationship Id="rId44" Type="http://schemas.openxmlformats.org/officeDocument/2006/relationships/header" Target="head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ssets.publishing.service.gov.uk/government/uploads/system/uploads/attachment_data/file/936239/victims-code-2020.pdf" TargetMode="External"/><Relationship Id="rId22" Type="http://schemas.openxmlformats.org/officeDocument/2006/relationships/hyperlink" Target="https://my.clevelandclinic.org/health/articles/6406-emotional-stress-warning-signs-management-when-to-get-help" TargetMode="External"/><Relationship Id="rId27" Type="http://schemas.openxmlformats.org/officeDocument/2006/relationships/hyperlink" Target="https://www.mind.org.uk/information-support/types-of-mental-health-problems/stress/what-is-stress/" TargetMode="External"/><Relationship Id="rId30" Type="http://schemas.openxmlformats.org/officeDocument/2006/relationships/hyperlink" Target="https://www.teachthought.com/learning/benefits-of-practice/" TargetMode="External"/><Relationship Id="rId35" Type="http://schemas.openxmlformats.org/officeDocument/2006/relationships/hyperlink" Target="https://www.smartrecovery.org/smart-recovery-toolbox/rational-versus-irrational/" TargetMode="External"/><Relationship Id="rId43" Type="http://schemas.openxmlformats.org/officeDocument/2006/relationships/header" Target="header7.xml"/><Relationship Id="rId48" Type="http://schemas.openxmlformats.org/officeDocument/2006/relationships/footer" Target="footer9.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CC28659F-B89A-4786-8AB9-52FA766498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7478</TotalTime>
  <Pages>26</Pages>
  <Words>8825</Words>
  <Characters>45019</Characters>
  <Application>Microsoft Office Word</Application>
  <DocSecurity>0</DocSecurity>
  <Lines>375</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Johns,Mikey swp6921</cp:lastModifiedBy>
  <cp:revision>31</cp:revision>
  <cp:lastPrinted>2014-08-26T08:55:00Z</cp:lastPrinted>
  <dcterms:created xsi:type="dcterms:W3CDTF">2021-09-28T22:56:00Z</dcterms:created>
  <dcterms:modified xsi:type="dcterms:W3CDTF">2021-11-29T18:34:00Z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9297b479-50f4-4592-8d6d-26d71b400013</vt:lpwstr>
  </property>
  <property fmtid="{D5CDD505-2E9C-101B-9397-08002B2CF9AE}" pid="4" name="Classification">
    <vt:lpwstr>OFFICIAL</vt:lpwstr>
  </property>
  <property fmtid="{D5CDD505-2E9C-101B-9397-08002B2CF9AE}" pid="5" name="Visibility">
    <vt:lpwstr>NOT VISIBLE</vt:lpwstr>
  </property>
</Properties>
</file>