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13CB00" w14:textId="70F704DF" w:rsidR="00A37DC7" w:rsidRPr="00E17061" w:rsidRDefault="00C60491" w:rsidP="00AD55CF">
      <w:pPr>
        <w:jc w:val="both"/>
        <w:rPr>
          <w:b/>
          <w:bCs/>
          <w:sz w:val="28"/>
          <w:szCs w:val="28"/>
          <w:u w:val="single"/>
        </w:rPr>
      </w:pPr>
      <w:r w:rsidRPr="00E17061">
        <w:rPr>
          <w:b/>
          <w:bCs/>
          <w:sz w:val="28"/>
          <w:szCs w:val="28"/>
          <w:u w:val="single"/>
        </w:rPr>
        <w:t>ACBA_4017: Digital Surveying and Highway Design Assessment</w:t>
      </w:r>
    </w:p>
    <w:p w14:paraId="302CAFA2" w14:textId="6705F817" w:rsidR="006C0593" w:rsidRPr="00E17061" w:rsidRDefault="006C0593" w:rsidP="00AD55CF">
      <w:pPr>
        <w:jc w:val="both"/>
        <w:rPr>
          <w:b/>
          <w:bCs/>
          <w:sz w:val="28"/>
          <w:szCs w:val="28"/>
          <w:u w:val="single"/>
        </w:rPr>
      </w:pPr>
      <w:r w:rsidRPr="00E17061">
        <w:rPr>
          <w:b/>
          <w:bCs/>
          <w:sz w:val="28"/>
          <w:szCs w:val="28"/>
          <w:u w:val="single"/>
        </w:rPr>
        <w:t>Introduction</w:t>
      </w:r>
    </w:p>
    <w:p w14:paraId="61A2ACFE" w14:textId="03748553" w:rsidR="004E37A1" w:rsidRPr="00E17061" w:rsidRDefault="004E1BFF" w:rsidP="00AD55CF">
      <w:pPr>
        <w:jc w:val="both"/>
      </w:pPr>
      <w:r w:rsidRPr="00E17061">
        <w:t xml:space="preserve">In any major industry, </w:t>
      </w:r>
      <w:r w:rsidR="00F44A06" w:rsidRPr="00E17061">
        <w:t xml:space="preserve">the </w:t>
      </w:r>
      <w:r w:rsidR="00167B01" w:rsidRPr="00E17061">
        <w:t>underlying skill that</w:t>
      </w:r>
      <w:r w:rsidR="00B81E1A" w:rsidRPr="00E17061">
        <w:t xml:space="preserve"> </w:t>
      </w:r>
      <w:r w:rsidR="002652FB" w:rsidRPr="00E17061">
        <w:t xml:space="preserve">keeps everything airtight </w:t>
      </w:r>
      <w:r w:rsidR="00E02B6A" w:rsidRPr="00E17061">
        <w:t>is communication</w:t>
      </w:r>
      <w:r w:rsidR="00AD7CA4" w:rsidRPr="00E17061">
        <w:t xml:space="preserve">. </w:t>
      </w:r>
      <w:r w:rsidR="00351AAA" w:rsidRPr="00E17061">
        <w:t>To</w:t>
      </w:r>
      <w:r w:rsidR="002652FB" w:rsidRPr="00E17061">
        <w:t xml:space="preserve"> </w:t>
      </w:r>
      <w:r w:rsidR="00AD7CA4" w:rsidRPr="00E17061">
        <w:t>communicate effectively, every detail, major or obscure, must be present and accounted for</w:t>
      </w:r>
      <w:r w:rsidR="0035498A" w:rsidRPr="00E17061">
        <w:t xml:space="preserve">, and such a thing </w:t>
      </w:r>
      <w:r w:rsidR="00351AAA" w:rsidRPr="00E17061">
        <w:t>is not</w:t>
      </w:r>
      <w:r w:rsidR="0035498A" w:rsidRPr="00E17061">
        <w:t xml:space="preserve"> as more important as it is in the construction industry</w:t>
      </w:r>
      <w:r w:rsidR="00B84C85" w:rsidRPr="00E17061">
        <w:t xml:space="preserve">. With </w:t>
      </w:r>
      <w:r w:rsidR="0035498A" w:rsidRPr="00E17061">
        <w:t xml:space="preserve">the need to </w:t>
      </w:r>
      <w:r w:rsidR="00BF7032" w:rsidRPr="00E17061">
        <w:t xml:space="preserve">prevent the loss of </w:t>
      </w:r>
      <w:r w:rsidR="0035498A" w:rsidRPr="00E17061">
        <w:t>energy</w:t>
      </w:r>
      <w:r w:rsidR="004878CC" w:rsidRPr="00E17061">
        <w:t xml:space="preserve"> and work around weaker sustainable power sources</w:t>
      </w:r>
      <w:r w:rsidR="00B84C85" w:rsidRPr="00E17061">
        <w:t xml:space="preserve">, </w:t>
      </w:r>
      <w:r w:rsidR="007629BA" w:rsidRPr="00E17061">
        <w:t xml:space="preserve">its </w:t>
      </w:r>
      <w:r w:rsidR="001B7CC1" w:rsidRPr="00E17061">
        <w:t xml:space="preserve">essential that </w:t>
      </w:r>
      <w:r w:rsidR="007403F7" w:rsidRPr="00E17061">
        <w:t xml:space="preserve">building surveys are </w:t>
      </w:r>
      <w:r w:rsidR="00351AAA" w:rsidRPr="00E17061">
        <w:t>conducted</w:t>
      </w:r>
      <w:r w:rsidR="007403F7" w:rsidRPr="00E17061">
        <w:t xml:space="preserve"> to determine the need for further</w:t>
      </w:r>
      <w:r w:rsidR="004506CC" w:rsidRPr="00E17061">
        <w:t xml:space="preserve"> action. </w:t>
      </w:r>
    </w:p>
    <w:p w14:paraId="7DF437F2" w14:textId="0E48235B" w:rsidR="004E1BFF" w:rsidRPr="00E17061" w:rsidRDefault="004506CC" w:rsidP="00AD55CF">
      <w:pPr>
        <w:jc w:val="both"/>
      </w:pPr>
      <w:r w:rsidRPr="00E17061">
        <w:t>As time has</w:t>
      </w:r>
      <w:r w:rsidR="00F95577" w:rsidRPr="00E17061">
        <w:t xml:space="preserve"> passed and technology has naturally evolved into the modern day, many diverse tools have been created to work around </w:t>
      </w:r>
      <w:r w:rsidR="004E37A1" w:rsidRPr="00E17061">
        <w:t xml:space="preserve">the limits of what </w:t>
      </w:r>
      <w:r w:rsidR="001D1878" w:rsidRPr="00E17061">
        <w:t xml:space="preserve">people can do to survey a given building, such as the </w:t>
      </w:r>
      <w:r w:rsidR="00096C43" w:rsidRPr="00E17061">
        <w:t xml:space="preserve">need to </w:t>
      </w:r>
      <w:r w:rsidR="00A20E82" w:rsidRPr="00E17061">
        <w:t>properly detect the coverage of thermal energy in an interior space</w:t>
      </w:r>
      <w:r w:rsidR="00DA07F3" w:rsidRPr="00E17061">
        <w:t xml:space="preserve">, </w:t>
      </w:r>
      <w:r w:rsidR="00557301" w:rsidRPr="00E17061">
        <w:t>record</w:t>
      </w:r>
      <w:r w:rsidR="00305410" w:rsidRPr="00E17061">
        <w:t>ing</w:t>
      </w:r>
      <w:r w:rsidR="00557301" w:rsidRPr="00E17061">
        <w:t xml:space="preserve"> angles and elevations </w:t>
      </w:r>
      <w:r w:rsidR="00DD2407" w:rsidRPr="00E17061">
        <w:t>from any position</w:t>
      </w:r>
      <w:r w:rsidR="00557301" w:rsidRPr="00E17061">
        <w:t xml:space="preserve"> </w:t>
      </w:r>
      <w:r w:rsidR="00DA07F3" w:rsidRPr="00E17061">
        <w:t xml:space="preserve">or the </w:t>
      </w:r>
      <w:r w:rsidR="00CA4E3F" w:rsidRPr="00E17061">
        <w:t xml:space="preserve">need to </w:t>
      </w:r>
      <w:r w:rsidR="00630F93" w:rsidRPr="00E17061">
        <w:t xml:space="preserve">accurately </w:t>
      </w:r>
      <w:r w:rsidR="00CA4E3F" w:rsidRPr="00E17061">
        <w:t>measure the distance and positioning of an entire building</w:t>
      </w:r>
      <w:r w:rsidR="00630F93" w:rsidRPr="00E17061">
        <w:t xml:space="preserve"> from any point of reference</w:t>
      </w:r>
      <w:r w:rsidR="00305410" w:rsidRPr="00E17061">
        <w:t>;</w:t>
      </w:r>
      <w:r w:rsidR="00DD2407" w:rsidRPr="00E17061">
        <w:t xml:space="preserve"> these technologies have not only increased the effectiveness of </w:t>
      </w:r>
      <w:r w:rsidR="00B26299" w:rsidRPr="00E17061">
        <w:t xml:space="preserve">conducting building surveys, but have streamlined the </w:t>
      </w:r>
      <w:r w:rsidR="00C12142" w:rsidRPr="00E17061">
        <w:t xml:space="preserve">time need for </w:t>
      </w:r>
      <w:r w:rsidR="00B26299" w:rsidRPr="00E17061">
        <w:t xml:space="preserve">surveying </w:t>
      </w:r>
      <w:r w:rsidR="0053067E" w:rsidRPr="00E17061">
        <w:t xml:space="preserve">buildings </w:t>
      </w:r>
      <w:r w:rsidR="00B26299" w:rsidRPr="00E17061">
        <w:t>as a whole.</w:t>
      </w:r>
      <w:r w:rsidR="00305410" w:rsidRPr="00E17061">
        <w:t xml:space="preserve"> </w:t>
      </w:r>
    </w:p>
    <w:p w14:paraId="31CC068A" w14:textId="2DEEED48" w:rsidR="0053067E" w:rsidRPr="00E17061" w:rsidRDefault="0053067E" w:rsidP="00AD55CF">
      <w:pPr>
        <w:jc w:val="both"/>
      </w:pPr>
      <w:r w:rsidRPr="00E17061">
        <w:t xml:space="preserve">The purpose of this assignment is to </w:t>
      </w:r>
      <w:r w:rsidR="00097F41" w:rsidRPr="00E17061">
        <w:t xml:space="preserve">develop a plan </w:t>
      </w:r>
      <w:r w:rsidR="00806F29" w:rsidRPr="00E17061">
        <w:t>for a</w:t>
      </w:r>
      <w:r w:rsidR="00097F41" w:rsidRPr="00E17061">
        <w:t xml:space="preserve"> building survey, </w:t>
      </w:r>
      <w:r w:rsidR="003E5E28" w:rsidRPr="00E17061">
        <w:t xml:space="preserve">incorporating the use of modern digital tools and technologies, with </w:t>
      </w:r>
      <w:r w:rsidR="00E36661" w:rsidRPr="00E17061">
        <w:t>justification of the</w:t>
      </w:r>
      <w:r w:rsidR="00CF3587" w:rsidRPr="00E17061">
        <w:t xml:space="preserve"> methodology</w:t>
      </w:r>
      <w:r w:rsidR="00FA222E" w:rsidRPr="00E17061">
        <w:t xml:space="preserve"> </w:t>
      </w:r>
      <w:r w:rsidR="00CF3587" w:rsidRPr="00E17061">
        <w:t>plan</w:t>
      </w:r>
      <w:r w:rsidR="00FA222E" w:rsidRPr="00E17061">
        <w:t>ned</w:t>
      </w:r>
      <w:r w:rsidR="00CF3587" w:rsidRPr="00E17061">
        <w:t xml:space="preserve"> </w:t>
      </w:r>
      <w:r w:rsidR="00C854A5" w:rsidRPr="00E17061">
        <w:t>as well as the technologies incorporated into the survey</w:t>
      </w:r>
      <w:r w:rsidR="008F0029" w:rsidRPr="00E17061">
        <w:t>.</w:t>
      </w:r>
      <w:r w:rsidR="00736F50" w:rsidRPr="00E17061">
        <w:t xml:space="preserve"> My building of choice is</w:t>
      </w:r>
      <w:r w:rsidR="00FC3414" w:rsidRPr="00E17061">
        <w:t xml:space="preserve"> the </w:t>
      </w:r>
      <w:r w:rsidR="00227D8C" w:rsidRPr="00E17061">
        <w:t>Fishguard Bay Hotel, a Grade II Listed Building situated in Fishguard and Goodwick, Pembrokeshire</w:t>
      </w:r>
      <w:r w:rsidR="00916204" w:rsidRPr="00E17061">
        <w:t>.</w:t>
      </w:r>
    </w:p>
    <w:p w14:paraId="653EFB25" w14:textId="1D2B3A2F" w:rsidR="006C0593" w:rsidRPr="00E17061" w:rsidRDefault="00B71367" w:rsidP="00AD55CF">
      <w:pPr>
        <w:jc w:val="both"/>
        <w:rPr>
          <w:b/>
          <w:bCs/>
          <w:sz w:val="28"/>
          <w:szCs w:val="28"/>
          <w:u w:val="single"/>
        </w:rPr>
      </w:pPr>
      <w:r w:rsidRPr="00E17061">
        <w:rPr>
          <w:b/>
          <w:bCs/>
          <w:sz w:val="28"/>
          <w:szCs w:val="28"/>
          <w:u w:val="single"/>
        </w:rPr>
        <w:t>What is a Building Survey?</w:t>
      </w:r>
    </w:p>
    <w:p w14:paraId="3BDF6118" w14:textId="1DDBB6CE" w:rsidR="006B20E8" w:rsidRPr="00E17061" w:rsidRDefault="006B20E8" w:rsidP="00AD55CF">
      <w:pPr>
        <w:jc w:val="both"/>
      </w:pPr>
      <w:r w:rsidRPr="00E17061">
        <w:t xml:space="preserve">The main </w:t>
      </w:r>
      <w:r w:rsidR="0085234B" w:rsidRPr="00E17061">
        <w:t xml:space="preserve">definition </w:t>
      </w:r>
      <w:r w:rsidRPr="00E17061">
        <w:t xml:space="preserve">of a building survey is </w:t>
      </w:r>
      <w:r w:rsidR="0040649A" w:rsidRPr="00E17061">
        <w:t xml:space="preserve">a non-invasive inspection of the external and internal elements of a </w:t>
      </w:r>
      <w:r w:rsidR="00091450" w:rsidRPr="00E17061">
        <w:t>building, this also includes the services in and around the building, as well as the garden and grounds of the property if it has them</w:t>
      </w:r>
      <w:r w:rsidR="001D541E" w:rsidRPr="00E17061">
        <w:t xml:space="preserve">. </w:t>
      </w:r>
      <w:r w:rsidR="00B50ED6" w:rsidRPr="00E17061">
        <w:t>It serves to give you a full understanding of the condition a property is in prior to potential ownership</w:t>
      </w:r>
      <w:r w:rsidR="006A4396" w:rsidRPr="00E17061">
        <w:t xml:space="preserve">, so you make a more educated decision in its </w:t>
      </w:r>
      <w:r w:rsidR="00765A46" w:rsidRPr="00E17061">
        <w:t>purchase. (</w:t>
      </w:r>
      <w:r w:rsidR="00091450" w:rsidRPr="00E17061">
        <w:rPr>
          <w:rStyle w:val="FootnoteReference"/>
        </w:rPr>
        <w:footnoteReference w:id="1"/>
      </w:r>
      <w:r w:rsidR="00C67C28" w:rsidRPr="00E17061">
        <w:t>)</w:t>
      </w:r>
    </w:p>
    <w:p w14:paraId="2B477A61" w14:textId="46DF2D2A" w:rsidR="00DD165F" w:rsidRPr="00E17061" w:rsidRDefault="00DD165F" w:rsidP="00AD55CF">
      <w:pPr>
        <w:jc w:val="both"/>
      </w:pPr>
      <w:r w:rsidRPr="00E17061">
        <w:t xml:space="preserve">A full survey otherwise known as a building survey gives a detailed report on the construction make up of a building, any defects that have been found and ongoing advice on maintenance. The defect analysis will involve a breakdown of how that defect has been caused and what can be done to remedy </w:t>
      </w:r>
      <w:r w:rsidR="00765A46" w:rsidRPr="00E17061">
        <w:t>it. (</w:t>
      </w:r>
      <w:r w:rsidR="00831CD8" w:rsidRPr="00E17061">
        <w:rPr>
          <w:rStyle w:val="FootnoteReference"/>
        </w:rPr>
        <w:footnoteReference w:id="2"/>
      </w:r>
      <w:r w:rsidR="00831CD8" w:rsidRPr="00E17061">
        <w:t>)</w:t>
      </w:r>
    </w:p>
    <w:p w14:paraId="788125CA" w14:textId="77777777" w:rsidR="00FA363F" w:rsidRPr="00E17061" w:rsidRDefault="00FA363F" w:rsidP="00AD55CF">
      <w:pPr>
        <w:jc w:val="both"/>
        <w:rPr>
          <w:b/>
          <w:bCs/>
          <w:sz w:val="28"/>
          <w:szCs w:val="28"/>
          <w:u w:val="single"/>
        </w:rPr>
      </w:pPr>
    </w:p>
    <w:p w14:paraId="2E1F68AC" w14:textId="77777777" w:rsidR="00A9478F" w:rsidRDefault="00A9478F" w:rsidP="00AD55CF">
      <w:pPr>
        <w:jc w:val="both"/>
        <w:rPr>
          <w:b/>
          <w:bCs/>
          <w:sz w:val="28"/>
          <w:szCs w:val="28"/>
          <w:u w:val="single"/>
        </w:rPr>
      </w:pPr>
    </w:p>
    <w:p w14:paraId="3A8B52E4" w14:textId="77DB2B77" w:rsidR="000C652B" w:rsidRPr="00E17061" w:rsidRDefault="00050568" w:rsidP="00AD55CF">
      <w:pPr>
        <w:jc w:val="both"/>
        <w:rPr>
          <w:b/>
          <w:bCs/>
          <w:sz w:val="28"/>
          <w:szCs w:val="28"/>
          <w:u w:val="single"/>
        </w:rPr>
      </w:pPr>
      <w:r w:rsidRPr="00E17061">
        <w:rPr>
          <w:b/>
          <w:bCs/>
          <w:sz w:val="28"/>
          <w:szCs w:val="28"/>
          <w:u w:val="single"/>
        </w:rPr>
        <w:lastRenderedPageBreak/>
        <w:t>Survey Scope</w:t>
      </w:r>
    </w:p>
    <w:p w14:paraId="5B37346C" w14:textId="1615BC1D" w:rsidR="00EB4213" w:rsidRPr="00E17061" w:rsidRDefault="002E494A" w:rsidP="00AD55CF">
      <w:pPr>
        <w:jc w:val="both"/>
      </w:pPr>
      <w:r w:rsidRPr="00E17061">
        <w:rPr>
          <w:noProof/>
        </w:rPr>
        <w:drawing>
          <wp:anchor distT="0" distB="0" distL="114300" distR="114300" simplePos="0" relativeHeight="251658240" behindDoc="0" locked="0" layoutInCell="1" allowOverlap="1" wp14:anchorId="6CFDCF3A" wp14:editId="37C3E933">
            <wp:simplePos x="0" y="0"/>
            <wp:positionH relativeFrom="margin">
              <wp:posOffset>-635</wp:posOffset>
            </wp:positionH>
            <wp:positionV relativeFrom="paragraph">
              <wp:posOffset>4634230</wp:posOffset>
            </wp:positionV>
            <wp:extent cx="3208867" cy="2451624"/>
            <wp:effectExtent l="0" t="0" r="0" b="6350"/>
            <wp:wrapTopAndBottom/>
            <wp:docPr id="1411030235" name="Picture 2" descr="A different types of floor pla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030235" name="Picture 2" descr="A different types of floor plan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08867" cy="2451624"/>
                    </a:xfrm>
                    <a:prstGeom prst="rect">
                      <a:avLst/>
                    </a:prstGeom>
                    <a:noFill/>
                    <a:ln>
                      <a:noFill/>
                    </a:ln>
                  </pic:spPr>
                </pic:pic>
              </a:graphicData>
            </a:graphic>
          </wp:anchor>
        </w:drawing>
      </w:r>
      <w:r w:rsidR="00DB69A2" w:rsidRPr="00E17061">
        <w:t>The Fishguard Bay Hotel started out as a manor house named The Wyncliffe in the 1700’s, serving the Rogers Family, until 1805 where it was sold to David Harries</w:t>
      </w:r>
      <w:r w:rsidR="00D73F97" w:rsidRPr="00E17061">
        <w:t xml:space="preserve">, where it was kept in his family until 1894. It was then sold to the Fishguard and Rosslare Harbour Company, where it was then converted into a hotel. In 1910, it was recorded to having over </w:t>
      </w:r>
      <w:r w:rsidR="00351AAA" w:rsidRPr="00E17061">
        <w:t>forty</w:t>
      </w:r>
      <w:r w:rsidR="00D73F97" w:rsidRPr="00E17061">
        <w:t xml:space="preserve"> bedrooms, </w:t>
      </w:r>
      <w:r w:rsidR="00351AAA" w:rsidRPr="00E17061">
        <w:t>two</w:t>
      </w:r>
      <w:r w:rsidR="00D73F97" w:rsidRPr="00E17061">
        <w:t xml:space="preserve"> apartment suites, a dining hall, a smoking room, </w:t>
      </w:r>
      <w:r w:rsidR="00351AAA" w:rsidRPr="00E17061">
        <w:t>two</w:t>
      </w:r>
      <w:r w:rsidR="00D73F97" w:rsidRPr="00E17061">
        <w:t xml:space="preserve"> lounges and a billiard room. </w:t>
      </w:r>
      <w:r w:rsidR="00EB4213" w:rsidRPr="00E17061">
        <w:t xml:space="preserve">The building was </w:t>
      </w:r>
      <w:r w:rsidR="00351AAA" w:rsidRPr="00E17061">
        <w:t>three</w:t>
      </w:r>
      <w:r w:rsidR="00E50063" w:rsidRPr="00E17061">
        <w:t xml:space="preserve"> </w:t>
      </w:r>
      <w:r w:rsidR="00EB4213" w:rsidRPr="00E17061">
        <w:t>storeys tall, along with an attic and numerous bays</w:t>
      </w:r>
      <w:r w:rsidR="000B0421" w:rsidRPr="00E17061">
        <w:t xml:space="preserve">. The exterior of the building consists of a traditional stucco render with a slate roof, fretted </w:t>
      </w:r>
      <w:r w:rsidR="00351AAA" w:rsidRPr="00E17061">
        <w:t>bargeboards,</w:t>
      </w:r>
      <w:r w:rsidR="000B0421" w:rsidRPr="00E17061">
        <w:t xml:space="preserve"> and sash windows, which were common materials for the </w:t>
      </w:r>
      <w:r w:rsidR="00351AAA" w:rsidRPr="00E17061">
        <w:t>time</w:t>
      </w:r>
      <w:r w:rsidR="00765A46" w:rsidRPr="00E17061">
        <w:t xml:space="preserve"> (</w:t>
      </w:r>
      <w:r w:rsidR="00751025" w:rsidRPr="00E17061">
        <w:rPr>
          <w:rStyle w:val="FootnoteReference"/>
        </w:rPr>
        <w:footnoteReference w:id="3"/>
      </w:r>
      <w:r w:rsidR="00751025" w:rsidRPr="00E17061">
        <w:t>)</w:t>
      </w:r>
      <w:r w:rsidR="000B0421" w:rsidRPr="00E17061">
        <w:t>. Given that the</w:t>
      </w:r>
      <w:r w:rsidR="00E50063" w:rsidRPr="00E17061">
        <w:t xml:space="preserve"> building has a lift on its floorplan and being </w:t>
      </w:r>
      <w:r w:rsidR="00351AAA" w:rsidRPr="00E17061">
        <w:t>three</w:t>
      </w:r>
      <w:r w:rsidR="00E50063" w:rsidRPr="00E17061">
        <w:t xml:space="preserve"> storeys tall, this makes it a mid-rise building</w:t>
      </w:r>
      <w:r w:rsidR="00C4441F" w:rsidRPr="00E17061">
        <w:t xml:space="preserve"> (</w:t>
      </w:r>
      <w:r w:rsidR="00C4441F" w:rsidRPr="00E17061">
        <w:rPr>
          <w:rStyle w:val="FootnoteReference"/>
        </w:rPr>
        <w:footnoteReference w:id="4"/>
      </w:r>
      <w:r w:rsidR="00C4441F" w:rsidRPr="00E17061">
        <w:t>). This puts the building at a minimum of 100m tall, or around 328ft</w:t>
      </w:r>
      <w:r w:rsidR="00BF6CFB" w:rsidRPr="00E17061">
        <w:t xml:space="preserve">, making it within </w:t>
      </w:r>
      <w:r w:rsidR="00667A64" w:rsidRPr="00E17061">
        <w:t>the boundary of maximum drone flying height of 400ft.</w:t>
      </w:r>
      <w:r w:rsidR="00247DF0" w:rsidRPr="00E17061">
        <w:t xml:space="preserve"> The building is preserved under a Grade II listing, implying that the structure has been kept mostly unchanged in terms of materials used, it’d likely be safe to assume that asbestos was utilised as the primary material for insulating heat, as people likely </w:t>
      </w:r>
      <w:r w:rsidR="00C00D21" w:rsidRPr="00E17061">
        <w:t>wouldn’t</w:t>
      </w:r>
      <w:r w:rsidR="00247DF0" w:rsidRPr="00E17061">
        <w:t xml:space="preserve"> have known of the long-term health difficulties it would cause. The hotel itself is located at the end of Quay Road with a large view of the harbour and the sea on the hillside</w:t>
      </w:r>
      <w:r w:rsidR="006C63CD" w:rsidRPr="00E17061">
        <w:t>. T</w:t>
      </w:r>
      <w:r w:rsidR="00247DF0" w:rsidRPr="00E17061">
        <w:t xml:space="preserve">aking into account the harsh weather conditions more likely to happen </w:t>
      </w:r>
      <w:r w:rsidR="006C63CD" w:rsidRPr="00E17061">
        <w:t>closer to the ocean and the positioning of the building on the hill around plenty of trees, it leaves us with the potential defect of poor foundation strength, growing tree roots</w:t>
      </w:r>
      <w:r w:rsidR="003D6F47" w:rsidRPr="00E17061">
        <w:t xml:space="preserve">, </w:t>
      </w:r>
      <w:r w:rsidR="006C63CD" w:rsidRPr="00E17061">
        <w:t>ground subsidence</w:t>
      </w:r>
      <w:r w:rsidR="003D6F47" w:rsidRPr="00E17061">
        <w:t>, and natural material degradation from the elements and lack of proper maintenance.</w:t>
      </w:r>
    </w:p>
    <w:p w14:paraId="055C3220" w14:textId="20FC3BFD" w:rsidR="00D73F97" w:rsidRPr="00E17061" w:rsidRDefault="00B50A04" w:rsidP="00AD55CF">
      <w:pPr>
        <w:jc w:val="both"/>
      </w:pPr>
      <w:r w:rsidRPr="00E17061">
        <w:rPr>
          <w:noProof/>
        </w:rPr>
        <mc:AlternateContent>
          <mc:Choice Requires="wps">
            <w:drawing>
              <wp:anchor distT="45720" distB="45720" distL="114300" distR="114300" simplePos="0" relativeHeight="251660288" behindDoc="0" locked="0" layoutInCell="1" allowOverlap="1" wp14:anchorId="318B9C8A" wp14:editId="27D82DF3">
                <wp:simplePos x="0" y="0"/>
                <wp:positionH relativeFrom="margin">
                  <wp:align>right</wp:align>
                </wp:positionH>
                <wp:positionV relativeFrom="paragraph">
                  <wp:posOffset>834814</wp:posOffset>
                </wp:positionV>
                <wp:extent cx="2360930" cy="1404620"/>
                <wp:effectExtent l="0" t="0" r="1270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C7B16FC" w14:textId="1A06D9D1" w:rsidR="00B50A04" w:rsidRDefault="00CA1BD1">
                            <w:r>
                              <w:t>A floorplan of the Fishguard Bay Hotel</w:t>
                            </w:r>
                            <w:r w:rsidR="007C3FCA">
                              <w:t xml:space="preserve"> found in a </w:t>
                            </w:r>
                            <w:r w:rsidR="00765A46">
                              <w:t>brochure;</w:t>
                            </w:r>
                            <w:r w:rsidR="0035646C">
                              <w:t xml:space="preserve"> </w:t>
                            </w:r>
                            <w:r w:rsidR="008C2788">
                              <w:t>the brochure likely being made in the 1920’s.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18B9C8A" id="_x0000_t202" coordsize="21600,21600" o:spt="202" path="m,l,21600r21600,l21600,xe">
                <v:stroke joinstyle="miter"/>
                <v:path gradientshapeok="t" o:connecttype="rect"/>
              </v:shapetype>
              <v:shape id="Text Box 2" o:spid="_x0000_s1026" type="#_x0000_t202" style="position:absolute;left:0;text-align:left;margin-left:134.7pt;margin-top:65.75pt;width:185.9pt;height:110.6pt;z-index:25166028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">
                <v:textbox style="mso-fit-shape-to-text:t">
                  <w:txbxContent>
                    <w:p w14:paraId="5C7B16FC" w14:textId="1A06D9D1" w:rsidR="00B50A04" w:rsidRDefault="00CA1BD1">
                      <w:r>
                        <w:t>A floorplan of the Fishguard Bay Hotel</w:t>
                      </w:r>
                      <w:r w:rsidR="007C3FCA">
                        <w:t xml:space="preserve"> found in a </w:t>
                      </w:r>
                      <w:r w:rsidR="00765A46">
                        <w:t>brochure;</w:t>
                      </w:r>
                      <w:r w:rsidR="0035646C">
                        <w:t xml:space="preserve"> </w:t>
                      </w:r>
                      <w:r w:rsidR="008C2788">
                        <w:t>the brochure likely being made in the 1920’s.</w:t>
                      </w:r>
                    </w:p>
                  </w:txbxContent>
                </v:textbox>
                <w10:wrap type="square" anchorx="margin"/>
              </v:shape>
            </w:pict>
          </mc:Fallback>
        </mc:AlternateContent>
      </w:r>
    </w:p>
    <w:p w14:paraId="518B268B" w14:textId="6CE414CB" w:rsidR="001D541E" w:rsidRPr="00E17061" w:rsidRDefault="001E3CFF" w:rsidP="00AD55CF">
      <w:pPr>
        <w:jc w:val="both"/>
      </w:pPr>
      <w:r w:rsidRPr="00E17061">
        <w:t>(</w:t>
      </w:r>
      <w:r w:rsidRPr="00E17061">
        <w:rPr>
          <w:rStyle w:val="FootnoteReference"/>
        </w:rPr>
        <w:footnoteReference w:id="5"/>
      </w:r>
      <w:r w:rsidR="002E494A" w:rsidRPr="00E17061">
        <w:t>)</w:t>
      </w:r>
    </w:p>
    <w:p w14:paraId="12168799" w14:textId="77777777" w:rsidR="00CD1E8E" w:rsidRDefault="00CD1E8E" w:rsidP="00AD55CF">
      <w:pPr>
        <w:jc w:val="both"/>
        <w:rPr>
          <w:b/>
          <w:bCs/>
          <w:sz w:val="28"/>
          <w:szCs w:val="28"/>
          <w:u w:val="single"/>
        </w:rPr>
      </w:pPr>
    </w:p>
    <w:p w14:paraId="02C88543" w14:textId="5B316C59" w:rsidR="006C0593" w:rsidRPr="00E17061" w:rsidRDefault="008A33FF" w:rsidP="00AD55CF">
      <w:pPr>
        <w:jc w:val="both"/>
        <w:rPr>
          <w:b/>
          <w:bCs/>
          <w:sz w:val="28"/>
          <w:szCs w:val="28"/>
          <w:u w:val="single"/>
        </w:rPr>
      </w:pPr>
      <w:r w:rsidRPr="00E17061">
        <w:rPr>
          <w:b/>
          <w:bCs/>
          <w:sz w:val="28"/>
          <w:szCs w:val="28"/>
          <w:u w:val="single"/>
        </w:rPr>
        <w:lastRenderedPageBreak/>
        <w:t xml:space="preserve">Tools to be </w:t>
      </w:r>
      <w:r w:rsidR="00351AAA" w:rsidRPr="00E17061">
        <w:rPr>
          <w:b/>
          <w:bCs/>
          <w:sz w:val="28"/>
          <w:szCs w:val="28"/>
          <w:u w:val="single"/>
        </w:rPr>
        <w:t>Used.</w:t>
      </w:r>
    </w:p>
    <w:p w14:paraId="6DED0D89" w14:textId="24266D2F" w:rsidR="00572BD6" w:rsidRPr="00E17061" w:rsidRDefault="00D34CAC" w:rsidP="00AD55CF">
      <w:pPr>
        <w:jc w:val="both"/>
      </w:pPr>
      <w:r w:rsidRPr="00E17061">
        <w:t xml:space="preserve">After doing research on modern methods of technology </w:t>
      </w:r>
      <w:r w:rsidR="00351AAA" w:rsidRPr="00E17061">
        <w:t>used</w:t>
      </w:r>
      <w:r w:rsidRPr="00E17061">
        <w:t xml:space="preserve"> in the construction industry for surveying</w:t>
      </w:r>
      <w:r w:rsidR="00D924AE" w:rsidRPr="00E17061">
        <w:t>, I have chosen to use</w:t>
      </w:r>
      <w:r w:rsidR="004A2D11" w:rsidRPr="00E17061">
        <w:t xml:space="preserve"> </w:t>
      </w:r>
      <w:r w:rsidR="00D924AE" w:rsidRPr="00E17061">
        <w:t>Drones</w:t>
      </w:r>
      <w:r w:rsidR="004A2D11" w:rsidRPr="00E17061">
        <w:t>,</w:t>
      </w:r>
      <w:r w:rsidR="00E1061C" w:rsidRPr="00E17061">
        <w:t xml:space="preserve"> Terr</w:t>
      </w:r>
      <w:r w:rsidR="004C4DCB" w:rsidRPr="00E17061">
        <w:t>estrial</w:t>
      </w:r>
      <w:r w:rsidR="00E1061C" w:rsidRPr="00E17061">
        <w:t xml:space="preserve"> Laser Scanning and Thermal Imaging</w:t>
      </w:r>
      <w:r w:rsidR="00DB69A2" w:rsidRPr="00E17061">
        <w:t>.</w:t>
      </w:r>
    </w:p>
    <w:p w14:paraId="651FD3D2" w14:textId="4FA23B5F" w:rsidR="001C530D" w:rsidRPr="00E17061" w:rsidRDefault="00572BD6" w:rsidP="00AD55CF">
      <w:pPr>
        <w:jc w:val="both"/>
      </w:pPr>
      <w:r w:rsidRPr="00E17061">
        <w:t xml:space="preserve">The applications of drones in the construction industry </w:t>
      </w:r>
      <w:r w:rsidR="00DD6D55" w:rsidRPr="00E17061">
        <w:t>have</w:t>
      </w:r>
      <w:r w:rsidRPr="00E17061">
        <w:t xml:space="preserve"> only increased as the technology for drones</w:t>
      </w:r>
      <w:r w:rsidR="00DB69A2" w:rsidRPr="00E17061">
        <w:t xml:space="preserve"> </w:t>
      </w:r>
      <w:r w:rsidRPr="00E17061">
        <w:t>has advanced, being able to fly pre-programmed flight routes, taking photos with high resolution cameras and even estimating flight time correlating to their current battery power</w:t>
      </w:r>
      <w:r w:rsidR="004C4DCB" w:rsidRPr="00E17061">
        <w:t>, making them almost completely autonomous</w:t>
      </w:r>
      <w:r w:rsidRPr="00E17061">
        <w:t>.</w:t>
      </w:r>
      <w:r w:rsidR="006732E3" w:rsidRPr="00E17061">
        <w:t xml:space="preserve"> For better area coverage and </w:t>
      </w:r>
      <w:r w:rsidR="002057BE" w:rsidRPr="00E17061">
        <w:t>precision</w:t>
      </w:r>
      <w:r w:rsidR="006732E3" w:rsidRPr="00E17061">
        <w:t xml:space="preserve">, drones are a must-have in any </w:t>
      </w:r>
      <w:r w:rsidR="00E1061C" w:rsidRPr="00E17061">
        <w:t xml:space="preserve">medium-to-large scale </w:t>
      </w:r>
      <w:r w:rsidR="006732E3" w:rsidRPr="00E17061">
        <w:t>construction project.</w:t>
      </w:r>
      <w:r w:rsidR="00E1061C" w:rsidRPr="00E17061">
        <w:t xml:space="preserve"> As for how it applies for this particular survey, it</w:t>
      </w:r>
      <w:r w:rsidR="002057BE" w:rsidRPr="00E17061">
        <w:t>’ll allow for us to gain fully detailed photographs of the building from any angle, allowing for a BIM or Digital Twin to be conceptualised for more coordinated project planning and resource management; we can also get crucial information for any outstanding defects either with the building itself, or the surrounding area which can pose a threat to the building or any labourers on site at a given time.</w:t>
      </w:r>
    </w:p>
    <w:p w14:paraId="1EC47324" w14:textId="129B5421" w:rsidR="00605320" w:rsidRPr="00E17061" w:rsidRDefault="00D1508C" w:rsidP="00AD55CF">
      <w:pPr>
        <w:jc w:val="both"/>
      </w:pPr>
      <w:r w:rsidRPr="00E17061">
        <w:t xml:space="preserve">Terrestrial Laser Scanners are another useful tool best utilised for </w:t>
      </w:r>
      <w:r w:rsidR="006301CB" w:rsidRPr="00E17061">
        <w:t xml:space="preserve">surveying and information gathering. It works by emitting a pulse of light that reflects </w:t>
      </w:r>
      <w:r w:rsidR="00351AAA" w:rsidRPr="00E17061">
        <w:t>off</w:t>
      </w:r>
      <w:r w:rsidR="006301CB" w:rsidRPr="00E17061">
        <w:t xml:space="preserve"> surrounding surfaces, which then transmit back to the receiver, measuring the distance of specific points based on the travel time of the light pulses</w:t>
      </w:r>
      <w:r w:rsidR="008B3350" w:rsidRPr="00E17061">
        <w:t xml:space="preserve"> back to a reference point</w:t>
      </w:r>
      <w:r w:rsidR="006301CB" w:rsidRPr="00E17061">
        <w:t xml:space="preserve">. These </w:t>
      </w:r>
      <w:r w:rsidR="002C64D2" w:rsidRPr="00E17061">
        <w:t xml:space="preserve">scanners </w:t>
      </w:r>
      <w:r w:rsidR="006301CB" w:rsidRPr="00E17061">
        <w:t>can be best utilised for internal surveys</w:t>
      </w:r>
      <w:r w:rsidR="008B3350" w:rsidRPr="00E17061">
        <w:t>, where whole rooms can be mapped out in a confined space in a matter of minutes</w:t>
      </w:r>
      <w:r w:rsidR="002C64D2" w:rsidRPr="00E17061">
        <w:t xml:space="preserve">, while also providing data for digital models that allow for better resource and time management. For applications to this scenario, we can use these laser scanners to accurately map out the internal spaces of the hotel for architects, quantity surveyors and construction managers to </w:t>
      </w:r>
      <w:r w:rsidR="00351AAA" w:rsidRPr="00E17061">
        <w:t>professionally design</w:t>
      </w:r>
      <w:r w:rsidR="002C64D2" w:rsidRPr="00E17061">
        <w:t xml:space="preserve"> and tender for the conversion and adaptation of various elements</w:t>
      </w:r>
      <w:r w:rsidR="00F916B3" w:rsidRPr="00E17061">
        <w:t xml:space="preserve"> of the building</w:t>
      </w:r>
      <w:r w:rsidR="002C64D2" w:rsidRPr="00E17061">
        <w:t>.</w:t>
      </w:r>
    </w:p>
    <w:p w14:paraId="5196E1D0" w14:textId="15DA0FDA" w:rsidR="009A3E78" w:rsidRPr="00E17061" w:rsidRDefault="009A3E78" w:rsidP="00AD55CF">
      <w:pPr>
        <w:jc w:val="both"/>
      </w:pPr>
      <w:r w:rsidRPr="00E17061">
        <w:t xml:space="preserve">Thermography </w:t>
      </w:r>
      <w:r w:rsidR="004A2650" w:rsidRPr="00E17061">
        <w:t xml:space="preserve">is the principle that every object emits infrared radiation </w:t>
      </w:r>
      <w:r w:rsidR="00351AAA" w:rsidRPr="00E17061">
        <w:t>that is</w:t>
      </w:r>
      <w:r w:rsidR="004A2650" w:rsidRPr="00E17061">
        <w:t xml:space="preserve"> invisible to the naked </w:t>
      </w:r>
      <w:r w:rsidR="00DD6D55" w:rsidRPr="00E17061">
        <w:t>eye but</w:t>
      </w:r>
      <w:r w:rsidR="004A2650" w:rsidRPr="00E17061">
        <w:t xml:space="preserve"> can be detected and captured on thermal imaging </w:t>
      </w:r>
      <w:r w:rsidR="00D550EC" w:rsidRPr="00E17061">
        <w:t>cameras and devices to determine the distribution of a temperature on a specific surface</w:t>
      </w:r>
      <w:r w:rsidR="003936C4" w:rsidRPr="00E17061">
        <w:t>.</w:t>
      </w:r>
      <w:r w:rsidR="00974A0F" w:rsidRPr="00E17061">
        <w:t xml:space="preserve"> Thermal Imaging is still a </w:t>
      </w:r>
      <w:r w:rsidR="00351AAA" w:rsidRPr="00E17061">
        <w:t>new</w:t>
      </w:r>
      <w:r w:rsidR="00974A0F" w:rsidRPr="00E17061">
        <w:t xml:space="preserve"> addition to building surveying though it has already proven to be </w:t>
      </w:r>
      <w:r w:rsidR="00351AAA" w:rsidRPr="00E17061">
        <w:t>especially useful</w:t>
      </w:r>
      <w:r w:rsidR="00974A0F" w:rsidRPr="00E17061">
        <w:t xml:space="preserve"> for three substantial defects that could inhibit the quality of a project; Moisture Detection, Energy Efficiency and Structural Integrity</w:t>
      </w:r>
      <w:r w:rsidR="00F16F74" w:rsidRPr="00E17061">
        <w:t>, though it can also be applied to detect electrical systems.</w:t>
      </w:r>
      <w:r w:rsidR="0060178B" w:rsidRPr="00E17061">
        <w:t xml:space="preserve"> Though the versatility of Thermal Imaging speaks for itself, it can only be applied effectively under certain conditions, such as avoiding direct sunlight, high </w:t>
      </w:r>
      <w:r w:rsidR="00351AAA" w:rsidRPr="00E17061">
        <w:t>winds,</w:t>
      </w:r>
      <w:r w:rsidR="0060178B" w:rsidRPr="00E17061">
        <w:t xml:space="preserve"> and rain, as that can directly affect the accuracy of the data </w:t>
      </w:r>
      <w:r w:rsidR="00351AAA" w:rsidRPr="00E17061">
        <w:t>you are</w:t>
      </w:r>
      <w:r w:rsidR="0060178B" w:rsidRPr="00E17061">
        <w:t xml:space="preserve"> trying to collect.</w:t>
      </w:r>
      <w:r w:rsidR="000F79C5" w:rsidRPr="00E17061">
        <w:t xml:space="preserve"> To further ensure that these thermographic surveys can be </w:t>
      </w:r>
      <w:r w:rsidR="00351AAA" w:rsidRPr="00E17061">
        <w:t>conducted</w:t>
      </w:r>
      <w:r w:rsidR="000F79C5" w:rsidRPr="00E17061">
        <w:t xml:space="preserve"> effectively, keep all doors and windows shut and turn off any artificial heating or cooling systems so that the natural temperature can flow effectively.</w:t>
      </w:r>
      <w:r w:rsidR="000A0920" w:rsidRPr="00E17061">
        <w:t xml:space="preserve"> In the case of our project, the usage of Thermal Imaging can help to determine any structural defects, particularly </w:t>
      </w:r>
      <w:r w:rsidR="000A0920" w:rsidRPr="00E17061">
        <w:lastRenderedPageBreak/>
        <w:t>in the walls and ceilings of the upper floors, as it could let out all the heat and degrade any materials more susceptible to water damage.</w:t>
      </w:r>
    </w:p>
    <w:p w14:paraId="7E0C5787" w14:textId="1368F71E" w:rsidR="00FE5499" w:rsidRPr="00E17061" w:rsidRDefault="008A33FF" w:rsidP="00AD55CF">
      <w:pPr>
        <w:jc w:val="both"/>
        <w:rPr>
          <w:b/>
          <w:bCs/>
          <w:sz w:val="28"/>
          <w:szCs w:val="28"/>
          <w:u w:val="single"/>
        </w:rPr>
      </w:pPr>
      <w:r w:rsidRPr="00E17061">
        <w:rPr>
          <w:b/>
          <w:bCs/>
          <w:sz w:val="28"/>
          <w:szCs w:val="28"/>
          <w:u w:val="single"/>
        </w:rPr>
        <w:t>Survey Plan</w:t>
      </w:r>
    </w:p>
    <w:p w14:paraId="2D3C0B8F" w14:textId="30278D4E" w:rsidR="00A50D79" w:rsidRPr="00E17061" w:rsidRDefault="00A50D79" w:rsidP="00AD55CF">
      <w:pPr>
        <w:jc w:val="both"/>
      </w:pPr>
      <w:r w:rsidRPr="00E17061">
        <w:t xml:space="preserve">Before beginning </w:t>
      </w:r>
      <w:r w:rsidR="00D40D20" w:rsidRPr="00E17061">
        <w:t xml:space="preserve">any surveying, its important to ensure that any and all personnel are properly briefed and trained </w:t>
      </w:r>
      <w:r w:rsidR="00DA738A" w:rsidRPr="00E17061">
        <w:t xml:space="preserve">to work in the given environment, as </w:t>
      </w:r>
      <w:r w:rsidR="00222A3D" w:rsidRPr="00E17061">
        <w:t xml:space="preserve">a grade 2 </w:t>
      </w:r>
      <w:r w:rsidR="00050F9A" w:rsidRPr="00E17061">
        <w:t>commercial</w:t>
      </w:r>
      <w:r w:rsidR="00222A3D" w:rsidRPr="00E17061">
        <w:t xml:space="preserve"> building that’s been inoperable for </w:t>
      </w:r>
      <w:r w:rsidR="0089782E" w:rsidRPr="00E17061">
        <w:t>a number of</w:t>
      </w:r>
      <w:r w:rsidR="00222A3D" w:rsidRPr="00E17061">
        <w:t xml:space="preserve"> years </w:t>
      </w:r>
      <w:r w:rsidR="00D629ED" w:rsidRPr="00E17061">
        <w:t xml:space="preserve">wont </w:t>
      </w:r>
      <w:r w:rsidR="00222A3D" w:rsidRPr="00E17061">
        <w:t xml:space="preserve">to not be up to standard </w:t>
      </w:r>
      <w:r w:rsidR="00D629ED" w:rsidRPr="00E17061">
        <w:t xml:space="preserve">and is likely to be prone to health hazards that </w:t>
      </w:r>
      <w:r w:rsidR="0012665D" w:rsidRPr="00E17061">
        <w:t>workers need to be properly equipped to avoid.</w:t>
      </w:r>
      <w:r w:rsidR="00EF4872" w:rsidRPr="00E17061">
        <w:t xml:space="preserve"> In short, proper PPE needs to be provided </w:t>
      </w:r>
      <w:r w:rsidR="00351AAA" w:rsidRPr="00E17061">
        <w:t>to</w:t>
      </w:r>
      <w:r w:rsidR="00EF4872" w:rsidRPr="00E17061">
        <w:t xml:space="preserve"> safely traverse the property.</w:t>
      </w:r>
      <w:r w:rsidR="00275C72" w:rsidRPr="00E17061">
        <w:t xml:space="preserve"> From what we know, the main PPE </w:t>
      </w:r>
      <w:r w:rsidR="00F05682" w:rsidRPr="00E17061">
        <w:t xml:space="preserve">that </w:t>
      </w:r>
      <w:r w:rsidR="00351AAA" w:rsidRPr="00E17061">
        <w:t>must</w:t>
      </w:r>
      <w:r w:rsidR="00275C72" w:rsidRPr="00E17061">
        <w:t xml:space="preserve"> be used are goggles, </w:t>
      </w:r>
      <w:r w:rsidR="001140C3" w:rsidRPr="00E17061">
        <w:t xml:space="preserve">disposable </w:t>
      </w:r>
      <w:r w:rsidR="00275C72" w:rsidRPr="00E17061">
        <w:t>gloves, dust masks</w:t>
      </w:r>
      <w:r w:rsidR="00B62DF0" w:rsidRPr="00E17061">
        <w:t xml:space="preserve"> and </w:t>
      </w:r>
      <w:r w:rsidR="00465058" w:rsidRPr="00E17061">
        <w:t>steel toe cap boots</w:t>
      </w:r>
      <w:r w:rsidR="00B62DF0" w:rsidRPr="00E17061">
        <w:t>. With the handling of disinfectants, its also</w:t>
      </w:r>
      <w:r w:rsidR="005C1780" w:rsidRPr="00E17061">
        <w:t xml:space="preserve"> necessary to </w:t>
      </w:r>
      <w:r w:rsidR="00DC3969" w:rsidRPr="00E17061">
        <w:t>wear</w:t>
      </w:r>
      <w:r w:rsidR="0098110F" w:rsidRPr="00E17061">
        <w:t xml:space="preserve"> long sleeve tops to offer better skin protection</w:t>
      </w:r>
      <w:r w:rsidR="001140C3" w:rsidRPr="00E17061">
        <w:t xml:space="preserve">, disposable gloves also need to be </w:t>
      </w:r>
      <w:r w:rsidR="00B2104F" w:rsidRPr="00E17061">
        <w:t>removed and disposed of when work is done.</w:t>
      </w:r>
      <w:r w:rsidR="00097811" w:rsidRPr="00E17061">
        <w:t xml:space="preserve"> </w:t>
      </w:r>
    </w:p>
    <w:p w14:paraId="599593BA" w14:textId="7C53EC7F" w:rsidR="000D48F7" w:rsidRPr="00E17061" w:rsidRDefault="000D48F7" w:rsidP="00AD55CF">
      <w:pPr>
        <w:jc w:val="both"/>
      </w:pPr>
      <w:r w:rsidRPr="00E17061">
        <w:t>Another thing to remember is proper</w:t>
      </w:r>
      <w:r w:rsidR="00E00A3E" w:rsidRPr="00E17061">
        <w:t xml:space="preserve"> </w:t>
      </w:r>
      <w:r w:rsidR="005828FE" w:rsidRPr="00E17061">
        <w:t xml:space="preserve">manual </w:t>
      </w:r>
      <w:r w:rsidR="00E00A3E" w:rsidRPr="00E17061">
        <w:t>handling</w:t>
      </w:r>
      <w:r w:rsidR="005828FE" w:rsidRPr="00E17061">
        <w:t>, in line with MHOR 1992</w:t>
      </w:r>
      <w:r w:rsidR="00735F93" w:rsidRPr="00E17061">
        <w:t>, which offers basic guidance on how to avoid any muscul</w:t>
      </w:r>
      <w:r w:rsidR="004C04E0" w:rsidRPr="00E17061">
        <w:t>oskeletal disorders</w:t>
      </w:r>
      <w:r w:rsidR="009B2770" w:rsidRPr="00E17061">
        <w:t xml:space="preserve"> </w:t>
      </w:r>
      <w:r w:rsidR="00166BD6" w:rsidRPr="00E17061">
        <w:t>(</w:t>
      </w:r>
      <w:r w:rsidR="00166BD6" w:rsidRPr="00E17061">
        <w:rPr>
          <w:rStyle w:val="FootnoteReference"/>
        </w:rPr>
        <w:footnoteReference w:id="6"/>
      </w:r>
      <w:r w:rsidR="00166BD6" w:rsidRPr="00E17061">
        <w:t>)</w:t>
      </w:r>
      <w:r w:rsidR="0005476F" w:rsidRPr="00E17061">
        <w:t xml:space="preserve">, which are often caused by improper handling and pushing </w:t>
      </w:r>
      <w:r w:rsidR="00310BB6" w:rsidRPr="00E17061">
        <w:t xml:space="preserve">or </w:t>
      </w:r>
      <w:r w:rsidR="0005476F" w:rsidRPr="00E17061">
        <w:t>pulling.</w:t>
      </w:r>
      <w:r w:rsidR="002C1E85" w:rsidRPr="00E17061">
        <w:t xml:space="preserve"> Workers should be briefed </w:t>
      </w:r>
      <w:r w:rsidR="00310BB6" w:rsidRPr="00E17061">
        <w:t xml:space="preserve">on how to </w:t>
      </w:r>
      <w:r w:rsidR="00351AAA" w:rsidRPr="00E17061">
        <w:t>conduct</w:t>
      </w:r>
      <w:r w:rsidR="00310BB6" w:rsidRPr="00E17061">
        <w:t xml:space="preserve"> tasks effectively and safely as to not strain or hurt themselves</w:t>
      </w:r>
      <w:r w:rsidR="00E86EF4" w:rsidRPr="00E17061">
        <w:t xml:space="preserve"> to the point of injury.</w:t>
      </w:r>
    </w:p>
    <w:p w14:paraId="61B5261E" w14:textId="5F54C09C" w:rsidR="00E06C80" w:rsidRPr="00E17061" w:rsidRDefault="00E06C80" w:rsidP="00AD55CF">
      <w:pPr>
        <w:jc w:val="both"/>
      </w:pPr>
      <w:r w:rsidRPr="00E17061">
        <w:t xml:space="preserve">The survey will begin with the operation of </w:t>
      </w:r>
      <w:r w:rsidR="0017287B" w:rsidRPr="00E17061">
        <w:t xml:space="preserve">a drone fitted with a </w:t>
      </w:r>
      <w:r w:rsidR="00DD6D55" w:rsidRPr="00E17061">
        <w:t>high-resolution</w:t>
      </w:r>
      <w:r w:rsidR="0017287B" w:rsidRPr="00E17061">
        <w:t xml:space="preserve"> camera to take photos of the external envelope of the property as well as the surrounding area</w:t>
      </w:r>
      <w:r w:rsidR="00874F41" w:rsidRPr="00E17061">
        <w:t xml:space="preserve"> to assist on the </w:t>
      </w:r>
      <w:r w:rsidR="002754BF" w:rsidRPr="00E17061">
        <w:t>discussion of further action.</w:t>
      </w:r>
      <w:r w:rsidR="00B420B8" w:rsidRPr="00E17061">
        <w:t xml:space="preserve"> Terrestrial Laser Scanners will then be operated both externally and internally to properly map out the building and its</w:t>
      </w:r>
      <w:r w:rsidR="00C4794B" w:rsidRPr="00E17061">
        <w:t xml:space="preserve"> primary elements, where a </w:t>
      </w:r>
      <w:r w:rsidR="00DE62E5" w:rsidRPr="00E17061">
        <w:t xml:space="preserve">3d </w:t>
      </w:r>
      <w:r w:rsidR="00C4794B" w:rsidRPr="00E17061">
        <w:t xml:space="preserve">model can then be produced to </w:t>
      </w:r>
      <w:r w:rsidR="004E2E81" w:rsidRPr="00E17061">
        <w:t xml:space="preserve">enable </w:t>
      </w:r>
      <w:r w:rsidR="00DE62E5" w:rsidRPr="00E17061">
        <w:t xml:space="preserve">digital </w:t>
      </w:r>
      <w:r w:rsidR="006F7136" w:rsidRPr="00E17061">
        <w:t>variation</w:t>
      </w:r>
      <w:r w:rsidR="00DE62E5" w:rsidRPr="00E17061">
        <w:t>s for when</w:t>
      </w:r>
      <w:r w:rsidR="00FB0E3C" w:rsidRPr="00E17061">
        <w:t xml:space="preserve"> proper construction starts.</w:t>
      </w:r>
      <w:r w:rsidR="001F2247" w:rsidRPr="00E17061">
        <w:t xml:space="preserve"> In tandem with the laser scanners, thermal imaging cameras can be used to map out </w:t>
      </w:r>
      <w:r w:rsidR="008150F8" w:rsidRPr="00E17061">
        <w:t>each of the rooms to determine the quality of materials, proper ventilation</w:t>
      </w:r>
      <w:r w:rsidR="00D72298" w:rsidRPr="00E17061">
        <w:t xml:space="preserve">, moisture levels and </w:t>
      </w:r>
      <w:r w:rsidR="00C62B74" w:rsidRPr="00E17061">
        <w:t xml:space="preserve">the </w:t>
      </w:r>
      <w:r w:rsidR="00D72298" w:rsidRPr="00E17061">
        <w:t>locations of plumbing and electrical systems</w:t>
      </w:r>
      <w:r w:rsidR="00C62B74" w:rsidRPr="00E17061">
        <w:t>.</w:t>
      </w:r>
      <w:r w:rsidR="001F05CB" w:rsidRPr="00E17061">
        <w:t xml:space="preserve"> Once a proper game plan is made by the surveyors, </w:t>
      </w:r>
      <w:r w:rsidR="00185459" w:rsidRPr="00E17061">
        <w:t xml:space="preserve">trades can then be delegated or employed externally to </w:t>
      </w:r>
      <w:r w:rsidR="00351AAA" w:rsidRPr="00E17061">
        <w:t>conduct</w:t>
      </w:r>
      <w:r w:rsidR="00185459" w:rsidRPr="00E17061">
        <w:t xml:space="preserve"> more specific maintenance and remedial work.</w:t>
      </w:r>
    </w:p>
    <w:p w14:paraId="2A11EBC9" w14:textId="43F1DCE7" w:rsidR="0035329C" w:rsidRPr="00E17061" w:rsidRDefault="00625786" w:rsidP="00AD55CF">
      <w:pPr>
        <w:jc w:val="both"/>
      </w:pPr>
      <w:r w:rsidRPr="00E17061">
        <w:t>I will now</w:t>
      </w:r>
      <w:r w:rsidR="006E786A" w:rsidRPr="00E17061">
        <w:t xml:space="preserve"> </w:t>
      </w:r>
      <w:r w:rsidRPr="00E17061">
        <w:t xml:space="preserve">explain </w:t>
      </w:r>
      <w:r w:rsidR="00FE23B6" w:rsidRPr="00E17061">
        <w:t>what data will be gathered to assist in the process of this survey</w:t>
      </w:r>
      <w:r w:rsidR="00BC1500" w:rsidRPr="00E17061">
        <w:t xml:space="preserve">, </w:t>
      </w:r>
      <w:r w:rsidR="00351AAA" w:rsidRPr="00E17061">
        <w:t>considering</w:t>
      </w:r>
      <w:r w:rsidR="00BC1500" w:rsidRPr="00E17061">
        <w:t xml:space="preserve"> </w:t>
      </w:r>
      <w:r w:rsidR="00294F5F" w:rsidRPr="00E17061">
        <w:t xml:space="preserve">major factors that dictate what data </w:t>
      </w:r>
      <w:r w:rsidR="00D03DB8" w:rsidRPr="00E17061">
        <w:t>should</w:t>
      </w:r>
      <w:r w:rsidR="00294F5F" w:rsidRPr="00E17061">
        <w:t xml:space="preserve"> be gathered from the building depending on its condition</w:t>
      </w:r>
      <w:r w:rsidR="00F822C5" w:rsidRPr="00E17061">
        <w:t>, t</w:t>
      </w:r>
      <w:r w:rsidR="004B59E2" w:rsidRPr="00E17061">
        <w:t>he</w:t>
      </w:r>
      <w:r w:rsidR="006C0ADB" w:rsidRPr="00E17061">
        <w:t xml:space="preserve"> first of these will be the structural stability of the property</w:t>
      </w:r>
      <w:r w:rsidR="00F822C5" w:rsidRPr="00E17061">
        <w:t xml:space="preserve">. From what </w:t>
      </w:r>
      <w:r w:rsidR="00C70575" w:rsidRPr="00E17061">
        <w:t xml:space="preserve">can be gathered from the buildings location, </w:t>
      </w:r>
      <w:r w:rsidR="00FA4AC9" w:rsidRPr="00E17061">
        <w:t xml:space="preserve">its likely that the building is situated in an area more exposed to the natural elements, </w:t>
      </w:r>
      <w:r w:rsidR="00325B52" w:rsidRPr="00E17061">
        <w:t>especially to the likes of rain, snow and hail;</w:t>
      </w:r>
      <w:r w:rsidR="00F84B39" w:rsidRPr="00E17061">
        <w:t xml:space="preserve"> given </w:t>
      </w:r>
      <w:r w:rsidR="00325B52" w:rsidRPr="00E17061">
        <w:t xml:space="preserve">the lack of maintenance </w:t>
      </w:r>
      <w:r w:rsidR="00F84B39" w:rsidRPr="00E17061">
        <w:t xml:space="preserve">in recent times </w:t>
      </w:r>
      <w:r w:rsidR="00325B52" w:rsidRPr="00E17061">
        <w:t xml:space="preserve">and the abundance of vegetation in the vicinity of the </w:t>
      </w:r>
      <w:r w:rsidR="00F84B39" w:rsidRPr="00E17061">
        <w:t>building,</w:t>
      </w:r>
      <w:r w:rsidR="007710CF" w:rsidRPr="00E17061">
        <w:t xml:space="preserve"> potentially underground,</w:t>
      </w:r>
      <w:r w:rsidR="00F84B39" w:rsidRPr="00E17061">
        <w:t xml:space="preserve"> it can be assumed </w:t>
      </w:r>
      <w:r w:rsidR="00941ACF" w:rsidRPr="00E17061">
        <w:t xml:space="preserve">that its </w:t>
      </w:r>
      <w:r w:rsidR="00F84B39" w:rsidRPr="00E17061">
        <w:t xml:space="preserve">structural stability </w:t>
      </w:r>
      <w:r w:rsidR="00941ACF" w:rsidRPr="00E17061">
        <w:t>is not up to standard, and therefore</w:t>
      </w:r>
      <w:r w:rsidR="00246F0C" w:rsidRPr="00E17061">
        <w:t xml:space="preserve"> will need </w:t>
      </w:r>
      <w:r w:rsidR="000565E2" w:rsidRPr="00E17061">
        <w:t>immediate attention</w:t>
      </w:r>
      <w:r w:rsidR="00AA7D75" w:rsidRPr="00E17061">
        <w:t>.</w:t>
      </w:r>
      <w:r w:rsidR="00F317D0" w:rsidRPr="00E17061">
        <w:t xml:space="preserve"> </w:t>
      </w:r>
      <w:r w:rsidR="0064614A" w:rsidRPr="00E17061">
        <w:t xml:space="preserve">To gather further information, we’d need to </w:t>
      </w:r>
      <w:r w:rsidR="00AF1D28" w:rsidRPr="00E17061">
        <w:t xml:space="preserve">use thermal imaging technology to analyse the structural integrity of the buildings foundations and </w:t>
      </w:r>
      <w:r w:rsidR="00E65CD0" w:rsidRPr="00E17061">
        <w:t>load-bearing walls on each floor</w:t>
      </w:r>
      <w:r w:rsidR="003A3D35" w:rsidRPr="00E17061">
        <w:t xml:space="preserve">, </w:t>
      </w:r>
      <w:r w:rsidR="0011789F" w:rsidRPr="00E17061">
        <w:lastRenderedPageBreak/>
        <w:t>as the process itself is inherently non-destruct</w:t>
      </w:r>
      <w:r w:rsidR="00352336" w:rsidRPr="00E17061">
        <w:t>i</w:t>
      </w:r>
      <w:r w:rsidR="0011789F" w:rsidRPr="00E17061">
        <w:t>ve,</w:t>
      </w:r>
      <w:r w:rsidR="00352336" w:rsidRPr="00E17061">
        <w:t xml:space="preserve"> and removes the need for larger equipment, saving time</w:t>
      </w:r>
      <w:r w:rsidR="009102AE" w:rsidRPr="00E17061">
        <w:t xml:space="preserve"> and money which allows </w:t>
      </w:r>
      <w:r w:rsidR="00DC11FA" w:rsidRPr="00E17061">
        <w:t xml:space="preserve">us </w:t>
      </w:r>
      <w:r w:rsidR="00352336" w:rsidRPr="00E17061">
        <w:t>to deal with</w:t>
      </w:r>
      <w:r w:rsidR="00387ADE" w:rsidRPr="00E17061">
        <w:t xml:space="preserve"> </w:t>
      </w:r>
      <w:r w:rsidR="00084B02" w:rsidRPr="00E17061">
        <w:t>other more pressing matters</w:t>
      </w:r>
      <w:r w:rsidR="00387ADE" w:rsidRPr="00E17061">
        <w:t>. T</w:t>
      </w:r>
      <w:r w:rsidR="00DD3777" w:rsidRPr="00E17061">
        <w:t xml:space="preserve">he quality of the results needs to be considered by avoiding direct sunlight and areas more prone </w:t>
      </w:r>
      <w:r w:rsidR="00DC3093" w:rsidRPr="00E17061">
        <w:t xml:space="preserve">to </w:t>
      </w:r>
      <w:r w:rsidR="000351BF" w:rsidRPr="00E17061">
        <w:t xml:space="preserve">frequent </w:t>
      </w:r>
      <w:r w:rsidR="00FF5257" w:rsidRPr="00E17061">
        <w:t>changes in temperature</w:t>
      </w:r>
      <w:r w:rsidR="000351BF" w:rsidRPr="00E17061">
        <w:t>, such as windows</w:t>
      </w:r>
      <w:r w:rsidR="001A7425" w:rsidRPr="00E17061">
        <w:t xml:space="preserve">, </w:t>
      </w:r>
      <w:r w:rsidR="00351AAA" w:rsidRPr="00E17061">
        <w:t>doors,</w:t>
      </w:r>
      <w:r w:rsidR="001A7425" w:rsidRPr="00E17061">
        <w:t xml:space="preserve"> or any area with enough damage to let heat escape</w:t>
      </w:r>
      <w:r w:rsidR="000351BF" w:rsidRPr="00E17061">
        <w:t>.</w:t>
      </w:r>
      <w:r w:rsidR="0011789F" w:rsidRPr="00E17061">
        <w:t xml:space="preserve"> </w:t>
      </w:r>
    </w:p>
    <w:p w14:paraId="37AB0BC7" w14:textId="7F916521" w:rsidR="002E20F0" w:rsidRPr="00E17061" w:rsidRDefault="00593A5F" w:rsidP="00AD55CF">
      <w:pPr>
        <w:jc w:val="both"/>
      </w:pPr>
      <w:r w:rsidRPr="00E17061">
        <w:t>Our next point of concern is the likelihood of infestations</w:t>
      </w:r>
      <w:r w:rsidR="00E92C90" w:rsidRPr="00E17061">
        <w:t>, such as rodents or insects.</w:t>
      </w:r>
      <w:r w:rsidR="00FC5F27" w:rsidRPr="00E17061">
        <w:t xml:space="preserve"> </w:t>
      </w:r>
      <w:r w:rsidR="00EB1551" w:rsidRPr="00E17061">
        <w:t xml:space="preserve">The applications of thermography also include moisture </w:t>
      </w:r>
      <w:r w:rsidR="00DD6D55" w:rsidRPr="00E17061">
        <w:t>detection,</w:t>
      </w:r>
      <w:r w:rsidR="00EB1551" w:rsidRPr="00E17061">
        <w:t xml:space="preserve"> which is </w:t>
      </w:r>
      <w:r w:rsidR="00351AAA" w:rsidRPr="00E17061">
        <w:t>especially useful</w:t>
      </w:r>
      <w:r w:rsidR="00EB1551" w:rsidRPr="00E17061">
        <w:t xml:space="preserve"> for this survey, especially since the building was always a </w:t>
      </w:r>
      <w:r w:rsidR="00892297" w:rsidRPr="00E17061">
        <w:t>co</w:t>
      </w:r>
      <w:r w:rsidR="00BB6955" w:rsidRPr="00E17061">
        <w:t>m</w:t>
      </w:r>
      <w:r w:rsidR="00892297" w:rsidRPr="00E17061">
        <w:t>mercial</w:t>
      </w:r>
      <w:r w:rsidR="00EB1551" w:rsidRPr="00E17061">
        <w:t xml:space="preserve"> dwelling constructed with wooden materials, so </w:t>
      </w:r>
      <w:r w:rsidR="00351AAA" w:rsidRPr="00E17061">
        <w:t>there is</w:t>
      </w:r>
      <w:r w:rsidR="00EB1551" w:rsidRPr="00E17061">
        <w:t xml:space="preserve"> always bound to be a pest or two lurking around. By analysing the moisture levels in the wood of a given area, either near the kitchen or any of the living spaces, we can determine the likelihood of an infestation depending on the level of damage.</w:t>
      </w:r>
      <w:r w:rsidR="00FC0155" w:rsidRPr="00E17061">
        <w:t xml:space="preserve"> </w:t>
      </w:r>
      <w:r w:rsidR="008622FF" w:rsidRPr="00E17061">
        <w:t xml:space="preserve">To remedy the </w:t>
      </w:r>
      <w:r w:rsidR="009C1335" w:rsidRPr="00E17061">
        <w:t xml:space="preserve">potential defect, proper handling of </w:t>
      </w:r>
      <w:r w:rsidR="008E479D" w:rsidRPr="00E17061">
        <w:t xml:space="preserve">sanitary </w:t>
      </w:r>
      <w:r w:rsidR="009C1335" w:rsidRPr="00E17061">
        <w:t xml:space="preserve">chemical </w:t>
      </w:r>
      <w:r w:rsidR="008E479D" w:rsidRPr="00E17061">
        <w:t xml:space="preserve">needs to be done to kill off </w:t>
      </w:r>
      <w:r w:rsidR="00D902B7" w:rsidRPr="00E17061">
        <w:t>any nests or existing larvae.</w:t>
      </w:r>
      <w:r w:rsidR="00F3644D" w:rsidRPr="00E17061">
        <w:t xml:space="preserve"> </w:t>
      </w:r>
    </w:p>
    <w:p w14:paraId="73FD013F" w14:textId="0924A380" w:rsidR="00B450F6" w:rsidRPr="00E17061" w:rsidRDefault="00F3644D" w:rsidP="00AD55CF">
      <w:pPr>
        <w:jc w:val="both"/>
      </w:pPr>
      <w:r w:rsidRPr="00E17061">
        <w:t xml:space="preserve">The </w:t>
      </w:r>
      <w:r w:rsidR="002E20F0" w:rsidRPr="00E17061">
        <w:t>l</w:t>
      </w:r>
      <w:r w:rsidRPr="00E17061">
        <w:t>ast major point of interest for the survey is the quality and sustainability of materials and how efficient they are at retaining heat in an enclosed space.</w:t>
      </w:r>
      <w:r w:rsidR="00357A53" w:rsidRPr="00E17061">
        <w:t xml:space="preserve"> </w:t>
      </w:r>
      <w:r w:rsidR="006A0C61" w:rsidRPr="00E17061">
        <w:t>We can effectively use the</w:t>
      </w:r>
      <w:r w:rsidR="007F27DC" w:rsidRPr="00E17061">
        <w:t xml:space="preserve">rmal imaging technology to detect the frequency of heat in numerous given areas and deduce which of them </w:t>
      </w:r>
      <w:r w:rsidR="00351AAA" w:rsidRPr="00E17061">
        <w:t>are not</w:t>
      </w:r>
      <w:r w:rsidR="00C90846" w:rsidRPr="00E17061">
        <w:t xml:space="preserve"> retaining as much</w:t>
      </w:r>
      <w:r w:rsidR="00987B47" w:rsidRPr="00E17061">
        <w:t xml:space="preserve"> heat, indicating the degradation of the materials used that need replacing.</w:t>
      </w:r>
      <w:r w:rsidR="00E05FC6" w:rsidRPr="00E17061">
        <w:t xml:space="preserve"> By doing this, we can ensure that the building can be updated to modern regulations and be perfectly efficient in</w:t>
      </w:r>
      <w:r w:rsidR="002E4211" w:rsidRPr="00E17061">
        <w:t xml:space="preserve"> heat trapping.</w:t>
      </w:r>
    </w:p>
    <w:p w14:paraId="75D08686" w14:textId="73C786A6" w:rsidR="00066F13" w:rsidRPr="00E17061" w:rsidRDefault="00500435" w:rsidP="00AD55CF">
      <w:pPr>
        <w:jc w:val="both"/>
      </w:pPr>
      <w:r w:rsidRPr="00E17061">
        <w:t xml:space="preserve">To conclude, I will </w:t>
      </w:r>
      <w:r w:rsidR="00066F13" w:rsidRPr="00E17061">
        <w:t>summarise the key points of</w:t>
      </w:r>
      <w:r w:rsidR="009F67B2" w:rsidRPr="00E17061">
        <w:t xml:space="preserve"> the survey plan</w:t>
      </w:r>
      <w:r w:rsidRPr="00E17061">
        <w:t>.</w:t>
      </w:r>
      <w:r w:rsidR="0044407A" w:rsidRPr="00E17061">
        <w:t xml:space="preserve"> Before the survey can start, all workers must be briefed on the </w:t>
      </w:r>
      <w:r w:rsidR="001D0FE5" w:rsidRPr="00E17061">
        <w:t xml:space="preserve">tasks that are to be </w:t>
      </w:r>
      <w:r w:rsidR="00351AAA" w:rsidRPr="00E17061">
        <w:t>conducted</w:t>
      </w:r>
      <w:r w:rsidR="0044407A" w:rsidRPr="00E17061">
        <w:t xml:space="preserve">, what equipment must be provided and how they need to </w:t>
      </w:r>
      <w:r w:rsidR="00351AAA" w:rsidRPr="00E17061">
        <w:t>conduct</w:t>
      </w:r>
      <w:r w:rsidR="0044407A" w:rsidRPr="00E17061">
        <w:t xml:space="preserve"> tasks to avoid musculoskeletal </w:t>
      </w:r>
      <w:r w:rsidR="00EB7185" w:rsidRPr="00E17061">
        <w:t>har</w:t>
      </w:r>
      <w:r w:rsidR="00037AA4" w:rsidRPr="00E17061">
        <w:t xml:space="preserve">m, as well as the </w:t>
      </w:r>
      <w:r w:rsidR="00EC1BC6" w:rsidRPr="00E17061">
        <w:t xml:space="preserve">potential </w:t>
      </w:r>
      <w:r w:rsidR="00037AA4" w:rsidRPr="00E17061">
        <w:t>handling of chemical disinfectants.</w:t>
      </w:r>
      <w:r w:rsidR="0030639F" w:rsidRPr="00E17061">
        <w:t xml:space="preserve"> The start of the survey itself consists of </w:t>
      </w:r>
      <w:r w:rsidR="00BC2E56" w:rsidRPr="00E17061">
        <w:t>the operation of a</w:t>
      </w:r>
      <w:r w:rsidR="0030639F" w:rsidRPr="00E17061">
        <w:t xml:space="preserve"> drone </w:t>
      </w:r>
      <w:r w:rsidR="00BC2E56" w:rsidRPr="00E17061">
        <w:t xml:space="preserve">to take photos of the building exterior to spot any substantial </w:t>
      </w:r>
      <w:r w:rsidR="00772B0D" w:rsidRPr="00E17061">
        <w:t xml:space="preserve">external </w:t>
      </w:r>
      <w:r w:rsidR="00BC2E56" w:rsidRPr="00E17061">
        <w:t>defects, a</w:t>
      </w:r>
      <w:r w:rsidR="00400223" w:rsidRPr="00E17061">
        <w:t xml:space="preserve">s well as the surrounding area to develop a digital model in the case of producing variations </w:t>
      </w:r>
      <w:r w:rsidR="00644F26" w:rsidRPr="00E17061">
        <w:t xml:space="preserve">of plans </w:t>
      </w:r>
      <w:r w:rsidR="00400223" w:rsidRPr="00E17061">
        <w:t>for further</w:t>
      </w:r>
      <w:r w:rsidR="00E10361" w:rsidRPr="00E17061">
        <w:t xml:space="preserve"> work.</w:t>
      </w:r>
      <w:r w:rsidR="003A0BCD" w:rsidRPr="00E17061">
        <w:t xml:space="preserve"> Terrestrial Laser Scanners will be employed to g</w:t>
      </w:r>
      <w:r w:rsidR="00B210F5" w:rsidRPr="00E17061">
        <w:t xml:space="preserve">ather </w:t>
      </w:r>
      <w:r w:rsidR="003A0BCD" w:rsidRPr="00E17061">
        <w:t xml:space="preserve">accurate </w:t>
      </w:r>
      <w:r w:rsidR="00B210F5" w:rsidRPr="00E17061">
        <w:t>measurements and angles which will also go towards the digital model, as well as mapping out the interior</w:t>
      </w:r>
      <w:r w:rsidR="001A791B" w:rsidRPr="00E17061">
        <w:t>.</w:t>
      </w:r>
      <w:r w:rsidR="009B7807" w:rsidRPr="00E17061">
        <w:t xml:space="preserve"> </w:t>
      </w:r>
      <w:r w:rsidR="00780AAB" w:rsidRPr="00E17061">
        <w:t>T</w:t>
      </w:r>
      <w:r w:rsidR="009B7807" w:rsidRPr="00E17061">
        <w:t xml:space="preserve">hermal imaging will be used to </w:t>
      </w:r>
      <w:r w:rsidR="00351AAA" w:rsidRPr="00E17061">
        <w:t>evaluate</w:t>
      </w:r>
      <w:r w:rsidR="009B7807" w:rsidRPr="00E17061">
        <w:t xml:space="preserve"> the buildings structural integrity and energy efficiency, as well as</w:t>
      </w:r>
      <w:r w:rsidR="003D6164" w:rsidRPr="00E17061">
        <w:t xml:space="preserve"> assessing material quality and moisture levels to suss out any potential pests and infestations.</w:t>
      </w:r>
      <w:r w:rsidR="001D0FE5" w:rsidRPr="00E17061">
        <w:t xml:space="preserve"> When surveying has concluded,</w:t>
      </w:r>
      <w:r w:rsidR="00F03581" w:rsidRPr="00E17061">
        <w:t xml:space="preserve"> remedial action will be </w:t>
      </w:r>
      <w:r w:rsidR="00765A46" w:rsidRPr="00E17061">
        <w:t>taken,</w:t>
      </w:r>
      <w:r w:rsidR="00F03581" w:rsidRPr="00E17061">
        <w:t xml:space="preserve"> and </w:t>
      </w:r>
      <w:r w:rsidR="006B1303" w:rsidRPr="00E17061">
        <w:t xml:space="preserve">all information will be recorded for the construction management team to produce and delegate tasks for </w:t>
      </w:r>
      <w:r w:rsidR="00C6048C" w:rsidRPr="00E17061">
        <w:t>the labourers and trades to refurbish the property up to code with modern building regulations.</w:t>
      </w:r>
    </w:p>
    <w:p w14:paraId="792F1D00" w14:textId="77777777" w:rsidR="00113386" w:rsidRPr="00E17061" w:rsidRDefault="00113386" w:rsidP="00AD55CF">
      <w:pPr>
        <w:jc w:val="both"/>
        <w:rPr>
          <w:b/>
          <w:bCs/>
          <w:sz w:val="28"/>
          <w:szCs w:val="28"/>
          <w:u w:val="single"/>
        </w:rPr>
      </w:pPr>
    </w:p>
    <w:p w14:paraId="6BF57B80" w14:textId="77777777" w:rsidR="00113386" w:rsidRPr="00E17061" w:rsidRDefault="00113386" w:rsidP="00AD55CF">
      <w:pPr>
        <w:jc w:val="both"/>
        <w:rPr>
          <w:b/>
          <w:bCs/>
          <w:sz w:val="28"/>
          <w:szCs w:val="28"/>
          <w:u w:val="single"/>
        </w:rPr>
      </w:pPr>
    </w:p>
    <w:p w14:paraId="50CB5B67" w14:textId="77777777" w:rsidR="00CD1E8E" w:rsidRDefault="00CD1E8E" w:rsidP="00AD55CF">
      <w:pPr>
        <w:jc w:val="both"/>
        <w:rPr>
          <w:b/>
          <w:bCs/>
          <w:sz w:val="28"/>
          <w:szCs w:val="28"/>
          <w:u w:val="single"/>
        </w:rPr>
      </w:pPr>
    </w:p>
    <w:p w14:paraId="70492772" w14:textId="055CB654" w:rsidR="007F29A7" w:rsidRPr="00E17061" w:rsidRDefault="007F29A7" w:rsidP="00AD55CF">
      <w:pPr>
        <w:jc w:val="both"/>
        <w:rPr>
          <w:b/>
          <w:bCs/>
          <w:sz w:val="28"/>
          <w:szCs w:val="28"/>
          <w:u w:val="single"/>
        </w:rPr>
      </w:pPr>
      <w:r w:rsidRPr="00E17061">
        <w:rPr>
          <w:b/>
          <w:bCs/>
          <w:sz w:val="28"/>
          <w:szCs w:val="28"/>
          <w:u w:val="single"/>
        </w:rPr>
        <w:lastRenderedPageBreak/>
        <w:t>References</w:t>
      </w:r>
    </w:p>
    <w:p w14:paraId="33C2FE29" w14:textId="051F7A13" w:rsidR="00F03637" w:rsidRPr="00E17061" w:rsidRDefault="007B24BA" w:rsidP="00AD55CF">
      <w:pPr>
        <w:pStyle w:val="FootnoteText"/>
        <w:numPr>
          <w:ilvl w:val="0"/>
          <w:numId w:val="10"/>
        </w:numPr>
        <w:jc w:val="both"/>
        <w:rPr>
          <w:sz w:val="24"/>
          <w:szCs w:val="24"/>
        </w:rPr>
      </w:pPr>
      <w:r w:rsidRPr="00E17061">
        <w:rPr>
          <w:sz w:val="24"/>
          <w:szCs w:val="24"/>
        </w:rPr>
        <w:t xml:space="preserve">Oakfield Chartered Surveyors (2022), </w:t>
      </w:r>
      <w:r w:rsidR="009146FB" w:rsidRPr="00E17061">
        <w:rPr>
          <w:i/>
          <w:iCs/>
          <w:sz w:val="24"/>
          <w:szCs w:val="24"/>
        </w:rPr>
        <w:t>WHAT IS THE PURPOSE OF A BUILDING SURVEY?</w:t>
      </w:r>
      <w:r w:rsidR="001F7D86" w:rsidRPr="00E17061">
        <w:rPr>
          <w:i/>
          <w:iCs/>
          <w:sz w:val="24"/>
          <w:szCs w:val="24"/>
        </w:rPr>
        <w:t xml:space="preserve"> </w:t>
      </w:r>
      <w:r w:rsidR="002D4051" w:rsidRPr="00E17061">
        <w:rPr>
          <w:sz w:val="24"/>
          <w:szCs w:val="24"/>
        </w:rPr>
        <w:t>Accessed</w:t>
      </w:r>
      <w:r w:rsidR="00DF152A" w:rsidRPr="00E17061">
        <w:rPr>
          <w:sz w:val="24"/>
          <w:szCs w:val="24"/>
        </w:rPr>
        <w:t xml:space="preserve"> </w:t>
      </w:r>
      <w:r w:rsidR="002D4051" w:rsidRPr="00E17061">
        <w:rPr>
          <w:sz w:val="24"/>
          <w:szCs w:val="24"/>
        </w:rPr>
        <w:t>at</w:t>
      </w:r>
      <w:r w:rsidR="00B0772C" w:rsidRPr="00E17061">
        <w:rPr>
          <w:sz w:val="24"/>
          <w:szCs w:val="24"/>
        </w:rPr>
        <w:t>:</w:t>
      </w:r>
      <w:r w:rsidR="001F3BD0" w:rsidRPr="00E17061">
        <w:rPr>
          <w:sz w:val="24"/>
          <w:szCs w:val="24"/>
        </w:rPr>
        <w:t xml:space="preserve"> </w:t>
      </w:r>
      <w:hyperlink r:id="rId9" w:history="1">
        <w:r w:rsidR="00732B1D" w:rsidRPr="00E17061">
          <w:rPr>
            <w:rStyle w:val="Hyperlink"/>
            <w:color w:val="auto"/>
            <w:sz w:val="24"/>
            <w:szCs w:val="24"/>
          </w:rPr>
          <w:t>https://www.oakfieldsurveyors.co.uk/knowledge/building-survey/what-is-the-purpose-of-a-building-survey/</w:t>
        </w:r>
      </w:hyperlink>
      <w:r w:rsidR="00B5793D" w:rsidRPr="00E17061">
        <w:rPr>
          <w:sz w:val="24"/>
          <w:szCs w:val="24"/>
        </w:rPr>
        <w:t xml:space="preserve"> </w:t>
      </w:r>
      <w:r w:rsidR="00A0509B" w:rsidRPr="00E17061">
        <w:rPr>
          <w:sz w:val="24"/>
          <w:szCs w:val="24"/>
        </w:rPr>
        <w:t xml:space="preserve"> </w:t>
      </w:r>
      <w:r w:rsidR="003C3E98" w:rsidRPr="00E17061">
        <w:rPr>
          <w:sz w:val="24"/>
          <w:szCs w:val="24"/>
        </w:rPr>
        <w:t>[02/12/2024]</w:t>
      </w:r>
    </w:p>
    <w:p w14:paraId="64D06F9E" w14:textId="3A86990F" w:rsidR="00F03637" w:rsidRPr="00E17061" w:rsidRDefault="001F7D86" w:rsidP="00AD55CF">
      <w:pPr>
        <w:pStyle w:val="ListParagraph"/>
        <w:numPr>
          <w:ilvl w:val="0"/>
          <w:numId w:val="10"/>
        </w:numPr>
        <w:spacing w:after="0" w:line="240" w:lineRule="auto"/>
        <w:jc w:val="both"/>
      </w:pPr>
      <w:r w:rsidRPr="00E17061">
        <w:t>Oakfield Chartered Surveyors (2022)</w:t>
      </w:r>
      <w:r w:rsidRPr="00E17061">
        <w:t xml:space="preserve">, </w:t>
      </w:r>
      <w:r w:rsidRPr="00E17061">
        <w:rPr>
          <w:i/>
          <w:iCs/>
        </w:rPr>
        <w:t>WHAT DOES A FULL SURVEY INCLUDE?</w:t>
      </w:r>
      <w:r w:rsidRPr="00E17061">
        <w:rPr>
          <w:i/>
          <w:iCs/>
        </w:rPr>
        <w:t>,</w:t>
      </w:r>
      <w:r w:rsidR="002D4051" w:rsidRPr="00E17061">
        <w:rPr>
          <w:i/>
          <w:iCs/>
        </w:rPr>
        <w:t xml:space="preserve"> </w:t>
      </w:r>
      <w:r w:rsidR="002D4051" w:rsidRPr="00E17061">
        <w:t xml:space="preserve">Accessed at: </w:t>
      </w:r>
      <w:hyperlink r:id="rId10" w:history="1">
        <w:r w:rsidR="002D4051" w:rsidRPr="00E17061">
          <w:rPr>
            <w:rStyle w:val="Hyperlink"/>
            <w:color w:val="auto"/>
          </w:rPr>
          <w:t>https://www.oakfieldsurveyors.co.uk/knowledge/building-survey/what-does-a-full-survey-include/</w:t>
        </w:r>
      </w:hyperlink>
      <w:r w:rsidR="003C3E98" w:rsidRPr="00E17061">
        <w:t xml:space="preserve"> [02/12/2024]</w:t>
      </w:r>
    </w:p>
    <w:p w14:paraId="450D0A92" w14:textId="12092694" w:rsidR="00E335EE" w:rsidRPr="00E17061" w:rsidRDefault="00BC7CD9" w:rsidP="00AD55CF">
      <w:pPr>
        <w:pStyle w:val="FootnoteText"/>
        <w:numPr>
          <w:ilvl w:val="0"/>
          <w:numId w:val="10"/>
        </w:numPr>
        <w:jc w:val="both"/>
        <w:rPr>
          <w:sz w:val="24"/>
          <w:szCs w:val="24"/>
        </w:rPr>
      </w:pPr>
      <w:r w:rsidRPr="00E17061">
        <w:rPr>
          <w:sz w:val="24"/>
          <w:szCs w:val="24"/>
        </w:rPr>
        <w:t>British Listed Buildings</w:t>
      </w:r>
      <w:r w:rsidR="00CF7D09" w:rsidRPr="00E17061">
        <w:rPr>
          <w:sz w:val="24"/>
          <w:szCs w:val="24"/>
        </w:rPr>
        <w:t xml:space="preserve"> (2002), </w:t>
      </w:r>
      <w:r w:rsidR="00DF2695" w:rsidRPr="00E17061">
        <w:rPr>
          <w:i/>
          <w:iCs/>
          <w:sz w:val="24"/>
          <w:szCs w:val="24"/>
        </w:rPr>
        <w:t>Fishguard Bay Hotel</w:t>
      </w:r>
      <w:r w:rsidR="00DF2695" w:rsidRPr="00E17061">
        <w:rPr>
          <w:i/>
          <w:iCs/>
          <w:sz w:val="24"/>
          <w:szCs w:val="24"/>
        </w:rPr>
        <w:t>,</w:t>
      </w:r>
      <w:r w:rsidR="00A42B56" w:rsidRPr="00E17061">
        <w:rPr>
          <w:i/>
          <w:iCs/>
          <w:sz w:val="24"/>
          <w:szCs w:val="24"/>
        </w:rPr>
        <w:t xml:space="preserve"> </w:t>
      </w:r>
      <w:r w:rsidR="00A42B56" w:rsidRPr="00E17061">
        <w:rPr>
          <w:sz w:val="24"/>
          <w:szCs w:val="24"/>
        </w:rPr>
        <w:t>Accessed at:</w:t>
      </w:r>
      <w:r w:rsidR="00F20776" w:rsidRPr="00E17061">
        <w:rPr>
          <w:sz w:val="24"/>
          <w:szCs w:val="24"/>
        </w:rPr>
        <w:t xml:space="preserve"> </w:t>
      </w:r>
      <w:hyperlink r:id="rId11" w:history="1">
        <w:r w:rsidR="00A42B56" w:rsidRPr="00E17061">
          <w:rPr>
            <w:rStyle w:val="Hyperlink"/>
            <w:color w:val="auto"/>
            <w:sz w:val="24"/>
            <w:szCs w:val="24"/>
          </w:rPr>
          <w:t>https://britishlistedbuildings.co.uk/300012345-fishguard-bay-hotel-fishguard-and-goodwick</w:t>
        </w:r>
      </w:hyperlink>
      <w:r w:rsidR="00B5793D" w:rsidRPr="00E17061">
        <w:rPr>
          <w:sz w:val="24"/>
          <w:szCs w:val="24"/>
        </w:rPr>
        <w:t xml:space="preserve"> </w:t>
      </w:r>
      <w:r w:rsidR="00322B8E" w:rsidRPr="00E17061">
        <w:rPr>
          <w:sz w:val="24"/>
          <w:szCs w:val="24"/>
        </w:rPr>
        <w:t>[05/12/2024]</w:t>
      </w:r>
    </w:p>
    <w:p w14:paraId="0A5DE1AF" w14:textId="0471C6A3" w:rsidR="00C7116D" w:rsidRPr="00E17061" w:rsidRDefault="00B238CD" w:rsidP="00AD55CF">
      <w:pPr>
        <w:pStyle w:val="ListParagraph"/>
        <w:numPr>
          <w:ilvl w:val="0"/>
          <w:numId w:val="10"/>
        </w:numPr>
        <w:spacing w:line="240" w:lineRule="auto"/>
        <w:jc w:val="both"/>
      </w:pPr>
      <w:r w:rsidRPr="00E17061">
        <w:t>Tim Diesel</w:t>
      </w:r>
      <w:r w:rsidR="00EB3AB5" w:rsidRPr="00E17061">
        <w:t xml:space="preserve"> </w:t>
      </w:r>
      <w:r w:rsidRPr="00E17061">
        <w:t>(2020),</w:t>
      </w:r>
      <w:r w:rsidR="00024FC1" w:rsidRPr="00E17061">
        <w:t xml:space="preserve"> </w:t>
      </w:r>
      <w:r w:rsidR="00BB69E7" w:rsidRPr="00E17061">
        <w:rPr>
          <w:i/>
          <w:iCs/>
        </w:rPr>
        <w:t>H</w:t>
      </w:r>
      <w:r w:rsidR="009453A3" w:rsidRPr="00E17061">
        <w:rPr>
          <w:i/>
          <w:iCs/>
        </w:rPr>
        <w:t>ow</w:t>
      </w:r>
      <w:r w:rsidR="00BB69E7" w:rsidRPr="00E17061">
        <w:rPr>
          <w:i/>
          <w:iCs/>
        </w:rPr>
        <w:t xml:space="preserve"> </w:t>
      </w:r>
      <w:r w:rsidR="009453A3" w:rsidRPr="00E17061">
        <w:rPr>
          <w:i/>
          <w:iCs/>
        </w:rPr>
        <w:t>are</w:t>
      </w:r>
      <w:r w:rsidR="00A42B56" w:rsidRPr="00E17061">
        <w:rPr>
          <w:i/>
          <w:iCs/>
        </w:rPr>
        <w:t xml:space="preserve"> </w:t>
      </w:r>
      <w:r w:rsidR="009453A3" w:rsidRPr="00E17061">
        <w:rPr>
          <w:i/>
          <w:iCs/>
        </w:rPr>
        <w:t>Low</w:t>
      </w:r>
      <w:r w:rsidR="00A42B56" w:rsidRPr="00E17061">
        <w:rPr>
          <w:i/>
          <w:iCs/>
        </w:rPr>
        <w:t xml:space="preserve">, </w:t>
      </w:r>
      <w:r w:rsidR="00BB69E7" w:rsidRPr="00E17061">
        <w:rPr>
          <w:i/>
          <w:iCs/>
        </w:rPr>
        <w:t>M</w:t>
      </w:r>
      <w:r w:rsidR="009453A3" w:rsidRPr="00E17061">
        <w:rPr>
          <w:i/>
          <w:iCs/>
        </w:rPr>
        <w:t>id</w:t>
      </w:r>
      <w:r w:rsidR="00A42B56" w:rsidRPr="00E17061">
        <w:rPr>
          <w:i/>
          <w:iCs/>
        </w:rPr>
        <w:t xml:space="preserve">, </w:t>
      </w:r>
      <w:r w:rsidR="009453A3" w:rsidRPr="00E17061">
        <w:rPr>
          <w:i/>
          <w:iCs/>
        </w:rPr>
        <w:t>and</w:t>
      </w:r>
      <w:r w:rsidR="00BB69E7" w:rsidRPr="00E17061">
        <w:rPr>
          <w:i/>
          <w:iCs/>
        </w:rPr>
        <w:t xml:space="preserve"> H</w:t>
      </w:r>
      <w:r w:rsidR="009453A3" w:rsidRPr="00E17061">
        <w:rPr>
          <w:i/>
          <w:iCs/>
        </w:rPr>
        <w:t>igh</w:t>
      </w:r>
      <w:r w:rsidR="00BB69E7" w:rsidRPr="00E17061">
        <w:rPr>
          <w:i/>
          <w:iCs/>
        </w:rPr>
        <w:t xml:space="preserve"> R</w:t>
      </w:r>
      <w:r w:rsidR="009453A3" w:rsidRPr="00E17061">
        <w:rPr>
          <w:i/>
          <w:iCs/>
        </w:rPr>
        <w:t>ise</w:t>
      </w:r>
      <w:r w:rsidR="00BB69E7" w:rsidRPr="00E17061">
        <w:rPr>
          <w:i/>
          <w:iCs/>
        </w:rPr>
        <w:t xml:space="preserve"> B</w:t>
      </w:r>
      <w:r w:rsidR="009453A3" w:rsidRPr="00E17061">
        <w:rPr>
          <w:i/>
          <w:iCs/>
        </w:rPr>
        <w:t>uildings</w:t>
      </w:r>
      <w:r w:rsidR="00BB69E7" w:rsidRPr="00E17061">
        <w:rPr>
          <w:i/>
          <w:iCs/>
        </w:rPr>
        <w:t xml:space="preserve"> C</w:t>
      </w:r>
      <w:r w:rsidR="009453A3" w:rsidRPr="00E17061">
        <w:rPr>
          <w:i/>
          <w:iCs/>
        </w:rPr>
        <w:t>lassified</w:t>
      </w:r>
      <w:r w:rsidR="00A42B56" w:rsidRPr="00E17061">
        <w:rPr>
          <w:i/>
          <w:iCs/>
        </w:rPr>
        <w:t>?</w:t>
      </w:r>
      <w:r w:rsidR="00A42B56" w:rsidRPr="00E17061">
        <w:rPr>
          <w:i/>
          <w:iCs/>
        </w:rPr>
        <w:t>,</w:t>
      </w:r>
      <w:r w:rsidR="00A42B56" w:rsidRPr="00E17061">
        <w:t xml:space="preserve"> </w:t>
      </w:r>
      <w:bookmarkStart w:id="0" w:name="_Hlk185049703"/>
      <w:r w:rsidR="00A42B56" w:rsidRPr="00E17061">
        <w:t>Accessed at:</w:t>
      </w:r>
      <w:bookmarkEnd w:id="0"/>
      <w:r w:rsidR="00A42B56" w:rsidRPr="00E17061">
        <w:t xml:space="preserve"> </w:t>
      </w:r>
      <w:hyperlink r:id="rId12" w:history="1">
        <w:r w:rsidR="00A42B56" w:rsidRPr="00E17061">
          <w:rPr>
            <w:rStyle w:val="Hyperlink"/>
            <w:color w:val="auto"/>
          </w:rPr>
          <w:t>https://dieselcommerc</w:t>
        </w:r>
        <w:r w:rsidR="00A42B56" w:rsidRPr="00E17061">
          <w:rPr>
            <w:rStyle w:val="Hyperlink"/>
            <w:color w:val="auto"/>
          </w:rPr>
          <w:t>i</w:t>
        </w:r>
        <w:r w:rsidR="00A42B56" w:rsidRPr="00E17061">
          <w:rPr>
            <w:rStyle w:val="Hyperlink"/>
            <w:color w:val="auto"/>
          </w:rPr>
          <w:t>algroup.com/how-are-low-mid-and-high-rise-buildings-classified/</w:t>
        </w:r>
      </w:hyperlink>
      <w:r w:rsidR="00B5793D" w:rsidRPr="00E17061">
        <w:t xml:space="preserve"> </w:t>
      </w:r>
      <w:r w:rsidR="00322B8E" w:rsidRPr="00E17061">
        <w:t>[06/12/2024]</w:t>
      </w:r>
    </w:p>
    <w:p w14:paraId="16660AF5" w14:textId="0C95FF9C" w:rsidR="00C7116D" w:rsidRPr="00E17061" w:rsidRDefault="00C7116D" w:rsidP="00AD55CF">
      <w:pPr>
        <w:pStyle w:val="ListParagraph"/>
        <w:numPr>
          <w:ilvl w:val="0"/>
          <w:numId w:val="10"/>
        </w:numPr>
        <w:spacing w:after="0" w:line="240" w:lineRule="auto"/>
        <w:jc w:val="both"/>
      </w:pPr>
      <w:hyperlink r:id="rId13" w:history="1">
        <w:r w:rsidRPr="00E17061">
          <w:rPr>
            <w:rStyle w:val="Hyperlink"/>
            <w:color w:val="auto"/>
            <w:u w:val="none"/>
          </w:rPr>
          <w:t>Fishguard and Goodwick local history</w:t>
        </w:r>
      </w:hyperlink>
      <w:r w:rsidRPr="00E17061">
        <w:t xml:space="preserve"> (2022), </w:t>
      </w:r>
      <w:r w:rsidRPr="00E17061">
        <w:rPr>
          <w:i/>
          <w:iCs/>
        </w:rPr>
        <w:t>Fishguard Bay Hotel and grounds</w:t>
      </w:r>
      <w:r w:rsidRPr="00E17061">
        <w:t xml:space="preserve">, Accessed at: </w:t>
      </w:r>
      <w:hyperlink r:id="rId14" w:history="1">
        <w:r w:rsidRPr="00E17061">
          <w:rPr>
            <w:rStyle w:val="Hyperlink"/>
            <w:color w:val="auto"/>
          </w:rPr>
          <w:t>https://www.hanesabergwaun.org.uk/places/pubs-and-hotels/the-fishguard-bay-hotel-and-grounds</w:t>
        </w:r>
      </w:hyperlink>
      <w:r w:rsidRPr="00E17061">
        <w:t xml:space="preserve"> [10/12/2024]</w:t>
      </w:r>
    </w:p>
    <w:p w14:paraId="6EC854B1" w14:textId="0D087210" w:rsidR="00C7116D" w:rsidRPr="00E17061" w:rsidRDefault="00C7116D" w:rsidP="00AD55CF">
      <w:pPr>
        <w:pStyle w:val="ListParagraph"/>
        <w:numPr>
          <w:ilvl w:val="0"/>
          <w:numId w:val="10"/>
        </w:numPr>
        <w:spacing w:after="0" w:line="240" w:lineRule="auto"/>
        <w:jc w:val="both"/>
      </w:pPr>
      <w:r w:rsidRPr="00E17061">
        <w:t xml:space="preserve">Health and Safety Executive (2016), </w:t>
      </w:r>
      <w:r w:rsidRPr="00E17061">
        <w:rPr>
          <w:i/>
          <w:iCs/>
        </w:rPr>
        <w:t>Manual handling - Manual Handling Operations Regulations 1992 - Guidance on Regulations</w:t>
      </w:r>
      <w:r w:rsidRPr="00E17061">
        <w:t xml:space="preserve">, Accessed at: </w:t>
      </w:r>
      <w:hyperlink r:id="rId15" w:history="1">
        <w:r w:rsidRPr="00E17061">
          <w:rPr>
            <w:rStyle w:val="Hyperlink"/>
            <w:color w:val="auto"/>
          </w:rPr>
          <w:t>https://www.hse.gov.uk/pubns/books/l23.htm</w:t>
        </w:r>
      </w:hyperlink>
      <w:r w:rsidR="000C6359">
        <w:t xml:space="preserve"> </w:t>
      </w:r>
      <w:r w:rsidRPr="00E17061">
        <w:t>[14/12/2024]</w:t>
      </w:r>
    </w:p>
    <w:sectPr w:rsidR="00C7116D" w:rsidRPr="00E170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28E0B9" w14:textId="77777777" w:rsidR="00307360" w:rsidRDefault="00307360" w:rsidP="007455FC">
      <w:pPr>
        <w:spacing w:after="0" w:line="240" w:lineRule="auto"/>
      </w:pPr>
      <w:r>
        <w:separator/>
      </w:r>
    </w:p>
  </w:endnote>
  <w:endnote w:type="continuationSeparator" w:id="0">
    <w:p w14:paraId="1ABCF48E" w14:textId="77777777" w:rsidR="00307360" w:rsidRDefault="00307360" w:rsidP="00745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CEA6B8" w14:textId="77777777" w:rsidR="00307360" w:rsidRDefault="00307360" w:rsidP="007455FC">
      <w:pPr>
        <w:spacing w:after="0" w:line="240" w:lineRule="auto"/>
      </w:pPr>
      <w:r>
        <w:separator/>
      </w:r>
    </w:p>
  </w:footnote>
  <w:footnote w:type="continuationSeparator" w:id="0">
    <w:p w14:paraId="4706E9CF" w14:textId="77777777" w:rsidR="00307360" w:rsidRDefault="00307360" w:rsidP="007455FC">
      <w:pPr>
        <w:spacing w:after="0" w:line="240" w:lineRule="auto"/>
      </w:pPr>
      <w:r>
        <w:continuationSeparator/>
      </w:r>
    </w:p>
  </w:footnote>
  <w:footnote w:id="1">
    <w:p w14:paraId="5A52D6F0" w14:textId="614F9583" w:rsidR="00091450" w:rsidRDefault="00091450">
      <w:pPr>
        <w:pStyle w:val="FootnoteText"/>
      </w:pPr>
      <w:r>
        <w:rPr>
          <w:rStyle w:val="FootnoteReference"/>
        </w:rPr>
        <w:footnoteRef/>
      </w:r>
      <w:r>
        <w:t xml:space="preserve"> </w:t>
      </w:r>
      <w:r w:rsidR="00C67C28" w:rsidRPr="00C67C28">
        <w:t>https://www.oakfieldsurveyors.co.uk/knowledge/building-survey/what-is-the-purpose-of-a-building-survey/</w:t>
      </w:r>
    </w:p>
  </w:footnote>
  <w:footnote w:id="2">
    <w:p w14:paraId="661B394E" w14:textId="55082C7E" w:rsidR="00831CD8" w:rsidRDefault="00831CD8">
      <w:pPr>
        <w:pStyle w:val="FootnoteText"/>
      </w:pPr>
      <w:r>
        <w:rPr>
          <w:rStyle w:val="FootnoteReference"/>
        </w:rPr>
        <w:footnoteRef/>
      </w:r>
      <w:r>
        <w:t xml:space="preserve"> </w:t>
      </w:r>
      <w:r w:rsidRPr="00831CD8">
        <w:t>https://www.oakfieldsurveyors.co.uk/knowledge/building-survey/what-does-a-full-survey-include/</w:t>
      </w:r>
    </w:p>
  </w:footnote>
  <w:footnote w:id="3">
    <w:p w14:paraId="03A84F32" w14:textId="746E9B17" w:rsidR="00751025" w:rsidRDefault="00751025">
      <w:pPr>
        <w:pStyle w:val="FootnoteText"/>
      </w:pPr>
      <w:r>
        <w:rPr>
          <w:rStyle w:val="FootnoteReference"/>
        </w:rPr>
        <w:footnoteRef/>
      </w:r>
      <w:r>
        <w:t xml:space="preserve"> </w:t>
      </w:r>
      <w:r w:rsidRPr="00751025">
        <w:t>https://britishlistedbuildings.co.uk/300012345-fishguard-bay-hotel-fishguard-and-goodwick</w:t>
      </w:r>
    </w:p>
  </w:footnote>
  <w:footnote w:id="4">
    <w:p w14:paraId="5BFE111A" w14:textId="7BAB9F0F" w:rsidR="00C4441F" w:rsidRDefault="00C4441F">
      <w:pPr>
        <w:pStyle w:val="FootnoteText"/>
      </w:pPr>
      <w:r>
        <w:rPr>
          <w:rStyle w:val="FootnoteReference"/>
        </w:rPr>
        <w:footnoteRef/>
      </w:r>
      <w:r>
        <w:t xml:space="preserve"> </w:t>
      </w:r>
      <w:r w:rsidRPr="00C4441F">
        <w:t>https://dieselcommercialgroup.com/how-are-low-mid-and-high-rise-buildings-classified/</w:t>
      </w:r>
    </w:p>
  </w:footnote>
  <w:footnote w:id="5">
    <w:p w14:paraId="63A1664B" w14:textId="5A093E28" w:rsidR="001E3CFF" w:rsidRDefault="001E3CFF">
      <w:pPr>
        <w:pStyle w:val="FootnoteText"/>
      </w:pPr>
      <w:r>
        <w:rPr>
          <w:rStyle w:val="FootnoteReference"/>
        </w:rPr>
        <w:footnoteRef/>
      </w:r>
      <w:r>
        <w:t xml:space="preserve"> </w:t>
      </w:r>
      <w:r w:rsidRPr="001E3CFF">
        <w:t>https://www.hanesabergwaun.org.uk/places/pubs-and-hotels/the-fishguard-bay-hotel-and-grounds</w:t>
      </w:r>
    </w:p>
  </w:footnote>
  <w:footnote w:id="6">
    <w:p w14:paraId="525BBFBF" w14:textId="1208F80E" w:rsidR="00166BD6" w:rsidRDefault="00166BD6" w:rsidP="00166BD6">
      <w:pPr>
        <w:pStyle w:val="FootnoteText"/>
      </w:pPr>
      <w:r>
        <w:rPr>
          <w:rStyle w:val="FootnoteReference"/>
        </w:rPr>
        <w:footnoteRef/>
      </w:r>
      <w:r>
        <w:t xml:space="preserve"> </w:t>
      </w:r>
      <w:r w:rsidR="008507D1" w:rsidRPr="008507D1">
        <w:t>https://www.hse.gov.uk/pubns/books/l23.htm</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C281C"/>
    <w:multiLevelType w:val="hybridMultilevel"/>
    <w:tmpl w:val="34BEC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634C20"/>
    <w:multiLevelType w:val="hybridMultilevel"/>
    <w:tmpl w:val="CD827E14"/>
    <w:lvl w:ilvl="0" w:tplc="060C5054">
      <w:start w:val="1"/>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27F4F"/>
    <w:multiLevelType w:val="hybridMultilevel"/>
    <w:tmpl w:val="A5B0DE62"/>
    <w:lvl w:ilvl="0" w:tplc="74902D0C">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7F0393"/>
    <w:multiLevelType w:val="hybridMultilevel"/>
    <w:tmpl w:val="0E5E9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C40472"/>
    <w:multiLevelType w:val="hybridMultilevel"/>
    <w:tmpl w:val="8E3AEF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372214"/>
    <w:multiLevelType w:val="hybridMultilevel"/>
    <w:tmpl w:val="0A7CA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5A171C"/>
    <w:multiLevelType w:val="hybridMultilevel"/>
    <w:tmpl w:val="7C901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1B0023"/>
    <w:multiLevelType w:val="hybridMultilevel"/>
    <w:tmpl w:val="CAC22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9E4D59"/>
    <w:multiLevelType w:val="hybridMultilevel"/>
    <w:tmpl w:val="A2E2392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AB3F58"/>
    <w:multiLevelType w:val="hybridMultilevel"/>
    <w:tmpl w:val="8E3AEFA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0747276"/>
    <w:multiLevelType w:val="multilevel"/>
    <w:tmpl w:val="C5F6F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0643394">
    <w:abstractNumId w:val="7"/>
  </w:num>
  <w:num w:numId="2" w16cid:durableId="1904826044">
    <w:abstractNumId w:val="5"/>
  </w:num>
  <w:num w:numId="3" w16cid:durableId="1473870475">
    <w:abstractNumId w:val="10"/>
  </w:num>
  <w:num w:numId="4" w16cid:durableId="455878316">
    <w:abstractNumId w:val="9"/>
  </w:num>
  <w:num w:numId="5" w16cid:durableId="1507213246">
    <w:abstractNumId w:val="0"/>
  </w:num>
  <w:num w:numId="6" w16cid:durableId="1246112837">
    <w:abstractNumId w:val="11"/>
  </w:num>
  <w:num w:numId="7" w16cid:durableId="1596668491">
    <w:abstractNumId w:val="2"/>
  </w:num>
  <w:num w:numId="8" w16cid:durableId="931494">
    <w:abstractNumId w:val="3"/>
  </w:num>
  <w:num w:numId="9" w16cid:durableId="741413318">
    <w:abstractNumId w:val="6"/>
  </w:num>
  <w:num w:numId="10" w16cid:durableId="1192838291">
    <w:abstractNumId w:val="4"/>
  </w:num>
  <w:num w:numId="11" w16cid:durableId="95448059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42"/>
    <w:rsid w:val="000040CA"/>
    <w:rsid w:val="00024FC1"/>
    <w:rsid w:val="000351BF"/>
    <w:rsid w:val="00037AA4"/>
    <w:rsid w:val="0004271B"/>
    <w:rsid w:val="00050568"/>
    <w:rsid w:val="00050F9A"/>
    <w:rsid w:val="0005476F"/>
    <w:rsid w:val="000565E2"/>
    <w:rsid w:val="00064582"/>
    <w:rsid w:val="00066F13"/>
    <w:rsid w:val="00080989"/>
    <w:rsid w:val="00084B02"/>
    <w:rsid w:val="00084ED6"/>
    <w:rsid w:val="00091450"/>
    <w:rsid w:val="00091EE7"/>
    <w:rsid w:val="00096C43"/>
    <w:rsid w:val="00097811"/>
    <w:rsid w:val="00097F41"/>
    <w:rsid w:val="000A0920"/>
    <w:rsid w:val="000B0421"/>
    <w:rsid w:val="000C6359"/>
    <w:rsid w:val="000C652B"/>
    <w:rsid w:val="000D48F7"/>
    <w:rsid w:val="000D4E3D"/>
    <w:rsid w:val="000E14CA"/>
    <w:rsid w:val="000F79C5"/>
    <w:rsid w:val="00104FF4"/>
    <w:rsid w:val="00113386"/>
    <w:rsid w:val="001140B8"/>
    <w:rsid w:val="001140C3"/>
    <w:rsid w:val="0011789F"/>
    <w:rsid w:val="00121663"/>
    <w:rsid w:val="0012665D"/>
    <w:rsid w:val="001432A8"/>
    <w:rsid w:val="00166BD6"/>
    <w:rsid w:val="00167B01"/>
    <w:rsid w:val="00170596"/>
    <w:rsid w:val="001706D2"/>
    <w:rsid w:val="0017287B"/>
    <w:rsid w:val="00185459"/>
    <w:rsid w:val="001924AB"/>
    <w:rsid w:val="001935CE"/>
    <w:rsid w:val="001A0082"/>
    <w:rsid w:val="001A7425"/>
    <w:rsid w:val="001A791B"/>
    <w:rsid w:val="001B7CC1"/>
    <w:rsid w:val="001C530D"/>
    <w:rsid w:val="001D0FE5"/>
    <w:rsid w:val="001D1878"/>
    <w:rsid w:val="001D541E"/>
    <w:rsid w:val="001E3CFF"/>
    <w:rsid w:val="001E6598"/>
    <w:rsid w:val="001F05CB"/>
    <w:rsid w:val="001F2247"/>
    <w:rsid w:val="001F3BD0"/>
    <w:rsid w:val="001F7D86"/>
    <w:rsid w:val="002057BE"/>
    <w:rsid w:val="0021514F"/>
    <w:rsid w:val="00222A3D"/>
    <w:rsid w:val="00227D8C"/>
    <w:rsid w:val="0023542A"/>
    <w:rsid w:val="00240A24"/>
    <w:rsid w:val="00246F0C"/>
    <w:rsid w:val="00247DF0"/>
    <w:rsid w:val="00251131"/>
    <w:rsid w:val="002652FB"/>
    <w:rsid w:val="002754BF"/>
    <w:rsid w:val="00275C72"/>
    <w:rsid w:val="002850A7"/>
    <w:rsid w:val="002870B4"/>
    <w:rsid w:val="002934BA"/>
    <w:rsid w:val="00294F5F"/>
    <w:rsid w:val="00296977"/>
    <w:rsid w:val="002A4D47"/>
    <w:rsid w:val="002B625B"/>
    <w:rsid w:val="002C1E85"/>
    <w:rsid w:val="002C257D"/>
    <w:rsid w:val="002C4832"/>
    <w:rsid w:val="002C64D2"/>
    <w:rsid w:val="002D4051"/>
    <w:rsid w:val="002D65F8"/>
    <w:rsid w:val="002E20F0"/>
    <w:rsid w:val="002E4211"/>
    <w:rsid w:val="002E494A"/>
    <w:rsid w:val="002E6050"/>
    <w:rsid w:val="00305410"/>
    <w:rsid w:val="0030639F"/>
    <w:rsid w:val="00307360"/>
    <w:rsid w:val="00310BB6"/>
    <w:rsid w:val="00322B8E"/>
    <w:rsid w:val="00325B52"/>
    <w:rsid w:val="00351AAA"/>
    <w:rsid w:val="00352336"/>
    <w:rsid w:val="0035329C"/>
    <w:rsid w:val="0035498A"/>
    <w:rsid w:val="0035646C"/>
    <w:rsid w:val="00357A53"/>
    <w:rsid w:val="003643B6"/>
    <w:rsid w:val="00387ADE"/>
    <w:rsid w:val="003936C4"/>
    <w:rsid w:val="003A0BCD"/>
    <w:rsid w:val="003A3D35"/>
    <w:rsid w:val="003B0EBB"/>
    <w:rsid w:val="003C0689"/>
    <w:rsid w:val="003C2D0B"/>
    <w:rsid w:val="003C3E98"/>
    <w:rsid w:val="003D3A9D"/>
    <w:rsid w:val="003D6164"/>
    <w:rsid w:val="003D6F47"/>
    <w:rsid w:val="003E5E28"/>
    <w:rsid w:val="00400223"/>
    <w:rsid w:val="004056D8"/>
    <w:rsid w:val="0040649A"/>
    <w:rsid w:val="004214CC"/>
    <w:rsid w:val="00427897"/>
    <w:rsid w:val="0043112A"/>
    <w:rsid w:val="0044284F"/>
    <w:rsid w:val="0044407A"/>
    <w:rsid w:val="004506CC"/>
    <w:rsid w:val="00450BB8"/>
    <w:rsid w:val="004565D5"/>
    <w:rsid w:val="00465058"/>
    <w:rsid w:val="00480758"/>
    <w:rsid w:val="00482DDA"/>
    <w:rsid w:val="004878CC"/>
    <w:rsid w:val="004A1C73"/>
    <w:rsid w:val="004A2650"/>
    <w:rsid w:val="004A2D11"/>
    <w:rsid w:val="004B59E2"/>
    <w:rsid w:val="004C04E0"/>
    <w:rsid w:val="004C4DCB"/>
    <w:rsid w:val="004D4923"/>
    <w:rsid w:val="004D54AD"/>
    <w:rsid w:val="004E1BFF"/>
    <w:rsid w:val="004E2E81"/>
    <w:rsid w:val="004E37A1"/>
    <w:rsid w:val="00500435"/>
    <w:rsid w:val="00507F43"/>
    <w:rsid w:val="0053067E"/>
    <w:rsid w:val="005434C1"/>
    <w:rsid w:val="00554A1E"/>
    <w:rsid w:val="00557301"/>
    <w:rsid w:val="00560779"/>
    <w:rsid w:val="00572BD6"/>
    <w:rsid w:val="005733D8"/>
    <w:rsid w:val="00582788"/>
    <w:rsid w:val="005828FE"/>
    <w:rsid w:val="00593A5F"/>
    <w:rsid w:val="005B0AD3"/>
    <w:rsid w:val="005C1780"/>
    <w:rsid w:val="005E284B"/>
    <w:rsid w:val="005E7FC7"/>
    <w:rsid w:val="00600761"/>
    <w:rsid w:val="0060178B"/>
    <w:rsid w:val="00605320"/>
    <w:rsid w:val="00625786"/>
    <w:rsid w:val="006301CB"/>
    <w:rsid w:val="00630F93"/>
    <w:rsid w:val="0064004C"/>
    <w:rsid w:val="0064270D"/>
    <w:rsid w:val="00644F26"/>
    <w:rsid w:val="0064614A"/>
    <w:rsid w:val="006464B9"/>
    <w:rsid w:val="006671F2"/>
    <w:rsid w:val="00667A64"/>
    <w:rsid w:val="006732E3"/>
    <w:rsid w:val="0069793A"/>
    <w:rsid w:val="006A0C61"/>
    <w:rsid w:val="006A4396"/>
    <w:rsid w:val="006B1303"/>
    <w:rsid w:val="006B20E8"/>
    <w:rsid w:val="006C0593"/>
    <w:rsid w:val="006C0ADB"/>
    <w:rsid w:val="006C442C"/>
    <w:rsid w:val="006C55ED"/>
    <w:rsid w:val="006C63CD"/>
    <w:rsid w:val="006D2304"/>
    <w:rsid w:val="006E786A"/>
    <w:rsid w:val="006F7136"/>
    <w:rsid w:val="00703938"/>
    <w:rsid w:val="007229E4"/>
    <w:rsid w:val="007243B0"/>
    <w:rsid w:val="00732B1D"/>
    <w:rsid w:val="00735F93"/>
    <w:rsid w:val="00736F50"/>
    <w:rsid w:val="007403F7"/>
    <w:rsid w:val="007455FC"/>
    <w:rsid w:val="00751025"/>
    <w:rsid w:val="007629BA"/>
    <w:rsid w:val="007640E8"/>
    <w:rsid w:val="00765A46"/>
    <w:rsid w:val="007710CF"/>
    <w:rsid w:val="00771ADC"/>
    <w:rsid w:val="00772B0D"/>
    <w:rsid w:val="00780AAB"/>
    <w:rsid w:val="00784B92"/>
    <w:rsid w:val="007A43BC"/>
    <w:rsid w:val="007B24BA"/>
    <w:rsid w:val="007B4AA8"/>
    <w:rsid w:val="007C3FCA"/>
    <w:rsid w:val="007D0E00"/>
    <w:rsid w:val="007D3D5E"/>
    <w:rsid w:val="007E0215"/>
    <w:rsid w:val="007F27DC"/>
    <w:rsid w:val="007F29A7"/>
    <w:rsid w:val="00806F29"/>
    <w:rsid w:val="008138E2"/>
    <w:rsid w:val="008150F8"/>
    <w:rsid w:val="00831CD8"/>
    <w:rsid w:val="008362DD"/>
    <w:rsid w:val="008507D1"/>
    <w:rsid w:val="0085234B"/>
    <w:rsid w:val="008619C8"/>
    <w:rsid w:val="008622FF"/>
    <w:rsid w:val="00874F41"/>
    <w:rsid w:val="0087620B"/>
    <w:rsid w:val="008856FB"/>
    <w:rsid w:val="00890F5E"/>
    <w:rsid w:val="00892297"/>
    <w:rsid w:val="0089782E"/>
    <w:rsid w:val="008A33FF"/>
    <w:rsid w:val="008A789D"/>
    <w:rsid w:val="008B0A10"/>
    <w:rsid w:val="008B3350"/>
    <w:rsid w:val="008C2788"/>
    <w:rsid w:val="008D0088"/>
    <w:rsid w:val="008E479D"/>
    <w:rsid w:val="008F0029"/>
    <w:rsid w:val="008F4372"/>
    <w:rsid w:val="0090254C"/>
    <w:rsid w:val="009102AE"/>
    <w:rsid w:val="009146FB"/>
    <w:rsid w:val="00916204"/>
    <w:rsid w:val="0091672B"/>
    <w:rsid w:val="00923115"/>
    <w:rsid w:val="00941ACF"/>
    <w:rsid w:val="00943F7A"/>
    <w:rsid w:val="009453A3"/>
    <w:rsid w:val="0095741A"/>
    <w:rsid w:val="00974A0F"/>
    <w:rsid w:val="0098110F"/>
    <w:rsid w:val="009852D5"/>
    <w:rsid w:val="00987B47"/>
    <w:rsid w:val="009A3E78"/>
    <w:rsid w:val="009A5133"/>
    <w:rsid w:val="009B2770"/>
    <w:rsid w:val="009B7807"/>
    <w:rsid w:val="009C1335"/>
    <w:rsid w:val="009D194E"/>
    <w:rsid w:val="009D3171"/>
    <w:rsid w:val="009F67B2"/>
    <w:rsid w:val="00A01071"/>
    <w:rsid w:val="00A0509B"/>
    <w:rsid w:val="00A16CC4"/>
    <w:rsid w:val="00A20E82"/>
    <w:rsid w:val="00A252BE"/>
    <w:rsid w:val="00A33A8A"/>
    <w:rsid w:val="00A37DC7"/>
    <w:rsid w:val="00A42B56"/>
    <w:rsid w:val="00A50D79"/>
    <w:rsid w:val="00A52D43"/>
    <w:rsid w:val="00A52EB3"/>
    <w:rsid w:val="00A56808"/>
    <w:rsid w:val="00A931F6"/>
    <w:rsid w:val="00A93357"/>
    <w:rsid w:val="00A9478F"/>
    <w:rsid w:val="00AA611B"/>
    <w:rsid w:val="00AA7D75"/>
    <w:rsid w:val="00AC7A87"/>
    <w:rsid w:val="00AD4FC9"/>
    <w:rsid w:val="00AD55CF"/>
    <w:rsid w:val="00AD7CA4"/>
    <w:rsid w:val="00AF1D28"/>
    <w:rsid w:val="00B00E41"/>
    <w:rsid w:val="00B0772C"/>
    <w:rsid w:val="00B14211"/>
    <w:rsid w:val="00B20673"/>
    <w:rsid w:val="00B2104F"/>
    <w:rsid w:val="00B210F5"/>
    <w:rsid w:val="00B238CD"/>
    <w:rsid w:val="00B26299"/>
    <w:rsid w:val="00B32EB5"/>
    <w:rsid w:val="00B420B8"/>
    <w:rsid w:val="00B446E6"/>
    <w:rsid w:val="00B450F6"/>
    <w:rsid w:val="00B50A04"/>
    <w:rsid w:val="00B50ED6"/>
    <w:rsid w:val="00B5793D"/>
    <w:rsid w:val="00B62DF0"/>
    <w:rsid w:val="00B71367"/>
    <w:rsid w:val="00B72B90"/>
    <w:rsid w:val="00B72BB1"/>
    <w:rsid w:val="00B81E1A"/>
    <w:rsid w:val="00B84C85"/>
    <w:rsid w:val="00BB6955"/>
    <w:rsid w:val="00BB69E7"/>
    <w:rsid w:val="00BC1500"/>
    <w:rsid w:val="00BC2E56"/>
    <w:rsid w:val="00BC7CD9"/>
    <w:rsid w:val="00BD7FFA"/>
    <w:rsid w:val="00BF1836"/>
    <w:rsid w:val="00BF6CFB"/>
    <w:rsid w:val="00BF7032"/>
    <w:rsid w:val="00C00D21"/>
    <w:rsid w:val="00C12142"/>
    <w:rsid w:val="00C20A05"/>
    <w:rsid w:val="00C32287"/>
    <w:rsid w:val="00C4441F"/>
    <w:rsid w:val="00C4794B"/>
    <w:rsid w:val="00C6048C"/>
    <w:rsid w:val="00C60491"/>
    <w:rsid w:val="00C611BB"/>
    <w:rsid w:val="00C62B74"/>
    <w:rsid w:val="00C67C28"/>
    <w:rsid w:val="00C70575"/>
    <w:rsid w:val="00C7116D"/>
    <w:rsid w:val="00C810B8"/>
    <w:rsid w:val="00C854A5"/>
    <w:rsid w:val="00C90846"/>
    <w:rsid w:val="00CA1BD1"/>
    <w:rsid w:val="00CA4E3F"/>
    <w:rsid w:val="00CD1E8E"/>
    <w:rsid w:val="00CE686D"/>
    <w:rsid w:val="00CF2E81"/>
    <w:rsid w:val="00CF3587"/>
    <w:rsid w:val="00CF7D09"/>
    <w:rsid w:val="00D03DB8"/>
    <w:rsid w:val="00D10609"/>
    <w:rsid w:val="00D1508C"/>
    <w:rsid w:val="00D31BFC"/>
    <w:rsid w:val="00D3206A"/>
    <w:rsid w:val="00D34CAC"/>
    <w:rsid w:val="00D40D20"/>
    <w:rsid w:val="00D50F52"/>
    <w:rsid w:val="00D550EC"/>
    <w:rsid w:val="00D629ED"/>
    <w:rsid w:val="00D6500E"/>
    <w:rsid w:val="00D72298"/>
    <w:rsid w:val="00D729F3"/>
    <w:rsid w:val="00D73F97"/>
    <w:rsid w:val="00D902B7"/>
    <w:rsid w:val="00D91B03"/>
    <w:rsid w:val="00D924AE"/>
    <w:rsid w:val="00DA07F3"/>
    <w:rsid w:val="00DA738A"/>
    <w:rsid w:val="00DB0618"/>
    <w:rsid w:val="00DB69A2"/>
    <w:rsid w:val="00DC11FA"/>
    <w:rsid w:val="00DC3093"/>
    <w:rsid w:val="00DC3969"/>
    <w:rsid w:val="00DD165F"/>
    <w:rsid w:val="00DD1F44"/>
    <w:rsid w:val="00DD2407"/>
    <w:rsid w:val="00DD3777"/>
    <w:rsid w:val="00DD49F0"/>
    <w:rsid w:val="00DD6D55"/>
    <w:rsid w:val="00DE3DB5"/>
    <w:rsid w:val="00DE62E5"/>
    <w:rsid w:val="00DF0FF4"/>
    <w:rsid w:val="00DF152A"/>
    <w:rsid w:val="00DF2695"/>
    <w:rsid w:val="00E00A3E"/>
    <w:rsid w:val="00E02B6A"/>
    <w:rsid w:val="00E05FC6"/>
    <w:rsid w:val="00E06C80"/>
    <w:rsid w:val="00E10361"/>
    <w:rsid w:val="00E1061C"/>
    <w:rsid w:val="00E17061"/>
    <w:rsid w:val="00E31103"/>
    <w:rsid w:val="00E335EE"/>
    <w:rsid w:val="00E36661"/>
    <w:rsid w:val="00E50063"/>
    <w:rsid w:val="00E61942"/>
    <w:rsid w:val="00E65CD0"/>
    <w:rsid w:val="00E71602"/>
    <w:rsid w:val="00E82032"/>
    <w:rsid w:val="00E86EF4"/>
    <w:rsid w:val="00E92C90"/>
    <w:rsid w:val="00EA3601"/>
    <w:rsid w:val="00EB1551"/>
    <w:rsid w:val="00EB3AB5"/>
    <w:rsid w:val="00EB4213"/>
    <w:rsid w:val="00EB7185"/>
    <w:rsid w:val="00EC1BC6"/>
    <w:rsid w:val="00EF4872"/>
    <w:rsid w:val="00EF715C"/>
    <w:rsid w:val="00F03581"/>
    <w:rsid w:val="00F03637"/>
    <w:rsid w:val="00F05682"/>
    <w:rsid w:val="00F16F74"/>
    <w:rsid w:val="00F20776"/>
    <w:rsid w:val="00F317D0"/>
    <w:rsid w:val="00F35A7F"/>
    <w:rsid w:val="00F3644D"/>
    <w:rsid w:val="00F37C1B"/>
    <w:rsid w:val="00F44A06"/>
    <w:rsid w:val="00F4595A"/>
    <w:rsid w:val="00F822C5"/>
    <w:rsid w:val="00F84B39"/>
    <w:rsid w:val="00F916B3"/>
    <w:rsid w:val="00F95577"/>
    <w:rsid w:val="00FA222E"/>
    <w:rsid w:val="00FA363F"/>
    <w:rsid w:val="00FA4970"/>
    <w:rsid w:val="00FA4AC9"/>
    <w:rsid w:val="00FB027C"/>
    <w:rsid w:val="00FB0E3C"/>
    <w:rsid w:val="00FC0155"/>
    <w:rsid w:val="00FC3414"/>
    <w:rsid w:val="00FC5F27"/>
    <w:rsid w:val="00FC5FBE"/>
    <w:rsid w:val="00FC7349"/>
    <w:rsid w:val="00FD0442"/>
    <w:rsid w:val="00FE10C6"/>
    <w:rsid w:val="00FE23B6"/>
    <w:rsid w:val="00FE5499"/>
    <w:rsid w:val="00FF5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5C61E"/>
  <w15:chartTrackingRefBased/>
  <w15:docId w15:val="{939354D8-666C-4028-B80C-5287E4F1A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4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04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0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0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0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0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4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4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04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04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04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04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04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4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4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442"/>
    <w:rPr>
      <w:rFonts w:eastAsiaTheme="majorEastAsia" w:cstheme="majorBidi"/>
      <w:color w:val="272727" w:themeColor="text1" w:themeTint="D8"/>
    </w:rPr>
  </w:style>
  <w:style w:type="paragraph" w:styleId="Title">
    <w:name w:val="Title"/>
    <w:basedOn w:val="Normal"/>
    <w:next w:val="Normal"/>
    <w:link w:val="TitleChar"/>
    <w:uiPriority w:val="10"/>
    <w:qFormat/>
    <w:rsid w:val="00FD04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4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4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442"/>
    <w:pPr>
      <w:spacing w:before="160"/>
      <w:jc w:val="center"/>
    </w:pPr>
    <w:rPr>
      <w:i/>
      <w:iCs/>
      <w:color w:val="404040" w:themeColor="text1" w:themeTint="BF"/>
    </w:rPr>
  </w:style>
  <w:style w:type="character" w:customStyle="1" w:styleId="QuoteChar">
    <w:name w:val="Quote Char"/>
    <w:basedOn w:val="DefaultParagraphFont"/>
    <w:link w:val="Quote"/>
    <w:uiPriority w:val="29"/>
    <w:rsid w:val="00FD0442"/>
    <w:rPr>
      <w:i/>
      <w:iCs/>
      <w:color w:val="404040" w:themeColor="text1" w:themeTint="BF"/>
    </w:rPr>
  </w:style>
  <w:style w:type="paragraph" w:styleId="ListParagraph">
    <w:name w:val="List Paragraph"/>
    <w:basedOn w:val="Normal"/>
    <w:uiPriority w:val="34"/>
    <w:qFormat/>
    <w:rsid w:val="00FD0442"/>
    <w:pPr>
      <w:ind w:left="720"/>
      <w:contextualSpacing/>
    </w:pPr>
  </w:style>
  <w:style w:type="character" w:styleId="IntenseEmphasis">
    <w:name w:val="Intense Emphasis"/>
    <w:basedOn w:val="DefaultParagraphFont"/>
    <w:uiPriority w:val="21"/>
    <w:qFormat/>
    <w:rsid w:val="00FD0442"/>
    <w:rPr>
      <w:i/>
      <w:iCs/>
      <w:color w:val="0F4761" w:themeColor="accent1" w:themeShade="BF"/>
    </w:rPr>
  </w:style>
  <w:style w:type="paragraph" w:styleId="IntenseQuote">
    <w:name w:val="Intense Quote"/>
    <w:basedOn w:val="Normal"/>
    <w:next w:val="Normal"/>
    <w:link w:val="IntenseQuoteChar"/>
    <w:uiPriority w:val="30"/>
    <w:qFormat/>
    <w:rsid w:val="00FD04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442"/>
    <w:rPr>
      <w:i/>
      <w:iCs/>
      <w:color w:val="0F4761" w:themeColor="accent1" w:themeShade="BF"/>
    </w:rPr>
  </w:style>
  <w:style w:type="character" w:styleId="IntenseReference">
    <w:name w:val="Intense Reference"/>
    <w:basedOn w:val="DefaultParagraphFont"/>
    <w:uiPriority w:val="32"/>
    <w:qFormat/>
    <w:rsid w:val="00FD0442"/>
    <w:rPr>
      <w:b/>
      <w:bCs/>
      <w:smallCaps/>
      <w:color w:val="0F4761" w:themeColor="accent1" w:themeShade="BF"/>
      <w:spacing w:val="5"/>
    </w:rPr>
  </w:style>
  <w:style w:type="paragraph" w:customStyle="1" w:styleId="Default">
    <w:name w:val="Default"/>
    <w:rsid w:val="00D729F3"/>
    <w:pPr>
      <w:autoSpaceDE w:val="0"/>
      <w:autoSpaceDN w:val="0"/>
      <w:adjustRightInd w:val="0"/>
      <w:spacing w:after="0" w:line="240" w:lineRule="auto"/>
    </w:pPr>
    <w:rPr>
      <w:rFonts w:ascii="Arial" w:eastAsia="Times New Roman" w:hAnsi="Arial" w:cs="Arial"/>
      <w:color w:val="000000"/>
      <w:kern w:val="0"/>
      <w14:ligatures w14:val="none"/>
    </w:rPr>
  </w:style>
  <w:style w:type="paragraph" w:styleId="FootnoteText">
    <w:name w:val="footnote text"/>
    <w:basedOn w:val="Normal"/>
    <w:link w:val="FootnoteTextChar"/>
    <w:uiPriority w:val="99"/>
    <w:unhideWhenUsed/>
    <w:rsid w:val="007455FC"/>
    <w:pPr>
      <w:spacing w:after="0" w:line="240" w:lineRule="auto"/>
    </w:pPr>
    <w:rPr>
      <w:sz w:val="20"/>
      <w:szCs w:val="20"/>
    </w:rPr>
  </w:style>
  <w:style w:type="character" w:customStyle="1" w:styleId="FootnoteTextChar">
    <w:name w:val="Footnote Text Char"/>
    <w:basedOn w:val="DefaultParagraphFont"/>
    <w:link w:val="FootnoteText"/>
    <w:uiPriority w:val="99"/>
    <w:rsid w:val="007455FC"/>
    <w:rPr>
      <w:sz w:val="20"/>
      <w:szCs w:val="20"/>
    </w:rPr>
  </w:style>
  <w:style w:type="character" w:styleId="FootnoteReference">
    <w:name w:val="footnote reference"/>
    <w:basedOn w:val="DefaultParagraphFont"/>
    <w:uiPriority w:val="99"/>
    <w:semiHidden/>
    <w:unhideWhenUsed/>
    <w:rsid w:val="007455FC"/>
    <w:rPr>
      <w:vertAlign w:val="superscript"/>
    </w:rPr>
  </w:style>
  <w:style w:type="character" w:styleId="Hyperlink">
    <w:name w:val="Hyperlink"/>
    <w:basedOn w:val="DefaultParagraphFont"/>
    <w:uiPriority w:val="99"/>
    <w:unhideWhenUsed/>
    <w:rsid w:val="00E335EE"/>
    <w:rPr>
      <w:color w:val="467886" w:themeColor="hyperlink"/>
      <w:u w:val="single"/>
    </w:rPr>
  </w:style>
  <w:style w:type="character" w:styleId="UnresolvedMention">
    <w:name w:val="Unresolved Mention"/>
    <w:basedOn w:val="DefaultParagraphFont"/>
    <w:uiPriority w:val="99"/>
    <w:semiHidden/>
    <w:unhideWhenUsed/>
    <w:rsid w:val="00E335EE"/>
    <w:rPr>
      <w:color w:val="605E5C"/>
      <w:shd w:val="clear" w:color="auto" w:fill="E1DFDD"/>
    </w:rPr>
  </w:style>
  <w:style w:type="character" w:styleId="FollowedHyperlink">
    <w:name w:val="FollowedHyperlink"/>
    <w:basedOn w:val="DefaultParagraphFont"/>
    <w:uiPriority w:val="99"/>
    <w:semiHidden/>
    <w:unhideWhenUsed/>
    <w:rsid w:val="009146FB"/>
    <w:rPr>
      <w:color w:val="96607D" w:themeColor="followedHyperlink"/>
      <w:u w:val="single"/>
    </w:rPr>
  </w:style>
  <w:style w:type="paragraph" w:styleId="EndnoteText">
    <w:name w:val="endnote text"/>
    <w:basedOn w:val="Normal"/>
    <w:link w:val="EndnoteTextChar"/>
    <w:uiPriority w:val="99"/>
    <w:semiHidden/>
    <w:unhideWhenUsed/>
    <w:rsid w:val="00C611B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611BB"/>
    <w:rPr>
      <w:sz w:val="20"/>
      <w:szCs w:val="20"/>
    </w:rPr>
  </w:style>
  <w:style w:type="character" w:styleId="EndnoteReference">
    <w:name w:val="endnote reference"/>
    <w:basedOn w:val="DefaultParagraphFont"/>
    <w:uiPriority w:val="99"/>
    <w:semiHidden/>
    <w:unhideWhenUsed/>
    <w:rsid w:val="00C611BB"/>
    <w:rPr>
      <w:vertAlign w:val="superscript"/>
    </w:rPr>
  </w:style>
  <w:style w:type="paragraph" w:styleId="BodyText">
    <w:name w:val="Body Text"/>
    <w:basedOn w:val="Normal"/>
    <w:link w:val="BodyTextChar"/>
    <w:uiPriority w:val="99"/>
    <w:unhideWhenUsed/>
    <w:rsid w:val="00251131"/>
    <w:pPr>
      <w:spacing w:after="120"/>
    </w:pPr>
  </w:style>
  <w:style w:type="character" w:customStyle="1" w:styleId="BodyTextChar">
    <w:name w:val="Body Text Char"/>
    <w:basedOn w:val="DefaultParagraphFont"/>
    <w:link w:val="BodyText"/>
    <w:uiPriority w:val="99"/>
    <w:rsid w:val="002511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7228782">
      <w:bodyDiv w:val="1"/>
      <w:marLeft w:val="0"/>
      <w:marRight w:val="0"/>
      <w:marTop w:val="0"/>
      <w:marBottom w:val="0"/>
      <w:divBdr>
        <w:top w:val="none" w:sz="0" w:space="0" w:color="auto"/>
        <w:left w:val="none" w:sz="0" w:space="0" w:color="auto"/>
        <w:bottom w:val="none" w:sz="0" w:space="0" w:color="auto"/>
        <w:right w:val="none" w:sz="0" w:space="0" w:color="auto"/>
      </w:divBdr>
    </w:div>
    <w:div w:id="884216390">
      <w:bodyDiv w:val="1"/>
      <w:marLeft w:val="0"/>
      <w:marRight w:val="0"/>
      <w:marTop w:val="0"/>
      <w:marBottom w:val="0"/>
      <w:divBdr>
        <w:top w:val="none" w:sz="0" w:space="0" w:color="auto"/>
        <w:left w:val="none" w:sz="0" w:space="0" w:color="auto"/>
        <w:bottom w:val="none" w:sz="0" w:space="0" w:color="auto"/>
        <w:right w:val="none" w:sz="0" w:space="0" w:color="auto"/>
      </w:divBdr>
    </w:div>
    <w:div w:id="1193423172">
      <w:bodyDiv w:val="1"/>
      <w:marLeft w:val="0"/>
      <w:marRight w:val="0"/>
      <w:marTop w:val="0"/>
      <w:marBottom w:val="0"/>
      <w:divBdr>
        <w:top w:val="none" w:sz="0" w:space="0" w:color="auto"/>
        <w:left w:val="none" w:sz="0" w:space="0" w:color="auto"/>
        <w:bottom w:val="none" w:sz="0" w:space="0" w:color="auto"/>
        <w:right w:val="none" w:sz="0" w:space="0" w:color="auto"/>
      </w:divBdr>
    </w:div>
    <w:div w:id="1239902441">
      <w:bodyDiv w:val="1"/>
      <w:marLeft w:val="0"/>
      <w:marRight w:val="0"/>
      <w:marTop w:val="0"/>
      <w:marBottom w:val="0"/>
      <w:divBdr>
        <w:top w:val="none" w:sz="0" w:space="0" w:color="auto"/>
        <w:left w:val="none" w:sz="0" w:space="0" w:color="auto"/>
        <w:bottom w:val="none" w:sz="0" w:space="0" w:color="auto"/>
        <w:right w:val="none" w:sz="0" w:space="0" w:color="auto"/>
      </w:divBdr>
    </w:div>
    <w:div w:id="1260332132">
      <w:bodyDiv w:val="1"/>
      <w:marLeft w:val="0"/>
      <w:marRight w:val="0"/>
      <w:marTop w:val="0"/>
      <w:marBottom w:val="0"/>
      <w:divBdr>
        <w:top w:val="none" w:sz="0" w:space="0" w:color="auto"/>
        <w:left w:val="none" w:sz="0" w:space="0" w:color="auto"/>
        <w:bottom w:val="none" w:sz="0" w:space="0" w:color="auto"/>
        <w:right w:val="none" w:sz="0" w:space="0" w:color="auto"/>
      </w:divBdr>
    </w:div>
    <w:div w:id="1302804376">
      <w:bodyDiv w:val="1"/>
      <w:marLeft w:val="0"/>
      <w:marRight w:val="0"/>
      <w:marTop w:val="0"/>
      <w:marBottom w:val="0"/>
      <w:divBdr>
        <w:top w:val="none" w:sz="0" w:space="0" w:color="auto"/>
        <w:left w:val="none" w:sz="0" w:space="0" w:color="auto"/>
        <w:bottom w:val="none" w:sz="0" w:space="0" w:color="auto"/>
        <w:right w:val="none" w:sz="0" w:space="0" w:color="auto"/>
      </w:divBdr>
    </w:div>
    <w:div w:id="1565293423">
      <w:bodyDiv w:val="1"/>
      <w:marLeft w:val="0"/>
      <w:marRight w:val="0"/>
      <w:marTop w:val="0"/>
      <w:marBottom w:val="0"/>
      <w:divBdr>
        <w:top w:val="none" w:sz="0" w:space="0" w:color="auto"/>
        <w:left w:val="none" w:sz="0" w:space="0" w:color="auto"/>
        <w:bottom w:val="none" w:sz="0" w:space="0" w:color="auto"/>
        <w:right w:val="none" w:sz="0" w:space="0" w:color="auto"/>
      </w:divBdr>
    </w:div>
    <w:div w:id="1727492146">
      <w:bodyDiv w:val="1"/>
      <w:marLeft w:val="0"/>
      <w:marRight w:val="0"/>
      <w:marTop w:val="0"/>
      <w:marBottom w:val="0"/>
      <w:divBdr>
        <w:top w:val="none" w:sz="0" w:space="0" w:color="auto"/>
        <w:left w:val="none" w:sz="0" w:space="0" w:color="auto"/>
        <w:bottom w:val="none" w:sz="0" w:space="0" w:color="auto"/>
        <w:right w:val="none" w:sz="0" w:space="0" w:color="auto"/>
      </w:divBdr>
    </w:div>
    <w:div w:id="1781103328">
      <w:bodyDiv w:val="1"/>
      <w:marLeft w:val="0"/>
      <w:marRight w:val="0"/>
      <w:marTop w:val="0"/>
      <w:marBottom w:val="0"/>
      <w:divBdr>
        <w:top w:val="none" w:sz="0" w:space="0" w:color="auto"/>
        <w:left w:val="none" w:sz="0" w:space="0" w:color="auto"/>
        <w:bottom w:val="none" w:sz="0" w:space="0" w:color="auto"/>
        <w:right w:val="none" w:sz="0" w:space="0" w:color="auto"/>
      </w:divBdr>
    </w:div>
    <w:div w:id="2065374098">
      <w:bodyDiv w:val="1"/>
      <w:marLeft w:val="0"/>
      <w:marRight w:val="0"/>
      <w:marTop w:val="0"/>
      <w:marBottom w:val="0"/>
      <w:divBdr>
        <w:top w:val="none" w:sz="0" w:space="0" w:color="auto"/>
        <w:left w:val="none" w:sz="0" w:space="0" w:color="auto"/>
        <w:bottom w:val="none" w:sz="0" w:space="0" w:color="auto"/>
        <w:right w:val="none" w:sz="0" w:space="0" w:color="auto"/>
      </w:divBdr>
      <w:divsChild>
        <w:div w:id="400367539">
          <w:marLeft w:val="-75"/>
          <w:marRight w:val="0"/>
          <w:marTop w:val="75"/>
          <w:marBottom w:val="0"/>
          <w:divBdr>
            <w:top w:val="none" w:sz="0" w:space="0" w:color="auto"/>
            <w:left w:val="none" w:sz="0" w:space="0" w:color="auto"/>
            <w:bottom w:val="none" w:sz="0" w:space="0" w:color="auto"/>
            <w:right w:val="none" w:sz="0" w:space="0" w:color="auto"/>
          </w:divBdr>
        </w:div>
        <w:div w:id="801460363">
          <w:marLeft w:val="0"/>
          <w:marRight w:val="0"/>
          <w:marTop w:val="0"/>
          <w:marBottom w:val="0"/>
          <w:divBdr>
            <w:top w:val="none" w:sz="0" w:space="0" w:color="auto"/>
            <w:left w:val="none" w:sz="0" w:space="0" w:color="auto"/>
            <w:bottom w:val="none" w:sz="0" w:space="0" w:color="auto"/>
            <w:right w:val="none" w:sz="0" w:space="0" w:color="auto"/>
          </w:divBdr>
          <w:divsChild>
            <w:div w:id="61128503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anesabergwaun.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eselcommercialgroup.com/how-are-low-mid-and-high-rise-buildings-classifie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itishlistedbuildings.co.uk/300012345-fishguard-bay-hotel-fishguard-and-goodwick" TargetMode="External"/><Relationship Id="rId5" Type="http://schemas.openxmlformats.org/officeDocument/2006/relationships/webSettings" Target="webSettings.xml"/><Relationship Id="rId15" Type="http://schemas.openxmlformats.org/officeDocument/2006/relationships/hyperlink" Target="https://www.hse.gov.uk/pubns/books/l23.htm" TargetMode="External"/><Relationship Id="rId10" Type="http://schemas.openxmlformats.org/officeDocument/2006/relationships/hyperlink" Target="https://www.oakfieldsurveyors.co.uk/knowledge/building-survey/what-does-a-full-survey-include/" TargetMode="External"/><Relationship Id="rId4" Type="http://schemas.openxmlformats.org/officeDocument/2006/relationships/settings" Target="settings.xml"/><Relationship Id="rId9" Type="http://schemas.openxmlformats.org/officeDocument/2006/relationships/hyperlink" Target="https://www.oakfieldsurveyors.co.uk/knowledge/building-survey/what-is-the-purpose-of-a-building-survey/" TargetMode="External"/><Relationship Id="rId14" Type="http://schemas.openxmlformats.org/officeDocument/2006/relationships/hyperlink" Target="https://www.hanesabergwaun.org.uk/places/pubs-and-hotels/the-fishguard-bay-hotel-and-grou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492BFD-91C1-4D06-8017-45332B400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2207</Words>
  <Characters>12584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Thomas</dc:creator>
  <cp:keywords/>
  <dc:description/>
  <cp:lastModifiedBy>Oliver Thomas</cp:lastModifiedBy>
  <cp:revision>447</cp:revision>
  <dcterms:created xsi:type="dcterms:W3CDTF">2024-11-20T14:25:00Z</dcterms:created>
  <dcterms:modified xsi:type="dcterms:W3CDTF">2024-12-14T06:35:00Z</dcterms:modified>
</cp:coreProperties>
</file>