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990677648"/>
        <w:docPartObj>
          <w:docPartGallery w:val="Cover Pages"/>
          <w:docPartUnique/>
        </w:docPartObj>
      </w:sdtPr>
      <w:sdtEndPr/>
      <w:sdtContent>
        <w:p w:rsidR="00BD3887" w:rsidRDefault="00BD3887"/>
        <w:p w:rsidR="00BD3887" w:rsidRDefault="00BD3887">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BD3887" w:rsidRPr="00EA5F41" w:rsidRDefault="00017777" w:rsidP="00DB10DD">
                                  <w:pPr>
                                    <w:rPr>
                                      <w:sz w:val="72"/>
                                      <w:szCs w:val="72"/>
                                    </w:rPr>
                                  </w:pPr>
                                  <w:sdt>
                                    <w:sdtPr>
                                      <w:rPr>
                                        <w:rFonts w:ascii="Verdana" w:hAnsi="Verdana"/>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87BE4" w:rsidRPr="00487BE4">
                                        <w:rPr>
                                          <w:rFonts w:ascii="Verdana" w:hAnsi="Verdana"/>
                                          <w:sz w:val="72"/>
                                          <w:szCs w:val="72"/>
                                        </w:rPr>
                                        <w:t>MARKETING FUNDAMENTALS ANALYSIS AND EVALUATION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BD3887" w:rsidRPr="00EA5F41" w:rsidRDefault="009827B2" w:rsidP="00DB10DD">
                            <w:pPr>
                              <w:rPr>
                                <w:sz w:val="72"/>
                                <w:szCs w:val="72"/>
                              </w:rPr>
                            </w:pPr>
                            <w:sdt>
                              <w:sdtPr>
                                <w:rPr>
                                  <w:rFonts w:ascii="Verdana" w:hAnsi="Verdana"/>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87BE4" w:rsidRPr="00487BE4">
                                  <w:rPr>
                                    <w:rFonts w:ascii="Verdana" w:hAnsi="Verdana"/>
                                    <w:sz w:val="72"/>
                                    <w:szCs w:val="72"/>
                                  </w:rPr>
                                  <w:t>MARKETING FUNDAMENTALS ANALYSIS AND EVALUATION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Verdana" w:hAnsi="Verdana"/>
                                    <w:b/>
                                    <w:i/>
                                    <w:caps/>
                                    <w:sz w:val="18"/>
                                    <w:szCs w:val="1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BD3887" w:rsidRPr="00487BE4" w:rsidRDefault="00487BE4" w:rsidP="00DB10DD">
                                    <w:pPr>
                                      <w:pStyle w:val="NoSpacing"/>
                                      <w:spacing w:before="40" w:after="40"/>
                                      <w:jc w:val="both"/>
                                      <w:rPr>
                                        <w:rFonts w:ascii="Verdana" w:hAnsi="Verdana"/>
                                        <w:b/>
                                        <w:i/>
                                        <w:caps/>
                                        <w:sz w:val="18"/>
                                        <w:szCs w:val="18"/>
                                      </w:rPr>
                                    </w:pPr>
                                    <w:r w:rsidRPr="00487BE4">
                                      <w:rPr>
                                        <w:rFonts w:ascii="Verdana" w:hAnsi="Verdana"/>
                                        <w:b/>
                                        <w:i/>
                                        <w:caps/>
                                        <w:sz w:val="18"/>
                                        <w:szCs w:val="18"/>
                                      </w:rPr>
                                      <w:t>BETH CUMMINGS</w:t>
                                    </w:r>
                                  </w:p>
                                </w:sdtContent>
                              </w:sdt>
                              <w:sdt>
                                <w:sdtPr>
                                  <w:rPr>
                                    <w:rFonts w:ascii="Verdana" w:hAnsi="Verdana"/>
                                    <w:b/>
                                    <w:i/>
                                    <w:caps/>
                                    <w:sz w:val="18"/>
                                    <w:szCs w:val="1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BD3887" w:rsidRPr="00487BE4" w:rsidRDefault="00BD3887" w:rsidP="00DB10DD">
                                    <w:pPr>
                                      <w:pStyle w:val="NoSpacing"/>
                                      <w:spacing w:before="40" w:after="40"/>
                                      <w:jc w:val="both"/>
                                      <w:rPr>
                                        <w:rFonts w:ascii="Verdana" w:hAnsi="Verdana"/>
                                        <w:b/>
                                        <w:i/>
                                        <w:caps/>
                                        <w:sz w:val="18"/>
                                        <w:szCs w:val="18"/>
                                      </w:rPr>
                                    </w:pPr>
                                    <w:r w:rsidRPr="00487BE4">
                                      <w:rPr>
                                        <w:rFonts w:ascii="Verdana" w:hAnsi="Verdana"/>
                                        <w:b/>
                                        <w:i/>
                                        <w:caps/>
                                        <w:sz w:val="18"/>
                                        <w:szCs w:val="18"/>
                                      </w:rPr>
                                      <w:t>MUHSIN UDDIN ASSIGNMENT 2 (P152070)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rFonts w:ascii="Verdana" w:hAnsi="Verdana"/>
                              <w:b/>
                              <w:i/>
                              <w:caps/>
                              <w:sz w:val="18"/>
                              <w:szCs w:val="1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BD3887" w:rsidRPr="00487BE4" w:rsidRDefault="00487BE4" w:rsidP="00DB10DD">
                              <w:pPr>
                                <w:pStyle w:val="NoSpacing"/>
                                <w:spacing w:before="40" w:after="40"/>
                                <w:jc w:val="both"/>
                                <w:rPr>
                                  <w:rFonts w:ascii="Verdana" w:hAnsi="Verdana"/>
                                  <w:b/>
                                  <w:i/>
                                  <w:caps/>
                                  <w:sz w:val="18"/>
                                  <w:szCs w:val="18"/>
                                </w:rPr>
                              </w:pPr>
                              <w:r w:rsidRPr="00487BE4">
                                <w:rPr>
                                  <w:rFonts w:ascii="Verdana" w:hAnsi="Verdana"/>
                                  <w:b/>
                                  <w:i/>
                                  <w:caps/>
                                  <w:sz w:val="18"/>
                                  <w:szCs w:val="18"/>
                                </w:rPr>
                                <w:t>BETH CUMMINGS</w:t>
                              </w:r>
                            </w:p>
                          </w:sdtContent>
                        </w:sdt>
                        <w:sdt>
                          <w:sdtPr>
                            <w:rPr>
                              <w:rFonts w:ascii="Verdana" w:hAnsi="Verdana"/>
                              <w:b/>
                              <w:i/>
                              <w:caps/>
                              <w:sz w:val="18"/>
                              <w:szCs w:val="1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BD3887" w:rsidRPr="00487BE4" w:rsidRDefault="00BD3887" w:rsidP="00DB10DD">
                              <w:pPr>
                                <w:pStyle w:val="NoSpacing"/>
                                <w:spacing w:before="40" w:after="40"/>
                                <w:jc w:val="both"/>
                                <w:rPr>
                                  <w:rFonts w:ascii="Verdana" w:hAnsi="Verdana"/>
                                  <w:b/>
                                  <w:i/>
                                  <w:caps/>
                                  <w:sz w:val="18"/>
                                  <w:szCs w:val="18"/>
                                </w:rPr>
                              </w:pPr>
                              <w:r w:rsidRPr="00487BE4">
                                <w:rPr>
                                  <w:rFonts w:ascii="Verdana" w:hAnsi="Verdana"/>
                                  <w:b/>
                                  <w:i/>
                                  <w:caps/>
                                  <w:sz w:val="18"/>
                                  <w:szCs w:val="18"/>
                                </w:rPr>
                                <w:t>MUHSIN UDDIN ASSIGNMENT 2 (P152070)</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BD3887" w:rsidRDefault="00BD3887">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rsidR="00BD3887" w:rsidRDefault="00BD3887">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p>
        <w:p w:rsidR="00481C23" w:rsidRDefault="00017777"/>
      </w:sdtContent>
    </w:sdt>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Default="00BD3887"/>
    <w:p w:rsidR="00BD3887" w:rsidRPr="00487BE4" w:rsidRDefault="00AF41B8" w:rsidP="00DB10DD">
      <w:pPr>
        <w:spacing w:line="480" w:lineRule="auto"/>
        <w:jc w:val="both"/>
        <w:rPr>
          <w:rFonts w:ascii="Verdana" w:hAnsi="Verdana" w:cs="Times New Roman"/>
          <w:b/>
          <w:i/>
          <w:sz w:val="18"/>
          <w:szCs w:val="18"/>
        </w:rPr>
      </w:pPr>
      <w:r w:rsidRPr="00487BE4">
        <w:rPr>
          <w:rFonts w:ascii="Verdana" w:hAnsi="Verdana" w:cs="Times New Roman"/>
          <w:b/>
          <w:i/>
          <w:sz w:val="18"/>
          <w:szCs w:val="18"/>
        </w:rPr>
        <w:t>This Essay Consists the Evaluation and Analysis of the Core Principles of M</w:t>
      </w:r>
      <w:r w:rsidR="00BD3887" w:rsidRPr="00487BE4">
        <w:rPr>
          <w:rFonts w:ascii="Verdana" w:hAnsi="Verdana" w:cs="Times New Roman"/>
          <w:b/>
          <w:i/>
          <w:sz w:val="18"/>
          <w:szCs w:val="18"/>
        </w:rPr>
        <w:t>arketing</w:t>
      </w:r>
    </w:p>
    <w:p w:rsidR="00BD3887" w:rsidRPr="00487BE4" w:rsidRDefault="00BD3887" w:rsidP="00DB10DD">
      <w:pPr>
        <w:spacing w:line="480" w:lineRule="auto"/>
        <w:jc w:val="both"/>
        <w:rPr>
          <w:rFonts w:ascii="Verdana" w:hAnsi="Verdana" w:cs="Times New Roman"/>
          <w:b/>
          <w:i/>
          <w:sz w:val="18"/>
          <w:szCs w:val="18"/>
        </w:rPr>
      </w:pPr>
      <w:r w:rsidRPr="00487BE4">
        <w:rPr>
          <w:rFonts w:ascii="Verdana" w:hAnsi="Verdana" w:cs="Times New Roman"/>
          <w:b/>
          <w:i/>
          <w:sz w:val="18"/>
          <w:szCs w:val="18"/>
        </w:rPr>
        <w:t>Marketing</w:t>
      </w:r>
    </w:p>
    <w:p w:rsidR="00BD3887" w:rsidRPr="00487BE4" w:rsidRDefault="00BD3887" w:rsidP="00DB10DD">
      <w:pPr>
        <w:spacing w:line="480" w:lineRule="auto"/>
        <w:jc w:val="both"/>
        <w:rPr>
          <w:rFonts w:ascii="Verdana" w:hAnsi="Verdana" w:cs="Times New Roman"/>
          <w:sz w:val="18"/>
          <w:szCs w:val="18"/>
        </w:rPr>
      </w:pPr>
      <w:r w:rsidRPr="00487BE4">
        <w:rPr>
          <w:rFonts w:ascii="Verdana" w:hAnsi="Verdana" w:cs="Times New Roman"/>
          <w:sz w:val="18"/>
          <w:szCs w:val="18"/>
        </w:rPr>
        <w:t xml:space="preserve">Marketing is termed as a business activity, set of foundations, and methods for the creations, communications, carrying, and substituting offerings which possess value for the consumers, clients, </w:t>
      </w:r>
      <w:r w:rsidR="00DB10DD" w:rsidRPr="00487BE4">
        <w:rPr>
          <w:rFonts w:ascii="Verdana" w:hAnsi="Verdana" w:cs="Times New Roman"/>
          <w:sz w:val="18"/>
          <w:szCs w:val="18"/>
        </w:rPr>
        <w:t>customers</w:t>
      </w:r>
      <w:r w:rsidRPr="00487BE4">
        <w:rPr>
          <w:rFonts w:ascii="Verdana" w:hAnsi="Verdana" w:cs="Times New Roman"/>
          <w:sz w:val="18"/>
          <w:szCs w:val="18"/>
        </w:rPr>
        <w:t xml:space="preserve">, partners, and societies at large. In specific, the term </w:t>
      </w:r>
      <w:r w:rsidRPr="00487BE4">
        <w:rPr>
          <w:rFonts w:ascii="Verdana" w:hAnsi="Verdana" w:cs="Times New Roman"/>
          <w:bCs/>
          <w:sz w:val="18"/>
          <w:szCs w:val="18"/>
        </w:rPr>
        <w:t>Marketing</w:t>
      </w:r>
      <w:r w:rsidRPr="00487BE4">
        <w:rPr>
          <w:rFonts w:ascii="Verdana" w:hAnsi="Verdana" w:cs="Times New Roman"/>
          <w:sz w:val="18"/>
          <w:szCs w:val="18"/>
        </w:rPr>
        <w:t> is the activity or the procedure of attracting the potential clients an</w:t>
      </w:r>
      <w:r w:rsidR="00DB10DD">
        <w:rPr>
          <w:rFonts w:ascii="Verdana" w:hAnsi="Verdana" w:cs="Times New Roman"/>
          <w:sz w:val="18"/>
          <w:szCs w:val="18"/>
        </w:rPr>
        <w:t>d customers towards the company</w:t>
      </w:r>
      <w:r w:rsidRPr="00487BE4">
        <w:rPr>
          <w:rFonts w:ascii="Verdana" w:hAnsi="Verdana" w:cs="Times New Roman"/>
          <w:sz w:val="18"/>
          <w:szCs w:val="18"/>
        </w:rPr>
        <w:t>s services or products.</w:t>
      </w:r>
      <w:r w:rsidR="00415EFB">
        <w:rPr>
          <w:rFonts w:ascii="Verdana" w:hAnsi="Verdana" w:cs="Times New Roman"/>
          <w:sz w:val="18"/>
          <w:szCs w:val="18"/>
        </w:rPr>
        <w:t xml:space="preserve"> </w:t>
      </w:r>
      <w:r w:rsidRPr="00487BE4">
        <w:rPr>
          <w:rFonts w:ascii="Verdana" w:hAnsi="Verdana" w:cs="Times New Roman"/>
          <w:sz w:val="18"/>
          <w:szCs w:val="18"/>
        </w:rPr>
        <w:t>The marketing process has a central role in retaining or attracting the consumers and keeping them satisfied als</w:t>
      </w:r>
      <w:r w:rsidR="00DB10DD">
        <w:rPr>
          <w:rFonts w:ascii="Verdana" w:hAnsi="Verdana" w:cs="Times New Roman"/>
          <w:sz w:val="18"/>
          <w:szCs w:val="18"/>
        </w:rPr>
        <w:t>o, i</w:t>
      </w:r>
      <w:r w:rsidRPr="00487BE4">
        <w:rPr>
          <w:rFonts w:ascii="Verdana" w:hAnsi="Verdana" w:cs="Times New Roman"/>
          <w:sz w:val="18"/>
          <w:szCs w:val="18"/>
        </w:rPr>
        <w:t>mplementing or establishing the plan of marketing tend to up</w:t>
      </w:r>
      <w:r w:rsidR="00DB10DD">
        <w:rPr>
          <w:rFonts w:ascii="Verdana" w:hAnsi="Verdana" w:cs="Times New Roman"/>
          <w:sz w:val="18"/>
          <w:szCs w:val="18"/>
        </w:rPr>
        <w:t xml:space="preserve"> </w:t>
      </w:r>
      <w:r w:rsidRPr="00487BE4">
        <w:rPr>
          <w:rFonts w:ascii="Verdana" w:hAnsi="Verdana" w:cs="Times New Roman"/>
          <w:sz w:val="18"/>
          <w:szCs w:val="18"/>
        </w:rPr>
        <w:t>keep the efforts of marketing as attentive and increasing the sales of a company. Each company is dependent upon its efficiency of marketing plan for the purpose of fulfilling the needs of its consumers</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Hollensen, et al., 2010). Marketing is a progression of discovering out as to what the wants or</w:t>
      </w:r>
      <w:r w:rsidR="00DB10DD">
        <w:rPr>
          <w:rFonts w:ascii="Verdana" w:hAnsi="Verdana" w:cs="Times New Roman"/>
          <w:sz w:val="18"/>
          <w:szCs w:val="18"/>
        </w:rPr>
        <w:t xml:space="preserve"> needs of the consumers and at </w:t>
      </w:r>
      <w:r w:rsidRPr="00487BE4">
        <w:rPr>
          <w:rFonts w:ascii="Verdana" w:hAnsi="Verdana" w:cs="Times New Roman"/>
          <w:sz w:val="18"/>
          <w:szCs w:val="18"/>
        </w:rPr>
        <w:t>the same time also be</w:t>
      </w:r>
      <w:r w:rsidR="00DB10DD">
        <w:rPr>
          <w:rFonts w:ascii="Verdana" w:hAnsi="Verdana" w:cs="Times New Roman"/>
          <w:sz w:val="18"/>
          <w:szCs w:val="18"/>
        </w:rPr>
        <w:t>ing</w:t>
      </w:r>
      <w:r w:rsidRPr="00487BE4">
        <w:rPr>
          <w:rFonts w:ascii="Verdana" w:hAnsi="Verdana" w:cs="Times New Roman"/>
          <w:sz w:val="18"/>
          <w:szCs w:val="18"/>
        </w:rPr>
        <w:t xml:space="preserve"> able to </w:t>
      </w:r>
      <w:r w:rsidRPr="00487BE4">
        <w:rPr>
          <w:rFonts w:ascii="Verdana" w:hAnsi="Verdana" w:cs="Times New Roman"/>
          <w:sz w:val="18"/>
          <w:szCs w:val="18"/>
        </w:rPr>
        <w:lastRenderedPageBreak/>
        <w:t>meet these particular necessities. Inside a company, the marketing group has to consider customer values and customer satisfaction before considering o</w:t>
      </w:r>
      <w:r w:rsidR="00DB10DD">
        <w:rPr>
          <w:rFonts w:ascii="Verdana" w:hAnsi="Verdana" w:cs="Times New Roman"/>
          <w:sz w:val="18"/>
          <w:szCs w:val="18"/>
        </w:rPr>
        <w:t xml:space="preserve">ffering a product. Marketing is a </w:t>
      </w:r>
      <w:r w:rsidRPr="00487BE4">
        <w:rPr>
          <w:rFonts w:ascii="Verdana" w:hAnsi="Verdana" w:cs="Times New Roman"/>
          <w:sz w:val="18"/>
          <w:szCs w:val="18"/>
        </w:rPr>
        <w:t>component of the modern world, and could also be observed every time and everywhere.</w:t>
      </w:r>
    </w:p>
    <w:p w:rsidR="00BD3887" w:rsidRPr="00487BE4" w:rsidRDefault="00BD3887" w:rsidP="00DB10DD">
      <w:pPr>
        <w:spacing w:line="480" w:lineRule="auto"/>
        <w:ind w:firstLine="360"/>
        <w:jc w:val="both"/>
        <w:rPr>
          <w:rFonts w:ascii="Verdana" w:hAnsi="Verdana" w:cs="Times New Roman"/>
          <w:sz w:val="18"/>
          <w:szCs w:val="18"/>
        </w:rPr>
      </w:pPr>
      <w:r w:rsidRPr="00487BE4">
        <w:rPr>
          <w:rFonts w:ascii="Verdana" w:hAnsi="Verdana" w:cs="Times New Roman"/>
          <w:sz w:val="18"/>
          <w:szCs w:val="18"/>
        </w:rPr>
        <w:t>At any time, everybody has been open to dissimilar varieties of advertising or marketing methods dependent on the individual requirements like thr</w:t>
      </w:r>
      <w:r w:rsidR="00DB10DD">
        <w:rPr>
          <w:rFonts w:ascii="Verdana" w:hAnsi="Verdana" w:cs="Times New Roman"/>
          <w:sz w:val="18"/>
          <w:szCs w:val="18"/>
        </w:rPr>
        <w:t xml:space="preserve">ough the commercials, </w:t>
      </w:r>
      <w:r w:rsidRPr="00487BE4">
        <w:rPr>
          <w:rFonts w:ascii="Verdana" w:hAnsi="Verdana" w:cs="Times New Roman"/>
          <w:sz w:val="18"/>
          <w:szCs w:val="18"/>
        </w:rPr>
        <w:t>T.V, internet and radio etc</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Hutt, et al., 2005). An alternative description of marketing is the s</w:t>
      </w:r>
      <w:r w:rsidR="00DB10DD">
        <w:rPr>
          <w:rFonts w:ascii="Verdana" w:hAnsi="Verdana" w:cs="Times New Roman"/>
          <w:sz w:val="18"/>
          <w:szCs w:val="18"/>
        </w:rPr>
        <w:t xml:space="preserve">elling of services or products, </w:t>
      </w:r>
      <w:r w:rsidRPr="00487BE4">
        <w:rPr>
          <w:rFonts w:ascii="Verdana" w:hAnsi="Verdana" w:cs="Times New Roman"/>
          <w:sz w:val="18"/>
          <w:szCs w:val="18"/>
        </w:rPr>
        <w:t xml:space="preserve">the activity of business presenting the services or products services through a way which in turn make it more </w:t>
      </w:r>
      <w:r w:rsidR="00DB10DD">
        <w:rPr>
          <w:rFonts w:ascii="Verdana" w:hAnsi="Verdana" w:cs="Times New Roman"/>
          <w:sz w:val="18"/>
          <w:szCs w:val="18"/>
        </w:rPr>
        <w:t>desired. According to Kotler &amp; Keller, 2006 marketing can be defined as “</w:t>
      </w:r>
      <w:r w:rsidRPr="00487BE4">
        <w:rPr>
          <w:rFonts w:ascii="Verdana" w:hAnsi="Verdana" w:cs="Times New Roman"/>
          <w:sz w:val="18"/>
          <w:szCs w:val="18"/>
        </w:rPr>
        <w:t>a function of the organisations and a set of procedures for creation, communication, and offering the right value to the consumers for the purpose of managing the relations with the customers through the ways which benefit the objectives of the organisation along with its stakeholders”.</w:t>
      </w:r>
    </w:p>
    <w:p w:rsidR="00BD3887" w:rsidRPr="00487BE4" w:rsidRDefault="00BD3887" w:rsidP="00DB10DD">
      <w:pPr>
        <w:spacing w:line="480" w:lineRule="auto"/>
        <w:ind w:firstLine="360"/>
        <w:jc w:val="both"/>
        <w:rPr>
          <w:rFonts w:ascii="Verdana" w:hAnsi="Verdana" w:cs="Times New Roman"/>
          <w:sz w:val="18"/>
          <w:szCs w:val="18"/>
        </w:rPr>
      </w:pPr>
      <w:r w:rsidRPr="00487BE4">
        <w:rPr>
          <w:rFonts w:ascii="Verdana" w:hAnsi="Verdana" w:cs="Times New Roman"/>
          <w:sz w:val="18"/>
          <w:szCs w:val="18"/>
        </w:rPr>
        <w:t>As per these laid down and widely recognized definitions, the field of marketing is required to cover the particular necessities of consumers and at a similar time strive to sell the services or products for the purpose of increasing the revenues for the company. However, marketing is more wide-ranging than only the sale of a particular service or product</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 xml:space="preserve">Peter, et al., 2006). Furthermore, the activities of marketing are all of the actions that are linked with categorizing the precise needs and wants of the </w:t>
      </w:r>
      <w:r w:rsidR="009827B2" w:rsidRPr="00487BE4">
        <w:rPr>
          <w:rFonts w:ascii="Verdana" w:hAnsi="Verdana" w:cs="Times New Roman"/>
          <w:sz w:val="18"/>
          <w:szCs w:val="18"/>
        </w:rPr>
        <w:t>targeted</w:t>
      </w:r>
      <w:r w:rsidRPr="00487BE4">
        <w:rPr>
          <w:rFonts w:ascii="Verdana" w:hAnsi="Verdana" w:cs="Times New Roman"/>
          <w:sz w:val="18"/>
          <w:szCs w:val="18"/>
        </w:rPr>
        <w:t xml:space="preserve"> customers market, and then standard about sustaining these consumers more efficiently than the rivals. This includes conducing the marketing </w:t>
      </w:r>
      <w:r w:rsidRPr="00487BE4">
        <w:rPr>
          <w:rFonts w:ascii="Verdana" w:hAnsi="Verdana" w:cs="Times New Roman"/>
          <w:sz w:val="18"/>
          <w:szCs w:val="18"/>
        </w:rPr>
        <w:lastRenderedPageBreak/>
        <w:t>research on the consumers, examining their wants, and then building calculated decisions about product designing, pricing, its promotions and also the distribution functions</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Juttner, et al., 2007).</w:t>
      </w:r>
    </w:p>
    <w:p w:rsidR="00BD3887" w:rsidRPr="00487BE4" w:rsidRDefault="00BD3887" w:rsidP="00DB10DD">
      <w:pPr>
        <w:jc w:val="both"/>
        <w:rPr>
          <w:rFonts w:ascii="Verdana" w:hAnsi="Verdana"/>
          <w:b/>
          <w:i/>
          <w:sz w:val="18"/>
          <w:szCs w:val="18"/>
        </w:rPr>
      </w:pPr>
      <w:r w:rsidRPr="00487BE4">
        <w:rPr>
          <w:rFonts w:ascii="Verdana" w:hAnsi="Verdana"/>
          <w:b/>
          <w:i/>
          <w:sz w:val="18"/>
          <w:szCs w:val="18"/>
        </w:rPr>
        <w:t>Marketing Mix 4ps and the Extended 7PS</w:t>
      </w:r>
    </w:p>
    <w:p w:rsidR="00BD3887" w:rsidRPr="00487BE4" w:rsidRDefault="00EF0052" w:rsidP="00AB70F8">
      <w:pPr>
        <w:spacing w:line="480" w:lineRule="auto"/>
        <w:ind w:firstLine="360"/>
        <w:jc w:val="both"/>
        <w:rPr>
          <w:rFonts w:ascii="Verdana" w:hAnsi="Verdana" w:cs="Times New Roman"/>
          <w:sz w:val="18"/>
          <w:szCs w:val="18"/>
        </w:rPr>
      </w:pPr>
      <w:r>
        <w:rPr>
          <w:rFonts w:ascii="Verdana" w:hAnsi="Verdana" w:cs="Times New Roman"/>
          <w:sz w:val="18"/>
          <w:szCs w:val="18"/>
        </w:rPr>
        <w:t xml:space="preserve">Marketing is a </w:t>
      </w:r>
      <w:r w:rsidR="00D54D04">
        <w:rPr>
          <w:rFonts w:ascii="Verdana" w:hAnsi="Verdana" w:cs="Times New Roman"/>
          <w:sz w:val="18"/>
          <w:szCs w:val="18"/>
        </w:rPr>
        <w:t>procedure</w:t>
      </w:r>
      <w:r w:rsidR="009827B2">
        <w:rPr>
          <w:rFonts w:ascii="Verdana" w:hAnsi="Verdana" w:cs="Times New Roman"/>
          <w:sz w:val="18"/>
          <w:szCs w:val="18"/>
        </w:rPr>
        <w:t>.</w:t>
      </w:r>
      <w:r w:rsidR="00BD3887" w:rsidRPr="00487BE4">
        <w:rPr>
          <w:rFonts w:ascii="Verdana" w:hAnsi="Verdana" w:cs="Times New Roman"/>
          <w:sz w:val="18"/>
          <w:szCs w:val="18"/>
        </w:rPr>
        <w:t xml:space="preserve"> The activity </w:t>
      </w:r>
      <w:r w:rsidR="009827B2" w:rsidRPr="00487BE4">
        <w:rPr>
          <w:rFonts w:ascii="Verdana" w:hAnsi="Verdana" w:cs="Times New Roman"/>
          <w:sz w:val="18"/>
          <w:szCs w:val="18"/>
        </w:rPr>
        <w:t>of marketing</w:t>
      </w:r>
      <w:r w:rsidR="00BD3887" w:rsidRPr="00487BE4">
        <w:rPr>
          <w:rFonts w:ascii="Verdana" w:hAnsi="Verdana" w:cs="Times New Roman"/>
          <w:sz w:val="18"/>
          <w:szCs w:val="18"/>
        </w:rPr>
        <w:t xml:space="preserve"> revolves around the domains of market research, promotions, selling along with the distribution of the services or products.</w:t>
      </w:r>
      <w:r w:rsidR="00BD3887" w:rsidRPr="00487BE4">
        <w:rPr>
          <w:rFonts w:ascii="Verdana" w:eastAsia="Times New Roman" w:hAnsi="Verdana" w:cs="Times New Roman"/>
          <w:color w:val="222222"/>
          <w:sz w:val="18"/>
          <w:szCs w:val="18"/>
          <w:lang w:eastAsia="en-GB"/>
        </w:rPr>
        <w:t xml:space="preserve"> </w:t>
      </w:r>
      <w:r w:rsidR="00BD3887" w:rsidRPr="00487BE4">
        <w:rPr>
          <w:rFonts w:ascii="Verdana" w:hAnsi="Verdana" w:cs="Times New Roman"/>
          <w:sz w:val="18"/>
          <w:szCs w:val="18"/>
        </w:rPr>
        <w:t xml:space="preserve">When a company puts together the overall program of marketing for its business, it tends to majorly concentrate upon the core basics, which are the four important constituents of a plan of marketing known popularly as </w:t>
      </w:r>
      <w:r w:rsidR="00D54D04">
        <w:rPr>
          <w:rFonts w:ascii="Verdana" w:hAnsi="Verdana" w:cs="Times New Roman"/>
          <w:bCs/>
          <w:sz w:val="18"/>
          <w:szCs w:val="18"/>
        </w:rPr>
        <w:t>the 4ps marketing mix.</w:t>
      </w:r>
    </w:p>
    <w:p w:rsidR="00BD3887" w:rsidRPr="00487BE4" w:rsidRDefault="00BD3887" w:rsidP="00AB70F8">
      <w:pPr>
        <w:spacing w:after="0" w:line="480" w:lineRule="auto"/>
        <w:jc w:val="both"/>
        <w:rPr>
          <w:rFonts w:ascii="Verdana" w:hAnsi="Verdana" w:cs="Times New Roman"/>
          <w:sz w:val="18"/>
          <w:szCs w:val="18"/>
        </w:rPr>
      </w:pPr>
      <w:r w:rsidRPr="00487BE4">
        <w:rPr>
          <w:rFonts w:ascii="Verdana" w:hAnsi="Verdana" w:cs="Times New Roman"/>
          <w:b/>
          <w:bCs/>
          <w:sz w:val="18"/>
          <w:szCs w:val="18"/>
        </w:rPr>
        <w:t>Product</w:t>
      </w:r>
      <w:r w:rsidRPr="00487BE4">
        <w:rPr>
          <w:rFonts w:ascii="Verdana" w:hAnsi="Verdana" w:cs="Times New Roman"/>
          <w:sz w:val="18"/>
          <w:szCs w:val="18"/>
        </w:rPr>
        <w:t> - The Products must be able to fit the task which the consu</w:t>
      </w:r>
      <w:r w:rsidR="00EF0052">
        <w:rPr>
          <w:rFonts w:ascii="Verdana" w:hAnsi="Verdana" w:cs="Times New Roman"/>
          <w:sz w:val="18"/>
          <w:szCs w:val="18"/>
        </w:rPr>
        <w:t xml:space="preserve">mers purchase them for, it must also </w:t>
      </w:r>
      <w:r w:rsidRPr="00487BE4">
        <w:rPr>
          <w:rFonts w:ascii="Verdana" w:hAnsi="Verdana" w:cs="Times New Roman"/>
          <w:sz w:val="18"/>
          <w:szCs w:val="18"/>
        </w:rPr>
        <w:t>be working and it must be what the customers are majorly supposing to acquire from it.</w:t>
      </w:r>
    </w:p>
    <w:p w:rsidR="00BD3887" w:rsidRPr="00487BE4" w:rsidRDefault="00BD3887" w:rsidP="00AB70F8">
      <w:pPr>
        <w:spacing w:after="0" w:line="480" w:lineRule="auto"/>
        <w:jc w:val="both"/>
        <w:rPr>
          <w:rFonts w:ascii="Verdana" w:hAnsi="Verdana" w:cs="Times New Roman"/>
          <w:sz w:val="18"/>
          <w:szCs w:val="18"/>
        </w:rPr>
      </w:pPr>
      <w:r w:rsidRPr="00487BE4">
        <w:rPr>
          <w:rFonts w:ascii="Verdana" w:hAnsi="Verdana" w:cs="Times New Roman"/>
          <w:b/>
          <w:bCs/>
          <w:sz w:val="18"/>
          <w:szCs w:val="18"/>
        </w:rPr>
        <w:t>Place</w:t>
      </w:r>
      <w:r w:rsidRPr="00487BE4">
        <w:rPr>
          <w:rFonts w:ascii="Verdana" w:hAnsi="Verdana" w:cs="Times New Roman"/>
          <w:sz w:val="18"/>
          <w:szCs w:val="18"/>
        </w:rPr>
        <w:t> – The product must be accessible from where t</w:t>
      </w:r>
      <w:r w:rsidR="00EF0052">
        <w:rPr>
          <w:rFonts w:ascii="Verdana" w:hAnsi="Verdana" w:cs="Times New Roman"/>
          <w:sz w:val="18"/>
          <w:szCs w:val="18"/>
        </w:rPr>
        <w:t xml:space="preserve">he target customer discovers it, </w:t>
      </w:r>
      <w:r w:rsidRPr="00487BE4">
        <w:rPr>
          <w:rFonts w:ascii="Verdana" w:hAnsi="Verdana" w:cs="Times New Roman"/>
          <w:sz w:val="18"/>
          <w:szCs w:val="18"/>
        </w:rPr>
        <w:t>the most conven</w:t>
      </w:r>
      <w:r w:rsidR="006A4A70">
        <w:rPr>
          <w:rFonts w:ascii="Verdana" w:hAnsi="Verdana" w:cs="Times New Roman"/>
          <w:sz w:val="18"/>
          <w:szCs w:val="18"/>
        </w:rPr>
        <w:t>ient to buy or sell. This could be orders from the Mill</w:t>
      </w:r>
      <w:r w:rsidRPr="00487BE4">
        <w:rPr>
          <w:rFonts w:ascii="Verdana" w:hAnsi="Verdana" w:cs="Times New Roman"/>
          <w:sz w:val="18"/>
          <w:szCs w:val="18"/>
        </w:rPr>
        <w:t xml:space="preserve">, High Street </w:t>
      </w:r>
      <w:r w:rsidR="006A4A70">
        <w:rPr>
          <w:rFonts w:ascii="Verdana" w:hAnsi="Verdana" w:cs="Times New Roman"/>
          <w:sz w:val="18"/>
          <w:szCs w:val="18"/>
        </w:rPr>
        <w:t xml:space="preserve">or the existing options via </w:t>
      </w:r>
      <w:r w:rsidRPr="00487BE4">
        <w:rPr>
          <w:rFonts w:ascii="Verdana" w:hAnsi="Verdana" w:cs="Times New Roman"/>
          <w:sz w:val="18"/>
          <w:szCs w:val="18"/>
        </w:rPr>
        <w:t>e-commerce means or online shopping etc.</w:t>
      </w:r>
    </w:p>
    <w:p w:rsidR="00BD3887" w:rsidRPr="00487BE4" w:rsidRDefault="00BD3887" w:rsidP="00AB70F8">
      <w:pPr>
        <w:spacing w:after="0" w:line="480" w:lineRule="auto"/>
        <w:jc w:val="both"/>
        <w:rPr>
          <w:rFonts w:ascii="Verdana" w:hAnsi="Verdana" w:cs="Times New Roman"/>
          <w:sz w:val="18"/>
          <w:szCs w:val="18"/>
        </w:rPr>
      </w:pPr>
      <w:r w:rsidRPr="00487BE4">
        <w:rPr>
          <w:rFonts w:ascii="Verdana" w:hAnsi="Verdana" w:cs="Times New Roman"/>
          <w:b/>
          <w:bCs/>
          <w:sz w:val="18"/>
          <w:szCs w:val="18"/>
        </w:rPr>
        <w:t>Price</w:t>
      </w:r>
      <w:r w:rsidRPr="00487BE4">
        <w:rPr>
          <w:rFonts w:ascii="Verdana" w:hAnsi="Verdana" w:cs="Times New Roman"/>
          <w:sz w:val="18"/>
          <w:szCs w:val="18"/>
        </w:rPr>
        <w:t> – The Product is required to constantly be viewed as signifying appropriate value in exchange for the money. It does not mean necessari</w:t>
      </w:r>
      <w:r w:rsidR="006A4A70">
        <w:rPr>
          <w:rFonts w:ascii="Verdana" w:hAnsi="Verdana" w:cs="Times New Roman"/>
          <w:sz w:val="18"/>
          <w:szCs w:val="18"/>
        </w:rPr>
        <w:t xml:space="preserve">ly that the product must be the cheapest </w:t>
      </w:r>
      <w:r w:rsidRPr="00487BE4">
        <w:rPr>
          <w:rFonts w:ascii="Verdana" w:hAnsi="Verdana" w:cs="Times New Roman"/>
          <w:sz w:val="18"/>
          <w:szCs w:val="18"/>
        </w:rPr>
        <w:t>in terms of money, because one of the core views in the concept of marketing prescribes that the consumers tend to be generally content in paying a little extra for anything which is working quite good or appropriately for them.</w:t>
      </w:r>
    </w:p>
    <w:p w:rsidR="006A4A70" w:rsidRPr="00AB70F8" w:rsidRDefault="00BD3887" w:rsidP="00AB70F8">
      <w:pPr>
        <w:spacing w:after="0" w:line="480" w:lineRule="auto"/>
        <w:jc w:val="both"/>
        <w:rPr>
          <w:rFonts w:ascii="Verdana" w:hAnsi="Verdana" w:cs="Times New Roman"/>
          <w:sz w:val="18"/>
          <w:szCs w:val="18"/>
        </w:rPr>
      </w:pPr>
      <w:r w:rsidRPr="00487BE4">
        <w:rPr>
          <w:rFonts w:ascii="Verdana" w:hAnsi="Verdana" w:cs="Times New Roman"/>
          <w:b/>
          <w:bCs/>
          <w:sz w:val="18"/>
          <w:szCs w:val="18"/>
        </w:rPr>
        <w:lastRenderedPageBreak/>
        <w:t>Promotion</w:t>
      </w:r>
      <w:r w:rsidR="00304D3A">
        <w:rPr>
          <w:rFonts w:ascii="Verdana" w:hAnsi="Verdana" w:cs="Times New Roman"/>
          <w:sz w:val="18"/>
          <w:szCs w:val="18"/>
        </w:rPr>
        <w:t xml:space="preserve"> - </w:t>
      </w:r>
      <w:r w:rsidRPr="00487BE4">
        <w:rPr>
          <w:rFonts w:ascii="Verdana" w:hAnsi="Verdana" w:cs="Times New Roman"/>
          <w:sz w:val="18"/>
          <w:szCs w:val="18"/>
        </w:rPr>
        <w:t>PR, Advertising, Promotions and sales, Individual Selling and, in the present times, the social media means are all the particular important tools for the communications for the organisation implying the tactics of marketing</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Belz, et al., 20</w:t>
      </w:r>
      <w:r w:rsidR="00AB70F8">
        <w:rPr>
          <w:rFonts w:ascii="Verdana" w:hAnsi="Verdana" w:cs="Times New Roman"/>
          <w:sz w:val="18"/>
          <w:szCs w:val="18"/>
        </w:rPr>
        <w:t xml:space="preserve">12). </w:t>
      </w:r>
      <w:r w:rsidR="006A4A70">
        <w:rPr>
          <w:rFonts w:ascii="Verdana" w:hAnsi="Verdana" w:cs="Times New Roman"/>
          <w:sz w:val="18"/>
          <w:szCs w:val="18"/>
        </w:rPr>
        <w:t xml:space="preserve">These methods are required to </w:t>
      </w:r>
      <w:r w:rsidRPr="00487BE4">
        <w:rPr>
          <w:rFonts w:ascii="Verdana" w:hAnsi="Verdana" w:cs="Times New Roman"/>
          <w:sz w:val="18"/>
          <w:szCs w:val="18"/>
        </w:rPr>
        <w:t>be made use</w:t>
      </w:r>
      <w:r w:rsidR="006A4A70">
        <w:rPr>
          <w:rFonts w:ascii="Verdana" w:hAnsi="Verdana" w:cs="Times New Roman"/>
          <w:sz w:val="18"/>
          <w:szCs w:val="18"/>
        </w:rPr>
        <w:t xml:space="preserve"> of</w:t>
      </w:r>
      <w:r w:rsidRPr="00487BE4">
        <w:rPr>
          <w:rFonts w:ascii="Verdana" w:hAnsi="Verdana" w:cs="Times New Roman"/>
          <w:sz w:val="18"/>
          <w:szCs w:val="18"/>
        </w:rPr>
        <w:t xml:space="preserve"> through putting across the key and important messages of the organisations to their precise addressees in </w:t>
      </w:r>
      <w:r w:rsidR="006A4A70" w:rsidRPr="00487BE4">
        <w:rPr>
          <w:rFonts w:ascii="Verdana" w:hAnsi="Verdana" w:cs="Times New Roman"/>
          <w:sz w:val="18"/>
          <w:szCs w:val="18"/>
        </w:rPr>
        <w:t>their</w:t>
      </w:r>
      <w:r w:rsidRPr="00487BE4">
        <w:rPr>
          <w:rFonts w:ascii="Verdana" w:hAnsi="Verdana" w:cs="Times New Roman"/>
          <w:sz w:val="18"/>
          <w:szCs w:val="18"/>
        </w:rPr>
        <w:t xml:space="preserve"> desired or predetermined manners, whether being appealing, persuasive or appealing towards the emotions of their consumers.</w:t>
      </w:r>
      <w:r w:rsidR="00AB70F8">
        <w:rPr>
          <w:rFonts w:ascii="Verdana" w:hAnsi="Verdana" w:cs="Times New Roman"/>
          <w:sz w:val="18"/>
          <w:szCs w:val="18"/>
        </w:rPr>
        <w:t xml:space="preserve"> </w:t>
      </w:r>
      <w:r w:rsidR="00AB70F8" w:rsidRPr="00AB70F8">
        <w:rPr>
          <w:rFonts w:ascii="Verdana" w:hAnsi="Verdana" w:cs="Times New Roman"/>
          <w:sz w:val="18"/>
          <w:szCs w:val="18"/>
        </w:rPr>
        <w:t>Black Friday and Cyber Monday are examples of promotion.</w:t>
      </w:r>
      <w:r w:rsidR="00AB70F8">
        <w:rPr>
          <w:rFonts w:ascii="Verdana" w:hAnsi="Verdana" w:cs="Times New Roman"/>
          <w:sz w:val="18"/>
          <w:szCs w:val="18"/>
        </w:rPr>
        <w:t xml:space="preserve"> Black Friday is the busiest shopping day in the US since 2005.</w:t>
      </w:r>
    </w:p>
    <w:p w:rsidR="006A4A70" w:rsidRDefault="006A4A70" w:rsidP="00DB10DD">
      <w:pPr>
        <w:spacing w:after="0" w:line="480" w:lineRule="auto"/>
        <w:ind w:firstLine="360"/>
        <w:jc w:val="both"/>
        <w:rPr>
          <w:rFonts w:ascii="Verdana" w:hAnsi="Verdana" w:cs="Times New Roman"/>
          <w:sz w:val="18"/>
          <w:szCs w:val="18"/>
        </w:rPr>
      </w:pPr>
    </w:p>
    <w:p w:rsidR="006A4A70" w:rsidRDefault="006A4A70" w:rsidP="00DB10DD">
      <w:pPr>
        <w:spacing w:after="0" w:line="480" w:lineRule="auto"/>
        <w:ind w:firstLine="360"/>
        <w:jc w:val="both"/>
        <w:rPr>
          <w:rFonts w:ascii="Verdana" w:hAnsi="Verdana" w:cs="Times New Roman"/>
          <w:sz w:val="18"/>
          <w:szCs w:val="18"/>
        </w:rPr>
      </w:pPr>
    </w:p>
    <w:p w:rsidR="006A4A70" w:rsidRDefault="006A4A70" w:rsidP="00DB10DD">
      <w:pPr>
        <w:spacing w:after="0" w:line="480" w:lineRule="auto"/>
        <w:ind w:firstLine="360"/>
        <w:jc w:val="both"/>
        <w:rPr>
          <w:rFonts w:ascii="Verdana" w:hAnsi="Verdana" w:cs="Times New Roman"/>
          <w:sz w:val="18"/>
          <w:szCs w:val="18"/>
        </w:rPr>
      </w:pPr>
    </w:p>
    <w:p w:rsidR="006A4A70" w:rsidRDefault="006A4A70" w:rsidP="00DB10DD">
      <w:pPr>
        <w:spacing w:after="0" w:line="480" w:lineRule="auto"/>
        <w:ind w:firstLine="360"/>
        <w:jc w:val="both"/>
        <w:rPr>
          <w:rFonts w:ascii="Verdana" w:hAnsi="Verdana" w:cs="Times New Roman"/>
          <w:sz w:val="18"/>
          <w:szCs w:val="18"/>
        </w:rPr>
      </w:pPr>
    </w:p>
    <w:p w:rsidR="006A4A70" w:rsidRDefault="006A4A70" w:rsidP="00DB10DD">
      <w:pPr>
        <w:spacing w:after="0" w:line="480" w:lineRule="auto"/>
        <w:ind w:firstLine="360"/>
        <w:jc w:val="both"/>
        <w:rPr>
          <w:rFonts w:ascii="Verdana" w:hAnsi="Verdana" w:cs="Times New Roman"/>
          <w:sz w:val="18"/>
          <w:szCs w:val="18"/>
        </w:rPr>
      </w:pPr>
    </w:p>
    <w:p w:rsidR="00BD3887" w:rsidRPr="00487BE4" w:rsidRDefault="00AB70F8" w:rsidP="00DB10DD">
      <w:pPr>
        <w:spacing w:after="0" w:line="480" w:lineRule="auto"/>
        <w:ind w:firstLine="360"/>
        <w:jc w:val="both"/>
        <w:rPr>
          <w:rFonts w:ascii="Verdana" w:hAnsi="Verdana" w:cs="Times New Roman"/>
          <w:sz w:val="18"/>
          <w:szCs w:val="18"/>
        </w:rPr>
      </w:pPr>
      <w:r>
        <w:rPr>
          <w:rFonts w:ascii="Verdana" w:hAnsi="Verdana" w:cs="Times New Roman"/>
          <w:sz w:val="18"/>
          <w:szCs w:val="18"/>
        </w:rPr>
        <w:t>In the 1970</w:t>
      </w:r>
      <w:r w:rsidR="00BD3887" w:rsidRPr="00487BE4">
        <w:rPr>
          <w:rFonts w:ascii="Verdana" w:hAnsi="Verdana" w:cs="Times New Roman"/>
          <w:sz w:val="18"/>
          <w:szCs w:val="18"/>
        </w:rPr>
        <w:t>s, it was broadly recognised by the marketers that a mix of marketing is required to be modernised or more developed along with the changing times and methods of marketing</w:t>
      </w:r>
      <w:r w:rsidR="00BD3887" w:rsidRPr="00487BE4">
        <w:rPr>
          <w:rFonts w:ascii="Verdana" w:hAnsi="Verdana" w:cs="Arial"/>
          <w:color w:val="222222"/>
          <w:sz w:val="18"/>
          <w:szCs w:val="18"/>
          <w:shd w:val="clear" w:color="auto" w:fill="FFFFFF"/>
        </w:rPr>
        <w:t xml:space="preserve"> (</w:t>
      </w:r>
      <w:r w:rsidR="00BD3887" w:rsidRPr="00487BE4">
        <w:rPr>
          <w:rFonts w:ascii="Verdana" w:hAnsi="Verdana" w:cs="Times New Roman"/>
          <w:sz w:val="18"/>
          <w:szCs w:val="18"/>
        </w:rPr>
        <w:t>Constantinides, et al., 2006). This as a result led towards the establishment of the Stretched Mix of Marketing in the year 1981 through “Booms &amp; Bitner” that was able to add the new 3 essentials to the previously developed and conventional 4 Ps Code. This as a result was able to allow the protracted Mix of Marketing to comprise products which are also the services</w:t>
      </w:r>
      <w:r w:rsidR="00BD3887" w:rsidRPr="00487BE4">
        <w:rPr>
          <w:rFonts w:ascii="Verdana" w:hAnsi="Verdana" w:cs="Arial"/>
          <w:color w:val="222222"/>
          <w:sz w:val="18"/>
          <w:szCs w:val="18"/>
          <w:shd w:val="clear" w:color="auto" w:fill="FFFFFF"/>
        </w:rPr>
        <w:t xml:space="preserve"> (</w:t>
      </w:r>
      <w:r w:rsidR="00BD3887" w:rsidRPr="00487BE4">
        <w:rPr>
          <w:rFonts w:ascii="Verdana" w:hAnsi="Verdana" w:cs="Times New Roman"/>
          <w:sz w:val="18"/>
          <w:szCs w:val="18"/>
        </w:rPr>
        <w:t>Booms, et al., 1981).</w:t>
      </w:r>
    </w:p>
    <w:p w:rsidR="00BD3887" w:rsidRPr="00487BE4" w:rsidRDefault="00BD3887" w:rsidP="00DB10DD">
      <w:pPr>
        <w:spacing w:after="0" w:line="480" w:lineRule="auto"/>
        <w:ind w:firstLine="720"/>
        <w:jc w:val="both"/>
        <w:rPr>
          <w:rFonts w:ascii="Verdana" w:hAnsi="Verdana" w:cs="Times New Roman"/>
          <w:sz w:val="18"/>
          <w:szCs w:val="18"/>
        </w:rPr>
      </w:pPr>
      <w:r w:rsidRPr="00487BE4">
        <w:rPr>
          <w:rFonts w:ascii="Verdana" w:hAnsi="Verdana" w:cs="Times New Roman"/>
          <w:sz w:val="18"/>
          <w:szCs w:val="18"/>
        </w:rPr>
        <w:lastRenderedPageBreak/>
        <w:t>The </w:t>
      </w:r>
      <w:r w:rsidRPr="00487BE4">
        <w:rPr>
          <w:rFonts w:ascii="Verdana" w:hAnsi="Verdana" w:cs="Times New Roman"/>
          <w:bCs/>
          <w:sz w:val="18"/>
          <w:szCs w:val="18"/>
        </w:rPr>
        <w:t>definition</w:t>
      </w:r>
      <w:r w:rsidR="00EA5F41" w:rsidRPr="00487BE4">
        <w:rPr>
          <w:rFonts w:ascii="Verdana" w:hAnsi="Verdana" w:cs="Times New Roman"/>
          <w:sz w:val="18"/>
          <w:szCs w:val="18"/>
        </w:rPr>
        <w:t> </w:t>
      </w:r>
      <w:r w:rsidR="00EA5F41" w:rsidRPr="00487BE4">
        <w:rPr>
          <w:rFonts w:ascii="Verdana" w:hAnsi="Verdana" w:cs="Times New Roman"/>
          <w:bCs/>
          <w:sz w:val="18"/>
          <w:szCs w:val="18"/>
        </w:rPr>
        <w:t>of</w:t>
      </w:r>
      <w:r w:rsidRPr="00487BE4">
        <w:rPr>
          <w:rFonts w:ascii="Verdana" w:hAnsi="Verdana" w:cs="Times New Roman"/>
          <w:bCs/>
          <w:sz w:val="18"/>
          <w:szCs w:val="18"/>
        </w:rPr>
        <w:t xml:space="preserve"> marketing mix</w:t>
      </w:r>
      <w:r w:rsidRPr="00487BE4">
        <w:rPr>
          <w:rFonts w:ascii="Verdana" w:hAnsi="Verdana" w:cs="Times New Roman"/>
          <w:b/>
          <w:bCs/>
          <w:sz w:val="18"/>
          <w:szCs w:val="18"/>
        </w:rPr>
        <w:t xml:space="preserve"> </w:t>
      </w:r>
      <w:r w:rsidRPr="00487BE4">
        <w:rPr>
          <w:rFonts w:ascii="Verdana" w:hAnsi="Verdana" w:cs="Times New Roman"/>
          <w:sz w:val="18"/>
          <w:szCs w:val="18"/>
        </w:rPr>
        <w:t xml:space="preserve">is quite easy to understand. It is about pushing the correct products or the combinations in a particular place, at an appropriate </w:t>
      </w:r>
      <w:r w:rsidR="00EA5F41" w:rsidRPr="00487BE4">
        <w:rPr>
          <w:rFonts w:ascii="Verdana" w:hAnsi="Verdana" w:cs="Times New Roman"/>
          <w:sz w:val="18"/>
          <w:szCs w:val="18"/>
        </w:rPr>
        <w:t>time period</w:t>
      </w:r>
      <w:r w:rsidRPr="00487BE4">
        <w:rPr>
          <w:rFonts w:ascii="Verdana" w:hAnsi="Verdana" w:cs="Times New Roman"/>
          <w:sz w:val="18"/>
          <w:szCs w:val="18"/>
        </w:rPr>
        <w:t>, and at an appropriate price as well. However, the tough part is implying these things well, as one is required to be aware of all the aspects of the plan of business.</w:t>
      </w:r>
    </w:p>
    <w:p w:rsidR="00AB70F8" w:rsidRPr="00AB70F8" w:rsidRDefault="00AB70F8" w:rsidP="00DB10DD">
      <w:pPr>
        <w:spacing w:after="0" w:line="480" w:lineRule="auto"/>
        <w:jc w:val="both"/>
        <w:rPr>
          <w:rFonts w:ascii="Verdana" w:hAnsi="Verdana" w:cs="Times New Roman"/>
          <w:b/>
          <w:bCs/>
          <w:i/>
          <w:sz w:val="18"/>
          <w:szCs w:val="18"/>
        </w:rPr>
      </w:pPr>
      <w:r w:rsidRPr="00AB70F8">
        <w:rPr>
          <w:rFonts w:ascii="Verdana" w:hAnsi="Verdana" w:cs="Times New Roman"/>
          <w:b/>
          <w:bCs/>
          <w:i/>
          <w:sz w:val="18"/>
          <w:szCs w:val="18"/>
        </w:rPr>
        <w:t>The extended 7 Ps</w:t>
      </w:r>
    </w:p>
    <w:p w:rsidR="00BD3887" w:rsidRPr="00487BE4" w:rsidRDefault="00BD3887" w:rsidP="00DB10DD">
      <w:pPr>
        <w:spacing w:after="0" w:line="480" w:lineRule="auto"/>
        <w:jc w:val="both"/>
        <w:rPr>
          <w:rFonts w:ascii="Verdana" w:hAnsi="Verdana" w:cs="Times New Roman"/>
          <w:sz w:val="18"/>
          <w:szCs w:val="18"/>
        </w:rPr>
      </w:pPr>
      <w:r w:rsidRPr="00487BE4">
        <w:rPr>
          <w:rFonts w:ascii="Verdana" w:hAnsi="Verdana" w:cs="Times New Roman"/>
          <w:b/>
          <w:bCs/>
          <w:sz w:val="18"/>
          <w:szCs w:val="18"/>
        </w:rPr>
        <w:t>People</w:t>
      </w:r>
      <w:r w:rsidRPr="00487BE4">
        <w:rPr>
          <w:rFonts w:ascii="Verdana" w:hAnsi="Verdana" w:cs="Times New Roman"/>
          <w:sz w:val="18"/>
          <w:szCs w:val="18"/>
        </w:rPr>
        <w:t> – All businesses are dependent on the individuals who run them from the front Sales staff line till the Manager. Devising the correct persons is vital as they are as much a portion of the corporate offering as the services or products that is offered by the organisation.</w:t>
      </w:r>
    </w:p>
    <w:p w:rsidR="00BD3887" w:rsidRPr="00487BE4" w:rsidRDefault="00BD3887" w:rsidP="00DB10DD">
      <w:pPr>
        <w:spacing w:after="0" w:line="480" w:lineRule="auto"/>
        <w:jc w:val="both"/>
        <w:rPr>
          <w:rFonts w:ascii="Verdana" w:hAnsi="Verdana" w:cs="Times New Roman"/>
          <w:sz w:val="18"/>
          <w:szCs w:val="18"/>
        </w:rPr>
      </w:pPr>
      <w:r w:rsidRPr="00487BE4">
        <w:rPr>
          <w:rFonts w:ascii="Verdana" w:hAnsi="Verdana" w:cs="Times New Roman"/>
          <w:b/>
          <w:bCs/>
          <w:sz w:val="18"/>
          <w:szCs w:val="18"/>
        </w:rPr>
        <w:t>Processes</w:t>
      </w:r>
      <w:r w:rsidRPr="00487BE4">
        <w:rPr>
          <w:rFonts w:ascii="Verdana" w:hAnsi="Verdana" w:cs="Times New Roman"/>
          <w:sz w:val="18"/>
          <w:szCs w:val="18"/>
        </w:rPr>
        <w:t> –The distribution of the services is typically completed with the present consumers so as to how these services are carried is also a crucial share of what the customers are remunerating for.</w:t>
      </w:r>
    </w:p>
    <w:p w:rsidR="00BD3887" w:rsidRPr="00487BE4" w:rsidRDefault="00BD3887" w:rsidP="00DB10DD">
      <w:pPr>
        <w:spacing w:after="0" w:line="480" w:lineRule="auto"/>
        <w:jc w:val="both"/>
        <w:rPr>
          <w:rFonts w:ascii="Verdana" w:hAnsi="Verdana" w:cs="Times New Roman"/>
          <w:sz w:val="18"/>
          <w:szCs w:val="18"/>
        </w:rPr>
      </w:pPr>
      <w:r w:rsidRPr="00487BE4">
        <w:rPr>
          <w:rFonts w:ascii="Verdana" w:hAnsi="Verdana" w:cs="Times New Roman"/>
          <w:b/>
          <w:bCs/>
          <w:sz w:val="18"/>
          <w:szCs w:val="18"/>
        </w:rPr>
        <w:t>Physical Evidence</w:t>
      </w:r>
      <w:r w:rsidRPr="00487BE4">
        <w:rPr>
          <w:rFonts w:ascii="Verdana" w:hAnsi="Verdana" w:cs="Times New Roman"/>
          <w:sz w:val="18"/>
          <w:szCs w:val="18"/>
        </w:rPr>
        <w:t> – Nearly all the products or services comprise certain physical origins even if the majority of what the customer is compensating for is intangible in nature. For instance a hair salon could be providing its clients with complete hairdo or the insurance corporation could provide its consumers certain forms of written or physical material.</w:t>
      </w:r>
    </w:p>
    <w:p w:rsidR="00BD3887" w:rsidRPr="00487BE4" w:rsidRDefault="00304D3A" w:rsidP="00DB10DD">
      <w:pPr>
        <w:spacing w:after="0" w:line="480" w:lineRule="auto"/>
        <w:ind w:firstLine="720"/>
        <w:jc w:val="both"/>
        <w:rPr>
          <w:rFonts w:ascii="Verdana" w:hAnsi="Verdana" w:cs="Times New Roman"/>
          <w:sz w:val="18"/>
          <w:szCs w:val="18"/>
        </w:rPr>
      </w:pPr>
      <w:r>
        <w:rPr>
          <w:rFonts w:ascii="Verdana" w:hAnsi="Verdana" w:cs="Times New Roman"/>
          <w:sz w:val="18"/>
          <w:szCs w:val="18"/>
        </w:rPr>
        <w:t>Although ever since the 1980</w:t>
      </w:r>
      <w:r w:rsidR="00BD3887" w:rsidRPr="00487BE4">
        <w:rPr>
          <w:rFonts w:ascii="Verdana" w:hAnsi="Verdana" w:cs="Times New Roman"/>
          <w:sz w:val="18"/>
          <w:szCs w:val="18"/>
        </w:rPr>
        <w:t xml:space="preserve">s, the 7 Ps are taught and recognised widely because of their essential logic being comprehensive in the environment of marketing and the abilities of the marketers towards adapting the appropriate Marketing Mix to comprise variations in communications such as the platforms of the social media, modernises in the places that could be </w:t>
      </w:r>
      <w:r w:rsidR="00BD3887" w:rsidRPr="00487BE4">
        <w:rPr>
          <w:rFonts w:ascii="Verdana" w:hAnsi="Verdana" w:cs="Times New Roman"/>
          <w:sz w:val="18"/>
          <w:szCs w:val="18"/>
        </w:rPr>
        <w:lastRenderedPageBreak/>
        <w:t xml:space="preserve">able to sell a service or product or the </w:t>
      </w:r>
      <w:r w:rsidR="00AF41B8" w:rsidRPr="00487BE4">
        <w:rPr>
          <w:rFonts w:ascii="Verdana" w:hAnsi="Verdana" w:cs="Times New Roman"/>
          <w:sz w:val="18"/>
          <w:szCs w:val="18"/>
        </w:rPr>
        <w:t>expectations of</w:t>
      </w:r>
      <w:r w:rsidR="00BD3887" w:rsidRPr="00487BE4">
        <w:rPr>
          <w:rFonts w:ascii="Verdana" w:hAnsi="Verdana" w:cs="Times New Roman"/>
          <w:sz w:val="18"/>
          <w:szCs w:val="18"/>
        </w:rPr>
        <w:t xml:space="preserve"> the customers even with the continually shifting commercial settings</w:t>
      </w:r>
      <w:r w:rsidR="00BD3887" w:rsidRPr="00487BE4">
        <w:rPr>
          <w:rFonts w:ascii="Verdana" w:hAnsi="Verdana" w:cs="Arial"/>
          <w:color w:val="222222"/>
          <w:sz w:val="18"/>
          <w:szCs w:val="18"/>
          <w:shd w:val="clear" w:color="auto" w:fill="FFFFFF"/>
        </w:rPr>
        <w:t xml:space="preserve"> (</w:t>
      </w:r>
      <w:r w:rsidR="00BD3887" w:rsidRPr="00487BE4">
        <w:rPr>
          <w:rFonts w:ascii="Verdana" w:hAnsi="Verdana" w:cs="Times New Roman"/>
          <w:sz w:val="18"/>
          <w:szCs w:val="18"/>
        </w:rPr>
        <w:t>Goi, et al., 2009).</w:t>
      </w:r>
    </w:p>
    <w:p w:rsidR="00BD3887" w:rsidRPr="00487BE4" w:rsidRDefault="00BD3887" w:rsidP="00DB10DD">
      <w:pPr>
        <w:jc w:val="both"/>
        <w:rPr>
          <w:rFonts w:ascii="Verdana" w:hAnsi="Verdana"/>
          <w:b/>
          <w:sz w:val="18"/>
          <w:szCs w:val="18"/>
        </w:rPr>
      </w:pPr>
      <w:r w:rsidRPr="00487BE4">
        <w:rPr>
          <w:rFonts w:ascii="Verdana" w:hAnsi="Verdana" w:cs="Times New Roman"/>
          <w:noProof/>
          <w:sz w:val="18"/>
          <w:szCs w:val="18"/>
          <w:lang w:eastAsia="en-GB"/>
        </w:rPr>
        <w:lastRenderedPageBreak/>
        <w:drawing>
          <wp:inline distT="0" distB="0" distL="0" distR="0" wp14:anchorId="64FFE8B9" wp14:editId="488FDD25">
            <wp:extent cx="5731510" cy="568129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Marketing-Mix-The-7-Ps.jpg"/>
                    <pic:cNvPicPr/>
                  </pic:nvPicPr>
                  <pic:blipFill>
                    <a:blip r:embed="rId9">
                      <a:extLst>
                        <a:ext uri="{28A0092B-C50C-407E-A947-70E740481C1C}">
                          <a14:useLocalDpi xmlns:a14="http://schemas.microsoft.com/office/drawing/2010/main" val="0"/>
                        </a:ext>
                      </a:extLst>
                    </a:blip>
                    <a:stretch>
                      <a:fillRect/>
                    </a:stretch>
                  </pic:blipFill>
                  <pic:spPr>
                    <a:xfrm>
                      <a:off x="0" y="0"/>
                      <a:ext cx="5731510" cy="5681298"/>
                    </a:xfrm>
                    <a:prstGeom prst="rect">
                      <a:avLst/>
                    </a:prstGeom>
                  </pic:spPr>
                </pic:pic>
              </a:graphicData>
            </a:graphic>
          </wp:inline>
        </w:drawing>
      </w:r>
    </w:p>
    <w:p w:rsidR="00BD3887" w:rsidRPr="00487BE4" w:rsidRDefault="00BD3887" w:rsidP="00DB10DD">
      <w:pPr>
        <w:jc w:val="both"/>
        <w:rPr>
          <w:rFonts w:ascii="Verdana" w:hAnsi="Verdana"/>
          <w:b/>
          <w:sz w:val="18"/>
          <w:szCs w:val="18"/>
        </w:rPr>
      </w:pPr>
    </w:p>
    <w:p w:rsidR="00BD3887" w:rsidRPr="00487BE4" w:rsidRDefault="00BD3887" w:rsidP="00DB10DD">
      <w:pPr>
        <w:spacing w:after="0" w:line="480" w:lineRule="auto"/>
        <w:jc w:val="both"/>
        <w:rPr>
          <w:rFonts w:ascii="Verdana" w:hAnsi="Verdana" w:cs="Times New Roman"/>
          <w:i/>
          <w:sz w:val="18"/>
          <w:szCs w:val="18"/>
        </w:rPr>
      </w:pPr>
      <w:r w:rsidRPr="00487BE4">
        <w:rPr>
          <w:rFonts w:ascii="Verdana" w:hAnsi="Verdana" w:cs="Times New Roman"/>
          <w:i/>
          <w:sz w:val="18"/>
          <w:szCs w:val="18"/>
        </w:rPr>
        <w:lastRenderedPageBreak/>
        <w:t>Fig 1.1:</w:t>
      </w:r>
      <w:r w:rsidR="00304D3A">
        <w:rPr>
          <w:rFonts w:ascii="Verdana" w:hAnsi="Verdana" w:cs="Times New Roman"/>
          <w:i/>
          <w:sz w:val="18"/>
          <w:szCs w:val="18"/>
        </w:rPr>
        <w:t xml:space="preserve"> Portraying the 4 and 7 extended Ps of </w:t>
      </w:r>
      <w:r w:rsidR="00415EFB">
        <w:rPr>
          <w:rFonts w:ascii="Verdana" w:hAnsi="Verdana" w:cs="Times New Roman"/>
          <w:i/>
          <w:sz w:val="18"/>
          <w:szCs w:val="18"/>
        </w:rPr>
        <w:t>Marketing (</w:t>
      </w:r>
      <w:r w:rsidRPr="00487BE4">
        <w:rPr>
          <w:rFonts w:ascii="Verdana" w:hAnsi="Verdana" w:cs="Times New Roman"/>
          <w:i/>
          <w:sz w:val="18"/>
          <w:szCs w:val="18"/>
        </w:rPr>
        <w:t>Naik, et al., 2005).</w:t>
      </w:r>
    </w:p>
    <w:p w:rsidR="00BD3887" w:rsidRPr="00487BE4" w:rsidRDefault="00BD3887" w:rsidP="00DB10DD">
      <w:pPr>
        <w:spacing w:after="0" w:line="480" w:lineRule="auto"/>
        <w:jc w:val="both"/>
        <w:rPr>
          <w:rFonts w:ascii="Verdana" w:hAnsi="Verdana" w:cs="Times New Roman"/>
          <w:i/>
          <w:sz w:val="18"/>
          <w:szCs w:val="18"/>
        </w:rPr>
      </w:pPr>
    </w:p>
    <w:p w:rsidR="0091301E" w:rsidRPr="00487BE4" w:rsidRDefault="0091301E" w:rsidP="00DB10DD">
      <w:pPr>
        <w:jc w:val="both"/>
        <w:rPr>
          <w:rFonts w:ascii="Verdana" w:hAnsi="Verdana"/>
          <w:b/>
          <w:i/>
          <w:sz w:val="18"/>
          <w:szCs w:val="18"/>
        </w:rPr>
      </w:pPr>
      <w:r w:rsidRPr="00487BE4">
        <w:rPr>
          <w:rFonts w:ascii="Verdana" w:hAnsi="Verdana" w:cs="Times New Roman"/>
          <w:b/>
          <w:i/>
          <w:sz w:val="18"/>
          <w:szCs w:val="18"/>
        </w:rPr>
        <w:t>Customer Value Segmentation</w:t>
      </w:r>
      <w:r w:rsidRPr="00487BE4">
        <w:rPr>
          <w:rFonts w:ascii="Verdana" w:hAnsi="Verdana" w:cs="Arial"/>
          <w:b/>
          <w:i/>
          <w:sz w:val="18"/>
          <w:szCs w:val="18"/>
          <w:shd w:val="clear" w:color="auto" w:fill="FFFFFF"/>
        </w:rPr>
        <w:t>, targeting and positioning</w:t>
      </w:r>
    </w:p>
    <w:p w:rsidR="00BD3887" w:rsidRPr="00487BE4" w:rsidRDefault="00BD3887" w:rsidP="00DB10DD">
      <w:pPr>
        <w:spacing w:after="0" w:line="480" w:lineRule="auto"/>
        <w:jc w:val="both"/>
        <w:rPr>
          <w:rFonts w:ascii="Verdana" w:hAnsi="Verdana" w:cs="Times New Roman"/>
          <w:b/>
          <w:i/>
          <w:sz w:val="18"/>
          <w:szCs w:val="18"/>
          <w:u w:val="single"/>
        </w:rPr>
      </w:pPr>
    </w:p>
    <w:p w:rsidR="0091301E" w:rsidRPr="00487BE4" w:rsidRDefault="0091301E" w:rsidP="00DB10DD">
      <w:pPr>
        <w:spacing w:line="480" w:lineRule="auto"/>
        <w:jc w:val="both"/>
        <w:rPr>
          <w:rFonts w:ascii="Verdana" w:hAnsi="Verdana" w:cs="Times New Roman"/>
          <w:sz w:val="18"/>
          <w:szCs w:val="18"/>
        </w:rPr>
      </w:pPr>
      <w:r w:rsidRPr="00487BE4">
        <w:rPr>
          <w:rFonts w:ascii="Verdana" w:hAnsi="Verdana" w:cs="Times New Roman"/>
          <w:sz w:val="18"/>
          <w:szCs w:val="18"/>
        </w:rPr>
        <w:t>Satisfying the targe</w:t>
      </w:r>
      <w:r w:rsidR="00665C0C">
        <w:rPr>
          <w:rFonts w:ascii="Verdana" w:hAnsi="Verdana" w:cs="Times New Roman"/>
          <w:sz w:val="18"/>
          <w:szCs w:val="18"/>
        </w:rPr>
        <w:t xml:space="preserve">t consumer group and completing in </w:t>
      </w:r>
      <w:r w:rsidRPr="00487BE4">
        <w:rPr>
          <w:rFonts w:ascii="Verdana" w:hAnsi="Verdana" w:cs="Times New Roman"/>
          <w:sz w:val="18"/>
          <w:szCs w:val="18"/>
        </w:rPr>
        <w:t>conferring to their specific wants and wishes is definitely a contest for majority of the organisations especially under the modern quickly altering and intensely competitive market environments. For this reason, the systematic information regarding the needs of the consumer bases are widely reflected as being the groundwork upon which the business operates in its specific mar</w:t>
      </w:r>
      <w:r w:rsidR="00665C0C">
        <w:rPr>
          <w:rFonts w:ascii="Verdana" w:hAnsi="Verdana" w:cs="Times New Roman"/>
          <w:sz w:val="18"/>
          <w:szCs w:val="18"/>
        </w:rPr>
        <w:t xml:space="preserve">keting or business environment. The key for </w:t>
      </w:r>
      <w:r w:rsidRPr="00487BE4">
        <w:rPr>
          <w:rFonts w:ascii="Verdana" w:hAnsi="Verdana" w:cs="Times New Roman"/>
          <w:sz w:val="18"/>
          <w:szCs w:val="18"/>
        </w:rPr>
        <w:t>e</w:t>
      </w:r>
      <w:r w:rsidR="00665C0C">
        <w:rPr>
          <w:rFonts w:ascii="Verdana" w:hAnsi="Verdana" w:cs="Times New Roman"/>
          <w:sz w:val="18"/>
          <w:szCs w:val="18"/>
        </w:rPr>
        <w:t xml:space="preserve">ntrepreneurs, leaders and managers </w:t>
      </w:r>
      <w:r w:rsidR="00373947">
        <w:rPr>
          <w:rFonts w:ascii="Verdana" w:hAnsi="Verdana" w:cs="Times New Roman"/>
          <w:sz w:val="18"/>
          <w:szCs w:val="18"/>
        </w:rPr>
        <w:t xml:space="preserve">is to ensure that whatever they are supplying to the consumers is high in value. </w:t>
      </w:r>
      <w:r w:rsidRPr="00487BE4">
        <w:rPr>
          <w:rFonts w:ascii="Verdana" w:hAnsi="Verdana" w:cs="Times New Roman"/>
          <w:sz w:val="18"/>
          <w:szCs w:val="18"/>
        </w:rPr>
        <w:t>To be eager to pay, the consumer must be able to get the required value from the product or market offerings. There are several understandings of what is intended by the term “customer value”</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Anderson, et al., 2006).</w:t>
      </w:r>
    </w:p>
    <w:p w:rsidR="0091301E" w:rsidRPr="00487BE4" w:rsidRDefault="0091301E" w:rsidP="00DB10DD">
      <w:pPr>
        <w:spacing w:line="480" w:lineRule="auto"/>
        <w:ind w:firstLine="720"/>
        <w:jc w:val="both"/>
        <w:rPr>
          <w:rFonts w:ascii="Verdana" w:hAnsi="Verdana" w:cs="Times New Roman"/>
          <w:sz w:val="18"/>
          <w:szCs w:val="18"/>
        </w:rPr>
      </w:pPr>
      <w:r w:rsidRPr="00487BE4">
        <w:rPr>
          <w:rFonts w:ascii="Verdana" w:hAnsi="Verdana" w:cs="Times New Roman"/>
          <w:sz w:val="18"/>
          <w:szCs w:val="18"/>
        </w:rPr>
        <w:t>The word might mean lower prices, receiving as to what has been anticipated, getting the quality in exchange of what has been paid, or getting anything in return for the thing that has been provided. A specific explanation of the term customer value is stated widely and also includes</w:t>
      </w:r>
      <w:r w:rsidR="00373947">
        <w:rPr>
          <w:rFonts w:ascii="Verdana" w:hAnsi="Verdana" w:cs="Times New Roman"/>
          <w:sz w:val="18"/>
          <w:szCs w:val="18"/>
        </w:rPr>
        <w:t xml:space="preserve"> the</w:t>
      </w:r>
      <w:r w:rsidRPr="00487BE4">
        <w:rPr>
          <w:rFonts w:ascii="Verdana" w:hAnsi="Verdana" w:cs="Times New Roman"/>
          <w:sz w:val="18"/>
          <w:szCs w:val="18"/>
        </w:rPr>
        <w:t xml:space="preserve"> utmost understandings of consumer value. It describes</w:t>
      </w:r>
      <w:r w:rsidRPr="00487BE4">
        <w:rPr>
          <w:rFonts w:ascii="Verdana" w:hAnsi="Verdana"/>
          <w:sz w:val="18"/>
          <w:szCs w:val="18"/>
        </w:rPr>
        <w:t xml:space="preserve"> </w:t>
      </w:r>
      <w:r w:rsidR="00373947">
        <w:rPr>
          <w:rFonts w:ascii="Verdana" w:hAnsi="Verdana" w:cs="Times New Roman"/>
          <w:sz w:val="18"/>
          <w:szCs w:val="18"/>
        </w:rPr>
        <w:t>value to the customers as “a</w:t>
      </w:r>
      <w:r w:rsidRPr="00487BE4">
        <w:rPr>
          <w:rFonts w:ascii="Verdana" w:hAnsi="Verdana" w:cs="Times New Roman"/>
          <w:sz w:val="18"/>
          <w:szCs w:val="18"/>
        </w:rPr>
        <w:t xml:space="preserve"> perceived preference of the customers and the assessment of the products characteristics, performances, and significances ascending from</w:t>
      </w:r>
      <w:r w:rsidR="00373947">
        <w:rPr>
          <w:rFonts w:ascii="Verdana" w:hAnsi="Verdana" w:cs="Times New Roman"/>
          <w:sz w:val="18"/>
          <w:szCs w:val="18"/>
        </w:rPr>
        <w:t xml:space="preserve"> the usage which facilitates or blocks the achievement of the consumer</w:t>
      </w:r>
      <w:r w:rsidRPr="00487BE4">
        <w:rPr>
          <w:rFonts w:ascii="Verdana" w:hAnsi="Verdana" w:cs="Times New Roman"/>
          <w:sz w:val="18"/>
          <w:szCs w:val="18"/>
        </w:rPr>
        <w:t xml:space="preserve">s purposes and goals in the various situations”.  The description </w:t>
      </w:r>
      <w:r w:rsidRPr="00487BE4">
        <w:rPr>
          <w:rFonts w:ascii="Verdana" w:hAnsi="Verdana" w:cs="Times New Roman"/>
          <w:sz w:val="18"/>
          <w:szCs w:val="18"/>
        </w:rPr>
        <w:lastRenderedPageBreak/>
        <w:t>above recommends that there are</w:t>
      </w:r>
      <w:r w:rsidR="00373947">
        <w:rPr>
          <w:rFonts w:ascii="Verdana" w:hAnsi="Verdana" w:cs="Times New Roman"/>
          <w:sz w:val="18"/>
          <w:szCs w:val="18"/>
        </w:rPr>
        <w:t xml:space="preserve"> dual facets to customer value and value also </w:t>
      </w:r>
      <w:r w:rsidRPr="00487BE4">
        <w:rPr>
          <w:rFonts w:ascii="Verdana" w:hAnsi="Verdana" w:cs="Times New Roman"/>
          <w:sz w:val="18"/>
          <w:szCs w:val="18"/>
        </w:rPr>
        <w:t>bein</w:t>
      </w:r>
      <w:r w:rsidR="00373947">
        <w:rPr>
          <w:rFonts w:ascii="Verdana" w:hAnsi="Verdana" w:cs="Times New Roman"/>
          <w:sz w:val="18"/>
          <w:szCs w:val="18"/>
        </w:rPr>
        <w:t xml:space="preserve">g perceived and </w:t>
      </w:r>
      <w:r w:rsidRPr="00487BE4">
        <w:rPr>
          <w:rFonts w:ascii="Verdana" w:hAnsi="Verdana" w:cs="Times New Roman"/>
          <w:sz w:val="18"/>
          <w:szCs w:val="18"/>
        </w:rPr>
        <w:t>desired</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Lindic, et al., 2011). The value being</w:t>
      </w:r>
      <w:r w:rsidR="00412725">
        <w:rPr>
          <w:rFonts w:ascii="Verdana" w:hAnsi="Verdana" w:cs="Times New Roman"/>
          <w:sz w:val="18"/>
          <w:szCs w:val="18"/>
        </w:rPr>
        <w:t xml:space="preserve"> the</w:t>
      </w:r>
      <w:r w:rsidRPr="00487BE4">
        <w:rPr>
          <w:rFonts w:ascii="Verdana" w:hAnsi="Verdana" w:cs="Times New Roman"/>
          <w:sz w:val="18"/>
          <w:szCs w:val="18"/>
        </w:rPr>
        <w:t xml:space="preserve"> desired points as to what the consumers tend to desire in the service or product. Whereas, the value being perceived is the advantage</w:t>
      </w:r>
      <w:r w:rsidR="00373947">
        <w:rPr>
          <w:rFonts w:ascii="Verdana" w:hAnsi="Verdana" w:cs="Times New Roman"/>
          <w:sz w:val="18"/>
          <w:szCs w:val="18"/>
        </w:rPr>
        <w:t xml:space="preserve"> which a consumer considers she or </w:t>
      </w:r>
      <w:r w:rsidRPr="00487BE4">
        <w:rPr>
          <w:rFonts w:ascii="Verdana" w:hAnsi="Verdana" w:cs="Times New Roman"/>
          <w:sz w:val="18"/>
          <w:szCs w:val="18"/>
        </w:rPr>
        <w:t>he has gained from the particular service or product after its purchase.</w:t>
      </w:r>
    </w:p>
    <w:p w:rsidR="0091301E" w:rsidRPr="00487BE4" w:rsidRDefault="0091301E" w:rsidP="00412725">
      <w:pPr>
        <w:spacing w:line="480" w:lineRule="auto"/>
        <w:ind w:firstLine="720"/>
        <w:jc w:val="both"/>
        <w:rPr>
          <w:rFonts w:ascii="Verdana" w:hAnsi="Verdana" w:cs="Times New Roman"/>
          <w:sz w:val="18"/>
          <w:szCs w:val="18"/>
        </w:rPr>
      </w:pPr>
      <w:r w:rsidRPr="00487BE4">
        <w:rPr>
          <w:rFonts w:ascii="Verdana" w:hAnsi="Verdana" w:cs="Times New Roman"/>
          <w:sz w:val="18"/>
          <w:szCs w:val="18"/>
        </w:rPr>
        <w:t>The value to the customers could be inspected at various stages. At the lowest levels, the customer value could be seen as the characteristics of the service or product which the consumer sees to obtain the va</w:t>
      </w:r>
      <w:r w:rsidR="00412725">
        <w:rPr>
          <w:rFonts w:ascii="Verdana" w:hAnsi="Verdana" w:cs="Times New Roman"/>
          <w:sz w:val="18"/>
          <w:szCs w:val="18"/>
        </w:rPr>
        <w:t>lue or significance from. At higher</w:t>
      </w:r>
      <w:r w:rsidRPr="00487BE4">
        <w:rPr>
          <w:rFonts w:ascii="Verdana" w:hAnsi="Verdana" w:cs="Times New Roman"/>
          <w:sz w:val="18"/>
          <w:szCs w:val="18"/>
        </w:rPr>
        <w:t xml:space="preserve"> level</w:t>
      </w:r>
      <w:r w:rsidR="00412725">
        <w:rPr>
          <w:rFonts w:ascii="Verdana" w:hAnsi="Verdana" w:cs="Times New Roman"/>
          <w:sz w:val="18"/>
          <w:szCs w:val="18"/>
        </w:rPr>
        <w:t>s, value to c</w:t>
      </w:r>
      <w:r w:rsidRPr="00487BE4">
        <w:rPr>
          <w:rFonts w:ascii="Verdana" w:hAnsi="Verdana" w:cs="Times New Roman"/>
          <w:sz w:val="18"/>
          <w:szCs w:val="18"/>
        </w:rPr>
        <w:t>ustomer</w:t>
      </w:r>
      <w:r w:rsidR="00412725">
        <w:rPr>
          <w:rFonts w:ascii="Verdana" w:hAnsi="Verdana" w:cs="Times New Roman"/>
          <w:sz w:val="18"/>
          <w:szCs w:val="18"/>
        </w:rPr>
        <w:t>s</w:t>
      </w:r>
      <w:r w:rsidRPr="00487BE4">
        <w:rPr>
          <w:rFonts w:ascii="Verdana" w:hAnsi="Verdana" w:cs="Times New Roman"/>
          <w:sz w:val="18"/>
          <w:szCs w:val="18"/>
        </w:rPr>
        <w:t xml:space="preserve"> </w:t>
      </w:r>
      <w:r w:rsidR="00412725">
        <w:rPr>
          <w:rFonts w:ascii="Verdana" w:hAnsi="Verdana" w:cs="Times New Roman"/>
          <w:sz w:val="18"/>
          <w:szCs w:val="18"/>
        </w:rPr>
        <w:t>can</w:t>
      </w:r>
      <w:r w:rsidRPr="00487BE4">
        <w:rPr>
          <w:rFonts w:ascii="Verdana" w:hAnsi="Verdana" w:cs="Times New Roman"/>
          <w:sz w:val="18"/>
          <w:szCs w:val="18"/>
        </w:rPr>
        <w:t xml:space="preserve"> be regarded as </w:t>
      </w:r>
      <w:r w:rsidR="00412725">
        <w:rPr>
          <w:rFonts w:ascii="Verdana" w:hAnsi="Verdana" w:cs="Times New Roman"/>
          <w:sz w:val="18"/>
          <w:szCs w:val="18"/>
        </w:rPr>
        <w:t xml:space="preserve">intense assessment and the achievement of an aim. </w:t>
      </w:r>
      <w:r w:rsidRPr="00487BE4">
        <w:rPr>
          <w:rFonts w:ascii="Verdana" w:hAnsi="Verdana" w:cs="Times New Roman"/>
          <w:sz w:val="18"/>
          <w:szCs w:val="18"/>
        </w:rPr>
        <w:t>When consumers stem value from the particular service or product, they grow values from the characteristics of the merchandise as well as from the quality of performance and the significance of attaining the anticipa</w:t>
      </w:r>
      <w:r w:rsidR="00412725">
        <w:rPr>
          <w:rFonts w:ascii="Verdana" w:hAnsi="Verdana" w:cs="Times New Roman"/>
          <w:sz w:val="18"/>
          <w:szCs w:val="18"/>
        </w:rPr>
        <w:t xml:space="preserve">ted aims through the usage of </w:t>
      </w:r>
      <w:r w:rsidRPr="00487BE4">
        <w:rPr>
          <w:rFonts w:ascii="Verdana" w:hAnsi="Verdana" w:cs="Times New Roman"/>
          <w:sz w:val="18"/>
          <w:szCs w:val="18"/>
        </w:rPr>
        <w:t>specific services or products</w:t>
      </w:r>
      <w:r w:rsidRPr="00487BE4">
        <w:rPr>
          <w:rFonts w:ascii="Verdana" w:hAnsi="Verdana" w:cs="Times New Roman"/>
          <w:color w:val="222222"/>
          <w:sz w:val="18"/>
          <w:szCs w:val="18"/>
          <w:shd w:val="clear" w:color="auto" w:fill="FFFFFF"/>
        </w:rPr>
        <w:t xml:space="preserve"> (</w:t>
      </w:r>
      <w:r w:rsidRPr="00487BE4">
        <w:rPr>
          <w:rFonts w:ascii="Verdana" w:hAnsi="Verdana" w:cs="Times New Roman"/>
          <w:sz w:val="18"/>
          <w:szCs w:val="18"/>
        </w:rPr>
        <w:t>Cova, et al., 2008).</w:t>
      </w:r>
    </w:p>
    <w:p w:rsidR="0091301E" w:rsidRPr="00487BE4" w:rsidRDefault="0091301E" w:rsidP="00DB10DD">
      <w:pPr>
        <w:spacing w:line="480" w:lineRule="auto"/>
        <w:jc w:val="both"/>
        <w:rPr>
          <w:rFonts w:ascii="Verdana" w:hAnsi="Verdana" w:cs="Times New Roman"/>
          <w:sz w:val="18"/>
          <w:szCs w:val="18"/>
        </w:rPr>
      </w:pPr>
      <w:r w:rsidRPr="00487BE4">
        <w:rPr>
          <w:rFonts w:ascii="Verdana" w:hAnsi="Verdana" w:cs="Times New Roman"/>
          <w:sz w:val="18"/>
          <w:szCs w:val="18"/>
        </w:rPr>
        <w:t>There are three conducts through which the business could possibly link the customer value</w:t>
      </w:r>
      <w:r w:rsidR="00412725">
        <w:rPr>
          <w:rFonts w:ascii="Verdana" w:hAnsi="Verdana" w:cs="Times New Roman"/>
          <w:sz w:val="18"/>
          <w:szCs w:val="18"/>
        </w:rPr>
        <w:t xml:space="preserve"> to the customer base of theirs.</w:t>
      </w:r>
    </w:p>
    <w:p w:rsidR="0091301E" w:rsidRPr="00487BE4" w:rsidRDefault="00412725" w:rsidP="00DB10DD">
      <w:pPr>
        <w:spacing w:line="480" w:lineRule="auto"/>
        <w:jc w:val="both"/>
        <w:rPr>
          <w:rFonts w:ascii="Verdana" w:hAnsi="Verdana" w:cs="Times New Roman"/>
          <w:sz w:val="18"/>
          <w:szCs w:val="18"/>
        </w:rPr>
      </w:pPr>
      <w:r>
        <w:rPr>
          <w:rFonts w:ascii="Verdana" w:hAnsi="Verdana" w:cs="Times New Roman"/>
          <w:sz w:val="18"/>
          <w:szCs w:val="18"/>
        </w:rPr>
        <w:t xml:space="preserve">1 - </w:t>
      </w:r>
      <w:r w:rsidR="0091301E" w:rsidRPr="00487BE4">
        <w:rPr>
          <w:rFonts w:ascii="Verdana" w:hAnsi="Verdana" w:cs="Times New Roman"/>
          <w:sz w:val="18"/>
          <w:szCs w:val="18"/>
        </w:rPr>
        <w:t>Providing thei</w:t>
      </w:r>
      <w:r>
        <w:rPr>
          <w:rFonts w:ascii="Verdana" w:hAnsi="Verdana" w:cs="Times New Roman"/>
          <w:sz w:val="18"/>
          <w:szCs w:val="18"/>
        </w:rPr>
        <w:t>r consumers with the best prices.</w:t>
      </w:r>
    </w:p>
    <w:p w:rsidR="0091301E" w:rsidRPr="00487BE4" w:rsidRDefault="00412725" w:rsidP="00DB10DD">
      <w:pPr>
        <w:spacing w:line="480" w:lineRule="auto"/>
        <w:jc w:val="both"/>
        <w:rPr>
          <w:rFonts w:ascii="Verdana" w:hAnsi="Verdana" w:cs="Times New Roman"/>
          <w:sz w:val="18"/>
          <w:szCs w:val="18"/>
        </w:rPr>
      </w:pPr>
      <w:r>
        <w:rPr>
          <w:rFonts w:ascii="Verdana" w:hAnsi="Verdana" w:cs="Times New Roman"/>
          <w:sz w:val="18"/>
          <w:szCs w:val="18"/>
        </w:rPr>
        <w:t xml:space="preserve">2 - </w:t>
      </w:r>
      <w:r w:rsidR="0091301E" w:rsidRPr="00487BE4">
        <w:rPr>
          <w:rFonts w:ascii="Verdana" w:hAnsi="Verdana" w:cs="Times New Roman"/>
          <w:sz w:val="18"/>
          <w:szCs w:val="18"/>
        </w:rPr>
        <w:t>Providing their consumers with a top quality product.</w:t>
      </w:r>
    </w:p>
    <w:p w:rsidR="0091301E" w:rsidRPr="00487BE4" w:rsidRDefault="00412725" w:rsidP="00DB10DD">
      <w:pPr>
        <w:spacing w:line="480" w:lineRule="auto"/>
        <w:jc w:val="both"/>
        <w:rPr>
          <w:rFonts w:ascii="Verdana" w:hAnsi="Verdana" w:cs="Times New Roman"/>
          <w:sz w:val="18"/>
          <w:szCs w:val="18"/>
        </w:rPr>
      </w:pPr>
      <w:r>
        <w:rPr>
          <w:rFonts w:ascii="Verdana" w:hAnsi="Verdana" w:cs="Times New Roman"/>
          <w:sz w:val="18"/>
          <w:szCs w:val="18"/>
        </w:rPr>
        <w:t xml:space="preserve">3 - </w:t>
      </w:r>
      <w:r w:rsidR="0091301E" w:rsidRPr="00487BE4">
        <w:rPr>
          <w:rFonts w:ascii="Verdana" w:hAnsi="Verdana" w:cs="Times New Roman"/>
          <w:sz w:val="18"/>
          <w:szCs w:val="18"/>
        </w:rPr>
        <w:t>Offering their consumers with a top range and quality services.</w:t>
      </w:r>
    </w:p>
    <w:p w:rsidR="0091301E" w:rsidRPr="00487BE4" w:rsidRDefault="0091301E" w:rsidP="00DB10DD">
      <w:pPr>
        <w:spacing w:after="0" w:line="480" w:lineRule="auto"/>
        <w:jc w:val="both"/>
        <w:rPr>
          <w:rFonts w:ascii="Verdana" w:hAnsi="Verdana" w:cs="Times New Roman"/>
          <w:sz w:val="18"/>
          <w:szCs w:val="18"/>
        </w:rPr>
      </w:pPr>
      <w:r w:rsidRPr="00487BE4">
        <w:rPr>
          <w:rFonts w:ascii="Verdana" w:hAnsi="Verdana" w:cs="Times New Roman"/>
          <w:sz w:val="18"/>
          <w:szCs w:val="18"/>
        </w:rPr>
        <w:lastRenderedPageBreak/>
        <w:t xml:space="preserve">A specific Instance of the Proposition of Customer Value (CVP) could be seen through the “BMW or Bavarian Motor Works” and their proposition value is "the critical driving machine". BMW has been making quite luxurious cars for individuals who are </w:t>
      </w:r>
      <w:r w:rsidR="00412725">
        <w:rPr>
          <w:rFonts w:ascii="Verdana" w:hAnsi="Verdana" w:cs="Times New Roman"/>
          <w:sz w:val="18"/>
          <w:szCs w:val="18"/>
        </w:rPr>
        <w:t xml:space="preserve">capable of </w:t>
      </w:r>
      <w:r w:rsidRPr="00487BE4">
        <w:rPr>
          <w:rFonts w:ascii="Verdana" w:hAnsi="Verdana" w:cs="Times New Roman"/>
          <w:sz w:val="18"/>
          <w:szCs w:val="18"/>
        </w:rPr>
        <w:t>pay</w:t>
      </w:r>
      <w:r w:rsidR="00412725">
        <w:rPr>
          <w:rFonts w:ascii="Verdana" w:hAnsi="Verdana" w:cs="Times New Roman"/>
          <w:sz w:val="18"/>
          <w:szCs w:val="18"/>
        </w:rPr>
        <w:t>ing</w:t>
      </w:r>
      <w:r w:rsidRPr="00487BE4">
        <w:rPr>
          <w:rFonts w:ascii="Verdana" w:hAnsi="Verdana" w:cs="Times New Roman"/>
          <w:sz w:val="18"/>
          <w:szCs w:val="18"/>
        </w:rPr>
        <w:t xml:space="preserve"> for their products. While the other corporations began to manufacture similar quality luxurious cars posing or signi</w:t>
      </w:r>
      <w:r w:rsidR="00412725">
        <w:rPr>
          <w:rFonts w:ascii="Verdana" w:hAnsi="Verdana" w:cs="Times New Roman"/>
          <w:sz w:val="18"/>
          <w:szCs w:val="18"/>
        </w:rPr>
        <w:t xml:space="preserve">fying the straightforward </w:t>
      </w:r>
      <w:r w:rsidRPr="00487BE4">
        <w:rPr>
          <w:rFonts w:ascii="Verdana" w:hAnsi="Verdana" w:cs="Times New Roman"/>
          <w:sz w:val="18"/>
          <w:szCs w:val="18"/>
        </w:rPr>
        <w:t>serious competition to them, BMW handled the needs of distinguishing its products through tallying a proposition of value</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Smith, et al., 2007). They added a proposition of customer v</w:t>
      </w:r>
      <w:r w:rsidR="00412725">
        <w:rPr>
          <w:rFonts w:ascii="Verdana" w:hAnsi="Verdana" w:cs="Times New Roman"/>
          <w:sz w:val="18"/>
          <w:szCs w:val="18"/>
        </w:rPr>
        <w:t>alue "No maintenance of cost ". T</w:t>
      </w:r>
      <w:r w:rsidRPr="00487BE4">
        <w:rPr>
          <w:rFonts w:ascii="Verdana" w:hAnsi="Verdana" w:cs="Times New Roman"/>
          <w:sz w:val="18"/>
          <w:szCs w:val="18"/>
        </w:rPr>
        <w:t xml:space="preserve">his strategy and campaign was able to offer the owners of the BMW cars with the “no maintenance of cost” for the </w:t>
      </w:r>
      <w:r w:rsidR="00412725" w:rsidRPr="00487BE4">
        <w:rPr>
          <w:rFonts w:ascii="Verdana" w:hAnsi="Verdana" w:cs="Times New Roman"/>
          <w:sz w:val="18"/>
          <w:szCs w:val="18"/>
        </w:rPr>
        <w:t>initial</w:t>
      </w:r>
      <w:r w:rsidRPr="00487BE4">
        <w:rPr>
          <w:rFonts w:ascii="Verdana" w:hAnsi="Verdana" w:cs="Times New Roman"/>
          <w:sz w:val="18"/>
          <w:szCs w:val="18"/>
        </w:rPr>
        <w:t xml:space="preserve"> four years or parallel to the 50000 miles of usage of their cars</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rPr>
        <w:t>Payne, et al., 2008). No competitor was able to provide its consumers with these kinds o</w:t>
      </w:r>
      <w:r w:rsidR="00412725">
        <w:rPr>
          <w:rFonts w:ascii="Verdana" w:hAnsi="Verdana" w:cs="Times New Roman"/>
          <w:sz w:val="18"/>
          <w:szCs w:val="18"/>
        </w:rPr>
        <w:t xml:space="preserve">f services and due to this, BMW has </w:t>
      </w:r>
      <w:r w:rsidRPr="00487BE4">
        <w:rPr>
          <w:rFonts w:ascii="Verdana" w:hAnsi="Verdana" w:cs="Times New Roman"/>
          <w:sz w:val="18"/>
          <w:szCs w:val="18"/>
        </w:rPr>
        <w:t>prosper</w:t>
      </w:r>
      <w:r w:rsidR="00412725">
        <w:rPr>
          <w:rFonts w:ascii="Verdana" w:hAnsi="Verdana" w:cs="Times New Roman"/>
          <w:sz w:val="18"/>
          <w:szCs w:val="18"/>
        </w:rPr>
        <w:t>ed</w:t>
      </w:r>
      <w:r w:rsidRPr="00487BE4">
        <w:rPr>
          <w:rFonts w:ascii="Verdana" w:hAnsi="Verdana" w:cs="Times New Roman"/>
          <w:sz w:val="18"/>
          <w:szCs w:val="18"/>
        </w:rPr>
        <w:t xml:space="preserve"> and improve</w:t>
      </w:r>
      <w:r w:rsidR="00412725">
        <w:rPr>
          <w:rFonts w:ascii="Verdana" w:hAnsi="Verdana" w:cs="Times New Roman"/>
          <w:sz w:val="18"/>
          <w:szCs w:val="18"/>
        </w:rPr>
        <w:t>d</w:t>
      </w:r>
      <w:r w:rsidRPr="00487BE4">
        <w:rPr>
          <w:rFonts w:ascii="Verdana" w:hAnsi="Verdana" w:cs="Times New Roman"/>
          <w:sz w:val="18"/>
          <w:szCs w:val="18"/>
        </w:rPr>
        <w:t xml:space="preserve"> due to </w:t>
      </w:r>
      <w:r w:rsidR="00412725">
        <w:rPr>
          <w:rFonts w:ascii="Verdana" w:hAnsi="Verdana" w:cs="Times New Roman"/>
          <w:sz w:val="18"/>
          <w:szCs w:val="18"/>
        </w:rPr>
        <w:t>increasing its</w:t>
      </w:r>
      <w:r w:rsidRPr="00487BE4">
        <w:rPr>
          <w:rFonts w:ascii="Verdana" w:hAnsi="Verdana" w:cs="Times New Roman"/>
          <w:sz w:val="18"/>
          <w:szCs w:val="18"/>
        </w:rPr>
        <w:t xml:space="preserve"> customer value efficiently and effectively.</w:t>
      </w:r>
    </w:p>
    <w:p w:rsidR="0091301E" w:rsidRPr="00487BE4" w:rsidRDefault="0091301E" w:rsidP="00DB10DD">
      <w:pPr>
        <w:spacing w:after="0" w:line="480" w:lineRule="auto"/>
        <w:jc w:val="both"/>
        <w:rPr>
          <w:rFonts w:ascii="Verdana" w:hAnsi="Verdana" w:cs="Times New Roman"/>
          <w:sz w:val="18"/>
          <w:szCs w:val="18"/>
        </w:rPr>
      </w:pPr>
    </w:p>
    <w:p w:rsidR="0091301E" w:rsidRPr="00487BE4" w:rsidRDefault="00AF41B8" w:rsidP="00DB10DD">
      <w:pPr>
        <w:jc w:val="both"/>
        <w:rPr>
          <w:rFonts w:ascii="Verdana" w:hAnsi="Verdana"/>
          <w:b/>
          <w:i/>
          <w:sz w:val="18"/>
          <w:szCs w:val="18"/>
        </w:rPr>
      </w:pPr>
      <w:r w:rsidRPr="00487BE4">
        <w:rPr>
          <w:rFonts w:ascii="Verdana" w:hAnsi="Verdana" w:cs="Arial"/>
          <w:b/>
          <w:i/>
          <w:sz w:val="18"/>
          <w:szCs w:val="18"/>
        </w:rPr>
        <w:t>Stakeholder Engagement and Their Impact on the Marketing Activities of an O</w:t>
      </w:r>
      <w:r w:rsidR="0091301E" w:rsidRPr="00487BE4">
        <w:rPr>
          <w:rFonts w:ascii="Verdana" w:hAnsi="Verdana" w:cs="Arial"/>
          <w:b/>
          <w:i/>
          <w:sz w:val="18"/>
          <w:szCs w:val="18"/>
        </w:rPr>
        <w:t>rganisation.</w:t>
      </w:r>
    </w:p>
    <w:p w:rsidR="0091301E" w:rsidRPr="00487BE4" w:rsidRDefault="0091301E" w:rsidP="00DB10DD">
      <w:pPr>
        <w:spacing w:after="0" w:line="480" w:lineRule="auto"/>
        <w:jc w:val="both"/>
        <w:rPr>
          <w:rFonts w:ascii="Verdana" w:hAnsi="Verdana" w:cs="Times New Roman"/>
          <w:sz w:val="18"/>
          <w:szCs w:val="18"/>
        </w:rPr>
      </w:pPr>
    </w:p>
    <w:p w:rsidR="0091301E" w:rsidRPr="00487BE4" w:rsidRDefault="0091301E" w:rsidP="00DB10DD">
      <w:pPr>
        <w:spacing w:line="480" w:lineRule="auto"/>
        <w:jc w:val="both"/>
        <w:rPr>
          <w:rFonts w:ascii="Verdana" w:hAnsi="Verdana" w:cs="Times New Roman"/>
          <w:bCs/>
          <w:iCs/>
          <w:sz w:val="18"/>
          <w:szCs w:val="18"/>
        </w:rPr>
      </w:pPr>
      <w:r w:rsidRPr="00487BE4">
        <w:rPr>
          <w:rFonts w:ascii="Verdana" w:hAnsi="Verdana" w:cs="Times New Roman"/>
          <w:bCs/>
          <w:iCs/>
          <w:sz w:val="18"/>
          <w:szCs w:val="18"/>
        </w:rPr>
        <w:t xml:space="preserve">For a business to successfully incorporate its marketing methods and tools of communication and deliver </w:t>
      </w:r>
      <w:r w:rsidR="00412725">
        <w:rPr>
          <w:rFonts w:ascii="Verdana" w:hAnsi="Verdana" w:cs="Times New Roman"/>
          <w:bCs/>
          <w:iCs/>
          <w:sz w:val="18"/>
          <w:szCs w:val="18"/>
        </w:rPr>
        <w:t>its</w:t>
      </w:r>
      <w:r w:rsidRPr="00487BE4">
        <w:rPr>
          <w:rFonts w:ascii="Verdana" w:hAnsi="Verdana" w:cs="Times New Roman"/>
          <w:bCs/>
          <w:iCs/>
          <w:sz w:val="18"/>
          <w:szCs w:val="18"/>
        </w:rPr>
        <w:t xml:space="preserve"> product offerings, it is quite essential to maintain the confidence and trust of the stakeholders adjoint to the company and </w:t>
      </w:r>
      <w:r w:rsidR="00412725">
        <w:rPr>
          <w:rFonts w:ascii="Verdana" w:hAnsi="Verdana" w:cs="Times New Roman"/>
          <w:bCs/>
          <w:iCs/>
          <w:sz w:val="18"/>
          <w:szCs w:val="18"/>
        </w:rPr>
        <w:t>its</w:t>
      </w:r>
      <w:r w:rsidRPr="00487BE4">
        <w:rPr>
          <w:rFonts w:ascii="Verdana" w:hAnsi="Verdana" w:cs="Times New Roman"/>
          <w:bCs/>
          <w:iCs/>
          <w:sz w:val="18"/>
          <w:szCs w:val="18"/>
        </w:rPr>
        <w:t xml:space="preserve"> operations of all sorts. The stakeholders are the parties that tend to be affected by the activities and the operations of an organization. The stakeholders can be both direct and </w:t>
      </w:r>
      <w:r w:rsidR="00AF41B8" w:rsidRPr="00487BE4">
        <w:rPr>
          <w:rFonts w:ascii="Verdana" w:hAnsi="Verdana" w:cs="Times New Roman"/>
          <w:bCs/>
          <w:iCs/>
          <w:sz w:val="18"/>
          <w:szCs w:val="18"/>
        </w:rPr>
        <w:t>indirect. The</w:t>
      </w:r>
      <w:r w:rsidRPr="00487BE4">
        <w:rPr>
          <w:rFonts w:ascii="Verdana" w:hAnsi="Verdana" w:cs="Times New Roman"/>
          <w:bCs/>
          <w:iCs/>
          <w:sz w:val="18"/>
          <w:szCs w:val="18"/>
        </w:rPr>
        <w:t xml:space="preserve"> direct ones include the </w:t>
      </w:r>
      <w:r w:rsidR="00AF41B8" w:rsidRPr="00487BE4">
        <w:rPr>
          <w:rFonts w:ascii="Verdana" w:hAnsi="Verdana" w:cs="Times New Roman"/>
          <w:bCs/>
          <w:iCs/>
          <w:sz w:val="18"/>
          <w:szCs w:val="18"/>
        </w:rPr>
        <w:t>customers</w:t>
      </w:r>
      <w:r w:rsidRPr="00487BE4">
        <w:rPr>
          <w:rFonts w:ascii="Verdana" w:hAnsi="Verdana" w:cs="Times New Roman"/>
          <w:bCs/>
          <w:iCs/>
          <w:sz w:val="18"/>
          <w:szCs w:val="18"/>
        </w:rPr>
        <w:t xml:space="preserve">, suppliers, </w:t>
      </w:r>
      <w:r w:rsidRPr="00487BE4">
        <w:rPr>
          <w:rFonts w:ascii="Verdana" w:hAnsi="Verdana" w:cs="Times New Roman"/>
          <w:bCs/>
          <w:iCs/>
          <w:sz w:val="18"/>
          <w:szCs w:val="18"/>
        </w:rPr>
        <w:lastRenderedPageBreak/>
        <w:t>employees etc. Whereas, the indirect stakeholder</w:t>
      </w:r>
      <w:r w:rsidR="00412725">
        <w:rPr>
          <w:rFonts w:ascii="Verdana" w:hAnsi="Verdana" w:cs="Times New Roman"/>
          <w:bCs/>
          <w:iCs/>
          <w:sz w:val="18"/>
          <w:szCs w:val="18"/>
        </w:rPr>
        <w:t xml:space="preserve"> </w:t>
      </w:r>
      <w:r w:rsidRPr="00487BE4">
        <w:rPr>
          <w:rFonts w:ascii="Verdana" w:hAnsi="Verdana" w:cs="Times New Roman"/>
          <w:bCs/>
          <w:iCs/>
          <w:sz w:val="18"/>
          <w:szCs w:val="18"/>
        </w:rPr>
        <w:t>include the government, community etc</w:t>
      </w:r>
      <w:r w:rsidRPr="00487BE4">
        <w:rPr>
          <w:rFonts w:ascii="Verdana" w:hAnsi="Verdana" w:cs="Arial"/>
          <w:color w:val="222222"/>
          <w:sz w:val="18"/>
          <w:szCs w:val="18"/>
          <w:shd w:val="clear" w:color="auto" w:fill="FFFFFF"/>
        </w:rPr>
        <w:t xml:space="preserve"> (</w:t>
      </w:r>
      <w:r w:rsidRPr="00487BE4">
        <w:rPr>
          <w:rFonts w:ascii="Verdana" w:hAnsi="Verdana" w:cs="Times New Roman"/>
          <w:bCs/>
          <w:iCs/>
          <w:sz w:val="18"/>
          <w:szCs w:val="18"/>
        </w:rPr>
        <w:t>Cennamo, et al., 2012).</w:t>
      </w:r>
    </w:p>
    <w:p w:rsidR="00EA5F41" w:rsidRPr="00487BE4" w:rsidRDefault="0091301E" w:rsidP="00DB10DD">
      <w:pPr>
        <w:spacing w:line="480" w:lineRule="auto"/>
        <w:jc w:val="both"/>
        <w:rPr>
          <w:rFonts w:ascii="Verdana" w:hAnsi="Verdana" w:cs="Times New Roman"/>
          <w:sz w:val="18"/>
          <w:szCs w:val="18"/>
          <w:shd w:val="clear" w:color="auto" w:fill="FFFFFF"/>
        </w:rPr>
      </w:pPr>
      <w:r w:rsidRPr="00487BE4">
        <w:rPr>
          <w:rFonts w:ascii="Verdana" w:hAnsi="Verdana" w:cs="Times New Roman"/>
          <w:bCs/>
          <w:iCs/>
          <w:sz w:val="18"/>
          <w:szCs w:val="18"/>
        </w:rPr>
        <w:t>For the s</w:t>
      </w:r>
      <w:r w:rsidR="00412725">
        <w:rPr>
          <w:rFonts w:ascii="Verdana" w:hAnsi="Verdana" w:cs="Times New Roman"/>
          <w:bCs/>
          <w:iCs/>
          <w:sz w:val="18"/>
          <w:szCs w:val="18"/>
        </w:rPr>
        <w:t>mooth running and successful imp</w:t>
      </w:r>
      <w:r w:rsidRPr="00487BE4">
        <w:rPr>
          <w:rFonts w:ascii="Verdana" w:hAnsi="Verdana" w:cs="Times New Roman"/>
          <w:bCs/>
          <w:iCs/>
          <w:sz w:val="18"/>
          <w:szCs w:val="18"/>
        </w:rPr>
        <w:t xml:space="preserve">lementation of a </w:t>
      </w:r>
      <w:r w:rsidR="00AF41B8" w:rsidRPr="00487BE4">
        <w:rPr>
          <w:rFonts w:ascii="Verdana" w:hAnsi="Verdana" w:cs="Times New Roman"/>
          <w:bCs/>
          <w:iCs/>
          <w:sz w:val="18"/>
          <w:szCs w:val="18"/>
        </w:rPr>
        <w:t>marketing</w:t>
      </w:r>
      <w:r w:rsidRPr="00487BE4">
        <w:rPr>
          <w:rFonts w:ascii="Verdana" w:hAnsi="Verdana" w:cs="Times New Roman"/>
          <w:bCs/>
          <w:iCs/>
          <w:sz w:val="18"/>
          <w:szCs w:val="18"/>
        </w:rPr>
        <w:t xml:space="preserve"> activity, the engagement of the stakeholders especially the direct ones in the operations and procedures of the organisations allows the company to maintain a cordial relationship with all the adjoining parties th</w:t>
      </w:r>
      <w:r w:rsidR="00412725">
        <w:rPr>
          <w:rFonts w:ascii="Verdana" w:hAnsi="Verdana" w:cs="Times New Roman"/>
          <w:bCs/>
          <w:iCs/>
          <w:sz w:val="18"/>
          <w:szCs w:val="18"/>
        </w:rPr>
        <w:t>at could boost the organisation</w:t>
      </w:r>
      <w:r w:rsidRPr="00487BE4">
        <w:rPr>
          <w:rFonts w:ascii="Verdana" w:hAnsi="Verdana" w:cs="Times New Roman"/>
          <w:bCs/>
          <w:iCs/>
          <w:sz w:val="18"/>
          <w:szCs w:val="18"/>
        </w:rPr>
        <w:t xml:space="preserve">s business and its growth through keeping them in tact throughout their marketing activities and having a specific consideration </w:t>
      </w:r>
      <w:r w:rsidR="00412725">
        <w:rPr>
          <w:rFonts w:ascii="Verdana" w:hAnsi="Verdana" w:cs="Times New Roman"/>
          <w:bCs/>
          <w:iCs/>
          <w:sz w:val="18"/>
          <w:szCs w:val="18"/>
        </w:rPr>
        <w:t xml:space="preserve">to their specific values, wants and </w:t>
      </w:r>
      <w:r w:rsidR="00AF41B8" w:rsidRPr="00487BE4">
        <w:rPr>
          <w:rFonts w:ascii="Verdana" w:hAnsi="Verdana" w:cs="Times New Roman"/>
          <w:bCs/>
          <w:iCs/>
          <w:sz w:val="18"/>
          <w:szCs w:val="18"/>
        </w:rPr>
        <w:t>needs. Through</w:t>
      </w:r>
      <w:r w:rsidRPr="00487BE4">
        <w:rPr>
          <w:rFonts w:ascii="Verdana" w:hAnsi="Verdana" w:cs="Times New Roman"/>
          <w:bCs/>
          <w:iCs/>
          <w:sz w:val="18"/>
          <w:szCs w:val="18"/>
        </w:rPr>
        <w:t xml:space="preserve"> the </w:t>
      </w:r>
      <w:r w:rsidR="00AF41B8" w:rsidRPr="00487BE4">
        <w:rPr>
          <w:rFonts w:ascii="Verdana" w:hAnsi="Verdana" w:cs="Times New Roman"/>
          <w:bCs/>
          <w:iCs/>
          <w:sz w:val="18"/>
          <w:szCs w:val="18"/>
        </w:rPr>
        <w:t>engagement</w:t>
      </w:r>
      <w:r w:rsidRPr="00487BE4">
        <w:rPr>
          <w:rFonts w:ascii="Verdana" w:hAnsi="Verdana" w:cs="Times New Roman"/>
          <w:bCs/>
          <w:iCs/>
          <w:sz w:val="18"/>
          <w:szCs w:val="18"/>
        </w:rPr>
        <w:t xml:space="preserve"> of stakeholders, the company can most successfully run its activities of marketing in its marketing environment and gain the desired output or results from their particular marketing tools and tactics to attract the consumers. Along with this, from a marketing perspective, an effective and efficient engagement of the</w:t>
      </w:r>
      <w:r w:rsidR="00412725">
        <w:rPr>
          <w:rFonts w:ascii="Verdana" w:hAnsi="Verdana" w:cs="Times New Roman"/>
          <w:bCs/>
          <w:iCs/>
          <w:sz w:val="18"/>
          <w:szCs w:val="18"/>
        </w:rPr>
        <w:t xml:space="preserve"> </w:t>
      </w:r>
      <w:r w:rsidRPr="00487BE4">
        <w:rPr>
          <w:rFonts w:ascii="Verdana" w:hAnsi="Verdana" w:cs="Times New Roman"/>
          <w:bCs/>
          <w:iCs/>
          <w:sz w:val="18"/>
          <w:szCs w:val="18"/>
        </w:rPr>
        <w:t>stake</w:t>
      </w:r>
      <w:r w:rsidR="00412725">
        <w:rPr>
          <w:rFonts w:ascii="Verdana" w:hAnsi="Verdana" w:cs="Times New Roman"/>
          <w:bCs/>
          <w:iCs/>
          <w:sz w:val="18"/>
          <w:szCs w:val="18"/>
        </w:rPr>
        <w:t>holders in the marketing aspect</w:t>
      </w:r>
      <w:r w:rsidRPr="00487BE4">
        <w:rPr>
          <w:rFonts w:ascii="Verdana" w:hAnsi="Verdana" w:cs="Times New Roman"/>
          <w:bCs/>
          <w:iCs/>
          <w:sz w:val="18"/>
          <w:szCs w:val="18"/>
        </w:rPr>
        <w:t xml:space="preserve"> can also be a major determinant or a factor of gaining the competitive advantage in the business or marketing environment</w:t>
      </w:r>
      <w:r w:rsidRPr="00487BE4">
        <w:rPr>
          <w:rFonts w:ascii="Verdana" w:hAnsi="Verdana" w:cs="Arial"/>
          <w:color w:val="222222"/>
          <w:sz w:val="18"/>
          <w:szCs w:val="18"/>
          <w:shd w:val="clear" w:color="auto" w:fill="FFFFFF"/>
        </w:rPr>
        <w:t xml:space="preserve"> (</w:t>
      </w:r>
      <w:r w:rsidRPr="00487BE4">
        <w:rPr>
          <w:rFonts w:ascii="Verdana" w:hAnsi="Verdana" w:cs="Times New Roman"/>
          <w:bCs/>
          <w:iCs/>
          <w:sz w:val="18"/>
          <w:szCs w:val="18"/>
        </w:rPr>
        <w:t>Kavaratzi</w:t>
      </w:r>
      <w:r w:rsidR="00412725">
        <w:rPr>
          <w:rFonts w:ascii="Verdana" w:hAnsi="Verdana" w:cs="Times New Roman"/>
          <w:bCs/>
          <w:iCs/>
          <w:sz w:val="18"/>
          <w:szCs w:val="18"/>
        </w:rPr>
        <w:t xml:space="preserve">s, et al., 2012). For instance, </w:t>
      </w:r>
      <w:r w:rsidRPr="00487BE4">
        <w:rPr>
          <w:rStyle w:val="inline-triangle"/>
          <w:rFonts w:ascii="Verdana" w:hAnsi="Verdana" w:cs="Times New Roman"/>
          <w:sz w:val="18"/>
          <w:szCs w:val="18"/>
          <w:shd w:val="clear" w:color="auto" w:fill="FFFFFF"/>
        </w:rPr>
        <w:t>the company</w:t>
      </w:r>
      <w:r w:rsidRPr="00487BE4">
        <w:rPr>
          <w:rStyle w:val="inline-triangle"/>
          <w:rFonts w:ascii="Verdana" w:hAnsi="Verdana" w:cs="Helvetica"/>
          <w:color w:val="767676"/>
          <w:sz w:val="18"/>
          <w:szCs w:val="18"/>
          <w:shd w:val="clear" w:color="auto" w:fill="FFFFFF"/>
        </w:rPr>
        <w:t xml:space="preserve"> </w:t>
      </w:r>
      <w:r w:rsidR="00412725">
        <w:rPr>
          <w:rFonts w:ascii="Verdana" w:hAnsi="Verdana" w:cs="Times New Roman"/>
          <w:sz w:val="18"/>
          <w:szCs w:val="18"/>
          <w:shd w:val="clear" w:color="auto" w:fill="FFFFFF"/>
        </w:rPr>
        <w:t xml:space="preserve">Nestle has been able to </w:t>
      </w:r>
      <w:r w:rsidRPr="00487BE4">
        <w:rPr>
          <w:rFonts w:ascii="Verdana" w:hAnsi="Verdana" w:cs="Times New Roman"/>
          <w:sz w:val="18"/>
          <w:szCs w:val="18"/>
          <w:shd w:val="clear" w:color="auto" w:fill="FFFFFF"/>
        </w:rPr>
        <w:t xml:space="preserve">imply a more maintainable cocoa value chain in its product “Kit-Kat”, which it considers as being an </w:t>
      </w:r>
      <w:r w:rsidR="00412725" w:rsidRPr="00487BE4">
        <w:rPr>
          <w:rFonts w:ascii="Verdana" w:hAnsi="Verdana" w:cs="Times New Roman"/>
          <w:sz w:val="18"/>
          <w:szCs w:val="18"/>
          <w:shd w:val="clear" w:color="auto" w:fill="FFFFFF"/>
        </w:rPr>
        <w:t>essential portion</w:t>
      </w:r>
      <w:r w:rsidRPr="00487BE4">
        <w:rPr>
          <w:rFonts w:ascii="Verdana" w:hAnsi="Verdana" w:cs="Times New Roman"/>
          <w:sz w:val="18"/>
          <w:szCs w:val="18"/>
          <w:shd w:val="clear" w:color="auto" w:fill="FFFFFF"/>
        </w:rPr>
        <w:t xml:space="preserve"> of its continuous efforts towards improving the engagement with its stakeholders. Nestle has been able to take on board all its crucial and key stakeholders in its considerations for its business operation and meet the challenge which it aimed to overcome through engagement of its stakeholders</w:t>
      </w:r>
      <w:r w:rsidRPr="00487BE4">
        <w:rPr>
          <w:rFonts w:ascii="Verdana" w:hAnsi="Verdana" w:cs="Arial"/>
          <w:color w:val="222222"/>
          <w:sz w:val="18"/>
          <w:szCs w:val="18"/>
          <w:shd w:val="clear" w:color="auto" w:fill="FFFFFF"/>
        </w:rPr>
        <w:t xml:space="preserve"> (</w:t>
      </w:r>
      <w:r w:rsidRPr="00487BE4">
        <w:rPr>
          <w:rFonts w:ascii="Verdana" w:hAnsi="Verdana" w:cs="Times New Roman"/>
          <w:sz w:val="18"/>
          <w:szCs w:val="18"/>
          <w:shd w:val="clear" w:color="auto" w:fill="FFFFFF"/>
        </w:rPr>
        <w:t>Patrizia, et al., 2013).</w:t>
      </w:r>
      <w:r w:rsidR="00415EFB">
        <w:rPr>
          <w:rFonts w:ascii="Verdana" w:hAnsi="Verdana" w:cs="Times New Roman"/>
          <w:sz w:val="18"/>
          <w:szCs w:val="18"/>
          <w:shd w:val="clear" w:color="auto" w:fill="FFFFFF"/>
        </w:rPr>
        <w:t xml:space="preserve"> Constantly engaging with their stakeholders is how Nestle has achieved this.</w:t>
      </w:r>
    </w:p>
    <w:p w:rsidR="00EA5F41" w:rsidRDefault="00EA5F41" w:rsidP="00DB10DD">
      <w:pPr>
        <w:spacing w:line="480" w:lineRule="auto"/>
        <w:jc w:val="both"/>
        <w:rPr>
          <w:rFonts w:ascii="Verdana" w:hAnsi="Verdana" w:cs="Times New Roman"/>
          <w:b/>
          <w:i/>
          <w:sz w:val="18"/>
          <w:szCs w:val="18"/>
          <w:shd w:val="clear" w:color="auto" w:fill="FFFFFF"/>
        </w:rPr>
      </w:pPr>
      <w:r w:rsidRPr="00487BE4">
        <w:rPr>
          <w:rFonts w:ascii="Verdana" w:hAnsi="Verdana" w:cs="Times New Roman"/>
          <w:b/>
          <w:i/>
          <w:sz w:val="18"/>
          <w:szCs w:val="18"/>
          <w:shd w:val="clear" w:color="auto" w:fill="FFFFFF"/>
        </w:rPr>
        <w:lastRenderedPageBreak/>
        <w:t xml:space="preserve">Tactical Communications </w:t>
      </w:r>
    </w:p>
    <w:p w:rsidR="00DB10DD" w:rsidRPr="00DB10DD" w:rsidRDefault="00DB10DD" w:rsidP="00DB10DD">
      <w:pPr>
        <w:spacing w:line="480" w:lineRule="auto"/>
        <w:jc w:val="both"/>
        <w:rPr>
          <w:rFonts w:ascii="Verdana" w:hAnsi="Verdana" w:cs="Times New Roman"/>
          <w:sz w:val="18"/>
          <w:szCs w:val="18"/>
        </w:rPr>
      </w:pPr>
      <w:r w:rsidRPr="00DB10DD">
        <w:rPr>
          <w:rFonts w:ascii="Verdana" w:hAnsi="Verdana" w:cs="Times New Roman"/>
          <w:sz w:val="18"/>
          <w:szCs w:val="18"/>
        </w:rPr>
        <w:t xml:space="preserve">The blog which I wrote </w:t>
      </w:r>
      <w:r w:rsidR="009A2445">
        <w:rPr>
          <w:rFonts w:ascii="Verdana" w:hAnsi="Verdana" w:cs="Times New Roman"/>
          <w:sz w:val="18"/>
          <w:szCs w:val="18"/>
        </w:rPr>
        <w:t>w</w:t>
      </w:r>
      <w:r w:rsidRPr="00DB10DD">
        <w:rPr>
          <w:rFonts w:ascii="Verdana" w:hAnsi="Verdana" w:cs="Times New Roman"/>
          <w:sz w:val="18"/>
          <w:szCs w:val="18"/>
        </w:rPr>
        <w:t>as able to work and serve quite well as a tool of communication and a mean of generating awareness and sense</w:t>
      </w:r>
      <w:r w:rsidR="009A2445">
        <w:rPr>
          <w:rFonts w:ascii="Verdana" w:hAnsi="Verdana" w:cs="Times New Roman"/>
          <w:sz w:val="18"/>
          <w:szCs w:val="18"/>
        </w:rPr>
        <w:t xml:space="preserve"> especially </w:t>
      </w:r>
      <w:r w:rsidRPr="00DB10DD">
        <w:rPr>
          <w:rFonts w:ascii="Verdana" w:hAnsi="Verdana" w:cs="Times New Roman"/>
          <w:sz w:val="18"/>
          <w:szCs w:val="18"/>
        </w:rPr>
        <w:t xml:space="preserve">among the population of U.K. The evolution of the grime music and its effects along with the disadvantaged groups in </w:t>
      </w:r>
      <w:r w:rsidR="009A2445">
        <w:rPr>
          <w:rFonts w:ascii="Verdana" w:hAnsi="Verdana" w:cs="Times New Roman"/>
          <w:sz w:val="18"/>
          <w:szCs w:val="18"/>
        </w:rPr>
        <w:t>t</w:t>
      </w:r>
      <w:r w:rsidRPr="00DB10DD">
        <w:rPr>
          <w:rFonts w:ascii="Verdana" w:hAnsi="Verdana" w:cs="Times New Roman"/>
          <w:sz w:val="18"/>
          <w:szCs w:val="18"/>
        </w:rPr>
        <w:t>he U.K have been the theme which had been intended to be subjected and aimed towards understanding the aspects and dynamics of the disadvantaged groups and the music industry as well. The theory of marketing particularly implies in my particular medium of communication tools used is through the content marketing and awareness form of the theory which is derived through the concepts of using the digital marketing methods and means known as “Digital Marketing”.</w:t>
      </w:r>
    </w:p>
    <w:p w:rsidR="00DB10DD" w:rsidRPr="00DB10DD" w:rsidRDefault="00DB10DD" w:rsidP="00DB10DD">
      <w:pPr>
        <w:spacing w:line="480" w:lineRule="auto"/>
        <w:jc w:val="both"/>
        <w:rPr>
          <w:rFonts w:ascii="Verdana" w:hAnsi="Verdana" w:cs="Times New Roman"/>
          <w:sz w:val="18"/>
          <w:szCs w:val="18"/>
        </w:rPr>
      </w:pPr>
      <w:r w:rsidRPr="00DB10DD">
        <w:rPr>
          <w:rFonts w:ascii="Verdana" w:hAnsi="Verdana" w:cs="Times New Roman"/>
          <w:sz w:val="18"/>
          <w:szCs w:val="18"/>
        </w:rPr>
        <w:tab/>
        <w:t xml:space="preserve">Digital marketing theories support the concept of generating information and making use of the digital methods and procedures to aim or generate awareness regarding the particular content or the theme under consideration. I used the internet blogs as a communication tool as I still consider that the current young generation is more into the use of the digital means and devices than anybody else in the whole world and in the U.K as well. The amount of awareness and communication through using the communication tool of internet blogs has seen an increase in the recent years. This has been mainly due to the advent and evolution of social media platforms, open critics and reviews, youth interaction and activeness on these platforms. Because of this, the internet blogs as a tool of communication and generating awareness has been a very effective tool for creating the level of awareness and communication </w:t>
      </w:r>
      <w:r w:rsidRPr="00DB10DD">
        <w:rPr>
          <w:rFonts w:ascii="Verdana" w:hAnsi="Verdana" w:cs="Times New Roman"/>
          <w:sz w:val="18"/>
          <w:szCs w:val="18"/>
        </w:rPr>
        <w:lastRenderedPageBreak/>
        <w:t xml:space="preserve">especially among the young population. Through using the tool of internet blog for my project, I was successfully able to create awareness and information regarding the theme and topic under my consideration. I was able to make the readers identify this particular disadvantaged groups and the music industry and the readers also made my blogs share and make their positive reviews as well. Through applying the theories of Digital Marketing techniques and </w:t>
      </w:r>
      <w:r w:rsidR="009A2445" w:rsidRPr="00DB10DD">
        <w:rPr>
          <w:rFonts w:ascii="Verdana" w:hAnsi="Verdana" w:cs="Times New Roman"/>
          <w:sz w:val="18"/>
          <w:szCs w:val="18"/>
        </w:rPr>
        <w:t>methods</w:t>
      </w:r>
      <w:r w:rsidRPr="00DB10DD">
        <w:rPr>
          <w:rFonts w:ascii="Verdana" w:hAnsi="Verdana" w:cs="Times New Roman"/>
          <w:sz w:val="18"/>
          <w:szCs w:val="18"/>
        </w:rPr>
        <w:t xml:space="preserve"> in practice, I was quite able to understand the digital world of communication and a quite effective mean of generating the levels of awareness that had never been desired or thought of before in the previously times. </w:t>
      </w:r>
    </w:p>
    <w:p w:rsidR="00DB10DD" w:rsidRPr="00DB10DD" w:rsidRDefault="00DB10DD" w:rsidP="00DB10DD">
      <w:pPr>
        <w:spacing w:line="480" w:lineRule="auto"/>
        <w:jc w:val="both"/>
        <w:rPr>
          <w:rFonts w:ascii="Verdana" w:hAnsi="Verdana" w:cs="Times New Roman"/>
          <w:sz w:val="18"/>
          <w:szCs w:val="18"/>
        </w:rPr>
      </w:pPr>
      <w:r w:rsidRPr="00DB10DD">
        <w:rPr>
          <w:rFonts w:ascii="Verdana" w:hAnsi="Verdana" w:cs="Times New Roman"/>
          <w:sz w:val="18"/>
          <w:szCs w:val="18"/>
        </w:rPr>
        <w:tab/>
        <w:t>In this practice, I made an effective use of the advantages which the online communication and awareness through the online blogs brings with it. Through using the blogs, the core intent segment identified for this blog to be focused at was the young population of U.K. And as desired, the majority of the population who read my blog were the y</w:t>
      </w:r>
      <w:r w:rsidR="009A2445">
        <w:rPr>
          <w:rFonts w:ascii="Verdana" w:hAnsi="Verdana" w:cs="Times New Roman"/>
          <w:sz w:val="18"/>
          <w:szCs w:val="18"/>
        </w:rPr>
        <w:t xml:space="preserve">outh population of U.K and shared my </w:t>
      </w:r>
      <w:r w:rsidRPr="00DB10DD">
        <w:rPr>
          <w:rFonts w:ascii="Verdana" w:hAnsi="Verdana" w:cs="Times New Roman"/>
          <w:sz w:val="18"/>
          <w:szCs w:val="18"/>
        </w:rPr>
        <w:t>blog and comment</w:t>
      </w:r>
      <w:r w:rsidR="009A2445">
        <w:rPr>
          <w:rFonts w:ascii="Verdana" w:hAnsi="Verdana" w:cs="Times New Roman"/>
          <w:sz w:val="18"/>
          <w:szCs w:val="18"/>
        </w:rPr>
        <w:t>s</w:t>
      </w:r>
      <w:r w:rsidRPr="00DB10DD">
        <w:rPr>
          <w:rFonts w:ascii="Verdana" w:hAnsi="Verdana" w:cs="Times New Roman"/>
          <w:sz w:val="18"/>
          <w:szCs w:val="18"/>
        </w:rPr>
        <w:t xml:space="preserve"> on it as well. </w:t>
      </w:r>
    </w:p>
    <w:p w:rsidR="00DB10DD" w:rsidRPr="00487BE4" w:rsidRDefault="00DB10DD" w:rsidP="00AF41B8">
      <w:pPr>
        <w:spacing w:line="480" w:lineRule="auto"/>
        <w:jc w:val="both"/>
        <w:rPr>
          <w:rFonts w:ascii="Verdana" w:hAnsi="Verdana" w:cs="Times New Roman"/>
          <w:b/>
          <w:i/>
          <w:sz w:val="18"/>
          <w:szCs w:val="18"/>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EA5F41" w:rsidRPr="00487BE4" w:rsidRDefault="00EA5F41" w:rsidP="00AF41B8">
      <w:pPr>
        <w:spacing w:line="480" w:lineRule="auto"/>
        <w:jc w:val="both"/>
        <w:rPr>
          <w:rFonts w:ascii="Verdana" w:hAnsi="Verdana" w:cs="Times New Roman"/>
          <w:b/>
          <w:i/>
          <w:sz w:val="18"/>
          <w:szCs w:val="18"/>
          <w:u w:val="single"/>
          <w:shd w:val="clear" w:color="auto" w:fill="FFFFFF"/>
        </w:rPr>
      </w:pPr>
    </w:p>
    <w:p w:rsidR="00DF6DA7" w:rsidRDefault="00DF6DA7" w:rsidP="00AF41B8">
      <w:pPr>
        <w:spacing w:line="480" w:lineRule="auto"/>
        <w:jc w:val="both"/>
        <w:rPr>
          <w:rFonts w:ascii="Verdana" w:hAnsi="Verdana" w:cs="Times New Roman"/>
          <w:b/>
          <w:i/>
          <w:sz w:val="18"/>
          <w:szCs w:val="18"/>
          <w:u w:val="single"/>
          <w:shd w:val="clear" w:color="auto" w:fill="FFFFFF"/>
        </w:rPr>
      </w:pPr>
    </w:p>
    <w:p w:rsidR="0091301E" w:rsidRPr="00487BE4" w:rsidRDefault="0091301E" w:rsidP="00AF41B8">
      <w:pPr>
        <w:spacing w:line="480" w:lineRule="auto"/>
        <w:jc w:val="both"/>
        <w:rPr>
          <w:rFonts w:ascii="Verdana" w:hAnsi="Verdana" w:cs="Times New Roman"/>
          <w:b/>
          <w:i/>
          <w:sz w:val="18"/>
          <w:szCs w:val="18"/>
          <w:u w:val="single"/>
          <w:shd w:val="clear" w:color="auto" w:fill="FFFFFF"/>
        </w:rPr>
      </w:pPr>
      <w:r w:rsidRPr="00487BE4">
        <w:rPr>
          <w:rFonts w:ascii="Verdana" w:hAnsi="Verdana" w:cs="Times New Roman"/>
          <w:b/>
          <w:i/>
          <w:sz w:val="18"/>
          <w:szCs w:val="18"/>
          <w:u w:val="single"/>
          <w:shd w:val="clear" w:color="auto" w:fill="FFFFFF"/>
        </w:rPr>
        <w:t>Bibliography</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Anderson, J.C., Narus, J.A. and Van Rossum, W., 2006. Customer value propositions in business markets. Harvard business review, 84, pp.1-4.</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Belz, F.M. and Peattie, K., 2012. Sustainability marketing: A global perspective.</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Booms, B.H. and Nyquist, J., 1981. Analyzing the customer/firm communication component of the services marketing mix. Marketing of services, pp.172-177.</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Cennamo, C., Berrone, P., Cruz, C. and Gomez–Mejia, L.R., 2012. Socioemotional wealth and proactive stakeholder engagement: Why family–controlled firms care more about their stakeholders. Entrepreneurship Theory and Practice, 36(6), pp.1153-1173.</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Constantinides, E., 2006. The marketing mix revisited: towards the 21st century marketing. Journal of marketing management, 22(3-4), pp.407-438.</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Cova, B. and Salle, R., 2008. Marketing solutions in accordance with the SD logic: Co-creating value with customer network actors. Industrial marketing management, 37(3), pp.270-277.</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Goi, C.L., 2009. A review of marketing mix: 4Ps or More?. International journal of marketing studies, 1(1), p.2.</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lastRenderedPageBreak/>
        <w:t>Hollensen, S., 2010. Marketing management: A relationship approach. Pearson Education.</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Hutt, M.D. and Speh, T.W., 2005. Edition: Business Marketing Management. South-Western Publishing Company.</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Jüttner, U., Christopher, M. and Baker, S., 2007. Demand chain management-integrating marketing and supply chain management. Industrial marketing management, 36(3), pp.377-392.</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Kavaratzis, M., 2012. From “necessary evil” to necessity: stakeholders' involvement in place branding. Journal of Place Management and development, 5(1), pp.7-19.</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Lindič, J. and Marques da Silva, C., 2011. Value proposition as a catalyst for a customer focused innovation. Management Decision, 49(10), pp.1694-1708.</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Naik, P.A., Raman, K. and Winer, R.S., 2005. Planning marketing-mix strategies in the presence of interaction effects. Marketing Science, 24(1), pp.25-34.</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Patrizia, G. and Gianluca, C., 2013. Stakeholder engagement between managerial action and communication. Annals of the University of Oradea, Economic Science Series, 22(2), pp.97-105.</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Payne, A.F., Storbacka, K. and Frow, P., 2008. Managing the co-creation of value. Journal of the academy of marketing science, 36(1), pp.83-96.</w:t>
      </w:r>
    </w:p>
    <w:p w:rsidR="0091301E" w:rsidRPr="00487BE4"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t>Peter, J.P. and Donnelly, J.H., 2006. Marketing management: Knowledge and skills. Irwin Professional Pub.</w:t>
      </w:r>
    </w:p>
    <w:p w:rsidR="0091301E" w:rsidRDefault="0091301E" w:rsidP="00AF41B8">
      <w:pPr>
        <w:spacing w:after="0" w:line="480" w:lineRule="auto"/>
        <w:ind w:left="720" w:hanging="720"/>
        <w:jc w:val="both"/>
        <w:rPr>
          <w:rFonts w:ascii="Verdana" w:hAnsi="Verdana" w:cs="Times New Roman"/>
          <w:sz w:val="18"/>
          <w:szCs w:val="18"/>
        </w:rPr>
      </w:pPr>
      <w:r w:rsidRPr="00487BE4">
        <w:rPr>
          <w:rFonts w:ascii="Verdana" w:hAnsi="Verdana" w:cs="Times New Roman"/>
          <w:sz w:val="18"/>
          <w:szCs w:val="18"/>
        </w:rPr>
        <w:lastRenderedPageBreak/>
        <w:t>Smith, J.B. and Colgate, M., 2007. Customer value creation: a practical framework. Journal of marketing Theory and Practice, 15(1), pp.7-23.</w:t>
      </w:r>
    </w:p>
    <w:p w:rsidR="001265D4" w:rsidRPr="00487BE4" w:rsidRDefault="001265D4" w:rsidP="00AF41B8">
      <w:pPr>
        <w:spacing w:after="0" w:line="480" w:lineRule="auto"/>
        <w:ind w:left="720" w:hanging="720"/>
        <w:jc w:val="both"/>
        <w:rPr>
          <w:rFonts w:ascii="Verdana" w:hAnsi="Verdana" w:cs="Times New Roman"/>
          <w:sz w:val="18"/>
          <w:szCs w:val="18"/>
        </w:rPr>
      </w:pPr>
    </w:p>
    <w:p w:rsidR="0091301E" w:rsidRPr="00487BE4" w:rsidRDefault="0091301E" w:rsidP="00AF41B8">
      <w:pPr>
        <w:spacing w:line="480" w:lineRule="auto"/>
        <w:jc w:val="both"/>
        <w:rPr>
          <w:rFonts w:ascii="Verdana" w:hAnsi="Verdana" w:cs="Times New Roman"/>
          <w:b/>
          <w:i/>
          <w:sz w:val="18"/>
          <w:szCs w:val="18"/>
          <w:u w:val="single"/>
        </w:rPr>
      </w:pPr>
    </w:p>
    <w:p w:rsidR="0091301E" w:rsidRPr="00487BE4" w:rsidRDefault="0091301E" w:rsidP="00AF41B8">
      <w:pPr>
        <w:spacing w:after="0" w:line="480" w:lineRule="auto"/>
        <w:jc w:val="both"/>
        <w:rPr>
          <w:rFonts w:ascii="Verdana" w:hAnsi="Verdana" w:cs="Times New Roman"/>
          <w:b/>
          <w:i/>
          <w:sz w:val="18"/>
          <w:szCs w:val="18"/>
          <w:u w:val="single"/>
        </w:rPr>
      </w:pPr>
    </w:p>
    <w:p w:rsidR="00BD3887" w:rsidRPr="00487BE4" w:rsidRDefault="00BD3887" w:rsidP="00AF41B8">
      <w:pPr>
        <w:jc w:val="both"/>
        <w:rPr>
          <w:rFonts w:ascii="Verdana" w:hAnsi="Verdana"/>
          <w:b/>
          <w:sz w:val="18"/>
          <w:szCs w:val="18"/>
        </w:rPr>
      </w:pPr>
    </w:p>
    <w:sectPr w:rsidR="00BD3887" w:rsidRPr="00487BE4" w:rsidSect="00BD388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7777" w:rsidRDefault="00017777" w:rsidP="00BD3887">
      <w:pPr>
        <w:spacing w:after="0" w:line="240" w:lineRule="auto"/>
      </w:pPr>
      <w:r>
        <w:separator/>
      </w:r>
    </w:p>
  </w:endnote>
  <w:endnote w:type="continuationSeparator" w:id="0">
    <w:p w:rsidR="00017777" w:rsidRDefault="00017777" w:rsidP="00BD3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7777" w:rsidRDefault="00017777" w:rsidP="00BD3887">
      <w:pPr>
        <w:spacing w:after="0" w:line="240" w:lineRule="auto"/>
      </w:pPr>
      <w:r>
        <w:separator/>
      </w:r>
    </w:p>
  </w:footnote>
  <w:footnote w:type="continuationSeparator" w:id="0">
    <w:p w:rsidR="00017777" w:rsidRDefault="00017777" w:rsidP="00BD38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D748D1"/>
    <w:multiLevelType w:val="multilevel"/>
    <w:tmpl w:val="625CD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A668EE"/>
    <w:multiLevelType w:val="multilevel"/>
    <w:tmpl w:val="64CE8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8D4F8D"/>
    <w:multiLevelType w:val="multilevel"/>
    <w:tmpl w:val="1DCA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1B30CB"/>
    <w:multiLevelType w:val="multilevel"/>
    <w:tmpl w:val="557A7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3887"/>
    <w:rsid w:val="00017777"/>
    <w:rsid w:val="001265D4"/>
    <w:rsid w:val="00304D3A"/>
    <w:rsid w:val="00373947"/>
    <w:rsid w:val="00412725"/>
    <w:rsid w:val="004134CE"/>
    <w:rsid w:val="00415EFB"/>
    <w:rsid w:val="00481C23"/>
    <w:rsid w:val="00487BE4"/>
    <w:rsid w:val="005244BD"/>
    <w:rsid w:val="00665C0C"/>
    <w:rsid w:val="006A4A70"/>
    <w:rsid w:val="0091301E"/>
    <w:rsid w:val="009563AF"/>
    <w:rsid w:val="009827B2"/>
    <w:rsid w:val="009A2445"/>
    <w:rsid w:val="00A07D3E"/>
    <w:rsid w:val="00AB70F8"/>
    <w:rsid w:val="00AF41B8"/>
    <w:rsid w:val="00BD3887"/>
    <w:rsid w:val="00D54D04"/>
    <w:rsid w:val="00DB10DD"/>
    <w:rsid w:val="00DF6DA7"/>
    <w:rsid w:val="00EA5F41"/>
    <w:rsid w:val="00EB1C13"/>
    <w:rsid w:val="00EF0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16E828DB-DAE3-418C-96B2-22E522E82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38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3887"/>
    <w:rPr>
      <w:rFonts w:eastAsiaTheme="minorEastAsia"/>
      <w:lang w:val="en-US"/>
    </w:rPr>
  </w:style>
  <w:style w:type="paragraph" w:styleId="Header">
    <w:name w:val="header"/>
    <w:basedOn w:val="Normal"/>
    <w:link w:val="HeaderChar"/>
    <w:uiPriority w:val="99"/>
    <w:unhideWhenUsed/>
    <w:rsid w:val="00BD38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887"/>
  </w:style>
  <w:style w:type="paragraph" w:styleId="Footer">
    <w:name w:val="footer"/>
    <w:basedOn w:val="Normal"/>
    <w:link w:val="FooterChar"/>
    <w:uiPriority w:val="99"/>
    <w:unhideWhenUsed/>
    <w:rsid w:val="00BD38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887"/>
  </w:style>
  <w:style w:type="character" w:customStyle="1" w:styleId="inline-triangle">
    <w:name w:val="inline-triangle"/>
    <w:basedOn w:val="DefaultParagraphFont"/>
    <w:rsid w:val="009130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86A470-0B42-49ED-8A5C-E34E6DE94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2792</Words>
  <Characters>15917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MARKETING FUNDAMENTALS ANALYSIS AND EVALUATION</vt:lpstr>
    </vt:vector>
  </TitlesOfParts>
  <Company>University of Wales Trinity Saint David</Company>
  <LinksUpToDate>false</LinksUpToDate>
  <CharactersWithSpaces>18672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ANALYSIS AND EVALUATION</dc:title>
  <dc:subject>BETH CUMMINGS</dc:subject>
  <dc:creator>MUHSIN UDDIN ASSIGNMENT 2 (P152070)</dc:creator>
  <cp:keywords/>
  <dc:description/>
  <cp:lastModifiedBy>Beth Cummings</cp:lastModifiedBy>
  <cp:revision>2</cp:revision>
  <dcterms:created xsi:type="dcterms:W3CDTF">2018-07-30T09:25:00Z</dcterms:created>
  <dcterms:modified xsi:type="dcterms:W3CDTF">2018-07-30T09:25:00Z</dcterms:modified>
</cp:coreProperties>
</file>