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74991220"/>
        <w:docPartObj>
          <w:docPartGallery w:val="Cover Pages"/>
          <w:docPartUnique/>
        </w:docPartObj>
      </w:sdtPr>
      <w:sdtEndPr>
        <w:rPr>
          <w:rFonts w:eastAsiaTheme="minorHAnsi"/>
          <w:b/>
          <w:bCs/>
          <w:color w:val="auto"/>
          <w:kern w:val="2"/>
          <w:sz w:val="44"/>
          <w:szCs w:val="44"/>
          <w:lang w:val="en-GB"/>
          <w14:ligatures w14:val="standardContextual"/>
        </w:rPr>
      </w:sdtEndPr>
      <w:sdtContent>
        <w:p w14:paraId="68C8ADD2" w14:textId="26EDB47E" w:rsidR="004F32CE" w:rsidRDefault="004F32CE">
          <w:pPr>
            <w:pStyle w:val="NoSpacing"/>
            <w:spacing w:before="1540" w:after="240"/>
            <w:jc w:val="center"/>
            <w:rPr>
              <w:color w:val="156082" w:themeColor="accent1"/>
            </w:rPr>
          </w:pPr>
          <w:r>
            <w:rPr>
              <w:noProof/>
              <w:color w:val="156082" w:themeColor="accent1"/>
            </w:rPr>
            <w:drawing>
              <wp:inline distT="0" distB="0" distL="0" distR="0" wp14:anchorId="15472898" wp14:editId="65ED0AA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sz w:val="44"/>
              <w:szCs w:val="44"/>
            </w:rPr>
            <w:alias w:val="Title"/>
            <w:tag w:val=""/>
            <w:id w:val="1735040861"/>
            <w:placeholder>
              <w:docPart w:val="A09605EAFAAB4B6AAAEFA5E13C4B5E91"/>
            </w:placeholder>
            <w:dataBinding w:prefixMappings="xmlns:ns0='http://purl.org/dc/elements/1.1/' xmlns:ns1='http://schemas.openxmlformats.org/package/2006/metadata/core-properties' " w:xpath="/ns1:coreProperties[1]/ns0:title[1]" w:storeItemID="{6C3C8BC8-F283-45AE-878A-BAB7291924A1}"/>
            <w:text/>
          </w:sdtPr>
          <w:sdtContent>
            <w:p w14:paraId="75C14DAB" w14:textId="28EA47E5" w:rsidR="004F32CE" w:rsidRDefault="004F32C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4F32CE">
                <w:rPr>
                  <w:b/>
                  <w:bCs/>
                  <w:sz w:val="44"/>
                  <w:szCs w:val="44"/>
                </w:rPr>
                <w:t>Design and Implementation of a Relational Database System</w:t>
              </w:r>
            </w:p>
          </w:sdtContent>
        </w:sdt>
        <w:sdt>
          <w:sdtPr>
            <w:rPr>
              <w:b/>
              <w:bCs/>
              <w:sz w:val="36"/>
              <w:szCs w:val="36"/>
            </w:rPr>
            <w:alias w:val="Subtitle"/>
            <w:tag w:val=""/>
            <w:id w:val="328029620"/>
            <w:placeholder>
              <w:docPart w:val="C412D8EDEBAE421E88AEFB02F29C4846"/>
            </w:placeholder>
            <w:dataBinding w:prefixMappings="xmlns:ns0='http://purl.org/dc/elements/1.1/' xmlns:ns1='http://schemas.openxmlformats.org/package/2006/metadata/core-properties' " w:xpath="/ns1:coreProperties[1]/ns0:subject[1]" w:storeItemID="{6C3C8BC8-F283-45AE-878A-BAB7291924A1}"/>
            <w:text/>
          </w:sdtPr>
          <w:sdtContent>
            <w:p w14:paraId="13CD870B" w14:textId="4A31795A" w:rsidR="004F32CE" w:rsidRDefault="004F32CE">
              <w:pPr>
                <w:pStyle w:val="NoSpacing"/>
                <w:jc w:val="center"/>
                <w:rPr>
                  <w:color w:val="156082" w:themeColor="accent1"/>
                  <w:sz w:val="28"/>
                  <w:szCs w:val="28"/>
                </w:rPr>
              </w:pPr>
              <w:r w:rsidRPr="004F32CE">
                <w:rPr>
                  <w:b/>
                  <w:bCs/>
                  <w:sz w:val="36"/>
                  <w:szCs w:val="36"/>
                </w:rPr>
                <w:t>AutoPark Management System</w:t>
              </w:r>
            </w:p>
          </w:sdtContent>
        </w:sdt>
        <w:p w14:paraId="4EC27674" w14:textId="798E157C" w:rsidR="004F32CE" w:rsidRDefault="004F32CE">
          <w:pPr>
            <w:pStyle w:val="NoSpacing"/>
            <w:spacing w:before="480"/>
            <w:jc w:val="center"/>
            <w:rPr>
              <w:color w:val="156082" w:themeColor="accent1"/>
            </w:rPr>
          </w:pPr>
          <w:r>
            <w:rPr>
              <w:noProof/>
              <w:color w:val="156082" w:themeColor="accent1"/>
            </w:rPr>
            <w:drawing>
              <wp:inline distT="0" distB="0" distL="0" distR="0" wp14:anchorId="6C388E91" wp14:editId="00E3D7C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6A8993" w14:textId="5F2E4FE8" w:rsidR="004F32CE" w:rsidRDefault="00BF4342">
          <w:pPr>
            <w:rPr>
              <w:b/>
              <w:bCs/>
              <w:sz w:val="44"/>
              <w:szCs w:val="44"/>
            </w:rPr>
          </w:pPr>
          <w:r>
            <w:rPr>
              <w:noProof/>
              <w:color w:val="156082" w:themeColor="accent1"/>
            </w:rPr>
            <mc:AlternateContent>
              <mc:Choice Requires="wps">
                <w:drawing>
                  <wp:anchor distT="0" distB="0" distL="114300" distR="114300" simplePos="0" relativeHeight="251661312" behindDoc="0" locked="0" layoutInCell="1" allowOverlap="1" wp14:anchorId="6936CDAA" wp14:editId="1481E480">
                    <wp:simplePos x="0" y="0"/>
                    <wp:positionH relativeFrom="column">
                      <wp:posOffset>960120</wp:posOffset>
                    </wp:positionH>
                    <wp:positionV relativeFrom="paragraph">
                      <wp:posOffset>1018540</wp:posOffset>
                    </wp:positionV>
                    <wp:extent cx="3810000" cy="15240"/>
                    <wp:effectExtent l="0" t="0" r="19050" b="22860"/>
                    <wp:wrapNone/>
                    <wp:docPr id="137770218" name="Straight Connector 2"/>
                    <wp:cNvGraphicFramePr/>
                    <a:graphic xmlns:a="http://schemas.openxmlformats.org/drawingml/2006/main">
                      <a:graphicData uri="http://schemas.microsoft.com/office/word/2010/wordprocessingShape">
                        <wps:wsp>
                          <wps:cNvCnPr/>
                          <wps:spPr>
                            <a:xfrm flipH="1" flipV="1">
                              <a:off x="0" y="0"/>
                              <a:ext cx="3810000" cy="1524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A72CE8" id="Straight Connector 2"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pt,80.2pt" to="375.6pt,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" strokecolor="#0f9ed5 [3207]" strokeweight="1pt">
                    <v:stroke joinstyle="miter"/>
                  </v:line>
                </w:pict>
              </mc:Fallback>
            </mc:AlternateContent>
          </w:r>
          <w:r w:rsidR="005402E8">
            <w:rPr>
              <w:noProof/>
              <w:color w:val="156082" w:themeColor="accent1"/>
            </w:rPr>
            <mc:AlternateContent>
              <mc:Choice Requires="wps">
                <w:drawing>
                  <wp:anchor distT="0" distB="0" distL="114300" distR="114300" simplePos="0" relativeHeight="251662336" behindDoc="0" locked="0" layoutInCell="1" allowOverlap="1" wp14:anchorId="45602DED" wp14:editId="0CD8E989">
                    <wp:simplePos x="0" y="0"/>
                    <wp:positionH relativeFrom="column">
                      <wp:posOffset>1290320</wp:posOffset>
                    </wp:positionH>
                    <wp:positionV relativeFrom="paragraph">
                      <wp:posOffset>1713230</wp:posOffset>
                    </wp:positionV>
                    <wp:extent cx="3429000" cy="0"/>
                    <wp:effectExtent l="0" t="0" r="0" b="0"/>
                    <wp:wrapNone/>
                    <wp:docPr id="344491908" name="Straight Connector 3"/>
                    <wp:cNvGraphicFramePr/>
                    <a:graphic xmlns:a="http://schemas.openxmlformats.org/drawingml/2006/main">
                      <a:graphicData uri="http://schemas.microsoft.com/office/word/2010/wordprocessingShape">
                        <wps:wsp>
                          <wps:cNvCnPr/>
                          <wps:spPr>
                            <a:xfrm>
                              <a:off x="0" y="0"/>
                              <a:ext cx="3429000"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644B7F6C"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1.6pt,134.9pt" to="371.6pt,1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" strokecolor="#0f9ed5 [3207]" strokeweight="1pt">
                    <v:stroke joinstyle="miter"/>
                  </v:line>
                </w:pict>
              </mc:Fallback>
            </mc:AlternateContent>
          </w:r>
          <w:r w:rsidR="005402E8">
            <w:rPr>
              <w:noProof/>
              <w:color w:val="156082" w:themeColor="accent1"/>
            </w:rPr>
            <mc:AlternateContent>
              <mc:Choice Requires="wps">
                <w:drawing>
                  <wp:anchor distT="0" distB="0" distL="114300" distR="114300" simplePos="0" relativeHeight="251663360" behindDoc="0" locked="0" layoutInCell="1" allowOverlap="1" wp14:anchorId="0C905C0E" wp14:editId="3E1FA689">
                    <wp:simplePos x="0" y="0"/>
                    <wp:positionH relativeFrom="column">
                      <wp:posOffset>2066925</wp:posOffset>
                    </wp:positionH>
                    <wp:positionV relativeFrom="paragraph">
                      <wp:posOffset>2372995</wp:posOffset>
                    </wp:positionV>
                    <wp:extent cx="1759528" cy="6927"/>
                    <wp:effectExtent l="0" t="0" r="31750" b="31750"/>
                    <wp:wrapNone/>
                    <wp:docPr id="1302690551" name="Straight Connector 4"/>
                    <wp:cNvGraphicFramePr/>
                    <a:graphic xmlns:a="http://schemas.openxmlformats.org/drawingml/2006/main">
                      <a:graphicData uri="http://schemas.microsoft.com/office/word/2010/wordprocessingShape">
                        <wps:wsp>
                          <wps:cNvCnPr/>
                          <wps:spPr>
                            <a:xfrm flipV="1">
                              <a:off x="0" y="0"/>
                              <a:ext cx="1759528" cy="6927"/>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6C2E27B7" id="Straight Connector 4"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62.75pt,186.85pt" to="301.3pt,1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" strokecolor="#0f9ed5 [3207]" strokeweight="1pt">
                    <v:stroke joinstyle="miter"/>
                  </v:line>
                </w:pict>
              </mc:Fallback>
            </mc:AlternateContent>
          </w:r>
          <w:r w:rsidR="00B81701">
            <w:rPr>
              <w:noProof/>
              <w:color w:val="156082" w:themeColor="accent1"/>
            </w:rPr>
            <mc:AlternateContent>
              <mc:Choice Requires="wps">
                <w:drawing>
                  <wp:anchor distT="0" distB="0" distL="114300" distR="114300" simplePos="0" relativeHeight="251660288" behindDoc="0" locked="0" layoutInCell="1" allowOverlap="1" wp14:anchorId="4D58E0DB" wp14:editId="3967A729">
                    <wp:simplePos x="0" y="0"/>
                    <wp:positionH relativeFrom="column">
                      <wp:posOffset>65314</wp:posOffset>
                    </wp:positionH>
                    <wp:positionV relativeFrom="paragraph">
                      <wp:posOffset>475343</wp:posOffset>
                    </wp:positionV>
                    <wp:extent cx="5676900" cy="3679371"/>
                    <wp:effectExtent l="0" t="0" r="19050" b="16510"/>
                    <wp:wrapNone/>
                    <wp:docPr id="1444531482" name="Rectangle: Rounded Corners 1"/>
                    <wp:cNvGraphicFramePr/>
                    <a:graphic xmlns:a="http://schemas.openxmlformats.org/drawingml/2006/main">
                      <a:graphicData uri="http://schemas.microsoft.com/office/word/2010/wordprocessingShape">
                        <wps:wsp>
                          <wps:cNvSpPr/>
                          <wps:spPr>
                            <a:xfrm>
                              <a:off x="0" y="0"/>
                              <a:ext cx="5676900" cy="3679371"/>
                            </a:xfrm>
                            <a:prstGeom prst="roundRect">
                              <a:avLst/>
                            </a:prstGeom>
                            <a:noFill/>
                            <a:ln w="1905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0A5F62B" w14:textId="77777777" w:rsidR="00B81701" w:rsidRPr="00A44260" w:rsidRDefault="00B81701" w:rsidP="00B81701">
                                <w:pPr>
                                  <w:jc w:val="center"/>
                                  <w:rPr>
                                    <w:sz w:val="28"/>
                                    <w:szCs w:val="28"/>
                                  </w:rPr>
                                </w:pPr>
                                <w:r w:rsidRPr="00A44260">
                                  <w:rPr>
                                    <w:sz w:val="28"/>
                                    <w:szCs w:val="28"/>
                                  </w:rPr>
                                  <w:t>Programme: CertHE Computing Skills for Workplace</w:t>
                                </w:r>
                              </w:p>
                              <w:p w14:paraId="29E1B766" w14:textId="77777777" w:rsidR="00B81701" w:rsidRPr="00A44260" w:rsidRDefault="00B81701" w:rsidP="00B81701">
                                <w:pPr>
                                  <w:jc w:val="center"/>
                                  <w:rPr>
                                    <w:sz w:val="28"/>
                                    <w:szCs w:val="28"/>
                                  </w:rPr>
                                </w:pPr>
                              </w:p>
                              <w:p w14:paraId="53458D8F" w14:textId="77777777" w:rsidR="00B81701" w:rsidRPr="00A44260" w:rsidRDefault="00B81701" w:rsidP="00B81701">
                                <w:pPr>
                                  <w:jc w:val="center"/>
                                  <w:rPr>
                                    <w:sz w:val="28"/>
                                    <w:szCs w:val="28"/>
                                  </w:rPr>
                                </w:pPr>
                                <w:r w:rsidRPr="00A44260">
                                  <w:rPr>
                                    <w:sz w:val="28"/>
                                    <w:szCs w:val="28"/>
                                  </w:rPr>
                                  <w:t>Module: Introduction to Web and Database Concepts</w:t>
                                </w:r>
                              </w:p>
                              <w:p w14:paraId="2E54880F" w14:textId="77777777" w:rsidR="00B81701" w:rsidRPr="00A44260" w:rsidRDefault="00B81701" w:rsidP="00B81701">
                                <w:pPr>
                                  <w:jc w:val="center"/>
                                  <w:rPr>
                                    <w:sz w:val="28"/>
                                    <w:szCs w:val="28"/>
                                  </w:rPr>
                                </w:pPr>
                              </w:p>
                              <w:p w14:paraId="7BF46A82" w14:textId="77777777" w:rsidR="00B81701" w:rsidRPr="00A44260" w:rsidRDefault="00B81701" w:rsidP="00B81701">
                                <w:pPr>
                                  <w:jc w:val="center"/>
                                  <w:rPr>
                                    <w:sz w:val="28"/>
                                    <w:szCs w:val="28"/>
                                  </w:rPr>
                                </w:pPr>
                                <w:r w:rsidRPr="00A44260">
                                  <w:rPr>
                                    <w:sz w:val="28"/>
                                    <w:szCs w:val="28"/>
                                  </w:rPr>
                                  <w:t>Module Code: ACCA4023</w:t>
                                </w:r>
                              </w:p>
                              <w:p w14:paraId="6AA6ECDE" w14:textId="77777777" w:rsidR="00B81701" w:rsidRPr="00A44260" w:rsidRDefault="00B81701" w:rsidP="00B81701">
                                <w:pPr>
                                  <w:jc w:val="center"/>
                                  <w:rPr>
                                    <w:sz w:val="28"/>
                                    <w:szCs w:val="28"/>
                                  </w:rPr>
                                </w:pPr>
                              </w:p>
                              <w:p w14:paraId="20D9F35E" w14:textId="77777777" w:rsidR="00B81701" w:rsidRPr="00A44260" w:rsidRDefault="00B81701" w:rsidP="00B81701">
                                <w:pPr>
                                  <w:jc w:val="center"/>
                                  <w:rPr>
                                    <w:sz w:val="28"/>
                                    <w:szCs w:val="28"/>
                                  </w:rPr>
                                </w:pPr>
                                <w:r w:rsidRPr="00A44260">
                                  <w:rPr>
                                    <w:sz w:val="28"/>
                                    <w:szCs w:val="28"/>
                                  </w:rPr>
                                  <w:t>Student Name: Marwa Jaser</w:t>
                                </w:r>
                              </w:p>
                              <w:p w14:paraId="207BD5B4" w14:textId="77777777" w:rsidR="007B0890" w:rsidRPr="00A44260" w:rsidRDefault="007B0890" w:rsidP="007B0890">
                                <w:pPr>
                                  <w:jc w:val="center"/>
                                  <w:rPr>
                                    <w:sz w:val="28"/>
                                    <w:szCs w:val="28"/>
                                  </w:rPr>
                                </w:pPr>
                                <w:r w:rsidRPr="00A44260">
                                  <w:rPr>
                                    <w:sz w:val="28"/>
                                    <w:szCs w:val="28"/>
                                  </w:rPr>
                                  <w:t>Student ID Number: 2530994</w:t>
                                </w:r>
                              </w:p>
                              <w:p w14:paraId="4C3F8765" w14:textId="7C0EC911" w:rsidR="00FD204A" w:rsidRPr="00A44260" w:rsidRDefault="00FD204A" w:rsidP="00FD204A">
                                <w:pPr>
                                  <w:jc w:val="center"/>
                                  <w:rPr>
                                    <w:sz w:val="28"/>
                                    <w:szCs w:val="28"/>
                                  </w:rPr>
                                </w:pPr>
                                <w:r w:rsidRPr="00A44260">
                                  <w:rPr>
                                    <w:sz w:val="28"/>
                                    <w:szCs w:val="28"/>
                                  </w:rPr>
                                  <w:t>Submission Date: 21 July 2026</w:t>
                                </w:r>
                              </w:p>
                              <w:p w14:paraId="4A685B1A" w14:textId="77777777" w:rsidR="007B0890" w:rsidRDefault="007B0890" w:rsidP="00B81701">
                                <w:pPr>
                                  <w:jc w:val="center"/>
                                </w:pPr>
                              </w:p>
                              <w:p w14:paraId="6A7EA5B6" w14:textId="77777777" w:rsidR="007B0890" w:rsidRDefault="007B0890" w:rsidP="00B81701">
                                <w:pPr>
                                  <w:jc w:val="center"/>
                                </w:pPr>
                              </w:p>
                              <w:p w14:paraId="2762A460" w14:textId="77777777" w:rsidR="007B0890" w:rsidRDefault="007B0890" w:rsidP="00B81701">
                                <w:pPr>
                                  <w:jc w:val="center"/>
                                </w:pPr>
                              </w:p>
                              <w:p w14:paraId="1358D1CF" w14:textId="77777777" w:rsidR="007B0890" w:rsidRDefault="007B0890" w:rsidP="00B81701">
                                <w:pPr>
                                  <w:jc w:val="center"/>
                                </w:pPr>
                              </w:p>
                              <w:p w14:paraId="2C5B6D40" w14:textId="77777777" w:rsidR="007B0890" w:rsidRDefault="007B0890" w:rsidP="00B81701">
                                <w:pPr>
                                  <w:jc w:val="center"/>
                                </w:pPr>
                              </w:p>
                              <w:p w14:paraId="645A1425" w14:textId="77777777" w:rsidR="00B81701" w:rsidRDefault="00B81701" w:rsidP="00B81701">
                                <w:pPr>
                                  <w:jc w:val="center"/>
                                </w:pPr>
                                <w:r>
                                  <w:t>Student ID Number: 2530994</w:t>
                                </w:r>
                              </w:p>
                              <w:p w14:paraId="354556F2" w14:textId="77777777" w:rsidR="00B81701" w:rsidRDefault="00B81701" w:rsidP="00B817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58E0DB" id="Rectangle: Rounded Corners 1" o:spid="_x0000_s1026" style="position:absolute;margin-left:5.15pt;margin-top:37.45pt;width:447pt;height:289.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" filled="f" strokecolor="#83caeb [1300]" strokeweight="1.5pt">
                    <v:stroke joinstyle="miter"/>
                    <v:textbox>
                      <w:txbxContent>
                        <w:p w14:paraId="70A5F62B" w14:textId="77777777" w:rsidR="00B81701" w:rsidRPr="00A44260" w:rsidRDefault="00B81701" w:rsidP="00B81701">
                          <w:pPr>
                            <w:jc w:val="center"/>
                            <w:rPr>
                              <w:sz w:val="28"/>
                              <w:szCs w:val="28"/>
                            </w:rPr>
                          </w:pPr>
                          <w:r w:rsidRPr="00A44260">
                            <w:rPr>
                              <w:sz w:val="28"/>
                              <w:szCs w:val="28"/>
                            </w:rPr>
                            <w:t>Programme: CertHE Computing Skills for Workplace</w:t>
                          </w:r>
                        </w:p>
                        <w:p w14:paraId="29E1B766" w14:textId="77777777" w:rsidR="00B81701" w:rsidRPr="00A44260" w:rsidRDefault="00B81701" w:rsidP="00B81701">
                          <w:pPr>
                            <w:jc w:val="center"/>
                            <w:rPr>
                              <w:sz w:val="28"/>
                              <w:szCs w:val="28"/>
                            </w:rPr>
                          </w:pPr>
                        </w:p>
                        <w:p w14:paraId="53458D8F" w14:textId="77777777" w:rsidR="00B81701" w:rsidRPr="00A44260" w:rsidRDefault="00B81701" w:rsidP="00B81701">
                          <w:pPr>
                            <w:jc w:val="center"/>
                            <w:rPr>
                              <w:sz w:val="28"/>
                              <w:szCs w:val="28"/>
                            </w:rPr>
                          </w:pPr>
                          <w:r w:rsidRPr="00A44260">
                            <w:rPr>
                              <w:sz w:val="28"/>
                              <w:szCs w:val="28"/>
                            </w:rPr>
                            <w:t>Module: Introduction to Web and Database Concepts</w:t>
                          </w:r>
                        </w:p>
                        <w:p w14:paraId="2E54880F" w14:textId="77777777" w:rsidR="00B81701" w:rsidRPr="00A44260" w:rsidRDefault="00B81701" w:rsidP="00B81701">
                          <w:pPr>
                            <w:jc w:val="center"/>
                            <w:rPr>
                              <w:sz w:val="28"/>
                              <w:szCs w:val="28"/>
                            </w:rPr>
                          </w:pPr>
                        </w:p>
                        <w:p w14:paraId="7BF46A82" w14:textId="77777777" w:rsidR="00B81701" w:rsidRPr="00A44260" w:rsidRDefault="00B81701" w:rsidP="00B81701">
                          <w:pPr>
                            <w:jc w:val="center"/>
                            <w:rPr>
                              <w:sz w:val="28"/>
                              <w:szCs w:val="28"/>
                            </w:rPr>
                          </w:pPr>
                          <w:r w:rsidRPr="00A44260">
                            <w:rPr>
                              <w:sz w:val="28"/>
                              <w:szCs w:val="28"/>
                            </w:rPr>
                            <w:t>Module Code: ACCA4023</w:t>
                          </w:r>
                        </w:p>
                        <w:p w14:paraId="6AA6ECDE" w14:textId="77777777" w:rsidR="00B81701" w:rsidRPr="00A44260" w:rsidRDefault="00B81701" w:rsidP="00B81701">
                          <w:pPr>
                            <w:jc w:val="center"/>
                            <w:rPr>
                              <w:sz w:val="28"/>
                              <w:szCs w:val="28"/>
                            </w:rPr>
                          </w:pPr>
                        </w:p>
                        <w:p w14:paraId="20D9F35E" w14:textId="77777777" w:rsidR="00B81701" w:rsidRPr="00A44260" w:rsidRDefault="00B81701" w:rsidP="00B81701">
                          <w:pPr>
                            <w:jc w:val="center"/>
                            <w:rPr>
                              <w:sz w:val="28"/>
                              <w:szCs w:val="28"/>
                            </w:rPr>
                          </w:pPr>
                          <w:r w:rsidRPr="00A44260">
                            <w:rPr>
                              <w:sz w:val="28"/>
                              <w:szCs w:val="28"/>
                            </w:rPr>
                            <w:t>Student Name: Marwa Jaser</w:t>
                          </w:r>
                        </w:p>
                        <w:p w14:paraId="207BD5B4" w14:textId="77777777" w:rsidR="007B0890" w:rsidRPr="00A44260" w:rsidRDefault="007B0890" w:rsidP="007B0890">
                          <w:pPr>
                            <w:jc w:val="center"/>
                            <w:rPr>
                              <w:sz w:val="28"/>
                              <w:szCs w:val="28"/>
                            </w:rPr>
                          </w:pPr>
                          <w:r w:rsidRPr="00A44260">
                            <w:rPr>
                              <w:sz w:val="28"/>
                              <w:szCs w:val="28"/>
                            </w:rPr>
                            <w:t>Student ID Number: 2530994</w:t>
                          </w:r>
                        </w:p>
                        <w:p w14:paraId="4C3F8765" w14:textId="7C0EC911" w:rsidR="00FD204A" w:rsidRPr="00A44260" w:rsidRDefault="00FD204A" w:rsidP="00FD204A">
                          <w:pPr>
                            <w:jc w:val="center"/>
                            <w:rPr>
                              <w:sz w:val="28"/>
                              <w:szCs w:val="28"/>
                            </w:rPr>
                          </w:pPr>
                          <w:r w:rsidRPr="00A44260">
                            <w:rPr>
                              <w:sz w:val="28"/>
                              <w:szCs w:val="28"/>
                            </w:rPr>
                            <w:t>Submission Date: 21 July 2026</w:t>
                          </w:r>
                        </w:p>
                        <w:p w14:paraId="4A685B1A" w14:textId="77777777" w:rsidR="007B0890" w:rsidRDefault="007B0890" w:rsidP="00B81701">
                          <w:pPr>
                            <w:jc w:val="center"/>
                          </w:pPr>
                        </w:p>
                        <w:p w14:paraId="6A7EA5B6" w14:textId="77777777" w:rsidR="007B0890" w:rsidRDefault="007B0890" w:rsidP="00B81701">
                          <w:pPr>
                            <w:jc w:val="center"/>
                          </w:pPr>
                        </w:p>
                        <w:p w14:paraId="2762A460" w14:textId="77777777" w:rsidR="007B0890" w:rsidRDefault="007B0890" w:rsidP="00B81701">
                          <w:pPr>
                            <w:jc w:val="center"/>
                          </w:pPr>
                        </w:p>
                        <w:p w14:paraId="1358D1CF" w14:textId="77777777" w:rsidR="007B0890" w:rsidRDefault="007B0890" w:rsidP="00B81701">
                          <w:pPr>
                            <w:jc w:val="center"/>
                          </w:pPr>
                        </w:p>
                        <w:p w14:paraId="2C5B6D40" w14:textId="77777777" w:rsidR="007B0890" w:rsidRDefault="007B0890" w:rsidP="00B81701">
                          <w:pPr>
                            <w:jc w:val="center"/>
                          </w:pPr>
                        </w:p>
                        <w:p w14:paraId="645A1425" w14:textId="77777777" w:rsidR="00B81701" w:rsidRDefault="00B81701" w:rsidP="00B81701">
                          <w:pPr>
                            <w:jc w:val="center"/>
                          </w:pPr>
                          <w:r>
                            <w:t>Student ID Number: 2530994</w:t>
                          </w:r>
                        </w:p>
                        <w:p w14:paraId="354556F2" w14:textId="77777777" w:rsidR="00B81701" w:rsidRDefault="00B81701" w:rsidP="00B81701">
                          <w:pPr>
                            <w:jc w:val="center"/>
                          </w:pPr>
                        </w:p>
                      </w:txbxContent>
                    </v:textbox>
                  </v:roundrect>
                </w:pict>
              </mc:Fallback>
            </mc:AlternateContent>
          </w:r>
          <w:r w:rsidR="006B3494">
            <w:rPr>
              <w:noProof/>
              <w:color w:val="156082" w:themeColor="accent1"/>
            </w:rPr>
            <mc:AlternateContent>
              <mc:Choice Requires="wps">
                <w:drawing>
                  <wp:anchor distT="0" distB="0" distL="114300" distR="114300" simplePos="0" relativeHeight="251659264" behindDoc="0" locked="0" layoutInCell="1" allowOverlap="1" wp14:anchorId="51BDEAA0" wp14:editId="6DB04DD2">
                    <wp:simplePos x="0" y="0"/>
                    <wp:positionH relativeFrom="margin">
                      <wp:align>right</wp:align>
                    </wp:positionH>
                    <wp:positionV relativeFrom="page">
                      <wp:posOffset>6525987</wp:posOffset>
                    </wp:positionV>
                    <wp:extent cx="6553200" cy="2740750"/>
                    <wp:effectExtent l="0" t="0" r="2540" b="2540"/>
                    <wp:wrapNone/>
                    <wp:docPr id="142" name="Text Box 146"/>
                    <wp:cNvGraphicFramePr/>
                    <a:graphic xmlns:a="http://schemas.openxmlformats.org/drawingml/2006/main">
                      <a:graphicData uri="http://schemas.microsoft.com/office/word/2010/wordprocessingShape">
                        <wps:wsp>
                          <wps:cNvSpPr txBox="1"/>
                          <wps:spPr>
                            <a:xfrm>
                              <a:off x="0" y="0"/>
                              <a:ext cx="6553200" cy="274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F0252" w14:textId="041C0CB8" w:rsidR="004F32CE" w:rsidRDefault="004F32CE">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1BDEAA0" id="_x0000_t202" coordsize="21600,21600" o:spt="202" path="m,l,21600r21600,l21600,xe">
                    <v:stroke joinstyle="miter"/>
                    <v:path gradientshapeok="t" o:connecttype="rect"/>
                  </v:shapetype>
                  <v:shape id="Text Box 146" o:spid="_x0000_s1027" type="#_x0000_t202" style="position:absolute;margin-left:464.8pt;margin-top:513.85pt;width:516pt;height:215.8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" filled="f" stroked="f" strokeweight=".5pt">
                    <v:textbox inset="0,0,0,0">
                      <w:txbxContent>
                        <w:p w14:paraId="06BF0252" w14:textId="041C0CB8" w:rsidR="004F32CE" w:rsidRDefault="004F32CE">
                          <w:pPr>
                            <w:pStyle w:val="NoSpacing"/>
                            <w:jc w:val="center"/>
                            <w:rPr>
                              <w:color w:val="156082" w:themeColor="accent1"/>
                            </w:rPr>
                          </w:pPr>
                        </w:p>
                      </w:txbxContent>
                    </v:textbox>
                    <w10:wrap anchorx="margin" anchory="page"/>
                  </v:shape>
                </w:pict>
              </mc:Fallback>
            </mc:AlternateContent>
          </w:r>
          <w:r w:rsidR="004F32CE">
            <w:rPr>
              <w:b/>
              <w:bCs/>
              <w:sz w:val="44"/>
              <w:szCs w:val="44"/>
            </w:rPr>
            <w:br w:type="page"/>
          </w:r>
        </w:p>
      </w:sdtContent>
    </w:sdt>
    <w:p w14:paraId="23DF4C40" w14:textId="7FE0067D" w:rsidR="006D3CD5" w:rsidRPr="004B7F29" w:rsidRDefault="006D3CD5" w:rsidP="004B7F29"/>
    <w:sdt>
      <w:sdtPr>
        <w:id w:val="-1415236511"/>
        <w:docPartObj>
          <w:docPartGallery w:val="Table of Contents"/>
          <w:docPartUnique/>
        </w:docPartObj>
      </w:sdtPr>
      <w:sdtEndPr>
        <w:rPr>
          <w:b/>
          <w:bCs/>
          <w:noProof/>
        </w:rPr>
      </w:sdtEndPr>
      <w:sdtContent>
        <w:p w14:paraId="2C16058B" w14:textId="77777777" w:rsidR="00001BA5" w:rsidRPr="003A1F6F" w:rsidRDefault="00001BA5" w:rsidP="003A1F6F">
          <w:pPr>
            <w:rPr>
              <w:sz w:val="36"/>
              <w:szCs w:val="36"/>
            </w:rPr>
          </w:pPr>
          <w:r w:rsidRPr="003A1F6F">
            <w:rPr>
              <w:sz w:val="36"/>
              <w:szCs w:val="36"/>
            </w:rPr>
            <w:t>Table of Contents</w:t>
          </w:r>
        </w:p>
        <w:p w14:paraId="71776414" w14:textId="63DF80D5" w:rsidR="00425432" w:rsidRDefault="00425432">
          <w:pPr>
            <w:pStyle w:val="TOCHeading"/>
          </w:pPr>
        </w:p>
        <w:p w14:paraId="146EA45A" w14:textId="3E3046AB" w:rsidR="006F75B8" w:rsidRDefault="00425432">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4619196" w:history="1">
            <w:r w:rsidR="006F75B8" w:rsidRPr="00263A8B">
              <w:rPr>
                <w:rStyle w:val="Hyperlink"/>
                <w:noProof/>
              </w:rPr>
              <w:t>1.</w:t>
            </w:r>
            <w:r w:rsidR="006F75B8">
              <w:rPr>
                <w:rFonts w:eastAsiaTheme="minorEastAsia"/>
                <w:noProof/>
                <w:lang w:eastAsia="en-GB"/>
              </w:rPr>
              <w:tab/>
            </w:r>
            <w:r w:rsidR="006F75B8" w:rsidRPr="00263A8B">
              <w:rPr>
                <w:rStyle w:val="Hyperlink"/>
                <w:noProof/>
              </w:rPr>
              <w:t>Introduction and Scenario Analysis</w:t>
            </w:r>
            <w:r w:rsidR="006F75B8">
              <w:rPr>
                <w:noProof/>
                <w:webHidden/>
              </w:rPr>
              <w:tab/>
            </w:r>
            <w:r w:rsidR="006F75B8">
              <w:rPr>
                <w:noProof/>
                <w:webHidden/>
              </w:rPr>
              <w:fldChar w:fldCharType="begin"/>
            </w:r>
            <w:r w:rsidR="006F75B8">
              <w:rPr>
                <w:noProof/>
                <w:webHidden/>
              </w:rPr>
              <w:instrText xml:space="preserve"> PAGEREF _Toc234619196 \h </w:instrText>
            </w:r>
            <w:r w:rsidR="006F75B8">
              <w:rPr>
                <w:noProof/>
                <w:webHidden/>
              </w:rPr>
            </w:r>
            <w:r w:rsidR="006F75B8">
              <w:rPr>
                <w:noProof/>
                <w:webHidden/>
              </w:rPr>
              <w:fldChar w:fldCharType="separate"/>
            </w:r>
            <w:r w:rsidR="006F75B8">
              <w:rPr>
                <w:noProof/>
                <w:webHidden/>
              </w:rPr>
              <w:t>2</w:t>
            </w:r>
            <w:r w:rsidR="006F75B8">
              <w:rPr>
                <w:noProof/>
                <w:webHidden/>
              </w:rPr>
              <w:fldChar w:fldCharType="end"/>
            </w:r>
          </w:hyperlink>
        </w:p>
        <w:p w14:paraId="73A3D673" w14:textId="5FA27AF1" w:rsidR="006F75B8" w:rsidRDefault="006F75B8">
          <w:pPr>
            <w:pStyle w:val="TOC2"/>
            <w:tabs>
              <w:tab w:val="left" w:pos="960"/>
              <w:tab w:val="right" w:leader="dot" w:pos="9016"/>
            </w:tabs>
            <w:rPr>
              <w:rFonts w:eastAsiaTheme="minorEastAsia"/>
              <w:noProof/>
              <w:lang w:eastAsia="en-GB"/>
            </w:rPr>
          </w:pPr>
          <w:hyperlink w:anchor="_Toc234619197" w:history="1">
            <w:r w:rsidRPr="00263A8B">
              <w:rPr>
                <w:rStyle w:val="Hyperlink"/>
                <w:noProof/>
              </w:rPr>
              <w:t>1.1</w:t>
            </w:r>
            <w:r>
              <w:rPr>
                <w:rFonts w:eastAsiaTheme="minorEastAsia"/>
                <w:noProof/>
                <w:lang w:eastAsia="en-GB"/>
              </w:rPr>
              <w:tab/>
            </w:r>
            <w:r w:rsidRPr="00263A8B">
              <w:rPr>
                <w:rStyle w:val="Hyperlink"/>
                <w:noProof/>
              </w:rPr>
              <w:t>Scenario Analysis</w:t>
            </w:r>
            <w:r>
              <w:rPr>
                <w:noProof/>
                <w:webHidden/>
              </w:rPr>
              <w:tab/>
            </w:r>
            <w:r>
              <w:rPr>
                <w:noProof/>
                <w:webHidden/>
              </w:rPr>
              <w:fldChar w:fldCharType="begin"/>
            </w:r>
            <w:r>
              <w:rPr>
                <w:noProof/>
                <w:webHidden/>
              </w:rPr>
              <w:instrText xml:space="preserve"> PAGEREF _Toc234619197 \h </w:instrText>
            </w:r>
            <w:r>
              <w:rPr>
                <w:noProof/>
                <w:webHidden/>
              </w:rPr>
            </w:r>
            <w:r>
              <w:rPr>
                <w:noProof/>
                <w:webHidden/>
              </w:rPr>
              <w:fldChar w:fldCharType="separate"/>
            </w:r>
            <w:r>
              <w:rPr>
                <w:noProof/>
                <w:webHidden/>
              </w:rPr>
              <w:t>2</w:t>
            </w:r>
            <w:r>
              <w:rPr>
                <w:noProof/>
                <w:webHidden/>
              </w:rPr>
              <w:fldChar w:fldCharType="end"/>
            </w:r>
          </w:hyperlink>
        </w:p>
        <w:p w14:paraId="6F66FE19" w14:textId="5574C1FC" w:rsidR="006F75B8" w:rsidRDefault="006F75B8">
          <w:pPr>
            <w:pStyle w:val="TOC2"/>
            <w:tabs>
              <w:tab w:val="right" w:leader="dot" w:pos="9016"/>
            </w:tabs>
            <w:rPr>
              <w:rFonts w:eastAsiaTheme="minorEastAsia"/>
              <w:noProof/>
              <w:lang w:eastAsia="en-GB"/>
            </w:rPr>
          </w:pPr>
          <w:hyperlink w:anchor="_Toc234619198" w:history="1">
            <w:r w:rsidRPr="00263A8B">
              <w:rPr>
                <w:rStyle w:val="Hyperlink"/>
                <w:noProof/>
              </w:rPr>
              <w:t>1.2 Main Entities in the System</w:t>
            </w:r>
            <w:r>
              <w:rPr>
                <w:noProof/>
                <w:webHidden/>
              </w:rPr>
              <w:tab/>
            </w:r>
            <w:r>
              <w:rPr>
                <w:noProof/>
                <w:webHidden/>
              </w:rPr>
              <w:fldChar w:fldCharType="begin"/>
            </w:r>
            <w:r>
              <w:rPr>
                <w:noProof/>
                <w:webHidden/>
              </w:rPr>
              <w:instrText xml:space="preserve"> PAGEREF _Toc234619198 \h </w:instrText>
            </w:r>
            <w:r>
              <w:rPr>
                <w:noProof/>
                <w:webHidden/>
              </w:rPr>
            </w:r>
            <w:r>
              <w:rPr>
                <w:noProof/>
                <w:webHidden/>
              </w:rPr>
              <w:fldChar w:fldCharType="separate"/>
            </w:r>
            <w:r>
              <w:rPr>
                <w:noProof/>
                <w:webHidden/>
              </w:rPr>
              <w:t>2</w:t>
            </w:r>
            <w:r>
              <w:rPr>
                <w:noProof/>
                <w:webHidden/>
              </w:rPr>
              <w:fldChar w:fldCharType="end"/>
            </w:r>
          </w:hyperlink>
        </w:p>
        <w:p w14:paraId="5D2EFCE4" w14:textId="4B8D6746" w:rsidR="006F75B8" w:rsidRDefault="006F75B8">
          <w:pPr>
            <w:pStyle w:val="TOC1"/>
            <w:tabs>
              <w:tab w:val="left" w:pos="480"/>
              <w:tab w:val="right" w:leader="dot" w:pos="9016"/>
            </w:tabs>
            <w:rPr>
              <w:rFonts w:eastAsiaTheme="minorEastAsia"/>
              <w:noProof/>
              <w:lang w:eastAsia="en-GB"/>
            </w:rPr>
          </w:pPr>
          <w:hyperlink w:anchor="_Toc234619199" w:history="1">
            <w:r w:rsidRPr="00263A8B">
              <w:rPr>
                <w:rStyle w:val="Hyperlink"/>
                <w:noProof/>
              </w:rPr>
              <w:t>2.</w:t>
            </w:r>
            <w:r>
              <w:rPr>
                <w:rFonts w:eastAsiaTheme="minorEastAsia"/>
                <w:noProof/>
                <w:lang w:eastAsia="en-GB"/>
              </w:rPr>
              <w:tab/>
            </w:r>
            <w:r w:rsidRPr="00263A8B">
              <w:rPr>
                <w:rStyle w:val="Hyperlink"/>
                <w:noProof/>
              </w:rPr>
              <w:t>Entity-Relationship Diagram (ERD)</w:t>
            </w:r>
            <w:r>
              <w:rPr>
                <w:noProof/>
                <w:webHidden/>
              </w:rPr>
              <w:tab/>
            </w:r>
            <w:r>
              <w:rPr>
                <w:noProof/>
                <w:webHidden/>
              </w:rPr>
              <w:fldChar w:fldCharType="begin"/>
            </w:r>
            <w:r>
              <w:rPr>
                <w:noProof/>
                <w:webHidden/>
              </w:rPr>
              <w:instrText xml:space="preserve"> PAGEREF _Toc234619199 \h </w:instrText>
            </w:r>
            <w:r>
              <w:rPr>
                <w:noProof/>
                <w:webHidden/>
              </w:rPr>
            </w:r>
            <w:r>
              <w:rPr>
                <w:noProof/>
                <w:webHidden/>
              </w:rPr>
              <w:fldChar w:fldCharType="separate"/>
            </w:r>
            <w:r>
              <w:rPr>
                <w:noProof/>
                <w:webHidden/>
              </w:rPr>
              <w:t>3</w:t>
            </w:r>
            <w:r>
              <w:rPr>
                <w:noProof/>
                <w:webHidden/>
              </w:rPr>
              <w:fldChar w:fldCharType="end"/>
            </w:r>
          </w:hyperlink>
        </w:p>
        <w:p w14:paraId="6EA8A1C0" w14:textId="7805B453" w:rsidR="006F75B8" w:rsidRDefault="006F75B8">
          <w:pPr>
            <w:pStyle w:val="TOC1"/>
            <w:tabs>
              <w:tab w:val="left" w:pos="480"/>
              <w:tab w:val="right" w:leader="dot" w:pos="9016"/>
            </w:tabs>
            <w:rPr>
              <w:rFonts w:eastAsiaTheme="minorEastAsia"/>
              <w:noProof/>
              <w:lang w:eastAsia="en-GB"/>
            </w:rPr>
          </w:pPr>
          <w:hyperlink w:anchor="_Toc234619200" w:history="1">
            <w:r w:rsidRPr="00263A8B">
              <w:rPr>
                <w:rStyle w:val="Hyperlink"/>
                <w:noProof/>
              </w:rPr>
              <w:t>3.</w:t>
            </w:r>
            <w:r>
              <w:rPr>
                <w:rFonts w:eastAsiaTheme="minorEastAsia"/>
                <w:noProof/>
                <w:lang w:eastAsia="en-GB"/>
              </w:rPr>
              <w:tab/>
            </w:r>
            <w:r w:rsidRPr="00263A8B">
              <w:rPr>
                <w:rStyle w:val="Hyperlink"/>
                <w:noProof/>
              </w:rPr>
              <w:t>Data Structure Development</w:t>
            </w:r>
            <w:r>
              <w:rPr>
                <w:noProof/>
                <w:webHidden/>
              </w:rPr>
              <w:tab/>
            </w:r>
            <w:r>
              <w:rPr>
                <w:noProof/>
                <w:webHidden/>
              </w:rPr>
              <w:fldChar w:fldCharType="begin"/>
            </w:r>
            <w:r>
              <w:rPr>
                <w:noProof/>
                <w:webHidden/>
              </w:rPr>
              <w:instrText xml:space="preserve"> PAGEREF _Toc234619200 \h </w:instrText>
            </w:r>
            <w:r>
              <w:rPr>
                <w:noProof/>
                <w:webHidden/>
              </w:rPr>
            </w:r>
            <w:r>
              <w:rPr>
                <w:noProof/>
                <w:webHidden/>
              </w:rPr>
              <w:fldChar w:fldCharType="separate"/>
            </w:r>
            <w:r>
              <w:rPr>
                <w:noProof/>
                <w:webHidden/>
              </w:rPr>
              <w:t>4</w:t>
            </w:r>
            <w:r>
              <w:rPr>
                <w:noProof/>
                <w:webHidden/>
              </w:rPr>
              <w:fldChar w:fldCharType="end"/>
            </w:r>
          </w:hyperlink>
        </w:p>
        <w:p w14:paraId="5652244E" w14:textId="76065372" w:rsidR="006F75B8" w:rsidRDefault="006F75B8">
          <w:pPr>
            <w:pStyle w:val="TOC2"/>
            <w:tabs>
              <w:tab w:val="left" w:pos="960"/>
              <w:tab w:val="right" w:leader="dot" w:pos="9016"/>
            </w:tabs>
            <w:rPr>
              <w:rFonts w:eastAsiaTheme="minorEastAsia"/>
              <w:noProof/>
              <w:lang w:eastAsia="en-GB"/>
            </w:rPr>
          </w:pPr>
          <w:hyperlink w:anchor="_Toc234619201" w:history="1">
            <w:r w:rsidRPr="00263A8B">
              <w:rPr>
                <w:rStyle w:val="Hyperlink"/>
                <w:noProof/>
              </w:rPr>
              <w:t>3.1</w:t>
            </w:r>
            <w:r>
              <w:rPr>
                <w:rFonts w:eastAsiaTheme="minorEastAsia"/>
                <w:noProof/>
                <w:lang w:eastAsia="en-GB"/>
              </w:rPr>
              <w:tab/>
            </w:r>
            <w:r w:rsidRPr="00263A8B">
              <w:rPr>
                <w:rStyle w:val="Hyperlink"/>
                <w:noProof/>
              </w:rPr>
              <w:t>Table Design</w:t>
            </w:r>
            <w:r>
              <w:rPr>
                <w:noProof/>
                <w:webHidden/>
              </w:rPr>
              <w:tab/>
            </w:r>
            <w:r>
              <w:rPr>
                <w:noProof/>
                <w:webHidden/>
              </w:rPr>
              <w:fldChar w:fldCharType="begin"/>
            </w:r>
            <w:r>
              <w:rPr>
                <w:noProof/>
                <w:webHidden/>
              </w:rPr>
              <w:instrText xml:space="preserve"> PAGEREF _Toc234619201 \h </w:instrText>
            </w:r>
            <w:r>
              <w:rPr>
                <w:noProof/>
                <w:webHidden/>
              </w:rPr>
            </w:r>
            <w:r>
              <w:rPr>
                <w:noProof/>
                <w:webHidden/>
              </w:rPr>
              <w:fldChar w:fldCharType="separate"/>
            </w:r>
            <w:r>
              <w:rPr>
                <w:noProof/>
                <w:webHidden/>
              </w:rPr>
              <w:t>4</w:t>
            </w:r>
            <w:r>
              <w:rPr>
                <w:noProof/>
                <w:webHidden/>
              </w:rPr>
              <w:fldChar w:fldCharType="end"/>
            </w:r>
          </w:hyperlink>
        </w:p>
        <w:p w14:paraId="2847B15C" w14:textId="2B665980" w:rsidR="006F75B8" w:rsidRDefault="006F75B8">
          <w:pPr>
            <w:pStyle w:val="TOC2"/>
            <w:tabs>
              <w:tab w:val="left" w:pos="960"/>
              <w:tab w:val="right" w:leader="dot" w:pos="9016"/>
            </w:tabs>
            <w:rPr>
              <w:rFonts w:eastAsiaTheme="minorEastAsia"/>
              <w:noProof/>
              <w:lang w:eastAsia="en-GB"/>
            </w:rPr>
          </w:pPr>
          <w:hyperlink w:anchor="_Toc234619202" w:history="1">
            <w:r w:rsidRPr="00263A8B">
              <w:rPr>
                <w:rStyle w:val="Hyperlink"/>
                <w:noProof/>
              </w:rPr>
              <w:t>3.2</w:t>
            </w:r>
            <w:r>
              <w:rPr>
                <w:rFonts w:eastAsiaTheme="minorEastAsia"/>
                <w:noProof/>
                <w:lang w:eastAsia="en-GB"/>
              </w:rPr>
              <w:tab/>
            </w:r>
            <w:r w:rsidRPr="00263A8B">
              <w:rPr>
                <w:rStyle w:val="Hyperlink"/>
                <w:noProof/>
              </w:rPr>
              <w:t>Relationships and Data Integrity</w:t>
            </w:r>
            <w:r>
              <w:rPr>
                <w:noProof/>
                <w:webHidden/>
              </w:rPr>
              <w:tab/>
            </w:r>
            <w:r>
              <w:rPr>
                <w:noProof/>
                <w:webHidden/>
              </w:rPr>
              <w:fldChar w:fldCharType="begin"/>
            </w:r>
            <w:r>
              <w:rPr>
                <w:noProof/>
                <w:webHidden/>
              </w:rPr>
              <w:instrText xml:space="preserve"> PAGEREF _Toc234619202 \h </w:instrText>
            </w:r>
            <w:r>
              <w:rPr>
                <w:noProof/>
                <w:webHidden/>
              </w:rPr>
            </w:r>
            <w:r>
              <w:rPr>
                <w:noProof/>
                <w:webHidden/>
              </w:rPr>
              <w:fldChar w:fldCharType="separate"/>
            </w:r>
            <w:r>
              <w:rPr>
                <w:noProof/>
                <w:webHidden/>
              </w:rPr>
              <w:t>8</w:t>
            </w:r>
            <w:r>
              <w:rPr>
                <w:noProof/>
                <w:webHidden/>
              </w:rPr>
              <w:fldChar w:fldCharType="end"/>
            </w:r>
          </w:hyperlink>
        </w:p>
        <w:p w14:paraId="616BD4E9" w14:textId="3E6E41C4" w:rsidR="006F75B8" w:rsidRDefault="006F75B8">
          <w:pPr>
            <w:pStyle w:val="TOC1"/>
            <w:tabs>
              <w:tab w:val="left" w:pos="480"/>
              <w:tab w:val="right" w:leader="dot" w:pos="9016"/>
            </w:tabs>
            <w:rPr>
              <w:rFonts w:eastAsiaTheme="minorEastAsia"/>
              <w:noProof/>
              <w:lang w:eastAsia="en-GB"/>
            </w:rPr>
          </w:pPr>
          <w:hyperlink w:anchor="_Toc234619203" w:history="1">
            <w:r w:rsidRPr="00263A8B">
              <w:rPr>
                <w:rStyle w:val="Hyperlink"/>
                <w:noProof/>
              </w:rPr>
              <w:t>4.</w:t>
            </w:r>
            <w:r>
              <w:rPr>
                <w:rFonts w:eastAsiaTheme="minorEastAsia"/>
                <w:noProof/>
                <w:lang w:eastAsia="en-GB"/>
              </w:rPr>
              <w:tab/>
            </w:r>
            <w:r w:rsidRPr="00263A8B">
              <w:rPr>
                <w:rStyle w:val="Hyperlink"/>
                <w:noProof/>
              </w:rPr>
              <w:t>Normalisation Compliance</w:t>
            </w:r>
            <w:r>
              <w:rPr>
                <w:noProof/>
                <w:webHidden/>
              </w:rPr>
              <w:tab/>
            </w:r>
            <w:r>
              <w:rPr>
                <w:noProof/>
                <w:webHidden/>
              </w:rPr>
              <w:fldChar w:fldCharType="begin"/>
            </w:r>
            <w:r>
              <w:rPr>
                <w:noProof/>
                <w:webHidden/>
              </w:rPr>
              <w:instrText xml:space="preserve"> PAGEREF _Toc234619203 \h </w:instrText>
            </w:r>
            <w:r>
              <w:rPr>
                <w:noProof/>
                <w:webHidden/>
              </w:rPr>
            </w:r>
            <w:r>
              <w:rPr>
                <w:noProof/>
                <w:webHidden/>
              </w:rPr>
              <w:fldChar w:fldCharType="separate"/>
            </w:r>
            <w:r>
              <w:rPr>
                <w:noProof/>
                <w:webHidden/>
              </w:rPr>
              <w:t>9</w:t>
            </w:r>
            <w:r>
              <w:rPr>
                <w:noProof/>
                <w:webHidden/>
              </w:rPr>
              <w:fldChar w:fldCharType="end"/>
            </w:r>
          </w:hyperlink>
        </w:p>
        <w:p w14:paraId="00D3DB38" w14:textId="246C9812" w:rsidR="006F75B8" w:rsidRDefault="006F75B8">
          <w:pPr>
            <w:pStyle w:val="TOC2"/>
            <w:tabs>
              <w:tab w:val="right" w:leader="dot" w:pos="9016"/>
            </w:tabs>
            <w:rPr>
              <w:rFonts w:eastAsiaTheme="minorEastAsia"/>
              <w:noProof/>
              <w:lang w:eastAsia="en-GB"/>
            </w:rPr>
          </w:pPr>
          <w:hyperlink w:anchor="_Toc234619204" w:history="1">
            <w:r w:rsidRPr="00263A8B">
              <w:rPr>
                <w:rStyle w:val="Hyperlink"/>
                <w:noProof/>
              </w:rPr>
              <w:t>4.1 Unnormalized Form (UNF)</w:t>
            </w:r>
            <w:r>
              <w:rPr>
                <w:noProof/>
                <w:webHidden/>
              </w:rPr>
              <w:tab/>
            </w:r>
            <w:r>
              <w:rPr>
                <w:noProof/>
                <w:webHidden/>
              </w:rPr>
              <w:fldChar w:fldCharType="begin"/>
            </w:r>
            <w:r>
              <w:rPr>
                <w:noProof/>
                <w:webHidden/>
              </w:rPr>
              <w:instrText xml:space="preserve"> PAGEREF _Toc234619204 \h </w:instrText>
            </w:r>
            <w:r>
              <w:rPr>
                <w:noProof/>
                <w:webHidden/>
              </w:rPr>
            </w:r>
            <w:r>
              <w:rPr>
                <w:noProof/>
                <w:webHidden/>
              </w:rPr>
              <w:fldChar w:fldCharType="separate"/>
            </w:r>
            <w:r>
              <w:rPr>
                <w:noProof/>
                <w:webHidden/>
              </w:rPr>
              <w:t>9</w:t>
            </w:r>
            <w:r>
              <w:rPr>
                <w:noProof/>
                <w:webHidden/>
              </w:rPr>
              <w:fldChar w:fldCharType="end"/>
            </w:r>
          </w:hyperlink>
        </w:p>
        <w:p w14:paraId="5A8DAE63" w14:textId="6980ABE0" w:rsidR="006F75B8" w:rsidRDefault="006F75B8">
          <w:pPr>
            <w:pStyle w:val="TOC2"/>
            <w:tabs>
              <w:tab w:val="right" w:leader="dot" w:pos="9016"/>
            </w:tabs>
            <w:rPr>
              <w:rFonts w:eastAsiaTheme="minorEastAsia"/>
              <w:noProof/>
              <w:lang w:eastAsia="en-GB"/>
            </w:rPr>
          </w:pPr>
          <w:hyperlink w:anchor="_Toc234619205" w:history="1">
            <w:r w:rsidRPr="00263A8B">
              <w:rPr>
                <w:rStyle w:val="Hyperlink"/>
                <w:noProof/>
              </w:rPr>
              <w:t>4.2 First Normal Form (1NF)</w:t>
            </w:r>
            <w:r>
              <w:rPr>
                <w:noProof/>
                <w:webHidden/>
              </w:rPr>
              <w:tab/>
            </w:r>
            <w:r>
              <w:rPr>
                <w:noProof/>
                <w:webHidden/>
              </w:rPr>
              <w:fldChar w:fldCharType="begin"/>
            </w:r>
            <w:r>
              <w:rPr>
                <w:noProof/>
                <w:webHidden/>
              </w:rPr>
              <w:instrText xml:space="preserve"> PAGEREF _Toc234619205 \h </w:instrText>
            </w:r>
            <w:r>
              <w:rPr>
                <w:noProof/>
                <w:webHidden/>
              </w:rPr>
            </w:r>
            <w:r>
              <w:rPr>
                <w:noProof/>
                <w:webHidden/>
              </w:rPr>
              <w:fldChar w:fldCharType="separate"/>
            </w:r>
            <w:r>
              <w:rPr>
                <w:noProof/>
                <w:webHidden/>
              </w:rPr>
              <w:t>10</w:t>
            </w:r>
            <w:r>
              <w:rPr>
                <w:noProof/>
                <w:webHidden/>
              </w:rPr>
              <w:fldChar w:fldCharType="end"/>
            </w:r>
          </w:hyperlink>
        </w:p>
        <w:p w14:paraId="0867EAE7" w14:textId="4E296BD1" w:rsidR="006F75B8" w:rsidRDefault="006F75B8">
          <w:pPr>
            <w:pStyle w:val="TOC2"/>
            <w:tabs>
              <w:tab w:val="right" w:leader="dot" w:pos="9016"/>
            </w:tabs>
            <w:rPr>
              <w:rFonts w:eastAsiaTheme="minorEastAsia"/>
              <w:noProof/>
              <w:lang w:eastAsia="en-GB"/>
            </w:rPr>
          </w:pPr>
          <w:hyperlink w:anchor="_Toc234619206" w:history="1">
            <w:r w:rsidRPr="00263A8B">
              <w:rPr>
                <w:rStyle w:val="Hyperlink"/>
                <w:noProof/>
              </w:rPr>
              <w:t>4.3 Second Normal Form (2NF)</w:t>
            </w:r>
            <w:r>
              <w:rPr>
                <w:noProof/>
                <w:webHidden/>
              </w:rPr>
              <w:tab/>
            </w:r>
            <w:r>
              <w:rPr>
                <w:noProof/>
                <w:webHidden/>
              </w:rPr>
              <w:fldChar w:fldCharType="begin"/>
            </w:r>
            <w:r>
              <w:rPr>
                <w:noProof/>
                <w:webHidden/>
              </w:rPr>
              <w:instrText xml:space="preserve"> PAGEREF _Toc234619206 \h </w:instrText>
            </w:r>
            <w:r>
              <w:rPr>
                <w:noProof/>
                <w:webHidden/>
              </w:rPr>
            </w:r>
            <w:r>
              <w:rPr>
                <w:noProof/>
                <w:webHidden/>
              </w:rPr>
              <w:fldChar w:fldCharType="separate"/>
            </w:r>
            <w:r>
              <w:rPr>
                <w:noProof/>
                <w:webHidden/>
              </w:rPr>
              <w:t>11</w:t>
            </w:r>
            <w:r>
              <w:rPr>
                <w:noProof/>
                <w:webHidden/>
              </w:rPr>
              <w:fldChar w:fldCharType="end"/>
            </w:r>
          </w:hyperlink>
        </w:p>
        <w:p w14:paraId="15AB642E" w14:textId="4FFF142B" w:rsidR="006F75B8" w:rsidRDefault="006F75B8">
          <w:pPr>
            <w:pStyle w:val="TOC2"/>
            <w:tabs>
              <w:tab w:val="right" w:leader="dot" w:pos="9016"/>
            </w:tabs>
            <w:rPr>
              <w:rFonts w:eastAsiaTheme="minorEastAsia"/>
              <w:noProof/>
              <w:lang w:eastAsia="en-GB"/>
            </w:rPr>
          </w:pPr>
          <w:hyperlink w:anchor="_Toc234619207" w:history="1">
            <w:r w:rsidRPr="00263A8B">
              <w:rPr>
                <w:rStyle w:val="Hyperlink"/>
                <w:noProof/>
              </w:rPr>
              <w:t>4.4 Third Normal Form (3NF)</w:t>
            </w:r>
            <w:r>
              <w:rPr>
                <w:noProof/>
                <w:webHidden/>
              </w:rPr>
              <w:tab/>
            </w:r>
            <w:r>
              <w:rPr>
                <w:noProof/>
                <w:webHidden/>
              </w:rPr>
              <w:fldChar w:fldCharType="begin"/>
            </w:r>
            <w:r>
              <w:rPr>
                <w:noProof/>
                <w:webHidden/>
              </w:rPr>
              <w:instrText xml:space="preserve"> PAGEREF _Toc234619207 \h </w:instrText>
            </w:r>
            <w:r>
              <w:rPr>
                <w:noProof/>
                <w:webHidden/>
              </w:rPr>
            </w:r>
            <w:r>
              <w:rPr>
                <w:noProof/>
                <w:webHidden/>
              </w:rPr>
              <w:fldChar w:fldCharType="separate"/>
            </w:r>
            <w:r>
              <w:rPr>
                <w:noProof/>
                <w:webHidden/>
              </w:rPr>
              <w:t>12</w:t>
            </w:r>
            <w:r>
              <w:rPr>
                <w:noProof/>
                <w:webHidden/>
              </w:rPr>
              <w:fldChar w:fldCharType="end"/>
            </w:r>
          </w:hyperlink>
        </w:p>
        <w:p w14:paraId="6B2EFE64" w14:textId="5BA96F66" w:rsidR="006F75B8" w:rsidRDefault="006F75B8">
          <w:pPr>
            <w:pStyle w:val="TOC1"/>
            <w:tabs>
              <w:tab w:val="left" w:pos="480"/>
              <w:tab w:val="right" w:leader="dot" w:pos="9016"/>
            </w:tabs>
            <w:rPr>
              <w:rFonts w:eastAsiaTheme="minorEastAsia"/>
              <w:noProof/>
              <w:lang w:eastAsia="en-GB"/>
            </w:rPr>
          </w:pPr>
          <w:hyperlink w:anchor="_Toc234619208" w:history="1">
            <w:r w:rsidRPr="00263A8B">
              <w:rPr>
                <w:rStyle w:val="Hyperlink"/>
                <w:noProof/>
              </w:rPr>
              <w:t>5.</w:t>
            </w:r>
            <w:r>
              <w:rPr>
                <w:rFonts w:eastAsiaTheme="minorEastAsia"/>
                <w:noProof/>
                <w:lang w:eastAsia="en-GB"/>
              </w:rPr>
              <w:tab/>
            </w:r>
            <w:r w:rsidRPr="00263A8B">
              <w:rPr>
                <w:rStyle w:val="Hyperlink"/>
                <w:noProof/>
              </w:rPr>
              <w:t>Sample Data Population</w:t>
            </w:r>
            <w:r>
              <w:rPr>
                <w:noProof/>
                <w:webHidden/>
              </w:rPr>
              <w:tab/>
            </w:r>
            <w:r>
              <w:rPr>
                <w:noProof/>
                <w:webHidden/>
              </w:rPr>
              <w:fldChar w:fldCharType="begin"/>
            </w:r>
            <w:r>
              <w:rPr>
                <w:noProof/>
                <w:webHidden/>
              </w:rPr>
              <w:instrText xml:space="preserve"> PAGEREF _Toc234619208 \h </w:instrText>
            </w:r>
            <w:r>
              <w:rPr>
                <w:noProof/>
                <w:webHidden/>
              </w:rPr>
            </w:r>
            <w:r>
              <w:rPr>
                <w:noProof/>
                <w:webHidden/>
              </w:rPr>
              <w:fldChar w:fldCharType="separate"/>
            </w:r>
            <w:r>
              <w:rPr>
                <w:noProof/>
                <w:webHidden/>
              </w:rPr>
              <w:t>14</w:t>
            </w:r>
            <w:r>
              <w:rPr>
                <w:noProof/>
                <w:webHidden/>
              </w:rPr>
              <w:fldChar w:fldCharType="end"/>
            </w:r>
          </w:hyperlink>
        </w:p>
        <w:p w14:paraId="04E23FB0" w14:textId="04993F66" w:rsidR="006F75B8" w:rsidRDefault="006F75B8">
          <w:pPr>
            <w:pStyle w:val="TOC1"/>
            <w:tabs>
              <w:tab w:val="left" w:pos="480"/>
              <w:tab w:val="right" w:leader="dot" w:pos="9016"/>
            </w:tabs>
            <w:rPr>
              <w:rFonts w:eastAsiaTheme="minorEastAsia"/>
              <w:noProof/>
              <w:lang w:eastAsia="en-GB"/>
            </w:rPr>
          </w:pPr>
          <w:hyperlink w:anchor="_Toc234619209" w:history="1">
            <w:r w:rsidRPr="00263A8B">
              <w:rPr>
                <w:rStyle w:val="Hyperlink"/>
                <w:noProof/>
              </w:rPr>
              <w:t>6.</w:t>
            </w:r>
            <w:r>
              <w:rPr>
                <w:rFonts w:eastAsiaTheme="minorEastAsia"/>
                <w:noProof/>
                <w:lang w:eastAsia="en-GB"/>
              </w:rPr>
              <w:tab/>
            </w:r>
            <w:r w:rsidRPr="00263A8B">
              <w:rPr>
                <w:rStyle w:val="Hyperlink"/>
                <w:noProof/>
              </w:rPr>
              <w:t>Query Development</w:t>
            </w:r>
            <w:r>
              <w:rPr>
                <w:noProof/>
                <w:webHidden/>
              </w:rPr>
              <w:tab/>
            </w:r>
            <w:r>
              <w:rPr>
                <w:noProof/>
                <w:webHidden/>
              </w:rPr>
              <w:fldChar w:fldCharType="begin"/>
            </w:r>
            <w:r>
              <w:rPr>
                <w:noProof/>
                <w:webHidden/>
              </w:rPr>
              <w:instrText xml:space="preserve"> PAGEREF _Toc234619209 \h </w:instrText>
            </w:r>
            <w:r>
              <w:rPr>
                <w:noProof/>
                <w:webHidden/>
              </w:rPr>
            </w:r>
            <w:r>
              <w:rPr>
                <w:noProof/>
                <w:webHidden/>
              </w:rPr>
              <w:fldChar w:fldCharType="separate"/>
            </w:r>
            <w:r>
              <w:rPr>
                <w:noProof/>
                <w:webHidden/>
              </w:rPr>
              <w:t>16</w:t>
            </w:r>
            <w:r>
              <w:rPr>
                <w:noProof/>
                <w:webHidden/>
              </w:rPr>
              <w:fldChar w:fldCharType="end"/>
            </w:r>
          </w:hyperlink>
        </w:p>
        <w:p w14:paraId="76B1F210" w14:textId="5AC8CA40" w:rsidR="006F75B8" w:rsidRDefault="006F75B8">
          <w:pPr>
            <w:pStyle w:val="TOC1"/>
            <w:tabs>
              <w:tab w:val="left" w:pos="480"/>
              <w:tab w:val="right" w:leader="dot" w:pos="9016"/>
            </w:tabs>
            <w:rPr>
              <w:rFonts w:eastAsiaTheme="minorEastAsia"/>
              <w:noProof/>
              <w:lang w:eastAsia="en-GB"/>
            </w:rPr>
          </w:pPr>
          <w:hyperlink w:anchor="_Toc234619210" w:history="1">
            <w:r w:rsidRPr="00263A8B">
              <w:rPr>
                <w:rStyle w:val="Hyperlink"/>
                <w:noProof/>
              </w:rPr>
              <w:t>7.</w:t>
            </w:r>
            <w:r>
              <w:rPr>
                <w:rFonts w:eastAsiaTheme="minorEastAsia"/>
                <w:noProof/>
                <w:lang w:eastAsia="en-GB"/>
              </w:rPr>
              <w:tab/>
            </w:r>
            <w:r w:rsidRPr="00263A8B">
              <w:rPr>
                <w:rStyle w:val="Hyperlink"/>
                <w:noProof/>
              </w:rPr>
              <w:t>Form Development</w:t>
            </w:r>
            <w:r>
              <w:rPr>
                <w:noProof/>
                <w:webHidden/>
              </w:rPr>
              <w:tab/>
            </w:r>
            <w:r>
              <w:rPr>
                <w:noProof/>
                <w:webHidden/>
              </w:rPr>
              <w:fldChar w:fldCharType="begin"/>
            </w:r>
            <w:r>
              <w:rPr>
                <w:noProof/>
                <w:webHidden/>
              </w:rPr>
              <w:instrText xml:space="preserve"> PAGEREF _Toc234619210 \h </w:instrText>
            </w:r>
            <w:r>
              <w:rPr>
                <w:noProof/>
                <w:webHidden/>
              </w:rPr>
            </w:r>
            <w:r>
              <w:rPr>
                <w:noProof/>
                <w:webHidden/>
              </w:rPr>
              <w:fldChar w:fldCharType="separate"/>
            </w:r>
            <w:r>
              <w:rPr>
                <w:noProof/>
                <w:webHidden/>
              </w:rPr>
              <w:t>21</w:t>
            </w:r>
            <w:r>
              <w:rPr>
                <w:noProof/>
                <w:webHidden/>
              </w:rPr>
              <w:fldChar w:fldCharType="end"/>
            </w:r>
          </w:hyperlink>
        </w:p>
        <w:p w14:paraId="23A059AF" w14:textId="060FF9A1" w:rsidR="006F75B8" w:rsidRDefault="006F75B8">
          <w:pPr>
            <w:pStyle w:val="TOC1"/>
            <w:tabs>
              <w:tab w:val="left" w:pos="480"/>
              <w:tab w:val="right" w:leader="dot" w:pos="9016"/>
            </w:tabs>
            <w:rPr>
              <w:rFonts w:eastAsiaTheme="minorEastAsia"/>
              <w:noProof/>
              <w:lang w:eastAsia="en-GB"/>
            </w:rPr>
          </w:pPr>
          <w:hyperlink w:anchor="_Toc234619211" w:history="1">
            <w:r w:rsidRPr="00263A8B">
              <w:rPr>
                <w:rStyle w:val="Hyperlink"/>
                <w:noProof/>
              </w:rPr>
              <w:t>8.</w:t>
            </w:r>
            <w:r>
              <w:rPr>
                <w:rFonts w:eastAsiaTheme="minorEastAsia"/>
                <w:noProof/>
                <w:lang w:eastAsia="en-GB"/>
              </w:rPr>
              <w:tab/>
            </w:r>
            <w:r w:rsidRPr="00263A8B">
              <w:rPr>
                <w:rStyle w:val="Hyperlink"/>
                <w:noProof/>
              </w:rPr>
              <w:t>Report Development</w:t>
            </w:r>
            <w:r>
              <w:rPr>
                <w:noProof/>
                <w:webHidden/>
              </w:rPr>
              <w:tab/>
            </w:r>
            <w:r>
              <w:rPr>
                <w:noProof/>
                <w:webHidden/>
              </w:rPr>
              <w:fldChar w:fldCharType="begin"/>
            </w:r>
            <w:r>
              <w:rPr>
                <w:noProof/>
                <w:webHidden/>
              </w:rPr>
              <w:instrText xml:space="preserve"> PAGEREF _Toc234619211 \h </w:instrText>
            </w:r>
            <w:r>
              <w:rPr>
                <w:noProof/>
                <w:webHidden/>
              </w:rPr>
            </w:r>
            <w:r>
              <w:rPr>
                <w:noProof/>
                <w:webHidden/>
              </w:rPr>
              <w:fldChar w:fldCharType="separate"/>
            </w:r>
            <w:r>
              <w:rPr>
                <w:noProof/>
                <w:webHidden/>
              </w:rPr>
              <w:t>27</w:t>
            </w:r>
            <w:r>
              <w:rPr>
                <w:noProof/>
                <w:webHidden/>
              </w:rPr>
              <w:fldChar w:fldCharType="end"/>
            </w:r>
          </w:hyperlink>
        </w:p>
        <w:p w14:paraId="599D4A71" w14:textId="42FF0082" w:rsidR="006F75B8" w:rsidRDefault="006F75B8">
          <w:pPr>
            <w:pStyle w:val="TOC1"/>
            <w:tabs>
              <w:tab w:val="left" w:pos="480"/>
              <w:tab w:val="right" w:leader="dot" w:pos="9016"/>
            </w:tabs>
            <w:rPr>
              <w:rFonts w:eastAsiaTheme="minorEastAsia"/>
              <w:noProof/>
              <w:lang w:eastAsia="en-GB"/>
            </w:rPr>
          </w:pPr>
          <w:hyperlink w:anchor="_Toc234619212" w:history="1">
            <w:r w:rsidRPr="00263A8B">
              <w:rPr>
                <w:rStyle w:val="Hyperlink"/>
                <w:noProof/>
              </w:rPr>
              <w:t>9.</w:t>
            </w:r>
            <w:r>
              <w:rPr>
                <w:rFonts w:eastAsiaTheme="minorEastAsia"/>
                <w:noProof/>
                <w:lang w:eastAsia="en-GB"/>
              </w:rPr>
              <w:tab/>
            </w:r>
            <w:r w:rsidRPr="00263A8B">
              <w:rPr>
                <w:rStyle w:val="Hyperlink"/>
                <w:noProof/>
              </w:rPr>
              <w:t>Validation and Testing</w:t>
            </w:r>
            <w:r>
              <w:rPr>
                <w:noProof/>
                <w:webHidden/>
              </w:rPr>
              <w:tab/>
            </w:r>
            <w:r>
              <w:rPr>
                <w:noProof/>
                <w:webHidden/>
              </w:rPr>
              <w:fldChar w:fldCharType="begin"/>
            </w:r>
            <w:r>
              <w:rPr>
                <w:noProof/>
                <w:webHidden/>
              </w:rPr>
              <w:instrText xml:space="preserve"> PAGEREF _Toc234619212 \h </w:instrText>
            </w:r>
            <w:r>
              <w:rPr>
                <w:noProof/>
                <w:webHidden/>
              </w:rPr>
            </w:r>
            <w:r>
              <w:rPr>
                <w:noProof/>
                <w:webHidden/>
              </w:rPr>
              <w:fldChar w:fldCharType="separate"/>
            </w:r>
            <w:r>
              <w:rPr>
                <w:noProof/>
                <w:webHidden/>
              </w:rPr>
              <w:t>31</w:t>
            </w:r>
            <w:r>
              <w:rPr>
                <w:noProof/>
                <w:webHidden/>
              </w:rPr>
              <w:fldChar w:fldCharType="end"/>
            </w:r>
          </w:hyperlink>
        </w:p>
        <w:p w14:paraId="023DAFEA" w14:textId="1D251B8F" w:rsidR="006F75B8" w:rsidRDefault="006F75B8">
          <w:pPr>
            <w:pStyle w:val="TOC2"/>
            <w:tabs>
              <w:tab w:val="right" w:leader="dot" w:pos="9016"/>
            </w:tabs>
            <w:rPr>
              <w:rFonts w:eastAsiaTheme="minorEastAsia"/>
              <w:noProof/>
              <w:lang w:eastAsia="en-GB"/>
            </w:rPr>
          </w:pPr>
          <w:hyperlink w:anchor="_Toc234619213" w:history="1">
            <w:r w:rsidRPr="00263A8B">
              <w:rPr>
                <w:rStyle w:val="Hyperlink"/>
                <w:noProof/>
              </w:rPr>
              <w:t>9.1 Phone Number Validation</w:t>
            </w:r>
            <w:r>
              <w:rPr>
                <w:noProof/>
                <w:webHidden/>
              </w:rPr>
              <w:tab/>
            </w:r>
            <w:r>
              <w:rPr>
                <w:noProof/>
                <w:webHidden/>
              </w:rPr>
              <w:fldChar w:fldCharType="begin"/>
            </w:r>
            <w:r>
              <w:rPr>
                <w:noProof/>
                <w:webHidden/>
              </w:rPr>
              <w:instrText xml:space="preserve"> PAGEREF _Toc234619213 \h </w:instrText>
            </w:r>
            <w:r>
              <w:rPr>
                <w:noProof/>
                <w:webHidden/>
              </w:rPr>
            </w:r>
            <w:r>
              <w:rPr>
                <w:noProof/>
                <w:webHidden/>
              </w:rPr>
              <w:fldChar w:fldCharType="separate"/>
            </w:r>
            <w:r>
              <w:rPr>
                <w:noProof/>
                <w:webHidden/>
              </w:rPr>
              <w:t>31</w:t>
            </w:r>
            <w:r>
              <w:rPr>
                <w:noProof/>
                <w:webHidden/>
              </w:rPr>
              <w:fldChar w:fldCharType="end"/>
            </w:r>
          </w:hyperlink>
        </w:p>
        <w:p w14:paraId="139255D7" w14:textId="78489FEA" w:rsidR="006F75B8" w:rsidRDefault="006F75B8">
          <w:pPr>
            <w:pStyle w:val="TOC2"/>
            <w:tabs>
              <w:tab w:val="right" w:leader="dot" w:pos="9016"/>
            </w:tabs>
            <w:rPr>
              <w:rFonts w:eastAsiaTheme="minorEastAsia"/>
              <w:noProof/>
              <w:lang w:eastAsia="en-GB"/>
            </w:rPr>
          </w:pPr>
          <w:hyperlink w:anchor="_Toc234619214" w:history="1">
            <w:r w:rsidRPr="00263A8B">
              <w:rPr>
                <w:rStyle w:val="Hyperlink"/>
                <w:noProof/>
              </w:rPr>
              <w:t>9.2 Referential Integrity Test</w:t>
            </w:r>
            <w:r>
              <w:rPr>
                <w:noProof/>
                <w:webHidden/>
              </w:rPr>
              <w:tab/>
            </w:r>
            <w:r>
              <w:rPr>
                <w:noProof/>
                <w:webHidden/>
              </w:rPr>
              <w:fldChar w:fldCharType="begin"/>
            </w:r>
            <w:r>
              <w:rPr>
                <w:noProof/>
                <w:webHidden/>
              </w:rPr>
              <w:instrText xml:space="preserve"> PAGEREF _Toc234619214 \h </w:instrText>
            </w:r>
            <w:r>
              <w:rPr>
                <w:noProof/>
                <w:webHidden/>
              </w:rPr>
            </w:r>
            <w:r>
              <w:rPr>
                <w:noProof/>
                <w:webHidden/>
              </w:rPr>
              <w:fldChar w:fldCharType="separate"/>
            </w:r>
            <w:r>
              <w:rPr>
                <w:noProof/>
                <w:webHidden/>
              </w:rPr>
              <w:t>34</w:t>
            </w:r>
            <w:r>
              <w:rPr>
                <w:noProof/>
                <w:webHidden/>
              </w:rPr>
              <w:fldChar w:fldCharType="end"/>
            </w:r>
          </w:hyperlink>
        </w:p>
        <w:p w14:paraId="6FF3C490" w14:textId="4D8A2C96" w:rsidR="006F75B8" w:rsidRDefault="006F75B8">
          <w:pPr>
            <w:pStyle w:val="TOC2"/>
            <w:tabs>
              <w:tab w:val="right" w:leader="dot" w:pos="9016"/>
            </w:tabs>
            <w:rPr>
              <w:rFonts w:eastAsiaTheme="minorEastAsia"/>
              <w:noProof/>
              <w:lang w:eastAsia="en-GB"/>
            </w:rPr>
          </w:pPr>
          <w:hyperlink w:anchor="_Toc234619215" w:history="1">
            <w:r w:rsidRPr="00263A8B">
              <w:rPr>
                <w:rStyle w:val="Hyperlink"/>
                <w:noProof/>
              </w:rPr>
              <w:t>9.3 Testing Summary</w:t>
            </w:r>
            <w:r>
              <w:rPr>
                <w:noProof/>
                <w:webHidden/>
              </w:rPr>
              <w:tab/>
            </w:r>
            <w:r>
              <w:rPr>
                <w:noProof/>
                <w:webHidden/>
              </w:rPr>
              <w:fldChar w:fldCharType="begin"/>
            </w:r>
            <w:r>
              <w:rPr>
                <w:noProof/>
                <w:webHidden/>
              </w:rPr>
              <w:instrText xml:space="preserve"> PAGEREF _Toc234619215 \h </w:instrText>
            </w:r>
            <w:r>
              <w:rPr>
                <w:noProof/>
                <w:webHidden/>
              </w:rPr>
            </w:r>
            <w:r>
              <w:rPr>
                <w:noProof/>
                <w:webHidden/>
              </w:rPr>
              <w:fldChar w:fldCharType="separate"/>
            </w:r>
            <w:r>
              <w:rPr>
                <w:noProof/>
                <w:webHidden/>
              </w:rPr>
              <w:t>35</w:t>
            </w:r>
            <w:r>
              <w:rPr>
                <w:noProof/>
                <w:webHidden/>
              </w:rPr>
              <w:fldChar w:fldCharType="end"/>
            </w:r>
          </w:hyperlink>
        </w:p>
        <w:p w14:paraId="75C8C6A3" w14:textId="7064DBC2" w:rsidR="006F75B8" w:rsidRDefault="006F75B8">
          <w:pPr>
            <w:pStyle w:val="TOC1"/>
            <w:tabs>
              <w:tab w:val="left" w:pos="720"/>
              <w:tab w:val="right" w:leader="dot" w:pos="9016"/>
            </w:tabs>
            <w:rPr>
              <w:rFonts w:eastAsiaTheme="minorEastAsia"/>
              <w:noProof/>
              <w:lang w:eastAsia="en-GB"/>
            </w:rPr>
          </w:pPr>
          <w:hyperlink w:anchor="_Toc234619216" w:history="1">
            <w:r w:rsidRPr="00263A8B">
              <w:rPr>
                <w:rStyle w:val="Hyperlink"/>
                <w:noProof/>
              </w:rPr>
              <w:t>10.</w:t>
            </w:r>
            <w:r>
              <w:rPr>
                <w:rFonts w:eastAsiaTheme="minorEastAsia"/>
                <w:noProof/>
                <w:lang w:eastAsia="en-GB"/>
              </w:rPr>
              <w:tab/>
            </w:r>
            <w:r w:rsidRPr="00263A8B">
              <w:rPr>
                <w:rStyle w:val="Hyperlink"/>
                <w:noProof/>
              </w:rPr>
              <w:t>Design Decisions and Reflection</w:t>
            </w:r>
            <w:r>
              <w:rPr>
                <w:noProof/>
                <w:webHidden/>
              </w:rPr>
              <w:tab/>
            </w:r>
            <w:r>
              <w:rPr>
                <w:noProof/>
                <w:webHidden/>
              </w:rPr>
              <w:fldChar w:fldCharType="begin"/>
            </w:r>
            <w:r>
              <w:rPr>
                <w:noProof/>
                <w:webHidden/>
              </w:rPr>
              <w:instrText xml:space="preserve"> PAGEREF _Toc234619216 \h </w:instrText>
            </w:r>
            <w:r>
              <w:rPr>
                <w:noProof/>
                <w:webHidden/>
              </w:rPr>
            </w:r>
            <w:r>
              <w:rPr>
                <w:noProof/>
                <w:webHidden/>
              </w:rPr>
              <w:fldChar w:fldCharType="separate"/>
            </w:r>
            <w:r>
              <w:rPr>
                <w:noProof/>
                <w:webHidden/>
              </w:rPr>
              <w:t>36</w:t>
            </w:r>
            <w:r>
              <w:rPr>
                <w:noProof/>
                <w:webHidden/>
              </w:rPr>
              <w:fldChar w:fldCharType="end"/>
            </w:r>
          </w:hyperlink>
        </w:p>
        <w:p w14:paraId="32796502" w14:textId="52817BF4" w:rsidR="006F75B8" w:rsidRDefault="006F75B8">
          <w:pPr>
            <w:pStyle w:val="TOC2"/>
            <w:tabs>
              <w:tab w:val="right" w:leader="dot" w:pos="9016"/>
            </w:tabs>
            <w:rPr>
              <w:rFonts w:eastAsiaTheme="minorEastAsia"/>
              <w:noProof/>
              <w:lang w:eastAsia="en-GB"/>
            </w:rPr>
          </w:pPr>
          <w:hyperlink w:anchor="_Toc234619217" w:history="1">
            <w:r w:rsidRPr="00263A8B">
              <w:rPr>
                <w:rStyle w:val="Hyperlink"/>
                <w:noProof/>
              </w:rPr>
              <w:t>10.1 Reflection</w:t>
            </w:r>
            <w:r>
              <w:rPr>
                <w:noProof/>
                <w:webHidden/>
              </w:rPr>
              <w:tab/>
            </w:r>
            <w:r>
              <w:rPr>
                <w:noProof/>
                <w:webHidden/>
              </w:rPr>
              <w:fldChar w:fldCharType="begin"/>
            </w:r>
            <w:r>
              <w:rPr>
                <w:noProof/>
                <w:webHidden/>
              </w:rPr>
              <w:instrText xml:space="preserve"> PAGEREF _Toc234619217 \h </w:instrText>
            </w:r>
            <w:r>
              <w:rPr>
                <w:noProof/>
                <w:webHidden/>
              </w:rPr>
            </w:r>
            <w:r>
              <w:rPr>
                <w:noProof/>
                <w:webHidden/>
              </w:rPr>
              <w:fldChar w:fldCharType="separate"/>
            </w:r>
            <w:r>
              <w:rPr>
                <w:noProof/>
                <w:webHidden/>
              </w:rPr>
              <w:t>36</w:t>
            </w:r>
            <w:r>
              <w:rPr>
                <w:noProof/>
                <w:webHidden/>
              </w:rPr>
              <w:fldChar w:fldCharType="end"/>
            </w:r>
          </w:hyperlink>
        </w:p>
        <w:p w14:paraId="7624D910" w14:textId="7804E14F" w:rsidR="006F75B8" w:rsidRDefault="006F75B8">
          <w:pPr>
            <w:pStyle w:val="TOC1"/>
            <w:tabs>
              <w:tab w:val="left" w:pos="720"/>
              <w:tab w:val="right" w:leader="dot" w:pos="9016"/>
            </w:tabs>
            <w:rPr>
              <w:rFonts w:eastAsiaTheme="minorEastAsia"/>
              <w:noProof/>
              <w:lang w:eastAsia="en-GB"/>
            </w:rPr>
          </w:pPr>
          <w:hyperlink w:anchor="_Toc234619218" w:history="1">
            <w:r w:rsidRPr="00263A8B">
              <w:rPr>
                <w:rStyle w:val="Hyperlink"/>
                <w:noProof/>
              </w:rPr>
              <w:t>11.</w:t>
            </w:r>
            <w:r>
              <w:rPr>
                <w:rFonts w:eastAsiaTheme="minorEastAsia"/>
                <w:noProof/>
                <w:lang w:eastAsia="en-GB"/>
              </w:rPr>
              <w:tab/>
            </w:r>
            <w:r w:rsidRPr="00263A8B">
              <w:rPr>
                <w:rStyle w:val="Hyperlink"/>
                <w:noProof/>
              </w:rPr>
              <w:t>References</w:t>
            </w:r>
            <w:r>
              <w:rPr>
                <w:noProof/>
                <w:webHidden/>
              </w:rPr>
              <w:tab/>
            </w:r>
            <w:r>
              <w:rPr>
                <w:noProof/>
                <w:webHidden/>
              </w:rPr>
              <w:fldChar w:fldCharType="begin"/>
            </w:r>
            <w:r>
              <w:rPr>
                <w:noProof/>
                <w:webHidden/>
              </w:rPr>
              <w:instrText xml:space="preserve"> PAGEREF _Toc234619218 \h </w:instrText>
            </w:r>
            <w:r>
              <w:rPr>
                <w:noProof/>
                <w:webHidden/>
              </w:rPr>
            </w:r>
            <w:r>
              <w:rPr>
                <w:noProof/>
                <w:webHidden/>
              </w:rPr>
              <w:fldChar w:fldCharType="separate"/>
            </w:r>
            <w:r>
              <w:rPr>
                <w:noProof/>
                <w:webHidden/>
              </w:rPr>
              <w:t>37</w:t>
            </w:r>
            <w:r>
              <w:rPr>
                <w:noProof/>
                <w:webHidden/>
              </w:rPr>
              <w:fldChar w:fldCharType="end"/>
            </w:r>
          </w:hyperlink>
        </w:p>
        <w:p w14:paraId="368D33C3" w14:textId="7EA824C2" w:rsidR="002F4CBB" w:rsidRDefault="00425432">
          <w:pPr>
            <w:rPr>
              <w:b/>
              <w:bCs/>
              <w:noProof/>
            </w:rPr>
          </w:pPr>
          <w:r>
            <w:rPr>
              <w:b/>
              <w:bCs/>
              <w:noProof/>
            </w:rPr>
            <w:fldChar w:fldCharType="end"/>
          </w:r>
        </w:p>
        <w:p w14:paraId="1D5AE649" w14:textId="77777777" w:rsidR="002F4CBB" w:rsidRDefault="002F4CBB">
          <w:pPr>
            <w:rPr>
              <w:b/>
              <w:bCs/>
              <w:noProof/>
            </w:rPr>
          </w:pPr>
        </w:p>
        <w:p w14:paraId="3B38667E" w14:textId="77777777" w:rsidR="002F4CBB" w:rsidRDefault="002F4CBB">
          <w:pPr>
            <w:rPr>
              <w:b/>
              <w:bCs/>
              <w:noProof/>
            </w:rPr>
          </w:pPr>
        </w:p>
        <w:p w14:paraId="0C473C52" w14:textId="43414D1F" w:rsidR="00425432" w:rsidRDefault="00425432"/>
      </w:sdtContent>
    </w:sdt>
    <w:p w14:paraId="0B3309CE" w14:textId="762EFBCF" w:rsidR="00AF3DAC" w:rsidRDefault="000B1FF9" w:rsidP="001257E6">
      <w:pPr>
        <w:pStyle w:val="Heading1"/>
        <w:numPr>
          <w:ilvl w:val="0"/>
          <w:numId w:val="1"/>
        </w:numPr>
      </w:pPr>
      <w:bookmarkStart w:id="0" w:name="_Toc234619196"/>
      <w:r w:rsidRPr="000B1FF9">
        <w:lastRenderedPageBreak/>
        <w:t>Introduction and Scenario Analysis</w:t>
      </w:r>
      <w:bookmarkEnd w:id="0"/>
    </w:p>
    <w:p w14:paraId="23F12BED" w14:textId="77777777" w:rsidR="001257E6" w:rsidRDefault="001257E6" w:rsidP="001257E6"/>
    <w:p w14:paraId="7594FE1D" w14:textId="77777777" w:rsidR="00E4626B" w:rsidRDefault="00D064F5" w:rsidP="001257E6">
      <w:r w:rsidRPr="00D064F5">
        <w:t xml:space="preserve">This report is about designing and creating an </w:t>
      </w:r>
      <w:r w:rsidRPr="00D064F5">
        <w:t>Auto Park</w:t>
      </w:r>
      <w:r w:rsidRPr="00D064F5">
        <w:t xml:space="preserve"> Management System using Microsoft Access. The purpose of the system is to help manage customers, their vehicles, parking sites, parking spaces, bookings and payments. It can help staff keep the information in one place instead of writing it separately.</w:t>
      </w:r>
    </w:p>
    <w:p w14:paraId="0FC8065F" w14:textId="71E4D482" w:rsidR="000A4C98" w:rsidRDefault="00D064F5" w:rsidP="00E553BA">
      <w:r w:rsidRPr="00D064F5">
        <w:t xml:space="preserve"> </w:t>
      </w:r>
      <w:r w:rsidR="00E4626B" w:rsidRPr="00E4626B">
        <w:t xml:space="preserve">In this project, I created six tables: Customers, Vehicles, </w:t>
      </w:r>
      <w:r w:rsidR="00E4626B" w:rsidRPr="00E4626B">
        <w:t>Parking Sites</w:t>
      </w:r>
      <w:r w:rsidR="00E4626B" w:rsidRPr="00E4626B">
        <w:t xml:space="preserve">, </w:t>
      </w:r>
      <w:r w:rsidR="00E4626B" w:rsidRPr="00E4626B">
        <w:t>Parking Slots</w:t>
      </w:r>
      <w:r w:rsidR="00E4626B" w:rsidRPr="00E4626B">
        <w:t>, Bookings and Payments. I then linked the tables together so the information can be stored correctly.</w:t>
      </w:r>
    </w:p>
    <w:p w14:paraId="7DB1076C" w14:textId="7E17A8AD" w:rsidR="000A4C98" w:rsidRDefault="00026E38" w:rsidP="00654A9E">
      <w:pPr>
        <w:pStyle w:val="Heading2"/>
        <w:numPr>
          <w:ilvl w:val="1"/>
          <w:numId w:val="1"/>
        </w:numPr>
      </w:pPr>
      <w:bookmarkStart w:id="1" w:name="_Toc234619197"/>
      <w:r w:rsidRPr="00026E38">
        <w:t>Scenario Analysis</w:t>
      </w:r>
      <w:bookmarkEnd w:id="1"/>
    </w:p>
    <w:p w14:paraId="37D021CB" w14:textId="2F039512" w:rsidR="00654A9E" w:rsidRDefault="00654A9E" w:rsidP="00E553BA">
      <w:r w:rsidRPr="00654A9E">
        <w:t xml:space="preserve">The </w:t>
      </w:r>
      <w:r w:rsidRPr="00654A9E">
        <w:t>Auto Park</w:t>
      </w:r>
      <w:r w:rsidRPr="00654A9E">
        <w:t xml:space="preserve"> Management System is made for a car parking business. The staff need a simple way to record customers and their vehicles. They also need to know which parking site and parking slot is being used. When a vehicle enters the car park, a booking can be created with the entry time, exit time and booking status. The system also keeps payment information for each booking. This makes it easier to find the information when it is needed.</w:t>
      </w:r>
    </w:p>
    <w:p w14:paraId="60FDF00B" w14:textId="683FA8CB" w:rsidR="009E5BA1" w:rsidRDefault="00654A9E" w:rsidP="00E553BA">
      <w:pPr>
        <w:pStyle w:val="Heading2"/>
      </w:pPr>
      <w:bookmarkStart w:id="2" w:name="_Toc234619198"/>
      <w:r w:rsidRPr="00654A9E">
        <w:t>1.2 Main Entities in the System</w:t>
      </w:r>
      <w:bookmarkEnd w:id="2"/>
    </w:p>
    <w:p w14:paraId="6F202A26" w14:textId="7BBD5068" w:rsidR="00241A77" w:rsidRDefault="00241A77" w:rsidP="00241A77">
      <w:r>
        <w:t xml:space="preserve">The main entities I used in the </w:t>
      </w:r>
      <w:r w:rsidR="00E553BA">
        <w:t>Auto Park</w:t>
      </w:r>
      <w:r>
        <w:t xml:space="preserve"> Management System are Customers, Vehicles, </w:t>
      </w:r>
      <w:r w:rsidR="00E553BA">
        <w:t>Parking Sites</w:t>
      </w:r>
      <w:r>
        <w:t xml:space="preserve">, </w:t>
      </w:r>
      <w:r w:rsidR="006B4D37">
        <w:t>Parking Slots</w:t>
      </w:r>
      <w:r>
        <w:t>, Bookings and Payments. Each table stores a different type of information.</w:t>
      </w:r>
    </w:p>
    <w:p w14:paraId="0C86C27A" w14:textId="5C3B7D7B" w:rsidR="00241A77" w:rsidRDefault="00241A77" w:rsidP="00241A77">
      <w:r w:rsidRPr="000304C6">
        <w:rPr>
          <w:b/>
          <w:bCs/>
        </w:rPr>
        <w:t>Customers:</w:t>
      </w:r>
      <w:r>
        <w:t xml:space="preserve"> This table stores customer details. The main fields are CustomerID, FirstName, LastName, </w:t>
      </w:r>
      <w:r w:rsidR="006B4D37">
        <w:t>Phone Number</w:t>
      </w:r>
      <w:r>
        <w:t xml:space="preserve"> and Email.</w:t>
      </w:r>
    </w:p>
    <w:p w14:paraId="4061A289" w14:textId="12ADE44B" w:rsidR="00241A77" w:rsidRDefault="00241A77" w:rsidP="006B4D37">
      <w:r w:rsidRPr="000304C6">
        <w:rPr>
          <w:b/>
          <w:bCs/>
        </w:rPr>
        <w:t>Vehicles:</w:t>
      </w:r>
      <w:r>
        <w:t xml:space="preserve"> This table stores vehicle details. It includes VehicleID, CustomerID, </w:t>
      </w:r>
      <w:r w:rsidR="006B4D37">
        <w:t>Registration Number</w:t>
      </w:r>
      <w:r>
        <w:t xml:space="preserve">, Make, Model, Colour and </w:t>
      </w:r>
      <w:r w:rsidR="006B4D37">
        <w:t>Vehicle Type</w:t>
      </w:r>
      <w:r>
        <w:t>. CustomerID shows which customer owns the vehicle.</w:t>
      </w:r>
    </w:p>
    <w:p w14:paraId="7CA52A39" w14:textId="18DCDCB4" w:rsidR="00241A77" w:rsidRDefault="006B4D37" w:rsidP="00241A77">
      <w:r w:rsidRPr="000304C6">
        <w:rPr>
          <w:b/>
          <w:bCs/>
        </w:rPr>
        <w:t>Parking Sites</w:t>
      </w:r>
      <w:r w:rsidR="00241A77">
        <w:t xml:space="preserve">: This table stores the details of each car park location. It includes SiteID, </w:t>
      </w:r>
      <w:r>
        <w:t>Site Name</w:t>
      </w:r>
      <w:r w:rsidR="00241A77">
        <w:t xml:space="preserve">, Location, </w:t>
      </w:r>
      <w:r>
        <w:t>Total Spaces</w:t>
      </w:r>
      <w:r w:rsidR="00241A77">
        <w:t xml:space="preserve"> and </w:t>
      </w:r>
      <w:r>
        <w:t>Contact Number</w:t>
      </w:r>
      <w:r w:rsidR="00241A77">
        <w:t>.</w:t>
      </w:r>
    </w:p>
    <w:p w14:paraId="506A5659" w14:textId="126D2C89" w:rsidR="00241A77" w:rsidRDefault="006B4D37" w:rsidP="00524AC6">
      <w:r w:rsidRPr="000304C6">
        <w:rPr>
          <w:b/>
          <w:bCs/>
        </w:rPr>
        <w:t>Parking Slots</w:t>
      </w:r>
      <w:r w:rsidR="00241A77" w:rsidRPr="000304C6">
        <w:rPr>
          <w:b/>
          <w:bCs/>
        </w:rPr>
        <w:t>:</w:t>
      </w:r>
      <w:r w:rsidR="00241A77">
        <w:t xml:space="preserve"> This table stores the parking spaces inside each parking site. It includes SlotID, SiteID, </w:t>
      </w:r>
      <w:r>
        <w:t>Slot Number</w:t>
      </w:r>
      <w:r w:rsidR="00241A77">
        <w:t xml:space="preserve">, </w:t>
      </w:r>
      <w:r>
        <w:t>Slot Type</w:t>
      </w:r>
      <w:r w:rsidR="00241A77">
        <w:t xml:space="preserve"> and Status.</w:t>
      </w:r>
    </w:p>
    <w:p w14:paraId="240EB28A" w14:textId="6973F17B" w:rsidR="00241A77" w:rsidRDefault="00241A77" w:rsidP="00524AC6">
      <w:r w:rsidRPr="000304C6">
        <w:rPr>
          <w:b/>
          <w:bCs/>
        </w:rPr>
        <w:t>Bookings:</w:t>
      </w:r>
      <w:r>
        <w:t xml:space="preserve"> This table stores the parking bookings. It includes BookingID, VehicleID, SlotID, </w:t>
      </w:r>
      <w:r w:rsidR="006B4D37">
        <w:t>Entry Time</w:t>
      </w:r>
      <w:r>
        <w:t xml:space="preserve">, </w:t>
      </w:r>
      <w:r w:rsidR="006B4D37">
        <w:t>Exit Time</w:t>
      </w:r>
      <w:r>
        <w:t xml:space="preserve"> and </w:t>
      </w:r>
      <w:r w:rsidR="006B4D37">
        <w:t>Booking Status</w:t>
      </w:r>
      <w:r>
        <w:t>.</w:t>
      </w:r>
    </w:p>
    <w:p w14:paraId="1AAAA67F" w14:textId="2E370642" w:rsidR="003612BC" w:rsidRDefault="00241A77" w:rsidP="00241A77">
      <w:r w:rsidRPr="000304C6">
        <w:rPr>
          <w:b/>
          <w:bCs/>
        </w:rPr>
        <w:t>Payments:</w:t>
      </w:r>
      <w:r>
        <w:t xml:space="preserve"> This table stores payment details for each booking. It includes PaymentID, BookingID, </w:t>
      </w:r>
      <w:r w:rsidR="00524AC6">
        <w:t>Payment Date</w:t>
      </w:r>
      <w:r>
        <w:t xml:space="preserve">, Amount, </w:t>
      </w:r>
      <w:r w:rsidR="00524AC6">
        <w:t>Payment Method</w:t>
      </w:r>
      <w:r>
        <w:t xml:space="preserve"> and </w:t>
      </w:r>
      <w:r w:rsidR="00524AC6">
        <w:t>Payment Status</w:t>
      </w:r>
      <w:r>
        <w:t>.</w:t>
      </w:r>
    </w:p>
    <w:p w14:paraId="0FF7CD8C" w14:textId="77777777" w:rsidR="003612BC" w:rsidRDefault="003612BC">
      <w:r>
        <w:br w:type="page"/>
      </w:r>
    </w:p>
    <w:p w14:paraId="756B3E04" w14:textId="39A4BA49" w:rsidR="00241A77" w:rsidRDefault="003612BC" w:rsidP="007F6903">
      <w:pPr>
        <w:pStyle w:val="Heading1"/>
        <w:numPr>
          <w:ilvl w:val="0"/>
          <w:numId w:val="1"/>
        </w:numPr>
      </w:pPr>
      <w:bookmarkStart w:id="3" w:name="_Toc234619199"/>
      <w:r w:rsidRPr="003612BC">
        <w:lastRenderedPageBreak/>
        <w:t>Entity-Relationship Diagram (ERD)</w:t>
      </w:r>
      <w:bookmarkEnd w:id="3"/>
    </w:p>
    <w:p w14:paraId="1B6981C9" w14:textId="77777777" w:rsidR="007F6903" w:rsidRDefault="007F6903" w:rsidP="007F6903"/>
    <w:p w14:paraId="18ABB64C" w14:textId="267E1127" w:rsidR="007F6903" w:rsidRDefault="007F6903" w:rsidP="007F6903">
      <w:r w:rsidRPr="007F6903">
        <w:t xml:space="preserve">I created an Entity-Relationship Diagram (ERD) to show the six tables used in the </w:t>
      </w:r>
      <w:r w:rsidRPr="007F6903">
        <w:t>Auto Park</w:t>
      </w:r>
      <w:r w:rsidRPr="007F6903">
        <w:t xml:space="preserve"> Management System and how they are connected. The diagram shows the primary keys (PK), foreign keys (FK) and the relationship type between the tables. There are four one-to-many relationships and one one-to-one relationship. I created the diagram using </w:t>
      </w:r>
      <w:r w:rsidRPr="007F6903">
        <w:t>Lucid chart</w:t>
      </w:r>
      <w:r w:rsidRPr="007F6903">
        <w:t xml:space="preserve"> </w:t>
      </w:r>
      <w:sdt>
        <w:sdtPr>
          <w:id w:val="547651630"/>
          <w:citation/>
        </w:sdtPr>
        <w:sdtContent>
          <w:r w:rsidR="00485417">
            <w:fldChar w:fldCharType="begin"/>
          </w:r>
          <w:r w:rsidR="00485417">
            <w:instrText xml:space="preserve"> CITATION Luc26 \l 2057 </w:instrText>
          </w:r>
          <w:r w:rsidR="00485417">
            <w:fldChar w:fldCharType="separate"/>
          </w:r>
          <w:r w:rsidR="00485417" w:rsidRPr="00485417">
            <w:rPr>
              <w:noProof/>
            </w:rPr>
            <w:t>[1]</w:t>
          </w:r>
          <w:r w:rsidR="00485417">
            <w:fldChar w:fldCharType="end"/>
          </w:r>
        </w:sdtContent>
      </w:sdt>
      <w:r w:rsidR="00485417">
        <w:t>.</w:t>
      </w:r>
    </w:p>
    <w:p w14:paraId="26C27E7A" w14:textId="55B6F2E3" w:rsidR="00C87A9D" w:rsidRPr="00C448CE" w:rsidRDefault="00C448CE" w:rsidP="00C448CE">
      <w:pPr>
        <w:rPr>
          <w:color w:val="EE0000"/>
          <w:sz w:val="20"/>
          <w:szCs w:val="20"/>
        </w:rPr>
      </w:pPr>
      <w:r w:rsidRPr="00C448CE">
        <w:rPr>
          <w:color w:val="EE0000"/>
          <w:sz w:val="20"/>
          <w:szCs w:val="20"/>
        </w:rPr>
        <w:t>Figure 1: Entity-Relationship Diagram (ERD) for the Auto Park Management System.</w:t>
      </w:r>
    </w:p>
    <w:p w14:paraId="26610ECF" w14:textId="54C62160" w:rsidR="00C87A9D" w:rsidRDefault="002134B2" w:rsidP="007F6903">
      <w:r w:rsidRPr="002134B2">
        <w:drawing>
          <wp:inline distT="0" distB="0" distL="0" distR="0" wp14:anchorId="4FFB537D" wp14:editId="5FFF7F07">
            <wp:extent cx="6510020" cy="3623801"/>
            <wp:effectExtent l="0" t="0" r="5080" b="0"/>
            <wp:docPr id="619378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378820" name=""/>
                    <pic:cNvPicPr/>
                  </pic:nvPicPr>
                  <pic:blipFill>
                    <a:blip r:embed="rId11"/>
                    <a:stretch>
                      <a:fillRect/>
                    </a:stretch>
                  </pic:blipFill>
                  <pic:spPr>
                    <a:xfrm>
                      <a:off x="0" y="0"/>
                      <a:ext cx="6547772" cy="3644816"/>
                    </a:xfrm>
                    <a:prstGeom prst="rect">
                      <a:avLst/>
                    </a:prstGeom>
                  </pic:spPr>
                </pic:pic>
              </a:graphicData>
            </a:graphic>
          </wp:inline>
        </w:drawing>
      </w:r>
    </w:p>
    <w:p w14:paraId="04F07E0D" w14:textId="67B91C30" w:rsidR="00E8719F" w:rsidRPr="00684BFD" w:rsidRDefault="00E8719F">
      <w:pPr>
        <w:rPr>
          <w:color w:val="EE0000"/>
        </w:rPr>
      </w:pPr>
      <w:r w:rsidRPr="00684BFD">
        <w:rPr>
          <w:color w:val="EE0000"/>
        </w:rPr>
        <w:br w:type="page"/>
      </w:r>
    </w:p>
    <w:p w14:paraId="437B45D0" w14:textId="28B623D2" w:rsidR="003716C6" w:rsidRDefault="00E8719F" w:rsidP="006006F0">
      <w:pPr>
        <w:pStyle w:val="Heading1"/>
        <w:numPr>
          <w:ilvl w:val="0"/>
          <w:numId w:val="1"/>
        </w:numPr>
      </w:pPr>
      <w:bookmarkStart w:id="4" w:name="_Toc234619200"/>
      <w:r w:rsidRPr="00E8719F">
        <w:lastRenderedPageBreak/>
        <w:t>Data Structure Development</w:t>
      </w:r>
      <w:bookmarkEnd w:id="4"/>
    </w:p>
    <w:p w14:paraId="445C6C5E" w14:textId="77777777" w:rsidR="006006F0" w:rsidRDefault="006006F0" w:rsidP="006006F0"/>
    <w:p w14:paraId="742ADC80" w14:textId="326A97BB" w:rsidR="006006F0" w:rsidRDefault="006006F0" w:rsidP="006006F0">
      <w:r w:rsidRPr="006006F0">
        <w:t>After creating the ERD, I created the tables in Microsoft Access. Each table has a primary key to identify each record. Foreign keys were used to link the tables together. I also used relationships to make sure that the data is connected correctly and to reduce mistakes when entering information.</w:t>
      </w:r>
    </w:p>
    <w:p w14:paraId="38C68919" w14:textId="77777777" w:rsidR="006006F0" w:rsidRDefault="006006F0" w:rsidP="006006F0"/>
    <w:p w14:paraId="4141A146" w14:textId="05BEC907" w:rsidR="006006F0" w:rsidRDefault="006006F0" w:rsidP="006006F0">
      <w:pPr>
        <w:pStyle w:val="Heading2"/>
        <w:numPr>
          <w:ilvl w:val="1"/>
          <w:numId w:val="1"/>
        </w:numPr>
      </w:pPr>
      <w:bookmarkStart w:id="5" w:name="_Toc234619201"/>
      <w:r w:rsidRPr="006006F0">
        <w:t>Table Design</w:t>
      </w:r>
      <w:bookmarkEnd w:id="5"/>
    </w:p>
    <w:p w14:paraId="3564C838" w14:textId="77777777" w:rsidR="00C448CE" w:rsidRDefault="00FA56F9" w:rsidP="006006F0">
      <w:r w:rsidRPr="00FA56F9">
        <w:t>The table designs were created in Microsoft Access. Each table has its own primary key. Some tables also have foreign keys to connect them to other tables. The screenshots below show the field names, data types and keys used in each table.</w:t>
      </w:r>
    </w:p>
    <w:p w14:paraId="6DF0FA6B" w14:textId="09CDC0A9" w:rsidR="00FA56F9" w:rsidRDefault="00400EB5" w:rsidP="006006F0">
      <w:r>
        <w:t xml:space="preserve"> </w:t>
      </w:r>
    </w:p>
    <w:p w14:paraId="6A4D2841" w14:textId="7534E8A4" w:rsidR="002C2B6F" w:rsidRPr="00C448CE" w:rsidRDefault="00C448CE" w:rsidP="00C448CE">
      <w:pPr>
        <w:rPr>
          <w:b/>
          <w:bCs/>
          <w:color w:val="BF4E14" w:themeColor="accent2" w:themeShade="BF"/>
        </w:rPr>
      </w:pPr>
      <w:r w:rsidRPr="00C448CE">
        <w:rPr>
          <w:b/>
          <w:bCs/>
          <w:color w:val="BF4E14" w:themeColor="accent2" w:themeShade="BF"/>
        </w:rPr>
        <w:t>Table 1: Summary of the database tables.</w:t>
      </w:r>
    </w:p>
    <w:tbl>
      <w:tblPr>
        <w:tblStyle w:val="TableGrid"/>
        <w:tblW w:w="10774" w:type="dxa"/>
        <w:tblInd w:w="-714" w:type="dxa"/>
        <w:tblLook w:val="04A0" w:firstRow="1" w:lastRow="0" w:firstColumn="1" w:lastColumn="0" w:noHBand="0" w:noVBand="1"/>
      </w:tblPr>
      <w:tblGrid>
        <w:gridCol w:w="2127"/>
        <w:gridCol w:w="1843"/>
        <w:gridCol w:w="3506"/>
        <w:gridCol w:w="3298"/>
      </w:tblGrid>
      <w:tr w:rsidR="003A7A46" w14:paraId="30FB5CC3" w14:textId="77777777" w:rsidTr="00A84EC8">
        <w:trPr>
          <w:trHeight w:val="726"/>
        </w:trPr>
        <w:tc>
          <w:tcPr>
            <w:tcW w:w="2127" w:type="dxa"/>
          </w:tcPr>
          <w:p w14:paraId="0E5A09C1" w14:textId="023793A3" w:rsidR="003A7A46" w:rsidRDefault="003A7A46" w:rsidP="006006F0">
            <w:r>
              <w:t>Table</w:t>
            </w:r>
          </w:p>
        </w:tc>
        <w:tc>
          <w:tcPr>
            <w:tcW w:w="1843" w:type="dxa"/>
          </w:tcPr>
          <w:p w14:paraId="2F34DF7F" w14:textId="7CCDEC92" w:rsidR="003A7A46" w:rsidRDefault="00657C5A" w:rsidP="00657C5A">
            <w:r w:rsidRPr="00657C5A">
              <w:t>Primary Key</w:t>
            </w:r>
          </w:p>
        </w:tc>
        <w:tc>
          <w:tcPr>
            <w:tcW w:w="3506" w:type="dxa"/>
          </w:tcPr>
          <w:p w14:paraId="1A6ECF53" w14:textId="38B319E8" w:rsidR="003A7A46" w:rsidRDefault="004D1F3D" w:rsidP="004D1F3D">
            <w:r w:rsidRPr="004D1F3D">
              <w:t>Foreign Key</w:t>
            </w:r>
          </w:p>
        </w:tc>
        <w:tc>
          <w:tcPr>
            <w:tcW w:w="329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E69F6" w:rsidRPr="006E69F6" w14:paraId="106F33A8" w14:textId="77777777">
              <w:trPr>
                <w:tblCellSpacing w:w="15" w:type="dxa"/>
              </w:trPr>
              <w:tc>
                <w:tcPr>
                  <w:tcW w:w="0" w:type="auto"/>
                  <w:vAlign w:val="center"/>
                  <w:hideMark/>
                </w:tcPr>
                <w:p w14:paraId="04CB9065" w14:textId="77777777" w:rsidR="006E69F6" w:rsidRPr="006E69F6" w:rsidRDefault="006E69F6" w:rsidP="006E69F6">
                  <w:pPr>
                    <w:spacing w:after="0" w:line="240" w:lineRule="auto"/>
                  </w:pPr>
                </w:p>
              </w:tc>
            </w:tr>
          </w:tbl>
          <w:p w14:paraId="151D7A04" w14:textId="77777777" w:rsidR="006E69F6" w:rsidRPr="006E69F6" w:rsidRDefault="006E69F6" w:rsidP="006E69F6">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86C7F" w:rsidRPr="00286C7F" w14:paraId="05294FDF" w14:textId="77777777">
              <w:trPr>
                <w:tblCellSpacing w:w="15" w:type="dxa"/>
              </w:trPr>
              <w:tc>
                <w:tcPr>
                  <w:tcW w:w="0" w:type="auto"/>
                  <w:vAlign w:val="center"/>
                  <w:hideMark/>
                </w:tcPr>
                <w:p w14:paraId="56F80D76" w14:textId="77777777" w:rsidR="00286C7F" w:rsidRPr="00286C7F" w:rsidRDefault="00286C7F" w:rsidP="00286C7F">
                  <w:pPr>
                    <w:spacing w:after="0" w:line="240" w:lineRule="auto"/>
                  </w:pPr>
                </w:p>
              </w:tc>
            </w:tr>
          </w:tbl>
          <w:p w14:paraId="1CE9D5FC" w14:textId="77777777" w:rsidR="00286C7F" w:rsidRPr="00286C7F" w:rsidRDefault="00286C7F" w:rsidP="00286C7F">
            <w:pPr>
              <w:rPr>
                <w:vanish/>
              </w:rPr>
            </w:pPr>
          </w:p>
          <w:p w14:paraId="281461DE" w14:textId="538B8977" w:rsidR="003A7A46" w:rsidRDefault="00AE3001" w:rsidP="004D1F3D">
            <w:r>
              <w:t>Purpose</w:t>
            </w:r>
          </w:p>
        </w:tc>
      </w:tr>
      <w:tr w:rsidR="003A7A46" w14:paraId="07FFE524" w14:textId="77777777" w:rsidTr="00A84EC8">
        <w:trPr>
          <w:trHeight w:val="378"/>
        </w:trPr>
        <w:tc>
          <w:tcPr>
            <w:tcW w:w="2127" w:type="dxa"/>
          </w:tcPr>
          <w:p w14:paraId="362279E2" w14:textId="7CD9844F" w:rsidR="003A7A46" w:rsidRDefault="00ED45AB" w:rsidP="00ED45AB">
            <w:r w:rsidRPr="00ED45AB">
              <w:t>Customers</w:t>
            </w:r>
          </w:p>
        </w:tc>
        <w:tc>
          <w:tcPr>
            <w:tcW w:w="1843" w:type="dxa"/>
          </w:tcPr>
          <w:p w14:paraId="63AAB328" w14:textId="2FE472E5" w:rsidR="003A7A46" w:rsidRDefault="00ED45AB" w:rsidP="00ED45AB">
            <w:r w:rsidRPr="00ED45AB">
              <w:t>CustomerID</w:t>
            </w:r>
          </w:p>
        </w:tc>
        <w:tc>
          <w:tcPr>
            <w:tcW w:w="3506" w:type="dxa"/>
          </w:tcPr>
          <w:p w14:paraId="26A8007E" w14:textId="0850E3BD" w:rsidR="003A7A46" w:rsidRDefault="006E69F6" w:rsidP="006006F0">
            <w:r>
              <w:t xml:space="preserve">            _</w:t>
            </w:r>
          </w:p>
        </w:tc>
        <w:tc>
          <w:tcPr>
            <w:tcW w:w="3298" w:type="dxa"/>
          </w:tcPr>
          <w:p w14:paraId="16279806" w14:textId="6FC8BFC1" w:rsidR="003A7A46" w:rsidRDefault="00AE3001" w:rsidP="00AE3001">
            <w:r w:rsidRPr="00AE3001">
              <w:t>Stores customer details.</w:t>
            </w:r>
          </w:p>
        </w:tc>
      </w:tr>
      <w:tr w:rsidR="003A7A46" w14:paraId="417ACB1A" w14:textId="77777777" w:rsidTr="00A84EC8">
        <w:trPr>
          <w:trHeight w:val="497"/>
        </w:trPr>
        <w:tc>
          <w:tcPr>
            <w:tcW w:w="2127" w:type="dxa"/>
          </w:tcPr>
          <w:p w14:paraId="7F064A13" w14:textId="0792B67A" w:rsidR="003A7A46" w:rsidRDefault="00E85839" w:rsidP="00E85839">
            <w:r w:rsidRPr="00E85839">
              <w:t>Vehicles</w:t>
            </w:r>
          </w:p>
        </w:tc>
        <w:tc>
          <w:tcPr>
            <w:tcW w:w="1843" w:type="dxa"/>
          </w:tcPr>
          <w:p w14:paraId="2F54BD5B" w14:textId="1ED39A4A" w:rsidR="003A7A46" w:rsidRDefault="00E85839" w:rsidP="00E85839">
            <w:r w:rsidRPr="00E85839">
              <w:t>VehicleID</w:t>
            </w:r>
          </w:p>
        </w:tc>
        <w:tc>
          <w:tcPr>
            <w:tcW w:w="3506" w:type="dxa"/>
          </w:tcPr>
          <w:p w14:paraId="60F108AD" w14:textId="114691DB" w:rsidR="003A7A46" w:rsidRDefault="00B47711" w:rsidP="00B47711">
            <w:r w:rsidRPr="00B47711">
              <w:t>CustomerID</w:t>
            </w:r>
          </w:p>
        </w:tc>
        <w:tc>
          <w:tcPr>
            <w:tcW w:w="3298" w:type="dxa"/>
          </w:tcPr>
          <w:p w14:paraId="19E6ACAB" w14:textId="6154634C" w:rsidR="003A7A46" w:rsidRDefault="00B47711" w:rsidP="00B47711">
            <w:r w:rsidRPr="00B47711">
              <w:t>Stores customer vehicles.</w:t>
            </w:r>
          </w:p>
        </w:tc>
      </w:tr>
      <w:tr w:rsidR="003A7A46" w14:paraId="2788D344" w14:textId="77777777" w:rsidTr="00A84EC8">
        <w:trPr>
          <w:trHeight w:val="472"/>
        </w:trPr>
        <w:tc>
          <w:tcPr>
            <w:tcW w:w="2127" w:type="dxa"/>
          </w:tcPr>
          <w:p w14:paraId="1ECE7A04" w14:textId="3929A227" w:rsidR="003A7A46" w:rsidRDefault="00400EB5" w:rsidP="00E414D8">
            <w:r w:rsidRPr="00E414D8">
              <w:t>Parking Sites</w:t>
            </w:r>
          </w:p>
        </w:tc>
        <w:tc>
          <w:tcPr>
            <w:tcW w:w="1843" w:type="dxa"/>
          </w:tcPr>
          <w:p w14:paraId="722BAF8F" w14:textId="47F9B520" w:rsidR="003A7A46" w:rsidRDefault="00E414D8" w:rsidP="00E414D8">
            <w:r w:rsidRPr="00E414D8">
              <w:t>SiteID</w:t>
            </w:r>
          </w:p>
        </w:tc>
        <w:tc>
          <w:tcPr>
            <w:tcW w:w="3506" w:type="dxa"/>
          </w:tcPr>
          <w:p w14:paraId="10FB056D" w14:textId="3085AF58" w:rsidR="003A7A46" w:rsidRDefault="008528ED" w:rsidP="00E414D8">
            <w:r>
              <w:t xml:space="preserve">          _</w:t>
            </w:r>
          </w:p>
        </w:tc>
        <w:tc>
          <w:tcPr>
            <w:tcW w:w="3298" w:type="dxa"/>
          </w:tcPr>
          <w:p w14:paraId="090BDF79" w14:textId="4A8FD28B" w:rsidR="003A7A46" w:rsidRDefault="003F7A90" w:rsidP="003F7A90">
            <w:r w:rsidRPr="003F7A90">
              <w:t>Stores parking site details.</w:t>
            </w:r>
          </w:p>
        </w:tc>
      </w:tr>
      <w:tr w:rsidR="003A7A46" w14:paraId="3CDFCF39" w14:textId="77777777" w:rsidTr="00400EB5">
        <w:tc>
          <w:tcPr>
            <w:tcW w:w="2127" w:type="dxa"/>
          </w:tcPr>
          <w:p w14:paraId="471D94EB" w14:textId="3FA41C09" w:rsidR="003A7A46" w:rsidRDefault="00400EB5" w:rsidP="000E7B6C">
            <w:r w:rsidRPr="000E7B6C">
              <w:t>Parking Slots</w:t>
            </w:r>
          </w:p>
        </w:tc>
        <w:tc>
          <w:tcPr>
            <w:tcW w:w="1843" w:type="dxa"/>
          </w:tcPr>
          <w:p w14:paraId="54E6E492" w14:textId="1132E682" w:rsidR="003A7A46" w:rsidRDefault="000E7B6C" w:rsidP="000E7B6C">
            <w:r w:rsidRPr="000E7B6C">
              <w:t>SlotID</w:t>
            </w:r>
          </w:p>
        </w:tc>
        <w:tc>
          <w:tcPr>
            <w:tcW w:w="3506" w:type="dxa"/>
          </w:tcPr>
          <w:p w14:paraId="38DB8FC7" w14:textId="0DC382B5" w:rsidR="003A7A46" w:rsidRDefault="000E7B6C" w:rsidP="00400EB5">
            <w:r w:rsidRPr="000E7B6C">
              <w:t>SiteID</w:t>
            </w:r>
          </w:p>
        </w:tc>
        <w:tc>
          <w:tcPr>
            <w:tcW w:w="3298" w:type="dxa"/>
          </w:tcPr>
          <w:p w14:paraId="5A279DDB" w14:textId="319F5AC3" w:rsidR="003A7A46" w:rsidRDefault="000E7B6C" w:rsidP="000E7B6C">
            <w:r w:rsidRPr="000E7B6C">
              <w:t>Stores parking spaces and their status.</w:t>
            </w:r>
          </w:p>
        </w:tc>
      </w:tr>
      <w:tr w:rsidR="003A7A46" w14:paraId="318CD9D5" w14:textId="77777777" w:rsidTr="00A84EC8">
        <w:trPr>
          <w:trHeight w:val="429"/>
        </w:trPr>
        <w:tc>
          <w:tcPr>
            <w:tcW w:w="2127" w:type="dxa"/>
          </w:tcPr>
          <w:p w14:paraId="711D906D" w14:textId="6C8B687E" w:rsidR="003A7A46" w:rsidRDefault="000E7B6C" w:rsidP="000E7B6C">
            <w:r w:rsidRPr="000E7B6C">
              <w:t>Bookings</w:t>
            </w:r>
          </w:p>
        </w:tc>
        <w:tc>
          <w:tcPr>
            <w:tcW w:w="1843" w:type="dxa"/>
          </w:tcPr>
          <w:p w14:paraId="163A93D2" w14:textId="5177A071" w:rsidR="003A7A46" w:rsidRDefault="003C7D64" w:rsidP="00400EB5">
            <w:r w:rsidRPr="003C7D64">
              <w:t>BookingID</w:t>
            </w:r>
          </w:p>
        </w:tc>
        <w:tc>
          <w:tcPr>
            <w:tcW w:w="3506" w:type="dxa"/>
          </w:tcPr>
          <w:p w14:paraId="60459A42" w14:textId="4B01E7E7" w:rsidR="003A7A46" w:rsidRDefault="003C7D64" w:rsidP="003C7D64">
            <w:r w:rsidRPr="003C7D64">
              <w:t>VehicleID, SlotID</w:t>
            </w:r>
          </w:p>
        </w:tc>
        <w:tc>
          <w:tcPr>
            <w:tcW w:w="3298" w:type="dxa"/>
          </w:tcPr>
          <w:p w14:paraId="693BADF1" w14:textId="0AFDD3FD" w:rsidR="003A7A46" w:rsidRDefault="003C7D64" w:rsidP="003C7D64">
            <w:r w:rsidRPr="003C7D64">
              <w:t>Stores booking information.</w:t>
            </w:r>
          </w:p>
        </w:tc>
      </w:tr>
      <w:tr w:rsidR="003A7A46" w14:paraId="32260866" w14:textId="77777777" w:rsidTr="00400EB5">
        <w:trPr>
          <w:trHeight w:val="638"/>
        </w:trPr>
        <w:tc>
          <w:tcPr>
            <w:tcW w:w="2127" w:type="dxa"/>
          </w:tcPr>
          <w:p w14:paraId="63A220B3" w14:textId="52940E4C" w:rsidR="003A7A46" w:rsidRDefault="003C7D64" w:rsidP="003C7D64">
            <w:r w:rsidRPr="003C7D64">
              <w:t>Payments</w:t>
            </w:r>
          </w:p>
        </w:tc>
        <w:tc>
          <w:tcPr>
            <w:tcW w:w="1843" w:type="dxa"/>
          </w:tcPr>
          <w:p w14:paraId="5DCD6F08" w14:textId="16B8370D" w:rsidR="003A7A46" w:rsidRDefault="003C7D64" w:rsidP="003C7D64">
            <w:r w:rsidRPr="003C7D64">
              <w:t>PaymentID</w:t>
            </w:r>
          </w:p>
        </w:tc>
        <w:tc>
          <w:tcPr>
            <w:tcW w:w="3506" w:type="dxa"/>
          </w:tcPr>
          <w:p w14:paraId="2D297759" w14:textId="5DECBCA5" w:rsidR="003A7A46" w:rsidRDefault="00C32EFA" w:rsidP="00C32EFA">
            <w:r w:rsidRPr="00C32EFA">
              <w:t>BookingID (Unique)</w:t>
            </w:r>
          </w:p>
        </w:tc>
        <w:tc>
          <w:tcPr>
            <w:tcW w:w="3298" w:type="dxa"/>
          </w:tcPr>
          <w:p w14:paraId="2AD46B53" w14:textId="70D52FDB" w:rsidR="003A7A46" w:rsidRDefault="00C32EFA" w:rsidP="00C32EFA">
            <w:pPr>
              <w:jc w:val="center"/>
            </w:pPr>
            <w:r w:rsidRPr="00C32EFA">
              <w:t>Stores payment information.</w:t>
            </w:r>
          </w:p>
        </w:tc>
      </w:tr>
    </w:tbl>
    <w:p w14:paraId="4CAF836D" w14:textId="77777777" w:rsidR="002C2B6F" w:rsidRDefault="002C2B6F" w:rsidP="006006F0"/>
    <w:p w14:paraId="53B48023" w14:textId="77777777" w:rsidR="002C2B6F" w:rsidRDefault="002C2B6F" w:rsidP="006006F0"/>
    <w:p w14:paraId="1ED30ADA" w14:textId="77777777" w:rsidR="002C2B6F" w:rsidRDefault="002C2B6F" w:rsidP="006006F0"/>
    <w:p w14:paraId="34C808B2" w14:textId="77777777" w:rsidR="00C448CE" w:rsidRDefault="00C448CE" w:rsidP="00C448CE">
      <w:pPr>
        <w:rPr>
          <w:color w:val="EE0000"/>
        </w:rPr>
      </w:pPr>
    </w:p>
    <w:p w14:paraId="6AC6BA05" w14:textId="77777777" w:rsidR="00C448CE" w:rsidRDefault="00C448CE" w:rsidP="00C448CE">
      <w:pPr>
        <w:rPr>
          <w:color w:val="EE0000"/>
        </w:rPr>
      </w:pPr>
    </w:p>
    <w:p w14:paraId="49EF7DB4" w14:textId="77777777" w:rsidR="00C448CE" w:rsidRDefault="00C448CE" w:rsidP="00C448CE">
      <w:pPr>
        <w:rPr>
          <w:color w:val="EE0000"/>
        </w:rPr>
      </w:pPr>
    </w:p>
    <w:p w14:paraId="043C7210" w14:textId="77777777" w:rsidR="00C448CE" w:rsidRDefault="00C448CE" w:rsidP="00C448CE">
      <w:pPr>
        <w:rPr>
          <w:color w:val="EE0000"/>
        </w:rPr>
      </w:pPr>
    </w:p>
    <w:p w14:paraId="6A1441F4" w14:textId="77777777" w:rsidR="00C448CE" w:rsidRDefault="00C448CE" w:rsidP="00C448CE">
      <w:pPr>
        <w:rPr>
          <w:color w:val="EE0000"/>
        </w:rPr>
      </w:pPr>
    </w:p>
    <w:p w14:paraId="2D6CB036" w14:textId="77777777" w:rsidR="00C448CE" w:rsidRDefault="00C448CE" w:rsidP="00C448CE">
      <w:pPr>
        <w:rPr>
          <w:color w:val="EE0000"/>
        </w:rPr>
      </w:pPr>
    </w:p>
    <w:p w14:paraId="1BC83A15" w14:textId="4080EF64" w:rsidR="00C448CE" w:rsidRPr="00C448CE" w:rsidRDefault="00C448CE" w:rsidP="00C448CE">
      <w:pPr>
        <w:rPr>
          <w:color w:val="EE0000"/>
          <w:sz w:val="20"/>
          <w:szCs w:val="20"/>
        </w:rPr>
      </w:pPr>
      <w:r w:rsidRPr="00C448CE">
        <w:rPr>
          <w:color w:val="EE0000"/>
          <w:sz w:val="20"/>
          <w:szCs w:val="20"/>
        </w:rPr>
        <w:t>Figure 2: Design View of the Customers table.</w:t>
      </w:r>
    </w:p>
    <w:p w14:paraId="600433A1" w14:textId="7066656E" w:rsidR="000E0611" w:rsidRDefault="000E0611" w:rsidP="006006F0">
      <w:r w:rsidRPr="000E0611">
        <w:drawing>
          <wp:inline distT="0" distB="0" distL="0" distR="0" wp14:anchorId="234E297E" wp14:editId="520532B8">
            <wp:extent cx="5232400" cy="2301340"/>
            <wp:effectExtent l="0" t="0" r="6350" b="3810"/>
            <wp:docPr id="2094421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421336" name=""/>
                    <pic:cNvPicPr/>
                  </pic:nvPicPr>
                  <pic:blipFill>
                    <a:blip r:embed="rId12"/>
                    <a:stretch>
                      <a:fillRect/>
                    </a:stretch>
                  </pic:blipFill>
                  <pic:spPr>
                    <a:xfrm>
                      <a:off x="0" y="0"/>
                      <a:ext cx="5254387" cy="2311010"/>
                    </a:xfrm>
                    <a:prstGeom prst="rect">
                      <a:avLst/>
                    </a:prstGeom>
                  </pic:spPr>
                </pic:pic>
              </a:graphicData>
            </a:graphic>
          </wp:inline>
        </w:drawing>
      </w:r>
    </w:p>
    <w:p w14:paraId="4BFA1BD4" w14:textId="77777777" w:rsidR="003A0FB1" w:rsidRDefault="003A0FB1" w:rsidP="006006F0"/>
    <w:p w14:paraId="0F6C9678" w14:textId="77777777" w:rsidR="003A0FB1" w:rsidRPr="00C448CE" w:rsidRDefault="003A0FB1" w:rsidP="006006F0">
      <w:pPr>
        <w:rPr>
          <w:sz w:val="20"/>
          <w:szCs w:val="20"/>
        </w:rPr>
      </w:pPr>
    </w:p>
    <w:p w14:paraId="5FC152DD" w14:textId="3ADAFF2E" w:rsidR="005B1DF4" w:rsidRPr="00C448CE" w:rsidRDefault="00C448CE" w:rsidP="00C448CE">
      <w:pPr>
        <w:rPr>
          <w:color w:val="EE0000"/>
          <w:sz w:val="20"/>
          <w:szCs w:val="20"/>
        </w:rPr>
      </w:pPr>
      <w:r w:rsidRPr="00C448CE">
        <w:rPr>
          <w:color w:val="EE0000"/>
          <w:sz w:val="20"/>
          <w:szCs w:val="20"/>
        </w:rPr>
        <w:t>Figure 3: Design View of the Vehicles table.</w:t>
      </w:r>
    </w:p>
    <w:p w14:paraId="6865E390" w14:textId="1A9565F8" w:rsidR="005B1DF4" w:rsidRDefault="000E19A9" w:rsidP="006006F0">
      <w:r w:rsidRPr="000E19A9">
        <w:drawing>
          <wp:inline distT="0" distB="0" distL="0" distR="0" wp14:anchorId="70759AEE" wp14:editId="167F9436">
            <wp:extent cx="5156200" cy="2583668"/>
            <wp:effectExtent l="0" t="0" r="6350" b="7620"/>
            <wp:docPr id="63288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80204" name=""/>
                    <pic:cNvPicPr/>
                  </pic:nvPicPr>
                  <pic:blipFill>
                    <a:blip r:embed="rId13"/>
                    <a:stretch>
                      <a:fillRect/>
                    </a:stretch>
                  </pic:blipFill>
                  <pic:spPr>
                    <a:xfrm>
                      <a:off x="0" y="0"/>
                      <a:ext cx="5192281" cy="2601747"/>
                    </a:xfrm>
                    <a:prstGeom prst="rect">
                      <a:avLst/>
                    </a:prstGeom>
                  </pic:spPr>
                </pic:pic>
              </a:graphicData>
            </a:graphic>
          </wp:inline>
        </w:drawing>
      </w:r>
    </w:p>
    <w:p w14:paraId="0D5E67DC" w14:textId="77777777" w:rsidR="003A0FB1" w:rsidRPr="00AE4ADE" w:rsidRDefault="003A0FB1" w:rsidP="00416953">
      <w:pPr>
        <w:rPr>
          <w:color w:val="EE0000"/>
        </w:rPr>
      </w:pPr>
    </w:p>
    <w:p w14:paraId="5B09E644" w14:textId="77777777" w:rsidR="007B181B" w:rsidRDefault="007B181B" w:rsidP="007B181B">
      <w:pPr>
        <w:rPr>
          <w:color w:val="EE0000"/>
          <w:sz w:val="20"/>
          <w:szCs w:val="20"/>
        </w:rPr>
      </w:pPr>
    </w:p>
    <w:p w14:paraId="44729CEE" w14:textId="77777777" w:rsidR="007B181B" w:rsidRDefault="007B181B" w:rsidP="007B181B">
      <w:pPr>
        <w:rPr>
          <w:color w:val="EE0000"/>
          <w:sz w:val="20"/>
          <w:szCs w:val="20"/>
        </w:rPr>
      </w:pPr>
    </w:p>
    <w:p w14:paraId="70A9526C" w14:textId="77777777" w:rsidR="007B181B" w:rsidRDefault="007B181B" w:rsidP="007B181B">
      <w:pPr>
        <w:rPr>
          <w:color w:val="EE0000"/>
          <w:sz w:val="20"/>
          <w:szCs w:val="20"/>
        </w:rPr>
      </w:pPr>
    </w:p>
    <w:p w14:paraId="6E6C4C96" w14:textId="77777777" w:rsidR="007B181B" w:rsidRDefault="007B181B" w:rsidP="007B181B">
      <w:pPr>
        <w:rPr>
          <w:color w:val="EE0000"/>
          <w:sz w:val="20"/>
          <w:szCs w:val="20"/>
        </w:rPr>
      </w:pPr>
    </w:p>
    <w:p w14:paraId="152DE924" w14:textId="77777777" w:rsidR="007B181B" w:rsidRDefault="007B181B" w:rsidP="007B181B">
      <w:pPr>
        <w:rPr>
          <w:color w:val="EE0000"/>
          <w:sz w:val="20"/>
          <w:szCs w:val="20"/>
        </w:rPr>
      </w:pPr>
    </w:p>
    <w:p w14:paraId="00EAB902" w14:textId="77777777" w:rsidR="007B181B" w:rsidRDefault="007B181B" w:rsidP="007B181B">
      <w:pPr>
        <w:rPr>
          <w:color w:val="EE0000"/>
          <w:sz w:val="20"/>
          <w:szCs w:val="20"/>
        </w:rPr>
      </w:pPr>
    </w:p>
    <w:p w14:paraId="334A5052" w14:textId="77777777" w:rsidR="007B181B" w:rsidRDefault="007B181B" w:rsidP="007B181B">
      <w:pPr>
        <w:rPr>
          <w:color w:val="EE0000"/>
          <w:sz w:val="20"/>
          <w:szCs w:val="20"/>
        </w:rPr>
      </w:pPr>
    </w:p>
    <w:p w14:paraId="34FF1A8D" w14:textId="3BACE1B2" w:rsidR="007B181B" w:rsidRPr="007B181B" w:rsidRDefault="007B181B" w:rsidP="007B181B">
      <w:pPr>
        <w:rPr>
          <w:color w:val="EE0000"/>
          <w:sz w:val="20"/>
          <w:szCs w:val="20"/>
        </w:rPr>
      </w:pPr>
      <w:r w:rsidRPr="007B181B">
        <w:rPr>
          <w:color w:val="EE0000"/>
          <w:sz w:val="20"/>
          <w:szCs w:val="20"/>
        </w:rPr>
        <w:lastRenderedPageBreak/>
        <w:t>Figure 4: Design View of the Parking Sites table.</w:t>
      </w:r>
    </w:p>
    <w:p w14:paraId="6FE9C9BE" w14:textId="77777777" w:rsidR="003A0FB1" w:rsidRDefault="007115C6" w:rsidP="003A0FB1">
      <w:r w:rsidRPr="007115C6">
        <w:drawing>
          <wp:inline distT="0" distB="0" distL="0" distR="0" wp14:anchorId="0DA33CD9" wp14:editId="5DA3E78D">
            <wp:extent cx="5229190" cy="2150533"/>
            <wp:effectExtent l="0" t="0" r="0" b="2540"/>
            <wp:docPr id="511990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990603" name=""/>
                    <pic:cNvPicPr/>
                  </pic:nvPicPr>
                  <pic:blipFill>
                    <a:blip r:embed="rId14"/>
                    <a:stretch>
                      <a:fillRect/>
                    </a:stretch>
                  </pic:blipFill>
                  <pic:spPr>
                    <a:xfrm>
                      <a:off x="0" y="0"/>
                      <a:ext cx="5265775" cy="2165579"/>
                    </a:xfrm>
                    <a:prstGeom prst="rect">
                      <a:avLst/>
                    </a:prstGeom>
                  </pic:spPr>
                </pic:pic>
              </a:graphicData>
            </a:graphic>
          </wp:inline>
        </w:drawing>
      </w:r>
    </w:p>
    <w:p w14:paraId="1680DBA3" w14:textId="77777777" w:rsidR="0039638B" w:rsidRPr="00AE4ADE" w:rsidRDefault="0039638B" w:rsidP="007F3EDF">
      <w:pPr>
        <w:rPr>
          <w:color w:val="EE0000"/>
        </w:rPr>
      </w:pPr>
    </w:p>
    <w:p w14:paraId="3060BB62" w14:textId="77777777" w:rsidR="0039638B" w:rsidRDefault="0039638B" w:rsidP="007F3EDF"/>
    <w:p w14:paraId="594777F2" w14:textId="77777777" w:rsidR="007F3EDF" w:rsidRDefault="007F3EDF" w:rsidP="007F3EDF"/>
    <w:p w14:paraId="6D31AD2C" w14:textId="1216DAA0" w:rsidR="000406E2" w:rsidRPr="007B181B" w:rsidRDefault="007B181B" w:rsidP="007B181B">
      <w:pPr>
        <w:rPr>
          <w:color w:val="EE0000"/>
          <w:sz w:val="20"/>
          <w:szCs w:val="20"/>
        </w:rPr>
      </w:pPr>
      <w:r w:rsidRPr="007B181B">
        <w:rPr>
          <w:color w:val="EE0000"/>
          <w:sz w:val="20"/>
          <w:szCs w:val="20"/>
        </w:rPr>
        <w:t>Figure 5: Design View of the Parking Slots table.</w:t>
      </w:r>
    </w:p>
    <w:p w14:paraId="547C3BC5" w14:textId="4902CE66" w:rsidR="000406E2" w:rsidRDefault="000406E2" w:rsidP="006006F0">
      <w:r w:rsidRPr="000406E2">
        <w:drawing>
          <wp:inline distT="0" distB="0" distL="0" distR="0" wp14:anchorId="0BB4EEEF" wp14:editId="791F9526">
            <wp:extent cx="5253762" cy="1701800"/>
            <wp:effectExtent l="0" t="0" r="4445" b="0"/>
            <wp:docPr id="543318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18431" name=""/>
                    <pic:cNvPicPr/>
                  </pic:nvPicPr>
                  <pic:blipFill>
                    <a:blip r:embed="rId15"/>
                    <a:stretch>
                      <a:fillRect/>
                    </a:stretch>
                  </pic:blipFill>
                  <pic:spPr>
                    <a:xfrm>
                      <a:off x="0" y="0"/>
                      <a:ext cx="5285189" cy="1711980"/>
                    </a:xfrm>
                    <a:prstGeom prst="rect">
                      <a:avLst/>
                    </a:prstGeom>
                  </pic:spPr>
                </pic:pic>
              </a:graphicData>
            </a:graphic>
          </wp:inline>
        </w:drawing>
      </w:r>
    </w:p>
    <w:p w14:paraId="3C591A84" w14:textId="77777777" w:rsidR="0039638B" w:rsidRPr="00AE4ADE" w:rsidRDefault="0039638B" w:rsidP="007F3EDF">
      <w:pPr>
        <w:rPr>
          <w:color w:val="EE0000"/>
        </w:rPr>
      </w:pPr>
    </w:p>
    <w:p w14:paraId="5F8033FE" w14:textId="77777777" w:rsidR="0039638B" w:rsidRPr="00AE4ADE" w:rsidRDefault="0039638B" w:rsidP="007F3EDF">
      <w:pPr>
        <w:rPr>
          <w:color w:val="EE0000"/>
        </w:rPr>
      </w:pPr>
    </w:p>
    <w:p w14:paraId="3B980051" w14:textId="77777777" w:rsidR="0039638B" w:rsidRPr="00AE4ADE" w:rsidRDefault="0039638B" w:rsidP="007F3EDF">
      <w:pPr>
        <w:rPr>
          <w:color w:val="EE0000"/>
        </w:rPr>
      </w:pPr>
    </w:p>
    <w:p w14:paraId="32D37BC9" w14:textId="77777777" w:rsidR="007F3EDF" w:rsidRDefault="007F3EDF" w:rsidP="007F3EDF"/>
    <w:p w14:paraId="69817538" w14:textId="77777777" w:rsidR="008720CA" w:rsidRDefault="008720CA" w:rsidP="006006F0"/>
    <w:p w14:paraId="1060E617" w14:textId="77777777" w:rsidR="007B181B" w:rsidRDefault="007B181B" w:rsidP="007B181B">
      <w:pPr>
        <w:rPr>
          <w:color w:val="EE0000"/>
          <w:sz w:val="20"/>
          <w:szCs w:val="20"/>
        </w:rPr>
      </w:pPr>
    </w:p>
    <w:p w14:paraId="55CF5F86" w14:textId="77777777" w:rsidR="007B181B" w:rsidRDefault="007B181B" w:rsidP="007B181B">
      <w:pPr>
        <w:rPr>
          <w:color w:val="EE0000"/>
          <w:sz w:val="20"/>
          <w:szCs w:val="20"/>
        </w:rPr>
      </w:pPr>
    </w:p>
    <w:p w14:paraId="34B2FDBB" w14:textId="77777777" w:rsidR="007B181B" w:rsidRDefault="007B181B" w:rsidP="007B181B">
      <w:pPr>
        <w:rPr>
          <w:color w:val="EE0000"/>
          <w:sz w:val="20"/>
          <w:szCs w:val="20"/>
        </w:rPr>
      </w:pPr>
    </w:p>
    <w:p w14:paraId="4E7B5320" w14:textId="77777777" w:rsidR="007B181B" w:rsidRDefault="007B181B" w:rsidP="007B181B">
      <w:pPr>
        <w:rPr>
          <w:color w:val="EE0000"/>
          <w:sz w:val="20"/>
          <w:szCs w:val="20"/>
        </w:rPr>
      </w:pPr>
    </w:p>
    <w:p w14:paraId="25FB9018" w14:textId="77777777" w:rsidR="007B181B" w:rsidRDefault="007B181B" w:rsidP="007B181B">
      <w:pPr>
        <w:rPr>
          <w:color w:val="EE0000"/>
          <w:sz w:val="20"/>
          <w:szCs w:val="20"/>
        </w:rPr>
      </w:pPr>
    </w:p>
    <w:p w14:paraId="4963DF30" w14:textId="77777777" w:rsidR="007B181B" w:rsidRDefault="007B181B" w:rsidP="007B181B">
      <w:pPr>
        <w:rPr>
          <w:color w:val="EE0000"/>
          <w:sz w:val="20"/>
          <w:szCs w:val="20"/>
        </w:rPr>
      </w:pPr>
    </w:p>
    <w:p w14:paraId="53D07D03" w14:textId="2CE49AF8" w:rsidR="008720CA" w:rsidRPr="007B181B" w:rsidRDefault="007B181B" w:rsidP="007B181B">
      <w:pPr>
        <w:rPr>
          <w:color w:val="EE0000"/>
          <w:sz w:val="20"/>
          <w:szCs w:val="20"/>
        </w:rPr>
      </w:pPr>
      <w:r w:rsidRPr="007B181B">
        <w:rPr>
          <w:color w:val="EE0000"/>
          <w:sz w:val="20"/>
          <w:szCs w:val="20"/>
        </w:rPr>
        <w:lastRenderedPageBreak/>
        <w:t>Figure 6: Design View of the Bookings table.</w:t>
      </w:r>
    </w:p>
    <w:p w14:paraId="697E5825" w14:textId="18DB4E87" w:rsidR="008720CA" w:rsidRDefault="008720CA" w:rsidP="006006F0">
      <w:r w:rsidRPr="008720CA">
        <w:drawing>
          <wp:inline distT="0" distB="0" distL="0" distR="0" wp14:anchorId="3060572D" wp14:editId="7AFD33C8">
            <wp:extent cx="5624047" cy="1546994"/>
            <wp:effectExtent l="0" t="0" r="0" b="0"/>
            <wp:docPr id="147131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10834" name=""/>
                    <pic:cNvPicPr/>
                  </pic:nvPicPr>
                  <pic:blipFill>
                    <a:blip r:embed="rId16"/>
                    <a:stretch>
                      <a:fillRect/>
                    </a:stretch>
                  </pic:blipFill>
                  <pic:spPr>
                    <a:xfrm>
                      <a:off x="0" y="0"/>
                      <a:ext cx="5624047" cy="1546994"/>
                    </a:xfrm>
                    <a:prstGeom prst="rect">
                      <a:avLst/>
                    </a:prstGeom>
                  </pic:spPr>
                </pic:pic>
              </a:graphicData>
            </a:graphic>
          </wp:inline>
        </w:drawing>
      </w:r>
    </w:p>
    <w:p w14:paraId="2AEB8D0F" w14:textId="77777777" w:rsidR="0039638B" w:rsidRPr="00AE4ADE" w:rsidRDefault="0039638B" w:rsidP="00F41F26">
      <w:pPr>
        <w:rPr>
          <w:color w:val="EE0000"/>
        </w:rPr>
      </w:pPr>
    </w:p>
    <w:p w14:paraId="76CB3B4A" w14:textId="77777777" w:rsidR="0039638B" w:rsidRPr="00AE4ADE" w:rsidRDefault="0039638B" w:rsidP="00F41F26">
      <w:pPr>
        <w:rPr>
          <w:color w:val="EE0000"/>
        </w:rPr>
      </w:pPr>
    </w:p>
    <w:p w14:paraId="5A5AF753" w14:textId="500EA40D" w:rsidR="0039638B" w:rsidRPr="007B181B" w:rsidRDefault="007B181B" w:rsidP="00F41F26">
      <w:pPr>
        <w:rPr>
          <w:sz w:val="20"/>
          <w:szCs w:val="20"/>
        </w:rPr>
      </w:pPr>
      <w:r w:rsidRPr="007B181B">
        <w:rPr>
          <w:color w:val="EE0000"/>
          <w:sz w:val="20"/>
          <w:szCs w:val="20"/>
        </w:rPr>
        <w:t>Figure 7: Design View of the Payments table.</w:t>
      </w:r>
    </w:p>
    <w:p w14:paraId="260DDD4E" w14:textId="2484FBFA" w:rsidR="00511DDE" w:rsidRDefault="00511DDE" w:rsidP="006006F0">
      <w:r w:rsidRPr="00511DDE">
        <w:drawing>
          <wp:inline distT="0" distB="0" distL="0" distR="0" wp14:anchorId="1CC37A7E" wp14:editId="3A6737EB">
            <wp:extent cx="5731510" cy="1434465"/>
            <wp:effectExtent l="0" t="0" r="2540" b="0"/>
            <wp:docPr id="192906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69725" name=""/>
                    <pic:cNvPicPr/>
                  </pic:nvPicPr>
                  <pic:blipFill>
                    <a:blip r:embed="rId17"/>
                    <a:stretch>
                      <a:fillRect/>
                    </a:stretch>
                  </pic:blipFill>
                  <pic:spPr>
                    <a:xfrm>
                      <a:off x="0" y="0"/>
                      <a:ext cx="5731510" cy="1434465"/>
                    </a:xfrm>
                    <a:prstGeom prst="rect">
                      <a:avLst/>
                    </a:prstGeom>
                  </pic:spPr>
                </pic:pic>
              </a:graphicData>
            </a:graphic>
          </wp:inline>
        </w:drawing>
      </w:r>
    </w:p>
    <w:p w14:paraId="2BB84D4B" w14:textId="5879F2C9" w:rsidR="00054A1F" w:rsidRPr="00AE4ADE" w:rsidRDefault="00054A1F">
      <w:pPr>
        <w:rPr>
          <w:color w:val="EE0000"/>
        </w:rPr>
      </w:pPr>
      <w:r w:rsidRPr="00AE4ADE">
        <w:rPr>
          <w:color w:val="EE0000"/>
        </w:rPr>
        <w:br w:type="page"/>
      </w:r>
    </w:p>
    <w:p w14:paraId="5964003B" w14:textId="265B4684" w:rsidR="00054A1F" w:rsidRDefault="002C7912" w:rsidP="00F045EF">
      <w:pPr>
        <w:pStyle w:val="Heading2"/>
        <w:numPr>
          <w:ilvl w:val="1"/>
          <w:numId w:val="1"/>
        </w:numPr>
      </w:pPr>
      <w:bookmarkStart w:id="6" w:name="_Toc234619202"/>
      <w:r w:rsidRPr="002C7912">
        <w:lastRenderedPageBreak/>
        <w:t>Relationships and Data Integrity</w:t>
      </w:r>
      <w:bookmarkEnd w:id="6"/>
    </w:p>
    <w:p w14:paraId="6AE74DC1" w14:textId="4A0ADB8A" w:rsidR="001503CC" w:rsidRDefault="00173454" w:rsidP="00173454">
      <w:r w:rsidRPr="00173454">
        <w:t xml:space="preserve">After I finished the table design, I created the relationships in Microsoft Access. I used Enforce Referential Integrity to make sure the tables are linked correctly. This means that Access does not allow a record to use an ID that does not exist in the related table </w:t>
      </w:r>
      <w:sdt>
        <w:sdtPr>
          <w:id w:val="-1633391189"/>
          <w:citation/>
        </w:sdtPr>
        <w:sdtContent>
          <w:r w:rsidR="0019594B">
            <w:fldChar w:fldCharType="begin"/>
          </w:r>
          <w:r w:rsidR="0019594B">
            <w:instrText xml:space="preserve"> CITATION Mic263 \l 2057 </w:instrText>
          </w:r>
          <w:r w:rsidR="0019594B">
            <w:fldChar w:fldCharType="separate"/>
          </w:r>
          <w:r w:rsidR="0019594B" w:rsidRPr="0019594B">
            <w:rPr>
              <w:noProof/>
            </w:rPr>
            <w:t>[2]</w:t>
          </w:r>
          <w:r w:rsidR="0019594B">
            <w:fldChar w:fldCharType="end"/>
          </w:r>
        </w:sdtContent>
      </w:sdt>
      <w:r w:rsidR="0019594B">
        <w:t>.</w:t>
      </w:r>
    </w:p>
    <w:p w14:paraId="294669BA" w14:textId="56F0B1F1" w:rsidR="00173454" w:rsidRPr="00173454" w:rsidRDefault="00173454" w:rsidP="00173454">
      <w:r w:rsidRPr="00173454">
        <w:t xml:space="preserve"> For example, a payment cannot be saved if its BookingID does not exist in the Bookings table.</w:t>
      </w:r>
    </w:p>
    <w:p w14:paraId="5E9776E7" w14:textId="0D52D054" w:rsidR="00F045EF" w:rsidRDefault="00173454" w:rsidP="00173454">
      <w:r w:rsidRPr="00173454">
        <w:t>I created four one-to-many relationships: Customers to Vehicles, Vehicles to Bookings, ParkingSites to ParkingSlots and ParkingSlots to Bookings. I also created one one-to-one relationship between Bookings and Payments. In the Payments table, BookingID was set to No Duplicates so that one booking can only have one payment.</w:t>
      </w:r>
    </w:p>
    <w:p w14:paraId="72F5B349" w14:textId="606D71A6" w:rsidR="00936B58" w:rsidRPr="007B181B" w:rsidRDefault="007B181B" w:rsidP="007B181B">
      <w:pPr>
        <w:rPr>
          <w:color w:val="EE0000"/>
          <w:sz w:val="20"/>
          <w:szCs w:val="20"/>
        </w:rPr>
      </w:pPr>
      <w:r w:rsidRPr="007B181B">
        <w:rPr>
          <w:color w:val="EE0000"/>
          <w:sz w:val="20"/>
          <w:szCs w:val="20"/>
        </w:rPr>
        <w:t>Figure 8: Relationships created in Microsoft Access.</w:t>
      </w:r>
    </w:p>
    <w:p w14:paraId="715560DA" w14:textId="645B8352" w:rsidR="00481FA2" w:rsidRDefault="00481FA2" w:rsidP="00173454">
      <w:r w:rsidRPr="00481FA2">
        <w:drawing>
          <wp:inline distT="0" distB="0" distL="0" distR="0" wp14:anchorId="25C9D05C" wp14:editId="3C71C2EC">
            <wp:extent cx="5731510" cy="3201670"/>
            <wp:effectExtent l="0" t="0" r="2540" b="0"/>
            <wp:docPr id="56576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767852" name=""/>
                    <pic:cNvPicPr/>
                  </pic:nvPicPr>
                  <pic:blipFill>
                    <a:blip r:embed="rId18"/>
                    <a:stretch>
                      <a:fillRect/>
                    </a:stretch>
                  </pic:blipFill>
                  <pic:spPr>
                    <a:xfrm>
                      <a:off x="0" y="0"/>
                      <a:ext cx="5731510" cy="3201670"/>
                    </a:xfrm>
                    <a:prstGeom prst="rect">
                      <a:avLst/>
                    </a:prstGeom>
                  </pic:spPr>
                </pic:pic>
              </a:graphicData>
            </a:graphic>
          </wp:inline>
        </w:drawing>
      </w:r>
    </w:p>
    <w:p w14:paraId="022E21AD" w14:textId="77777777" w:rsidR="007C49F8" w:rsidRPr="00AE4ADE" w:rsidRDefault="007C49F8">
      <w:pPr>
        <w:rPr>
          <w:color w:val="EE0000"/>
        </w:rPr>
      </w:pPr>
      <w:r w:rsidRPr="00AE4ADE">
        <w:rPr>
          <w:color w:val="EE0000"/>
        </w:rPr>
        <w:br w:type="page"/>
      </w:r>
    </w:p>
    <w:p w14:paraId="2B6583F1" w14:textId="196C699C" w:rsidR="007C49F8" w:rsidRDefault="007C49F8" w:rsidP="006C3C71">
      <w:pPr>
        <w:pStyle w:val="Heading1"/>
        <w:numPr>
          <w:ilvl w:val="0"/>
          <w:numId w:val="1"/>
        </w:numPr>
      </w:pPr>
      <w:bookmarkStart w:id="7" w:name="_Toc234619203"/>
      <w:r w:rsidRPr="007C49F8">
        <w:lastRenderedPageBreak/>
        <w:t>Normalisation Compliance</w:t>
      </w:r>
      <w:bookmarkEnd w:id="7"/>
    </w:p>
    <w:p w14:paraId="2C1414BD" w14:textId="77777777" w:rsidR="006C3C71" w:rsidRDefault="006C3C71" w:rsidP="006C3C71"/>
    <w:p w14:paraId="2A323BF6" w14:textId="4C653E7C" w:rsidR="006C3C71" w:rsidRDefault="006C3C71" w:rsidP="006C3C71">
      <w:r w:rsidRPr="006C3C71">
        <w:t xml:space="preserve">Normalisation was used to organise the AutoPark data and reduce repeated information. I checked the design from First Normal Form to Third Normal Form before creating the final tables in Microsoft Access </w:t>
      </w:r>
      <w:sdt>
        <w:sdtPr>
          <w:id w:val="2089725912"/>
          <w:citation/>
        </w:sdtPr>
        <w:sdtContent>
          <w:r w:rsidR="002B55EC">
            <w:fldChar w:fldCharType="begin"/>
          </w:r>
          <w:r w:rsidR="002B55EC">
            <w:instrText xml:space="preserve"> CITATION Elm16 \l 2057 </w:instrText>
          </w:r>
          <w:r w:rsidR="002B55EC">
            <w:fldChar w:fldCharType="separate"/>
          </w:r>
          <w:r w:rsidR="002B55EC" w:rsidRPr="002B55EC">
            <w:rPr>
              <w:noProof/>
            </w:rPr>
            <w:t>[3]</w:t>
          </w:r>
          <w:r w:rsidR="002B55EC">
            <w:fldChar w:fldCharType="end"/>
          </w:r>
        </w:sdtContent>
      </w:sdt>
      <w:r w:rsidR="002B55EC">
        <w:t>.</w:t>
      </w:r>
    </w:p>
    <w:p w14:paraId="69BEC568" w14:textId="77777777" w:rsidR="00A71E51" w:rsidRDefault="00A71E51" w:rsidP="006C3C71"/>
    <w:p w14:paraId="22D1162B" w14:textId="6C5C5C01" w:rsidR="00274652" w:rsidRDefault="00EA215D" w:rsidP="00A71E51">
      <w:pPr>
        <w:pStyle w:val="Heading2"/>
      </w:pPr>
      <w:bookmarkStart w:id="8" w:name="_Toc234619204"/>
      <w:r w:rsidRPr="00EA215D">
        <w:t xml:space="preserve">4.1 </w:t>
      </w:r>
      <w:r w:rsidR="00A71E51" w:rsidRPr="00EA215D">
        <w:t>Unnormalized</w:t>
      </w:r>
      <w:r w:rsidRPr="00EA215D">
        <w:t xml:space="preserve"> Form (UNF)</w:t>
      </w:r>
      <w:bookmarkEnd w:id="8"/>
    </w:p>
    <w:p w14:paraId="51240DDE" w14:textId="2B58908D" w:rsidR="00100481" w:rsidRDefault="00100481" w:rsidP="00100481">
      <w:r w:rsidRPr="00100481">
        <w:t>Before normalisation, a parking site could be recorded in one row with more than one parking slot inside the same field.</w:t>
      </w:r>
    </w:p>
    <w:p w14:paraId="09281167" w14:textId="1048BCAC" w:rsidR="001C6095" w:rsidRPr="007B181B" w:rsidRDefault="007B181B" w:rsidP="007B181B">
      <w:pPr>
        <w:rPr>
          <w:color w:val="BF4E14" w:themeColor="accent2" w:themeShade="BF"/>
        </w:rPr>
      </w:pPr>
      <w:r w:rsidRPr="007B181B">
        <w:rPr>
          <w:color w:val="BF4E14" w:themeColor="accent2" w:themeShade="BF"/>
        </w:rPr>
        <w:t>Table 2: Unnormalized parking site record.</w:t>
      </w:r>
    </w:p>
    <w:tbl>
      <w:tblPr>
        <w:tblStyle w:val="TableGrid"/>
        <w:tblW w:w="0" w:type="auto"/>
        <w:tblLook w:val="04A0" w:firstRow="1" w:lastRow="0" w:firstColumn="1" w:lastColumn="0" w:noHBand="0" w:noVBand="1"/>
      </w:tblPr>
      <w:tblGrid>
        <w:gridCol w:w="2012"/>
        <w:gridCol w:w="1365"/>
        <w:gridCol w:w="1393"/>
        <w:gridCol w:w="1488"/>
        <w:gridCol w:w="1361"/>
        <w:gridCol w:w="1397"/>
      </w:tblGrid>
      <w:tr w:rsidR="00DF0555" w14:paraId="7D2B1865" w14:textId="77777777" w:rsidTr="00C5155E">
        <w:tc>
          <w:tcPr>
            <w:tcW w:w="2012" w:type="dxa"/>
          </w:tcPr>
          <w:p w14:paraId="2F727C23" w14:textId="181EC3F4" w:rsidR="00DF0555" w:rsidRDefault="00DF0555" w:rsidP="00DF0555">
            <w:pPr>
              <w:tabs>
                <w:tab w:val="left" w:pos="1173"/>
              </w:tabs>
            </w:pPr>
            <w:r>
              <w:tab/>
            </w:r>
            <w:r w:rsidRPr="00DF0555">
              <w:t>SiteID</w:t>
            </w:r>
          </w:p>
        </w:tc>
        <w:tc>
          <w:tcPr>
            <w:tcW w:w="1365" w:type="dxa"/>
          </w:tcPr>
          <w:p w14:paraId="56110BE7" w14:textId="75D65E2D" w:rsidR="00DF0555" w:rsidRDefault="002E4870" w:rsidP="002E4870">
            <w:pPr>
              <w:jc w:val="center"/>
            </w:pPr>
            <w:r w:rsidRPr="002E4870">
              <w:t>SiteName</w:t>
            </w:r>
          </w:p>
        </w:tc>
        <w:tc>
          <w:tcPr>
            <w:tcW w:w="1393" w:type="dxa"/>
          </w:tcPr>
          <w:p w14:paraId="670277CE" w14:textId="654878B4" w:rsidR="00DF0555" w:rsidRDefault="002E4870" w:rsidP="002E4870">
            <w:r w:rsidRPr="002E4870">
              <w:t>Location</w:t>
            </w:r>
          </w:p>
        </w:tc>
        <w:tc>
          <w:tcPr>
            <w:tcW w:w="1488" w:type="dxa"/>
          </w:tcPr>
          <w:p w14:paraId="64BB0056" w14:textId="5312EC8F" w:rsidR="00DF0555" w:rsidRDefault="002E4870" w:rsidP="002E4870">
            <w:r w:rsidRPr="002E4870">
              <w:t>SlotNumber</w:t>
            </w:r>
          </w:p>
        </w:tc>
        <w:tc>
          <w:tcPr>
            <w:tcW w:w="1361" w:type="dxa"/>
          </w:tcPr>
          <w:p w14:paraId="7508CFA9" w14:textId="4D7739EF" w:rsidR="00DF0555" w:rsidRDefault="002E4870" w:rsidP="002E4870">
            <w:r w:rsidRPr="002E4870">
              <w:t>SlotType</w:t>
            </w:r>
          </w:p>
        </w:tc>
        <w:tc>
          <w:tcPr>
            <w:tcW w:w="1397" w:type="dxa"/>
          </w:tcPr>
          <w:p w14:paraId="6E13803A" w14:textId="32E2F3AA" w:rsidR="00DF0555" w:rsidRDefault="009E0A88" w:rsidP="009E0A88">
            <w:r w:rsidRPr="009E0A88">
              <w:t>Status</w:t>
            </w:r>
          </w:p>
        </w:tc>
      </w:tr>
      <w:tr w:rsidR="00DF0555" w14:paraId="3D776A1C" w14:textId="77777777" w:rsidTr="00685516">
        <w:tc>
          <w:tcPr>
            <w:tcW w:w="2012" w:type="dxa"/>
          </w:tcPr>
          <w:p w14:paraId="7953C71C" w14:textId="4393C750" w:rsidR="00DF0555" w:rsidRDefault="009E0A88" w:rsidP="00100481">
            <w:r>
              <w:t>1</w:t>
            </w:r>
          </w:p>
        </w:tc>
        <w:tc>
          <w:tcPr>
            <w:tcW w:w="1365" w:type="dxa"/>
          </w:tcPr>
          <w:p w14:paraId="1E0A7715" w14:textId="7CF2C0E6" w:rsidR="00DF0555" w:rsidRDefault="008E5EF0" w:rsidP="008E5EF0">
            <w:pPr>
              <w:jc w:val="center"/>
            </w:pPr>
            <w:r w:rsidRPr="008E5EF0">
              <w:t>Broadway Parking</w:t>
            </w:r>
          </w:p>
        </w:tc>
        <w:tc>
          <w:tcPr>
            <w:tcW w:w="1393" w:type="dxa"/>
          </w:tcPr>
          <w:p w14:paraId="1287287D" w14:textId="22481D29" w:rsidR="00DF0555" w:rsidRDefault="008E5EF0" w:rsidP="008E5EF0">
            <w:r w:rsidRPr="008E5EF0">
              <w:t>15 The Broadway, Ealing</w:t>
            </w:r>
          </w:p>
        </w:tc>
        <w:tc>
          <w:tcPr>
            <w:tcW w:w="1488" w:type="dxa"/>
            <w:shd w:val="clear" w:color="auto" w:fill="F2CEED" w:themeFill="accent5" w:themeFillTint="33"/>
          </w:tcPr>
          <w:p w14:paraId="6628FE4D" w14:textId="6827C714" w:rsidR="00DF0555" w:rsidRDefault="008E5EF0" w:rsidP="008E5EF0">
            <w:r w:rsidRPr="008E5EF0">
              <w:t>A01, A02</w:t>
            </w:r>
          </w:p>
        </w:tc>
        <w:tc>
          <w:tcPr>
            <w:tcW w:w="1361" w:type="dxa"/>
            <w:shd w:val="clear" w:color="auto" w:fill="F2CEED" w:themeFill="accent5" w:themeFillTint="33"/>
          </w:tcPr>
          <w:p w14:paraId="4DB0C755" w14:textId="4AE25E9A" w:rsidR="00DF0555" w:rsidRDefault="008E5EF0" w:rsidP="008E5EF0">
            <w:r w:rsidRPr="008E5EF0">
              <w:t>Standard, Standard</w:t>
            </w:r>
          </w:p>
        </w:tc>
        <w:tc>
          <w:tcPr>
            <w:tcW w:w="1397" w:type="dxa"/>
            <w:shd w:val="clear" w:color="auto" w:fill="F2CEED" w:themeFill="accent5" w:themeFillTint="33"/>
          </w:tcPr>
          <w:p w14:paraId="11DBEF48" w14:textId="3339BD7E" w:rsidR="00DF0555" w:rsidRDefault="00C5155E" w:rsidP="00C5155E">
            <w:r w:rsidRPr="00C5155E">
              <w:t>Occupied, Available</w:t>
            </w:r>
          </w:p>
        </w:tc>
      </w:tr>
    </w:tbl>
    <w:p w14:paraId="51468E24" w14:textId="34F2E723" w:rsidR="001A20F9" w:rsidRDefault="001A20F9" w:rsidP="00100481">
      <w:pPr>
        <w:rPr>
          <w:b/>
          <w:bCs/>
        </w:rPr>
      </w:pPr>
    </w:p>
    <w:p w14:paraId="61A98332" w14:textId="2216F667" w:rsidR="00BF0ED8" w:rsidRDefault="00BF0ED8" w:rsidP="00100481">
      <w:r w:rsidRPr="00BF0ED8">
        <w:rPr>
          <w:b/>
          <w:bCs/>
        </w:rPr>
        <w:t xml:space="preserve">Problem: </w:t>
      </w:r>
      <w:r w:rsidRPr="00972130">
        <w:t xml:space="preserve">More than one parking slot value is stored in the same cell. This is a repeating group, so the table is not in 1NF </w:t>
      </w:r>
      <w:sdt>
        <w:sdtPr>
          <w:id w:val="69864906"/>
          <w:citation/>
        </w:sdtPr>
        <w:sdtContent>
          <w:r w:rsidR="002B55EC">
            <w:fldChar w:fldCharType="begin"/>
          </w:r>
          <w:r w:rsidR="002B55EC">
            <w:instrText xml:space="preserve"> CITATION Elm16 \l 2057 </w:instrText>
          </w:r>
          <w:r w:rsidR="002B55EC">
            <w:fldChar w:fldCharType="separate"/>
          </w:r>
          <w:r w:rsidR="002B55EC" w:rsidRPr="002B55EC">
            <w:rPr>
              <w:noProof/>
            </w:rPr>
            <w:t>[3]</w:t>
          </w:r>
          <w:r w:rsidR="002B55EC">
            <w:fldChar w:fldCharType="end"/>
          </w:r>
        </w:sdtContent>
      </w:sdt>
      <w:r w:rsidR="00A940B8">
        <w:t>.</w:t>
      </w:r>
    </w:p>
    <w:p w14:paraId="14361FAD" w14:textId="77777777" w:rsidR="00277D1A" w:rsidRDefault="00277D1A" w:rsidP="00277D1A"/>
    <w:p w14:paraId="45F586A1" w14:textId="77777777" w:rsidR="002E05E3" w:rsidRDefault="002E05E3" w:rsidP="00277D1A"/>
    <w:p w14:paraId="20BFEB89" w14:textId="77777777" w:rsidR="002E05E3" w:rsidRDefault="002E05E3" w:rsidP="00277D1A"/>
    <w:p w14:paraId="21D12C49" w14:textId="77777777" w:rsidR="002E05E3" w:rsidRDefault="002E05E3" w:rsidP="00277D1A"/>
    <w:p w14:paraId="445F438D" w14:textId="77777777" w:rsidR="002E05E3" w:rsidRDefault="002E05E3" w:rsidP="00277D1A"/>
    <w:p w14:paraId="7F511F7C" w14:textId="77777777" w:rsidR="002E05E3" w:rsidRDefault="002E05E3" w:rsidP="00277D1A"/>
    <w:p w14:paraId="20BDA6F3" w14:textId="77777777" w:rsidR="002E05E3" w:rsidRDefault="002E05E3" w:rsidP="00277D1A"/>
    <w:p w14:paraId="5968756A" w14:textId="77777777" w:rsidR="002E05E3" w:rsidRDefault="002E05E3" w:rsidP="00277D1A"/>
    <w:p w14:paraId="5410F9ED" w14:textId="77777777" w:rsidR="002E05E3" w:rsidRDefault="002E05E3" w:rsidP="00277D1A"/>
    <w:p w14:paraId="7C065858" w14:textId="77777777" w:rsidR="002E05E3" w:rsidRDefault="002E05E3" w:rsidP="00277D1A"/>
    <w:p w14:paraId="24047D3F" w14:textId="77777777" w:rsidR="00E66B65" w:rsidRDefault="00E66B65" w:rsidP="00277D1A"/>
    <w:p w14:paraId="7102FDC4" w14:textId="77777777" w:rsidR="007B181B" w:rsidRPr="00277D1A" w:rsidRDefault="007B181B" w:rsidP="00277D1A"/>
    <w:p w14:paraId="0849187A" w14:textId="5BDFFF11" w:rsidR="009769D2" w:rsidRDefault="009769D2" w:rsidP="009769D2">
      <w:pPr>
        <w:pStyle w:val="Heading2"/>
      </w:pPr>
      <w:bookmarkStart w:id="9" w:name="_Toc234619205"/>
      <w:r w:rsidRPr="009769D2">
        <w:lastRenderedPageBreak/>
        <w:t>4.2 First Normal Form (1NF)</w:t>
      </w:r>
      <w:bookmarkEnd w:id="9"/>
    </w:p>
    <w:p w14:paraId="2BAA1EF5" w14:textId="77777777" w:rsidR="00C879C0" w:rsidRDefault="00C879C0" w:rsidP="00C879C0"/>
    <w:p w14:paraId="155DE6A9" w14:textId="43519ED8" w:rsidR="00C879C0" w:rsidRDefault="00C879C0" w:rsidP="00C879C0">
      <w:r w:rsidRPr="00C879C0">
        <w:t xml:space="preserve">To move the table to 1NF, I placed each parking slot in a separate row. Each cell now contains one value only. In this example, SiteID and SlotNumber together are used to identify each parking slot record </w:t>
      </w:r>
      <w:sdt>
        <w:sdtPr>
          <w:id w:val="-1978979061"/>
          <w:citation/>
        </w:sdtPr>
        <w:sdtContent>
          <w:r w:rsidR="00A940B8">
            <w:fldChar w:fldCharType="begin"/>
          </w:r>
          <w:r w:rsidR="00A940B8">
            <w:instrText xml:space="preserve"> CITATION Elm16 \l 2057 </w:instrText>
          </w:r>
          <w:r w:rsidR="00A940B8">
            <w:fldChar w:fldCharType="separate"/>
          </w:r>
          <w:r w:rsidR="00A940B8" w:rsidRPr="00A940B8">
            <w:rPr>
              <w:noProof/>
            </w:rPr>
            <w:t>[3]</w:t>
          </w:r>
          <w:r w:rsidR="00A940B8">
            <w:fldChar w:fldCharType="end"/>
          </w:r>
        </w:sdtContent>
      </w:sdt>
      <w:r w:rsidR="00A940B8">
        <w:t>.</w:t>
      </w:r>
    </w:p>
    <w:p w14:paraId="5646C5F8" w14:textId="3B76F158" w:rsidR="007B181B" w:rsidRPr="007B181B" w:rsidRDefault="007B181B" w:rsidP="007B181B">
      <w:pPr>
        <w:rPr>
          <w:color w:val="BF4E14" w:themeColor="accent2" w:themeShade="BF"/>
        </w:rPr>
      </w:pPr>
      <w:r w:rsidRPr="007B181B">
        <w:rPr>
          <w:color w:val="BF4E14" w:themeColor="accent2" w:themeShade="BF"/>
        </w:rPr>
        <w:t>Table 3: Parking site data in First Normal Form (1NF).</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879C0" w14:paraId="408F66D4" w14:textId="77777777" w:rsidTr="00C879C0">
        <w:tc>
          <w:tcPr>
            <w:tcW w:w="1502" w:type="dxa"/>
          </w:tcPr>
          <w:p w14:paraId="03862603" w14:textId="0BC6622A" w:rsidR="00C879C0" w:rsidRDefault="0032602A" w:rsidP="000100E0">
            <w:r w:rsidRPr="0032602A">
              <w:t>SiteID (PK)</w:t>
            </w:r>
          </w:p>
        </w:tc>
        <w:tc>
          <w:tcPr>
            <w:tcW w:w="1502" w:type="dxa"/>
          </w:tcPr>
          <w:p w14:paraId="4C6CF829" w14:textId="702E91F8" w:rsidR="00C879C0" w:rsidRDefault="000100E0" w:rsidP="000100E0">
            <w:r w:rsidRPr="000100E0">
              <w:t>SiteName</w:t>
            </w:r>
          </w:p>
        </w:tc>
        <w:tc>
          <w:tcPr>
            <w:tcW w:w="1503" w:type="dxa"/>
          </w:tcPr>
          <w:p w14:paraId="0B792A25" w14:textId="4B373675" w:rsidR="00C879C0" w:rsidRDefault="000100E0" w:rsidP="000100E0">
            <w:r w:rsidRPr="000100E0">
              <w:t>Location</w:t>
            </w:r>
          </w:p>
        </w:tc>
        <w:tc>
          <w:tcPr>
            <w:tcW w:w="1503" w:type="dxa"/>
          </w:tcPr>
          <w:p w14:paraId="42527A79" w14:textId="2840ED94" w:rsidR="00C879C0" w:rsidRDefault="0032602A" w:rsidP="000100E0">
            <w:r w:rsidRPr="0032602A">
              <w:t>SlotNumber (PK)</w:t>
            </w:r>
          </w:p>
        </w:tc>
        <w:tc>
          <w:tcPr>
            <w:tcW w:w="1503" w:type="dxa"/>
          </w:tcPr>
          <w:p w14:paraId="7131542A" w14:textId="3D504912" w:rsidR="00C879C0" w:rsidRDefault="000100E0" w:rsidP="000100E0">
            <w:r w:rsidRPr="000100E0">
              <w:t>SlotType</w:t>
            </w:r>
          </w:p>
        </w:tc>
        <w:tc>
          <w:tcPr>
            <w:tcW w:w="1503" w:type="dxa"/>
          </w:tcPr>
          <w:p w14:paraId="0C76B1CB" w14:textId="7FDADCA8" w:rsidR="00C879C0" w:rsidRDefault="00984AA2" w:rsidP="00984AA2">
            <w:r w:rsidRPr="00984AA2">
              <w:t>Status</w:t>
            </w:r>
          </w:p>
        </w:tc>
      </w:tr>
      <w:tr w:rsidR="00C879C0" w14:paraId="0931029F" w14:textId="77777777" w:rsidTr="0099681D">
        <w:tc>
          <w:tcPr>
            <w:tcW w:w="1502" w:type="dxa"/>
          </w:tcPr>
          <w:p w14:paraId="5868A1B0" w14:textId="46AE4552" w:rsidR="00C879C0" w:rsidRDefault="00984AA2" w:rsidP="00C879C0">
            <w:r>
              <w:t>1</w:t>
            </w:r>
          </w:p>
        </w:tc>
        <w:tc>
          <w:tcPr>
            <w:tcW w:w="1502" w:type="dxa"/>
            <w:shd w:val="clear" w:color="auto" w:fill="CAEDFB" w:themeFill="accent4" w:themeFillTint="33"/>
          </w:tcPr>
          <w:p w14:paraId="410FD280" w14:textId="24F24B3F" w:rsidR="00C879C0" w:rsidRDefault="00984AA2" w:rsidP="00984AA2">
            <w:r w:rsidRPr="00984AA2">
              <w:t>Broadway Parking</w:t>
            </w:r>
          </w:p>
        </w:tc>
        <w:tc>
          <w:tcPr>
            <w:tcW w:w="1503" w:type="dxa"/>
            <w:shd w:val="clear" w:color="auto" w:fill="C1E4F5" w:themeFill="accent1" w:themeFillTint="33"/>
          </w:tcPr>
          <w:p w14:paraId="170B521E" w14:textId="7DC2C75D" w:rsidR="00C879C0" w:rsidRDefault="00B63460" w:rsidP="00B63460">
            <w:pPr>
              <w:jc w:val="center"/>
            </w:pPr>
            <w:r w:rsidRPr="00B63460">
              <w:t>15 The Broadway, Ealing</w:t>
            </w:r>
          </w:p>
        </w:tc>
        <w:tc>
          <w:tcPr>
            <w:tcW w:w="1503" w:type="dxa"/>
          </w:tcPr>
          <w:p w14:paraId="285A05AB" w14:textId="1F7715F0" w:rsidR="00C879C0" w:rsidRDefault="00B63460" w:rsidP="00B63460">
            <w:r w:rsidRPr="00B63460">
              <w:t>A01</w:t>
            </w:r>
          </w:p>
        </w:tc>
        <w:tc>
          <w:tcPr>
            <w:tcW w:w="1503" w:type="dxa"/>
          </w:tcPr>
          <w:p w14:paraId="20983083" w14:textId="58C20357" w:rsidR="00C879C0" w:rsidRDefault="009626E1" w:rsidP="009626E1">
            <w:pPr>
              <w:jc w:val="center"/>
            </w:pPr>
            <w:r w:rsidRPr="009626E1">
              <w:t>Standard</w:t>
            </w:r>
          </w:p>
        </w:tc>
        <w:tc>
          <w:tcPr>
            <w:tcW w:w="1503" w:type="dxa"/>
          </w:tcPr>
          <w:p w14:paraId="0989DEB2" w14:textId="596C6D3F" w:rsidR="00C879C0" w:rsidRDefault="009626E1" w:rsidP="009626E1">
            <w:r w:rsidRPr="009626E1">
              <w:t>Occupied</w:t>
            </w:r>
          </w:p>
        </w:tc>
      </w:tr>
      <w:tr w:rsidR="00C879C0" w14:paraId="49FA0AF9" w14:textId="77777777" w:rsidTr="0099681D">
        <w:tc>
          <w:tcPr>
            <w:tcW w:w="1502" w:type="dxa"/>
          </w:tcPr>
          <w:p w14:paraId="383E4AD4" w14:textId="26A644D1" w:rsidR="00C879C0" w:rsidRDefault="00984AA2" w:rsidP="00C879C0">
            <w:r>
              <w:t>1</w:t>
            </w:r>
          </w:p>
        </w:tc>
        <w:tc>
          <w:tcPr>
            <w:tcW w:w="1502" w:type="dxa"/>
            <w:shd w:val="clear" w:color="auto" w:fill="C1E4F5" w:themeFill="accent1" w:themeFillTint="33"/>
          </w:tcPr>
          <w:p w14:paraId="48C98247" w14:textId="77DC98E0" w:rsidR="00C879C0" w:rsidRDefault="00984AA2" w:rsidP="00984AA2">
            <w:r w:rsidRPr="00984AA2">
              <w:t>Broadway Parking</w:t>
            </w:r>
          </w:p>
        </w:tc>
        <w:tc>
          <w:tcPr>
            <w:tcW w:w="1503" w:type="dxa"/>
            <w:shd w:val="clear" w:color="auto" w:fill="C1E4F5" w:themeFill="accent1" w:themeFillTint="33"/>
          </w:tcPr>
          <w:p w14:paraId="7597C0C5" w14:textId="043C97B7" w:rsidR="00C879C0" w:rsidRDefault="00B63460" w:rsidP="00B63460">
            <w:r w:rsidRPr="00B63460">
              <w:t>15 The Broadway, Ealing</w:t>
            </w:r>
          </w:p>
        </w:tc>
        <w:tc>
          <w:tcPr>
            <w:tcW w:w="1503" w:type="dxa"/>
          </w:tcPr>
          <w:p w14:paraId="59CB43BF" w14:textId="74F67C94" w:rsidR="00C879C0" w:rsidRDefault="00B63460" w:rsidP="00B63460">
            <w:r w:rsidRPr="00B63460">
              <w:t>A02</w:t>
            </w:r>
          </w:p>
        </w:tc>
        <w:tc>
          <w:tcPr>
            <w:tcW w:w="1503" w:type="dxa"/>
          </w:tcPr>
          <w:p w14:paraId="65F2CBBA" w14:textId="4D27823D" w:rsidR="00C879C0" w:rsidRDefault="009626E1" w:rsidP="009626E1">
            <w:r w:rsidRPr="009626E1">
              <w:t>Standard</w:t>
            </w:r>
          </w:p>
        </w:tc>
        <w:tc>
          <w:tcPr>
            <w:tcW w:w="1503" w:type="dxa"/>
          </w:tcPr>
          <w:p w14:paraId="2E7E9A81" w14:textId="66EB2EAE" w:rsidR="00C879C0" w:rsidRDefault="009626E1" w:rsidP="009626E1">
            <w:r w:rsidRPr="009626E1">
              <w:t>Available</w:t>
            </w:r>
          </w:p>
        </w:tc>
      </w:tr>
    </w:tbl>
    <w:p w14:paraId="1860F2BE" w14:textId="77777777" w:rsidR="007B5598" w:rsidRPr="007B5598" w:rsidRDefault="007B5598" w:rsidP="00C879C0">
      <w:pPr>
        <w:rPr>
          <w:b/>
          <w:bCs/>
        </w:rPr>
      </w:pPr>
    </w:p>
    <w:p w14:paraId="5996077B" w14:textId="484F3468" w:rsidR="007B5598" w:rsidRDefault="007B5598" w:rsidP="00C879C0">
      <w:r w:rsidRPr="007B5598">
        <w:rPr>
          <w:b/>
          <w:bCs/>
        </w:rPr>
        <w:t>Solution:</w:t>
      </w:r>
      <w:r w:rsidRPr="007B5598">
        <w:t xml:space="preserve"> A01 and A02 are now stored in separate rows. Each field contains one value only, so the repeating group has been removed. The t</w:t>
      </w:r>
      <w:sdt>
        <w:sdtPr>
          <w:id w:val="-520319357"/>
          <w:citation/>
        </w:sdtPr>
        <w:sdtContent>
          <w:r w:rsidR="00053267">
            <w:fldChar w:fldCharType="begin"/>
          </w:r>
          <w:r w:rsidR="00053267">
            <w:instrText xml:space="preserve"> CITATION Luc26 \l 2057 </w:instrText>
          </w:r>
          <w:r w:rsidR="00053267">
            <w:fldChar w:fldCharType="separate"/>
          </w:r>
          <w:r w:rsidR="00053267">
            <w:rPr>
              <w:noProof/>
            </w:rPr>
            <w:t xml:space="preserve"> </w:t>
          </w:r>
          <w:r w:rsidR="00053267" w:rsidRPr="00053267">
            <w:rPr>
              <w:noProof/>
            </w:rPr>
            <w:t>[1]</w:t>
          </w:r>
          <w:r w:rsidR="00053267">
            <w:fldChar w:fldCharType="end"/>
          </w:r>
        </w:sdtContent>
      </w:sdt>
      <w:sdt>
        <w:sdtPr>
          <w:id w:val="-1021086580"/>
          <w:citation/>
        </w:sdtPr>
        <w:sdtContent>
          <w:r w:rsidR="00706480">
            <w:fldChar w:fldCharType="begin"/>
          </w:r>
          <w:r w:rsidR="00706480">
            <w:instrText xml:space="preserve"> CITATION Mic263 \l 2057 </w:instrText>
          </w:r>
          <w:r w:rsidR="00706480">
            <w:fldChar w:fldCharType="separate"/>
          </w:r>
          <w:r w:rsidR="00706480">
            <w:rPr>
              <w:noProof/>
            </w:rPr>
            <w:t xml:space="preserve"> </w:t>
          </w:r>
          <w:r w:rsidR="00706480" w:rsidRPr="00706480">
            <w:rPr>
              <w:noProof/>
            </w:rPr>
            <w:t>[2]</w:t>
          </w:r>
          <w:r w:rsidR="00706480">
            <w:fldChar w:fldCharType="end"/>
          </w:r>
        </w:sdtContent>
      </w:sdt>
      <w:sdt>
        <w:sdtPr>
          <w:id w:val="-1570723252"/>
          <w:citation/>
        </w:sdtPr>
        <w:sdtContent>
          <w:r w:rsidR="008715FD">
            <w:fldChar w:fldCharType="begin"/>
          </w:r>
          <w:r w:rsidR="008715FD">
            <w:instrText xml:space="preserve"> CITATION Elm16 \l 2057 </w:instrText>
          </w:r>
          <w:r w:rsidR="008715FD">
            <w:fldChar w:fldCharType="separate"/>
          </w:r>
          <w:r w:rsidR="008715FD">
            <w:rPr>
              <w:noProof/>
            </w:rPr>
            <w:t xml:space="preserve"> </w:t>
          </w:r>
          <w:r w:rsidR="008715FD" w:rsidRPr="008715FD">
            <w:rPr>
              <w:noProof/>
            </w:rPr>
            <w:t>[3]</w:t>
          </w:r>
          <w:r w:rsidR="008715FD">
            <w:fldChar w:fldCharType="end"/>
          </w:r>
        </w:sdtContent>
      </w:sdt>
      <w:sdt>
        <w:sdtPr>
          <w:id w:val="-1679267820"/>
          <w:citation/>
        </w:sdtPr>
        <w:sdtContent>
          <w:r w:rsidR="008715FD">
            <w:fldChar w:fldCharType="begin"/>
          </w:r>
          <w:r w:rsidR="008715FD">
            <w:instrText xml:space="preserve"> CITATION Mic264 \l 2057 </w:instrText>
          </w:r>
          <w:r w:rsidR="008715FD">
            <w:fldChar w:fldCharType="separate"/>
          </w:r>
          <w:r w:rsidR="008715FD">
            <w:rPr>
              <w:noProof/>
            </w:rPr>
            <w:t xml:space="preserve"> </w:t>
          </w:r>
          <w:r w:rsidR="008715FD" w:rsidRPr="008715FD">
            <w:rPr>
              <w:noProof/>
            </w:rPr>
            <w:t>[4]</w:t>
          </w:r>
          <w:r w:rsidR="008715FD">
            <w:fldChar w:fldCharType="end"/>
          </w:r>
        </w:sdtContent>
      </w:sdt>
      <w:r w:rsidRPr="007B5598">
        <w:t xml:space="preserve">able is now in 1NF </w:t>
      </w:r>
      <w:sdt>
        <w:sdtPr>
          <w:id w:val="-1611664456"/>
          <w:citation/>
        </w:sdtPr>
        <w:sdtContent>
          <w:r w:rsidR="00A940B8">
            <w:fldChar w:fldCharType="begin"/>
          </w:r>
          <w:r w:rsidR="00A940B8">
            <w:instrText xml:space="preserve"> CITATION Elm16 \l 2057 </w:instrText>
          </w:r>
          <w:r w:rsidR="00A940B8">
            <w:fldChar w:fldCharType="separate"/>
          </w:r>
          <w:r w:rsidR="00A940B8" w:rsidRPr="00A940B8">
            <w:rPr>
              <w:noProof/>
            </w:rPr>
            <w:t>[3]</w:t>
          </w:r>
          <w:r w:rsidR="00A940B8">
            <w:fldChar w:fldCharType="end"/>
          </w:r>
        </w:sdtContent>
      </w:sdt>
      <w:r w:rsidR="00A940B8">
        <w:t>.</w:t>
      </w:r>
    </w:p>
    <w:p w14:paraId="7D73FDC3" w14:textId="77777777" w:rsidR="006E2315" w:rsidRDefault="006E2315" w:rsidP="00C879C0"/>
    <w:p w14:paraId="24B57ABA" w14:textId="29F81395" w:rsidR="0032602A" w:rsidRDefault="006E2315" w:rsidP="00C879C0">
      <w:r w:rsidRPr="006E2315">
        <w:t>Next problem: SiteName and Location are repeated for the same SiteID. This will be solved in the 2NF stage.</w:t>
      </w:r>
    </w:p>
    <w:p w14:paraId="2D140F33" w14:textId="77777777" w:rsidR="0032602A" w:rsidRDefault="0032602A">
      <w:r>
        <w:br w:type="page"/>
      </w:r>
    </w:p>
    <w:p w14:paraId="173366B6" w14:textId="0FF9AA33" w:rsidR="006E2315" w:rsidRDefault="00821905" w:rsidP="00821905">
      <w:pPr>
        <w:pStyle w:val="Heading2"/>
      </w:pPr>
      <w:bookmarkStart w:id="10" w:name="_Toc234619206"/>
      <w:r w:rsidRPr="00821905">
        <w:lastRenderedPageBreak/>
        <w:t>4.3 Second Normal Form (2NF)</w:t>
      </w:r>
      <w:bookmarkEnd w:id="10"/>
    </w:p>
    <w:p w14:paraId="4B423C5E" w14:textId="77777777" w:rsidR="00821905" w:rsidRDefault="00821905" w:rsidP="00821905"/>
    <w:p w14:paraId="2D4D21D4" w14:textId="6AF4EEA6" w:rsidR="00821905" w:rsidRDefault="00EB5A6D" w:rsidP="00821905">
      <w:r w:rsidRPr="00EB5A6D">
        <w:t xml:space="preserve">In the 1NF table, SiteID and SlotNumber are used together as the temporary key. However, SiteName, Location, TotalSpaces and ContactNumber depend only on SiteID, not on both parts of the key. This is a partial dependency, so the table is not in 2NF </w:t>
      </w:r>
      <w:sdt>
        <w:sdtPr>
          <w:id w:val="-1574958151"/>
          <w:citation/>
        </w:sdtPr>
        <w:sdtContent>
          <w:r w:rsidR="00A940B8">
            <w:fldChar w:fldCharType="begin"/>
          </w:r>
          <w:r w:rsidR="00A940B8">
            <w:instrText xml:space="preserve"> CITATION Elm16 \l 2057 </w:instrText>
          </w:r>
          <w:r w:rsidR="00A940B8">
            <w:fldChar w:fldCharType="separate"/>
          </w:r>
          <w:r w:rsidR="00A940B8" w:rsidRPr="00A940B8">
            <w:rPr>
              <w:noProof/>
            </w:rPr>
            <w:t>[3]</w:t>
          </w:r>
          <w:r w:rsidR="00A940B8">
            <w:fldChar w:fldCharType="end"/>
          </w:r>
        </w:sdtContent>
      </w:sdt>
      <w:r w:rsidR="000B4947">
        <w:t>.</w:t>
      </w:r>
    </w:p>
    <w:p w14:paraId="2C02330E" w14:textId="77777777" w:rsidR="00E57772" w:rsidRDefault="00E57772" w:rsidP="00821905"/>
    <w:p w14:paraId="3A2224FC" w14:textId="71020E29" w:rsidR="00821905" w:rsidRDefault="00821905" w:rsidP="00821905">
      <w:r w:rsidRPr="00821905">
        <w:t>Solution after applying 2NF:</w:t>
      </w:r>
    </w:p>
    <w:p w14:paraId="38FFB260" w14:textId="074B0A51" w:rsidR="007B181B" w:rsidRPr="007B181B" w:rsidRDefault="007B181B" w:rsidP="007B181B">
      <w:pPr>
        <w:rPr>
          <w:color w:val="BF4E14" w:themeColor="accent2" w:themeShade="BF"/>
        </w:rPr>
      </w:pPr>
      <w:r w:rsidRPr="007B181B">
        <w:rPr>
          <w:color w:val="BF4E14" w:themeColor="accent2" w:themeShade="BF"/>
        </w:rPr>
        <w:t>Table 4: ParkingSites table after applying 2NF.</w:t>
      </w:r>
    </w:p>
    <w:tbl>
      <w:tblPr>
        <w:tblStyle w:val="TableGrid"/>
        <w:tblW w:w="0" w:type="auto"/>
        <w:tblLook w:val="04A0" w:firstRow="1" w:lastRow="0" w:firstColumn="1" w:lastColumn="0" w:noHBand="0" w:noVBand="1"/>
      </w:tblPr>
      <w:tblGrid>
        <w:gridCol w:w="1762"/>
        <w:gridCol w:w="1779"/>
        <w:gridCol w:w="1781"/>
        <w:gridCol w:w="1789"/>
        <w:gridCol w:w="1905"/>
      </w:tblGrid>
      <w:tr w:rsidR="00821905" w14:paraId="3ECD6245" w14:textId="77777777" w:rsidTr="00821905">
        <w:tc>
          <w:tcPr>
            <w:tcW w:w="1803" w:type="dxa"/>
          </w:tcPr>
          <w:p w14:paraId="36D68579" w14:textId="70306D01" w:rsidR="00821905" w:rsidRDefault="00C04E62" w:rsidP="00C04E62">
            <w:r w:rsidRPr="00C04E62">
              <w:t>SiteID (PK)</w:t>
            </w:r>
          </w:p>
        </w:tc>
        <w:tc>
          <w:tcPr>
            <w:tcW w:w="1803" w:type="dxa"/>
          </w:tcPr>
          <w:p w14:paraId="5ECB4959" w14:textId="6E9E98B6" w:rsidR="00821905" w:rsidRDefault="00C04E62" w:rsidP="00C04E62">
            <w:r w:rsidRPr="00C04E62">
              <w:t>SiteName</w:t>
            </w:r>
          </w:p>
        </w:tc>
        <w:tc>
          <w:tcPr>
            <w:tcW w:w="1803" w:type="dxa"/>
          </w:tcPr>
          <w:p w14:paraId="37C9C5BB" w14:textId="719D9F8F" w:rsidR="00821905" w:rsidRDefault="00C04E62" w:rsidP="00C04E62">
            <w:r w:rsidRPr="00C04E62">
              <w:t>Location</w:t>
            </w:r>
          </w:p>
        </w:tc>
        <w:tc>
          <w:tcPr>
            <w:tcW w:w="1803" w:type="dxa"/>
          </w:tcPr>
          <w:p w14:paraId="52B36E13" w14:textId="336E9EAE" w:rsidR="00821905" w:rsidRDefault="00C04E62" w:rsidP="00C04E62">
            <w:r w:rsidRPr="00C04E62">
              <w:t>TotalSpaces</w:t>
            </w:r>
          </w:p>
        </w:tc>
        <w:tc>
          <w:tcPr>
            <w:tcW w:w="1804" w:type="dxa"/>
          </w:tcPr>
          <w:p w14:paraId="4892B242" w14:textId="177918C1" w:rsidR="00821905" w:rsidRDefault="00AA54C7" w:rsidP="00AA54C7">
            <w:r w:rsidRPr="00AA54C7">
              <w:t>ContactNumber</w:t>
            </w:r>
          </w:p>
        </w:tc>
      </w:tr>
      <w:tr w:rsidR="00821905" w14:paraId="766123E0" w14:textId="77777777" w:rsidTr="00821905">
        <w:tc>
          <w:tcPr>
            <w:tcW w:w="1803" w:type="dxa"/>
          </w:tcPr>
          <w:p w14:paraId="683FD82A" w14:textId="747D0BAE" w:rsidR="00821905" w:rsidRDefault="00AA54C7" w:rsidP="00821905">
            <w:r>
              <w:t>1</w:t>
            </w:r>
          </w:p>
        </w:tc>
        <w:tc>
          <w:tcPr>
            <w:tcW w:w="1803" w:type="dxa"/>
          </w:tcPr>
          <w:p w14:paraId="7454C10F" w14:textId="26200A93" w:rsidR="00821905" w:rsidRDefault="00AA54C7" w:rsidP="00AA54C7">
            <w:r w:rsidRPr="00AA54C7">
              <w:t>Broadway Parking</w:t>
            </w:r>
          </w:p>
        </w:tc>
        <w:tc>
          <w:tcPr>
            <w:tcW w:w="1803" w:type="dxa"/>
          </w:tcPr>
          <w:p w14:paraId="727F5BAD" w14:textId="265DD4FA" w:rsidR="00821905" w:rsidRDefault="00ED58B1" w:rsidP="00ED58B1">
            <w:r w:rsidRPr="00ED58B1">
              <w:t>15 The Broadway, Ealing</w:t>
            </w:r>
          </w:p>
        </w:tc>
        <w:tc>
          <w:tcPr>
            <w:tcW w:w="1803" w:type="dxa"/>
          </w:tcPr>
          <w:p w14:paraId="1AECE62C" w14:textId="08E48A81" w:rsidR="00821905" w:rsidRDefault="00ED58B1" w:rsidP="00ED58B1">
            <w:r w:rsidRPr="00ED58B1">
              <w:t>42</w:t>
            </w:r>
          </w:p>
        </w:tc>
        <w:tc>
          <w:tcPr>
            <w:tcW w:w="1804" w:type="dxa"/>
          </w:tcPr>
          <w:p w14:paraId="0D46F63C" w14:textId="527AD4B3" w:rsidR="00821905" w:rsidRDefault="00EF1809" w:rsidP="00EF1809">
            <w:r w:rsidRPr="00EF1809">
              <w:t>02085701234</w:t>
            </w:r>
          </w:p>
        </w:tc>
      </w:tr>
    </w:tbl>
    <w:p w14:paraId="624FA0A4" w14:textId="77777777" w:rsidR="005123E4" w:rsidRDefault="005123E4" w:rsidP="00821905"/>
    <w:p w14:paraId="7AF3A7E4" w14:textId="318BBC00" w:rsidR="002541E4" w:rsidRPr="007B181B" w:rsidRDefault="007B181B" w:rsidP="007B181B">
      <w:pPr>
        <w:rPr>
          <w:color w:val="BF4E14" w:themeColor="accent2" w:themeShade="BF"/>
        </w:rPr>
      </w:pPr>
      <w:r w:rsidRPr="007B181B">
        <w:rPr>
          <w:color w:val="BF4E14" w:themeColor="accent2" w:themeShade="BF"/>
        </w:rPr>
        <w:t>Table 5: ParkingSlots table after applying 2NF.</w:t>
      </w:r>
    </w:p>
    <w:tbl>
      <w:tblPr>
        <w:tblStyle w:val="TableGrid"/>
        <w:tblW w:w="0" w:type="auto"/>
        <w:tblLook w:val="04A0" w:firstRow="1" w:lastRow="0" w:firstColumn="1" w:lastColumn="0" w:noHBand="0" w:noVBand="1"/>
      </w:tblPr>
      <w:tblGrid>
        <w:gridCol w:w="1803"/>
        <w:gridCol w:w="1803"/>
        <w:gridCol w:w="1803"/>
        <w:gridCol w:w="1803"/>
        <w:gridCol w:w="1804"/>
      </w:tblGrid>
      <w:tr w:rsidR="002541E4" w14:paraId="134E1372" w14:textId="77777777" w:rsidTr="002541E4">
        <w:tc>
          <w:tcPr>
            <w:tcW w:w="1803" w:type="dxa"/>
          </w:tcPr>
          <w:p w14:paraId="4C7BC19C" w14:textId="706058EE" w:rsidR="002541E4" w:rsidRDefault="002541E4" w:rsidP="002541E4">
            <w:r w:rsidRPr="002541E4">
              <w:t>SlotID (PK)</w:t>
            </w:r>
          </w:p>
        </w:tc>
        <w:tc>
          <w:tcPr>
            <w:tcW w:w="1803" w:type="dxa"/>
          </w:tcPr>
          <w:p w14:paraId="42BF4A79" w14:textId="44940EFB" w:rsidR="002541E4" w:rsidRDefault="003D5CAA" w:rsidP="003D5CAA">
            <w:r w:rsidRPr="003D5CAA">
              <w:t>SiteID (FK)</w:t>
            </w:r>
          </w:p>
        </w:tc>
        <w:tc>
          <w:tcPr>
            <w:tcW w:w="1803" w:type="dxa"/>
          </w:tcPr>
          <w:p w14:paraId="3F98E4C4" w14:textId="743E00BD" w:rsidR="002541E4" w:rsidRDefault="003D5CAA" w:rsidP="003D5CAA">
            <w:r w:rsidRPr="003D5CAA">
              <w:t>SlotNumber</w:t>
            </w:r>
          </w:p>
        </w:tc>
        <w:tc>
          <w:tcPr>
            <w:tcW w:w="1803" w:type="dxa"/>
          </w:tcPr>
          <w:p w14:paraId="678D00C0" w14:textId="4FD6A597" w:rsidR="002541E4" w:rsidRDefault="003D5CAA" w:rsidP="003D5CAA">
            <w:r w:rsidRPr="003D5CAA">
              <w:t>SlotType</w:t>
            </w:r>
          </w:p>
        </w:tc>
        <w:tc>
          <w:tcPr>
            <w:tcW w:w="1804" w:type="dxa"/>
          </w:tcPr>
          <w:p w14:paraId="2762C5E1" w14:textId="0CE15738" w:rsidR="002541E4" w:rsidRDefault="003D5CAA" w:rsidP="003D5CAA">
            <w:pPr>
              <w:jc w:val="center"/>
            </w:pPr>
            <w:r w:rsidRPr="003D5CAA">
              <w:t>Status</w:t>
            </w:r>
          </w:p>
        </w:tc>
      </w:tr>
      <w:tr w:rsidR="002541E4" w14:paraId="5311097F" w14:textId="77777777" w:rsidTr="002541E4">
        <w:tc>
          <w:tcPr>
            <w:tcW w:w="1803" w:type="dxa"/>
          </w:tcPr>
          <w:p w14:paraId="354CB390" w14:textId="76C8DD28" w:rsidR="002541E4" w:rsidRDefault="003D5CAA" w:rsidP="00821905">
            <w:r>
              <w:t>1</w:t>
            </w:r>
          </w:p>
        </w:tc>
        <w:tc>
          <w:tcPr>
            <w:tcW w:w="1803" w:type="dxa"/>
          </w:tcPr>
          <w:p w14:paraId="5A916929" w14:textId="3285615C" w:rsidR="002541E4" w:rsidRDefault="003D5CAA" w:rsidP="00821905">
            <w:r>
              <w:t>1</w:t>
            </w:r>
          </w:p>
        </w:tc>
        <w:tc>
          <w:tcPr>
            <w:tcW w:w="1803" w:type="dxa"/>
          </w:tcPr>
          <w:p w14:paraId="177C3F89" w14:textId="623AA1B0" w:rsidR="002541E4" w:rsidRDefault="002F7F2B" w:rsidP="002F7F2B">
            <w:r w:rsidRPr="002F7F2B">
              <w:t>A01</w:t>
            </w:r>
          </w:p>
        </w:tc>
        <w:tc>
          <w:tcPr>
            <w:tcW w:w="1803" w:type="dxa"/>
          </w:tcPr>
          <w:p w14:paraId="149E24FE" w14:textId="0785747E" w:rsidR="002541E4" w:rsidRDefault="002F7F2B" w:rsidP="002F7F2B">
            <w:r w:rsidRPr="002F7F2B">
              <w:t>Standard</w:t>
            </w:r>
          </w:p>
        </w:tc>
        <w:tc>
          <w:tcPr>
            <w:tcW w:w="1804" w:type="dxa"/>
          </w:tcPr>
          <w:p w14:paraId="11FDDCEC" w14:textId="3034F1B8" w:rsidR="002541E4" w:rsidRDefault="002F7F2B" w:rsidP="002F7F2B">
            <w:r w:rsidRPr="002F7F2B">
              <w:t>Occupied</w:t>
            </w:r>
          </w:p>
        </w:tc>
      </w:tr>
      <w:tr w:rsidR="002541E4" w14:paraId="0490BBDB" w14:textId="77777777" w:rsidTr="002541E4">
        <w:tc>
          <w:tcPr>
            <w:tcW w:w="1803" w:type="dxa"/>
          </w:tcPr>
          <w:p w14:paraId="4FA63D14" w14:textId="12D939A6" w:rsidR="002541E4" w:rsidRDefault="003D5CAA" w:rsidP="00821905">
            <w:r>
              <w:t>2</w:t>
            </w:r>
          </w:p>
        </w:tc>
        <w:tc>
          <w:tcPr>
            <w:tcW w:w="1803" w:type="dxa"/>
          </w:tcPr>
          <w:p w14:paraId="37821058" w14:textId="0A42AA04" w:rsidR="002541E4" w:rsidRDefault="003D5CAA" w:rsidP="003D5CAA">
            <w:r>
              <w:t>1</w:t>
            </w:r>
          </w:p>
        </w:tc>
        <w:tc>
          <w:tcPr>
            <w:tcW w:w="1803" w:type="dxa"/>
          </w:tcPr>
          <w:p w14:paraId="13B9BEE9" w14:textId="675806ED" w:rsidR="002541E4" w:rsidRDefault="002F7F2B" w:rsidP="002F7F2B">
            <w:r w:rsidRPr="002F7F2B">
              <w:t>A02</w:t>
            </w:r>
          </w:p>
        </w:tc>
        <w:tc>
          <w:tcPr>
            <w:tcW w:w="1803" w:type="dxa"/>
          </w:tcPr>
          <w:p w14:paraId="57DDBA4C" w14:textId="795EF495" w:rsidR="002541E4" w:rsidRDefault="002F7F2B" w:rsidP="002F7F2B">
            <w:r w:rsidRPr="002F7F2B">
              <w:t>Standard</w:t>
            </w:r>
          </w:p>
        </w:tc>
        <w:tc>
          <w:tcPr>
            <w:tcW w:w="1804" w:type="dxa"/>
          </w:tcPr>
          <w:p w14:paraId="7040E4A7" w14:textId="637B6925" w:rsidR="002541E4" w:rsidRDefault="002C5425" w:rsidP="002C5425">
            <w:pPr>
              <w:jc w:val="center"/>
            </w:pPr>
            <w:r w:rsidRPr="002C5425">
              <w:t>Available</w:t>
            </w:r>
          </w:p>
        </w:tc>
      </w:tr>
    </w:tbl>
    <w:p w14:paraId="2B60DEFB" w14:textId="77777777" w:rsidR="002C5425" w:rsidRDefault="002C5425" w:rsidP="00821905"/>
    <w:p w14:paraId="2B32CCB2" w14:textId="1EB80BE8" w:rsidR="00AE2107" w:rsidRDefault="002C5425" w:rsidP="00821905">
      <w:r w:rsidRPr="002C5425">
        <w:t xml:space="preserve">Solution: I created a separate ParkingSites table for information that depends on SiteID. The ParkingSlots table keeps SiteID as a foreign key, so each parking slot is linked to the correct parking site. The repeated site details have been removed. The design is now in 2NF </w:t>
      </w:r>
      <w:sdt>
        <w:sdtPr>
          <w:id w:val="1229418778"/>
          <w:citation/>
        </w:sdtPr>
        <w:sdtContent>
          <w:r w:rsidR="000B4947">
            <w:fldChar w:fldCharType="begin"/>
          </w:r>
          <w:r w:rsidR="000B4947">
            <w:instrText xml:space="preserve"> CITATION Elm16 \l 2057 </w:instrText>
          </w:r>
          <w:r w:rsidR="000B4947">
            <w:fldChar w:fldCharType="separate"/>
          </w:r>
          <w:r w:rsidR="000B4947" w:rsidRPr="000B4947">
            <w:rPr>
              <w:noProof/>
            </w:rPr>
            <w:t>[3]</w:t>
          </w:r>
          <w:r w:rsidR="000B4947">
            <w:fldChar w:fldCharType="end"/>
          </w:r>
        </w:sdtContent>
      </w:sdt>
      <w:r w:rsidR="000B4947">
        <w:t>.</w:t>
      </w:r>
    </w:p>
    <w:p w14:paraId="076A7368" w14:textId="77777777" w:rsidR="00AE2107" w:rsidRDefault="00AE2107">
      <w:r>
        <w:br w:type="page"/>
      </w:r>
    </w:p>
    <w:p w14:paraId="0D69BA95" w14:textId="130D57F3" w:rsidR="002C5425" w:rsidRDefault="00AE2107" w:rsidP="00AE2107">
      <w:pPr>
        <w:pStyle w:val="Heading2"/>
      </w:pPr>
      <w:bookmarkStart w:id="11" w:name="_Toc234619207"/>
      <w:r w:rsidRPr="00AE2107">
        <w:lastRenderedPageBreak/>
        <w:t>4.4 Third Normal Form (3NF)</w:t>
      </w:r>
      <w:bookmarkEnd w:id="11"/>
    </w:p>
    <w:p w14:paraId="5F474287" w14:textId="77777777" w:rsidR="00AE2107" w:rsidRDefault="00AE2107" w:rsidP="00AE2107"/>
    <w:p w14:paraId="0C52B22D" w14:textId="659CF40C" w:rsidR="00AE2107" w:rsidRDefault="00AE2107" w:rsidP="00AE2107">
      <w:r w:rsidRPr="00AE2107">
        <w:t xml:space="preserve">In this example, customer details are stored together with vehicle details. VehicleID is the primary key, but CustomerID determines the </w:t>
      </w:r>
      <w:r w:rsidR="000B4947" w:rsidRPr="00AE2107">
        <w:t>customer’s</w:t>
      </w:r>
      <w:r w:rsidRPr="00AE2107">
        <w:t xml:space="preserve"> name and phone number. This creates a transitive dependency because the customer details depend on CustomerID, not directly on VehicleID. Therefore, the table is not in 3NF </w:t>
      </w:r>
      <w:sdt>
        <w:sdtPr>
          <w:id w:val="2056807326"/>
          <w:citation/>
        </w:sdtPr>
        <w:sdtContent>
          <w:r w:rsidR="000B4947">
            <w:fldChar w:fldCharType="begin"/>
          </w:r>
          <w:r w:rsidR="000B4947">
            <w:instrText xml:space="preserve"> CITATION Elm16 \l 2057 </w:instrText>
          </w:r>
          <w:r w:rsidR="000B4947">
            <w:fldChar w:fldCharType="separate"/>
          </w:r>
          <w:r w:rsidR="000B4947" w:rsidRPr="000B4947">
            <w:rPr>
              <w:noProof/>
            </w:rPr>
            <w:t>[3]</w:t>
          </w:r>
          <w:r w:rsidR="000B4947">
            <w:fldChar w:fldCharType="end"/>
          </w:r>
        </w:sdtContent>
      </w:sdt>
      <w:r w:rsidR="000B4947">
        <w:t>.</w:t>
      </w:r>
    </w:p>
    <w:p w14:paraId="4929625D" w14:textId="609EEE74" w:rsidR="00A72543" w:rsidRPr="007B181B" w:rsidRDefault="007B181B" w:rsidP="007B181B">
      <w:pPr>
        <w:rPr>
          <w:color w:val="BF4E14" w:themeColor="accent2" w:themeShade="BF"/>
        </w:rPr>
      </w:pPr>
      <w:r w:rsidRPr="007B181B">
        <w:rPr>
          <w:color w:val="BF4E14" w:themeColor="accent2" w:themeShade="BF"/>
        </w:rPr>
        <w:t>Table 6: Example of vehicle data before applying 3NF.</w:t>
      </w:r>
    </w:p>
    <w:tbl>
      <w:tblPr>
        <w:tblStyle w:val="TableGrid"/>
        <w:tblW w:w="10915" w:type="dxa"/>
        <w:tblInd w:w="-572" w:type="dxa"/>
        <w:tblLook w:val="04A0" w:firstRow="1" w:lastRow="0" w:firstColumn="1" w:lastColumn="0" w:noHBand="0" w:noVBand="1"/>
      </w:tblPr>
      <w:tblGrid>
        <w:gridCol w:w="1775"/>
        <w:gridCol w:w="1479"/>
        <w:gridCol w:w="1295"/>
        <w:gridCol w:w="1288"/>
        <w:gridCol w:w="1725"/>
        <w:gridCol w:w="2301"/>
        <w:gridCol w:w="1052"/>
      </w:tblGrid>
      <w:tr w:rsidR="00A72543" w14:paraId="019AFAB8" w14:textId="77777777" w:rsidTr="00F84B36">
        <w:tc>
          <w:tcPr>
            <w:tcW w:w="1775" w:type="dxa"/>
          </w:tcPr>
          <w:p w14:paraId="554B63EC" w14:textId="703D67FC" w:rsidR="00A72543" w:rsidRDefault="00EA5F0B" w:rsidP="00EA5F0B">
            <w:r w:rsidRPr="00EA5F0B">
              <w:t>VehicleID (PK)</w:t>
            </w:r>
          </w:p>
        </w:tc>
        <w:tc>
          <w:tcPr>
            <w:tcW w:w="1479" w:type="dxa"/>
            <w:shd w:val="clear" w:color="auto" w:fill="E97132" w:themeFill="accent2"/>
          </w:tcPr>
          <w:p w14:paraId="484529C7" w14:textId="1DACC357" w:rsidR="00A72543" w:rsidRDefault="00EA5F0B" w:rsidP="00EA5F0B">
            <w:r w:rsidRPr="00EA5F0B">
              <w:t>CustomerID</w:t>
            </w:r>
          </w:p>
        </w:tc>
        <w:tc>
          <w:tcPr>
            <w:tcW w:w="1295" w:type="dxa"/>
            <w:shd w:val="clear" w:color="auto" w:fill="E97132" w:themeFill="accent2"/>
          </w:tcPr>
          <w:p w14:paraId="2060975A" w14:textId="7052E0DA" w:rsidR="00A72543" w:rsidRDefault="00EA5F0B" w:rsidP="00EA5F0B">
            <w:r w:rsidRPr="00EA5F0B">
              <w:t>FirstName</w:t>
            </w:r>
          </w:p>
        </w:tc>
        <w:tc>
          <w:tcPr>
            <w:tcW w:w="1288" w:type="dxa"/>
            <w:shd w:val="clear" w:color="auto" w:fill="E97132" w:themeFill="accent2"/>
          </w:tcPr>
          <w:p w14:paraId="349B2C4A" w14:textId="61D305D7" w:rsidR="00A72543" w:rsidRDefault="00EA5F0B" w:rsidP="00EA5F0B">
            <w:r w:rsidRPr="00EA5F0B">
              <w:t>LastName</w:t>
            </w:r>
          </w:p>
        </w:tc>
        <w:tc>
          <w:tcPr>
            <w:tcW w:w="1725" w:type="dxa"/>
            <w:shd w:val="clear" w:color="auto" w:fill="E97132" w:themeFill="accent2"/>
          </w:tcPr>
          <w:p w14:paraId="3FFEEF7F" w14:textId="0125B8E2" w:rsidR="00A72543" w:rsidRDefault="008069F1" w:rsidP="008069F1">
            <w:r w:rsidRPr="008069F1">
              <w:t>PhoneNumber</w:t>
            </w:r>
          </w:p>
        </w:tc>
        <w:tc>
          <w:tcPr>
            <w:tcW w:w="2301" w:type="dxa"/>
          </w:tcPr>
          <w:p w14:paraId="3236A218" w14:textId="1146CF49" w:rsidR="00A72543" w:rsidRDefault="008069F1" w:rsidP="008069F1">
            <w:r w:rsidRPr="008069F1">
              <w:t>RegistrationNumber</w:t>
            </w:r>
          </w:p>
        </w:tc>
        <w:tc>
          <w:tcPr>
            <w:tcW w:w="1052" w:type="dxa"/>
          </w:tcPr>
          <w:p w14:paraId="74F54D14" w14:textId="1F428E36" w:rsidR="00A72543" w:rsidRDefault="00DA318E" w:rsidP="00DA318E">
            <w:r w:rsidRPr="00DA318E">
              <w:t>Make</w:t>
            </w:r>
          </w:p>
        </w:tc>
      </w:tr>
      <w:tr w:rsidR="00A72543" w14:paraId="2B2200EE" w14:textId="77777777" w:rsidTr="00F84B36">
        <w:tc>
          <w:tcPr>
            <w:tcW w:w="1775" w:type="dxa"/>
          </w:tcPr>
          <w:p w14:paraId="31912176" w14:textId="2440B9E2" w:rsidR="00A72543" w:rsidRDefault="008069F1" w:rsidP="00AE2107">
            <w:r>
              <w:t>1</w:t>
            </w:r>
          </w:p>
        </w:tc>
        <w:tc>
          <w:tcPr>
            <w:tcW w:w="1479" w:type="dxa"/>
            <w:shd w:val="clear" w:color="auto" w:fill="E97132" w:themeFill="accent2"/>
          </w:tcPr>
          <w:p w14:paraId="27BD83B0" w14:textId="2C7DFBFB" w:rsidR="00A72543" w:rsidRDefault="008069F1" w:rsidP="00AE2107">
            <w:r>
              <w:t>1</w:t>
            </w:r>
          </w:p>
        </w:tc>
        <w:tc>
          <w:tcPr>
            <w:tcW w:w="1295" w:type="dxa"/>
            <w:shd w:val="clear" w:color="auto" w:fill="E97132" w:themeFill="accent2"/>
          </w:tcPr>
          <w:p w14:paraId="2C71B16C" w14:textId="5B850F58" w:rsidR="00A72543" w:rsidRDefault="00D67E82" w:rsidP="00D67E82">
            <w:r w:rsidRPr="00D67E82">
              <w:t>Mona</w:t>
            </w:r>
          </w:p>
        </w:tc>
        <w:tc>
          <w:tcPr>
            <w:tcW w:w="1288" w:type="dxa"/>
            <w:shd w:val="clear" w:color="auto" w:fill="E97132" w:themeFill="accent2"/>
          </w:tcPr>
          <w:p w14:paraId="20B03A17" w14:textId="39BAA7C1" w:rsidR="00A72543" w:rsidRDefault="00D67E82" w:rsidP="00D67E82">
            <w:r w:rsidRPr="00D67E82">
              <w:t>Salem</w:t>
            </w:r>
          </w:p>
        </w:tc>
        <w:tc>
          <w:tcPr>
            <w:tcW w:w="1725" w:type="dxa"/>
            <w:shd w:val="clear" w:color="auto" w:fill="E97132" w:themeFill="accent2"/>
          </w:tcPr>
          <w:p w14:paraId="23B148E1" w14:textId="3F903514" w:rsidR="00A72543" w:rsidRDefault="00D67E82" w:rsidP="00D67E82">
            <w:pPr>
              <w:jc w:val="center"/>
            </w:pPr>
            <w:r w:rsidRPr="00D67E82">
              <w:t>07771122333</w:t>
            </w:r>
          </w:p>
        </w:tc>
        <w:tc>
          <w:tcPr>
            <w:tcW w:w="2301" w:type="dxa"/>
          </w:tcPr>
          <w:p w14:paraId="6345AAA1" w14:textId="5E6FE39B" w:rsidR="00A72543" w:rsidRDefault="00DA318E" w:rsidP="00DA318E">
            <w:r w:rsidRPr="00DA318E">
              <w:t>MS12 LDN</w:t>
            </w:r>
          </w:p>
        </w:tc>
        <w:tc>
          <w:tcPr>
            <w:tcW w:w="1052" w:type="dxa"/>
          </w:tcPr>
          <w:p w14:paraId="02AFBE3E" w14:textId="6DB262F6" w:rsidR="00A72543" w:rsidRDefault="00DF0A7C" w:rsidP="00DF0A7C">
            <w:r w:rsidRPr="00DF0A7C">
              <w:t>Toyota</w:t>
            </w:r>
          </w:p>
        </w:tc>
      </w:tr>
      <w:tr w:rsidR="00A72543" w14:paraId="58D0EA21" w14:textId="77777777" w:rsidTr="00F84B36">
        <w:tc>
          <w:tcPr>
            <w:tcW w:w="1775" w:type="dxa"/>
          </w:tcPr>
          <w:p w14:paraId="528A6AFA" w14:textId="6227D0B1" w:rsidR="00A72543" w:rsidRDefault="008069F1" w:rsidP="00AE2107">
            <w:r>
              <w:t>6</w:t>
            </w:r>
          </w:p>
        </w:tc>
        <w:tc>
          <w:tcPr>
            <w:tcW w:w="1479" w:type="dxa"/>
            <w:shd w:val="clear" w:color="auto" w:fill="E97132" w:themeFill="accent2"/>
          </w:tcPr>
          <w:p w14:paraId="2336D25D" w14:textId="78389250" w:rsidR="00A72543" w:rsidRDefault="008069F1" w:rsidP="00AE2107">
            <w:r>
              <w:t>1</w:t>
            </w:r>
          </w:p>
        </w:tc>
        <w:tc>
          <w:tcPr>
            <w:tcW w:w="1295" w:type="dxa"/>
            <w:shd w:val="clear" w:color="auto" w:fill="E97132" w:themeFill="accent2"/>
          </w:tcPr>
          <w:p w14:paraId="0930EF96" w14:textId="6EE4660F" w:rsidR="00A72543" w:rsidRDefault="00D67E82" w:rsidP="00D67E82">
            <w:r w:rsidRPr="00D67E82">
              <w:t>Mona</w:t>
            </w:r>
          </w:p>
        </w:tc>
        <w:tc>
          <w:tcPr>
            <w:tcW w:w="1288" w:type="dxa"/>
            <w:shd w:val="clear" w:color="auto" w:fill="E97132" w:themeFill="accent2"/>
          </w:tcPr>
          <w:p w14:paraId="35641101" w14:textId="29D6DF7E" w:rsidR="00A72543" w:rsidRDefault="00D67E82" w:rsidP="00D67E82">
            <w:r w:rsidRPr="00D67E82">
              <w:t>Salem</w:t>
            </w:r>
          </w:p>
        </w:tc>
        <w:tc>
          <w:tcPr>
            <w:tcW w:w="1725" w:type="dxa"/>
            <w:shd w:val="clear" w:color="auto" w:fill="E97132" w:themeFill="accent2"/>
          </w:tcPr>
          <w:p w14:paraId="5AED2017" w14:textId="5B520CCA" w:rsidR="00A72543" w:rsidRDefault="00D67E82" w:rsidP="00D67E82">
            <w:r w:rsidRPr="00D67E82">
              <w:t>07771122333</w:t>
            </w:r>
          </w:p>
        </w:tc>
        <w:tc>
          <w:tcPr>
            <w:tcW w:w="2301" w:type="dxa"/>
          </w:tcPr>
          <w:p w14:paraId="55F4EC32" w14:textId="3F7C01C1" w:rsidR="00A72543" w:rsidRDefault="00DA318E" w:rsidP="00DA318E">
            <w:r w:rsidRPr="00DA318E">
              <w:t>MS13 LDN</w:t>
            </w:r>
          </w:p>
        </w:tc>
        <w:tc>
          <w:tcPr>
            <w:tcW w:w="1052" w:type="dxa"/>
          </w:tcPr>
          <w:p w14:paraId="30160BD6" w14:textId="6B2787F0" w:rsidR="00A72543" w:rsidRDefault="00DF0A7C" w:rsidP="00DF0A7C">
            <w:r w:rsidRPr="00DF0A7C">
              <w:t>Toyota</w:t>
            </w:r>
          </w:p>
        </w:tc>
      </w:tr>
    </w:tbl>
    <w:p w14:paraId="339BBCAA" w14:textId="77777777" w:rsidR="00227129" w:rsidRDefault="00227129" w:rsidP="00DB2934"/>
    <w:p w14:paraId="684426FB" w14:textId="17070972" w:rsidR="00227129" w:rsidRDefault="00227129" w:rsidP="00DB2934">
      <w:r w:rsidRPr="00227129">
        <w:rPr>
          <w:b/>
          <w:bCs/>
        </w:rPr>
        <w:t>Problem:</w:t>
      </w:r>
      <w:r w:rsidRPr="00227129">
        <w:t xml:space="preserve"> The customer details are repeated for each vehicle. CustomerID determines the customer details, so these fields should not be stored in the Vehicles table.</w:t>
      </w:r>
    </w:p>
    <w:p w14:paraId="5E882DBD" w14:textId="77777777" w:rsidR="00227129" w:rsidRDefault="00227129" w:rsidP="00DB2934"/>
    <w:p w14:paraId="6DE06D37" w14:textId="77777777" w:rsidR="00227129" w:rsidRDefault="00227129" w:rsidP="00DB2934"/>
    <w:p w14:paraId="2B6226CE" w14:textId="77777777" w:rsidR="00D53C9D" w:rsidRDefault="00D53C9D" w:rsidP="00DB2934"/>
    <w:p w14:paraId="6265EF8B" w14:textId="7B30E0AE" w:rsidR="00227129" w:rsidRDefault="00177897" w:rsidP="00DB2934">
      <w:r w:rsidRPr="00177897">
        <w:t>Solution after applying 3NF:</w:t>
      </w:r>
    </w:p>
    <w:p w14:paraId="792A272A" w14:textId="612D6334" w:rsidR="007B181B" w:rsidRPr="007B181B" w:rsidRDefault="007B181B" w:rsidP="00DB2934">
      <w:pPr>
        <w:rPr>
          <w:color w:val="BF4E14" w:themeColor="accent2" w:themeShade="BF"/>
        </w:rPr>
      </w:pPr>
      <w:r w:rsidRPr="007B181B">
        <w:rPr>
          <w:color w:val="BF4E14" w:themeColor="accent2" w:themeShade="BF"/>
        </w:rPr>
        <w:t>Table 7: Customers table after applying 3NF.</w:t>
      </w:r>
    </w:p>
    <w:tbl>
      <w:tblPr>
        <w:tblStyle w:val="TableGrid"/>
        <w:tblW w:w="0" w:type="auto"/>
        <w:tblInd w:w="-572" w:type="dxa"/>
        <w:tblLook w:val="04A0" w:firstRow="1" w:lastRow="0" w:firstColumn="1" w:lastColumn="0" w:noHBand="0" w:noVBand="1"/>
      </w:tblPr>
      <w:tblGrid>
        <w:gridCol w:w="2230"/>
        <w:gridCol w:w="1577"/>
        <w:gridCol w:w="1574"/>
        <w:gridCol w:w="1768"/>
        <w:gridCol w:w="2439"/>
      </w:tblGrid>
      <w:tr w:rsidR="00177897" w14:paraId="44575304" w14:textId="77777777" w:rsidTr="00A33C95">
        <w:tc>
          <w:tcPr>
            <w:tcW w:w="2230" w:type="dxa"/>
          </w:tcPr>
          <w:p w14:paraId="0C0B8051" w14:textId="15457CBB" w:rsidR="00177897" w:rsidRDefault="00177897" w:rsidP="00177897">
            <w:r w:rsidRPr="00177897">
              <w:t>CustomerID (PK)</w:t>
            </w:r>
          </w:p>
        </w:tc>
        <w:tc>
          <w:tcPr>
            <w:tcW w:w="1577" w:type="dxa"/>
          </w:tcPr>
          <w:p w14:paraId="304659AD" w14:textId="5EA22CD5" w:rsidR="00177897" w:rsidRDefault="005A458E" w:rsidP="005A458E">
            <w:r w:rsidRPr="005A458E">
              <w:t>FirstName</w:t>
            </w:r>
          </w:p>
        </w:tc>
        <w:tc>
          <w:tcPr>
            <w:tcW w:w="1574" w:type="dxa"/>
          </w:tcPr>
          <w:p w14:paraId="15EB08CF" w14:textId="21384E5C" w:rsidR="00177897" w:rsidRDefault="005A458E" w:rsidP="005A458E">
            <w:r w:rsidRPr="005A458E">
              <w:t>LastName</w:t>
            </w:r>
          </w:p>
        </w:tc>
        <w:tc>
          <w:tcPr>
            <w:tcW w:w="1768" w:type="dxa"/>
          </w:tcPr>
          <w:p w14:paraId="74BDA132" w14:textId="666ED709" w:rsidR="00177897" w:rsidRDefault="005A458E" w:rsidP="005A458E">
            <w:r w:rsidRPr="005A458E">
              <w:t>PhoneNumber</w:t>
            </w:r>
          </w:p>
        </w:tc>
        <w:tc>
          <w:tcPr>
            <w:tcW w:w="2439" w:type="dxa"/>
          </w:tcPr>
          <w:p w14:paraId="29DDFD9E" w14:textId="197AE1E8" w:rsidR="00177897" w:rsidRDefault="005A458E" w:rsidP="005A458E">
            <w:r w:rsidRPr="005A458E">
              <w:t>Email</w:t>
            </w:r>
          </w:p>
        </w:tc>
      </w:tr>
      <w:tr w:rsidR="00177897" w14:paraId="2A2FA5BF" w14:textId="77777777" w:rsidTr="00A33C95">
        <w:tc>
          <w:tcPr>
            <w:tcW w:w="2230" w:type="dxa"/>
          </w:tcPr>
          <w:p w14:paraId="65189844" w14:textId="7B4A6EB1" w:rsidR="00177897" w:rsidRDefault="005A458E" w:rsidP="00DB2934">
            <w:r>
              <w:t>1</w:t>
            </w:r>
          </w:p>
        </w:tc>
        <w:tc>
          <w:tcPr>
            <w:tcW w:w="1577" w:type="dxa"/>
          </w:tcPr>
          <w:p w14:paraId="7B966468" w14:textId="34D71E01" w:rsidR="00177897" w:rsidRDefault="005A458E" w:rsidP="005A458E">
            <w:r w:rsidRPr="005A458E">
              <w:t>Mona</w:t>
            </w:r>
          </w:p>
        </w:tc>
        <w:tc>
          <w:tcPr>
            <w:tcW w:w="1574" w:type="dxa"/>
          </w:tcPr>
          <w:p w14:paraId="5396E5B6" w14:textId="4191D6E1" w:rsidR="00177897" w:rsidRDefault="00971065" w:rsidP="00971065">
            <w:r w:rsidRPr="00971065">
              <w:t>Salem</w:t>
            </w:r>
          </w:p>
        </w:tc>
        <w:tc>
          <w:tcPr>
            <w:tcW w:w="1768" w:type="dxa"/>
          </w:tcPr>
          <w:p w14:paraId="5EF761BD" w14:textId="6C3A5634" w:rsidR="00177897" w:rsidRDefault="00971065" w:rsidP="00971065">
            <w:r w:rsidRPr="00971065">
              <w:t>07771122333</w:t>
            </w:r>
          </w:p>
        </w:tc>
        <w:tc>
          <w:tcPr>
            <w:tcW w:w="2439" w:type="dxa"/>
          </w:tcPr>
          <w:p w14:paraId="536D7BB5" w14:textId="26D2334B" w:rsidR="00177897" w:rsidRDefault="004411DC" w:rsidP="004411DC">
            <w:r w:rsidRPr="004411DC">
              <w:t>m.salem@email.com</w:t>
            </w:r>
          </w:p>
        </w:tc>
      </w:tr>
    </w:tbl>
    <w:p w14:paraId="53BE325A" w14:textId="4724288E" w:rsidR="00EE2FF8" w:rsidRDefault="00EE2FF8" w:rsidP="003421E8">
      <w:pPr>
        <w:jc w:val="both"/>
      </w:pPr>
    </w:p>
    <w:p w14:paraId="43B7ECC5" w14:textId="77777777" w:rsidR="003421E8" w:rsidRDefault="003421E8" w:rsidP="00DB2934"/>
    <w:p w14:paraId="49BB536C" w14:textId="77777777" w:rsidR="003421E8" w:rsidRDefault="003421E8" w:rsidP="00DB2934"/>
    <w:p w14:paraId="6197EE37" w14:textId="77777777" w:rsidR="003421E8" w:rsidRDefault="003421E8" w:rsidP="00DB2934"/>
    <w:p w14:paraId="0F5DCEB6" w14:textId="77777777" w:rsidR="00EB6C7D" w:rsidRDefault="00EB6C7D" w:rsidP="00DB2934"/>
    <w:p w14:paraId="6EBFE4D5" w14:textId="77777777" w:rsidR="00EB6C7D" w:rsidRDefault="00EB6C7D" w:rsidP="00DB2934"/>
    <w:p w14:paraId="5EB9A6E1" w14:textId="77777777" w:rsidR="00EB6C7D" w:rsidRDefault="00EB6C7D" w:rsidP="00DB2934"/>
    <w:p w14:paraId="2E6C1C5C" w14:textId="77777777" w:rsidR="00EB6C7D" w:rsidRDefault="00EB6C7D" w:rsidP="00DB2934"/>
    <w:p w14:paraId="0F2AF306" w14:textId="77777777" w:rsidR="00EB6C7D" w:rsidRDefault="00EB6C7D" w:rsidP="00DB2934"/>
    <w:p w14:paraId="292E31D6" w14:textId="77777777" w:rsidR="007B181B" w:rsidRDefault="007B181B" w:rsidP="007B181B"/>
    <w:p w14:paraId="2327050C" w14:textId="77777777" w:rsidR="007B181B" w:rsidRDefault="007B181B" w:rsidP="007B181B"/>
    <w:p w14:paraId="60C0E99F" w14:textId="5B06AA75" w:rsidR="00EB6C7D" w:rsidRPr="007B181B" w:rsidRDefault="007B181B" w:rsidP="007B181B">
      <w:pPr>
        <w:rPr>
          <w:color w:val="BF4E14" w:themeColor="accent2" w:themeShade="BF"/>
        </w:rPr>
      </w:pPr>
      <w:r w:rsidRPr="007B181B">
        <w:rPr>
          <w:color w:val="BF4E14" w:themeColor="accent2" w:themeShade="BF"/>
        </w:rPr>
        <w:lastRenderedPageBreak/>
        <w:t>Table 8: Vehicles table after applying 3NF.</w:t>
      </w:r>
    </w:p>
    <w:tbl>
      <w:tblPr>
        <w:tblStyle w:val="TableGrid"/>
        <w:tblW w:w="9923" w:type="dxa"/>
        <w:tblInd w:w="-572" w:type="dxa"/>
        <w:tblLook w:val="04A0" w:firstRow="1" w:lastRow="0" w:firstColumn="1" w:lastColumn="0" w:noHBand="0" w:noVBand="1"/>
      </w:tblPr>
      <w:tblGrid>
        <w:gridCol w:w="1705"/>
        <w:gridCol w:w="1479"/>
        <w:gridCol w:w="2301"/>
        <w:gridCol w:w="885"/>
        <w:gridCol w:w="862"/>
        <w:gridCol w:w="923"/>
        <w:gridCol w:w="1768"/>
      </w:tblGrid>
      <w:tr w:rsidR="00EE2FF8" w14:paraId="2F1BC8F8" w14:textId="77777777" w:rsidTr="00446F78">
        <w:tc>
          <w:tcPr>
            <w:tcW w:w="1705" w:type="dxa"/>
          </w:tcPr>
          <w:p w14:paraId="280AE520" w14:textId="654EC292" w:rsidR="00EE2FF8" w:rsidRDefault="00383C8E" w:rsidP="00383C8E">
            <w:r w:rsidRPr="00383C8E">
              <w:t>VehicleID (PK)</w:t>
            </w:r>
          </w:p>
        </w:tc>
        <w:tc>
          <w:tcPr>
            <w:tcW w:w="1479" w:type="dxa"/>
          </w:tcPr>
          <w:p w14:paraId="4504C681" w14:textId="7CE89D0D" w:rsidR="00EE2FF8" w:rsidRDefault="00383C8E" w:rsidP="00383C8E">
            <w:r w:rsidRPr="00383C8E">
              <w:t>CustomerID (FK)</w:t>
            </w:r>
          </w:p>
        </w:tc>
        <w:tc>
          <w:tcPr>
            <w:tcW w:w="2301" w:type="dxa"/>
          </w:tcPr>
          <w:p w14:paraId="63402072" w14:textId="3F8351FF" w:rsidR="00EE2FF8" w:rsidRDefault="00383C8E" w:rsidP="00383C8E">
            <w:r w:rsidRPr="00383C8E">
              <w:t>RegistrationNumber</w:t>
            </w:r>
          </w:p>
        </w:tc>
        <w:tc>
          <w:tcPr>
            <w:tcW w:w="885" w:type="dxa"/>
          </w:tcPr>
          <w:p w14:paraId="2E29B099" w14:textId="3D9BA3F9" w:rsidR="00EE2FF8" w:rsidRDefault="00383C8E" w:rsidP="00383C8E">
            <w:r w:rsidRPr="00383C8E">
              <w:t>Make</w:t>
            </w:r>
          </w:p>
        </w:tc>
        <w:tc>
          <w:tcPr>
            <w:tcW w:w="862" w:type="dxa"/>
          </w:tcPr>
          <w:p w14:paraId="1068A8BD" w14:textId="1904868F" w:rsidR="00EE2FF8" w:rsidRDefault="009F351A" w:rsidP="009F351A">
            <w:r w:rsidRPr="009F351A">
              <w:t>Model</w:t>
            </w:r>
          </w:p>
        </w:tc>
        <w:tc>
          <w:tcPr>
            <w:tcW w:w="923" w:type="dxa"/>
          </w:tcPr>
          <w:p w14:paraId="1A1E1542" w14:textId="5165801A" w:rsidR="00EE2FF8" w:rsidRDefault="009F351A" w:rsidP="009F351A">
            <w:r w:rsidRPr="009F351A">
              <w:t>Colour</w:t>
            </w:r>
          </w:p>
        </w:tc>
        <w:tc>
          <w:tcPr>
            <w:tcW w:w="1768" w:type="dxa"/>
          </w:tcPr>
          <w:p w14:paraId="0F223A1B" w14:textId="5A2A6BE8" w:rsidR="00EE2FF8" w:rsidRDefault="009111AA" w:rsidP="009111AA">
            <w:r w:rsidRPr="009111AA">
              <w:t>VehicleType</w:t>
            </w:r>
          </w:p>
        </w:tc>
      </w:tr>
      <w:tr w:rsidR="00EE2FF8" w14:paraId="103857C7" w14:textId="77777777" w:rsidTr="00446F78">
        <w:tc>
          <w:tcPr>
            <w:tcW w:w="1705" w:type="dxa"/>
          </w:tcPr>
          <w:p w14:paraId="57F99D8C" w14:textId="5AB993A5" w:rsidR="00EE2FF8" w:rsidRDefault="009F351A" w:rsidP="00DB2934">
            <w:r>
              <w:t>1</w:t>
            </w:r>
          </w:p>
        </w:tc>
        <w:tc>
          <w:tcPr>
            <w:tcW w:w="1479" w:type="dxa"/>
          </w:tcPr>
          <w:p w14:paraId="1E1DDA54" w14:textId="76C771DA" w:rsidR="00EE2FF8" w:rsidRDefault="009F351A" w:rsidP="00DB2934">
            <w:r>
              <w:t>1</w:t>
            </w:r>
          </w:p>
        </w:tc>
        <w:tc>
          <w:tcPr>
            <w:tcW w:w="2301" w:type="dxa"/>
          </w:tcPr>
          <w:p w14:paraId="7A4D9384" w14:textId="4CBE578A" w:rsidR="00EE2FF8" w:rsidRDefault="00325895" w:rsidP="00325895">
            <w:r w:rsidRPr="00325895">
              <w:t>MS12 LDN</w:t>
            </w:r>
          </w:p>
        </w:tc>
        <w:tc>
          <w:tcPr>
            <w:tcW w:w="885" w:type="dxa"/>
          </w:tcPr>
          <w:p w14:paraId="0D212857" w14:textId="66D8EAE9" w:rsidR="00EE2FF8" w:rsidRDefault="00567AA4" w:rsidP="00567AA4">
            <w:r w:rsidRPr="00567AA4">
              <w:t>Toyota</w:t>
            </w:r>
          </w:p>
        </w:tc>
        <w:tc>
          <w:tcPr>
            <w:tcW w:w="862" w:type="dxa"/>
          </w:tcPr>
          <w:p w14:paraId="4C154EF9" w14:textId="2D52CFC0" w:rsidR="00EE2FF8" w:rsidRDefault="00567AA4" w:rsidP="00567AA4">
            <w:r w:rsidRPr="00567AA4">
              <w:t>Yaris</w:t>
            </w:r>
          </w:p>
        </w:tc>
        <w:tc>
          <w:tcPr>
            <w:tcW w:w="923" w:type="dxa"/>
          </w:tcPr>
          <w:p w14:paraId="6883773A" w14:textId="67D4F5EE" w:rsidR="00EE2FF8" w:rsidRDefault="009111AA" w:rsidP="009111AA">
            <w:r w:rsidRPr="009111AA">
              <w:t>Silver</w:t>
            </w:r>
          </w:p>
        </w:tc>
        <w:tc>
          <w:tcPr>
            <w:tcW w:w="1768" w:type="dxa"/>
          </w:tcPr>
          <w:p w14:paraId="1681E4EF" w14:textId="52736681" w:rsidR="00EE2FF8" w:rsidRDefault="0077407C" w:rsidP="0077407C">
            <w:r w:rsidRPr="0077407C">
              <w:t>Car</w:t>
            </w:r>
          </w:p>
        </w:tc>
      </w:tr>
      <w:tr w:rsidR="00EE2FF8" w14:paraId="0735FC45" w14:textId="77777777" w:rsidTr="00446F78">
        <w:tc>
          <w:tcPr>
            <w:tcW w:w="1705" w:type="dxa"/>
          </w:tcPr>
          <w:p w14:paraId="5C8C348C" w14:textId="1C6200DA" w:rsidR="00EE2FF8" w:rsidRDefault="009F351A" w:rsidP="00DB2934">
            <w:r>
              <w:t>6</w:t>
            </w:r>
          </w:p>
        </w:tc>
        <w:tc>
          <w:tcPr>
            <w:tcW w:w="1479" w:type="dxa"/>
          </w:tcPr>
          <w:p w14:paraId="09C8D51A" w14:textId="5C679D0C" w:rsidR="00EE2FF8" w:rsidRDefault="009F351A" w:rsidP="00DB2934">
            <w:r>
              <w:t>1</w:t>
            </w:r>
          </w:p>
        </w:tc>
        <w:tc>
          <w:tcPr>
            <w:tcW w:w="2301" w:type="dxa"/>
          </w:tcPr>
          <w:p w14:paraId="78A3EBAE" w14:textId="7621CA60" w:rsidR="00EE2FF8" w:rsidRDefault="00325895" w:rsidP="00325895">
            <w:r w:rsidRPr="00325895">
              <w:t>MS13 LDN</w:t>
            </w:r>
          </w:p>
        </w:tc>
        <w:tc>
          <w:tcPr>
            <w:tcW w:w="885" w:type="dxa"/>
          </w:tcPr>
          <w:p w14:paraId="43957CFA" w14:textId="00AEE42D" w:rsidR="00EE2FF8" w:rsidRDefault="00567AA4" w:rsidP="00567AA4">
            <w:r w:rsidRPr="00567AA4">
              <w:t>Toyota</w:t>
            </w:r>
          </w:p>
        </w:tc>
        <w:tc>
          <w:tcPr>
            <w:tcW w:w="862" w:type="dxa"/>
          </w:tcPr>
          <w:p w14:paraId="58E86BF2" w14:textId="5EC95A69" w:rsidR="00EE2FF8" w:rsidRDefault="00567AA4" w:rsidP="00567AA4">
            <w:r w:rsidRPr="00567AA4">
              <w:t>Yaris</w:t>
            </w:r>
          </w:p>
        </w:tc>
        <w:tc>
          <w:tcPr>
            <w:tcW w:w="923" w:type="dxa"/>
          </w:tcPr>
          <w:p w14:paraId="6781F6AF" w14:textId="25FA0F06" w:rsidR="00EE2FF8" w:rsidRDefault="009111AA" w:rsidP="009111AA">
            <w:r w:rsidRPr="009111AA">
              <w:t>Silver</w:t>
            </w:r>
          </w:p>
        </w:tc>
        <w:tc>
          <w:tcPr>
            <w:tcW w:w="1768" w:type="dxa"/>
          </w:tcPr>
          <w:p w14:paraId="7FE17442" w14:textId="691B1EFC" w:rsidR="00EE2FF8" w:rsidRDefault="0077407C" w:rsidP="0077407C">
            <w:r w:rsidRPr="0077407C">
              <w:t>Car</w:t>
            </w:r>
          </w:p>
        </w:tc>
      </w:tr>
    </w:tbl>
    <w:p w14:paraId="0142210F" w14:textId="77777777" w:rsidR="003B2974" w:rsidRDefault="003B2974" w:rsidP="00DB2934"/>
    <w:p w14:paraId="144C3A5D" w14:textId="5CA2EBFA" w:rsidR="003B2974" w:rsidRDefault="003B2974" w:rsidP="00DB2934">
      <w:r w:rsidRPr="003B2974">
        <w:t>Solution: Customer details are stored only once in the Customers table. The Vehicles table contains CustomerID as a foreign key. This links each vehicle to the correct customer and stops the customer details being repeated for every vehicle.</w:t>
      </w:r>
    </w:p>
    <w:p w14:paraId="181ADDC9" w14:textId="77777777" w:rsidR="00EB6C7D" w:rsidRDefault="00EB6C7D" w:rsidP="00DB2934"/>
    <w:p w14:paraId="7D5F232C" w14:textId="053468CB" w:rsidR="00DB6266" w:rsidRDefault="00EB6C7D" w:rsidP="00DB2934">
      <w:r w:rsidRPr="00EB6C7D">
        <w:t xml:space="preserve">After applying 1NF, 2NF and 3NF, the AutoPark database is divided into separate related tables. This makes the database easier to manage and reduces duplicated information. Each table has a clear purpose, such as storing customer details, vehicle details or booking details. The final database is in 3NF because non-key fields depend on the primary key in their own table, rather than on another non-key field </w:t>
      </w:r>
      <w:sdt>
        <w:sdtPr>
          <w:id w:val="-1014681849"/>
          <w:citation/>
        </w:sdtPr>
        <w:sdtContent>
          <w:r w:rsidR="000B4947">
            <w:fldChar w:fldCharType="begin"/>
          </w:r>
          <w:r w:rsidR="000B4947">
            <w:instrText xml:space="preserve"> CITATION Elm16 \l 2057 </w:instrText>
          </w:r>
          <w:r w:rsidR="000B4947">
            <w:fldChar w:fldCharType="separate"/>
          </w:r>
          <w:r w:rsidR="000B4947" w:rsidRPr="000B4947">
            <w:rPr>
              <w:noProof/>
            </w:rPr>
            <w:t>[3]</w:t>
          </w:r>
          <w:r w:rsidR="000B4947">
            <w:fldChar w:fldCharType="end"/>
          </w:r>
        </w:sdtContent>
      </w:sdt>
      <w:r w:rsidR="000B4947">
        <w:t>.</w:t>
      </w:r>
    </w:p>
    <w:p w14:paraId="1DCE81DA" w14:textId="77777777" w:rsidR="00DB6266" w:rsidRDefault="00DB6266">
      <w:r>
        <w:br w:type="page"/>
      </w:r>
    </w:p>
    <w:p w14:paraId="1D6DC34A" w14:textId="312722E6" w:rsidR="00EB6C7D" w:rsidRDefault="00DB6266" w:rsidP="001A26DF">
      <w:pPr>
        <w:pStyle w:val="Heading1"/>
        <w:numPr>
          <w:ilvl w:val="0"/>
          <w:numId w:val="1"/>
        </w:numPr>
      </w:pPr>
      <w:bookmarkStart w:id="12" w:name="_Toc234619208"/>
      <w:r w:rsidRPr="00DB6266">
        <w:lastRenderedPageBreak/>
        <w:t>Sample Data Population</w:t>
      </w:r>
      <w:bookmarkEnd w:id="12"/>
    </w:p>
    <w:p w14:paraId="4DF0FD02" w14:textId="77777777" w:rsidR="001A26DF" w:rsidRDefault="001A26DF" w:rsidP="001A26DF"/>
    <w:p w14:paraId="6000FA5C" w14:textId="33D5F88F" w:rsidR="001A26DF" w:rsidRDefault="001A26DF" w:rsidP="001A26DF">
      <w:r w:rsidRPr="001A26DF">
        <w:t>To test the AutoPark Management System, I entered sample data into each table. Each table contains at least five records based on realistic parking situations. The data was added to show how customers, vehicles, parking sites, parking slots, bookings and payments are linked together.</w:t>
      </w:r>
    </w:p>
    <w:p w14:paraId="532A2CF7" w14:textId="235646AC" w:rsidR="003525FF" w:rsidRPr="007B181B" w:rsidRDefault="007B181B" w:rsidP="007B181B">
      <w:pPr>
        <w:rPr>
          <w:color w:val="EE0000"/>
          <w:sz w:val="20"/>
          <w:szCs w:val="20"/>
        </w:rPr>
      </w:pPr>
      <w:r w:rsidRPr="007B181B">
        <w:rPr>
          <w:color w:val="EE0000"/>
          <w:sz w:val="20"/>
          <w:szCs w:val="20"/>
        </w:rPr>
        <w:t>Figure 9: Datasheet View of the Customers table.</w:t>
      </w:r>
    </w:p>
    <w:p w14:paraId="06D4300C" w14:textId="6755BE8B" w:rsidR="00A40A72" w:rsidRDefault="003525FF" w:rsidP="003403BD">
      <w:r w:rsidRPr="003525FF">
        <w:drawing>
          <wp:inline distT="0" distB="0" distL="0" distR="0" wp14:anchorId="01A36523" wp14:editId="746B9D1E">
            <wp:extent cx="5646909" cy="1501270"/>
            <wp:effectExtent l="0" t="0" r="0" b="3810"/>
            <wp:docPr id="927980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80733" name=""/>
                    <pic:cNvPicPr/>
                  </pic:nvPicPr>
                  <pic:blipFill>
                    <a:blip r:embed="rId19"/>
                    <a:stretch>
                      <a:fillRect/>
                    </a:stretch>
                  </pic:blipFill>
                  <pic:spPr>
                    <a:xfrm>
                      <a:off x="0" y="0"/>
                      <a:ext cx="5646909" cy="1501270"/>
                    </a:xfrm>
                    <a:prstGeom prst="rect">
                      <a:avLst/>
                    </a:prstGeom>
                  </pic:spPr>
                </pic:pic>
              </a:graphicData>
            </a:graphic>
          </wp:inline>
        </w:drawing>
      </w:r>
    </w:p>
    <w:p w14:paraId="6764D775" w14:textId="77777777" w:rsidR="00554343" w:rsidRPr="007B181B" w:rsidRDefault="00554343" w:rsidP="00554343">
      <w:pPr>
        <w:rPr>
          <w:color w:val="EE0000"/>
          <w:sz w:val="20"/>
          <w:szCs w:val="20"/>
        </w:rPr>
      </w:pPr>
    </w:p>
    <w:p w14:paraId="06295602" w14:textId="501FC6F3" w:rsidR="00554343" w:rsidRPr="007B181B" w:rsidRDefault="007B181B" w:rsidP="00554343">
      <w:pPr>
        <w:rPr>
          <w:sz w:val="20"/>
          <w:szCs w:val="20"/>
        </w:rPr>
      </w:pPr>
      <w:r w:rsidRPr="007B181B">
        <w:rPr>
          <w:color w:val="EE0000"/>
          <w:sz w:val="20"/>
          <w:szCs w:val="20"/>
        </w:rPr>
        <w:t>Figure 10: Datasheet View of the Vehicles table.</w:t>
      </w:r>
    </w:p>
    <w:p w14:paraId="6349F0D8" w14:textId="0C82B79C" w:rsidR="00554343" w:rsidRDefault="003403BD" w:rsidP="00554343">
      <w:r w:rsidRPr="003403BD">
        <w:drawing>
          <wp:inline distT="0" distB="0" distL="0" distR="0" wp14:anchorId="0DCA89D5" wp14:editId="4079D4D4">
            <wp:extent cx="5731510" cy="1362075"/>
            <wp:effectExtent l="0" t="0" r="2540" b="9525"/>
            <wp:docPr id="1580359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59900" name=""/>
                    <pic:cNvPicPr/>
                  </pic:nvPicPr>
                  <pic:blipFill>
                    <a:blip r:embed="rId20"/>
                    <a:stretch>
                      <a:fillRect/>
                    </a:stretch>
                  </pic:blipFill>
                  <pic:spPr>
                    <a:xfrm>
                      <a:off x="0" y="0"/>
                      <a:ext cx="5731510" cy="1362075"/>
                    </a:xfrm>
                    <a:prstGeom prst="rect">
                      <a:avLst/>
                    </a:prstGeom>
                  </pic:spPr>
                </pic:pic>
              </a:graphicData>
            </a:graphic>
          </wp:inline>
        </w:drawing>
      </w:r>
    </w:p>
    <w:p w14:paraId="5561AFFB" w14:textId="0DC19A74" w:rsidR="003403BD" w:rsidRPr="00024519" w:rsidRDefault="003403BD" w:rsidP="003403BD">
      <w:pPr>
        <w:rPr>
          <w:color w:val="EE0000"/>
        </w:rPr>
      </w:pPr>
    </w:p>
    <w:p w14:paraId="3631147A" w14:textId="77777777" w:rsidR="003403BD" w:rsidRPr="007B181B" w:rsidRDefault="003403BD" w:rsidP="003403BD">
      <w:pPr>
        <w:rPr>
          <w:color w:val="EE0000"/>
          <w:sz w:val="20"/>
          <w:szCs w:val="20"/>
        </w:rPr>
      </w:pPr>
    </w:p>
    <w:p w14:paraId="2BE10974" w14:textId="2D8C37F1" w:rsidR="003403BD" w:rsidRPr="007B181B" w:rsidRDefault="007B181B" w:rsidP="007B181B">
      <w:pPr>
        <w:rPr>
          <w:sz w:val="20"/>
          <w:szCs w:val="20"/>
        </w:rPr>
      </w:pPr>
      <w:r w:rsidRPr="007B181B">
        <w:rPr>
          <w:color w:val="EE0000"/>
          <w:sz w:val="20"/>
          <w:szCs w:val="20"/>
        </w:rPr>
        <w:t>Figure 1</w:t>
      </w:r>
      <w:r>
        <w:rPr>
          <w:color w:val="EE0000"/>
          <w:sz w:val="20"/>
          <w:szCs w:val="20"/>
        </w:rPr>
        <w:t>1</w:t>
      </w:r>
      <w:r w:rsidRPr="007B181B">
        <w:rPr>
          <w:color w:val="EE0000"/>
          <w:sz w:val="20"/>
          <w:szCs w:val="20"/>
        </w:rPr>
        <w:t xml:space="preserve">: Datasheet View of the </w:t>
      </w:r>
      <w:r w:rsidRPr="007B181B">
        <w:rPr>
          <w:color w:val="EE0000"/>
          <w:sz w:val="20"/>
          <w:szCs w:val="20"/>
        </w:rPr>
        <w:t xml:space="preserve">ParkingSites </w:t>
      </w:r>
      <w:r w:rsidRPr="007B181B">
        <w:rPr>
          <w:color w:val="EE0000"/>
          <w:sz w:val="20"/>
          <w:szCs w:val="20"/>
        </w:rPr>
        <w:t>table.</w:t>
      </w:r>
    </w:p>
    <w:p w14:paraId="4E61DB28" w14:textId="2C3CE8D1" w:rsidR="003403BD" w:rsidRDefault="00F92881" w:rsidP="003403BD">
      <w:r w:rsidRPr="00F92881">
        <w:drawing>
          <wp:inline distT="0" distB="0" distL="0" distR="0" wp14:anchorId="445740DD" wp14:editId="6ABE7B35">
            <wp:extent cx="5731510" cy="1185545"/>
            <wp:effectExtent l="0" t="0" r="2540" b="0"/>
            <wp:docPr id="167543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35011" name=""/>
                    <pic:cNvPicPr/>
                  </pic:nvPicPr>
                  <pic:blipFill>
                    <a:blip r:embed="rId21"/>
                    <a:stretch>
                      <a:fillRect/>
                    </a:stretch>
                  </pic:blipFill>
                  <pic:spPr>
                    <a:xfrm>
                      <a:off x="0" y="0"/>
                      <a:ext cx="5731510" cy="1185545"/>
                    </a:xfrm>
                    <a:prstGeom prst="rect">
                      <a:avLst/>
                    </a:prstGeom>
                  </pic:spPr>
                </pic:pic>
              </a:graphicData>
            </a:graphic>
          </wp:inline>
        </w:drawing>
      </w:r>
    </w:p>
    <w:p w14:paraId="6F9BDD03" w14:textId="77777777" w:rsidR="00855C76" w:rsidRPr="00024519" w:rsidRDefault="00855C76" w:rsidP="0072682F">
      <w:pPr>
        <w:rPr>
          <w:color w:val="EE0000"/>
        </w:rPr>
      </w:pPr>
    </w:p>
    <w:p w14:paraId="29CC8DA0" w14:textId="77777777" w:rsidR="007B181B" w:rsidRDefault="007B181B" w:rsidP="0072682F">
      <w:pPr>
        <w:rPr>
          <w:color w:val="EE0000"/>
        </w:rPr>
      </w:pPr>
    </w:p>
    <w:p w14:paraId="7439D832" w14:textId="77777777" w:rsidR="007B181B" w:rsidRDefault="007B181B" w:rsidP="0072682F">
      <w:pPr>
        <w:rPr>
          <w:color w:val="EE0000"/>
        </w:rPr>
      </w:pPr>
    </w:p>
    <w:p w14:paraId="03882727" w14:textId="2761F67D" w:rsidR="00855C76" w:rsidRPr="007B181B" w:rsidRDefault="007B181B" w:rsidP="0072682F">
      <w:pPr>
        <w:rPr>
          <w:sz w:val="20"/>
          <w:szCs w:val="20"/>
        </w:rPr>
      </w:pPr>
      <w:r w:rsidRPr="007B181B">
        <w:rPr>
          <w:color w:val="EE0000"/>
          <w:sz w:val="20"/>
          <w:szCs w:val="20"/>
        </w:rPr>
        <w:lastRenderedPageBreak/>
        <w:t>Figure 12: Datasheet View of the ParkingSlots table.</w:t>
      </w:r>
    </w:p>
    <w:p w14:paraId="16BF77E6" w14:textId="6A6AE85F" w:rsidR="00855C76" w:rsidRDefault="00855C76" w:rsidP="0072682F">
      <w:r w:rsidRPr="00855C76">
        <w:drawing>
          <wp:inline distT="0" distB="0" distL="0" distR="0" wp14:anchorId="2261755B" wp14:editId="0FDFECAB">
            <wp:extent cx="4663844" cy="1447925"/>
            <wp:effectExtent l="0" t="0" r="3810" b="0"/>
            <wp:docPr id="49370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07727" name=""/>
                    <pic:cNvPicPr/>
                  </pic:nvPicPr>
                  <pic:blipFill>
                    <a:blip r:embed="rId22"/>
                    <a:stretch>
                      <a:fillRect/>
                    </a:stretch>
                  </pic:blipFill>
                  <pic:spPr>
                    <a:xfrm>
                      <a:off x="0" y="0"/>
                      <a:ext cx="4663844" cy="1447925"/>
                    </a:xfrm>
                    <a:prstGeom prst="rect">
                      <a:avLst/>
                    </a:prstGeom>
                  </pic:spPr>
                </pic:pic>
              </a:graphicData>
            </a:graphic>
          </wp:inline>
        </w:drawing>
      </w:r>
    </w:p>
    <w:p w14:paraId="3BCA6D1B" w14:textId="6C352745" w:rsidR="001128CE" w:rsidRPr="00024519" w:rsidRDefault="001128CE" w:rsidP="001128CE">
      <w:pPr>
        <w:rPr>
          <w:color w:val="EE0000"/>
        </w:rPr>
      </w:pPr>
    </w:p>
    <w:p w14:paraId="35B6841E" w14:textId="77777777" w:rsidR="003F5E49" w:rsidRPr="00024519" w:rsidRDefault="003F5E49" w:rsidP="001128CE">
      <w:pPr>
        <w:rPr>
          <w:color w:val="EE0000"/>
        </w:rPr>
      </w:pPr>
    </w:p>
    <w:p w14:paraId="0AB46BD8" w14:textId="77777777" w:rsidR="003F5E49" w:rsidRDefault="003F5E49" w:rsidP="001128CE"/>
    <w:p w14:paraId="1D9A449C" w14:textId="77777777" w:rsidR="003F5E49" w:rsidRDefault="003F5E49" w:rsidP="001128CE"/>
    <w:p w14:paraId="46A251D8" w14:textId="4EA8C732" w:rsidR="00D95C62" w:rsidRPr="007B181B" w:rsidRDefault="007B181B" w:rsidP="007B181B">
      <w:pPr>
        <w:rPr>
          <w:color w:val="EE0000"/>
        </w:rPr>
      </w:pPr>
      <w:r w:rsidRPr="00790464">
        <w:rPr>
          <w:color w:val="EE0000"/>
        </w:rPr>
        <w:t>Figure 13: Datasheet View of the Bookings table</w:t>
      </w:r>
      <w:r>
        <w:rPr>
          <w:color w:val="EE0000"/>
        </w:rPr>
        <w:t>.</w:t>
      </w:r>
    </w:p>
    <w:p w14:paraId="6C004EC4" w14:textId="2F41CA7B" w:rsidR="00D95C62" w:rsidRDefault="00D95C62" w:rsidP="001128CE">
      <w:r w:rsidRPr="00D95C62">
        <w:drawing>
          <wp:inline distT="0" distB="0" distL="0" distR="0" wp14:anchorId="0A0196E5" wp14:editId="1CD32B77">
            <wp:extent cx="5731510" cy="1060450"/>
            <wp:effectExtent l="0" t="0" r="2540" b="6350"/>
            <wp:docPr id="1068618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18994" name=""/>
                    <pic:cNvPicPr/>
                  </pic:nvPicPr>
                  <pic:blipFill>
                    <a:blip r:embed="rId23"/>
                    <a:stretch>
                      <a:fillRect/>
                    </a:stretch>
                  </pic:blipFill>
                  <pic:spPr>
                    <a:xfrm>
                      <a:off x="0" y="0"/>
                      <a:ext cx="5731510" cy="1060450"/>
                    </a:xfrm>
                    <a:prstGeom prst="rect">
                      <a:avLst/>
                    </a:prstGeom>
                  </pic:spPr>
                </pic:pic>
              </a:graphicData>
            </a:graphic>
          </wp:inline>
        </w:drawing>
      </w:r>
    </w:p>
    <w:p w14:paraId="5F6BDFA3" w14:textId="77777777" w:rsidR="0070143B" w:rsidRPr="00790464" w:rsidRDefault="0070143B" w:rsidP="005C2440">
      <w:pPr>
        <w:rPr>
          <w:color w:val="EE0000"/>
        </w:rPr>
      </w:pPr>
    </w:p>
    <w:p w14:paraId="7227F95B" w14:textId="691F0735" w:rsidR="0070143B" w:rsidRPr="00186C28" w:rsidRDefault="00186C28" w:rsidP="00186C28">
      <w:pPr>
        <w:rPr>
          <w:color w:val="EE0000"/>
          <w:sz w:val="20"/>
          <w:szCs w:val="20"/>
        </w:rPr>
      </w:pPr>
      <w:r w:rsidRPr="00186C28">
        <w:rPr>
          <w:color w:val="EE0000"/>
          <w:sz w:val="20"/>
          <w:szCs w:val="20"/>
        </w:rPr>
        <w:t>Figure 14: Datasheet View of the Payments table.</w:t>
      </w:r>
    </w:p>
    <w:p w14:paraId="52759C5D" w14:textId="1A167188" w:rsidR="0070143B" w:rsidRDefault="0070143B" w:rsidP="005C2440">
      <w:r w:rsidRPr="0070143B">
        <w:drawing>
          <wp:inline distT="0" distB="0" distL="0" distR="0" wp14:anchorId="6A0E3C8E" wp14:editId="052455EE">
            <wp:extent cx="5731510" cy="1100455"/>
            <wp:effectExtent l="0" t="0" r="2540" b="4445"/>
            <wp:docPr id="564518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518223" name=""/>
                    <pic:cNvPicPr/>
                  </pic:nvPicPr>
                  <pic:blipFill>
                    <a:blip r:embed="rId24"/>
                    <a:stretch>
                      <a:fillRect/>
                    </a:stretch>
                  </pic:blipFill>
                  <pic:spPr>
                    <a:xfrm>
                      <a:off x="0" y="0"/>
                      <a:ext cx="5731510" cy="1100455"/>
                    </a:xfrm>
                    <a:prstGeom prst="rect">
                      <a:avLst/>
                    </a:prstGeom>
                  </pic:spPr>
                </pic:pic>
              </a:graphicData>
            </a:graphic>
          </wp:inline>
        </w:drawing>
      </w:r>
    </w:p>
    <w:p w14:paraId="2A195326" w14:textId="77777777" w:rsidR="003F5E49" w:rsidRPr="00870DBF" w:rsidRDefault="003F5E49" w:rsidP="00130FB0">
      <w:pPr>
        <w:rPr>
          <w:color w:val="EE0000"/>
        </w:rPr>
      </w:pPr>
    </w:p>
    <w:p w14:paraId="596BF223" w14:textId="545B801B" w:rsidR="00635A73" w:rsidRDefault="003F5E49" w:rsidP="00130FB0">
      <w:r w:rsidRPr="003F5E49">
        <w:t>The screenshots show that sample data was entered successfully into all six tables. The records include realistic customer, vehicle, parking, booking and payment information.</w:t>
      </w:r>
    </w:p>
    <w:p w14:paraId="554E6439" w14:textId="77777777" w:rsidR="00635A73" w:rsidRDefault="00635A73">
      <w:r>
        <w:br w:type="page"/>
      </w:r>
    </w:p>
    <w:p w14:paraId="48508718" w14:textId="4E6F1AC5" w:rsidR="003F5E49" w:rsidRDefault="00635A73" w:rsidP="00AA442C">
      <w:pPr>
        <w:pStyle w:val="Heading1"/>
        <w:numPr>
          <w:ilvl w:val="0"/>
          <w:numId w:val="1"/>
        </w:numPr>
      </w:pPr>
      <w:bookmarkStart w:id="13" w:name="_Toc234619209"/>
      <w:r w:rsidRPr="00635A73">
        <w:lastRenderedPageBreak/>
        <w:t>Query Development</w:t>
      </w:r>
      <w:bookmarkEnd w:id="13"/>
    </w:p>
    <w:p w14:paraId="48465D1E" w14:textId="77777777" w:rsidR="00AA442C" w:rsidRDefault="00AA442C" w:rsidP="00AA442C"/>
    <w:p w14:paraId="68229326" w14:textId="77777777" w:rsidR="00AD6023" w:rsidRDefault="00AD6023" w:rsidP="00AD6023">
      <w:r w:rsidRPr="00F50B99">
        <w:t>Q1_AvailableParkingSlots was created to show parking slots where the status is marked as Available. The query shows slots A02, B01 and E01. This can help staff find a free parking slot when creating a new booking.</w:t>
      </w:r>
    </w:p>
    <w:p w14:paraId="285EF91F" w14:textId="5F762D99" w:rsidR="00186C28" w:rsidRPr="00186C28" w:rsidRDefault="00186C28" w:rsidP="00186C28">
      <w:pPr>
        <w:rPr>
          <w:color w:val="EE0000"/>
          <w:sz w:val="20"/>
          <w:szCs w:val="20"/>
        </w:rPr>
      </w:pPr>
      <w:r w:rsidRPr="00186C28">
        <w:rPr>
          <w:color w:val="EE0000"/>
          <w:sz w:val="20"/>
          <w:szCs w:val="20"/>
        </w:rPr>
        <w:t>Figure 15: Query1 Design View</w:t>
      </w:r>
    </w:p>
    <w:p w14:paraId="29C48E16" w14:textId="6066CA9C" w:rsidR="001F41C3" w:rsidRDefault="00CD15F2" w:rsidP="00005252">
      <w:r w:rsidRPr="00CD15F2">
        <w:drawing>
          <wp:inline distT="0" distB="0" distL="0" distR="0" wp14:anchorId="6277BE3A" wp14:editId="44D3AA2E">
            <wp:extent cx="5731510" cy="4008755"/>
            <wp:effectExtent l="0" t="0" r="2540" b="0"/>
            <wp:docPr id="138767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670998" name=""/>
                    <pic:cNvPicPr/>
                  </pic:nvPicPr>
                  <pic:blipFill>
                    <a:blip r:embed="rId25"/>
                    <a:stretch>
                      <a:fillRect/>
                    </a:stretch>
                  </pic:blipFill>
                  <pic:spPr>
                    <a:xfrm>
                      <a:off x="0" y="0"/>
                      <a:ext cx="5731510" cy="4008755"/>
                    </a:xfrm>
                    <a:prstGeom prst="rect">
                      <a:avLst/>
                    </a:prstGeom>
                  </pic:spPr>
                </pic:pic>
              </a:graphicData>
            </a:graphic>
          </wp:inline>
        </w:drawing>
      </w:r>
    </w:p>
    <w:p w14:paraId="1D91ACF8" w14:textId="77777777" w:rsidR="00186C28" w:rsidRDefault="00186C28" w:rsidP="00186C28">
      <w:pPr>
        <w:rPr>
          <w:color w:val="EE0000"/>
          <w:sz w:val="20"/>
          <w:szCs w:val="20"/>
        </w:rPr>
      </w:pPr>
    </w:p>
    <w:p w14:paraId="6F26D0CE" w14:textId="5EF9507D" w:rsidR="0074660E" w:rsidRPr="00186C28" w:rsidRDefault="00186C28" w:rsidP="00186C28">
      <w:pPr>
        <w:rPr>
          <w:color w:val="EE0000"/>
          <w:sz w:val="20"/>
          <w:szCs w:val="20"/>
        </w:rPr>
      </w:pPr>
      <w:r w:rsidRPr="00186C28">
        <w:rPr>
          <w:color w:val="EE0000"/>
          <w:sz w:val="20"/>
          <w:szCs w:val="20"/>
        </w:rPr>
        <w:t>Figure 16: Results of Q1_AvailableParkingSlots showing available parking slots.</w:t>
      </w:r>
    </w:p>
    <w:p w14:paraId="6C27F01F" w14:textId="14803952" w:rsidR="00AA442C" w:rsidRDefault="00AA442C" w:rsidP="00AA442C">
      <w:r w:rsidRPr="00AA442C">
        <w:drawing>
          <wp:inline distT="0" distB="0" distL="0" distR="0" wp14:anchorId="1623BA0F" wp14:editId="73A59EEC">
            <wp:extent cx="4656223" cy="967824"/>
            <wp:effectExtent l="0" t="0" r="0" b="3810"/>
            <wp:docPr id="1950908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08385" name=""/>
                    <pic:cNvPicPr/>
                  </pic:nvPicPr>
                  <pic:blipFill>
                    <a:blip r:embed="rId26"/>
                    <a:stretch>
                      <a:fillRect/>
                    </a:stretch>
                  </pic:blipFill>
                  <pic:spPr>
                    <a:xfrm>
                      <a:off x="0" y="0"/>
                      <a:ext cx="4656223" cy="967824"/>
                    </a:xfrm>
                    <a:prstGeom prst="rect">
                      <a:avLst/>
                    </a:prstGeom>
                  </pic:spPr>
                </pic:pic>
              </a:graphicData>
            </a:graphic>
          </wp:inline>
        </w:drawing>
      </w:r>
    </w:p>
    <w:p w14:paraId="1952ADB2" w14:textId="77777777" w:rsidR="0074660E" w:rsidRDefault="0074660E" w:rsidP="00AA442C">
      <w:pPr>
        <w:rPr>
          <w:color w:val="EE0000"/>
        </w:rPr>
      </w:pPr>
    </w:p>
    <w:p w14:paraId="12F27D12" w14:textId="77777777" w:rsidR="0074660E" w:rsidRDefault="0074660E" w:rsidP="00AA442C">
      <w:pPr>
        <w:rPr>
          <w:color w:val="EE0000"/>
        </w:rPr>
      </w:pPr>
    </w:p>
    <w:p w14:paraId="3F598185" w14:textId="77777777" w:rsidR="0074660E" w:rsidRPr="00870DBF" w:rsidRDefault="0074660E" w:rsidP="00AA442C">
      <w:pPr>
        <w:rPr>
          <w:color w:val="EE0000"/>
        </w:rPr>
      </w:pPr>
    </w:p>
    <w:p w14:paraId="5580C4DB" w14:textId="77777777" w:rsidR="00C67E54" w:rsidRDefault="00C67E54" w:rsidP="00AA442C"/>
    <w:p w14:paraId="42573E08" w14:textId="77777777" w:rsidR="00313134" w:rsidRDefault="00313134" w:rsidP="00313134">
      <w:r w:rsidRPr="00C67E54">
        <w:lastRenderedPageBreak/>
        <w:t>Q2_ActiveBookings was created to show bookings where the BookingStatus is marked as Active. The query shows BookingID 2 and 3 with their vehicle, parking slot and entry time. This helps staff check which vehicles are currently using parking spaces.</w:t>
      </w:r>
    </w:p>
    <w:p w14:paraId="14870ABD" w14:textId="68FBF7F7" w:rsidR="00186C28" w:rsidRPr="00186C28" w:rsidRDefault="00186C28" w:rsidP="00186C28">
      <w:pPr>
        <w:rPr>
          <w:b/>
          <w:bCs/>
          <w:color w:val="EE0000"/>
          <w:sz w:val="20"/>
          <w:szCs w:val="20"/>
        </w:rPr>
      </w:pPr>
      <w:r w:rsidRPr="00186C28">
        <w:rPr>
          <w:b/>
          <w:bCs/>
          <w:color w:val="EE0000"/>
          <w:sz w:val="20"/>
          <w:szCs w:val="20"/>
        </w:rPr>
        <w:t>Figure 17: Query2 Design View</w:t>
      </w:r>
    </w:p>
    <w:p w14:paraId="4078FB48" w14:textId="0366AF27" w:rsidR="00001F0F" w:rsidRDefault="00001F0F" w:rsidP="00295F09">
      <w:r>
        <w:rPr>
          <w:noProof/>
        </w:rPr>
        <mc:AlternateContent>
          <mc:Choice Requires="wps">
            <w:drawing>
              <wp:anchor distT="0" distB="0" distL="114300" distR="114300" simplePos="0" relativeHeight="251664384" behindDoc="0" locked="0" layoutInCell="1" allowOverlap="1" wp14:anchorId="5235A1CF" wp14:editId="165632D2">
                <wp:simplePos x="0" y="0"/>
                <wp:positionH relativeFrom="column">
                  <wp:posOffset>4869180</wp:posOffset>
                </wp:positionH>
                <wp:positionV relativeFrom="paragraph">
                  <wp:posOffset>1987550</wp:posOffset>
                </wp:positionV>
                <wp:extent cx="495300" cy="243840"/>
                <wp:effectExtent l="0" t="0" r="19050" b="22860"/>
                <wp:wrapNone/>
                <wp:docPr id="1168831050" name="Rectangle 5"/>
                <wp:cNvGraphicFramePr/>
                <a:graphic xmlns:a="http://schemas.openxmlformats.org/drawingml/2006/main">
                  <a:graphicData uri="http://schemas.microsoft.com/office/word/2010/wordprocessingShape">
                    <wps:wsp>
                      <wps:cNvSpPr/>
                      <wps:spPr>
                        <a:xfrm>
                          <a:off x="0" y="0"/>
                          <a:ext cx="495300" cy="243840"/>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14CC6E" id="Rectangle 5" o:spid="_x0000_s1026" style="position:absolute;margin-left:383.4pt;margin-top:156.5pt;width:39pt;height:1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" filled="f" strokecolor="#c00000" strokeweight="1.5pt"/>
            </w:pict>
          </mc:Fallback>
        </mc:AlternateContent>
      </w:r>
      <w:r w:rsidRPr="00001F0F">
        <w:drawing>
          <wp:inline distT="0" distB="0" distL="0" distR="0" wp14:anchorId="445E8536" wp14:editId="4712BB0F">
            <wp:extent cx="5731510" cy="2597785"/>
            <wp:effectExtent l="0" t="0" r="2540" b="0"/>
            <wp:docPr id="1285840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40799" name=""/>
                    <pic:cNvPicPr/>
                  </pic:nvPicPr>
                  <pic:blipFill>
                    <a:blip r:embed="rId27"/>
                    <a:stretch>
                      <a:fillRect/>
                    </a:stretch>
                  </pic:blipFill>
                  <pic:spPr>
                    <a:xfrm>
                      <a:off x="0" y="0"/>
                      <a:ext cx="5731510" cy="2597785"/>
                    </a:xfrm>
                    <a:prstGeom prst="rect">
                      <a:avLst/>
                    </a:prstGeom>
                  </pic:spPr>
                </pic:pic>
              </a:graphicData>
            </a:graphic>
          </wp:inline>
        </w:drawing>
      </w:r>
    </w:p>
    <w:p w14:paraId="53EACA52" w14:textId="77777777" w:rsidR="00186C28" w:rsidRPr="00186C28" w:rsidRDefault="00186C28" w:rsidP="00186C28">
      <w:pPr>
        <w:rPr>
          <w:color w:val="EE0000"/>
          <w:sz w:val="20"/>
          <w:szCs w:val="20"/>
        </w:rPr>
      </w:pPr>
    </w:p>
    <w:p w14:paraId="22A7D87C" w14:textId="77777777" w:rsidR="00186C28" w:rsidRDefault="00186C28" w:rsidP="00186C28">
      <w:pPr>
        <w:rPr>
          <w:color w:val="EE0000"/>
          <w:sz w:val="20"/>
          <w:szCs w:val="20"/>
        </w:rPr>
      </w:pPr>
    </w:p>
    <w:p w14:paraId="658802A8" w14:textId="77777777" w:rsidR="00186C28" w:rsidRPr="00186C28" w:rsidRDefault="00186C28" w:rsidP="00186C28">
      <w:pPr>
        <w:rPr>
          <w:color w:val="EE0000"/>
          <w:sz w:val="20"/>
          <w:szCs w:val="20"/>
        </w:rPr>
      </w:pPr>
    </w:p>
    <w:p w14:paraId="125E2D3B" w14:textId="1C28D535" w:rsidR="003F5FD4" w:rsidRPr="00186C28" w:rsidRDefault="00186C28" w:rsidP="00186C28">
      <w:pPr>
        <w:rPr>
          <w:color w:val="EE0000"/>
          <w:sz w:val="20"/>
          <w:szCs w:val="20"/>
        </w:rPr>
      </w:pPr>
      <w:r w:rsidRPr="00186C28">
        <w:rPr>
          <w:color w:val="EE0000"/>
          <w:sz w:val="20"/>
          <w:szCs w:val="20"/>
        </w:rPr>
        <w:t>Figure 18: Results of Q2_ActiveBookings showing current active bookings.</w:t>
      </w:r>
    </w:p>
    <w:p w14:paraId="75219030" w14:textId="0A19F317" w:rsidR="00DB3267" w:rsidRDefault="00DB3267" w:rsidP="00AA442C">
      <w:r w:rsidRPr="00DB3267">
        <w:drawing>
          <wp:inline distT="0" distB="0" distL="0" distR="0" wp14:anchorId="208F7FF1" wp14:editId="01B5A74A">
            <wp:extent cx="5731510" cy="621665"/>
            <wp:effectExtent l="0" t="0" r="2540" b="6985"/>
            <wp:docPr id="1155386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86987" name=""/>
                    <pic:cNvPicPr/>
                  </pic:nvPicPr>
                  <pic:blipFill>
                    <a:blip r:embed="rId28"/>
                    <a:stretch>
                      <a:fillRect/>
                    </a:stretch>
                  </pic:blipFill>
                  <pic:spPr>
                    <a:xfrm>
                      <a:off x="0" y="0"/>
                      <a:ext cx="5731510" cy="621665"/>
                    </a:xfrm>
                    <a:prstGeom prst="rect">
                      <a:avLst/>
                    </a:prstGeom>
                  </pic:spPr>
                </pic:pic>
              </a:graphicData>
            </a:graphic>
          </wp:inline>
        </w:drawing>
      </w:r>
    </w:p>
    <w:p w14:paraId="04044E26" w14:textId="77777777" w:rsidR="00313134" w:rsidRPr="00870DBF" w:rsidRDefault="00313134" w:rsidP="00AA442C">
      <w:pPr>
        <w:rPr>
          <w:color w:val="EE0000"/>
        </w:rPr>
      </w:pPr>
    </w:p>
    <w:p w14:paraId="352B4EC4" w14:textId="77777777" w:rsidR="00313134" w:rsidRDefault="00313134" w:rsidP="00AA442C"/>
    <w:p w14:paraId="25972002" w14:textId="77777777" w:rsidR="00313134" w:rsidRDefault="00313134" w:rsidP="00AA442C"/>
    <w:p w14:paraId="572EED5C" w14:textId="77777777" w:rsidR="00313134" w:rsidRDefault="00313134" w:rsidP="00AA442C"/>
    <w:p w14:paraId="528256A0" w14:textId="77777777" w:rsidR="00313134" w:rsidRDefault="00313134" w:rsidP="00AA442C"/>
    <w:p w14:paraId="1B72DA00" w14:textId="77777777" w:rsidR="00313134" w:rsidRDefault="00313134" w:rsidP="00AA442C"/>
    <w:p w14:paraId="4F78CA79" w14:textId="77777777" w:rsidR="00313134" w:rsidRDefault="00313134" w:rsidP="00AA442C"/>
    <w:p w14:paraId="4E5779F7" w14:textId="77777777" w:rsidR="004524D6" w:rsidRDefault="004524D6" w:rsidP="00AA442C"/>
    <w:p w14:paraId="40B500DA" w14:textId="77777777" w:rsidR="004524D6" w:rsidRDefault="004524D6" w:rsidP="00AA442C"/>
    <w:p w14:paraId="282561F7" w14:textId="77777777" w:rsidR="004524D6" w:rsidRDefault="004524D6" w:rsidP="00AA442C"/>
    <w:p w14:paraId="3460EBAC" w14:textId="77777777" w:rsidR="00C67E54" w:rsidRDefault="00C67E54" w:rsidP="00AA442C"/>
    <w:p w14:paraId="47BBA26B" w14:textId="144C4E1E" w:rsidR="00313134" w:rsidRDefault="00313134" w:rsidP="00313134">
      <w:r w:rsidRPr="00D14FBA">
        <w:t xml:space="preserve">Q3_CustomerBookingDetails was created to show customer, vehicle and booking information together. The query shows the </w:t>
      </w:r>
      <w:r w:rsidR="00BE569F" w:rsidRPr="00D14FBA">
        <w:t>customer’s</w:t>
      </w:r>
      <w:r w:rsidRPr="00D14FBA">
        <w:t xml:space="preserve"> name, vehicle registration number, parking slot, entry time, exit time and booking status. This helps staff view the full booking details without opening different tables.</w:t>
      </w:r>
    </w:p>
    <w:p w14:paraId="475ED5E6" w14:textId="5FB1C610" w:rsidR="00186C28" w:rsidRPr="00186C28" w:rsidRDefault="00186C28" w:rsidP="00186C28">
      <w:pPr>
        <w:rPr>
          <w:color w:val="EE0000"/>
          <w:sz w:val="20"/>
          <w:szCs w:val="20"/>
        </w:rPr>
      </w:pPr>
      <w:r w:rsidRPr="00186C28">
        <w:rPr>
          <w:color w:val="EE0000"/>
          <w:sz w:val="20"/>
          <w:szCs w:val="20"/>
        </w:rPr>
        <w:t>Figure 19: Query3 Design View</w:t>
      </w:r>
    </w:p>
    <w:p w14:paraId="30175BAC" w14:textId="771CC61F" w:rsidR="00313134" w:rsidRDefault="004524D6" w:rsidP="00295F09">
      <w:r w:rsidRPr="004524D6">
        <w:drawing>
          <wp:inline distT="0" distB="0" distL="0" distR="0" wp14:anchorId="181F2EBA" wp14:editId="4F40F64E">
            <wp:extent cx="5731510" cy="1847215"/>
            <wp:effectExtent l="0" t="0" r="2540" b="635"/>
            <wp:docPr id="118708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087840" name=""/>
                    <pic:cNvPicPr/>
                  </pic:nvPicPr>
                  <pic:blipFill>
                    <a:blip r:embed="rId29"/>
                    <a:stretch>
                      <a:fillRect/>
                    </a:stretch>
                  </pic:blipFill>
                  <pic:spPr>
                    <a:xfrm>
                      <a:off x="0" y="0"/>
                      <a:ext cx="5731510" cy="1847215"/>
                    </a:xfrm>
                    <a:prstGeom prst="rect">
                      <a:avLst/>
                    </a:prstGeom>
                  </pic:spPr>
                </pic:pic>
              </a:graphicData>
            </a:graphic>
          </wp:inline>
        </w:drawing>
      </w:r>
    </w:p>
    <w:p w14:paraId="3FE57870" w14:textId="77777777" w:rsidR="00186C28" w:rsidRDefault="00186C28" w:rsidP="00186C28">
      <w:pPr>
        <w:rPr>
          <w:color w:val="EE0000"/>
          <w:sz w:val="20"/>
          <w:szCs w:val="20"/>
        </w:rPr>
      </w:pPr>
    </w:p>
    <w:p w14:paraId="752D5BCF" w14:textId="77777777" w:rsidR="00186C28" w:rsidRDefault="00186C28" w:rsidP="00186C28">
      <w:pPr>
        <w:rPr>
          <w:color w:val="EE0000"/>
          <w:sz w:val="20"/>
          <w:szCs w:val="20"/>
        </w:rPr>
      </w:pPr>
    </w:p>
    <w:p w14:paraId="5EA7D239" w14:textId="614A29AA" w:rsidR="00D97A99" w:rsidRPr="00186C28" w:rsidRDefault="00186C28" w:rsidP="00186C28">
      <w:pPr>
        <w:rPr>
          <w:color w:val="EE0000"/>
          <w:sz w:val="20"/>
          <w:szCs w:val="20"/>
        </w:rPr>
      </w:pPr>
      <w:r w:rsidRPr="00186C28">
        <w:rPr>
          <w:color w:val="EE0000"/>
          <w:sz w:val="20"/>
          <w:szCs w:val="20"/>
        </w:rPr>
        <w:t>Figure 20: Results of Q3_CustomerBookingDetails showing customer, vehicle and booking information.</w:t>
      </w:r>
    </w:p>
    <w:p w14:paraId="03D727AA" w14:textId="3F65C9DD" w:rsidR="00C67E54" w:rsidRDefault="001D0449" w:rsidP="00AA442C">
      <w:r w:rsidRPr="001D0449">
        <w:drawing>
          <wp:inline distT="0" distB="0" distL="0" distR="0" wp14:anchorId="3EFDF448" wp14:editId="59ACDB2F">
            <wp:extent cx="5731510" cy="620395"/>
            <wp:effectExtent l="0" t="0" r="2540" b="8255"/>
            <wp:docPr id="333874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74861" name=""/>
                    <pic:cNvPicPr/>
                  </pic:nvPicPr>
                  <pic:blipFill>
                    <a:blip r:embed="rId30"/>
                    <a:stretch>
                      <a:fillRect/>
                    </a:stretch>
                  </pic:blipFill>
                  <pic:spPr>
                    <a:xfrm>
                      <a:off x="0" y="0"/>
                      <a:ext cx="5731510" cy="620395"/>
                    </a:xfrm>
                    <a:prstGeom prst="rect">
                      <a:avLst/>
                    </a:prstGeom>
                  </pic:spPr>
                </pic:pic>
              </a:graphicData>
            </a:graphic>
          </wp:inline>
        </w:drawing>
      </w:r>
    </w:p>
    <w:p w14:paraId="5685B47E" w14:textId="77777777" w:rsidR="008F3637" w:rsidRPr="00870DBF" w:rsidRDefault="008F3637" w:rsidP="00AA442C">
      <w:pPr>
        <w:rPr>
          <w:color w:val="EE0000"/>
        </w:rPr>
      </w:pPr>
    </w:p>
    <w:p w14:paraId="202E2EF6" w14:textId="77777777" w:rsidR="008F3637" w:rsidRPr="00870DBF" w:rsidRDefault="008F3637" w:rsidP="00AA442C">
      <w:pPr>
        <w:rPr>
          <w:color w:val="EE0000"/>
        </w:rPr>
      </w:pPr>
    </w:p>
    <w:p w14:paraId="1C36E0AC" w14:textId="77777777" w:rsidR="00C90762" w:rsidRDefault="00C90762" w:rsidP="00AA442C"/>
    <w:p w14:paraId="66AD8BBB" w14:textId="77777777" w:rsidR="000C09BC" w:rsidRDefault="000C09BC" w:rsidP="00AA442C"/>
    <w:p w14:paraId="7E96D13C" w14:textId="77777777" w:rsidR="000C09BC" w:rsidRDefault="000C09BC" w:rsidP="00AA442C"/>
    <w:p w14:paraId="5FEE4255" w14:textId="77777777" w:rsidR="000C09BC" w:rsidRDefault="000C09BC" w:rsidP="00AA442C"/>
    <w:p w14:paraId="3B0180C9" w14:textId="77777777" w:rsidR="000C09BC" w:rsidRDefault="000C09BC" w:rsidP="00AA442C"/>
    <w:p w14:paraId="4A64204D" w14:textId="77777777" w:rsidR="000C09BC" w:rsidRDefault="000C09BC" w:rsidP="00AA442C"/>
    <w:p w14:paraId="457899ED" w14:textId="77777777" w:rsidR="000C09BC" w:rsidRDefault="000C09BC" w:rsidP="00AA442C"/>
    <w:p w14:paraId="6397C57B" w14:textId="77777777" w:rsidR="000C09BC" w:rsidRDefault="000C09BC" w:rsidP="00AA442C"/>
    <w:p w14:paraId="5FD07AAA" w14:textId="77777777" w:rsidR="000C09BC" w:rsidRDefault="000C09BC" w:rsidP="00AA442C"/>
    <w:p w14:paraId="6F30B8EA" w14:textId="77777777" w:rsidR="00D14FBA" w:rsidRDefault="00D14FBA" w:rsidP="00AA442C"/>
    <w:p w14:paraId="4F82518B" w14:textId="1415F492" w:rsidR="00816D07" w:rsidRDefault="00C90762" w:rsidP="00AA442C">
      <w:r w:rsidRPr="00C90762">
        <w:lastRenderedPageBreak/>
        <w:t xml:space="preserve">Q4_PaymentsToFollowUp was created to show payments where the </w:t>
      </w:r>
      <w:r w:rsidR="00BE569F" w:rsidRPr="00C90762">
        <w:t>Payment Status</w:t>
      </w:r>
      <w:r w:rsidRPr="00C90762">
        <w:t xml:space="preserve"> is marked as Pending or Cancelled. The query shows the payment date, amount and payment method. This helps staff identify payments that may need to be checked or followed up.</w:t>
      </w:r>
    </w:p>
    <w:p w14:paraId="1456C49E" w14:textId="5FC19F5D" w:rsidR="00186C28" w:rsidRPr="00186C28" w:rsidRDefault="00186C28" w:rsidP="00AA442C">
      <w:pPr>
        <w:rPr>
          <w:sz w:val="22"/>
          <w:szCs w:val="22"/>
        </w:rPr>
      </w:pPr>
      <w:r w:rsidRPr="00186C28">
        <w:rPr>
          <w:color w:val="EE0000"/>
          <w:sz w:val="20"/>
          <w:szCs w:val="20"/>
        </w:rPr>
        <w:t>Figure 21: Query4 Design View</w:t>
      </w:r>
    </w:p>
    <w:p w14:paraId="4997B796" w14:textId="774921F1" w:rsidR="00F716E5" w:rsidRDefault="003639BF" w:rsidP="00295F09">
      <w:r>
        <w:rPr>
          <w:noProof/>
        </w:rPr>
        <mc:AlternateContent>
          <mc:Choice Requires="wps">
            <w:drawing>
              <wp:anchor distT="0" distB="0" distL="114300" distR="114300" simplePos="0" relativeHeight="251666432" behindDoc="0" locked="0" layoutInCell="1" allowOverlap="1" wp14:anchorId="35BC65E6" wp14:editId="52729B6A">
                <wp:simplePos x="0" y="0"/>
                <wp:positionH relativeFrom="column">
                  <wp:posOffset>4777740</wp:posOffset>
                </wp:positionH>
                <wp:positionV relativeFrom="paragraph">
                  <wp:posOffset>2072005</wp:posOffset>
                </wp:positionV>
                <wp:extent cx="1097280" cy="388620"/>
                <wp:effectExtent l="0" t="0" r="26670" b="11430"/>
                <wp:wrapNone/>
                <wp:docPr id="1868301013" name="Rectangle 7"/>
                <wp:cNvGraphicFramePr/>
                <a:graphic xmlns:a="http://schemas.openxmlformats.org/drawingml/2006/main">
                  <a:graphicData uri="http://schemas.microsoft.com/office/word/2010/wordprocessingShape">
                    <wps:wsp>
                      <wps:cNvSpPr/>
                      <wps:spPr>
                        <a:xfrm>
                          <a:off x="0" y="0"/>
                          <a:ext cx="1097280" cy="388620"/>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4DBAC7" id="Rectangle 7" o:spid="_x0000_s1026" style="position:absolute;margin-left:376.2pt;margin-top:163.15pt;width:86.4pt;height:30.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" filled="f" strokecolor="#c00000" strokeweight="1.5pt"/>
            </w:pict>
          </mc:Fallback>
        </mc:AlternateContent>
      </w:r>
      <w:r w:rsidR="00F716E5" w:rsidRPr="00F716E5">
        <w:drawing>
          <wp:inline distT="0" distB="0" distL="0" distR="0" wp14:anchorId="6F71ADA3" wp14:editId="47FBCB2B">
            <wp:extent cx="5731510" cy="2661285"/>
            <wp:effectExtent l="0" t="0" r="2540" b="5715"/>
            <wp:docPr id="334540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40873" name=""/>
                    <pic:cNvPicPr/>
                  </pic:nvPicPr>
                  <pic:blipFill>
                    <a:blip r:embed="rId31"/>
                    <a:stretch>
                      <a:fillRect/>
                    </a:stretch>
                  </pic:blipFill>
                  <pic:spPr>
                    <a:xfrm>
                      <a:off x="0" y="0"/>
                      <a:ext cx="5731510" cy="2661285"/>
                    </a:xfrm>
                    <a:prstGeom prst="rect">
                      <a:avLst/>
                    </a:prstGeom>
                  </pic:spPr>
                </pic:pic>
              </a:graphicData>
            </a:graphic>
          </wp:inline>
        </w:drawing>
      </w:r>
    </w:p>
    <w:p w14:paraId="7FDE0259" w14:textId="77777777" w:rsidR="000C09BC" w:rsidRPr="00186C28" w:rsidRDefault="000C09BC" w:rsidP="00AA442C">
      <w:pPr>
        <w:rPr>
          <w:sz w:val="20"/>
          <w:szCs w:val="20"/>
        </w:rPr>
      </w:pPr>
    </w:p>
    <w:p w14:paraId="365D8E21" w14:textId="77777777" w:rsidR="00186C28" w:rsidRDefault="00186C28" w:rsidP="00186C28">
      <w:pPr>
        <w:rPr>
          <w:color w:val="EE0000"/>
          <w:sz w:val="20"/>
          <w:szCs w:val="20"/>
        </w:rPr>
      </w:pPr>
    </w:p>
    <w:p w14:paraId="470A3F75" w14:textId="77777777" w:rsidR="00186C28" w:rsidRDefault="00186C28" w:rsidP="00186C28">
      <w:pPr>
        <w:rPr>
          <w:color w:val="EE0000"/>
          <w:sz w:val="20"/>
          <w:szCs w:val="20"/>
        </w:rPr>
      </w:pPr>
    </w:p>
    <w:p w14:paraId="0A7DE7D4" w14:textId="3E225B02" w:rsidR="008F3637" w:rsidRPr="00186C28" w:rsidRDefault="00186C28" w:rsidP="00186C28">
      <w:pPr>
        <w:rPr>
          <w:color w:val="EE0000"/>
          <w:sz w:val="20"/>
          <w:szCs w:val="20"/>
        </w:rPr>
      </w:pPr>
      <w:r w:rsidRPr="00186C28">
        <w:rPr>
          <w:color w:val="EE0000"/>
          <w:sz w:val="20"/>
          <w:szCs w:val="20"/>
        </w:rPr>
        <w:t>Figure 22: Results of Q4_PaymentsToFollowUp showing payments that need follow-up.</w:t>
      </w:r>
    </w:p>
    <w:p w14:paraId="06CA351E" w14:textId="176A8271" w:rsidR="00816D07" w:rsidRDefault="00816D07" w:rsidP="00AA442C">
      <w:r w:rsidRPr="00816D07">
        <w:drawing>
          <wp:inline distT="0" distB="0" distL="0" distR="0" wp14:anchorId="6C1AE54A" wp14:editId="70F8263D">
            <wp:extent cx="5731510" cy="667385"/>
            <wp:effectExtent l="0" t="0" r="2540" b="0"/>
            <wp:docPr id="185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85" name=""/>
                    <pic:cNvPicPr/>
                  </pic:nvPicPr>
                  <pic:blipFill>
                    <a:blip r:embed="rId32"/>
                    <a:stretch>
                      <a:fillRect/>
                    </a:stretch>
                  </pic:blipFill>
                  <pic:spPr>
                    <a:xfrm>
                      <a:off x="0" y="0"/>
                      <a:ext cx="5731510" cy="667385"/>
                    </a:xfrm>
                    <a:prstGeom prst="rect">
                      <a:avLst/>
                    </a:prstGeom>
                  </pic:spPr>
                </pic:pic>
              </a:graphicData>
            </a:graphic>
          </wp:inline>
        </w:drawing>
      </w:r>
    </w:p>
    <w:p w14:paraId="2199B232" w14:textId="77777777" w:rsidR="0099466F" w:rsidRDefault="0099466F" w:rsidP="00AA442C"/>
    <w:p w14:paraId="562467D1" w14:textId="77777777" w:rsidR="008F3637" w:rsidRDefault="008F3637" w:rsidP="00AA442C"/>
    <w:p w14:paraId="67C40602" w14:textId="77777777" w:rsidR="008F3637" w:rsidRDefault="008F3637" w:rsidP="00AA442C"/>
    <w:p w14:paraId="0E234D81" w14:textId="77777777" w:rsidR="008F3637" w:rsidRDefault="008F3637" w:rsidP="00AA442C"/>
    <w:p w14:paraId="57150EE4" w14:textId="77777777" w:rsidR="008F3637" w:rsidRDefault="008F3637" w:rsidP="00AA442C"/>
    <w:p w14:paraId="563D3AED" w14:textId="77777777" w:rsidR="008F3637" w:rsidRDefault="008F3637" w:rsidP="00AA442C"/>
    <w:p w14:paraId="59B45903" w14:textId="77777777" w:rsidR="008F3637" w:rsidRDefault="008F3637" w:rsidP="00AA442C"/>
    <w:p w14:paraId="4EE2424A" w14:textId="77777777" w:rsidR="00186C28" w:rsidRDefault="00186C28" w:rsidP="00AA442C"/>
    <w:p w14:paraId="2CAD9536" w14:textId="5915EA45" w:rsidR="008F3637" w:rsidRDefault="0099466F" w:rsidP="00AA442C">
      <w:r w:rsidRPr="0099466F">
        <w:lastRenderedPageBreak/>
        <w:t>Q5_TotalPaidRevenue was created to calculate the total amount received from paid payments. The result shows that the total paid revenue is £18.00. This helps staff check the amount of money received from completed payments.</w:t>
      </w:r>
    </w:p>
    <w:p w14:paraId="7BD4757F" w14:textId="0C1A96B2" w:rsidR="00AF7A66" w:rsidRPr="00186C28" w:rsidRDefault="00186C28" w:rsidP="00186C28">
      <w:pPr>
        <w:rPr>
          <w:color w:val="EE0000"/>
          <w:sz w:val="20"/>
          <w:szCs w:val="20"/>
        </w:rPr>
      </w:pPr>
      <w:r w:rsidRPr="00186C28">
        <w:rPr>
          <w:color w:val="EE0000"/>
          <w:sz w:val="20"/>
          <w:szCs w:val="20"/>
        </w:rPr>
        <w:t>Figure 23: Query5 Design View</w:t>
      </w:r>
    </w:p>
    <w:p w14:paraId="66FD6B29" w14:textId="4824B91F" w:rsidR="000C09BC" w:rsidRDefault="003639BF" w:rsidP="00AF7A66">
      <w:pPr>
        <w:rPr>
          <w:color w:val="C00000"/>
        </w:rPr>
      </w:pPr>
      <w:r>
        <w:rPr>
          <w:b/>
          <w:bCs/>
          <w:noProof/>
        </w:rPr>
        <mc:AlternateContent>
          <mc:Choice Requires="wps">
            <w:drawing>
              <wp:anchor distT="0" distB="0" distL="114300" distR="114300" simplePos="0" relativeHeight="251665408" behindDoc="0" locked="0" layoutInCell="1" allowOverlap="1" wp14:anchorId="368F36EE" wp14:editId="0FBDC88C">
                <wp:simplePos x="0" y="0"/>
                <wp:positionH relativeFrom="column">
                  <wp:posOffset>1714500</wp:posOffset>
                </wp:positionH>
                <wp:positionV relativeFrom="paragraph">
                  <wp:posOffset>2779395</wp:posOffset>
                </wp:positionV>
                <wp:extent cx="518160" cy="342900"/>
                <wp:effectExtent l="0" t="0" r="15240" b="19050"/>
                <wp:wrapNone/>
                <wp:docPr id="232382268" name="Rectangle: Rounded Corners 6"/>
                <wp:cNvGraphicFramePr/>
                <a:graphic xmlns:a="http://schemas.openxmlformats.org/drawingml/2006/main">
                  <a:graphicData uri="http://schemas.microsoft.com/office/word/2010/wordprocessingShape">
                    <wps:wsp>
                      <wps:cNvSpPr/>
                      <wps:spPr>
                        <a:xfrm>
                          <a:off x="0" y="0"/>
                          <a:ext cx="518160" cy="342900"/>
                        </a:xfrm>
                        <a:prstGeom prst="round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36A322" id="Rectangle: Rounded Corners 6" o:spid="_x0000_s1026" style="position:absolute;margin-left:135pt;margin-top:218.85pt;width:40.8pt;height:27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" filled="f" strokecolor="#c00000" strokeweight="1.5pt">
                <v:stroke joinstyle="miter"/>
              </v:roundrect>
            </w:pict>
          </mc:Fallback>
        </mc:AlternateContent>
      </w:r>
      <w:r w:rsidRPr="003639BF">
        <w:rPr>
          <w:b/>
          <w:bCs/>
        </w:rPr>
        <w:drawing>
          <wp:inline distT="0" distB="0" distL="0" distR="0" wp14:anchorId="5A83FD68" wp14:editId="149D6776">
            <wp:extent cx="2872989" cy="3238781"/>
            <wp:effectExtent l="0" t="0" r="3810" b="0"/>
            <wp:docPr id="1213691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691593" name=""/>
                    <pic:cNvPicPr/>
                  </pic:nvPicPr>
                  <pic:blipFill>
                    <a:blip r:embed="rId33"/>
                    <a:stretch>
                      <a:fillRect/>
                    </a:stretch>
                  </pic:blipFill>
                  <pic:spPr>
                    <a:xfrm>
                      <a:off x="0" y="0"/>
                      <a:ext cx="2872989" cy="3238781"/>
                    </a:xfrm>
                    <a:prstGeom prst="rect">
                      <a:avLst/>
                    </a:prstGeom>
                  </pic:spPr>
                </pic:pic>
              </a:graphicData>
            </a:graphic>
          </wp:inline>
        </w:drawing>
      </w:r>
    </w:p>
    <w:p w14:paraId="4F3D774F" w14:textId="77777777" w:rsidR="00AF7A66" w:rsidRDefault="00AF7A66" w:rsidP="00AF7A66">
      <w:pPr>
        <w:rPr>
          <w:color w:val="C00000"/>
        </w:rPr>
      </w:pPr>
    </w:p>
    <w:p w14:paraId="18C0549F" w14:textId="09EBCB4F" w:rsidR="00AF7A66" w:rsidRPr="00186C28" w:rsidRDefault="00186C28" w:rsidP="00186C28">
      <w:pPr>
        <w:rPr>
          <w:color w:val="EE0000"/>
          <w:sz w:val="20"/>
          <w:szCs w:val="20"/>
        </w:rPr>
      </w:pPr>
      <w:r w:rsidRPr="00186C28">
        <w:rPr>
          <w:color w:val="EE0000"/>
          <w:sz w:val="20"/>
          <w:szCs w:val="20"/>
        </w:rPr>
        <w:t>Figure 24: Results of Q5_TotalPaidRevenue showing the total paid revenue.</w:t>
      </w:r>
    </w:p>
    <w:p w14:paraId="29761B16" w14:textId="28BB18A7" w:rsidR="00EF0CFB" w:rsidRDefault="00EF0CFB" w:rsidP="00AA442C">
      <w:r w:rsidRPr="00EF0CFB">
        <w:drawing>
          <wp:inline distT="0" distB="0" distL="0" distR="0" wp14:anchorId="0B6481A5" wp14:editId="29CE4F5D">
            <wp:extent cx="2072820" cy="838273"/>
            <wp:effectExtent l="0" t="0" r="3810" b="0"/>
            <wp:docPr id="704914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14638" name=""/>
                    <pic:cNvPicPr/>
                  </pic:nvPicPr>
                  <pic:blipFill>
                    <a:blip r:embed="rId34"/>
                    <a:stretch>
                      <a:fillRect/>
                    </a:stretch>
                  </pic:blipFill>
                  <pic:spPr>
                    <a:xfrm>
                      <a:off x="0" y="0"/>
                      <a:ext cx="2072820" cy="838273"/>
                    </a:xfrm>
                    <a:prstGeom prst="rect">
                      <a:avLst/>
                    </a:prstGeom>
                  </pic:spPr>
                </pic:pic>
              </a:graphicData>
            </a:graphic>
          </wp:inline>
        </w:drawing>
      </w:r>
    </w:p>
    <w:p w14:paraId="40A98625" w14:textId="77777777" w:rsidR="008F3637" w:rsidRDefault="008F3637" w:rsidP="00AA442C"/>
    <w:p w14:paraId="1322BEF4" w14:textId="2E662C61" w:rsidR="008F3637" w:rsidRDefault="008F3637" w:rsidP="00AA442C">
      <w:r w:rsidRPr="008F3637">
        <w:t>The five queries show how the AutoPark database can be used to check available slots, active bookings, customer booking details, payments that need follow-up and total paid revenue.</w:t>
      </w:r>
    </w:p>
    <w:p w14:paraId="03685FC0" w14:textId="77777777" w:rsidR="00D97A99" w:rsidRDefault="00D97A99" w:rsidP="00AA442C"/>
    <w:p w14:paraId="69366F24" w14:textId="77777777" w:rsidR="00186C28" w:rsidRDefault="00186C28" w:rsidP="00AA442C"/>
    <w:p w14:paraId="46A88885" w14:textId="77777777" w:rsidR="00186C28" w:rsidRDefault="00186C28" w:rsidP="00AA442C"/>
    <w:p w14:paraId="09A065CE" w14:textId="17AB639E" w:rsidR="00D97A99" w:rsidRDefault="00B974B7" w:rsidP="00B974B7">
      <w:pPr>
        <w:pStyle w:val="Heading1"/>
        <w:numPr>
          <w:ilvl w:val="0"/>
          <w:numId w:val="1"/>
        </w:numPr>
      </w:pPr>
      <w:r>
        <w:lastRenderedPageBreak/>
        <w:t xml:space="preserve"> </w:t>
      </w:r>
      <w:bookmarkStart w:id="14" w:name="_Toc234619210"/>
      <w:r w:rsidR="00D97A99" w:rsidRPr="00D97A99">
        <w:t>Form Development</w:t>
      </w:r>
      <w:bookmarkEnd w:id="14"/>
    </w:p>
    <w:p w14:paraId="2B67E97E" w14:textId="77777777" w:rsidR="00D97A99" w:rsidRPr="00D97A99" w:rsidRDefault="00D97A99" w:rsidP="00D97A99">
      <w:r w:rsidRPr="00D97A99">
        <w:t>Three forms were created to make data entry and record viewing easier. The forms were developed for the Bookings, Customers, and Payments tables, allowing users to manage database information more efficiently.</w:t>
      </w:r>
    </w:p>
    <w:p w14:paraId="4264CF5F" w14:textId="41DA3113" w:rsidR="00407111" w:rsidRPr="00186C28" w:rsidRDefault="00186C28" w:rsidP="00186C28">
      <w:pPr>
        <w:rPr>
          <w:color w:val="EE0000"/>
          <w:sz w:val="20"/>
          <w:szCs w:val="20"/>
        </w:rPr>
      </w:pPr>
      <w:r w:rsidRPr="00186C28">
        <w:rPr>
          <w:color w:val="EE0000"/>
          <w:sz w:val="20"/>
          <w:szCs w:val="20"/>
        </w:rPr>
        <w:t>Figure 25: Bookings Form Design View</w:t>
      </w:r>
    </w:p>
    <w:p w14:paraId="27D212B4" w14:textId="471294A6" w:rsidR="008F7958" w:rsidRDefault="008F7958" w:rsidP="00AA442C">
      <w:pPr>
        <w:rPr>
          <w:highlight w:val="yellow"/>
        </w:rPr>
      </w:pPr>
      <w:r w:rsidRPr="008F7958">
        <w:drawing>
          <wp:inline distT="0" distB="0" distL="0" distR="0" wp14:anchorId="2EDD90F4" wp14:editId="050EA2A8">
            <wp:extent cx="5425910" cy="3215919"/>
            <wp:effectExtent l="0" t="0" r="3810" b="3810"/>
            <wp:docPr id="95511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10685" name=""/>
                    <pic:cNvPicPr/>
                  </pic:nvPicPr>
                  <pic:blipFill>
                    <a:blip r:embed="rId35"/>
                    <a:stretch>
                      <a:fillRect/>
                    </a:stretch>
                  </pic:blipFill>
                  <pic:spPr>
                    <a:xfrm>
                      <a:off x="0" y="0"/>
                      <a:ext cx="5425910" cy="3215919"/>
                    </a:xfrm>
                    <a:prstGeom prst="rect">
                      <a:avLst/>
                    </a:prstGeom>
                  </pic:spPr>
                </pic:pic>
              </a:graphicData>
            </a:graphic>
          </wp:inline>
        </w:drawing>
      </w:r>
    </w:p>
    <w:p w14:paraId="0C9CC910" w14:textId="77777777" w:rsidR="00186C28" w:rsidRPr="003F5FD4" w:rsidRDefault="00186C28" w:rsidP="00186C28">
      <w:r w:rsidRPr="003F5FD4">
        <w:t>This screenshot shows the design of the Bookings form in Microsoft Access.</w:t>
      </w:r>
    </w:p>
    <w:p w14:paraId="0D203162" w14:textId="77777777" w:rsidR="00407111" w:rsidRDefault="00407111" w:rsidP="00407111">
      <w:pPr>
        <w:rPr>
          <w:color w:val="C00000"/>
        </w:rPr>
      </w:pPr>
    </w:p>
    <w:p w14:paraId="27A68FBD" w14:textId="77777777" w:rsidR="00407111" w:rsidRDefault="00407111" w:rsidP="00407111">
      <w:pPr>
        <w:rPr>
          <w:color w:val="C00000"/>
        </w:rPr>
      </w:pPr>
    </w:p>
    <w:p w14:paraId="5E3E76F5" w14:textId="77777777" w:rsidR="00407111" w:rsidRDefault="00407111" w:rsidP="00407111">
      <w:pPr>
        <w:rPr>
          <w:color w:val="C00000"/>
        </w:rPr>
      </w:pPr>
    </w:p>
    <w:p w14:paraId="0026EA15" w14:textId="77777777" w:rsidR="00407111" w:rsidRDefault="00407111" w:rsidP="00407111">
      <w:pPr>
        <w:rPr>
          <w:color w:val="C00000"/>
        </w:rPr>
      </w:pPr>
    </w:p>
    <w:p w14:paraId="377E21D2" w14:textId="77777777" w:rsidR="00407111" w:rsidRDefault="00407111" w:rsidP="00407111">
      <w:pPr>
        <w:rPr>
          <w:color w:val="C00000"/>
        </w:rPr>
      </w:pPr>
    </w:p>
    <w:p w14:paraId="5E40B0B6" w14:textId="77777777" w:rsidR="00407111" w:rsidRDefault="00407111" w:rsidP="00407111">
      <w:pPr>
        <w:rPr>
          <w:color w:val="C00000"/>
        </w:rPr>
      </w:pPr>
    </w:p>
    <w:p w14:paraId="005DF893" w14:textId="77777777" w:rsidR="00407111" w:rsidRDefault="00407111" w:rsidP="00407111">
      <w:pPr>
        <w:rPr>
          <w:color w:val="C00000"/>
        </w:rPr>
      </w:pPr>
    </w:p>
    <w:p w14:paraId="52A937FE" w14:textId="77777777" w:rsidR="00407111" w:rsidRDefault="00407111" w:rsidP="00407111">
      <w:pPr>
        <w:rPr>
          <w:color w:val="C00000"/>
        </w:rPr>
      </w:pPr>
    </w:p>
    <w:p w14:paraId="6C277426" w14:textId="77777777" w:rsidR="00407111" w:rsidRPr="0094723A" w:rsidRDefault="00407111" w:rsidP="00407111">
      <w:pPr>
        <w:rPr>
          <w:color w:val="C00000"/>
          <w:highlight w:val="yellow"/>
        </w:rPr>
      </w:pPr>
    </w:p>
    <w:p w14:paraId="2B6807D3" w14:textId="77777777" w:rsidR="00407111" w:rsidRDefault="00407111" w:rsidP="00AA442C">
      <w:pPr>
        <w:rPr>
          <w:highlight w:val="yellow"/>
        </w:rPr>
      </w:pPr>
    </w:p>
    <w:p w14:paraId="72A7F8B7" w14:textId="77777777" w:rsidR="00D97A99" w:rsidRDefault="00D97A99" w:rsidP="00D97A99"/>
    <w:p w14:paraId="3B3734E5" w14:textId="77777777" w:rsidR="00186C28" w:rsidRDefault="00186C28" w:rsidP="00186C28"/>
    <w:p w14:paraId="0A558C83" w14:textId="77DED8FC" w:rsidR="00186C28" w:rsidRPr="0076450C" w:rsidRDefault="00186C28" w:rsidP="00186C28">
      <w:pPr>
        <w:rPr>
          <w:color w:val="C00000"/>
          <w:sz w:val="20"/>
          <w:szCs w:val="20"/>
          <w:highlight w:val="yellow"/>
        </w:rPr>
      </w:pPr>
      <w:r w:rsidRPr="0076450C">
        <w:rPr>
          <w:color w:val="EE0000"/>
          <w:sz w:val="20"/>
          <w:szCs w:val="20"/>
        </w:rPr>
        <w:lastRenderedPageBreak/>
        <w:t>Figure 26: Bookings Form View</w:t>
      </w:r>
    </w:p>
    <w:p w14:paraId="2EF91907" w14:textId="6477DF35" w:rsidR="00D97A99" w:rsidRPr="007365D8" w:rsidRDefault="00D97A99" w:rsidP="00D97A99">
      <w:r>
        <w:rPr>
          <w:noProof/>
        </w:rPr>
        <mc:AlternateContent>
          <mc:Choice Requires="wps">
            <w:drawing>
              <wp:anchor distT="0" distB="0" distL="114300" distR="114300" simplePos="0" relativeHeight="251668480" behindDoc="0" locked="0" layoutInCell="1" allowOverlap="1" wp14:anchorId="1961E1F9" wp14:editId="02468E18">
                <wp:simplePos x="0" y="0"/>
                <wp:positionH relativeFrom="column">
                  <wp:posOffset>-53340</wp:posOffset>
                </wp:positionH>
                <wp:positionV relativeFrom="paragraph">
                  <wp:posOffset>6865620</wp:posOffset>
                </wp:positionV>
                <wp:extent cx="2286000" cy="510540"/>
                <wp:effectExtent l="19050" t="19050" r="19050" b="22860"/>
                <wp:wrapNone/>
                <wp:docPr id="828658405" name="Rectangle 9"/>
                <wp:cNvGraphicFramePr/>
                <a:graphic xmlns:a="http://schemas.openxmlformats.org/drawingml/2006/main">
                  <a:graphicData uri="http://schemas.microsoft.com/office/word/2010/wordprocessingShape">
                    <wps:wsp>
                      <wps:cNvSpPr/>
                      <wps:spPr>
                        <a:xfrm>
                          <a:off x="0" y="0"/>
                          <a:ext cx="2286000" cy="510540"/>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9EF58D" id="Rectangle 9" o:spid="_x0000_s1026" style="position:absolute;margin-left:-4.2pt;margin-top:540.6pt;width:180pt;height:40.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" filled="f" strokecolor="#c00000" strokeweight="3pt"/>
            </w:pict>
          </mc:Fallback>
        </mc:AlternateContent>
      </w:r>
      <w:r w:rsidRPr="00D97A99">
        <w:drawing>
          <wp:inline distT="0" distB="0" distL="0" distR="0" wp14:anchorId="10EE1E5D" wp14:editId="1A0F8A63">
            <wp:extent cx="4130398" cy="7353937"/>
            <wp:effectExtent l="0" t="0" r="3810" b="0"/>
            <wp:docPr id="979543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43180" name=""/>
                    <pic:cNvPicPr/>
                  </pic:nvPicPr>
                  <pic:blipFill>
                    <a:blip r:embed="rId36"/>
                    <a:stretch>
                      <a:fillRect/>
                    </a:stretch>
                  </pic:blipFill>
                  <pic:spPr>
                    <a:xfrm>
                      <a:off x="0" y="0"/>
                      <a:ext cx="4130398" cy="7353937"/>
                    </a:xfrm>
                    <a:prstGeom prst="rect">
                      <a:avLst/>
                    </a:prstGeom>
                  </pic:spPr>
                </pic:pic>
              </a:graphicData>
            </a:graphic>
          </wp:inline>
        </w:drawing>
      </w:r>
    </w:p>
    <w:p w14:paraId="4FF5024B" w14:textId="77777777" w:rsidR="00186C28" w:rsidRDefault="00186C28" w:rsidP="00186C28">
      <w:r w:rsidRPr="00D97A99">
        <w:t>This screenshot shows the completed Bookings form used to view and enter booking records.</w:t>
      </w:r>
    </w:p>
    <w:p w14:paraId="26924101" w14:textId="77777777" w:rsidR="007365D8" w:rsidRDefault="007365D8" w:rsidP="007365D8">
      <w:pPr>
        <w:rPr>
          <w:highlight w:val="yellow"/>
        </w:rPr>
      </w:pPr>
    </w:p>
    <w:p w14:paraId="0324E1A4" w14:textId="77777777" w:rsidR="007059DB" w:rsidRDefault="007059DB" w:rsidP="007365D8">
      <w:pPr>
        <w:rPr>
          <w:highlight w:val="yellow"/>
        </w:rPr>
      </w:pPr>
    </w:p>
    <w:p w14:paraId="77AF782D" w14:textId="1EC8DFFF" w:rsidR="0076450C" w:rsidRPr="0076450C" w:rsidRDefault="0076450C" w:rsidP="0076450C">
      <w:pPr>
        <w:rPr>
          <w:color w:val="EE0000"/>
          <w:sz w:val="20"/>
          <w:szCs w:val="20"/>
        </w:rPr>
      </w:pPr>
      <w:r w:rsidRPr="0076450C">
        <w:rPr>
          <w:color w:val="EE0000"/>
          <w:sz w:val="20"/>
          <w:szCs w:val="20"/>
        </w:rPr>
        <w:lastRenderedPageBreak/>
        <w:t>Figure 27: Customers Form Design View</w:t>
      </w:r>
    </w:p>
    <w:p w14:paraId="6E20E3DB" w14:textId="2777192E" w:rsidR="007059DB" w:rsidRDefault="006E3905" w:rsidP="007365D8">
      <w:pPr>
        <w:rPr>
          <w:highlight w:val="yellow"/>
        </w:rPr>
      </w:pPr>
      <w:r w:rsidRPr="006E3905">
        <w:drawing>
          <wp:inline distT="0" distB="0" distL="0" distR="0" wp14:anchorId="1F0DB49B" wp14:editId="0E606A2F">
            <wp:extent cx="5731510" cy="2963545"/>
            <wp:effectExtent l="0" t="0" r="2540" b="8255"/>
            <wp:docPr id="1131764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64784" name=""/>
                    <pic:cNvPicPr/>
                  </pic:nvPicPr>
                  <pic:blipFill>
                    <a:blip r:embed="rId37"/>
                    <a:stretch>
                      <a:fillRect/>
                    </a:stretch>
                  </pic:blipFill>
                  <pic:spPr>
                    <a:xfrm>
                      <a:off x="0" y="0"/>
                      <a:ext cx="5731510" cy="2963545"/>
                    </a:xfrm>
                    <a:prstGeom prst="rect">
                      <a:avLst/>
                    </a:prstGeom>
                  </pic:spPr>
                </pic:pic>
              </a:graphicData>
            </a:graphic>
          </wp:inline>
        </w:drawing>
      </w:r>
    </w:p>
    <w:p w14:paraId="764B3D52" w14:textId="77777777" w:rsidR="0076450C" w:rsidRDefault="0076450C" w:rsidP="0076450C">
      <w:r w:rsidRPr="003F5FD4">
        <w:t>This screenshot shows the design of the Customers form in Microsoft Access.</w:t>
      </w:r>
    </w:p>
    <w:p w14:paraId="1EAB746D" w14:textId="77777777" w:rsidR="00CD15F2" w:rsidRDefault="00CD15F2" w:rsidP="003F5FD4">
      <w:pPr>
        <w:rPr>
          <w:color w:val="EE0000"/>
        </w:rPr>
      </w:pPr>
    </w:p>
    <w:p w14:paraId="34E935E7" w14:textId="77777777" w:rsidR="00CD15F2" w:rsidRDefault="00CD15F2" w:rsidP="003F5FD4">
      <w:pPr>
        <w:rPr>
          <w:color w:val="EE0000"/>
        </w:rPr>
      </w:pPr>
    </w:p>
    <w:p w14:paraId="4A956D68" w14:textId="77777777" w:rsidR="00CD15F2" w:rsidRDefault="00CD15F2" w:rsidP="003F5FD4">
      <w:pPr>
        <w:rPr>
          <w:color w:val="EE0000"/>
        </w:rPr>
      </w:pPr>
    </w:p>
    <w:p w14:paraId="5F431E81" w14:textId="77777777" w:rsidR="00CD15F2" w:rsidRDefault="00CD15F2" w:rsidP="003F5FD4">
      <w:pPr>
        <w:rPr>
          <w:color w:val="EE0000"/>
        </w:rPr>
      </w:pPr>
    </w:p>
    <w:p w14:paraId="787C43F0" w14:textId="77777777" w:rsidR="00CD15F2" w:rsidRDefault="00CD15F2" w:rsidP="003F5FD4">
      <w:pPr>
        <w:rPr>
          <w:color w:val="EE0000"/>
        </w:rPr>
      </w:pPr>
    </w:p>
    <w:p w14:paraId="132734A2" w14:textId="77777777" w:rsidR="00CD15F2" w:rsidRDefault="00CD15F2" w:rsidP="003F5FD4">
      <w:pPr>
        <w:rPr>
          <w:color w:val="EE0000"/>
        </w:rPr>
      </w:pPr>
    </w:p>
    <w:p w14:paraId="3B5A337E" w14:textId="77777777" w:rsidR="00CD15F2" w:rsidRDefault="00CD15F2" w:rsidP="003F5FD4">
      <w:pPr>
        <w:rPr>
          <w:color w:val="EE0000"/>
        </w:rPr>
      </w:pPr>
    </w:p>
    <w:p w14:paraId="66685AED" w14:textId="77777777" w:rsidR="00CD15F2" w:rsidRDefault="00CD15F2" w:rsidP="003F5FD4">
      <w:pPr>
        <w:rPr>
          <w:color w:val="EE0000"/>
        </w:rPr>
      </w:pPr>
    </w:p>
    <w:p w14:paraId="4438C19B" w14:textId="77777777" w:rsidR="00CD15F2" w:rsidRDefault="00CD15F2" w:rsidP="003F5FD4">
      <w:pPr>
        <w:rPr>
          <w:color w:val="EE0000"/>
        </w:rPr>
      </w:pPr>
    </w:p>
    <w:p w14:paraId="493DA473" w14:textId="77777777" w:rsidR="00CD15F2" w:rsidRDefault="00CD15F2" w:rsidP="003F5FD4">
      <w:pPr>
        <w:rPr>
          <w:color w:val="EE0000"/>
        </w:rPr>
      </w:pPr>
    </w:p>
    <w:p w14:paraId="4BA70433" w14:textId="77777777" w:rsidR="00CD15F2" w:rsidRDefault="00CD15F2" w:rsidP="003F5FD4">
      <w:pPr>
        <w:rPr>
          <w:color w:val="EE0000"/>
        </w:rPr>
      </w:pPr>
    </w:p>
    <w:p w14:paraId="2CE3AB7C" w14:textId="77777777" w:rsidR="00CD15F2" w:rsidRDefault="00CD15F2" w:rsidP="003F5FD4">
      <w:pPr>
        <w:rPr>
          <w:color w:val="EE0000"/>
        </w:rPr>
      </w:pPr>
    </w:p>
    <w:p w14:paraId="0758C160" w14:textId="77777777" w:rsidR="00CD15F2" w:rsidRDefault="00CD15F2" w:rsidP="003F5FD4">
      <w:pPr>
        <w:rPr>
          <w:color w:val="EE0000"/>
        </w:rPr>
      </w:pPr>
    </w:p>
    <w:p w14:paraId="44282C72" w14:textId="77777777" w:rsidR="00CD15F2" w:rsidRPr="003F5FD4" w:rsidRDefault="00CD15F2" w:rsidP="003F5FD4">
      <w:pPr>
        <w:rPr>
          <w:color w:val="EE0000"/>
        </w:rPr>
      </w:pPr>
    </w:p>
    <w:p w14:paraId="0556074A" w14:textId="77777777" w:rsidR="003F5FD4" w:rsidRDefault="003F5FD4" w:rsidP="003F5FD4"/>
    <w:p w14:paraId="1594D4D1" w14:textId="77777777" w:rsidR="0076450C" w:rsidRDefault="0076450C" w:rsidP="0076450C"/>
    <w:p w14:paraId="196D6CFE" w14:textId="10C5F6AC" w:rsidR="0076450C" w:rsidRPr="0076450C" w:rsidRDefault="0076450C" w:rsidP="0076450C">
      <w:pPr>
        <w:rPr>
          <w:color w:val="EE0000"/>
          <w:sz w:val="20"/>
          <w:szCs w:val="20"/>
        </w:rPr>
      </w:pPr>
      <w:r w:rsidRPr="0076450C">
        <w:rPr>
          <w:color w:val="EE0000"/>
          <w:sz w:val="20"/>
          <w:szCs w:val="20"/>
        </w:rPr>
        <w:lastRenderedPageBreak/>
        <w:t>Figure 28: Customers Form View</w:t>
      </w:r>
    </w:p>
    <w:p w14:paraId="12D5C8F8" w14:textId="640A0A38" w:rsidR="009E607D" w:rsidRDefault="00CD15F2" w:rsidP="009E607D">
      <w:pPr>
        <w:rPr>
          <w:highlight w:val="yellow"/>
        </w:rPr>
      </w:pPr>
      <w:r>
        <w:rPr>
          <w:noProof/>
        </w:rPr>
        <mc:AlternateContent>
          <mc:Choice Requires="wps">
            <w:drawing>
              <wp:anchor distT="0" distB="0" distL="114300" distR="114300" simplePos="0" relativeHeight="251669504" behindDoc="0" locked="0" layoutInCell="1" allowOverlap="1" wp14:anchorId="7036E786" wp14:editId="7DE6C200">
                <wp:simplePos x="0" y="0"/>
                <wp:positionH relativeFrom="column">
                  <wp:posOffset>-83820</wp:posOffset>
                </wp:positionH>
                <wp:positionV relativeFrom="paragraph">
                  <wp:posOffset>7026275</wp:posOffset>
                </wp:positionV>
                <wp:extent cx="1882140" cy="426720"/>
                <wp:effectExtent l="19050" t="19050" r="22860" b="11430"/>
                <wp:wrapNone/>
                <wp:docPr id="865151682" name="Rectangle 10"/>
                <wp:cNvGraphicFramePr/>
                <a:graphic xmlns:a="http://schemas.openxmlformats.org/drawingml/2006/main">
                  <a:graphicData uri="http://schemas.microsoft.com/office/word/2010/wordprocessingShape">
                    <wps:wsp>
                      <wps:cNvSpPr/>
                      <wps:spPr>
                        <a:xfrm>
                          <a:off x="0" y="0"/>
                          <a:ext cx="1882140" cy="42672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A7352B" id="Rectangle 10" o:spid="_x0000_s1026" style="position:absolute;margin-left:-6.6pt;margin-top:553.25pt;width:148.2pt;height:33.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" filled="f" strokecolor="#c00000" strokeweight="2.25pt"/>
            </w:pict>
          </mc:Fallback>
        </mc:AlternateContent>
      </w:r>
      <w:r w:rsidRPr="00CD15F2">
        <w:drawing>
          <wp:inline distT="0" distB="0" distL="0" distR="0" wp14:anchorId="278B04B3" wp14:editId="1B4013AE">
            <wp:extent cx="4381880" cy="7353937"/>
            <wp:effectExtent l="0" t="0" r="0" b="0"/>
            <wp:docPr id="334563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63093" name=""/>
                    <pic:cNvPicPr/>
                  </pic:nvPicPr>
                  <pic:blipFill>
                    <a:blip r:embed="rId38"/>
                    <a:stretch>
                      <a:fillRect/>
                    </a:stretch>
                  </pic:blipFill>
                  <pic:spPr>
                    <a:xfrm>
                      <a:off x="0" y="0"/>
                      <a:ext cx="4381880" cy="7353937"/>
                    </a:xfrm>
                    <a:prstGeom prst="rect">
                      <a:avLst/>
                    </a:prstGeom>
                  </pic:spPr>
                </pic:pic>
              </a:graphicData>
            </a:graphic>
          </wp:inline>
        </w:drawing>
      </w:r>
    </w:p>
    <w:p w14:paraId="09B50F79" w14:textId="77777777" w:rsidR="0076450C" w:rsidRDefault="0076450C" w:rsidP="0076450C">
      <w:r w:rsidRPr="003F5FD4">
        <w:t>This screenshot shows the completed Customers form used to view and enter customer records.</w:t>
      </w:r>
    </w:p>
    <w:p w14:paraId="4943375F" w14:textId="77777777" w:rsidR="00486577" w:rsidRDefault="00486577" w:rsidP="009E607D">
      <w:pPr>
        <w:rPr>
          <w:highlight w:val="yellow"/>
        </w:rPr>
      </w:pPr>
    </w:p>
    <w:p w14:paraId="282BF4A5" w14:textId="28411F24" w:rsidR="00486577" w:rsidRDefault="00486577" w:rsidP="009E607D">
      <w:pPr>
        <w:rPr>
          <w:highlight w:val="yellow"/>
        </w:rPr>
      </w:pPr>
    </w:p>
    <w:p w14:paraId="3AC68735" w14:textId="6D4C8C01" w:rsidR="0076450C" w:rsidRPr="0076450C" w:rsidRDefault="0076450C" w:rsidP="0076450C">
      <w:pPr>
        <w:rPr>
          <w:color w:val="EE0000"/>
          <w:sz w:val="20"/>
          <w:szCs w:val="20"/>
        </w:rPr>
      </w:pPr>
      <w:r w:rsidRPr="0076450C">
        <w:rPr>
          <w:color w:val="EE0000"/>
          <w:sz w:val="20"/>
          <w:szCs w:val="20"/>
        </w:rPr>
        <w:lastRenderedPageBreak/>
        <w:t>Figure 29: Payments Form Design View</w:t>
      </w:r>
    </w:p>
    <w:p w14:paraId="1BB95729" w14:textId="18E81534" w:rsidR="00486577" w:rsidRDefault="00486577" w:rsidP="009E607D">
      <w:pPr>
        <w:rPr>
          <w:highlight w:val="yellow"/>
        </w:rPr>
      </w:pPr>
      <w:r w:rsidRPr="00486577">
        <w:drawing>
          <wp:inline distT="0" distB="0" distL="0" distR="0" wp14:anchorId="1A8228A9" wp14:editId="0E5E9ACA">
            <wp:extent cx="5105842" cy="3787468"/>
            <wp:effectExtent l="0" t="0" r="0" b="3810"/>
            <wp:docPr id="35093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39748" name=""/>
                    <pic:cNvPicPr/>
                  </pic:nvPicPr>
                  <pic:blipFill>
                    <a:blip r:embed="rId39"/>
                    <a:stretch>
                      <a:fillRect/>
                    </a:stretch>
                  </pic:blipFill>
                  <pic:spPr>
                    <a:xfrm>
                      <a:off x="0" y="0"/>
                      <a:ext cx="5105842" cy="3787468"/>
                    </a:xfrm>
                    <a:prstGeom prst="rect">
                      <a:avLst/>
                    </a:prstGeom>
                  </pic:spPr>
                </pic:pic>
              </a:graphicData>
            </a:graphic>
          </wp:inline>
        </w:drawing>
      </w:r>
    </w:p>
    <w:p w14:paraId="1ECC64B0" w14:textId="5A80A1C0" w:rsidR="003F5FD4" w:rsidRPr="0076450C" w:rsidRDefault="0076450C" w:rsidP="0076450C">
      <w:r w:rsidRPr="003F5FD4">
        <w:t>This screenshot shows the design of the Payments form in Microsoft Access.</w:t>
      </w:r>
    </w:p>
    <w:p w14:paraId="38486F6D" w14:textId="3656E725" w:rsidR="00486577" w:rsidRDefault="00486577" w:rsidP="009E607D">
      <w:pPr>
        <w:rPr>
          <w:highlight w:val="yellow"/>
        </w:rPr>
      </w:pPr>
    </w:p>
    <w:p w14:paraId="597CD569" w14:textId="77777777" w:rsidR="003F5FD4" w:rsidRDefault="003F5FD4" w:rsidP="003F5FD4">
      <w:pPr>
        <w:rPr>
          <w:highlight w:val="yellow"/>
        </w:rPr>
      </w:pPr>
    </w:p>
    <w:p w14:paraId="08F15EFE" w14:textId="77777777" w:rsidR="003F5FD4" w:rsidRDefault="003F5FD4" w:rsidP="003F5FD4">
      <w:pPr>
        <w:rPr>
          <w:highlight w:val="yellow"/>
        </w:rPr>
      </w:pPr>
    </w:p>
    <w:p w14:paraId="5E196C12" w14:textId="77777777" w:rsidR="003F5FD4" w:rsidRDefault="003F5FD4" w:rsidP="003F5FD4">
      <w:pPr>
        <w:rPr>
          <w:highlight w:val="yellow"/>
        </w:rPr>
      </w:pPr>
    </w:p>
    <w:p w14:paraId="7926E3D0" w14:textId="77777777" w:rsidR="003F5FD4" w:rsidRDefault="003F5FD4" w:rsidP="003F5FD4">
      <w:pPr>
        <w:rPr>
          <w:highlight w:val="yellow"/>
        </w:rPr>
      </w:pPr>
    </w:p>
    <w:p w14:paraId="3938BC3A" w14:textId="77777777" w:rsidR="003F5FD4" w:rsidRDefault="003F5FD4" w:rsidP="003F5FD4">
      <w:pPr>
        <w:rPr>
          <w:highlight w:val="yellow"/>
        </w:rPr>
      </w:pPr>
    </w:p>
    <w:p w14:paraId="36C2B23E" w14:textId="77777777" w:rsidR="003F5FD4" w:rsidRDefault="003F5FD4" w:rsidP="003F5FD4">
      <w:pPr>
        <w:rPr>
          <w:highlight w:val="yellow"/>
        </w:rPr>
      </w:pPr>
    </w:p>
    <w:p w14:paraId="44F980A4" w14:textId="77777777" w:rsidR="003F5FD4" w:rsidRDefault="003F5FD4" w:rsidP="003F5FD4">
      <w:pPr>
        <w:rPr>
          <w:highlight w:val="yellow"/>
        </w:rPr>
      </w:pPr>
    </w:p>
    <w:p w14:paraId="5F12AD05" w14:textId="77777777" w:rsidR="003F5FD4" w:rsidRDefault="003F5FD4" w:rsidP="003F5FD4">
      <w:pPr>
        <w:rPr>
          <w:highlight w:val="yellow"/>
        </w:rPr>
      </w:pPr>
    </w:p>
    <w:p w14:paraId="770CBEBE" w14:textId="77777777" w:rsidR="003F5FD4" w:rsidRDefault="003F5FD4" w:rsidP="003F5FD4">
      <w:pPr>
        <w:rPr>
          <w:highlight w:val="yellow"/>
        </w:rPr>
      </w:pPr>
    </w:p>
    <w:p w14:paraId="42C2D8A5" w14:textId="77777777" w:rsidR="003F5FD4" w:rsidRDefault="003F5FD4" w:rsidP="003F5FD4">
      <w:pPr>
        <w:rPr>
          <w:highlight w:val="yellow"/>
        </w:rPr>
      </w:pPr>
    </w:p>
    <w:p w14:paraId="7C1E2B12" w14:textId="77777777" w:rsidR="0076450C" w:rsidRDefault="0076450C" w:rsidP="003F5FD4"/>
    <w:p w14:paraId="0FB27AA3" w14:textId="77777777" w:rsidR="0076450C" w:rsidRDefault="0076450C" w:rsidP="003F5FD4"/>
    <w:p w14:paraId="03E54569" w14:textId="77777777" w:rsidR="0076450C" w:rsidRDefault="0076450C" w:rsidP="0076450C"/>
    <w:p w14:paraId="0AEB291A" w14:textId="083F6A7F" w:rsidR="0076450C" w:rsidRPr="0076450C" w:rsidRDefault="0076450C" w:rsidP="0076450C">
      <w:pPr>
        <w:rPr>
          <w:color w:val="EE0000"/>
          <w:sz w:val="20"/>
          <w:szCs w:val="20"/>
        </w:rPr>
      </w:pPr>
      <w:r w:rsidRPr="0076450C">
        <w:rPr>
          <w:color w:val="EE0000"/>
          <w:sz w:val="20"/>
          <w:szCs w:val="20"/>
        </w:rPr>
        <w:lastRenderedPageBreak/>
        <w:t>Figure 30: Payments Form View</w:t>
      </w:r>
    </w:p>
    <w:p w14:paraId="577A208A" w14:textId="2376D633" w:rsidR="00486577" w:rsidRDefault="00CD15F2" w:rsidP="009E607D">
      <w:pPr>
        <w:rPr>
          <w:highlight w:val="yellow"/>
        </w:rPr>
      </w:pPr>
      <w:r>
        <w:rPr>
          <w:noProof/>
        </w:rPr>
        <mc:AlternateContent>
          <mc:Choice Requires="wps">
            <w:drawing>
              <wp:anchor distT="0" distB="0" distL="114300" distR="114300" simplePos="0" relativeHeight="251670528" behindDoc="0" locked="0" layoutInCell="1" allowOverlap="1" wp14:anchorId="210423A4" wp14:editId="70F1AB93">
                <wp:simplePos x="0" y="0"/>
                <wp:positionH relativeFrom="column">
                  <wp:posOffset>-121920</wp:posOffset>
                </wp:positionH>
                <wp:positionV relativeFrom="paragraph">
                  <wp:posOffset>6511290</wp:posOffset>
                </wp:positionV>
                <wp:extent cx="2072640" cy="609600"/>
                <wp:effectExtent l="19050" t="19050" r="22860" b="19050"/>
                <wp:wrapNone/>
                <wp:docPr id="260832343" name="Rectangle 11"/>
                <wp:cNvGraphicFramePr/>
                <a:graphic xmlns:a="http://schemas.openxmlformats.org/drawingml/2006/main">
                  <a:graphicData uri="http://schemas.microsoft.com/office/word/2010/wordprocessingShape">
                    <wps:wsp>
                      <wps:cNvSpPr/>
                      <wps:spPr>
                        <a:xfrm>
                          <a:off x="0" y="0"/>
                          <a:ext cx="2072640" cy="60960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5AF2FD" id="Rectangle 11" o:spid="_x0000_s1026" style="position:absolute;margin-left:-9.6pt;margin-top:512.7pt;width:163.2pt;height:4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" filled="f" strokecolor="#c00000" strokeweight="2.25pt"/>
            </w:pict>
          </mc:Fallback>
        </mc:AlternateContent>
      </w:r>
      <w:r w:rsidR="00D97A99" w:rsidRPr="00D97A99">
        <w:drawing>
          <wp:inline distT="0" distB="0" distL="0" distR="0" wp14:anchorId="6ED6E78D" wp14:editId="14C60137">
            <wp:extent cx="4648200" cy="7117555"/>
            <wp:effectExtent l="0" t="0" r="0" b="7620"/>
            <wp:docPr id="219946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946144" name=""/>
                    <pic:cNvPicPr/>
                  </pic:nvPicPr>
                  <pic:blipFill>
                    <a:blip r:embed="rId40"/>
                    <a:stretch>
                      <a:fillRect/>
                    </a:stretch>
                  </pic:blipFill>
                  <pic:spPr>
                    <a:xfrm>
                      <a:off x="0" y="0"/>
                      <a:ext cx="4649904" cy="7120164"/>
                    </a:xfrm>
                    <a:prstGeom prst="rect">
                      <a:avLst/>
                    </a:prstGeom>
                  </pic:spPr>
                </pic:pic>
              </a:graphicData>
            </a:graphic>
          </wp:inline>
        </w:drawing>
      </w:r>
    </w:p>
    <w:p w14:paraId="0DA47443" w14:textId="77777777" w:rsidR="0076450C" w:rsidRDefault="0076450C" w:rsidP="0076450C">
      <w:r w:rsidRPr="003F5FD4">
        <w:t>This screenshot shows the completed Payments form used to view and enter payment records.</w:t>
      </w:r>
    </w:p>
    <w:p w14:paraId="48D82E1C" w14:textId="77777777" w:rsidR="00486577" w:rsidRDefault="00486577" w:rsidP="009E607D">
      <w:pPr>
        <w:rPr>
          <w:highlight w:val="yellow"/>
        </w:rPr>
      </w:pPr>
    </w:p>
    <w:p w14:paraId="5D1F3C42" w14:textId="77777777" w:rsidR="003F5FD4" w:rsidRPr="005110B0" w:rsidRDefault="003F5FD4" w:rsidP="009E607D">
      <w:pPr>
        <w:rPr>
          <w:highlight w:val="yellow"/>
        </w:rPr>
      </w:pPr>
    </w:p>
    <w:p w14:paraId="0D5DB0C7" w14:textId="1AD407B0" w:rsidR="005110B0" w:rsidRDefault="00B974B7" w:rsidP="00B974B7">
      <w:pPr>
        <w:pStyle w:val="Heading1"/>
        <w:numPr>
          <w:ilvl w:val="0"/>
          <w:numId w:val="1"/>
        </w:numPr>
      </w:pPr>
      <w:r>
        <w:lastRenderedPageBreak/>
        <w:t xml:space="preserve"> </w:t>
      </w:r>
      <w:bookmarkStart w:id="15" w:name="_Toc234619211"/>
      <w:r w:rsidR="00B5656F" w:rsidRPr="00B5656F">
        <w:t>Report Development</w:t>
      </w:r>
      <w:bookmarkEnd w:id="15"/>
    </w:p>
    <w:p w14:paraId="0AEE626D" w14:textId="7A9F2BB4" w:rsidR="006B4913" w:rsidRPr="006B4913" w:rsidRDefault="006B4913" w:rsidP="006B4913">
      <w:pPr>
        <w:tabs>
          <w:tab w:val="left" w:pos="1584"/>
        </w:tabs>
        <w:rPr>
          <w:color w:val="EE0000"/>
        </w:rPr>
      </w:pPr>
      <w:r w:rsidRPr="0076450C">
        <w:rPr>
          <w:b/>
          <w:bCs/>
          <w:color w:val="EE0000"/>
          <w:sz w:val="20"/>
          <w:szCs w:val="20"/>
        </w:rPr>
        <w:t xml:space="preserve">Figure </w:t>
      </w:r>
      <w:r w:rsidR="0076450C">
        <w:rPr>
          <w:b/>
          <w:bCs/>
          <w:color w:val="EE0000"/>
          <w:sz w:val="20"/>
          <w:szCs w:val="20"/>
        </w:rPr>
        <w:t>31</w:t>
      </w:r>
      <w:r w:rsidRPr="0076450C">
        <w:rPr>
          <w:b/>
          <w:bCs/>
          <w:color w:val="EE0000"/>
          <w:sz w:val="20"/>
          <w:szCs w:val="20"/>
        </w:rPr>
        <w:t>:</w:t>
      </w:r>
      <w:r w:rsidRPr="0076450C">
        <w:rPr>
          <w:color w:val="EE0000"/>
          <w:sz w:val="20"/>
          <w:szCs w:val="20"/>
        </w:rPr>
        <w:t xml:space="preserve"> Available Parking Report Design View</w:t>
      </w:r>
    </w:p>
    <w:p w14:paraId="68BDC913" w14:textId="3434F71A" w:rsidR="00B5656F" w:rsidRPr="00B5656F" w:rsidRDefault="006B4913" w:rsidP="00B5656F">
      <w:pPr>
        <w:tabs>
          <w:tab w:val="left" w:pos="1584"/>
        </w:tabs>
      </w:pPr>
      <w:r w:rsidRPr="006B4913">
        <w:drawing>
          <wp:inline distT="0" distB="0" distL="0" distR="0" wp14:anchorId="1160BE29" wp14:editId="6336187A">
            <wp:extent cx="5731510" cy="1673225"/>
            <wp:effectExtent l="0" t="0" r="2540" b="3175"/>
            <wp:docPr id="2037548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548170" name=""/>
                    <pic:cNvPicPr/>
                  </pic:nvPicPr>
                  <pic:blipFill>
                    <a:blip r:embed="rId41"/>
                    <a:stretch>
                      <a:fillRect/>
                    </a:stretch>
                  </pic:blipFill>
                  <pic:spPr>
                    <a:xfrm>
                      <a:off x="0" y="0"/>
                      <a:ext cx="5731510" cy="1673225"/>
                    </a:xfrm>
                    <a:prstGeom prst="rect">
                      <a:avLst/>
                    </a:prstGeom>
                  </pic:spPr>
                </pic:pic>
              </a:graphicData>
            </a:graphic>
          </wp:inline>
        </w:drawing>
      </w:r>
      <w:r w:rsidR="00B5656F" w:rsidRPr="00B5656F">
        <w:rPr>
          <w:color w:val="000000" w:themeColor="text1"/>
          <w:sz w:val="20"/>
          <w:szCs w:val="20"/>
        </w:rPr>
        <w:t>This screenshot shows the structure and layout of the Available Parking report in Design View.</w:t>
      </w:r>
    </w:p>
    <w:p w14:paraId="12647879" w14:textId="77777777" w:rsidR="00B5656F" w:rsidRPr="00B5656F" w:rsidRDefault="00B5656F" w:rsidP="006B4913">
      <w:pPr>
        <w:tabs>
          <w:tab w:val="left" w:pos="1584"/>
        </w:tabs>
        <w:rPr>
          <w:color w:val="000000" w:themeColor="text1"/>
          <w:sz w:val="20"/>
          <w:szCs w:val="20"/>
        </w:rPr>
      </w:pPr>
    </w:p>
    <w:p w14:paraId="6848D6F0" w14:textId="387C44B4" w:rsidR="006B4913" w:rsidRPr="0076450C" w:rsidRDefault="006B4913" w:rsidP="006B4913">
      <w:pPr>
        <w:tabs>
          <w:tab w:val="left" w:pos="1584"/>
        </w:tabs>
        <w:rPr>
          <w:color w:val="EE0000"/>
          <w:sz w:val="20"/>
          <w:szCs w:val="20"/>
        </w:rPr>
      </w:pPr>
      <w:r w:rsidRPr="0076450C">
        <w:rPr>
          <w:color w:val="EE0000"/>
          <w:sz w:val="20"/>
          <w:szCs w:val="20"/>
        </w:rPr>
        <w:t xml:space="preserve">Figure </w:t>
      </w:r>
      <w:r w:rsidR="0076450C" w:rsidRPr="0076450C">
        <w:rPr>
          <w:color w:val="EE0000"/>
          <w:sz w:val="20"/>
          <w:szCs w:val="20"/>
        </w:rPr>
        <w:t>32</w:t>
      </w:r>
      <w:r w:rsidRPr="0076450C">
        <w:rPr>
          <w:color w:val="EE0000"/>
          <w:sz w:val="20"/>
          <w:szCs w:val="20"/>
        </w:rPr>
        <w:t>: Available Parking Report View</w:t>
      </w:r>
      <w:r w:rsidRPr="0076450C">
        <w:rPr>
          <w:color w:val="EE0000"/>
          <w:sz w:val="20"/>
          <w:szCs w:val="20"/>
        </w:rPr>
        <w:tab/>
      </w:r>
    </w:p>
    <w:p w14:paraId="59D47C58" w14:textId="076139FE" w:rsidR="00486577" w:rsidRPr="00B5656F" w:rsidRDefault="006B4913" w:rsidP="00B5656F">
      <w:pPr>
        <w:tabs>
          <w:tab w:val="left" w:pos="1584"/>
        </w:tabs>
      </w:pPr>
      <w:r w:rsidRPr="006B4913">
        <w:drawing>
          <wp:inline distT="0" distB="0" distL="0" distR="0" wp14:anchorId="431CA81C" wp14:editId="6411B1C3">
            <wp:extent cx="5731510" cy="1858645"/>
            <wp:effectExtent l="0" t="0" r="2540" b="8255"/>
            <wp:docPr id="26942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24731" name=""/>
                    <pic:cNvPicPr/>
                  </pic:nvPicPr>
                  <pic:blipFill>
                    <a:blip r:embed="rId42"/>
                    <a:stretch>
                      <a:fillRect/>
                    </a:stretch>
                  </pic:blipFill>
                  <pic:spPr>
                    <a:xfrm>
                      <a:off x="0" y="0"/>
                      <a:ext cx="5731510" cy="1858645"/>
                    </a:xfrm>
                    <a:prstGeom prst="rect">
                      <a:avLst/>
                    </a:prstGeom>
                  </pic:spPr>
                </pic:pic>
              </a:graphicData>
            </a:graphic>
          </wp:inline>
        </w:drawing>
      </w:r>
      <w:r w:rsidR="00B5656F" w:rsidRPr="00B5656F">
        <w:t>This screenshot shows the completed report displaying the available parking spaces</w:t>
      </w:r>
    </w:p>
    <w:p w14:paraId="1315EFAE" w14:textId="77777777" w:rsidR="008F3637" w:rsidRDefault="008F3637">
      <w:r>
        <w:br w:type="page"/>
      </w:r>
    </w:p>
    <w:p w14:paraId="4C930FEE" w14:textId="182848F5" w:rsidR="00B5656F" w:rsidRPr="00B5656F" w:rsidRDefault="00C8693C" w:rsidP="00B5656F">
      <w:pPr>
        <w:tabs>
          <w:tab w:val="left" w:pos="1584"/>
        </w:tabs>
        <w:rPr>
          <w:rFonts w:asciiTheme="majorHAnsi" w:eastAsiaTheme="majorEastAsia" w:hAnsiTheme="majorHAnsi" w:cstheme="majorBidi"/>
          <w:color w:val="000000" w:themeColor="text1"/>
          <w:sz w:val="40"/>
          <w:szCs w:val="40"/>
        </w:rPr>
      </w:pPr>
      <w:r w:rsidRPr="0076450C">
        <w:rPr>
          <w:color w:val="EE0000"/>
          <w:sz w:val="20"/>
          <w:szCs w:val="20"/>
        </w:rPr>
        <w:lastRenderedPageBreak/>
        <w:t xml:space="preserve">Figure </w:t>
      </w:r>
      <w:r w:rsidR="0076450C" w:rsidRPr="0076450C">
        <w:rPr>
          <w:color w:val="EE0000"/>
          <w:sz w:val="20"/>
          <w:szCs w:val="20"/>
        </w:rPr>
        <w:t>33</w:t>
      </w:r>
      <w:r w:rsidRPr="0076450C">
        <w:rPr>
          <w:color w:val="EE0000"/>
          <w:sz w:val="20"/>
          <w:szCs w:val="20"/>
        </w:rPr>
        <w:t>: Active Bookings Report Design Vi</w:t>
      </w:r>
      <w:r w:rsidRPr="00C8693C">
        <w:rPr>
          <w:rFonts w:asciiTheme="majorHAnsi" w:eastAsiaTheme="majorEastAsia" w:hAnsiTheme="majorHAnsi" w:cstheme="majorBidi"/>
          <w:color w:val="0F4761" w:themeColor="accent1" w:themeShade="BF"/>
          <w:sz w:val="40"/>
          <w:szCs w:val="40"/>
        </w:rPr>
        <w:drawing>
          <wp:inline distT="0" distB="0" distL="0" distR="0" wp14:anchorId="1321C7E4" wp14:editId="4045AB01">
            <wp:extent cx="5731510" cy="1685925"/>
            <wp:effectExtent l="0" t="0" r="2540" b="9525"/>
            <wp:docPr id="146354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4647" name=""/>
                    <pic:cNvPicPr/>
                  </pic:nvPicPr>
                  <pic:blipFill>
                    <a:blip r:embed="rId43"/>
                    <a:stretch>
                      <a:fillRect/>
                    </a:stretch>
                  </pic:blipFill>
                  <pic:spPr>
                    <a:xfrm>
                      <a:off x="0" y="0"/>
                      <a:ext cx="5731510" cy="1685925"/>
                    </a:xfrm>
                    <a:prstGeom prst="rect">
                      <a:avLst/>
                    </a:prstGeom>
                  </pic:spPr>
                </pic:pic>
              </a:graphicData>
            </a:graphic>
          </wp:inline>
        </w:drawing>
      </w:r>
      <w:r w:rsidR="00B5656F" w:rsidRPr="00B5656F">
        <w:rPr>
          <w:color w:val="000000" w:themeColor="text1"/>
          <w:sz w:val="20"/>
          <w:szCs w:val="20"/>
        </w:rPr>
        <w:t>This screenshot shows the structure and layout of the Active Bookings report in Design View.</w:t>
      </w:r>
    </w:p>
    <w:p w14:paraId="24C1D680" w14:textId="77777777" w:rsidR="00B5656F" w:rsidRPr="00B5656F" w:rsidRDefault="00B5656F" w:rsidP="00C8693C">
      <w:pPr>
        <w:rPr>
          <w:color w:val="000000" w:themeColor="text1"/>
          <w:sz w:val="20"/>
          <w:szCs w:val="20"/>
        </w:rPr>
      </w:pPr>
    </w:p>
    <w:p w14:paraId="3F214426" w14:textId="77777777" w:rsidR="00B5656F" w:rsidRDefault="00B5656F" w:rsidP="00C8693C">
      <w:pPr>
        <w:rPr>
          <w:color w:val="EE0000"/>
          <w:sz w:val="20"/>
          <w:szCs w:val="20"/>
        </w:rPr>
      </w:pPr>
    </w:p>
    <w:p w14:paraId="591BAFEA" w14:textId="5C839613" w:rsidR="00C8693C" w:rsidRPr="0076450C" w:rsidRDefault="00C8693C" w:rsidP="00C8693C">
      <w:pPr>
        <w:rPr>
          <w:color w:val="EE0000"/>
          <w:sz w:val="20"/>
          <w:szCs w:val="20"/>
        </w:rPr>
      </w:pPr>
      <w:r w:rsidRPr="0076450C">
        <w:rPr>
          <w:color w:val="EE0000"/>
          <w:sz w:val="20"/>
          <w:szCs w:val="20"/>
        </w:rPr>
        <w:t xml:space="preserve">Figure </w:t>
      </w:r>
      <w:r w:rsidR="0076450C" w:rsidRPr="0076450C">
        <w:rPr>
          <w:color w:val="EE0000"/>
          <w:sz w:val="20"/>
          <w:szCs w:val="20"/>
        </w:rPr>
        <w:t>34</w:t>
      </w:r>
      <w:r w:rsidRPr="0076450C">
        <w:rPr>
          <w:color w:val="EE0000"/>
          <w:sz w:val="20"/>
          <w:szCs w:val="20"/>
        </w:rPr>
        <w:t>: Active Bookings Report View</w:t>
      </w:r>
    </w:p>
    <w:p w14:paraId="490969FB" w14:textId="7B9EBE39" w:rsidR="00B5656F" w:rsidRPr="00B5656F" w:rsidRDefault="00C8693C" w:rsidP="00B5656F">
      <w:pPr>
        <w:tabs>
          <w:tab w:val="left" w:pos="1584"/>
        </w:tabs>
        <w:rPr>
          <w:rFonts w:asciiTheme="majorHAnsi" w:eastAsiaTheme="majorEastAsia" w:hAnsiTheme="majorHAnsi" w:cstheme="majorBidi"/>
          <w:color w:val="0F4761" w:themeColor="accent1" w:themeShade="BF"/>
          <w:sz w:val="40"/>
          <w:szCs w:val="40"/>
        </w:rPr>
      </w:pPr>
      <w:r w:rsidRPr="00C8693C">
        <w:rPr>
          <w:rFonts w:asciiTheme="majorHAnsi" w:eastAsiaTheme="majorEastAsia" w:hAnsiTheme="majorHAnsi" w:cstheme="majorBidi"/>
          <w:color w:val="0F4761" w:themeColor="accent1" w:themeShade="BF"/>
          <w:sz w:val="40"/>
          <w:szCs w:val="40"/>
        </w:rPr>
        <w:drawing>
          <wp:inline distT="0" distB="0" distL="0" distR="0" wp14:anchorId="50BC650D" wp14:editId="0F48E62F">
            <wp:extent cx="5731510" cy="1594485"/>
            <wp:effectExtent l="0" t="0" r="2540" b="5715"/>
            <wp:docPr id="672891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891350" name=""/>
                    <pic:cNvPicPr/>
                  </pic:nvPicPr>
                  <pic:blipFill>
                    <a:blip r:embed="rId44"/>
                    <a:stretch>
                      <a:fillRect/>
                    </a:stretch>
                  </pic:blipFill>
                  <pic:spPr>
                    <a:xfrm>
                      <a:off x="0" y="0"/>
                      <a:ext cx="5731510" cy="1594485"/>
                    </a:xfrm>
                    <a:prstGeom prst="rect">
                      <a:avLst/>
                    </a:prstGeom>
                  </pic:spPr>
                </pic:pic>
              </a:graphicData>
            </a:graphic>
          </wp:inline>
        </w:drawing>
      </w:r>
      <w:r w:rsidR="00B5656F" w:rsidRPr="00B5656F">
        <w:t>This screenshot shows the completed report displaying the current active bookings.</w:t>
      </w:r>
    </w:p>
    <w:p w14:paraId="2F2FDE4B" w14:textId="2CA7973E" w:rsidR="00C448CE" w:rsidRPr="0076450C" w:rsidRDefault="00C8693C" w:rsidP="00C448CE">
      <w:pPr>
        <w:rPr>
          <w:color w:val="EE0000"/>
          <w:sz w:val="22"/>
          <w:szCs w:val="22"/>
        </w:rPr>
      </w:pPr>
      <w:r>
        <w:br w:type="page"/>
      </w:r>
      <w:r w:rsidR="00C448CE" w:rsidRPr="0076450C">
        <w:rPr>
          <w:color w:val="EE0000"/>
          <w:sz w:val="18"/>
          <w:szCs w:val="18"/>
        </w:rPr>
        <w:lastRenderedPageBreak/>
        <w:t xml:space="preserve"> </w:t>
      </w:r>
      <w:r w:rsidR="00C448CE" w:rsidRPr="0076450C">
        <w:rPr>
          <w:color w:val="EE0000"/>
          <w:sz w:val="20"/>
          <w:szCs w:val="20"/>
        </w:rPr>
        <w:t xml:space="preserve">Figure </w:t>
      </w:r>
      <w:r w:rsidR="0076450C" w:rsidRPr="0076450C">
        <w:rPr>
          <w:color w:val="EE0000"/>
          <w:sz w:val="20"/>
          <w:szCs w:val="20"/>
        </w:rPr>
        <w:t>35</w:t>
      </w:r>
      <w:r w:rsidR="00C448CE" w:rsidRPr="0076450C">
        <w:rPr>
          <w:color w:val="EE0000"/>
          <w:sz w:val="20"/>
          <w:szCs w:val="20"/>
        </w:rPr>
        <w:t>: Total Paid Revenue Report Design View</w:t>
      </w:r>
      <w:r w:rsidR="00C448CE" w:rsidRPr="0076450C">
        <w:rPr>
          <w:color w:val="EE0000"/>
          <w:sz w:val="20"/>
          <w:szCs w:val="20"/>
        </w:rPr>
        <w:t xml:space="preserve"> </w:t>
      </w:r>
    </w:p>
    <w:p w14:paraId="3F31A479" w14:textId="1012756F" w:rsidR="00C448CE" w:rsidRDefault="00C8693C" w:rsidP="00C448CE">
      <w:r w:rsidRPr="00C8693C">
        <w:drawing>
          <wp:inline distT="0" distB="0" distL="0" distR="0" wp14:anchorId="49C77799" wp14:editId="02B16469">
            <wp:extent cx="3292792" cy="2399033"/>
            <wp:effectExtent l="0" t="0" r="3175" b="1270"/>
            <wp:docPr id="42086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60218" name=""/>
                    <pic:cNvPicPr/>
                  </pic:nvPicPr>
                  <pic:blipFill>
                    <a:blip r:embed="rId45"/>
                    <a:stretch>
                      <a:fillRect/>
                    </a:stretch>
                  </pic:blipFill>
                  <pic:spPr>
                    <a:xfrm>
                      <a:off x="0" y="0"/>
                      <a:ext cx="3301973" cy="2405722"/>
                    </a:xfrm>
                    <a:prstGeom prst="rect">
                      <a:avLst/>
                    </a:prstGeom>
                  </pic:spPr>
                </pic:pic>
              </a:graphicData>
            </a:graphic>
          </wp:inline>
        </w:drawing>
      </w:r>
      <w:r w:rsidRPr="00C8693C">
        <w:t xml:space="preserve"> </w:t>
      </w:r>
    </w:p>
    <w:p w14:paraId="2792EA55" w14:textId="77777777" w:rsidR="00B5656F" w:rsidRPr="00B5656F" w:rsidRDefault="00B5656F" w:rsidP="00B5656F">
      <w:r w:rsidRPr="00B5656F">
        <w:t>This screenshot shows the structure and layout of the Total Paid Revenue report in Design View.</w:t>
      </w:r>
    </w:p>
    <w:p w14:paraId="6DB65BDA" w14:textId="77777777" w:rsidR="00C448CE" w:rsidRDefault="00C448CE" w:rsidP="00C8693C"/>
    <w:p w14:paraId="6C241037" w14:textId="77777777" w:rsidR="00C448CE" w:rsidRDefault="00C448CE" w:rsidP="00C8693C"/>
    <w:p w14:paraId="6892BD94" w14:textId="780FC40B" w:rsidR="00C8693C" w:rsidRPr="00C448CE" w:rsidRDefault="00C8693C" w:rsidP="00C8693C">
      <w:pPr>
        <w:rPr>
          <w:color w:val="EE0000"/>
          <w:sz w:val="20"/>
          <w:szCs w:val="20"/>
        </w:rPr>
      </w:pPr>
      <w:r w:rsidRPr="00C448CE">
        <w:rPr>
          <w:color w:val="EE0000"/>
          <w:sz w:val="20"/>
          <w:szCs w:val="20"/>
        </w:rPr>
        <w:t xml:space="preserve">Figure </w:t>
      </w:r>
      <w:r w:rsidR="0076450C">
        <w:rPr>
          <w:color w:val="EE0000"/>
          <w:sz w:val="20"/>
          <w:szCs w:val="20"/>
        </w:rPr>
        <w:t>36</w:t>
      </w:r>
      <w:r w:rsidRPr="00C448CE">
        <w:rPr>
          <w:color w:val="EE0000"/>
          <w:sz w:val="20"/>
          <w:szCs w:val="20"/>
        </w:rPr>
        <w:t>: Total Paid Revenue Report View</w:t>
      </w:r>
    </w:p>
    <w:p w14:paraId="1967A1CD" w14:textId="2D4708CC" w:rsidR="00B5656F" w:rsidRPr="00B5656F" w:rsidRDefault="00C8693C" w:rsidP="00B5656F">
      <w:r w:rsidRPr="00C8693C">
        <w:drawing>
          <wp:inline distT="0" distB="0" distL="0" distR="0" wp14:anchorId="6AD53F81" wp14:editId="11F23020">
            <wp:extent cx="5731510" cy="1244600"/>
            <wp:effectExtent l="0" t="0" r="2540" b="0"/>
            <wp:docPr id="30563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3337" name=""/>
                    <pic:cNvPicPr/>
                  </pic:nvPicPr>
                  <pic:blipFill>
                    <a:blip r:embed="rId46"/>
                    <a:stretch>
                      <a:fillRect/>
                    </a:stretch>
                  </pic:blipFill>
                  <pic:spPr>
                    <a:xfrm>
                      <a:off x="0" y="0"/>
                      <a:ext cx="5731510" cy="1244600"/>
                    </a:xfrm>
                    <a:prstGeom prst="rect">
                      <a:avLst/>
                    </a:prstGeom>
                  </pic:spPr>
                </pic:pic>
              </a:graphicData>
            </a:graphic>
          </wp:inline>
        </w:drawing>
      </w:r>
      <w:r w:rsidRPr="00C8693C">
        <w:t xml:space="preserve"> </w:t>
      </w:r>
      <w:r w:rsidR="00B5656F" w:rsidRPr="00B5656F">
        <w:t>This screenshot shows the completed report displaying the total paid revenue from the database.</w:t>
      </w:r>
    </w:p>
    <w:p w14:paraId="50CD6860" w14:textId="77777777" w:rsidR="00B974B7" w:rsidRDefault="00B974B7" w:rsidP="00B974B7"/>
    <w:p w14:paraId="2ED2A8D8" w14:textId="77777777" w:rsidR="00B974B7" w:rsidRDefault="00B974B7" w:rsidP="00B974B7"/>
    <w:p w14:paraId="4DFF9984" w14:textId="77777777" w:rsidR="00B974B7" w:rsidRDefault="00B974B7" w:rsidP="00B974B7"/>
    <w:p w14:paraId="65762817" w14:textId="77777777" w:rsidR="00B974B7" w:rsidRDefault="00B974B7" w:rsidP="00B974B7"/>
    <w:p w14:paraId="1B8C31B2" w14:textId="77777777" w:rsidR="00B974B7" w:rsidRDefault="00B974B7" w:rsidP="00B974B7"/>
    <w:p w14:paraId="047D319D" w14:textId="77777777" w:rsidR="00B974B7" w:rsidRDefault="00B974B7" w:rsidP="00B974B7"/>
    <w:p w14:paraId="591C0CBF" w14:textId="77777777" w:rsidR="00B974B7" w:rsidRDefault="00B974B7" w:rsidP="00B974B7"/>
    <w:p w14:paraId="411AA273" w14:textId="77777777" w:rsidR="00B974B7" w:rsidRDefault="00B974B7" w:rsidP="00B974B7"/>
    <w:p w14:paraId="1134D7C4" w14:textId="77777777" w:rsidR="00B974B7" w:rsidRDefault="00B974B7" w:rsidP="00B974B7"/>
    <w:p w14:paraId="47FBAADC" w14:textId="4EACF922" w:rsidR="00B974B7" w:rsidRPr="00B974B7" w:rsidRDefault="00B974B7" w:rsidP="00B974B7">
      <w:pPr>
        <w:rPr>
          <w:color w:val="EE0000"/>
          <w:sz w:val="20"/>
          <w:szCs w:val="20"/>
        </w:rPr>
      </w:pPr>
      <w:r w:rsidRPr="00B974B7">
        <w:rPr>
          <w:color w:val="EE0000"/>
          <w:sz w:val="20"/>
          <w:szCs w:val="20"/>
        </w:rPr>
        <w:lastRenderedPageBreak/>
        <w:t xml:space="preserve">Figure </w:t>
      </w:r>
      <w:r>
        <w:rPr>
          <w:color w:val="EE0000"/>
          <w:sz w:val="20"/>
          <w:szCs w:val="20"/>
        </w:rPr>
        <w:t>37</w:t>
      </w:r>
      <w:r w:rsidRPr="00B974B7">
        <w:rPr>
          <w:color w:val="EE0000"/>
          <w:sz w:val="20"/>
          <w:szCs w:val="20"/>
        </w:rPr>
        <w:t>: Database Objects in Microsoft Access</w:t>
      </w:r>
    </w:p>
    <w:p w14:paraId="706520B2" w14:textId="77777777" w:rsidR="00B974B7" w:rsidRDefault="00B974B7" w:rsidP="00B974B7"/>
    <w:p w14:paraId="7E517C73" w14:textId="4CAB97EC" w:rsidR="00B974B7" w:rsidRDefault="00B974B7" w:rsidP="00B974B7">
      <w:r w:rsidRPr="00B974B7">
        <w:t>This screenshot shows the completed database objects, including the tables, queries, forms, and reports created in Microsoft Access.</w:t>
      </w:r>
    </w:p>
    <w:p w14:paraId="5E93F355" w14:textId="053EAE8C" w:rsidR="00C448CE" w:rsidRDefault="00A207E2" w:rsidP="00C448CE">
      <w:r w:rsidRPr="00A207E2">
        <w:drawing>
          <wp:inline distT="0" distB="0" distL="0" distR="0" wp14:anchorId="50BAD845" wp14:editId="2B07BDBD">
            <wp:extent cx="1501270" cy="5425910"/>
            <wp:effectExtent l="0" t="0" r="3810" b="3810"/>
            <wp:docPr id="1777939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939786" name=""/>
                    <pic:cNvPicPr/>
                  </pic:nvPicPr>
                  <pic:blipFill>
                    <a:blip r:embed="rId47"/>
                    <a:stretch>
                      <a:fillRect/>
                    </a:stretch>
                  </pic:blipFill>
                  <pic:spPr>
                    <a:xfrm>
                      <a:off x="0" y="0"/>
                      <a:ext cx="1501270" cy="5425910"/>
                    </a:xfrm>
                    <a:prstGeom prst="rect">
                      <a:avLst/>
                    </a:prstGeom>
                  </pic:spPr>
                </pic:pic>
              </a:graphicData>
            </a:graphic>
          </wp:inline>
        </w:drawing>
      </w:r>
    </w:p>
    <w:p w14:paraId="0ACCBC0F" w14:textId="77777777" w:rsidR="00C448CE" w:rsidRDefault="00C448CE" w:rsidP="00C448CE"/>
    <w:p w14:paraId="0FE47B71" w14:textId="77777777" w:rsidR="00C448CE" w:rsidRDefault="00C448CE" w:rsidP="00C448CE"/>
    <w:p w14:paraId="49E7F0EC" w14:textId="77777777" w:rsidR="00C448CE" w:rsidRDefault="00C448CE" w:rsidP="00C448CE"/>
    <w:p w14:paraId="754A9906" w14:textId="77777777" w:rsidR="00C448CE" w:rsidRDefault="00C448CE" w:rsidP="00C448CE"/>
    <w:p w14:paraId="4D5258B3" w14:textId="77777777" w:rsidR="00C448CE" w:rsidRDefault="00C448CE" w:rsidP="00C448CE"/>
    <w:p w14:paraId="02EFDF25" w14:textId="77777777" w:rsidR="00C448CE" w:rsidRDefault="00C448CE" w:rsidP="00C448CE"/>
    <w:p w14:paraId="5A5367A2" w14:textId="0C745D0A" w:rsidR="00C8693C" w:rsidRPr="00C448CE" w:rsidRDefault="00C8693C" w:rsidP="00C448CE"/>
    <w:p w14:paraId="1CBEF2FC" w14:textId="3E3966C0" w:rsidR="008F3637" w:rsidRDefault="00B974B7" w:rsidP="00B974B7">
      <w:pPr>
        <w:pStyle w:val="Heading1"/>
        <w:numPr>
          <w:ilvl w:val="0"/>
          <w:numId w:val="1"/>
        </w:numPr>
      </w:pPr>
      <w:r>
        <w:lastRenderedPageBreak/>
        <w:t xml:space="preserve"> </w:t>
      </w:r>
      <w:bookmarkStart w:id="16" w:name="_Toc234619212"/>
      <w:r w:rsidR="008F3637" w:rsidRPr="008F3637">
        <w:t>Validation and Testing</w:t>
      </w:r>
      <w:bookmarkEnd w:id="16"/>
    </w:p>
    <w:p w14:paraId="0391F704" w14:textId="77777777" w:rsidR="007C3209" w:rsidRDefault="007C3209" w:rsidP="007C3209"/>
    <w:p w14:paraId="398ECE3E" w14:textId="18040B64" w:rsidR="007C3209" w:rsidRDefault="007C3209" w:rsidP="007C3209">
      <w:r w:rsidRPr="007C3209">
        <w:t>Validation and testing were used to check that the AutoPark database accepts correct data and prevents incorrect data from being saved. Two tests were completed. The first test checks that a phone number contains exactly 11 digits. The second test checks that a payment cannot be linked to a booking that does not exist.</w:t>
      </w:r>
    </w:p>
    <w:p w14:paraId="5D337F42" w14:textId="77777777" w:rsidR="009B107E" w:rsidRDefault="009B107E" w:rsidP="007C3209"/>
    <w:p w14:paraId="49FB7211" w14:textId="3B279790" w:rsidR="009B107E" w:rsidRDefault="00B974B7" w:rsidP="00B974B7">
      <w:pPr>
        <w:pStyle w:val="Heading2"/>
        <w:ind w:left="360"/>
      </w:pPr>
      <w:bookmarkStart w:id="17" w:name="_Toc234619213"/>
      <w:r>
        <w:t xml:space="preserve">9.1 </w:t>
      </w:r>
      <w:r w:rsidR="009B107E" w:rsidRPr="009B107E">
        <w:t>Phone Number Validation</w:t>
      </w:r>
      <w:bookmarkEnd w:id="17"/>
    </w:p>
    <w:p w14:paraId="57CB03E5" w14:textId="77777777" w:rsidR="00FA7753" w:rsidRDefault="00FA7753" w:rsidP="00FA7753"/>
    <w:p w14:paraId="0BEC4A85" w14:textId="5E4A85E0" w:rsidR="00FA7753" w:rsidRDefault="00FA7753" w:rsidP="00FA7753">
      <w:r w:rsidRPr="00FA7753">
        <w:t>The PhoneNumber field was set as Short Text with a field size of 11. An input mask of 00000000000 was added so that customers must enter an 11-digit phone number. The field was also set as required, so it cannot be left empty</w:t>
      </w:r>
      <w:sdt>
        <w:sdtPr>
          <w:id w:val="-611355339"/>
          <w:citation/>
        </w:sdtPr>
        <w:sdtContent>
          <w:r w:rsidR="00C43DE8">
            <w:fldChar w:fldCharType="begin"/>
          </w:r>
          <w:r w:rsidR="00C43DE8">
            <w:instrText xml:space="preserve"> CITATION Mic264 \l 2057 </w:instrText>
          </w:r>
          <w:r w:rsidR="00C43DE8">
            <w:fldChar w:fldCharType="separate"/>
          </w:r>
          <w:r w:rsidR="00C43DE8">
            <w:rPr>
              <w:noProof/>
            </w:rPr>
            <w:t xml:space="preserve"> </w:t>
          </w:r>
          <w:r w:rsidR="00C43DE8" w:rsidRPr="00C43DE8">
            <w:rPr>
              <w:noProof/>
            </w:rPr>
            <w:t>[4]</w:t>
          </w:r>
          <w:r w:rsidR="00C43DE8">
            <w:fldChar w:fldCharType="end"/>
          </w:r>
        </w:sdtContent>
      </w:sdt>
      <w:r w:rsidR="00C43DE8">
        <w:t>.</w:t>
      </w:r>
    </w:p>
    <w:p w14:paraId="6C0B0F66" w14:textId="77777777" w:rsidR="0076450C" w:rsidRDefault="0076450C" w:rsidP="00FA7753"/>
    <w:p w14:paraId="552BF636" w14:textId="77777777" w:rsidR="0076450C" w:rsidRDefault="0076450C" w:rsidP="00FA7753"/>
    <w:p w14:paraId="6C098885" w14:textId="77777777" w:rsidR="0076450C" w:rsidRDefault="0076450C" w:rsidP="00FA7753"/>
    <w:p w14:paraId="29417843" w14:textId="77777777" w:rsidR="0076450C" w:rsidRDefault="0076450C" w:rsidP="00FA7753"/>
    <w:p w14:paraId="176A42D9" w14:textId="77777777" w:rsidR="0076450C" w:rsidRDefault="0076450C" w:rsidP="00FA7753"/>
    <w:p w14:paraId="43B5F59B" w14:textId="77777777" w:rsidR="0076450C" w:rsidRDefault="0076450C" w:rsidP="00FA7753"/>
    <w:p w14:paraId="1B041A14" w14:textId="77777777" w:rsidR="0076450C" w:rsidRDefault="0076450C" w:rsidP="00FA7753"/>
    <w:p w14:paraId="6749037A" w14:textId="77777777" w:rsidR="0076450C" w:rsidRDefault="0076450C" w:rsidP="00FA7753"/>
    <w:p w14:paraId="5681CBCF" w14:textId="77777777" w:rsidR="0076450C" w:rsidRDefault="0076450C" w:rsidP="00FA7753"/>
    <w:p w14:paraId="310DB53D" w14:textId="77777777" w:rsidR="0076450C" w:rsidRDefault="0076450C" w:rsidP="00FA7753"/>
    <w:p w14:paraId="0964EEBE" w14:textId="77777777" w:rsidR="0076450C" w:rsidRDefault="0076450C" w:rsidP="0076450C">
      <w:pPr>
        <w:rPr>
          <w:color w:val="EE0000"/>
          <w:sz w:val="20"/>
          <w:szCs w:val="20"/>
        </w:rPr>
      </w:pPr>
    </w:p>
    <w:p w14:paraId="095E7386" w14:textId="77777777" w:rsidR="0076450C" w:rsidRDefault="0076450C" w:rsidP="0076450C">
      <w:pPr>
        <w:rPr>
          <w:color w:val="EE0000"/>
          <w:sz w:val="20"/>
          <w:szCs w:val="20"/>
        </w:rPr>
      </w:pPr>
    </w:p>
    <w:p w14:paraId="36FA0EBC" w14:textId="77777777" w:rsidR="0076450C" w:rsidRDefault="0076450C" w:rsidP="0076450C">
      <w:pPr>
        <w:rPr>
          <w:color w:val="EE0000"/>
          <w:sz w:val="20"/>
          <w:szCs w:val="20"/>
        </w:rPr>
      </w:pPr>
    </w:p>
    <w:p w14:paraId="491EC99F" w14:textId="77777777" w:rsidR="0076450C" w:rsidRDefault="0076450C" w:rsidP="0076450C">
      <w:pPr>
        <w:rPr>
          <w:color w:val="EE0000"/>
          <w:sz w:val="20"/>
          <w:szCs w:val="20"/>
        </w:rPr>
      </w:pPr>
    </w:p>
    <w:p w14:paraId="05EBD625" w14:textId="77777777" w:rsidR="0076450C" w:rsidRDefault="0076450C" w:rsidP="0076450C">
      <w:pPr>
        <w:rPr>
          <w:color w:val="EE0000"/>
          <w:sz w:val="20"/>
          <w:szCs w:val="20"/>
        </w:rPr>
      </w:pPr>
    </w:p>
    <w:p w14:paraId="122DC08E" w14:textId="77777777" w:rsidR="0076450C" w:rsidRDefault="0076450C" w:rsidP="0076450C">
      <w:pPr>
        <w:rPr>
          <w:color w:val="EE0000"/>
          <w:sz w:val="20"/>
          <w:szCs w:val="20"/>
        </w:rPr>
      </w:pPr>
    </w:p>
    <w:p w14:paraId="517CE225" w14:textId="77777777" w:rsidR="0076450C" w:rsidRDefault="0076450C" w:rsidP="0076450C">
      <w:pPr>
        <w:rPr>
          <w:color w:val="EE0000"/>
          <w:sz w:val="20"/>
          <w:szCs w:val="20"/>
        </w:rPr>
      </w:pPr>
    </w:p>
    <w:p w14:paraId="76897A46" w14:textId="77777777" w:rsidR="0076450C" w:rsidRDefault="0076450C" w:rsidP="0076450C">
      <w:pPr>
        <w:rPr>
          <w:color w:val="EE0000"/>
          <w:sz w:val="20"/>
          <w:szCs w:val="20"/>
        </w:rPr>
      </w:pPr>
    </w:p>
    <w:p w14:paraId="5EEF250A" w14:textId="2079F9DE" w:rsidR="0076450C" w:rsidRPr="0076450C" w:rsidRDefault="0076450C" w:rsidP="0076450C">
      <w:pPr>
        <w:rPr>
          <w:color w:val="EE0000"/>
          <w:sz w:val="20"/>
          <w:szCs w:val="20"/>
        </w:rPr>
      </w:pPr>
      <w:r w:rsidRPr="0076450C">
        <w:rPr>
          <w:color w:val="EE0000"/>
          <w:sz w:val="20"/>
          <w:szCs w:val="20"/>
        </w:rPr>
        <w:lastRenderedPageBreak/>
        <w:t>Figure 3</w:t>
      </w:r>
      <w:r w:rsidR="00B974B7">
        <w:rPr>
          <w:color w:val="EE0000"/>
          <w:sz w:val="20"/>
          <w:szCs w:val="20"/>
        </w:rPr>
        <w:t>8</w:t>
      </w:r>
      <w:r w:rsidRPr="0076450C">
        <w:rPr>
          <w:color w:val="EE0000"/>
          <w:sz w:val="20"/>
          <w:szCs w:val="20"/>
        </w:rPr>
        <w:t>: Validation settings for the PhoneNumber field in the Customers table.</w:t>
      </w:r>
    </w:p>
    <w:p w14:paraId="3C91056F" w14:textId="5A60D9E6" w:rsidR="00E06804" w:rsidRDefault="00E06804" w:rsidP="00E06804">
      <w:r w:rsidRPr="00E06804">
        <w:drawing>
          <wp:inline distT="0" distB="0" distL="0" distR="0" wp14:anchorId="50942BF0" wp14:editId="5F6678CB">
            <wp:extent cx="3170195" cy="7292972"/>
            <wp:effectExtent l="0" t="0" r="0" b="3810"/>
            <wp:docPr id="75851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1067" name=""/>
                    <pic:cNvPicPr/>
                  </pic:nvPicPr>
                  <pic:blipFill>
                    <a:blip r:embed="rId48"/>
                    <a:stretch>
                      <a:fillRect/>
                    </a:stretch>
                  </pic:blipFill>
                  <pic:spPr>
                    <a:xfrm>
                      <a:off x="0" y="0"/>
                      <a:ext cx="3170195" cy="7292972"/>
                    </a:xfrm>
                    <a:prstGeom prst="rect">
                      <a:avLst/>
                    </a:prstGeom>
                  </pic:spPr>
                </pic:pic>
              </a:graphicData>
            </a:graphic>
          </wp:inline>
        </w:drawing>
      </w:r>
    </w:p>
    <w:p w14:paraId="086B0737" w14:textId="77777777" w:rsidR="001F30F8" w:rsidRPr="0061550F" w:rsidRDefault="001F30F8" w:rsidP="00E06804">
      <w:pPr>
        <w:rPr>
          <w:color w:val="EE0000"/>
        </w:rPr>
      </w:pPr>
    </w:p>
    <w:p w14:paraId="65A25276" w14:textId="77777777" w:rsidR="001F30F8" w:rsidRDefault="001F30F8" w:rsidP="00E06804"/>
    <w:p w14:paraId="4F884E9F" w14:textId="77777777" w:rsidR="001F30F8" w:rsidRDefault="001F30F8" w:rsidP="00E06804"/>
    <w:p w14:paraId="30C84536" w14:textId="77777777" w:rsidR="001F30F8" w:rsidRDefault="001F30F8" w:rsidP="00E06804">
      <w:r w:rsidRPr="001F30F8">
        <w:lastRenderedPageBreak/>
        <w:t>A test phone number with only seven digits was entered. Microsoft Access rejected the value because it did not match the required input mask. This shows that the phone number validation works correctly.</w:t>
      </w:r>
    </w:p>
    <w:p w14:paraId="294A06E5" w14:textId="2666DA2A" w:rsidR="0076450C" w:rsidRPr="0076450C" w:rsidRDefault="0076450C" w:rsidP="0076450C">
      <w:pPr>
        <w:rPr>
          <w:color w:val="EE0000"/>
          <w:sz w:val="20"/>
          <w:szCs w:val="20"/>
        </w:rPr>
      </w:pPr>
      <w:r w:rsidRPr="0076450C">
        <w:rPr>
          <w:color w:val="EE0000"/>
          <w:sz w:val="20"/>
          <w:szCs w:val="20"/>
        </w:rPr>
        <w:t>Figure 3</w:t>
      </w:r>
      <w:r w:rsidR="00B974B7">
        <w:rPr>
          <w:color w:val="EE0000"/>
          <w:sz w:val="20"/>
          <w:szCs w:val="20"/>
        </w:rPr>
        <w:t>9</w:t>
      </w:r>
      <w:r w:rsidRPr="0076450C">
        <w:rPr>
          <w:color w:val="EE0000"/>
          <w:sz w:val="20"/>
          <w:szCs w:val="20"/>
        </w:rPr>
        <w:t>: Error message shown when an invalid phone number was entered.</w:t>
      </w:r>
    </w:p>
    <w:p w14:paraId="26726AFA" w14:textId="3B3D112A" w:rsidR="00501090" w:rsidRDefault="00501090" w:rsidP="00E06804">
      <w:r w:rsidRPr="00501090">
        <w:drawing>
          <wp:inline distT="0" distB="0" distL="0" distR="0" wp14:anchorId="372AA710" wp14:editId="7A57F1D7">
            <wp:extent cx="4343776" cy="4320914"/>
            <wp:effectExtent l="0" t="0" r="0" b="3810"/>
            <wp:docPr id="1263830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830010" name=""/>
                    <pic:cNvPicPr/>
                  </pic:nvPicPr>
                  <pic:blipFill>
                    <a:blip r:embed="rId49"/>
                    <a:stretch>
                      <a:fillRect/>
                    </a:stretch>
                  </pic:blipFill>
                  <pic:spPr>
                    <a:xfrm>
                      <a:off x="0" y="0"/>
                      <a:ext cx="4343776" cy="4320914"/>
                    </a:xfrm>
                    <a:prstGeom prst="rect">
                      <a:avLst/>
                    </a:prstGeom>
                  </pic:spPr>
                </pic:pic>
              </a:graphicData>
            </a:graphic>
          </wp:inline>
        </w:drawing>
      </w:r>
    </w:p>
    <w:p w14:paraId="63654326" w14:textId="3ECDFFCB" w:rsidR="00E91217" w:rsidRDefault="00E91217">
      <w:r>
        <w:br w:type="page"/>
      </w:r>
    </w:p>
    <w:p w14:paraId="7FDAD34D" w14:textId="78EE318C" w:rsidR="00E91217" w:rsidRDefault="00B974B7" w:rsidP="00B974B7">
      <w:pPr>
        <w:pStyle w:val="Heading2"/>
        <w:ind w:left="360"/>
      </w:pPr>
      <w:bookmarkStart w:id="18" w:name="_Toc234619214"/>
      <w:r>
        <w:lastRenderedPageBreak/>
        <w:t xml:space="preserve">9.2 </w:t>
      </w:r>
      <w:r w:rsidR="000C647F" w:rsidRPr="000C647F">
        <w:t>Referential Integrity Test</w:t>
      </w:r>
      <w:bookmarkEnd w:id="18"/>
    </w:p>
    <w:p w14:paraId="105E25A6" w14:textId="77777777" w:rsidR="00E47C43" w:rsidRDefault="00E47C43" w:rsidP="00E47C43"/>
    <w:p w14:paraId="0132C618" w14:textId="132D3782" w:rsidR="00E47C43" w:rsidRDefault="00E47C43" w:rsidP="00E47C43">
      <w:r w:rsidRPr="00E47C43">
        <w:t>The Payments table is linked to the Bookings table using BookingID. Referential integrity was enabled to make sure that each payment is linked to a valid booking</w:t>
      </w:r>
      <w:sdt>
        <w:sdtPr>
          <w:id w:val="-1899202508"/>
          <w:citation/>
        </w:sdtPr>
        <w:sdtContent>
          <w:r w:rsidR="00491F09">
            <w:fldChar w:fldCharType="begin"/>
          </w:r>
          <w:r w:rsidR="00491F09">
            <w:instrText xml:space="preserve"> CITATION Mic263 \l 2057 </w:instrText>
          </w:r>
          <w:r w:rsidR="00491F09">
            <w:fldChar w:fldCharType="separate"/>
          </w:r>
          <w:r w:rsidR="00491F09">
            <w:rPr>
              <w:noProof/>
            </w:rPr>
            <w:t xml:space="preserve"> </w:t>
          </w:r>
          <w:r w:rsidR="00491F09" w:rsidRPr="00491F09">
            <w:rPr>
              <w:noProof/>
            </w:rPr>
            <w:t>[2]</w:t>
          </w:r>
          <w:r w:rsidR="00491F09">
            <w:fldChar w:fldCharType="end"/>
          </w:r>
        </w:sdtContent>
      </w:sdt>
      <w:r w:rsidR="00491F09">
        <w:t>.</w:t>
      </w:r>
    </w:p>
    <w:p w14:paraId="1D9811A8" w14:textId="1B2A5058" w:rsidR="00C524E6" w:rsidRDefault="00C524E6" w:rsidP="00E47C43">
      <w:r w:rsidRPr="00C524E6">
        <w:t>A payment record was tested using BookingID 99. This booking number does not exist in the Bookings table, so Microsoft Access rejected the record. This shows that referential integrity is working correctly and prevents payments from being linked to missing bookings.</w:t>
      </w:r>
    </w:p>
    <w:p w14:paraId="468CD6AC" w14:textId="724BFFA1" w:rsidR="0076450C" w:rsidRPr="0076450C" w:rsidRDefault="0076450C" w:rsidP="0076450C">
      <w:pPr>
        <w:rPr>
          <w:color w:val="EE0000"/>
          <w:sz w:val="20"/>
          <w:szCs w:val="20"/>
        </w:rPr>
      </w:pPr>
      <w:r w:rsidRPr="0076450C">
        <w:rPr>
          <w:color w:val="EE0000"/>
          <w:sz w:val="20"/>
          <w:szCs w:val="20"/>
        </w:rPr>
        <w:t xml:space="preserve">Figure </w:t>
      </w:r>
      <w:r w:rsidR="00B974B7">
        <w:rPr>
          <w:color w:val="EE0000"/>
          <w:sz w:val="20"/>
          <w:szCs w:val="20"/>
        </w:rPr>
        <w:t>40</w:t>
      </w:r>
      <w:r w:rsidRPr="0076450C">
        <w:rPr>
          <w:color w:val="EE0000"/>
          <w:sz w:val="20"/>
          <w:szCs w:val="20"/>
        </w:rPr>
        <w:t>: Error message shown when an invalid BookingID was entered in the Payments table.</w:t>
      </w:r>
    </w:p>
    <w:p w14:paraId="704DF65E" w14:textId="220FFA74" w:rsidR="005B2F97" w:rsidRDefault="005B2F97" w:rsidP="005B2F97">
      <w:r w:rsidRPr="005B2F97">
        <w:drawing>
          <wp:inline distT="0" distB="0" distL="0" distR="0" wp14:anchorId="5A07FDCB" wp14:editId="7FA043C9">
            <wp:extent cx="5685013" cy="4282811"/>
            <wp:effectExtent l="0" t="0" r="0" b="3810"/>
            <wp:docPr id="2054510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10559" name=""/>
                    <pic:cNvPicPr/>
                  </pic:nvPicPr>
                  <pic:blipFill>
                    <a:blip r:embed="rId50"/>
                    <a:stretch>
                      <a:fillRect/>
                    </a:stretch>
                  </pic:blipFill>
                  <pic:spPr>
                    <a:xfrm>
                      <a:off x="0" y="0"/>
                      <a:ext cx="5685013" cy="4282811"/>
                    </a:xfrm>
                    <a:prstGeom prst="rect">
                      <a:avLst/>
                    </a:prstGeom>
                  </pic:spPr>
                </pic:pic>
              </a:graphicData>
            </a:graphic>
          </wp:inline>
        </w:drawing>
      </w:r>
    </w:p>
    <w:p w14:paraId="58B1D4C4" w14:textId="393C564B" w:rsidR="00C524E6" w:rsidRPr="00BF3440" w:rsidRDefault="00C524E6">
      <w:pPr>
        <w:rPr>
          <w:color w:val="EE0000"/>
        </w:rPr>
      </w:pPr>
      <w:r w:rsidRPr="00BF3440">
        <w:rPr>
          <w:color w:val="EE0000"/>
        </w:rPr>
        <w:br w:type="page"/>
      </w:r>
    </w:p>
    <w:p w14:paraId="5AC75515" w14:textId="64EFB793" w:rsidR="00C524E6" w:rsidRDefault="00B974B7" w:rsidP="00B974B7">
      <w:pPr>
        <w:pStyle w:val="Heading2"/>
        <w:ind w:left="360"/>
      </w:pPr>
      <w:bookmarkStart w:id="19" w:name="_Toc234619215"/>
      <w:r>
        <w:lastRenderedPageBreak/>
        <w:t xml:space="preserve">9.3 </w:t>
      </w:r>
      <w:r w:rsidR="00F67A6E" w:rsidRPr="00F67A6E">
        <w:t>Testing Summary</w:t>
      </w:r>
      <w:bookmarkEnd w:id="19"/>
    </w:p>
    <w:p w14:paraId="3B0DE162" w14:textId="77777777" w:rsidR="00F67A6E" w:rsidRDefault="00F67A6E" w:rsidP="00F67A6E"/>
    <w:p w14:paraId="5A8013B6" w14:textId="25885556" w:rsidR="00F67A6E" w:rsidRDefault="00F67A6E" w:rsidP="00F67A6E">
      <w:r w:rsidRPr="00F67A6E">
        <w:t xml:space="preserve"> Validation and testing results.</w:t>
      </w:r>
    </w:p>
    <w:p w14:paraId="58477A63" w14:textId="77777777" w:rsidR="0076450C" w:rsidRPr="0076450C" w:rsidRDefault="0076450C" w:rsidP="00F67A6E">
      <w:pPr>
        <w:rPr>
          <w:color w:val="E97132" w:themeColor="accent2"/>
        </w:rPr>
      </w:pPr>
    </w:p>
    <w:p w14:paraId="28B237DB" w14:textId="03F85DA3" w:rsidR="0076450C" w:rsidRPr="0076450C" w:rsidRDefault="0076450C" w:rsidP="0076450C">
      <w:pPr>
        <w:rPr>
          <w:color w:val="E97132" w:themeColor="accent2"/>
        </w:rPr>
      </w:pPr>
      <w:r w:rsidRPr="0076450C">
        <w:rPr>
          <w:color w:val="E97132" w:themeColor="accent2"/>
        </w:rPr>
        <w:t>Table 9: Validation and testing results.</w:t>
      </w:r>
    </w:p>
    <w:tbl>
      <w:tblPr>
        <w:tblStyle w:val="TableGrid"/>
        <w:tblW w:w="0" w:type="auto"/>
        <w:tblLook w:val="04A0" w:firstRow="1" w:lastRow="0" w:firstColumn="1" w:lastColumn="0" w:noHBand="0" w:noVBand="1"/>
      </w:tblPr>
      <w:tblGrid>
        <w:gridCol w:w="1803"/>
        <w:gridCol w:w="1803"/>
        <w:gridCol w:w="1803"/>
        <w:gridCol w:w="1803"/>
        <w:gridCol w:w="1804"/>
      </w:tblGrid>
      <w:tr w:rsidR="003D6446" w14:paraId="1A226005" w14:textId="77777777" w:rsidTr="003D6446">
        <w:tc>
          <w:tcPr>
            <w:tcW w:w="1803" w:type="dxa"/>
          </w:tcPr>
          <w:p w14:paraId="019532EC" w14:textId="4E61477B" w:rsidR="003D6446" w:rsidRDefault="003D6446" w:rsidP="003D6446">
            <w:r w:rsidRPr="003D6446">
              <w:t>Test</w:t>
            </w:r>
          </w:p>
        </w:tc>
        <w:tc>
          <w:tcPr>
            <w:tcW w:w="1803" w:type="dxa"/>
          </w:tcPr>
          <w:p w14:paraId="53CF3D3B" w14:textId="086ED68B" w:rsidR="003D6446" w:rsidRDefault="003D6446" w:rsidP="003D6446">
            <w:r w:rsidRPr="003D6446">
              <w:t>Test carried out</w:t>
            </w:r>
          </w:p>
        </w:tc>
        <w:tc>
          <w:tcPr>
            <w:tcW w:w="1803" w:type="dxa"/>
          </w:tcPr>
          <w:p w14:paraId="506CF4CC" w14:textId="4FF157A8" w:rsidR="003D6446" w:rsidRDefault="003D6446" w:rsidP="003D6446">
            <w:r w:rsidRPr="003D6446">
              <w:t>Expected result</w:t>
            </w:r>
          </w:p>
        </w:tc>
        <w:tc>
          <w:tcPr>
            <w:tcW w:w="1803" w:type="dxa"/>
          </w:tcPr>
          <w:p w14:paraId="7EF81EC8" w14:textId="084D0309" w:rsidR="003D6446" w:rsidRDefault="007311C2" w:rsidP="007311C2">
            <w:pPr>
              <w:jc w:val="center"/>
            </w:pPr>
            <w:r w:rsidRPr="007311C2">
              <w:t>Actual result</w:t>
            </w:r>
          </w:p>
        </w:tc>
        <w:tc>
          <w:tcPr>
            <w:tcW w:w="1804" w:type="dxa"/>
          </w:tcPr>
          <w:p w14:paraId="0FC1D559" w14:textId="2AD224E9" w:rsidR="003D6446" w:rsidRDefault="007311C2" w:rsidP="007311C2">
            <w:pPr>
              <w:jc w:val="center"/>
            </w:pPr>
            <w:r w:rsidRPr="007311C2">
              <w:t>Result</w:t>
            </w:r>
          </w:p>
        </w:tc>
      </w:tr>
      <w:tr w:rsidR="003D6446" w14:paraId="65D69037" w14:textId="77777777" w:rsidTr="003D6446">
        <w:tc>
          <w:tcPr>
            <w:tcW w:w="1803" w:type="dxa"/>
          </w:tcPr>
          <w:p w14:paraId="33CA6B7F" w14:textId="144F5E55" w:rsidR="003D6446" w:rsidRDefault="007311C2" w:rsidP="007311C2">
            <w:r w:rsidRPr="007311C2">
              <w:t>Phone number validation</w:t>
            </w:r>
          </w:p>
        </w:tc>
        <w:tc>
          <w:tcPr>
            <w:tcW w:w="1803" w:type="dxa"/>
          </w:tcPr>
          <w:p w14:paraId="778AAC25" w14:textId="0D3E5EB0" w:rsidR="003D6446" w:rsidRDefault="00D822E2" w:rsidP="00D822E2">
            <w:pPr>
              <w:jc w:val="center"/>
            </w:pPr>
            <w:r w:rsidRPr="00D822E2">
              <w:t>Entered a phone number with seven digits.</w:t>
            </w:r>
          </w:p>
        </w:tc>
        <w:tc>
          <w:tcPr>
            <w:tcW w:w="1803" w:type="dxa"/>
          </w:tcPr>
          <w:p w14:paraId="1DFAEC72" w14:textId="2E4C08EA" w:rsidR="003D6446" w:rsidRDefault="00D822E2" w:rsidP="00D822E2">
            <w:r w:rsidRPr="00D822E2">
              <w:t>Access should reject the phone number.</w:t>
            </w:r>
          </w:p>
        </w:tc>
        <w:tc>
          <w:tcPr>
            <w:tcW w:w="1803" w:type="dxa"/>
          </w:tcPr>
          <w:p w14:paraId="3E4DA58F" w14:textId="63E948E3" w:rsidR="003D6446" w:rsidRDefault="00D822E2" w:rsidP="00D822E2">
            <w:r w:rsidRPr="00D822E2">
              <w:t>Access showed an input mask error message.</w:t>
            </w:r>
          </w:p>
        </w:tc>
        <w:tc>
          <w:tcPr>
            <w:tcW w:w="1804" w:type="dxa"/>
          </w:tcPr>
          <w:p w14:paraId="43D5381D" w14:textId="64EA9C2B" w:rsidR="003D6446" w:rsidRDefault="002E4168" w:rsidP="002E4168">
            <w:r w:rsidRPr="002E4168">
              <w:t>Pass</w:t>
            </w:r>
          </w:p>
        </w:tc>
      </w:tr>
      <w:tr w:rsidR="003D6446" w14:paraId="55B9279D" w14:textId="77777777" w:rsidTr="003D6446">
        <w:tc>
          <w:tcPr>
            <w:tcW w:w="1803" w:type="dxa"/>
          </w:tcPr>
          <w:p w14:paraId="73678C75" w14:textId="70407CDD" w:rsidR="003D6446" w:rsidRDefault="007311C2" w:rsidP="007311C2">
            <w:pPr>
              <w:jc w:val="center"/>
            </w:pPr>
            <w:r w:rsidRPr="007311C2">
              <w:t>Referential integrity</w:t>
            </w:r>
          </w:p>
        </w:tc>
        <w:tc>
          <w:tcPr>
            <w:tcW w:w="1803" w:type="dxa"/>
          </w:tcPr>
          <w:p w14:paraId="668455B8" w14:textId="06EC6EA2" w:rsidR="003D6446" w:rsidRDefault="00D822E2" w:rsidP="00D822E2">
            <w:pPr>
              <w:jc w:val="center"/>
            </w:pPr>
            <w:r w:rsidRPr="00D822E2">
              <w:t>Entered BookingID 99 in the Payments table.</w:t>
            </w:r>
          </w:p>
        </w:tc>
        <w:tc>
          <w:tcPr>
            <w:tcW w:w="1803" w:type="dxa"/>
          </w:tcPr>
          <w:p w14:paraId="7DD95F5D" w14:textId="1C37216E" w:rsidR="003D6446" w:rsidRDefault="00D822E2" w:rsidP="00D822E2">
            <w:r w:rsidRPr="00D822E2">
              <w:t>Access should reject the payment because the booking does not exist.</w:t>
            </w:r>
          </w:p>
        </w:tc>
        <w:tc>
          <w:tcPr>
            <w:tcW w:w="1803" w:type="dxa"/>
          </w:tcPr>
          <w:p w14:paraId="172C65BA" w14:textId="618C5F97" w:rsidR="003D6446" w:rsidRDefault="00D822E2" w:rsidP="00D822E2">
            <w:r w:rsidRPr="00D822E2">
              <w:t>Access showed an error that a related record is required in Bookings.</w:t>
            </w:r>
          </w:p>
        </w:tc>
        <w:tc>
          <w:tcPr>
            <w:tcW w:w="1804" w:type="dxa"/>
          </w:tcPr>
          <w:p w14:paraId="1D475CA0" w14:textId="1774A375" w:rsidR="003D6446" w:rsidRDefault="002E4168" w:rsidP="002E4168">
            <w:r w:rsidRPr="002E4168">
              <w:t>Pass</w:t>
            </w:r>
          </w:p>
        </w:tc>
      </w:tr>
    </w:tbl>
    <w:p w14:paraId="36C0EAB0" w14:textId="3CF395EC" w:rsidR="002E4168" w:rsidRDefault="002E4168" w:rsidP="00F67A6E"/>
    <w:p w14:paraId="67CB580C" w14:textId="77777777" w:rsidR="002E4168" w:rsidRDefault="002E4168">
      <w:r>
        <w:br w:type="page"/>
      </w:r>
    </w:p>
    <w:p w14:paraId="425B2051" w14:textId="6C3C515C" w:rsidR="00F67A6E" w:rsidRDefault="00B91533" w:rsidP="00B974B7">
      <w:pPr>
        <w:pStyle w:val="Heading1"/>
        <w:numPr>
          <w:ilvl w:val="0"/>
          <w:numId w:val="1"/>
        </w:numPr>
      </w:pPr>
      <w:bookmarkStart w:id="20" w:name="_Toc234619216"/>
      <w:r w:rsidRPr="00B91533">
        <w:lastRenderedPageBreak/>
        <w:t>Design Decisions and Reflection</w:t>
      </w:r>
      <w:bookmarkEnd w:id="20"/>
    </w:p>
    <w:p w14:paraId="2E456BFB" w14:textId="77777777" w:rsidR="00B91533" w:rsidRDefault="00B91533" w:rsidP="00B91533"/>
    <w:p w14:paraId="57801390" w14:textId="77777777" w:rsidR="00B91533" w:rsidRDefault="00B91533" w:rsidP="00B91533">
      <w:r>
        <w:t>The AutoPark Management System was designed using six related tables: Customers, Vehicles, ParkingSites, ParkingSlots, Bookings and Payments. I used primary keys to identify each record and foreign keys to link the tables together. For example, CustomerID links a vehicle to its owner, and BookingID links a payment to a booking.</w:t>
      </w:r>
    </w:p>
    <w:p w14:paraId="677B4D0F" w14:textId="77777777" w:rsidR="00B91533" w:rsidRDefault="00B91533" w:rsidP="00B91533"/>
    <w:p w14:paraId="013001E1" w14:textId="004818D0" w:rsidR="00B91533" w:rsidRDefault="00B91533" w:rsidP="00B91533">
      <w:r>
        <w:t>I decided to separate customer details from vehicle details to avoid repeated information. I also separated parking sites and parking slots because one parking site can have many parking slots. This made the database clearer and helped the system follow 3NF.</w:t>
      </w:r>
    </w:p>
    <w:p w14:paraId="71238CEA" w14:textId="77777777" w:rsidR="00ED5670" w:rsidRDefault="00ED5670" w:rsidP="00B91533"/>
    <w:p w14:paraId="233F5A6C" w14:textId="610A2131" w:rsidR="00ED5670" w:rsidRDefault="00B974B7" w:rsidP="00B974B7">
      <w:pPr>
        <w:pStyle w:val="Heading2"/>
        <w:ind w:left="360"/>
      </w:pPr>
      <w:bookmarkStart w:id="21" w:name="_Toc234619217"/>
      <w:r>
        <w:t xml:space="preserve">10.1 </w:t>
      </w:r>
      <w:r w:rsidR="00ED5670" w:rsidRPr="00ED5670">
        <w:t>Reflection</w:t>
      </w:r>
      <w:bookmarkEnd w:id="21"/>
    </w:p>
    <w:p w14:paraId="76FE7098" w14:textId="77777777" w:rsidR="00ED5670" w:rsidRDefault="00ED5670" w:rsidP="00ED5670"/>
    <w:p w14:paraId="28E72AAC" w14:textId="77777777" w:rsidR="00ED5670" w:rsidRDefault="00ED5670" w:rsidP="00ED5670">
      <w:r>
        <w:t>While completing this database, I learned how tables, primary keys, foreign keys and relationships work together in Microsoft Access. The part that went well was creating the six tables and using queries to find useful information, such as available parking slots and active bookings.</w:t>
      </w:r>
    </w:p>
    <w:p w14:paraId="17329AD7" w14:textId="35BFD227" w:rsidR="00ED5670" w:rsidRDefault="00ED5670" w:rsidP="00ED5670">
      <w:r>
        <w:t>The most difficult part was understanding the relationships between the tables and making sure the database was in 3NF. I also found validation rules difficult at first, but the phone number test and the BookingID test helped me understand how Access can prevent incorrect data.</w:t>
      </w:r>
    </w:p>
    <w:p w14:paraId="5108EE2A" w14:textId="7AFC1FE1" w:rsidR="00ED5670" w:rsidRDefault="00ED5670" w:rsidP="00ED5670">
      <w:r>
        <w:t>In the future, I could improve the system by adding more features, such as booking fees based on parking time, staff accounts and reports showing the busiest parking slots.</w:t>
      </w:r>
    </w:p>
    <w:p w14:paraId="355FFACB" w14:textId="77777777" w:rsidR="00ED5670" w:rsidRDefault="00ED5670">
      <w:r>
        <w:br w:type="page"/>
      </w:r>
    </w:p>
    <w:p w14:paraId="32A83B6A" w14:textId="3FE623A4" w:rsidR="00ED5670" w:rsidRDefault="00ED5670" w:rsidP="00B974B7">
      <w:pPr>
        <w:pStyle w:val="Heading1"/>
        <w:numPr>
          <w:ilvl w:val="0"/>
          <w:numId w:val="1"/>
        </w:numPr>
      </w:pPr>
      <w:bookmarkStart w:id="22" w:name="_Toc234619218"/>
      <w:r w:rsidRPr="00ED5670">
        <w:lastRenderedPageBreak/>
        <w:t>References</w:t>
      </w:r>
      <w:bookmarkEnd w:id="22"/>
    </w:p>
    <w:p w14:paraId="2DB79656" w14:textId="77777777" w:rsidR="00D45567" w:rsidRDefault="00D45567" w:rsidP="00D45567"/>
    <w:p w14:paraId="214D742D" w14:textId="77777777" w:rsidR="00850FE9" w:rsidRDefault="00850FE9" w:rsidP="00D45567">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850FE9" w14:paraId="7550CADD" w14:textId="77777777">
        <w:trPr>
          <w:divId w:val="734820833"/>
          <w:tblCellSpacing w:w="15" w:type="dxa"/>
        </w:trPr>
        <w:tc>
          <w:tcPr>
            <w:tcW w:w="50" w:type="pct"/>
            <w:hideMark/>
          </w:tcPr>
          <w:p w14:paraId="556393AD" w14:textId="161E3E6C" w:rsidR="00850FE9" w:rsidRDefault="00850FE9">
            <w:pPr>
              <w:pStyle w:val="Bibliography"/>
              <w:rPr>
                <w:noProof/>
                <w:kern w:val="0"/>
                <w14:ligatures w14:val="none"/>
              </w:rPr>
            </w:pPr>
            <w:r>
              <w:rPr>
                <w:noProof/>
              </w:rPr>
              <w:t xml:space="preserve">[1] </w:t>
            </w:r>
          </w:p>
        </w:tc>
        <w:tc>
          <w:tcPr>
            <w:tcW w:w="0" w:type="auto"/>
            <w:hideMark/>
          </w:tcPr>
          <w:p w14:paraId="68252D89" w14:textId="77777777" w:rsidR="00850FE9" w:rsidRDefault="00850FE9">
            <w:pPr>
              <w:pStyle w:val="Bibliography"/>
              <w:rPr>
                <w:noProof/>
              </w:rPr>
            </w:pPr>
            <w:r>
              <w:rPr>
                <w:noProof/>
              </w:rPr>
              <w:t>Lucid Software, “ER Diagram (ERD): Definition and Overview,” Lucidchart, [Online]. Available: https://lucid.co/diagram/erd/tutorial. [Accessed 5 July 2026].</w:t>
            </w:r>
          </w:p>
        </w:tc>
      </w:tr>
      <w:tr w:rsidR="00850FE9" w14:paraId="1CD19C85" w14:textId="77777777">
        <w:trPr>
          <w:divId w:val="734820833"/>
          <w:tblCellSpacing w:w="15" w:type="dxa"/>
        </w:trPr>
        <w:tc>
          <w:tcPr>
            <w:tcW w:w="50" w:type="pct"/>
            <w:hideMark/>
          </w:tcPr>
          <w:p w14:paraId="37838848" w14:textId="77777777" w:rsidR="00850FE9" w:rsidRDefault="00850FE9">
            <w:pPr>
              <w:pStyle w:val="Bibliography"/>
              <w:rPr>
                <w:noProof/>
              </w:rPr>
            </w:pPr>
            <w:r>
              <w:rPr>
                <w:noProof/>
              </w:rPr>
              <w:t xml:space="preserve">[2] </w:t>
            </w:r>
          </w:p>
        </w:tc>
        <w:tc>
          <w:tcPr>
            <w:tcW w:w="0" w:type="auto"/>
            <w:hideMark/>
          </w:tcPr>
          <w:p w14:paraId="4C0FFFB5" w14:textId="77777777" w:rsidR="00850FE9" w:rsidRDefault="00850FE9">
            <w:pPr>
              <w:pStyle w:val="Bibliography"/>
              <w:rPr>
                <w:noProof/>
              </w:rPr>
            </w:pPr>
            <w:r>
              <w:rPr>
                <w:noProof/>
              </w:rPr>
              <w:t>Microsoft, “Create, edit or delete a relationship,” Microsoft Support, [Online]. Available: https://support.microsoft.com/en-us/access/create-edit-or-delete-a-relationship. [Accessed 5 July 2026].</w:t>
            </w:r>
          </w:p>
        </w:tc>
      </w:tr>
      <w:tr w:rsidR="00850FE9" w14:paraId="5697BA5D" w14:textId="77777777">
        <w:trPr>
          <w:divId w:val="734820833"/>
          <w:tblCellSpacing w:w="15" w:type="dxa"/>
        </w:trPr>
        <w:tc>
          <w:tcPr>
            <w:tcW w:w="50" w:type="pct"/>
            <w:hideMark/>
          </w:tcPr>
          <w:p w14:paraId="306E6505" w14:textId="77777777" w:rsidR="00850FE9" w:rsidRDefault="00850FE9">
            <w:pPr>
              <w:pStyle w:val="Bibliography"/>
              <w:rPr>
                <w:noProof/>
              </w:rPr>
            </w:pPr>
            <w:r>
              <w:rPr>
                <w:noProof/>
              </w:rPr>
              <w:t xml:space="preserve">[3] </w:t>
            </w:r>
          </w:p>
        </w:tc>
        <w:tc>
          <w:tcPr>
            <w:tcW w:w="0" w:type="auto"/>
            <w:hideMark/>
          </w:tcPr>
          <w:p w14:paraId="16264E54" w14:textId="77777777" w:rsidR="00850FE9" w:rsidRDefault="00850FE9">
            <w:pPr>
              <w:pStyle w:val="Bibliography"/>
              <w:rPr>
                <w:noProof/>
              </w:rPr>
            </w:pPr>
            <w:r>
              <w:rPr>
                <w:noProof/>
              </w:rPr>
              <w:t xml:space="preserve">R. Elmasri and S. B. Navathe, Fundamentals of Database Systems, Global Edition, Harlow: Pearson Education Limited, 2016. </w:t>
            </w:r>
          </w:p>
        </w:tc>
      </w:tr>
      <w:tr w:rsidR="00850FE9" w14:paraId="4B6A12EF" w14:textId="77777777">
        <w:trPr>
          <w:divId w:val="734820833"/>
          <w:tblCellSpacing w:w="15" w:type="dxa"/>
        </w:trPr>
        <w:tc>
          <w:tcPr>
            <w:tcW w:w="50" w:type="pct"/>
            <w:hideMark/>
          </w:tcPr>
          <w:p w14:paraId="15D5776D" w14:textId="77777777" w:rsidR="00850FE9" w:rsidRDefault="00850FE9">
            <w:pPr>
              <w:pStyle w:val="Bibliography"/>
              <w:rPr>
                <w:noProof/>
              </w:rPr>
            </w:pPr>
            <w:r>
              <w:rPr>
                <w:noProof/>
              </w:rPr>
              <w:t xml:space="preserve">[4] </w:t>
            </w:r>
          </w:p>
        </w:tc>
        <w:tc>
          <w:tcPr>
            <w:tcW w:w="0" w:type="auto"/>
            <w:hideMark/>
          </w:tcPr>
          <w:p w14:paraId="39534AD1" w14:textId="77777777" w:rsidR="00850FE9" w:rsidRDefault="00850FE9">
            <w:pPr>
              <w:pStyle w:val="Bibliography"/>
              <w:rPr>
                <w:noProof/>
              </w:rPr>
            </w:pPr>
            <w:r>
              <w:rPr>
                <w:noProof/>
              </w:rPr>
              <w:t>Microsoft, “Restrict data input by using validation rules,” Microsoft Support, [Online]. Available: https://support.microsoft.com/en-us/access/restrict-data-input-by-using-validation-rules. [Accessed 6 July 2026].</w:t>
            </w:r>
          </w:p>
        </w:tc>
      </w:tr>
    </w:tbl>
    <w:p w14:paraId="3F6540F4" w14:textId="77777777" w:rsidR="00850FE9" w:rsidRDefault="00850FE9">
      <w:pPr>
        <w:divId w:val="734820833"/>
        <w:rPr>
          <w:rFonts w:eastAsia="Times New Roman"/>
          <w:noProof/>
        </w:rPr>
      </w:pPr>
    </w:p>
    <w:p w14:paraId="048D51B2" w14:textId="2A799A39" w:rsidR="00D45567" w:rsidRPr="00D45567" w:rsidRDefault="00850FE9" w:rsidP="00D45567">
      <w:r>
        <w:fldChar w:fldCharType="end"/>
      </w:r>
    </w:p>
    <w:sectPr w:rsidR="00D45567" w:rsidRPr="00D45567" w:rsidSect="0049269B">
      <w:footerReference w:type="default" r:id="rId51"/>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8F4B" w14:textId="77777777" w:rsidR="00A560B0" w:rsidRDefault="00A560B0" w:rsidP="00D37158">
      <w:pPr>
        <w:spacing w:after="0" w:line="240" w:lineRule="auto"/>
      </w:pPr>
      <w:r>
        <w:separator/>
      </w:r>
    </w:p>
  </w:endnote>
  <w:endnote w:type="continuationSeparator" w:id="0">
    <w:p w14:paraId="06D6FCD3" w14:textId="77777777" w:rsidR="00A560B0" w:rsidRDefault="00A560B0" w:rsidP="00D37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92650"/>
      <w:docPartObj>
        <w:docPartGallery w:val="Page Numbers (Bottom of Page)"/>
        <w:docPartUnique/>
      </w:docPartObj>
    </w:sdtPr>
    <w:sdtContent>
      <w:p w14:paraId="1EFA2A42" w14:textId="49F196A0" w:rsidR="004936AE" w:rsidRDefault="004936AE">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1B79244B" w14:textId="77777777" w:rsidR="00D37158" w:rsidRDefault="00D37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BDD16" w14:textId="77777777" w:rsidR="00A560B0" w:rsidRDefault="00A560B0" w:rsidP="00D37158">
      <w:pPr>
        <w:spacing w:after="0" w:line="240" w:lineRule="auto"/>
      </w:pPr>
      <w:r>
        <w:separator/>
      </w:r>
    </w:p>
  </w:footnote>
  <w:footnote w:type="continuationSeparator" w:id="0">
    <w:p w14:paraId="29F49753" w14:textId="77777777" w:rsidR="00A560B0" w:rsidRDefault="00A560B0" w:rsidP="00D37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37414"/>
    <w:multiLevelType w:val="multilevel"/>
    <w:tmpl w:val="0158F010"/>
    <w:lvl w:ilvl="0">
      <w:start w:val="1"/>
      <w:numFmt w:val="decimal"/>
      <w:lvlText w:val="%1."/>
      <w:lvlJc w:val="left"/>
      <w:pPr>
        <w:ind w:left="744" w:hanging="384"/>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392196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88"/>
    <w:rsid w:val="00001BA5"/>
    <w:rsid w:val="00001F0F"/>
    <w:rsid w:val="00005252"/>
    <w:rsid w:val="000100E0"/>
    <w:rsid w:val="000149F7"/>
    <w:rsid w:val="00024519"/>
    <w:rsid w:val="00026E38"/>
    <w:rsid w:val="000304C6"/>
    <w:rsid w:val="000377B4"/>
    <w:rsid w:val="000406E2"/>
    <w:rsid w:val="00053267"/>
    <w:rsid w:val="00054A1F"/>
    <w:rsid w:val="00066E52"/>
    <w:rsid w:val="000736F7"/>
    <w:rsid w:val="000A48CA"/>
    <w:rsid w:val="000A4C98"/>
    <w:rsid w:val="000A5D3A"/>
    <w:rsid w:val="000B1FF9"/>
    <w:rsid w:val="000B2EF4"/>
    <w:rsid w:val="000B4947"/>
    <w:rsid w:val="000C09BC"/>
    <w:rsid w:val="000C647F"/>
    <w:rsid w:val="000D0CD4"/>
    <w:rsid w:val="000E0611"/>
    <w:rsid w:val="000E19A9"/>
    <w:rsid w:val="000E7B6C"/>
    <w:rsid w:val="00100481"/>
    <w:rsid w:val="001128CE"/>
    <w:rsid w:val="001257E6"/>
    <w:rsid w:val="00130FB0"/>
    <w:rsid w:val="00147BFE"/>
    <w:rsid w:val="001503CC"/>
    <w:rsid w:val="00173454"/>
    <w:rsid w:val="00177897"/>
    <w:rsid w:val="00186C28"/>
    <w:rsid w:val="0019594B"/>
    <w:rsid w:val="001A20F9"/>
    <w:rsid w:val="001A26DF"/>
    <w:rsid w:val="001C6095"/>
    <w:rsid w:val="001D0449"/>
    <w:rsid w:val="001F30F8"/>
    <w:rsid w:val="001F41C3"/>
    <w:rsid w:val="002134B2"/>
    <w:rsid w:val="00227129"/>
    <w:rsid w:val="002312EC"/>
    <w:rsid w:val="00241A77"/>
    <w:rsid w:val="002431AF"/>
    <w:rsid w:val="002541E4"/>
    <w:rsid w:val="00274652"/>
    <w:rsid w:val="00277D1A"/>
    <w:rsid w:val="00286C7F"/>
    <w:rsid w:val="00290A35"/>
    <w:rsid w:val="00295F09"/>
    <w:rsid w:val="002B55EC"/>
    <w:rsid w:val="002C2B6F"/>
    <w:rsid w:val="002C5425"/>
    <w:rsid w:val="002C7912"/>
    <w:rsid w:val="002E05E3"/>
    <w:rsid w:val="002E4168"/>
    <w:rsid w:val="002E4870"/>
    <w:rsid w:val="002F4CBB"/>
    <w:rsid w:val="002F7F2B"/>
    <w:rsid w:val="003040E2"/>
    <w:rsid w:val="00313134"/>
    <w:rsid w:val="00325895"/>
    <w:rsid w:val="0032602A"/>
    <w:rsid w:val="003403BD"/>
    <w:rsid w:val="003421E8"/>
    <w:rsid w:val="003525FF"/>
    <w:rsid w:val="003612BC"/>
    <w:rsid w:val="003639BF"/>
    <w:rsid w:val="003716C6"/>
    <w:rsid w:val="003748D6"/>
    <w:rsid w:val="00383C8E"/>
    <w:rsid w:val="003932F0"/>
    <w:rsid w:val="0039638B"/>
    <w:rsid w:val="003A0FB1"/>
    <w:rsid w:val="003A1F6F"/>
    <w:rsid w:val="003A3BFF"/>
    <w:rsid w:val="003A7A46"/>
    <w:rsid w:val="003B2974"/>
    <w:rsid w:val="003C7D64"/>
    <w:rsid w:val="003D5CAA"/>
    <w:rsid w:val="003D6446"/>
    <w:rsid w:val="003E3218"/>
    <w:rsid w:val="003F5E49"/>
    <w:rsid w:val="003F5FD4"/>
    <w:rsid w:val="003F7A90"/>
    <w:rsid w:val="00400EB5"/>
    <w:rsid w:val="00407111"/>
    <w:rsid w:val="00414A3B"/>
    <w:rsid w:val="00416953"/>
    <w:rsid w:val="00425432"/>
    <w:rsid w:val="00425F22"/>
    <w:rsid w:val="00427D4B"/>
    <w:rsid w:val="004345C5"/>
    <w:rsid w:val="004411DC"/>
    <w:rsid w:val="00445222"/>
    <w:rsid w:val="00446F78"/>
    <w:rsid w:val="004524D6"/>
    <w:rsid w:val="00462124"/>
    <w:rsid w:val="00481FA2"/>
    <w:rsid w:val="00485417"/>
    <w:rsid w:val="00485B84"/>
    <w:rsid w:val="00486577"/>
    <w:rsid w:val="00491F09"/>
    <w:rsid w:val="0049269B"/>
    <w:rsid w:val="004936AE"/>
    <w:rsid w:val="004A5A07"/>
    <w:rsid w:val="004B7F29"/>
    <w:rsid w:val="004C641B"/>
    <w:rsid w:val="004D1F3D"/>
    <w:rsid w:val="004F0FA9"/>
    <w:rsid w:val="004F32CE"/>
    <w:rsid w:val="00501090"/>
    <w:rsid w:val="005110B0"/>
    <w:rsid w:val="00511DDE"/>
    <w:rsid w:val="005123E4"/>
    <w:rsid w:val="005237FE"/>
    <w:rsid w:val="00524740"/>
    <w:rsid w:val="00524AC6"/>
    <w:rsid w:val="00533310"/>
    <w:rsid w:val="005402E8"/>
    <w:rsid w:val="00540992"/>
    <w:rsid w:val="00554343"/>
    <w:rsid w:val="00567AA4"/>
    <w:rsid w:val="005A458E"/>
    <w:rsid w:val="005B1DF4"/>
    <w:rsid w:val="005B2F97"/>
    <w:rsid w:val="005C2440"/>
    <w:rsid w:val="005C595E"/>
    <w:rsid w:val="006006F0"/>
    <w:rsid w:val="00605D88"/>
    <w:rsid w:val="0061550F"/>
    <w:rsid w:val="00635A73"/>
    <w:rsid w:val="00654A9E"/>
    <w:rsid w:val="00657C5A"/>
    <w:rsid w:val="00673FED"/>
    <w:rsid w:val="00684BFD"/>
    <w:rsid w:val="00685516"/>
    <w:rsid w:val="006B3494"/>
    <w:rsid w:val="006B4913"/>
    <w:rsid w:val="006B4D37"/>
    <w:rsid w:val="006B54EF"/>
    <w:rsid w:val="006C3C71"/>
    <w:rsid w:val="006C5E82"/>
    <w:rsid w:val="006D3CD5"/>
    <w:rsid w:val="006E2315"/>
    <w:rsid w:val="006E3905"/>
    <w:rsid w:val="006E505C"/>
    <w:rsid w:val="006E69F6"/>
    <w:rsid w:val="006F75B8"/>
    <w:rsid w:val="0070143B"/>
    <w:rsid w:val="007059DB"/>
    <w:rsid w:val="00706480"/>
    <w:rsid w:val="007115C6"/>
    <w:rsid w:val="0072682F"/>
    <w:rsid w:val="007311C2"/>
    <w:rsid w:val="007365D8"/>
    <w:rsid w:val="0074660E"/>
    <w:rsid w:val="00750167"/>
    <w:rsid w:val="0076450C"/>
    <w:rsid w:val="00767961"/>
    <w:rsid w:val="0077407C"/>
    <w:rsid w:val="00790464"/>
    <w:rsid w:val="007A5931"/>
    <w:rsid w:val="007B0890"/>
    <w:rsid w:val="007B181B"/>
    <w:rsid w:val="007B5598"/>
    <w:rsid w:val="007C3209"/>
    <w:rsid w:val="007C49F8"/>
    <w:rsid w:val="007F3EDF"/>
    <w:rsid w:val="007F6903"/>
    <w:rsid w:val="008069F1"/>
    <w:rsid w:val="00816D07"/>
    <w:rsid w:val="00821905"/>
    <w:rsid w:val="00825FC0"/>
    <w:rsid w:val="00850FE9"/>
    <w:rsid w:val="008528ED"/>
    <w:rsid w:val="00855C76"/>
    <w:rsid w:val="008561D8"/>
    <w:rsid w:val="00870DBF"/>
    <w:rsid w:val="008715FD"/>
    <w:rsid w:val="008720CA"/>
    <w:rsid w:val="008844B9"/>
    <w:rsid w:val="00886491"/>
    <w:rsid w:val="008A38B4"/>
    <w:rsid w:val="008D0524"/>
    <w:rsid w:val="008E5EF0"/>
    <w:rsid w:val="008E7FFB"/>
    <w:rsid w:val="008F3637"/>
    <w:rsid w:val="008F7958"/>
    <w:rsid w:val="009111AA"/>
    <w:rsid w:val="00936B58"/>
    <w:rsid w:val="0094723A"/>
    <w:rsid w:val="009626E1"/>
    <w:rsid w:val="009705BE"/>
    <w:rsid w:val="00971065"/>
    <w:rsid w:val="00972130"/>
    <w:rsid w:val="009769D2"/>
    <w:rsid w:val="00984AA2"/>
    <w:rsid w:val="0099466F"/>
    <w:rsid w:val="0099681D"/>
    <w:rsid w:val="009B107E"/>
    <w:rsid w:val="009E0A88"/>
    <w:rsid w:val="009E2A87"/>
    <w:rsid w:val="009E5BA1"/>
    <w:rsid w:val="009E607D"/>
    <w:rsid w:val="009F2DE1"/>
    <w:rsid w:val="009F351A"/>
    <w:rsid w:val="00A207E2"/>
    <w:rsid w:val="00A223ED"/>
    <w:rsid w:val="00A33C95"/>
    <w:rsid w:val="00A347F0"/>
    <w:rsid w:val="00A40A72"/>
    <w:rsid w:val="00A44260"/>
    <w:rsid w:val="00A560B0"/>
    <w:rsid w:val="00A576A6"/>
    <w:rsid w:val="00A71E51"/>
    <w:rsid w:val="00A72543"/>
    <w:rsid w:val="00A84EC8"/>
    <w:rsid w:val="00A940B8"/>
    <w:rsid w:val="00AA442C"/>
    <w:rsid w:val="00AA54C7"/>
    <w:rsid w:val="00AD6023"/>
    <w:rsid w:val="00AE2107"/>
    <w:rsid w:val="00AE3001"/>
    <w:rsid w:val="00AE4ADE"/>
    <w:rsid w:val="00AF0047"/>
    <w:rsid w:val="00AF3DAC"/>
    <w:rsid w:val="00AF7A66"/>
    <w:rsid w:val="00B01F7F"/>
    <w:rsid w:val="00B47711"/>
    <w:rsid w:val="00B5656F"/>
    <w:rsid w:val="00B63460"/>
    <w:rsid w:val="00B65653"/>
    <w:rsid w:val="00B81701"/>
    <w:rsid w:val="00B91533"/>
    <w:rsid w:val="00B94B27"/>
    <w:rsid w:val="00B955BD"/>
    <w:rsid w:val="00B974B7"/>
    <w:rsid w:val="00BE569F"/>
    <w:rsid w:val="00BF0ED8"/>
    <w:rsid w:val="00BF3440"/>
    <w:rsid w:val="00BF4342"/>
    <w:rsid w:val="00C04E62"/>
    <w:rsid w:val="00C32EFA"/>
    <w:rsid w:val="00C43DE8"/>
    <w:rsid w:val="00C448CE"/>
    <w:rsid w:val="00C5155E"/>
    <w:rsid w:val="00C524E6"/>
    <w:rsid w:val="00C67E54"/>
    <w:rsid w:val="00C8693C"/>
    <w:rsid w:val="00C879C0"/>
    <w:rsid w:val="00C87A9D"/>
    <w:rsid w:val="00C90762"/>
    <w:rsid w:val="00CD15F2"/>
    <w:rsid w:val="00D064F5"/>
    <w:rsid w:val="00D114F2"/>
    <w:rsid w:val="00D14FBA"/>
    <w:rsid w:val="00D37158"/>
    <w:rsid w:val="00D45567"/>
    <w:rsid w:val="00D53C9D"/>
    <w:rsid w:val="00D67E82"/>
    <w:rsid w:val="00D74E72"/>
    <w:rsid w:val="00D822E2"/>
    <w:rsid w:val="00D95C62"/>
    <w:rsid w:val="00D97A99"/>
    <w:rsid w:val="00DA318E"/>
    <w:rsid w:val="00DA4B08"/>
    <w:rsid w:val="00DB2934"/>
    <w:rsid w:val="00DB3267"/>
    <w:rsid w:val="00DB6266"/>
    <w:rsid w:val="00DC61D9"/>
    <w:rsid w:val="00DF0555"/>
    <w:rsid w:val="00DF0A7C"/>
    <w:rsid w:val="00E06804"/>
    <w:rsid w:val="00E414D8"/>
    <w:rsid w:val="00E4626B"/>
    <w:rsid w:val="00E47C43"/>
    <w:rsid w:val="00E553BA"/>
    <w:rsid w:val="00E57772"/>
    <w:rsid w:val="00E66B65"/>
    <w:rsid w:val="00E670C9"/>
    <w:rsid w:val="00E85839"/>
    <w:rsid w:val="00E8719F"/>
    <w:rsid w:val="00E91217"/>
    <w:rsid w:val="00E95A47"/>
    <w:rsid w:val="00EA215D"/>
    <w:rsid w:val="00EA5F0B"/>
    <w:rsid w:val="00EB5A6D"/>
    <w:rsid w:val="00EB6C7D"/>
    <w:rsid w:val="00ED45AB"/>
    <w:rsid w:val="00ED5670"/>
    <w:rsid w:val="00ED58B1"/>
    <w:rsid w:val="00EE1669"/>
    <w:rsid w:val="00EE2FF8"/>
    <w:rsid w:val="00EE491D"/>
    <w:rsid w:val="00EE49D0"/>
    <w:rsid w:val="00EF0CFB"/>
    <w:rsid w:val="00EF1809"/>
    <w:rsid w:val="00EF1CC9"/>
    <w:rsid w:val="00EF5363"/>
    <w:rsid w:val="00EF6776"/>
    <w:rsid w:val="00F045EF"/>
    <w:rsid w:val="00F07293"/>
    <w:rsid w:val="00F3050F"/>
    <w:rsid w:val="00F41F26"/>
    <w:rsid w:val="00F50B99"/>
    <w:rsid w:val="00F67A6E"/>
    <w:rsid w:val="00F716E5"/>
    <w:rsid w:val="00F84B36"/>
    <w:rsid w:val="00F8687F"/>
    <w:rsid w:val="00F871E4"/>
    <w:rsid w:val="00F92881"/>
    <w:rsid w:val="00FA56F9"/>
    <w:rsid w:val="00FA7753"/>
    <w:rsid w:val="00FD20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D0A30"/>
  <w15:chartTrackingRefBased/>
  <w15:docId w15:val="{017CAFD0-688C-47EE-AAB1-5985C4F60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28"/>
  </w:style>
  <w:style w:type="paragraph" w:styleId="Heading1">
    <w:name w:val="heading 1"/>
    <w:basedOn w:val="Normal"/>
    <w:next w:val="Normal"/>
    <w:link w:val="Heading1Char"/>
    <w:uiPriority w:val="9"/>
    <w:qFormat/>
    <w:rsid w:val="00605D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5D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D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D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D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D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D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5D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D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D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D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D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D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D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D88"/>
    <w:rPr>
      <w:rFonts w:eastAsiaTheme="majorEastAsia" w:cstheme="majorBidi"/>
      <w:color w:val="272727" w:themeColor="text1" w:themeTint="D8"/>
    </w:rPr>
  </w:style>
  <w:style w:type="paragraph" w:styleId="Title">
    <w:name w:val="Title"/>
    <w:basedOn w:val="Normal"/>
    <w:next w:val="Normal"/>
    <w:link w:val="TitleChar"/>
    <w:uiPriority w:val="10"/>
    <w:qFormat/>
    <w:rsid w:val="00605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D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D88"/>
    <w:pPr>
      <w:spacing w:before="160"/>
      <w:jc w:val="center"/>
    </w:pPr>
    <w:rPr>
      <w:i/>
      <w:iCs/>
      <w:color w:val="404040" w:themeColor="text1" w:themeTint="BF"/>
    </w:rPr>
  </w:style>
  <w:style w:type="character" w:customStyle="1" w:styleId="QuoteChar">
    <w:name w:val="Quote Char"/>
    <w:basedOn w:val="DefaultParagraphFont"/>
    <w:link w:val="Quote"/>
    <w:uiPriority w:val="29"/>
    <w:rsid w:val="00605D88"/>
    <w:rPr>
      <w:i/>
      <w:iCs/>
      <w:color w:val="404040" w:themeColor="text1" w:themeTint="BF"/>
    </w:rPr>
  </w:style>
  <w:style w:type="paragraph" w:styleId="ListParagraph">
    <w:name w:val="List Paragraph"/>
    <w:basedOn w:val="Normal"/>
    <w:uiPriority w:val="34"/>
    <w:qFormat/>
    <w:rsid w:val="00605D88"/>
    <w:pPr>
      <w:ind w:left="720"/>
      <w:contextualSpacing/>
    </w:pPr>
  </w:style>
  <w:style w:type="character" w:styleId="IntenseEmphasis">
    <w:name w:val="Intense Emphasis"/>
    <w:basedOn w:val="DefaultParagraphFont"/>
    <w:uiPriority w:val="21"/>
    <w:qFormat/>
    <w:rsid w:val="00605D88"/>
    <w:rPr>
      <w:i/>
      <w:iCs/>
      <w:color w:val="0F4761" w:themeColor="accent1" w:themeShade="BF"/>
    </w:rPr>
  </w:style>
  <w:style w:type="paragraph" w:styleId="IntenseQuote">
    <w:name w:val="Intense Quote"/>
    <w:basedOn w:val="Normal"/>
    <w:next w:val="Normal"/>
    <w:link w:val="IntenseQuoteChar"/>
    <w:uiPriority w:val="30"/>
    <w:qFormat/>
    <w:rsid w:val="00605D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D88"/>
    <w:rPr>
      <w:i/>
      <w:iCs/>
      <w:color w:val="0F4761" w:themeColor="accent1" w:themeShade="BF"/>
    </w:rPr>
  </w:style>
  <w:style w:type="character" w:styleId="IntenseReference">
    <w:name w:val="Intense Reference"/>
    <w:basedOn w:val="DefaultParagraphFont"/>
    <w:uiPriority w:val="32"/>
    <w:qFormat/>
    <w:rsid w:val="00605D88"/>
    <w:rPr>
      <w:b/>
      <w:bCs/>
      <w:smallCaps/>
      <w:color w:val="0F4761" w:themeColor="accent1" w:themeShade="BF"/>
      <w:spacing w:val="5"/>
    </w:rPr>
  </w:style>
  <w:style w:type="table" w:styleId="TableGrid">
    <w:name w:val="Table Grid"/>
    <w:basedOn w:val="TableNormal"/>
    <w:uiPriority w:val="39"/>
    <w:rsid w:val="003A7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50FE9"/>
  </w:style>
  <w:style w:type="paragraph" w:styleId="TOCHeading">
    <w:name w:val="TOC Heading"/>
    <w:basedOn w:val="Heading1"/>
    <w:next w:val="Normal"/>
    <w:uiPriority w:val="39"/>
    <w:unhideWhenUsed/>
    <w:qFormat/>
    <w:rsid w:val="0042543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25432"/>
    <w:pPr>
      <w:spacing w:after="100"/>
    </w:pPr>
  </w:style>
  <w:style w:type="paragraph" w:styleId="TOC2">
    <w:name w:val="toc 2"/>
    <w:basedOn w:val="Normal"/>
    <w:next w:val="Normal"/>
    <w:autoRedefine/>
    <w:uiPriority w:val="39"/>
    <w:unhideWhenUsed/>
    <w:rsid w:val="00425432"/>
    <w:pPr>
      <w:spacing w:after="100"/>
      <w:ind w:left="240"/>
    </w:pPr>
  </w:style>
  <w:style w:type="character" w:styleId="Hyperlink">
    <w:name w:val="Hyperlink"/>
    <w:basedOn w:val="DefaultParagraphFont"/>
    <w:uiPriority w:val="99"/>
    <w:unhideWhenUsed/>
    <w:rsid w:val="00425432"/>
    <w:rPr>
      <w:color w:val="467886" w:themeColor="hyperlink"/>
      <w:u w:val="single"/>
    </w:rPr>
  </w:style>
  <w:style w:type="paragraph" w:styleId="NoSpacing">
    <w:name w:val="No Spacing"/>
    <w:link w:val="NoSpacingChar"/>
    <w:uiPriority w:val="1"/>
    <w:qFormat/>
    <w:rsid w:val="000A48C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A48CA"/>
    <w:rPr>
      <w:rFonts w:eastAsiaTheme="minorEastAsia"/>
      <w:kern w:val="0"/>
      <w:sz w:val="22"/>
      <w:szCs w:val="22"/>
      <w:lang w:val="en-US"/>
      <w14:ligatures w14:val="none"/>
    </w:rPr>
  </w:style>
  <w:style w:type="paragraph" w:styleId="Header">
    <w:name w:val="header"/>
    <w:basedOn w:val="Normal"/>
    <w:link w:val="HeaderChar"/>
    <w:uiPriority w:val="99"/>
    <w:unhideWhenUsed/>
    <w:rsid w:val="00D37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158"/>
  </w:style>
  <w:style w:type="paragraph" w:styleId="Footer">
    <w:name w:val="footer"/>
    <w:basedOn w:val="Normal"/>
    <w:link w:val="FooterChar"/>
    <w:uiPriority w:val="99"/>
    <w:unhideWhenUsed/>
    <w:rsid w:val="00D37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6790">
      <w:bodyDiv w:val="1"/>
      <w:marLeft w:val="0"/>
      <w:marRight w:val="0"/>
      <w:marTop w:val="0"/>
      <w:marBottom w:val="0"/>
      <w:divBdr>
        <w:top w:val="none" w:sz="0" w:space="0" w:color="auto"/>
        <w:left w:val="none" w:sz="0" w:space="0" w:color="auto"/>
        <w:bottom w:val="none" w:sz="0" w:space="0" w:color="auto"/>
        <w:right w:val="none" w:sz="0" w:space="0" w:color="auto"/>
      </w:divBdr>
    </w:div>
    <w:div w:id="67505882">
      <w:bodyDiv w:val="1"/>
      <w:marLeft w:val="0"/>
      <w:marRight w:val="0"/>
      <w:marTop w:val="0"/>
      <w:marBottom w:val="0"/>
      <w:divBdr>
        <w:top w:val="none" w:sz="0" w:space="0" w:color="auto"/>
        <w:left w:val="none" w:sz="0" w:space="0" w:color="auto"/>
        <w:bottom w:val="none" w:sz="0" w:space="0" w:color="auto"/>
        <w:right w:val="none" w:sz="0" w:space="0" w:color="auto"/>
      </w:divBdr>
    </w:div>
    <w:div w:id="138966259">
      <w:bodyDiv w:val="1"/>
      <w:marLeft w:val="0"/>
      <w:marRight w:val="0"/>
      <w:marTop w:val="0"/>
      <w:marBottom w:val="0"/>
      <w:divBdr>
        <w:top w:val="none" w:sz="0" w:space="0" w:color="auto"/>
        <w:left w:val="none" w:sz="0" w:space="0" w:color="auto"/>
        <w:bottom w:val="none" w:sz="0" w:space="0" w:color="auto"/>
        <w:right w:val="none" w:sz="0" w:space="0" w:color="auto"/>
      </w:divBdr>
    </w:div>
    <w:div w:id="329140345">
      <w:bodyDiv w:val="1"/>
      <w:marLeft w:val="0"/>
      <w:marRight w:val="0"/>
      <w:marTop w:val="0"/>
      <w:marBottom w:val="0"/>
      <w:divBdr>
        <w:top w:val="none" w:sz="0" w:space="0" w:color="auto"/>
        <w:left w:val="none" w:sz="0" w:space="0" w:color="auto"/>
        <w:bottom w:val="none" w:sz="0" w:space="0" w:color="auto"/>
        <w:right w:val="none" w:sz="0" w:space="0" w:color="auto"/>
      </w:divBdr>
    </w:div>
    <w:div w:id="734820833">
      <w:bodyDiv w:val="1"/>
      <w:marLeft w:val="0"/>
      <w:marRight w:val="0"/>
      <w:marTop w:val="0"/>
      <w:marBottom w:val="0"/>
      <w:divBdr>
        <w:top w:val="none" w:sz="0" w:space="0" w:color="auto"/>
        <w:left w:val="none" w:sz="0" w:space="0" w:color="auto"/>
        <w:bottom w:val="none" w:sz="0" w:space="0" w:color="auto"/>
        <w:right w:val="none" w:sz="0" w:space="0" w:color="auto"/>
      </w:divBdr>
    </w:div>
    <w:div w:id="744955500">
      <w:bodyDiv w:val="1"/>
      <w:marLeft w:val="0"/>
      <w:marRight w:val="0"/>
      <w:marTop w:val="0"/>
      <w:marBottom w:val="0"/>
      <w:divBdr>
        <w:top w:val="none" w:sz="0" w:space="0" w:color="auto"/>
        <w:left w:val="none" w:sz="0" w:space="0" w:color="auto"/>
        <w:bottom w:val="none" w:sz="0" w:space="0" w:color="auto"/>
        <w:right w:val="none" w:sz="0" w:space="0" w:color="auto"/>
      </w:divBdr>
    </w:div>
    <w:div w:id="974065637">
      <w:bodyDiv w:val="1"/>
      <w:marLeft w:val="0"/>
      <w:marRight w:val="0"/>
      <w:marTop w:val="0"/>
      <w:marBottom w:val="0"/>
      <w:divBdr>
        <w:top w:val="none" w:sz="0" w:space="0" w:color="auto"/>
        <w:left w:val="none" w:sz="0" w:space="0" w:color="auto"/>
        <w:bottom w:val="none" w:sz="0" w:space="0" w:color="auto"/>
        <w:right w:val="none" w:sz="0" w:space="0" w:color="auto"/>
      </w:divBdr>
    </w:div>
    <w:div w:id="1171481223">
      <w:bodyDiv w:val="1"/>
      <w:marLeft w:val="0"/>
      <w:marRight w:val="0"/>
      <w:marTop w:val="0"/>
      <w:marBottom w:val="0"/>
      <w:divBdr>
        <w:top w:val="none" w:sz="0" w:space="0" w:color="auto"/>
        <w:left w:val="none" w:sz="0" w:space="0" w:color="auto"/>
        <w:bottom w:val="none" w:sz="0" w:space="0" w:color="auto"/>
        <w:right w:val="none" w:sz="0" w:space="0" w:color="auto"/>
      </w:divBdr>
    </w:div>
    <w:div w:id="1218203350">
      <w:bodyDiv w:val="1"/>
      <w:marLeft w:val="0"/>
      <w:marRight w:val="0"/>
      <w:marTop w:val="0"/>
      <w:marBottom w:val="0"/>
      <w:divBdr>
        <w:top w:val="none" w:sz="0" w:space="0" w:color="auto"/>
        <w:left w:val="none" w:sz="0" w:space="0" w:color="auto"/>
        <w:bottom w:val="none" w:sz="0" w:space="0" w:color="auto"/>
        <w:right w:val="none" w:sz="0" w:space="0" w:color="auto"/>
      </w:divBdr>
    </w:div>
    <w:div w:id="1441337899">
      <w:bodyDiv w:val="1"/>
      <w:marLeft w:val="0"/>
      <w:marRight w:val="0"/>
      <w:marTop w:val="0"/>
      <w:marBottom w:val="0"/>
      <w:divBdr>
        <w:top w:val="none" w:sz="0" w:space="0" w:color="auto"/>
        <w:left w:val="none" w:sz="0" w:space="0" w:color="auto"/>
        <w:bottom w:val="none" w:sz="0" w:space="0" w:color="auto"/>
        <w:right w:val="none" w:sz="0" w:space="0" w:color="auto"/>
      </w:divBdr>
    </w:div>
    <w:div w:id="1625111235">
      <w:bodyDiv w:val="1"/>
      <w:marLeft w:val="0"/>
      <w:marRight w:val="0"/>
      <w:marTop w:val="0"/>
      <w:marBottom w:val="0"/>
      <w:divBdr>
        <w:top w:val="none" w:sz="0" w:space="0" w:color="auto"/>
        <w:left w:val="none" w:sz="0" w:space="0" w:color="auto"/>
        <w:bottom w:val="none" w:sz="0" w:space="0" w:color="auto"/>
        <w:right w:val="none" w:sz="0" w:space="0" w:color="auto"/>
      </w:divBdr>
    </w:div>
    <w:div w:id="1641957918">
      <w:bodyDiv w:val="1"/>
      <w:marLeft w:val="0"/>
      <w:marRight w:val="0"/>
      <w:marTop w:val="0"/>
      <w:marBottom w:val="0"/>
      <w:divBdr>
        <w:top w:val="none" w:sz="0" w:space="0" w:color="auto"/>
        <w:left w:val="none" w:sz="0" w:space="0" w:color="auto"/>
        <w:bottom w:val="none" w:sz="0" w:space="0" w:color="auto"/>
        <w:right w:val="none" w:sz="0" w:space="0" w:color="auto"/>
      </w:divBdr>
    </w:div>
    <w:div w:id="1679261568">
      <w:bodyDiv w:val="1"/>
      <w:marLeft w:val="0"/>
      <w:marRight w:val="0"/>
      <w:marTop w:val="0"/>
      <w:marBottom w:val="0"/>
      <w:divBdr>
        <w:top w:val="none" w:sz="0" w:space="0" w:color="auto"/>
        <w:left w:val="none" w:sz="0" w:space="0" w:color="auto"/>
        <w:bottom w:val="none" w:sz="0" w:space="0" w:color="auto"/>
        <w:right w:val="none" w:sz="0" w:space="0" w:color="auto"/>
      </w:divBdr>
    </w:div>
    <w:div w:id="1737315574">
      <w:bodyDiv w:val="1"/>
      <w:marLeft w:val="0"/>
      <w:marRight w:val="0"/>
      <w:marTop w:val="0"/>
      <w:marBottom w:val="0"/>
      <w:divBdr>
        <w:top w:val="none" w:sz="0" w:space="0" w:color="auto"/>
        <w:left w:val="none" w:sz="0" w:space="0" w:color="auto"/>
        <w:bottom w:val="none" w:sz="0" w:space="0" w:color="auto"/>
        <w:right w:val="none" w:sz="0" w:space="0" w:color="auto"/>
      </w:divBdr>
    </w:div>
    <w:div w:id="1756393564">
      <w:bodyDiv w:val="1"/>
      <w:marLeft w:val="0"/>
      <w:marRight w:val="0"/>
      <w:marTop w:val="0"/>
      <w:marBottom w:val="0"/>
      <w:divBdr>
        <w:top w:val="none" w:sz="0" w:space="0" w:color="auto"/>
        <w:left w:val="none" w:sz="0" w:space="0" w:color="auto"/>
        <w:bottom w:val="none" w:sz="0" w:space="0" w:color="auto"/>
        <w:right w:val="none" w:sz="0" w:space="0" w:color="auto"/>
      </w:divBdr>
    </w:div>
    <w:div w:id="2012679889">
      <w:bodyDiv w:val="1"/>
      <w:marLeft w:val="0"/>
      <w:marRight w:val="0"/>
      <w:marTop w:val="0"/>
      <w:marBottom w:val="0"/>
      <w:divBdr>
        <w:top w:val="none" w:sz="0" w:space="0" w:color="auto"/>
        <w:left w:val="none" w:sz="0" w:space="0" w:color="auto"/>
        <w:bottom w:val="none" w:sz="0" w:space="0" w:color="auto"/>
        <w:right w:val="none" w:sz="0" w:space="0" w:color="auto"/>
      </w:divBdr>
    </w:div>
    <w:div w:id="207789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9605EAFAAB4B6AAAEFA5E13C4B5E91"/>
        <w:category>
          <w:name w:val="General"/>
          <w:gallery w:val="placeholder"/>
        </w:category>
        <w:types>
          <w:type w:val="bbPlcHdr"/>
        </w:types>
        <w:behaviors>
          <w:behavior w:val="content"/>
        </w:behaviors>
        <w:guid w:val="{271B8DD2-95C9-4F7A-BD44-31C0C357DCD5}"/>
      </w:docPartPr>
      <w:docPartBody>
        <w:p w:rsidR="009B7FF6" w:rsidRDefault="00664E12" w:rsidP="00664E12">
          <w:pPr>
            <w:pStyle w:val="A09605EAFAAB4B6AAAEFA5E13C4B5E91"/>
          </w:pPr>
          <w:r>
            <w:rPr>
              <w:rFonts w:asciiTheme="majorHAnsi" w:eastAsiaTheme="majorEastAsia" w:hAnsiTheme="majorHAnsi" w:cstheme="majorBidi"/>
              <w:caps/>
              <w:color w:val="156082" w:themeColor="accent1"/>
              <w:sz w:val="80"/>
              <w:szCs w:val="80"/>
            </w:rPr>
            <w:t>[Document title]</w:t>
          </w:r>
        </w:p>
      </w:docPartBody>
    </w:docPart>
    <w:docPart>
      <w:docPartPr>
        <w:name w:val="C412D8EDEBAE421E88AEFB02F29C4846"/>
        <w:category>
          <w:name w:val="General"/>
          <w:gallery w:val="placeholder"/>
        </w:category>
        <w:types>
          <w:type w:val="bbPlcHdr"/>
        </w:types>
        <w:behaviors>
          <w:behavior w:val="content"/>
        </w:behaviors>
        <w:guid w:val="{289FB4A3-9E40-49B8-9B89-3E7B14BD4786}"/>
      </w:docPartPr>
      <w:docPartBody>
        <w:p w:rsidR="009B7FF6" w:rsidRDefault="00664E12" w:rsidP="00664E12">
          <w:pPr>
            <w:pStyle w:val="C412D8EDEBAE421E88AEFB02F29C484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E12"/>
    <w:rsid w:val="00664E12"/>
    <w:rsid w:val="009B7FF6"/>
    <w:rsid w:val="00E670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9605EAFAAB4B6AAAEFA5E13C4B5E91">
    <w:name w:val="A09605EAFAAB4B6AAAEFA5E13C4B5E91"/>
    <w:rsid w:val="00664E12"/>
  </w:style>
  <w:style w:type="paragraph" w:customStyle="1" w:styleId="C412D8EDEBAE421E88AEFB02F29C4846">
    <w:name w:val="C412D8EDEBAE421E88AEFB02F29C4846"/>
    <w:rsid w:val="00664E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Luc26</b:Tag>
    <b:SourceType>InternetSite</b:SourceType>
    <b:Guid>{B002A870-71D6-4C86-AB57-79441F91B5BC}</b:Guid>
    <b:Author>
      <b:Author>
        <b:Corporate>Lucid Software</b:Corporate>
      </b:Author>
    </b:Author>
    <b:Title>ER Diagram (ERD): Definition and Overview</b:Title>
    <b:ProductionCompany>Lucidchart</b:ProductionCompany>
    <b:YearAccessed>2026</b:YearAccessed>
    <b:MonthAccessed>July</b:MonthAccessed>
    <b:DayAccessed>5</b:DayAccessed>
    <b:URL>https://lucid.co/diagram/erd/tutorial</b:URL>
    <b:RefOrder>1</b:RefOrder>
  </b:Source>
  <b:Source>
    <b:Tag>Mic263</b:Tag>
    <b:SourceType>InternetSite</b:SourceType>
    <b:Guid>{5C29E010-3C94-4E3C-9A34-4FBB7E3F1A5C}</b:Guid>
    <b:Author>
      <b:Author>
        <b:Corporate>Microsoft</b:Corporate>
      </b:Author>
    </b:Author>
    <b:Title>Create, edit or delete a relationship</b:Title>
    <b:ProductionCompany>Microsoft Support</b:ProductionCompany>
    <b:YearAccessed>2026</b:YearAccessed>
    <b:MonthAccessed>July</b:MonthAccessed>
    <b:DayAccessed>5</b:DayAccessed>
    <b:URL>https://support.microsoft.com/en-us/access/create-edit-or-delete-a-relationship</b:URL>
    <b:RefOrder>2</b:RefOrder>
  </b:Source>
  <b:Source>
    <b:Tag>Elm16</b:Tag>
    <b:SourceType>Book</b:SourceType>
    <b:Guid>{053DCB4B-46E3-4357-8959-FCEC76FABF13}</b:Guid>
    <b:Title>Fundamentals of Database Systems, Global Edition</b:Title>
    <b:Year>2016</b:Year>
    <b:City> Harlow</b:City>
    <b:Publisher>Pearson Education Limited</b:Publisher>
    <b:Author>
      <b:Author>
        <b:NameList>
          <b:Person>
            <b:Last>Elmasri</b:Last>
            <b:First>Ramez</b:First>
          </b:Person>
          <b:Person>
            <b:Last> Navathe</b:Last>
            <b:First>Shamkant B.</b:First>
          </b:Person>
        </b:NameList>
      </b:Author>
    </b:Author>
    <b:RefOrder>3</b:RefOrder>
  </b:Source>
  <b:Source>
    <b:Tag>Mic264</b:Tag>
    <b:SourceType>InternetSite</b:SourceType>
    <b:Guid>{E33EEDA6-EE0D-4D1C-AB53-974809FB36FA}</b:Guid>
    <b:Title>Restrict data input by using validation rules</b:Title>
    <b:Author>
      <b:Author>
        <b:Corporate>Microsoft</b:Corporate>
      </b:Author>
    </b:Author>
    <b:ProductionCompany>Microsoft Support</b:ProductionCompany>
    <b:YearAccessed>2026</b:YearAccessed>
    <b:MonthAccessed>July</b:MonthAccessed>
    <b:DayAccessed>6</b:DayAccessed>
    <b:URL>https://support.microsoft.com/en-us/access/restrict-data-input-by-using-validation-rules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6C8210-3859-4A4B-AAF2-4C0A95E47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8805</TotalTime>
  <Pages>38</Pages>
  <Words>3114</Words>
  <Characters>17751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AutoPark Management System</dc:subject>
  <dc:creator>Marwa Jaser (2530994)</dc:creator>
  <cp:keywords/>
  <dc:description/>
  <cp:lastModifiedBy>Marwa Jaser</cp:lastModifiedBy>
  <cp:revision>298</cp:revision>
  <dcterms:created xsi:type="dcterms:W3CDTF">2026-07-04T20:00:00Z</dcterms:created>
  <dcterms:modified xsi:type="dcterms:W3CDTF">2026-07-10T22:45:00Z</dcterms:modified>
</cp:coreProperties>
</file>