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77BC1" w14:textId="486374A7" w:rsidR="001753F7" w:rsidRDefault="001753F7" w:rsidP="006D1B6C">
      <w:pPr>
        <w:jc w:val="both"/>
        <w:rPr>
          <w:rFonts w:cstheme="minorHAnsi"/>
          <w:b/>
          <w:bCs/>
          <w:sz w:val="24"/>
          <w:szCs w:val="24"/>
        </w:rPr>
      </w:pPr>
    </w:p>
    <w:p w14:paraId="1CC99DEB" w14:textId="77777777" w:rsidR="001753F7" w:rsidRPr="00983BFB" w:rsidRDefault="001753F7" w:rsidP="001753F7">
      <w:pPr>
        <w:spacing w:line="360" w:lineRule="auto"/>
        <w:jc w:val="center"/>
        <w:rPr>
          <w:rFonts w:ascii="Times New Roman" w:hAnsi="Times New Roman" w:cs="Times New Roman"/>
          <w:b/>
          <w:bCs/>
          <w:sz w:val="32"/>
          <w:szCs w:val="24"/>
        </w:rPr>
      </w:pPr>
      <w:r w:rsidRPr="00983BFB">
        <w:rPr>
          <w:rFonts w:ascii="Times New Roman" w:hAnsi="Times New Roman" w:cs="Times New Roman"/>
          <w:b/>
          <w:bCs/>
          <w:sz w:val="32"/>
          <w:szCs w:val="24"/>
        </w:rPr>
        <w:t>DESTINATION MANAGEMENT: THE CASE OF PATTAYA, THAILAND</w:t>
      </w:r>
    </w:p>
    <w:p w14:paraId="2A7F06D5" w14:textId="06ED8403" w:rsidR="001753F7" w:rsidRPr="001753F7" w:rsidRDefault="001753F7">
      <w:pPr>
        <w:rPr>
          <w:rFonts w:cstheme="minorHAnsi"/>
          <w:b/>
          <w:bCs/>
        </w:rPr>
      </w:pPr>
      <w:r>
        <w:rPr>
          <w:rFonts w:cstheme="minorHAnsi"/>
          <w:b/>
          <w:bCs/>
        </w:rPr>
        <w:t xml:space="preserve">              </w:t>
      </w:r>
      <w:r w:rsidRPr="001753F7">
        <w:rPr>
          <w:rFonts w:cstheme="minorHAnsi"/>
          <w:b/>
          <w:bCs/>
        </w:rPr>
        <w:t xml:space="preserve">Student: </w:t>
      </w:r>
      <w:proofErr w:type="spellStart"/>
      <w:r w:rsidRPr="001753F7">
        <w:rPr>
          <w:rFonts w:cstheme="minorHAnsi"/>
          <w:b/>
          <w:bCs/>
        </w:rPr>
        <w:t>Evtim</w:t>
      </w:r>
      <w:proofErr w:type="spellEnd"/>
      <w:r w:rsidRPr="001753F7">
        <w:rPr>
          <w:rFonts w:cstheme="minorHAnsi"/>
          <w:b/>
          <w:bCs/>
        </w:rPr>
        <w:t xml:space="preserve"> </w:t>
      </w:r>
      <w:proofErr w:type="spellStart"/>
      <w:r w:rsidRPr="001753F7">
        <w:rPr>
          <w:rFonts w:cstheme="minorHAnsi"/>
          <w:b/>
          <w:bCs/>
        </w:rPr>
        <w:t>Dyakov</w:t>
      </w:r>
      <w:proofErr w:type="spellEnd"/>
      <w:r w:rsidRPr="001753F7">
        <w:rPr>
          <w:rFonts w:cstheme="minorHAnsi"/>
          <w:b/>
          <w:bCs/>
        </w:rPr>
        <w:t xml:space="preserve"> – 2018828</w:t>
      </w:r>
    </w:p>
    <w:p w14:paraId="2F8E1928" w14:textId="6BB12809" w:rsidR="001753F7" w:rsidRDefault="001753F7">
      <w:pPr>
        <w:rPr>
          <w:b/>
        </w:rPr>
      </w:pPr>
      <w:r>
        <w:rPr>
          <w:b/>
        </w:rPr>
        <w:t xml:space="preserve">              Sustainable Hospitality &amp; Tourism Management BMIH5006</w:t>
      </w:r>
    </w:p>
    <w:p w14:paraId="61E76206" w14:textId="0DC4F343" w:rsidR="001753F7" w:rsidRDefault="001753F7">
      <w:pPr>
        <w:rPr>
          <w:rFonts w:cstheme="minorHAnsi"/>
          <w:b/>
          <w:bCs/>
          <w:sz w:val="24"/>
          <w:szCs w:val="24"/>
        </w:rPr>
      </w:pPr>
      <w:r>
        <w:rPr>
          <w:b/>
        </w:rPr>
        <w:t xml:space="preserve">             Tutor:</w:t>
      </w:r>
      <w:r w:rsidRPr="001753F7">
        <w:rPr>
          <w:b/>
        </w:rPr>
        <w:t xml:space="preserve"> </w:t>
      </w:r>
      <w:r>
        <w:rPr>
          <w:b/>
        </w:rPr>
        <w:t>Dr Huw Thomas</w:t>
      </w:r>
    </w:p>
    <w:p w14:paraId="3B67E38E" w14:textId="1B91986D" w:rsidR="001753F7" w:rsidRDefault="001753F7">
      <w:pPr>
        <w:rPr>
          <w:rFonts w:cstheme="minorHAnsi"/>
          <w:b/>
          <w:bCs/>
          <w:sz w:val="24"/>
          <w:szCs w:val="24"/>
        </w:rPr>
      </w:pPr>
    </w:p>
    <w:p w14:paraId="3B915F45" w14:textId="5300B374" w:rsidR="001753F7" w:rsidRDefault="001753F7">
      <w:pPr>
        <w:rPr>
          <w:rFonts w:cstheme="minorHAnsi"/>
          <w:b/>
          <w:bCs/>
          <w:sz w:val="24"/>
          <w:szCs w:val="24"/>
        </w:rPr>
      </w:pPr>
    </w:p>
    <w:p w14:paraId="5CF15DBA" w14:textId="32A59AB0" w:rsidR="001753F7" w:rsidRDefault="001753F7">
      <w:pPr>
        <w:rPr>
          <w:rFonts w:cstheme="minorHAnsi"/>
          <w:b/>
          <w:bCs/>
          <w:sz w:val="24"/>
          <w:szCs w:val="24"/>
        </w:rPr>
      </w:pPr>
    </w:p>
    <w:p w14:paraId="162C1DEB" w14:textId="35847AE4" w:rsidR="001753F7" w:rsidRDefault="001753F7">
      <w:pPr>
        <w:rPr>
          <w:rFonts w:cstheme="minorHAnsi"/>
          <w:b/>
          <w:bCs/>
          <w:sz w:val="24"/>
          <w:szCs w:val="24"/>
        </w:rPr>
      </w:pPr>
    </w:p>
    <w:p w14:paraId="366B5159" w14:textId="4E1C98F9" w:rsidR="001753F7" w:rsidRDefault="001753F7">
      <w:pPr>
        <w:rPr>
          <w:rFonts w:cstheme="minorHAnsi"/>
          <w:b/>
          <w:bCs/>
          <w:sz w:val="24"/>
          <w:szCs w:val="24"/>
        </w:rPr>
      </w:pPr>
    </w:p>
    <w:p w14:paraId="3A2579E6" w14:textId="4AC2468B" w:rsidR="001753F7" w:rsidRDefault="001753F7">
      <w:pPr>
        <w:rPr>
          <w:rFonts w:cstheme="minorHAnsi"/>
          <w:b/>
          <w:bCs/>
          <w:sz w:val="24"/>
          <w:szCs w:val="24"/>
        </w:rPr>
      </w:pPr>
    </w:p>
    <w:p w14:paraId="1A19221B" w14:textId="513E36F5" w:rsidR="001753F7" w:rsidRDefault="001753F7">
      <w:pPr>
        <w:rPr>
          <w:rFonts w:cstheme="minorHAnsi"/>
          <w:b/>
          <w:bCs/>
          <w:sz w:val="24"/>
          <w:szCs w:val="24"/>
        </w:rPr>
      </w:pPr>
    </w:p>
    <w:p w14:paraId="5ACF23FA" w14:textId="57A418E4" w:rsidR="001753F7" w:rsidRDefault="001753F7">
      <w:pPr>
        <w:rPr>
          <w:rFonts w:cstheme="minorHAnsi"/>
          <w:b/>
          <w:bCs/>
          <w:sz w:val="24"/>
          <w:szCs w:val="24"/>
        </w:rPr>
      </w:pPr>
    </w:p>
    <w:p w14:paraId="4D5BD252" w14:textId="56A0786B" w:rsidR="001753F7" w:rsidRDefault="001753F7">
      <w:pPr>
        <w:rPr>
          <w:rFonts w:cstheme="minorHAnsi"/>
          <w:b/>
          <w:bCs/>
          <w:sz w:val="24"/>
          <w:szCs w:val="24"/>
        </w:rPr>
      </w:pPr>
    </w:p>
    <w:p w14:paraId="65387889" w14:textId="42750D8A" w:rsidR="001753F7" w:rsidRDefault="001753F7">
      <w:pPr>
        <w:rPr>
          <w:rFonts w:cstheme="minorHAnsi"/>
          <w:b/>
          <w:bCs/>
          <w:sz w:val="24"/>
          <w:szCs w:val="24"/>
        </w:rPr>
      </w:pPr>
    </w:p>
    <w:p w14:paraId="1F9544F2" w14:textId="3C82BB46" w:rsidR="001753F7" w:rsidRDefault="001753F7">
      <w:pPr>
        <w:rPr>
          <w:rFonts w:cstheme="minorHAnsi"/>
          <w:b/>
          <w:bCs/>
          <w:sz w:val="24"/>
          <w:szCs w:val="24"/>
        </w:rPr>
      </w:pPr>
    </w:p>
    <w:p w14:paraId="7E575194" w14:textId="76E1A335" w:rsidR="001753F7" w:rsidRDefault="001753F7">
      <w:pPr>
        <w:rPr>
          <w:rFonts w:cstheme="minorHAnsi"/>
          <w:b/>
          <w:bCs/>
          <w:sz w:val="24"/>
          <w:szCs w:val="24"/>
        </w:rPr>
      </w:pPr>
    </w:p>
    <w:p w14:paraId="493F1F9D" w14:textId="15ACB184" w:rsidR="001753F7" w:rsidRDefault="001753F7">
      <w:pPr>
        <w:rPr>
          <w:rFonts w:cstheme="minorHAnsi"/>
          <w:b/>
          <w:bCs/>
          <w:sz w:val="24"/>
          <w:szCs w:val="24"/>
        </w:rPr>
      </w:pPr>
    </w:p>
    <w:p w14:paraId="1D22C283" w14:textId="598CDFD9" w:rsidR="001753F7" w:rsidRDefault="001753F7">
      <w:pPr>
        <w:rPr>
          <w:rFonts w:cstheme="minorHAnsi"/>
          <w:b/>
          <w:bCs/>
          <w:sz w:val="24"/>
          <w:szCs w:val="24"/>
        </w:rPr>
      </w:pPr>
    </w:p>
    <w:p w14:paraId="0C7473E2" w14:textId="6A8E55BA" w:rsidR="001753F7" w:rsidRDefault="001753F7">
      <w:pPr>
        <w:rPr>
          <w:rFonts w:cstheme="minorHAnsi"/>
          <w:b/>
          <w:bCs/>
          <w:sz w:val="24"/>
          <w:szCs w:val="24"/>
        </w:rPr>
      </w:pPr>
    </w:p>
    <w:p w14:paraId="717BBC59" w14:textId="32F5A53C" w:rsidR="001753F7" w:rsidRDefault="001753F7">
      <w:pPr>
        <w:rPr>
          <w:rFonts w:cstheme="minorHAnsi"/>
          <w:b/>
          <w:bCs/>
          <w:sz w:val="24"/>
          <w:szCs w:val="24"/>
        </w:rPr>
      </w:pPr>
    </w:p>
    <w:p w14:paraId="14D0AEDD" w14:textId="24D11360" w:rsidR="001753F7" w:rsidRDefault="001753F7">
      <w:pPr>
        <w:rPr>
          <w:rFonts w:cstheme="minorHAnsi"/>
          <w:b/>
          <w:bCs/>
          <w:sz w:val="24"/>
          <w:szCs w:val="24"/>
        </w:rPr>
      </w:pPr>
    </w:p>
    <w:p w14:paraId="03E12178" w14:textId="6ECDB908" w:rsidR="001753F7" w:rsidRDefault="001753F7">
      <w:pPr>
        <w:rPr>
          <w:rFonts w:cstheme="minorHAnsi"/>
          <w:b/>
          <w:bCs/>
          <w:sz w:val="24"/>
          <w:szCs w:val="24"/>
        </w:rPr>
      </w:pPr>
    </w:p>
    <w:p w14:paraId="654049D6" w14:textId="6E5D802A" w:rsidR="001753F7" w:rsidRDefault="001753F7">
      <w:pPr>
        <w:rPr>
          <w:rFonts w:cstheme="minorHAnsi"/>
          <w:b/>
          <w:bCs/>
          <w:sz w:val="24"/>
          <w:szCs w:val="24"/>
        </w:rPr>
      </w:pPr>
    </w:p>
    <w:p w14:paraId="140ABAE7" w14:textId="7AB0FC44" w:rsidR="001753F7" w:rsidRDefault="001753F7">
      <w:pPr>
        <w:rPr>
          <w:rFonts w:cstheme="minorHAnsi"/>
          <w:b/>
          <w:bCs/>
          <w:sz w:val="24"/>
          <w:szCs w:val="24"/>
        </w:rPr>
      </w:pPr>
    </w:p>
    <w:p w14:paraId="72CAC06D" w14:textId="77777777" w:rsidR="001753F7" w:rsidRDefault="001753F7">
      <w:pPr>
        <w:rPr>
          <w:rFonts w:ascii="Times New Roman" w:hAnsi="Times New Roman" w:cs="Times New Roman"/>
          <w:b/>
          <w:bCs/>
        </w:rPr>
      </w:pPr>
    </w:p>
    <w:sdt>
      <w:sdtPr>
        <w:rPr>
          <w:rFonts w:ascii="Times New Roman" w:eastAsiaTheme="minorHAnsi" w:hAnsi="Times New Roman" w:cs="Times New Roman"/>
          <w:b/>
          <w:bCs/>
          <w:color w:val="auto"/>
          <w:sz w:val="22"/>
          <w:szCs w:val="22"/>
        </w:rPr>
        <w:id w:val="-1762218276"/>
        <w:docPartObj>
          <w:docPartGallery w:val="Table of Contents"/>
          <w:docPartUnique/>
        </w:docPartObj>
      </w:sdtPr>
      <w:sdtEndPr>
        <w:rPr>
          <w:rFonts w:asciiTheme="minorHAnsi" w:hAnsiTheme="minorHAnsi" w:cstheme="minorBidi"/>
          <w:noProof/>
        </w:rPr>
      </w:sdtEndPr>
      <w:sdtContent>
        <w:p w14:paraId="291E3536" w14:textId="63613E9B" w:rsidR="00554EA4" w:rsidRPr="00983BFB" w:rsidRDefault="00554EA4" w:rsidP="00B10482">
          <w:pPr>
            <w:pStyle w:val="TOCHeading"/>
            <w:spacing w:line="360" w:lineRule="auto"/>
            <w:jc w:val="center"/>
            <w:rPr>
              <w:rFonts w:ascii="Times New Roman" w:hAnsi="Times New Roman" w:cs="Times New Roman"/>
              <w:b/>
              <w:bCs/>
              <w:color w:val="auto"/>
            </w:rPr>
          </w:pPr>
          <w:r w:rsidRPr="00983BFB">
            <w:rPr>
              <w:rFonts w:ascii="Times New Roman" w:hAnsi="Times New Roman" w:cs="Times New Roman"/>
              <w:b/>
              <w:bCs/>
              <w:color w:val="auto"/>
            </w:rPr>
            <w:t>Table of Contents</w:t>
          </w:r>
        </w:p>
        <w:p w14:paraId="3EC0DBCE" w14:textId="77777777" w:rsidR="00F717A1" w:rsidRDefault="00F717A1" w:rsidP="00B10482">
          <w:pPr>
            <w:pBdr>
              <w:top w:val="single" w:sz="4" w:space="1" w:color="auto"/>
              <w:bottom w:val="single" w:sz="4" w:space="1" w:color="auto"/>
            </w:pBdr>
            <w:spacing w:line="360" w:lineRule="auto"/>
            <w:rPr>
              <w:rFonts w:ascii="Times New Roman" w:hAnsi="Times New Roman" w:cs="Times New Roman"/>
              <w:b/>
              <w:bCs/>
              <w:sz w:val="28"/>
              <w:szCs w:val="28"/>
            </w:rPr>
          </w:pPr>
        </w:p>
        <w:p w14:paraId="052411F5" w14:textId="7A643D45" w:rsidR="00554EA4" w:rsidRPr="00983BFB" w:rsidRDefault="00554EA4" w:rsidP="00B10482">
          <w:pPr>
            <w:pBdr>
              <w:top w:val="single" w:sz="4" w:space="1" w:color="auto"/>
              <w:bottom w:val="single" w:sz="4" w:space="1" w:color="auto"/>
            </w:pBdr>
            <w:spacing w:line="360" w:lineRule="auto"/>
            <w:rPr>
              <w:rFonts w:ascii="Times New Roman" w:hAnsi="Times New Roman" w:cs="Times New Roman"/>
              <w:b/>
              <w:bCs/>
              <w:sz w:val="28"/>
              <w:szCs w:val="28"/>
            </w:rPr>
          </w:pPr>
          <w:r w:rsidRPr="00983BFB">
            <w:rPr>
              <w:rFonts w:ascii="Times New Roman" w:hAnsi="Times New Roman" w:cs="Times New Roman"/>
              <w:b/>
              <w:bCs/>
              <w:sz w:val="28"/>
              <w:szCs w:val="28"/>
            </w:rPr>
            <w:t>S.</w:t>
          </w:r>
          <w:r w:rsidR="00D535E0">
            <w:rPr>
              <w:rFonts w:ascii="Times New Roman" w:hAnsi="Times New Roman" w:cs="Times New Roman"/>
              <w:b/>
              <w:bCs/>
              <w:sz w:val="28"/>
              <w:szCs w:val="28"/>
            </w:rPr>
            <w:t xml:space="preserve"> </w:t>
          </w:r>
          <w:r w:rsidRPr="00983BFB">
            <w:rPr>
              <w:rFonts w:ascii="Times New Roman" w:hAnsi="Times New Roman" w:cs="Times New Roman"/>
              <w:b/>
              <w:bCs/>
              <w:sz w:val="28"/>
              <w:szCs w:val="28"/>
            </w:rPr>
            <w:t>No</w:t>
          </w:r>
          <w:r w:rsidRPr="00983BFB">
            <w:rPr>
              <w:rFonts w:ascii="Times New Roman" w:hAnsi="Times New Roman" w:cs="Times New Roman"/>
              <w:b/>
              <w:bCs/>
              <w:sz w:val="28"/>
              <w:szCs w:val="28"/>
            </w:rPr>
            <w:tab/>
          </w:r>
          <w:r w:rsidR="00F82FE5" w:rsidRPr="00983BFB">
            <w:rPr>
              <w:rFonts w:ascii="Times New Roman" w:hAnsi="Times New Roman" w:cs="Times New Roman"/>
              <w:b/>
              <w:bCs/>
              <w:sz w:val="28"/>
              <w:szCs w:val="28"/>
            </w:rPr>
            <w:t xml:space="preserve">         </w:t>
          </w:r>
          <w:r w:rsidR="00B10482" w:rsidRPr="00983BFB">
            <w:rPr>
              <w:rFonts w:ascii="Times New Roman" w:hAnsi="Times New Roman" w:cs="Times New Roman"/>
              <w:b/>
              <w:bCs/>
              <w:sz w:val="28"/>
              <w:szCs w:val="28"/>
            </w:rPr>
            <w:t xml:space="preserve"> </w:t>
          </w:r>
          <w:r w:rsidR="00BF5376">
            <w:rPr>
              <w:rFonts w:ascii="Times New Roman" w:hAnsi="Times New Roman" w:cs="Times New Roman"/>
              <w:b/>
              <w:bCs/>
              <w:sz w:val="28"/>
              <w:szCs w:val="28"/>
            </w:rPr>
            <w:t>Title</w:t>
          </w:r>
          <w:r w:rsidR="00BF5376">
            <w:rPr>
              <w:rFonts w:ascii="Times New Roman" w:hAnsi="Times New Roman" w:cs="Times New Roman"/>
              <w:b/>
              <w:bCs/>
              <w:sz w:val="28"/>
              <w:szCs w:val="28"/>
            </w:rPr>
            <w:tab/>
          </w:r>
          <w:r w:rsidR="00BF5376">
            <w:rPr>
              <w:rFonts w:ascii="Times New Roman" w:hAnsi="Times New Roman" w:cs="Times New Roman"/>
              <w:b/>
              <w:bCs/>
              <w:sz w:val="28"/>
              <w:szCs w:val="28"/>
            </w:rPr>
            <w:tab/>
          </w:r>
          <w:r w:rsidR="00BF5376">
            <w:rPr>
              <w:rFonts w:ascii="Times New Roman" w:hAnsi="Times New Roman" w:cs="Times New Roman"/>
              <w:b/>
              <w:bCs/>
              <w:sz w:val="28"/>
              <w:szCs w:val="28"/>
            </w:rPr>
            <w:tab/>
          </w:r>
          <w:r w:rsidR="00BF5376">
            <w:rPr>
              <w:rFonts w:ascii="Times New Roman" w:hAnsi="Times New Roman" w:cs="Times New Roman"/>
              <w:b/>
              <w:bCs/>
              <w:sz w:val="28"/>
              <w:szCs w:val="28"/>
            </w:rPr>
            <w:tab/>
          </w:r>
          <w:r w:rsidRPr="00983BFB">
            <w:rPr>
              <w:rFonts w:ascii="Times New Roman" w:hAnsi="Times New Roman" w:cs="Times New Roman"/>
              <w:b/>
              <w:bCs/>
              <w:sz w:val="28"/>
              <w:szCs w:val="28"/>
            </w:rPr>
            <w:tab/>
          </w:r>
          <w:r w:rsidRPr="00983BFB">
            <w:rPr>
              <w:rFonts w:ascii="Times New Roman" w:hAnsi="Times New Roman" w:cs="Times New Roman"/>
              <w:b/>
              <w:bCs/>
              <w:sz w:val="28"/>
              <w:szCs w:val="28"/>
            </w:rPr>
            <w:tab/>
            <w:t xml:space="preserve">     </w:t>
          </w:r>
          <w:r w:rsidR="00F82FE5" w:rsidRPr="00983BFB">
            <w:rPr>
              <w:rFonts w:ascii="Times New Roman" w:hAnsi="Times New Roman" w:cs="Times New Roman"/>
              <w:b/>
              <w:bCs/>
              <w:sz w:val="28"/>
              <w:szCs w:val="28"/>
            </w:rPr>
            <w:t xml:space="preserve">           </w:t>
          </w:r>
          <w:r w:rsidRPr="00983BFB">
            <w:rPr>
              <w:rFonts w:ascii="Times New Roman" w:hAnsi="Times New Roman" w:cs="Times New Roman"/>
              <w:b/>
              <w:bCs/>
              <w:sz w:val="28"/>
              <w:szCs w:val="28"/>
            </w:rPr>
            <w:t xml:space="preserve">      </w:t>
          </w:r>
          <w:r w:rsidR="00B10482" w:rsidRPr="00983BFB">
            <w:rPr>
              <w:rFonts w:ascii="Times New Roman" w:hAnsi="Times New Roman" w:cs="Times New Roman"/>
              <w:b/>
              <w:bCs/>
              <w:sz w:val="28"/>
              <w:szCs w:val="28"/>
            </w:rPr>
            <w:t xml:space="preserve">  </w:t>
          </w:r>
          <w:r w:rsidRPr="00983BFB">
            <w:rPr>
              <w:rFonts w:ascii="Times New Roman" w:hAnsi="Times New Roman" w:cs="Times New Roman"/>
              <w:b/>
              <w:bCs/>
              <w:sz w:val="28"/>
              <w:szCs w:val="28"/>
            </w:rPr>
            <w:t xml:space="preserve">  Page No.</w:t>
          </w:r>
        </w:p>
        <w:p w14:paraId="2E38770B" w14:textId="4CF9A318" w:rsidR="00554EA4" w:rsidRPr="00983BFB" w:rsidRDefault="00554EA4" w:rsidP="00BF5376"/>
        <w:p w14:paraId="64DE9702" w14:textId="55F223E7" w:rsidR="009308CE" w:rsidRPr="004C4A24" w:rsidRDefault="00B10482" w:rsidP="00BF5376">
          <w:pPr>
            <w:rPr>
              <w:rFonts w:ascii="Times New Roman" w:hAnsi="Times New Roman" w:cs="Times New Roman"/>
              <w:b/>
              <w:noProof/>
              <w:sz w:val="24"/>
              <w:szCs w:val="24"/>
            </w:rPr>
          </w:pPr>
          <w:r w:rsidRPr="00983BFB">
            <w:t xml:space="preserve">  </w:t>
          </w:r>
          <w:r w:rsidR="009308CE" w:rsidRPr="00983BFB">
            <w:t xml:space="preserve">   </w:t>
          </w:r>
          <w:r w:rsidR="002A2E19" w:rsidRPr="00983BFB">
            <w:t xml:space="preserve">    </w:t>
          </w:r>
          <w:r w:rsidR="009308CE" w:rsidRPr="00983BFB">
            <w:t xml:space="preserve"> </w:t>
          </w:r>
          <w:r w:rsidR="002A2E19" w:rsidRPr="00983BFB">
            <w:t xml:space="preserve">    </w:t>
          </w:r>
          <w:r w:rsidR="00554EA4" w:rsidRPr="00983BFB">
            <w:fldChar w:fldCharType="begin"/>
          </w:r>
          <w:r w:rsidR="00554EA4" w:rsidRPr="00983BFB">
            <w:instrText xml:space="preserve"> TOC \o "1-3" \h \z \u </w:instrText>
          </w:r>
          <w:r w:rsidR="00554EA4" w:rsidRPr="00983BFB">
            <w:fldChar w:fldCharType="separate"/>
          </w:r>
          <w:hyperlink w:anchor="_Toc120221167" w:history="1">
            <w:r w:rsidR="009308CE" w:rsidRPr="004C4A24">
              <w:rPr>
                <w:rStyle w:val="Hyperlink"/>
                <w:rFonts w:ascii="Times New Roman" w:hAnsi="Times New Roman" w:cs="Times New Roman"/>
                <w:b/>
                <w:bCs/>
                <w:noProof/>
                <w:sz w:val="24"/>
                <w:szCs w:val="24"/>
              </w:rPr>
              <w:t>ABSTRACT</w:t>
            </w:r>
            <w:r w:rsidR="00F82FE5"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F82FE5"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_Toc120221167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2</w:t>
            </w:r>
            <w:r w:rsidR="009308CE" w:rsidRPr="004C4A24">
              <w:rPr>
                <w:rFonts w:ascii="Times New Roman" w:hAnsi="Times New Roman" w:cs="Times New Roman"/>
                <w:b/>
                <w:noProof/>
                <w:webHidden/>
                <w:sz w:val="24"/>
                <w:szCs w:val="24"/>
              </w:rPr>
              <w:fldChar w:fldCharType="end"/>
            </w:r>
          </w:hyperlink>
        </w:p>
        <w:p w14:paraId="4A54046A" w14:textId="5F4D9EE3" w:rsidR="009308CE" w:rsidRPr="004C4A24" w:rsidRDefault="00000000" w:rsidP="00BF5376">
          <w:pPr>
            <w:rPr>
              <w:rFonts w:ascii="Times New Roman" w:eastAsiaTheme="minorEastAsia" w:hAnsi="Times New Roman" w:cs="Times New Roman"/>
              <w:b/>
              <w:noProof/>
              <w:sz w:val="24"/>
              <w:szCs w:val="24"/>
            </w:rPr>
          </w:pPr>
          <w:hyperlink w:anchor="_Toc120221168" w:history="1">
            <w:r w:rsidR="009308CE" w:rsidRPr="004C4A24">
              <w:rPr>
                <w:rStyle w:val="Hyperlink"/>
                <w:rFonts w:ascii="Times New Roman" w:hAnsi="Times New Roman" w:cs="Times New Roman"/>
                <w:b/>
                <w:bCs/>
                <w:noProof/>
                <w:sz w:val="24"/>
                <w:szCs w:val="24"/>
              </w:rPr>
              <w:t>1.</w:t>
            </w:r>
            <w:r w:rsidR="009308CE" w:rsidRPr="004C4A24">
              <w:rPr>
                <w:rFonts w:ascii="Times New Roman" w:eastAsiaTheme="minorEastAsia" w:hAnsi="Times New Roman" w:cs="Times New Roman"/>
                <w:b/>
                <w:noProof/>
                <w:sz w:val="24"/>
                <w:szCs w:val="24"/>
              </w:rPr>
              <w:tab/>
            </w:r>
            <w:r w:rsidR="009308CE" w:rsidRPr="004C4A24">
              <w:rPr>
                <w:rStyle w:val="Hyperlink"/>
                <w:rFonts w:ascii="Times New Roman" w:hAnsi="Times New Roman" w:cs="Times New Roman"/>
                <w:b/>
                <w:bCs/>
                <w:noProof/>
                <w:sz w:val="24"/>
                <w:szCs w:val="24"/>
              </w:rPr>
              <w:t>INTRODUCTION</w:t>
            </w:r>
            <w:r w:rsidR="00F82FE5"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F82FE5"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F82FE5"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_Toc120221168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3</w:t>
            </w:r>
            <w:r w:rsidR="009308CE" w:rsidRPr="004C4A24">
              <w:rPr>
                <w:rFonts w:ascii="Times New Roman" w:hAnsi="Times New Roman" w:cs="Times New Roman"/>
                <w:b/>
                <w:noProof/>
                <w:webHidden/>
                <w:sz w:val="24"/>
                <w:szCs w:val="24"/>
              </w:rPr>
              <w:fldChar w:fldCharType="end"/>
            </w:r>
          </w:hyperlink>
        </w:p>
        <w:p w14:paraId="143A2470" w14:textId="75E91C24" w:rsidR="009308CE" w:rsidRPr="004C4A24" w:rsidRDefault="00000000" w:rsidP="00BF5376">
          <w:pPr>
            <w:rPr>
              <w:rFonts w:ascii="Times New Roman" w:eastAsiaTheme="minorEastAsia" w:hAnsi="Times New Roman" w:cs="Times New Roman"/>
              <w:b/>
              <w:noProof/>
              <w:sz w:val="24"/>
              <w:szCs w:val="24"/>
            </w:rPr>
          </w:pPr>
          <w:hyperlink w:anchor="_Toc120221169" w:history="1">
            <w:r w:rsidR="009308CE" w:rsidRPr="004C4A24">
              <w:rPr>
                <w:rStyle w:val="Hyperlink"/>
                <w:rFonts w:ascii="Times New Roman" w:hAnsi="Times New Roman" w:cs="Times New Roman"/>
                <w:b/>
                <w:bCs/>
                <w:noProof/>
                <w:sz w:val="24"/>
                <w:szCs w:val="24"/>
              </w:rPr>
              <w:t>2.</w:t>
            </w:r>
            <w:r w:rsidR="009308CE" w:rsidRPr="004C4A24">
              <w:rPr>
                <w:rFonts w:ascii="Times New Roman" w:eastAsiaTheme="minorEastAsia" w:hAnsi="Times New Roman" w:cs="Times New Roman"/>
                <w:b/>
                <w:noProof/>
                <w:sz w:val="24"/>
                <w:szCs w:val="24"/>
              </w:rPr>
              <w:tab/>
            </w:r>
            <w:r w:rsidR="009308CE" w:rsidRPr="004C4A24">
              <w:rPr>
                <w:rStyle w:val="Hyperlink"/>
                <w:rFonts w:ascii="Times New Roman" w:hAnsi="Times New Roman" w:cs="Times New Roman"/>
                <w:b/>
                <w:bCs/>
                <w:noProof/>
                <w:sz w:val="24"/>
                <w:szCs w:val="24"/>
              </w:rPr>
              <w:t>LITERATURE REVIEW</w:t>
            </w:r>
            <w:r w:rsidR="00983BFB"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_Toc120221169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4</w:t>
            </w:r>
            <w:r w:rsidR="009308CE" w:rsidRPr="004C4A24">
              <w:rPr>
                <w:rFonts w:ascii="Times New Roman" w:hAnsi="Times New Roman" w:cs="Times New Roman"/>
                <w:b/>
                <w:noProof/>
                <w:webHidden/>
                <w:sz w:val="24"/>
                <w:szCs w:val="24"/>
              </w:rPr>
              <w:fldChar w:fldCharType="end"/>
            </w:r>
          </w:hyperlink>
        </w:p>
        <w:p w14:paraId="15948C92" w14:textId="01E82A62" w:rsidR="009308CE" w:rsidRPr="004C4A24" w:rsidRDefault="00000000" w:rsidP="00BF5376">
          <w:pPr>
            <w:rPr>
              <w:rFonts w:ascii="Times New Roman" w:eastAsiaTheme="minorEastAsia" w:hAnsi="Times New Roman" w:cs="Times New Roman"/>
              <w:b/>
              <w:noProof/>
              <w:sz w:val="24"/>
              <w:szCs w:val="24"/>
            </w:rPr>
          </w:pPr>
          <w:hyperlink w:anchor="_Toc120221170" w:history="1">
            <w:r w:rsidR="009308CE" w:rsidRPr="004C4A24">
              <w:rPr>
                <w:rStyle w:val="Hyperlink"/>
                <w:rFonts w:ascii="Times New Roman" w:hAnsi="Times New Roman" w:cs="Times New Roman"/>
                <w:b/>
                <w:bCs/>
                <w:noProof/>
                <w:sz w:val="24"/>
                <w:szCs w:val="24"/>
              </w:rPr>
              <w:t>3.</w:t>
            </w:r>
            <w:r w:rsidR="00F717A1">
              <w:rPr>
                <w:rStyle w:val="Hyperlink"/>
                <w:rFonts w:ascii="Times New Roman" w:hAnsi="Times New Roman" w:cs="Times New Roman"/>
                <w:b/>
                <w:bCs/>
                <w:noProof/>
                <w:sz w:val="24"/>
                <w:szCs w:val="24"/>
              </w:rPr>
              <w:t xml:space="preserve">         </w:t>
            </w:r>
            <w:r w:rsidR="009308CE" w:rsidRPr="004C4A24">
              <w:rPr>
                <w:rStyle w:val="Hyperlink"/>
                <w:rFonts w:ascii="Times New Roman" w:hAnsi="Times New Roman" w:cs="Times New Roman"/>
                <w:b/>
                <w:bCs/>
                <w:noProof/>
                <w:sz w:val="24"/>
                <w:szCs w:val="24"/>
              </w:rPr>
              <w:t>METHODOLOG</w:t>
            </w:r>
            <w:r w:rsidR="00F717A1">
              <w:rPr>
                <w:rStyle w:val="Hyperlink"/>
                <w:rFonts w:ascii="Times New Roman" w:hAnsi="Times New Roman" w:cs="Times New Roman"/>
                <w:b/>
                <w:bCs/>
                <w:noProof/>
                <w:sz w:val="24"/>
                <w:szCs w:val="24"/>
              </w:rPr>
              <w:t>Y</w:t>
            </w:r>
            <w:r w:rsidR="00983BFB" w:rsidRPr="004C4A24">
              <w:rPr>
                <w:rStyle w:val="Hyperlink"/>
                <w:rFonts w:ascii="Times New Roman" w:hAnsi="Times New Roman" w:cs="Times New Roman"/>
                <w:b/>
                <w:bCs/>
                <w:noProof/>
                <w:sz w:val="24"/>
                <w:szCs w:val="24"/>
              </w:rPr>
              <w:t xml:space="preserve">                                                                                         </w:t>
            </w:r>
            <w:r w:rsidR="00BF5376" w:rsidRPr="004C4A24">
              <w:rPr>
                <w:rStyle w:val="Hyperlink"/>
                <w:rFonts w:ascii="Times New Roman" w:hAnsi="Times New Roman" w:cs="Times New Roman"/>
                <w:b/>
                <w:bCs/>
                <w:noProof/>
                <w:sz w:val="24"/>
                <w:szCs w:val="24"/>
              </w:rPr>
              <w:t xml:space="preserve">   </w:t>
            </w:r>
            <w:r w:rsidR="00983BFB" w:rsidRPr="004C4A24">
              <w:rPr>
                <w:rStyle w:val="Hyperlink"/>
                <w:rFonts w:ascii="Times New Roman" w:hAnsi="Times New Roman" w:cs="Times New Roman"/>
                <w:b/>
                <w:bCs/>
                <w:noProof/>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_Toc120221170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6</w:t>
            </w:r>
            <w:r w:rsidR="009308CE" w:rsidRPr="004C4A24">
              <w:rPr>
                <w:rFonts w:ascii="Times New Roman" w:hAnsi="Times New Roman" w:cs="Times New Roman"/>
                <w:b/>
                <w:noProof/>
                <w:webHidden/>
                <w:sz w:val="24"/>
                <w:szCs w:val="24"/>
              </w:rPr>
              <w:fldChar w:fldCharType="end"/>
            </w:r>
          </w:hyperlink>
        </w:p>
        <w:p w14:paraId="7EE17322" w14:textId="4D242865" w:rsidR="009308CE" w:rsidRPr="004C4A24" w:rsidRDefault="00000000" w:rsidP="00BF5376">
          <w:pPr>
            <w:rPr>
              <w:rFonts w:ascii="Times New Roman" w:eastAsiaTheme="minorEastAsia" w:hAnsi="Times New Roman" w:cs="Times New Roman"/>
              <w:b/>
              <w:noProof/>
              <w:sz w:val="24"/>
              <w:szCs w:val="24"/>
            </w:rPr>
          </w:pPr>
          <w:hyperlink w:anchor="_Toc120221171" w:history="1">
            <w:r w:rsidR="009308CE" w:rsidRPr="004C4A24">
              <w:rPr>
                <w:rStyle w:val="Hyperlink"/>
                <w:rFonts w:ascii="Times New Roman" w:hAnsi="Times New Roman" w:cs="Times New Roman"/>
                <w:b/>
                <w:bCs/>
                <w:noProof/>
                <w:sz w:val="24"/>
                <w:szCs w:val="24"/>
              </w:rPr>
              <w:t>3.1.</w:t>
            </w:r>
            <w:r w:rsidR="009308CE" w:rsidRPr="004C4A24">
              <w:rPr>
                <w:rFonts w:ascii="Times New Roman" w:eastAsiaTheme="minorEastAsia" w:hAnsi="Times New Roman" w:cs="Times New Roman"/>
                <w:b/>
                <w:noProof/>
                <w:sz w:val="24"/>
                <w:szCs w:val="24"/>
              </w:rPr>
              <w:tab/>
            </w:r>
            <w:r w:rsidR="009308CE" w:rsidRPr="004C4A24">
              <w:rPr>
                <w:rStyle w:val="Hyperlink"/>
                <w:rFonts w:ascii="Times New Roman" w:hAnsi="Times New Roman" w:cs="Times New Roman"/>
                <w:b/>
                <w:bCs/>
                <w:noProof/>
                <w:sz w:val="24"/>
                <w:szCs w:val="24"/>
              </w:rPr>
              <w:t>Plan of the study</w:t>
            </w:r>
            <w:r w:rsidR="00983BFB"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_Toc120221171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6</w:t>
            </w:r>
            <w:r w:rsidR="009308CE" w:rsidRPr="004C4A24">
              <w:rPr>
                <w:rFonts w:ascii="Times New Roman" w:hAnsi="Times New Roman" w:cs="Times New Roman"/>
                <w:b/>
                <w:noProof/>
                <w:webHidden/>
                <w:sz w:val="24"/>
                <w:szCs w:val="24"/>
              </w:rPr>
              <w:fldChar w:fldCharType="end"/>
            </w:r>
          </w:hyperlink>
        </w:p>
        <w:p w14:paraId="2A0AE51A" w14:textId="3662C9CB" w:rsidR="009308CE" w:rsidRPr="004C4A24" w:rsidRDefault="00000000" w:rsidP="00BF5376">
          <w:pPr>
            <w:rPr>
              <w:rFonts w:ascii="Times New Roman" w:eastAsiaTheme="minorEastAsia" w:hAnsi="Times New Roman" w:cs="Times New Roman"/>
              <w:b/>
              <w:noProof/>
              <w:sz w:val="24"/>
              <w:szCs w:val="24"/>
            </w:rPr>
          </w:pPr>
          <w:hyperlink w:anchor="_Toc120221172" w:history="1">
            <w:r w:rsidR="009308CE" w:rsidRPr="004C4A24">
              <w:rPr>
                <w:rStyle w:val="Hyperlink"/>
                <w:rFonts w:ascii="Times New Roman" w:hAnsi="Times New Roman" w:cs="Times New Roman"/>
                <w:b/>
                <w:bCs/>
                <w:noProof/>
                <w:sz w:val="24"/>
                <w:szCs w:val="24"/>
              </w:rPr>
              <w:t>3.1.1.</w:t>
            </w:r>
            <w:r w:rsidR="009308CE" w:rsidRPr="004C4A24">
              <w:rPr>
                <w:rFonts w:ascii="Times New Roman" w:eastAsiaTheme="minorEastAsia" w:hAnsi="Times New Roman" w:cs="Times New Roman"/>
                <w:b/>
                <w:noProof/>
                <w:sz w:val="24"/>
                <w:szCs w:val="24"/>
              </w:rPr>
              <w:tab/>
            </w:r>
            <w:r w:rsidR="009308CE" w:rsidRPr="004C4A24">
              <w:rPr>
                <w:rStyle w:val="Hyperlink"/>
                <w:rFonts w:ascii="Times New Roman" w:hAnsi="Times New Roman" w:cs="Times New Roman"/>
                <w:b/>
                <w:bCs/>
                <w:noProof/>
                <w:sz w:val="24"/>
                <w:szCs w:val="24"/>
              </w:rPr>
              <w:t>A qualitative case stud</w:t>
            </w:r>
            <w:r w:rsidR="00983BFB" w:rsidRPr="004C4A24">
              <w:rPr>
                <w:rStyle w:val="Hyperlink"/>
                <w:rFonts w:ascii="Times New Roman" w:hAnsi="Times New Roman" w:cs="Times New Roman"/>
                <w:b/>
                <w:bCs/>
                <w:noProof/>
                <w:sz w:val="24"/>
                <w:szCs w:val="24"/>
              </w:rPr>
              <w:t xml:space="preserve">y                                                                                   </w:t>
            </w:r>
            <w:r w:rsidR="00BF5376" w:rsidRPr="004C4A24">
              <w:rPr>
                <w:rStyle w:val="Hyperlink"/>
                <w:rFonts w:ascii="Times New Roman" w:hAnsi="Times New Roman" w:cs="Times New Roman"/>
                <w:b/>
                <w:bCs/>
                <w:noProof/>
                <w:sz w:val="24"/>
                <w:szCs w:val="24"/>
              </w:rPr>
              <w:t xml:space="preserve">           </w:t>
            </w:r>
            <w:r w:rsidR="00983BFB" w:rsidRPr="004C4A24">
              <w:rPr>
                <w:rStyle w:val="Hyperlink"/>
                <w:rFonts w:ascii="Times New Roman" w:hAnsi="Times New Roman" w:cs="Times New Roman"/>
                <w:b/>
                <w:bCs/>
                <w:noProof/>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_Toc120221172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6</w:t>
            </w:r>
            <w:r w:rsidR="009308CE" w:rsidRPr="004C4A24">
              <w:rPr>
                <w:rFonts w:ascii="Times New Roman" w:hAnsi="Times New Roman" w:cs="Times New Roman"/>
                <w:b/>
                <w:noProof/>
                <w:webHidden/>
                <w:sz w:val="24"/>
                <w:szCs w:val="24"/>
              </w:rPr>
              <w:fldChar w:fldCharType="end"/>
            </w:r>
          </w:hyperlink>
        </w:p>
        <w:p w14:paraId="7F03D2C2" w14:textId="00785DE0" w:rsidR="009308CE" w:rsidRPr="004C4A24" w:rsidRDefault="00000000" w:rsidP="00BF5376">
          <w:pPr>
            <w:rPr>
              <w:rFonts w:ascii="Times New Roman" w:eastAsiaTheme="minorEastAsia" w:hAnsi="Times New Roman" w:cs="Times New Roman"/>
              <w:b/>
              <w:noProof/>
              <w:sz w:val="24"/>
              <w:szCs w:val="24"/>
            </w:rPr>
          </w:pPr>
          <w:hyperlink w:anchor="_Toc120221173" w:history="1">
            <w:r w:rsidR="009308CE" w:rsidRPr="004C4A24">
              <w:rPr>
                <w:rStyle w:val="Hyperlink"/>
                <w:rFonts w:ascii="Times New Roman" w:hAnsi="Times New Roman" w:cs="Times New Roman"/>
                <w:b/>
                <w:bCs/>
                <w:noProof/>
                <w:sz w:val="24"/>
                <w:szCs w:val="24"/>
              </w:rPr>
              <w:t>3.1.2.</w:t>
            </w:r>
            <w:r w:rsidR="009308CE" w:rsidRPr="004C4A24">
              <w:rPr>
                <w:rFonts w:ascii="Times New Roman" w:eastAsiaTheme="minorEastAsia" w:hAnsi="Times New Roman" w:cs="Times New Roman"/>
                <w:b/>
                <w:noProof/>
                <w:sz w:val="24"/>
                <w:szCs w:val="24"/>
              </w:rPr>
              <w:tab/>
            </w:r>
            <w:r w:rsidR="009308CE" w:rsidRPr="004C4A24">
              <w:rPr>
                <w:rStyle w:val="Hyperlink"/>
                <w:rFonts w:ascii="Times New Roman" w:hAnsi="Times New Roman" w:cs="Times New Roman"/>
                <w:b/>
                <w:bCs/>
                <w:noProof/>
                <w:sz w:val="24"/>
                <w:szCs w:val="24"/>
              </w:rPr>
              <w:t>A multi-phase approaches</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_Toc120221173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7</w:t>
            </w:r>
            <w:r w:rsidR="009308CE" w:rsidRPr="004C4A24">
              <w:rPr>
                <w:rFonts w:ascii="Times New Roman" w:hAnsi="Times New Roman" w:cs="Times New Roman"/>
                <w:b/>
                <w:noProof/>
                <w:webHidden/>
                <w:sz w:val="24"/>
                <w:szCs w:val="24"/>
              </w:rPr>
              <w:fldChar w:fldCharType="end"/>
            </w:r>
          </w:hyperlink>
        </w:p>
        <w:p w14:paraId="50B96525" w14:textId="74195A14" w:rsidR="009308CE" w:rsidRPr="004C4A24" w:rsidRDefault="00000000" w:rsidP="00BF5376">
          <w:pPr>
            <w:rPr>
              <w:rFonts w:ascii="Times New Roman" w:eastAsiaTheme="minorEastAsia" w:hAnsi="Times New Roman" w:cs="Times New Roman"/>
              <w:b/>
              <w:noProof/>
              <w:sz w:val="24"/>
              <w:szCs w:val="24"/>
            </w:rPr>
          </w:pPr>
          <w:hyperlink w:anchor="_Toc120221174" w:history="1">
            <w:r w:rsidR="009308CE" w:rsidRPr="004C4A24">
              <w:rPr>
                <w:rStyle w:val="Hyperlink"/>
                <w:rFonts w:ascii="Times New Roman" w:hAnsi="Times New Roman" w:cs="Times New Roman"/>
                <w:b/>
                <w:bCs/>
                <w:noProof/>
                <w:sz w:val="24"/>
                <w:szCs w:val="24"/>
              </w:rPr>
              <w:t>3.1.2.1.</w:t>
            </w:r>
            <w:r w:rsidR="00983BFB" w:rsidRPr="004C4A24">
              <w:rPr>
                <w:rFonts w:ascii="Times New Roman" w:eastAsiaTheme="minorEastAsia" w:hAnsi="Times New Roman" w:cs="Times New Roman"/>
                <w:b/>
                <w:noProof/>
                <w:sz w:val="24"/>
                <w:szCs w:val="24"/>
              </w:rPr>
              <w:t xml:space="preserve">  </w:t>
            </w:r>
            <w:r w:rsidR="009308CE" w:rsidRPr="004C4A24">
              <w:rPr>
                <w:rStyle w:val="Hyperlink"/>
                <w:rFonts w:ascii="Times New Roman" w:hAnsi="Times New Roman" w:cs="Times New Roman"/>
                <w:b/>
                <w:bCs/>
                <w:noProof/>
                <w:sz w:val="24"/>
                <w:szCs w:val="24"/>
              </w:rPr>
              <w:t>Phase I: Conception of vast topic matter</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_Toc120221174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7</w:t>
            </w:r>
            <w:r w:rsidR="009308CE" w:rsidRPr="004C4A24">
              <w:rPr>
                <w:rFonts w:ascii="Times New Roman" w:hAnsi="Times New Roman" w:cs="Times New Roman"/>
                <w:b/>
                <w:noProof/>
                <w:webHidden/>
                <w:sz w:val="24"/>
                <w:szCs w:val="24"/>
              </w:rPr>
              <w:fldChar w:fldCharType="end"/>
            </w:r>
          </w:hyperlink>
        </w:p>
        <w:p w14:paraId="736A2244" w14:textId="517D5458" w:rsidR="009308CE" w:rsidRPr="004C4A24" w:rsidRDefault="00000000" w:rsidP="00BF5376">
          <w:pPr>
            <w:rPr>
              <w:rFonts w:ascii="Times New Roman" w:hAnsi="Times New Roman" w:cs="Times New Roman"/>
              <w:b/>
              <w:noProof/>
              <w:sz w:val="24"/>
              <w:szCs w:val="24"/>
            </w:rPr>
          </w:pPr>
          <w:hyperlink w:anchor="_Toc120221175" w:history="1">
            <w:r w:rsidR="009308CE" w:rsidRPr="004C4A24">
              <w:rPr>
                <w:rStyle w:val="Hyperlink"/>
                <w:rFonts w:ascii="Times New Roman" w:hAnsi="Times New Roman" w:cs="Times New Roman"/>
                <w:b/>
                <w:bCs/>
                <w:noProof/>
                <w:sz w:val="24"/>
                <w:szCs w:val="24"/>
              </w:rPr>
              <w:t>3.1.2.2.</w:t>
            </w:r>
            <w:r w:rsidR="00983BFB" w:rsidRPr="004C4A24">
              <w:rPr>
                <w:rStyle w:val="Hyperlink"/>
                <w:rFonts w:ascii="Times New Roman" w:hAnsi="Times New Roman" w:cs="Times New Roman"/>
                <w:b/>
                <w:bCs/>
                <w:noProof/>
                <w:sz w:val="24"/>
                <w:szCs w:val="24"/>
              </w:rPr>
              <w:t xml:space="preserve">  </w:t>
            </w:r>
            <w:r w:rsidR="009308CE" w:rsidRPr="004C4A24">
              <w:rPr>
                <w:rStyle w:val="Hyperlink"/>
                <w:rFonts w:ascii="Times New Roman" w:hAnsi="Times New Roman" w:cs="Times New Roman"/>
                <w:b/>
                <w:bCs/>
                <w:noProof/>
                <w:sz w:val="24"/>
                <w:szCs w:val="24"/>
              </w:rPr>
              <w:t>Phase II: Initial perceptions on Pattaya's management system</w:t>
            </w:r>
            <w:r w:rsidR="00983BFB"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_Toc120221175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7</w:t>
            </w:r>
            <w:r w:rsidR="009308CE" w:rsidRPr="004C4A24">
              <w:rPr>
                <w:rFonts w:ascii="Times New Roman" w:hAnsi="Times New Roman" w:cs="Times New Roman"/>
                <w:b/>
                <w:noProof/>
                <w:webHidden/>
                <w:sz w:val="24"/>
                <w:szCs w:val="24"/>
              </w:rPr>
              <w:fldChar w:fldCharType="end"/>
            </w:r>
          </w:hyperlink>
        </w:p>
        <w:p w14:paraId="179B60A1" w14:textId="0632E0BD" w:rsidR="00BF5376" w:rsidRPr="004C4A24" w:rsidRDefault="00BF5376" w:rsidP="00BF5376">
          <w:pPr>
            <w:rPr>
              <w:rFonts w:ascii="Times New Roman" w:eastAsiaTheme="minorEastAsia" w:hAnsi="Times New Roman" w:cs="Times New Roman"/>
              <w:b/>
              <w:noProof/>
              <w:sz w:val="24"/>
              <w:szCs w:val="24"/>
            </w:rPr>
          </w:pPr>
          <w:r w:rsidRPr="004C4A24">
            <w:rPr>
              <w:rFonts w:ascii="Times New Roman" w:hAnsi="Times New Roman" w:cs="Times New Roman"/>
              <w:b/>
              <w:noProof/>
              <w:sz w:val="24"/>
              <w:szCs w:val="24"/>
            </w:rPr>
            <w:t>3.1.2.3</w:t>
          </w:r>
          <w:r w:rsidRPr="004C4A24">
            <w:rPr>
              <w:rFonts w:ascii="Times New Roman" w:hAnsi="Times New Roman" w:cs="Times New Roman"/>
              <w:b/>
              <w:noProof/>
              <w:szCs w:val="24"/>
            </w:rPr>
            <w:t xml:space="preserve">.  Phase III: Informational background about Pattaya's tourist management system </w:t>
          </w:r>
          <w:r w:rsidRPr="004C4A24">
            <w:rPr>
              <w:rFonts w:ascii="Times New Roman" w:hAnsi="Times New Roman" w:cs="Times New Roman"/>
              <w:b/>
              <w:noProof/>
              <w:sz w:val="24"/>
              <w:szCs w:val="24"/>
            </w:rPr>
            <w:t xml:space="preserve">       7</w:t>
          </w:r>
        </w:p>
        <w:p w14:paraId="3A4D6210" w14:textId="001167FD" w:rsidR="009308CE" w:rsidRPr="001F31BA" w:rsidRDefault="00000000" w:rsidP="00BF5376">
          <w:pPr>
            <w:rPr>
              <w:rFonts w:ascii="Times New Roman" w:eastAsiaTheme="minorEastAsia" w:hAnsi="Times New Roman" w:cs="Times New Roman"/>
              <w:b/>
              <w:noProof/>
              <w:sz w:val="24"/>
              <w:szCs w:val="24"/>
            </w:rPr>
          </w:pPr>
          <w:hyperlink w:anchor="_Toc120221177" w:history="1">
            <w:r w:rsidR="009308CE" w:rsidRPr="004C4A24">
              <w:rPr>
                <w:rStyle w:val="Hyperlink"/>
                <w:rFonts w:ascii="Times New Roman" w:hAnsi="Times New Roman" w:cs="Times New Roman"/>
                <w:b/>
                <w:bCs/>
                <w:noProof/>
                <w:sz w:val="24"/>
                <w:szCs w:val="24"/>
              </w:rPr>
              <w:t>3.1.2.4.</w:t>
            </w:r>
            <w:r w:rsidR="00983BFB" w:rsidRPr="004C4A24">
              <w:rPr>
                <w:rFonts w:ascii="Times New Roman" w:eastAsiaTheme="minorEastAsia" w:hAnsi="Times New Roman" w:cs="Times New Roman"/>
                <w:b/>
                <w:noProof/>
                <w:sz w:val="24"/>
                <w:szCs w:val="24"/>
              </w:rPr>
              <w:t xml:space="preserve">  </w:t>
            </w:r>
            <w:r w:rsidR="009308CE" w:rsidRPr="004C4A24">
              <w:rPr>
                <w:rStyle w:val="Hyperlink"/>
                <w:rFonts w:ascii="Times New Roman" w:hAnsi="Times New Roman" w:cs="Times New Roman"/>
                <w:b/>
                <w:bCs/>
                <w:noProof/>
                <w:sz w:val="24"/>
                <w:szCs w:val="24"/>
              </w:rPr>
              <w:t>Phase IV: A conclusion for a comprehensive viewpoint</w:t>
            </w:r>
            <w:r w:rsidR="00983BFB"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_Toc120221177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7</w:t>
            </w:r>
            <w:r w:rsidR="009308CE" w:rsidRPr="004C4A24">
              <w:rPr>
                <w:rFonts w:ascii="Times New Roman" w:hAnsi="Times New Roman" w:cs="Times New Roman"/>
                <w:b/>
                <w:noProof/>
                <w:webHidden/>
                <w:sz w:val="24"/>
                <w:szCs w:val="24"/>
              </w:rPr>
              <w:fldChar w:fldCharType="end"/>
            </w:r>
          </w:hyperlink>
        </w:p>
        <w:p w14:paraId="45B7CB31" w14:textId="3C42D504" w:rsidR="009308CE" w:rsidRPr="001F31BA" w:rsidRDefault="00000000" w:rsidP="00BF5376">
          <w:pPr>
            <w:rPr>
              <w:rFonts w:ascii="Times New Roman" w:eastAsiaTheme="minorEastAsia" w:hAnsi="Times New Roman" w:cs="Times New Roman"/>
              <w:b/>
              <w:noProof/>
              <w:sz w:val="24"/>
              <w:szCs w:val="24"/>
            </w:rPr>
          </w:pPr>
          <w:hyperlink w:anchor="_Toc120221178" w:history="1">
            <w:r w:rsidR="009308CE" w:rsidRPr="001F31BA">
              <w:rPr>
                <w:rStyle w:val="Hyperlink"/>
                <w:rFonts w:ascii="Times New Roman" w:hAnsi="Times New Roman" w:cs="Times New Roman"/>
                <w:b/>
                <w:bCs/>
                <w:noProof/>
                <w:sz w:val="24"/>
                <w:szCs w:val="24"/>
              </w:rPr>
              <w:t>4.</w:t>
            </w:r>
            <w:r w:rsidR="009308CE" w:rsidRPr="001F31BA">
              <w:rPr>
                <w:rFonts w:ascii="Times New Roman" w:eastAsiaTheme="minorEastAsia" w:hAnsi="Times New Roman" w:cs="Times New Roman"/>
                <w:b/>
                <w:noProof/>
                <w:sz w:val="24"/>
                <w:szCs w:val="24"/>
              </w:rPr>
              <w:tab/>
            </w:r>
            <w:r w:rsidR="009308CE" w:rsidRPr="001F31BA">
              <w:rPr>
                <w:rStyle w:val="Hyperlink"/>
                <w:rFonts w:ascii="Times New Roman" w:hAnsi="Times New Roman" w:cs="Times New Roman"/>
                <w:b/>
                <w:bCs/>
                <w:noProof/>
                <w:sz w:val="24"/>
                <w:szCs w:val="24"/>
              </w:rPr>
              <w:t>ANALYSIS</w:t>
            </w:r>
            <w:r w:rsidR="00983BFB" w:rsidRPr="001F31BA">
              <w:rPr>
                <w:rFonts w:ascii="Times New Roman" w:hAnsi="Times New Roman" w:cs="Times New Roman"/>
                <w:b/>
                <w:noProof/>
                <w:webHidden/>
                <w:sz w:val="24"/>
                <w:szCs w:val="24"/>
              </w:rPr>
              <w:t xml:space="preserve">                                                                                     </w:t>
            </w:r>
            <w:r w:rsidR="00BF5376" w:rsidRPr="001F31BA">
              <w:rPr>
                <w:rFonts w:ascii="Times New Roman" w:hAnsi="Times New Roman" w:cs="Times New Roman"/>
                <w:b/>
                <w:noProof/>
                <w:webHidden/>
                <w:sz w:val="24"/>
                <w:szCs w:val="24"/>
              </w:rPr>
              <w:t xml:space="preserve">  </w:t>
            </w:r>
            <w:r w:rsidR="00983BFB" w:rsidRPr="001F31BA">
              <w:rPr>
                <w:rFonts w:ascii="Times New Roman" w:hAnsi="Times New Roman" w:cs="Times New Roman"/>
                <w:b/>
                <w:noProof/>
                <w:webHidden/>
                <w:sz w:val="24"/>
                <w:szCs w:val="24"/>
              </w:rPr>
              <w:t xml:space="preserve">                           </w:t>
            </w:r>
            <w:r w:rsidR="00BF5376" w:rsidRPr="001F31BA">
              <w:rPr>
                <w:rFonts w:ascii="Times New Roman" w:hAnsi="Times New Roman" w:cs="Times New Roman"/>
                <w:b/>
                <w:noProof/>
                <w:webHidden/>
                <w:sz w:val="24"/>
                <w:szCs w:val="24"/>
              </w:rPr>
              <w:t xml:space="preserve"> </w:t>
            </w:r>
            <w:r w:rsidR="00983BFB" w:rsidRPr="001F31BA">
              <w:rPr>
                <w:rFonts w:ascii="Times New Roman" w:hAnsi="Times New Roman" w:cs="Times New Roman"/>
                <w:b/>
                <w:noProof/>
                <w:webHidden/>
                <w:sz w:val="24"/>
                <w:szCs w:val="24"/>
              </w:rPr>
              <w:t xml:space="preserve">  </w:t>
            </w:r>
            <w:r w:rsidR="009308CE" w:rsidRPr="001F31BA">
              <w:rPr>
                <w:rFonts w:ascii="Times New Roman" w:hAnsi="Times New Roman" w:cs="Times New Roman"/>
                <w:b/>
                <w:noProof/>
                <w:webHidden/>
                <w:sz w:val="24"/>
                <w:szCs w:val="24"/>
              </w:rPr>
              <w:fldChar w:fldCharType="begin"/>
            </w:r>
            <w:r w:rsidR="009308CE" w:rsidRPr="001F31BA">
              <w:rPr>
                <w:rFonts w:ascii="Times New Roman" w:hAnsi="Times New Roman" w:cs="Times New Roman"/>
                <w:b/>
                <w:noProof/>
                <w:webHidden/>
                <w:sz w:val="24"/>
                <w:szCs w:val="24"/>
              </w:rPr>
              <w:instrText xml:space="preserve"> PAGEREF _Toc120221178 \h </w:instrText>
            </w:r>
            <w:r w:rsidR="009308CE" w:rsidRPr="001F31BA">
              <w:rPr>
                <w:rFonts w:ascii="Times New Roman" w:hAnsi="Times New Roman" w:cs="Times New Roman"/>
                <w:b/>
                <w:noProof/>
                <w:webHidden/>
                <w:sz w:val="24"/>
                <w:szCs w:val="24"/>
              </w:rPr>
            </w:r>
            <w:r w:rsidR="009308CE" w:rsidRPr="001F31BA">
              <w:rPr>
                <w:rFonts w:ascii="Times New Roman" w:hAnsi="Times New Roman" w:cs="Times New Roman"/>
                <w:b/>
                <w:noProof/>
                <w:webHidden/>
                <w:sz w:val="24"/>
                <w:szCs w:val="24"/>
              </w:rPr>
              <w:fldChar w:fldCharType="separate"/>
            </w:r>
            <w:r w:rsidR="004C4A24">
              <w:rPr>
                <w:rFonts w:ascii="Times New Roman" w:hAnsi="Times New Roman" w:cs="Times New Roman"/>
                <w:b/>
                <w:noProof/>
                <w:webHidden/>
                <w:sz w:val="24"/>
                <w:szCs w:val="24"/>
              </w:rPr>
              <w:t>8</w:t>
            </w:r>
            <w:r w:rsidR="009308CE" w:rsidRPr="001F31BA">
              <w:rPr>
                <w:rFonts w:ascii="Times New Roman" w:hAnsi="Times New Roman" w:cs="Times New Roman"/>
                <w:b/>
                <w:noProof/>
                <w:webHidden/>
                <w:sz w:val="24"/>
                <w:szCs w:val="24"/>
              </w:rPr>
              <w:fldChar w:fldCharType="end"/>
            </w:r>
          </w:hyperlink>
        </w:p>
        <w:p w14:paraId="36FAE64D" w14:textId="7D435B65" w:rsidR="009308CE" w:rsidRPr="001F31BA" w:rsidRDefault="00000000" w:rsidP="00BF5376">
          <w:pPr>
            <w:rPr>
              <w:rFonts w:ascii="Times New Roman" w:eastAsiaTheme="minorEastAsia" w:hAnsi="Times New Roman" w:cs="Times New Roman"/>
              <w:b/>
              <w:noProof/>
              <w:sz w:val="24"/>
              <w:szCs w:val="24"/>
            </w:rPr>
          </w:pPr>
          <w:hyperlink w:anchor="_Toc120221179" w:history="1">
            <w:r w:rsidR="009308CE" w:rsidRPr="001F31BA">
              <w:rPr>
                <w:rStyle w:val="Hyperlink"/>
                <w:rFonts w:ascii="Times New Roman" w:hAnsi="Times New Roman" w:cs="Times New Roman"/>
                <w:b/>
                <w:bCs/>
                <w:noProof/>
                <w:sz w:val="24"/>
                <w:szCs w:val="24"/>
              </w:rPr>
              <w:t>4.1.</w:t>
            </w:r>
            <w:r w:rsidR="009308CE" w:rsidRPr="001F31BA">
              <w:rPr>
                <w:rFonts w:ascii="Times New Roman" w:eastAsiaTheme="minorEastAsia" w:hAnsi="Times New Roman" w:cs="Times New Roman"/>
                <w:b/>
                <w:noProof/>
                <w:sz w:val="24"/>
                <w:szCs w:val="24"/>
              </w:rPr>
              <w:tab/>
            </w:r>
            <w:r w:rsidR="009308CE" w:rsidRPr="001F31BA">
              <w:rPr>
                <w:rStyle w:val="Hyperlink"/>
                <w:rFonts w:ascii="Times New Roman" w:hAnsi="Times New Roman" w:cs="Times New Roman"/>
                <w:b/>
                <w:bCs/>
                <w:noProof/>
                <w:sz w:val="24"/>
                <w:szCs w:val="24"/>
              </w:rPr>
              <w:t>Evaluation in Phase III</w:t>
            </w:r>
            <w:r w:rsidR="00983BFB" w:rsidRPr="001F31BA">
              <w:rPr>
                <w:rFonts w:ascii="Times New Roman" w:hAnsi="Times New Roman" w:cs="Times New Roman"/>
                <w:b/>
                <w:noProof/>
                <w:webHidden/>
                <w:sz w:val="24"/>
                <w:szCs w:val="24"/>
              </w:rPr>
              <w:t xml:space="preserve">                                                                    </w:t>
            </w:r>
            <w:r w:rsidR="00BF5376" w:rsidRPr="001F31BA">
              <w:rPr>
                <w:rFonts w:ascii="Times New Roman" w:hAnsi="Times New Roman" w:cs="Times New Roman"/>
                <w:b/>
                <w:noProof/>
                <w:webHidden/>
                <w:sz w:val="24"/>
                <w:szCs w:val="24"/>
              </w:rPr>
              <w:t xml:space="preserve">         </w:t>
            </w:r>
            <w:r w:rsidR="00983BFB" w:rsidRPr="001F31BA">
              <w:rPr>
                <w:rFonts w:ascii="Times New Roman" w:hAnsi="Times New Roman" w:cs="Times New Roman"/>
                <w:b/>
                <w:noProof/>
                <w:webHidden/>
                <w:sz w:val="24"/>
                <w:szCs w:val="24"/>
              </w:rPr>
              <w:t xml:space="preserve">                </w:t>
            </w:r>
            <w:r w:rsidR="00BF5376" w:rsidRPr="001F31BA">
              <w:rPr>
                <w:rFonts w:ascii="Times New Roman" w:hAnsi="Times New Roman" w:cs="Times New Roman"/>
                <w:b/>
                <w:noProof/>
                <w:webHidden/>
                <w:sz w:val="24"/>
                <w:szCs w:val="24"/>
              </w:rPr>
              <w:t xml:space="preserve"> </w:t>
            </w:r>
            <w:r w:rsidR="00983BFB" w:rsidRPr="001F31BA">
              <w:rPr>
                <w:rFonts w:ascii="Times New Roman" w:hAnsi="Times New Roman" w:cs="Times New Roman"/>
                <w:b/>
                <w:noProof/>
                <w:webHidden/>
                <w:sz w:val="24"/>
                <w:szCs w:val="24"/>
              </w:rPr>
              <w:t xml:space="preserve">   </w:t>
            </w:r>
            <w:r w:rsidR="009308CE" w:rsidRPr="001F31BA">
              <w:rPr>
                <w:rFonts w:ascii="Times New Roman" w:hAnsi="Times New Roman" w:cs="Times New Roman"/>
                <w:b/>
                <w:noProof/>
                <w:webHidden/>
                <w:sz w:val="24"/>
                <w:szCs w:val="24"/>
              </w:rPr>
              <w:fldChar w:fldCharType="begin"/>
            </w:r>
            <w:r w:rsidR="009308CE" w:rsidRPr="001F31BA">
              <w:rPr>
                <w:rFonts w:ascii="Times New Roman" w:hAnsi="Times New Roman" w:cs="Times New Roman"/>
                <w:b/>
                <w:noProof/>
                <w:webHidden/>
                <w:sz w:val="24"/>
                <w:szCs w:val="24"/>
              </w:rPr>
              <w:instrText xml:space="preserve"> PAGEREF _Toc120221179 \h </w:instrText>
            </w:r>
            <w:r w:rsidR="009308CE" w:rsidRPr="001F31BA">
              <w:rPr>
                <w:rFonts w:ascii="Times New Roman" w:hAnsi="Times New Roman" w:cs="Times New Roman"/>
                <w:b/>
                <w:noProof/>
                <w:webHidden/>
                <w:sz w:val="24"/>
                <w:szCs w:val="24"/>
              </w:rPr>
            </w:r>
            <w:r w:rsidR="009308CE" w:rsidRPr="001F31BA">
              <w:rPr>
                <w:rFonts w:ascii="Times New Roman" w:hAnsi="Times New Roman" w:cs="Times New Roman"/>
                <w:b/>
                <w:noProof/>
                <w:webHidden/>
                <w:sz w:val="24"/>
                <w:szCs w:val="24"/>
              </w:rPr>
              <w:fldChar w:fldCharType="separate"/>
            </w:r>
            <w:r w:rsidR="004C4A24">
              <w:rPr>
                <w:rFonts w:ascii="Times New Roman" w:hAnsi="Times New Roman" w:cs="Times New Roman"/>
                <w:b/>
                <w:noProof/>
                <w:webHidden/>
                <w:sz w:val="24"/>
                <w:szCs w:val="24"/>
              </w:rPr>
              <w:t>8</w:t>
            </w:r>
            <w:r w:rsidR="009308CE" w:rsidRPr="001F31BA">
              <w:rPr>
                <w:rFonts w:ascii="Times New Roman" w:hAnsi="Times New Roman" w:cs="Times New Roman"/>
                <w:b/>
                <w:noProof/>
                <w:webHidden/>
                <w:sz w:val="24"/>
                <w:szCs w:val="24"/>
              </w:rPr>
              <w:fldChar w:fldCharType="end"/>
            </w:r>
          </w:hyperlink>
        </w:p>
        <w:p w14:paraId="5261E719" w14:textId="2C2FE6B5" w:rsidR="009308CE" w:rsidRPr="004C4A24" w:rsidRDefault="00000000" w:rsidP="00BF5376">
          <w:pPr>
            <w:rPr>
              <w:rFonts w:ascii="Times New Roman" w:eastAsiaTheme="minorEastAsia" w:hAnsi="Times New Roman" w:cs="Times New Roman"/>
              <w:b/>
              <w:bCs/>
              <w:noProof/>
              <w:sz w:val="24"/>
              <w:szCs w:val="24"/>
            </w:rPr>
          </w:pPr>
          <w:hyperlink w:anchor="_Toc120221180" w:history="1">
            <w:r w:rsidR="009308CE" w:rsidRPr="004C4A24">
              <w:rPr>
                <w:rStyle w:val="Hyperlink"/>
                <w:rFonts w:ascii="Times New Roman" w:hAnsi="Times New Roman" w:cs="Times New Roman"/>
                <w:b/>
                <w:bCs/>
                <w:noProof/>
                <w:sz w:val="24"/>
                <w:szCs w:val="24"/>
              </w:rPr>
              <w:t>4.2.</w:t>
            </w:r>
            <w:r w:rsidR="009308CE" w:rsidRPr="004C4A24">
              <w:rPr>
                <w:rFonts w:ascii="Times New Roman" w:hAnsi="Times New Roman" w:cs="Times New Roman"/>
                <w:b/>
                <w:sz w:val="24"/>
                <w:szCs w:val="24"/>
              </w:rPr>
              <w:tab/>
            </w:r>
            <w:r w:rsidR="009308CE" w:rsidRPr="004C4A24">
              <w:rPr>
                <w:rStyle w:val="Hyperlink"/>
                <w:rFonts w:ascii="Times New Roman" w:hAnsi="Times New Roman" w:cs="Times New Roman"/>
                <w:b/>
                <w:bCs/>
                <w:noProof/>
                <w:sz w:val="24"/>
                <w:szCs w:val="24"/>
              </w:rPr>
              <w:t xml:space="preserve">A </w:t>
            </w:r>
            <w:r w:rsidR="009308CE" w:rsidRPr="004C4A24">
              <w:rPr>
                <w:rFonts w:ascii="Times New Roman" w:hAnsi="Times New Roman" w:cs="Times New Roman"/>
                <w:b/>
                <w:sz w:val="24"/>
                <w:szCs w:val="24"/>
              </w:rPr>
              <w:t>comprehensive</w:t>
            </w:r>
            <w:r w:rsidR="009308CE" w:rsidRPr="004C4A24">
              <w:rPr>
                <w:rStyle w:val="Hyperlink"/>
                <w:rFonts w:ascii="Times New Roman" w:hAnsi="Times New Roman" w:cs="Times New Roman"/>
                <w:b/>
                <w:bCs/>
                <w:noProof/>
                <w:sz w:val="24"/>
                <w:szCs w:val="24"/>
              </w:rPr>
              <w:t xml:space="preserve"> review of Phase IV</w:t>
            </w:r>
            <w:r w:rsidR="00983BFB" w:rsidRPr="004C4A24">
              <w:rPr>
                <w:rFonts w:ascii="Times New Roman" w:hAnsi="Times New Roman" w:cs="Times New Roman"/>
                <w:b/>
                <w:bCs/>
                <w:noProof/>
                <w:webHidden/>
                <w:sz w:val="24"/>
                <w:szCs w:val="24"/>
              </w:rPr>
              <w:t xml:space="preserve">                                           </w:t>
            </w:r>
            <w:r w:rsidR="00BF5376" w:rsidRPr="004C4A24">
              <w:rPr>
                <w:rFonts w:ascii="Times New Roman" w:hAnsi="Times New Roman" w:cs="Times New Roman"/>
                <w:b/>
                <w:bCs/>
                <w:noProof/>
                <w:webHidden/>
                <w:sz w:val="24"/>
                <w:szCs w:val="24"/>
              </w:rPr>
              <w:t xml:space="preserve">          </w:t>
            </w:r>
            <w:r w:rsidR="00983BFB" w:rsidRPr="004C4A24">
              <w:rPr>
                <w:rFonts w:ascii="Times New Roman" w:hAnsi="Times New Roman" w:cs="Times New Roman"/>
                <w:b/>
                <w:bCs/>
                <w:noProof/>
                <w:webHidden/>
                <w:sz w:val="24"/>
                <w:szCs w:val="24"/>
              </w:rPr>
              <w:t xml:space="preserve">                  </w:t>
            </w:r>
            <w:r w:rsidR="00BF5376" w:rsidRPr="004C4A24">
              <w:rPr>
                <w:rFonts w:ascii="Times New Roman" w:hAnsi="Times New Roman" w:cs="Times New Roman"/>
                <w:b/>
                <w:bCs/>
                <w:noProof/>
                <w:webHidden/>
                <w:sz w:val="24"/>
                <w:szCs w:val="24"/>
              </w:rPr>
              <w:t xml:space="preserve"> </w:t>
            </w:r>
            <w:r w:rsidR="00983BFB" w:rsidRPr="004C4A24">
              <w:rPr>
                <w:rFonts w:ascii="Times New Roman" w:hAnsi="Times New Roman" w:cs="Times New Roman"/>
                <w:b/>
                <w:bCs/>
                <w:noProof/>
                <w:webHidden/>
                <w:sz w:val="24"/>
                <w:szCs w:val="24"/>
              </w:rPr>
              <w:t xml:space="preserve">  </w:t>
            </w:r>
            <w:r w:rsidR="009308CE" w:rsidRPr="004C4A24">
              <w:rPr>
                <w:rFonts w:ascii="Times New Roman" w:hAnsi="Times New Roman" w:cs="Times New Roman"/>
                <w:b/>
                <w:bCs/>
                <w:noProof/>
                <w:webHidden/>
                <w:sz w:val="24"/>
                <w:szCs w:val="24"/>
              </w:rPr>
              <w:fldChar w:fldCharType="begin"/>
            </w:r>
            <w:r w:rsidR="009308CE" w:rsidRPr="004C4A24">
              <w:rPr>
                <w:rFonts w:ascii="Times New Roman" w:hAnsi="Times New Roman" w:cs="Times New Roman"/>
                <w:b/>
                <w:bCs/>
                <w:noProof/>
                <w:webHidden/>
                <w:sz w:val="24"/>
                <w:szCs w:val="24"/>
              </w:rPr>
              <w:instrText xml:space="preserve"> PAGEREF _Toc120221180 \h </w:instrText>
            </w:r>
            <w:r w:rsidR="009308CE" w:rsidRPr="004C4A24">
              <w:rPr>
                <w:rFonts w:ascii="Times New Roman" w:hAnsi="Times New Roman" w:cs="Times New Roman"/>
                <w:b/>
                <w:bCs/>
                <w:noProof/>
                <w:webHidden/>
                <w:sz w:val="24"/>
                <w:szCs w:val="24"/>
              </w:rPr>
            </w:r>
            <w:r w:rsidR="009308CE" w:rsidRPr="004C4A24">
              <w:rPr>
                <w:rFonts w:ascii="Times New Roman" w:hAnsi="Times New Roman" w:cs="Times New Roman"/>
                <w:b/>
                <w:bCs/>
                <w:noProof/>
                <w:webHidden/>
                <w:sz w:val="24"/>
                <w:szCs w:val="24"/>
              </w:rPr>
              <w:fldChar w:fldCharType="separate"/>
            </w:r>
            <w:r w:rsidR="004C4A24" w:rsidRPr="004C4A24">
              <w:rPr>
                <w:rFonts w:ascii="Times New Roman" w:hAnsi="Times New Roman" w:cs="Times New Roman"/>
                <w:b/>
                <w:bCs/>
                <w:noProof/>
                <w:webHidden/>
                <w:sz w:val="24"/>
                <w:szCs w:val="24"/>
              </w:rPr>
              <w:t>8</w:t>
            </w:r>
            <w:r w:rsidR="009308CE" w:rsidRPr="004C4A24">
              <w:rPr>
                <w:rFonts w:ascii="Times New Roman" w:hAnsi="Times New Roman" w:cs="Times New Roman"/>
                <w:b/>
                <w:bCs/>
                <w:noProof/>
                <w:webHidden/>
                <w:sz w:val="24"/>
                <w:szCs w:val="24"/>
              </w:rPr>
              <w:fldChar w:fldCharType="end"/>
            </w:r>
          </w:hyperlink>
        </w:p>
        <w:p w14:paraId="10EB7CBB" w14:textId="5F84EEE0" w:rsidR="009308CE" w:rsidRPr="004C4A24" w:rsidRDefault="00000000" w:rsidP="00BF5376">
          <w:pPr>
            <w:rPr>
              <w:rFonts w:ascii="Times New Roman" w:eastAsiaTheme="minorEastAsia" w:hAnsi="Times New Roman" w:cs="Times New Roman"/>
              <w:b/>
              <w:noProof/>
              <w:sz w:val="24"/>
              <w:szCs w:val="24"/>
            </w:rPr>
          </w:pPr>
          <w:hyperlink w:anchor="_Toc120221181" w:history="1">
            <w:r w:rsidR="009308CE" w:rsidRPr="004C4A24">
              <w:rPr>
                <w:rStyle w:val="Hyperlink"/>
                <w:rFonts w:ascii="Times New Roman" w:hAnsi="Times New Roman" w:cs="Times New Roman"/>
                <w:b/>
                <w:bCs/>
                <w:noProof/>
                <w:sz w:val="24"/>
                <w:szCs w:val="24"/>
              </w:rPr>
              <w:t>5.</w:t>
            </w:r>
            <w:r w:rsidR="009308CE" w:rsidRPr="004C4A24">
              <w:rPr>
                <w:rFonts w:ascii="Times New Roman" w:eastAsiaTheme="minorEastAsia" w:hAnsi="Times New Roman" w:cs="Times New Roman"/>
                <w:b/>
                <w:noProof/>
                <w:sz w:val="24"/>
                <w:szCs w:val="24"/>
              </w:rPr>
              <w:tab/>
            </w:r>
            <w:r w:rsidR="009308CE" w:rsidRPr="004C4A24">
              <w:rPr>
                <w:rStyle w:val="Hyperlink"/>
                <w:rFonts w:ascii="Times New Roman" w:hAnsi="Times New Roman" w:cs="Times New Roman"/>
                <w:b/>
                <w:bCs/>
                <w:noProof/>
                <w:sz w:val="24"/>
                <w:szCs w:val="24"/>
              </w:rPr>
              <w:t>RESULTS AND DISCUSSION</w:t>
            </w:r>
            <w:r w:rsidR="00983BFB" w:rsidRPr="004C4A24">
              <w:rPr>
                <w:rFonts w:ascii="Times New Roman" w:hAnsi="Times New Roman" w:cs="Times New Roman"/>
                <w:b/>
                <w:noProof/>
                <w:webHidden/>
                <w:sz w:val="24"/>
                <w:szCs w:val="24"/>
              </w:rPr>
              <w:t xml:space="preserve">                                                                             </w:t>
            </w:r>
            <w:r w:rsidR="004C4A24" w:rsidRPr="004C4A24">
              <w:rPr>
                <w:rFonts w:ascii="Times New Roman" w:hAnsi="Times New Roman" w:cs="Times New Roman"/>
                <w:b/>
                <w:noProof/>
                <w:webHidden/>
                <w:sz w:val="24"/>
                <w:szCs w:val="24"/>
              </w:rPr>
              <w:t xml:space="preserve"> </w:t>
            </w:r>
            <w:r w:rsidR="000924EA"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0924EA"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_Toc120221181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10</w:t>
            </w:r>
            <w:r w:rsidR="009308CE" w:rsidRPr="004C4A24">
              <w:rPr>
                <w:rFonts w:ascii="Times New Roman" w:hAnsi="Times New Roman" w:cs="Times New Roman"/>
                <w:b/>
                <w:noProof/>
                <w:webHidden/>
                <w:sz w:val="24"/>
                <w:szCs w:val="24"/>
              </w:rPr>
              <w:fldChar w:fldCharType="end"/>
            </w:r>
          </w:hyperlink>
        </w:p>
        <w:p w14:paraId="351CD2D3" w14:textId="09CCF7C5" w:rsidR="009308CE" w:rsidRPr="004C4A24" w:rsidRDefault="00000000" w:rsidP="00BF5376">
          <w:pPr>
            <w:rPr>
              <w:rFonts w:ascii="Times New Roman" w:eastAsiaTheme="minorEastAsia" w:hAnsi="Times New Roman" w:cs="Times New Roman"/>
              <w:b/>
              <w:noProof/>
              <w:sz w:val="24"/>
              <w:szCs w:val="24"/>
            </w:rPr>
          </w:pPr>
          <w:hyperlink w:anchor="_Toc120221182" w:history="1">
            <w:r w:rsidR="009308CE" w:rsidRPr="004C4A24">
              <w:rPr>
                <w:rStyle w:val="Hyperlink"/>
                <w:rFonts w:ascii="Times New Roman" w:hAnsi="Times New Roman" w:cs="Times New Roman"/>
                <w:b/>
                <w:bCs/>
                <w:noProof/>
                <w:sz w:val="24"/>
                <w:szCs w:val="24"/>
              </w:rPr>
              <w:t>6.</w:t>
            </w:r>
            <w:r w:rsidR="009308CE" w:rsidRPr="004C4A24">
              <w:rPr>
                <w:rFonts w:ascii="Times New Roman" w:eastAsiaTheme="minorEastAsia" w:hAnsi="Times New Roman" w:cs="Times New Roman"/>
                <w:b/>
                <w:noProof/>
                <w:sz w:val="24"/>
                <w:szCs w:val="24"/>
              </w:rPr>
              <w:tab/>
            </w:r>
            <w:r w:rsidR="009308CE" w:rsidRPr="004C4A24">
              <w:rPr>
                <w:rStyle w:val="Hyperlink"/>
                <w:rFonts w:ascii="Times New Roman" w:hAnsi="Times New Roman" w:cs="Times New Roman"/>
                <w:b/>
                <w:bCs/>
                <w:noProof/>
                <w:sz w:val="24"/>
                <w:szCs w:val="24"/>
              </w:rPr>
              <w:t>CONCLUSION</w:t>
            </w:r>
            <w:r w:rsidR="00983BFB" w:rsidRPr="004C4A24">
              <w:rPr>
                <w:rFonts w:ascii="Times New Roman" w:hAnsi="Times New Roman" w:cs="Times New Roman"/>
                <w:b/>
                <w:noProof/>
                <w:webHidden/>
                <w:sz w:val="24"/>
                <w:szCs w:val="24"/>
              </w:rPr>
              <w:t xml:space="preserve">                                                                                                    </w:t>
            </w:r>
            <w:r w:rsidR="000924EA"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4C4A24"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_Toc120221182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12</w:t>
            </w:r>
            <w:r w:rsidR="009308CE" w:rsidRPr="004C4A24">
              <w:rPr>
                <w:rFonts w:ascii="Times New Roman" w:hAnsi="Times New Roman" w:cs="Times New Roman"/>
                <w:b/>
                <w:noProof/>
                <w:webHidden/>
                <w:sz w:val="24"/>
                <w:szCs w:val="24"/>
              </w:rPr>
              <w:fldChar w:fldCharType="end"/>
            </w:r>
          </w:hyperlink>
        </w:p>
        <w:p w14:paraId="2DD0A7AB" w14:textId="174A05BA" w:rsidR="009308CE" w:rsidRPr="004C4A24" w:rsidRDefault="00000000" w:rsidP="00BF5376">
          <w:pPr>
            <w:rPr>
              <w:rFonts w:eastAsiaTheme="minorEastAsia"/>
              <w:b/>
              <w:noProof/>
            </w:rPr>
          </w:pPr>
          <w:hyperlink w:anchor="_Toc120221183" w:history="1">
            <w:r w:rsidR="009308CE" w:rsidRPr="004C4A24">
              <w:rPr>
                <w:rStyle w:val="Hyperlink"/>
                <w:rFonts w:ascii="Times New Roman" w:hAnsi="Times New Roman" w:cs="Times New Roman"/>
                <w:b/>
                <w:bCs/>
                <w:noProof/>
                <w:sz w:val="24"/>
                <w:szCs w:val="24"/>
              </w:rPr>
              <w:t>7.</w:t>
            </w:r>
            <w:r w:rsidR="009308CE" w:rsidRPr="004C4A24">
              <w:rPr>
                <w:rFonts w:ascii="Times New Roman" w:eastAsiaTheme="minorEastAsia" w:hAnsi="Times New Roman" w:cs="Times New Roman"/>
                <w:b/>
                <w:noProof/>
                <w:sz w:val="24"/>
                <w:szCs w:val="24"/>
              </w:rPr>
              <w:tab/>
            </w:r>
            <w:r w:rsidR="009308CE" w:rsidRPr="004C4A24">
              <w:rPr>
                <w:rStyle w:val="Hyperlink"/>
                <w:rFonts w:ascii="Times New Roman" w:hAnsi="Times New Roman" w:cs="Times New Roman"/>
                <w:b/>
                <w:bCs/>
                <w:noProof/>
                <w:sz w:val="24"/>
                <w:szCs w:val="24"/>
              </w:rPr>
              <w:t>REFERENCES</w:t>
            </w:r>
            <w:r w:rsidR="00983BFB" w:rsidRPr="004C4A24">
              <w:rPr>
                <w:rFonts w:ascii="Times New Roman" w:hAnsi="Times New Roman" w:cs="Times New Roman"/>
                <w:b/>
                <w:noProof/>
                <w:webHidden/>
                <w:sz w:val="24"/>
                <w:szCs w:val="24"/>
              </w:rPr>
              <w:t xml:space="preserve">                                                                                                 </w:t>
            </w:r>
            <w:r w:rsidR="00BF5376"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0924EA" w:rsidRPr="004C4A24">
              <w:rPr>
                <w:rFonts w:ascii="Times New Roman" w:hAnsi="Times New Roman" w:cs="Times New Roman"/>
                <w:b/>
                <w:noProof/>
                <w:webHidden/>
                <w:sz w:val="24"/>
                <w:szCs w:val="24"/>
              </w:rPr>
              <w:t xml:space="preserve"> </w:t>
            </w:r>
            <w:r w:rsidR="004C4A24" w:rsidRPr="004C4A24">
              <w:rPr>
                <w:rFonts w:ascii="Times New Roman" w:hAnsi="Times New Roman" w:cs="Times New Roman"/>
                <w:b/>
                <w:noProof/>
                <w:webHidden/>
                <w:sz w:val="24"/>
                <w:szCs w:val="24"/>
              </w:rPr>
              <w:t xml:space="preserve"> </w:t>
            </w:r>
            <w:r w:rsidR="00983BFB" w:rsidRPr="004C4A24">
              <w:rPr>
                <w:rFonts w:ascii="Times New Roman" w:hAnsi="Times New Roman" w:cs="Times New Roman"/>
                <w:b/>
                <w:noProof/>
                <w:webHidden/>
                <w:sz w:val="24"/>
                <w:szCs w:val="24"/>
              </w:rPr>
              <w:t xml:space="preserve">      </w:t>
            </w:r>
            <w:r w:rsidR="009308CE" w:rsidRPr="004C4A24">
              <w:rPr>
                <w:rFonts w:ascii="Times New Roman" w:hAnsi="Times New Roman" w:cs="Times New Roman"/>
                <w:b/>
                <w:noProof/>
                <w:webHidden/>
                <w:sz w:val="24"/>
                <w:szCs w:val="24"/>
              </w:rPr>
              <w:fldChar w:fldCharType="begin"/>
            </w:r>
            <w:r w:rsidR="009308CE" w:rsidRPr="004C4A24">
              <w:rPr>
                <w:rFonts w:ascii="Times New Roman" w:hAnsi="Times New Roman" w:cs="Times New Roman"/>
                <w:b/>
                <w:noProof/>
                <w:webHidden/>
                <w:sz w:val="24"/>
                <w:szCs w:val="24"/>
              </w:rPr>
              <w:instrText xml:space="preserve"> PAGEREF _Toc120221183 \h </w:instrText>
            </w:r>
            <w:r w:rsidR="009308CE" w:rsidRPr="004C4A24">
              <w:rPr>
                <w:rFonts w:ascii="Times New Roman" w:hAnsi="Times New Roman" w:cs="Times New Roman"/>
                <w:b/>
                <w:noProof/>
                <w:webHidden/>
                <w:sz w:val="24"/>
                <w:szCs w:val="24"/>
              </w:rPr>
            </w:r>
            <w:r w:rsidR="009308CE" w:rsidRPr="004C4A24">
              <w:rPr>
                <w:rFonts w:ascii="Times New Roman" w:hAnsi="Times New Roman" w:cs="Times New Roman"/>
                <w:b/>
                <w:noProof/>
                <w:webHidden/>
                <w:sz w:val="24"/>
                <w:szCs w:val="24"/>
              </w:rPr>
              <w:fldChar w:fldCharType="separate"/>
            </w:r>
            <w:r w:rsidR="004C4A24" w:rsidRPr="004C4A24">
              <w:rPr>
                <w:rFonts w:ascii="Times New Roman" w:hAnsi="Times New Roman" w:cs="Times New Roman"/>
                <w:b/>
                <w:noProof/>
                <w:webHidden/>
                <w:sz w:val="24"/>
                <w:szCs w:val="24"/>
              </w:rPr>
              <w:t>13</w:t>
            </w:r>
            <w:r w:rsidR="009308CE" w:rsidRPr="004C4A24">
              <w:rPr>
                <w:rFonts w:ascii="Times New Roman" w:hAnsi="Times New Roman" w:cs="Times New Roman"/>
                <w:b/>
                <w:noProof/>
                <w:webHidden/>
                <w:sz w:val="24"/>
                <w:szCs w:val="24"/>
              </w:rPr>
              <w:fldChar w:fldCharType="end"/>
            </w:r>
          </w:hyperlink>
        </w:p>
        <w:p w14:paraId="06EC1636" w14:textId="4FA101C0" w:rsidR="00554EA4" w:rsidRPr="00983BFB" w:rsidRDefault="00554EA4" w:rsidP="00BF5376">
          <w:pPr>
            <w:rPr>
              <w:b/>
              <w:bCs/>
            </w:rPr>
          </w:pPr>
          <w:r w:rsidRPr="00983BFB">
            <w:rPr>
              <w:rFonts w:ascii="Times New Roman" w:hAnsi="Times New Roman" w:cs="Times New Roman"/>
              <w:b/>
              <w:bCs/>
              <w:noProof/>
              <w:sz w:val="24"/>
              <w:szCs w:val="24"/>
            </w:rPr>
            <w:fldChar w:fldCharType="end"/>
          </w:r>
        </w:p>
      </w:sdtContent>
    </w:sdt>
    <w:p w14:paraId="00559163" w14:textId="5CB8C55E" w:rsidR="00CC4A02" w:rsidRPr="00983BFB" w:rsidRDefault="00CC4A02" w:rsidP="00E730B6">
      <w:pPr>
        <w:spacing w:line="360" w:lineRule="auto"/>
        <w:rPr>
          <w:b/>
          <w:bCs/>
          <w:noProof/>
        </w:rPr>
      </w:pPr>
      <w:r w:rsidRPr="00983BFB">
        <w:rPr>
          <w:rFonts w:ascii="Times New Roman" w:hAnsi="Times New Roman" w:cs="Times New Roman"/>
          <w:b/>
          <w:bCs/>
          <w:sz w:val="32"/>
          <w:szCs w:val="24"/>
        </w:rPr>
        <w:br w:type="page"/>
      </w:r>
    </w:p>
    <w:p w14:paraId="0618FB35" w14:textId="713E5BD3" w:rsidR="00C30167" w:rsidRPr="00983BFB" w:rsidRDefault="00581404" w:rsidP="00AA4ECC">
      <w:pPr>
        <w:spacing w:line="360" w:lineRule="auto"/>
        <w:jc w:val="center"/>
        <w:rPr>
          <w:rFonts w:ascii="Times New Roman" w:hAnsi="Times New Roman" w:cs="Times New Roman"/>
          <w:b/>
          <w:bCs/>
          <w:sz w:val="32"/>
          <w:szCs w:val="24"/>
        </w:rPr>
      </w:pPr>
      <w:r w:rsidRPr="00983BFB">
        <w:rPr>
          <w:rFonts w:ascii="Times New Roman" w:hAnsi="Times New Roman" w:cs="Times New Roman"/>
          <w:b/>
          <w:bCs/>
          <w:sz w:val="32"/>
          <w:szCs w:val="24"/>
        </w:rPr>
        <w:lastRenderedPageBreak/>
        <w:t>DESTINATION MANAGEMENT</w:t>
      </w:r>
      <w:r w:rsidR="00C30167" w:rsidRPr="00983BFB">
        <w:rPr>
          <w:rFonts w:ascii="Times New Roman" w:hAnsi="Times New Roman" w:cs="Times New Roman"/>
          <w:b/>
          <w:bCs/>
          <w:sz w:val="32"/>
          <w:szCs w:val="24"/>
        </w:rPr>
        <w:t>: THE CASE OF PATTAYA, THAILAND</w:t>
      </w:r>
    </w:p>
    <w:p w14:paraId="24822A90" w14:textId="6FE426C7" w:rsidR="00150387" w:rsidRPr="00983BFB" w:rsidRDefault="00AA4ECC" w:rsidP="00AA4ECC">
      <w:pPr>
        <w:pStyle w:val="Heading1"/>
        <w:spacing w:line="360" w:lineRule="auto"/>
        <w:jc w:val="center"/>
        <w:rPr>
          <w:rFonts w:ascii="Times New Roman" w:hAnsi="Times New Roman" w:cs="Times New Roman"/>
          <w:b/>
          <w:bCs/>
          <w:color w:val="auto"/>
          <w:sz w:val="24"/>
          <w:szCs w:val="24"/>
        </w:rPr>
      </w:pPr>
      <w:bookmarkStart w:id="0" w:name="_Toc120221167"/>
      <w:r w:rsidRPr="00983BFB">
        <w:rPr>
          <w:rFonts w:ascii="Times New Roman" w:hAnsi="Times New Roman" w:cs="Times New Roman"/>
          <w:b/>
          <w:bCs/>
          <w:color w:val="auto"/>
          <w:sz w:val="24"/>
          <w:szCs w:val="24"/>
        </w:rPr>
        <w:t>ABSTRACT</w:t>
      </w:r>
      <w:bookmarkEnd w:id="0"/>
    </w:p>
    <w:p w14:paraId="1EB0A119" w14:textId="77777777" w:rsidR="009308CE" w:rsidRPr="00983BFB" w:rsidRDefault="009308CE" w:rsidP="009308CE">
      <w:pPr>
        <w:tabs>
          <w:tab w:val="left" w:pos="6750"/>
        </w:tabs>
        <w:rPr>
          <w:b/>
          <w:bCs/>
        </w:rPr>
      </w:pPr>
    </w:p>
    <w:p w14:paraId="7C319595" w14:textId="5A657F7F" w:rsidR="000A402A" w:rsidRPr="00983BFB" w:rsidRDefault="00041144" w:rsidP="00AA4ECC">
      <w:pPr>
        <w:spacing w:line="360" w:lineRule="auto"/>
        <w:jc w:val="both"/>
        <w:rPr>
          <w:rFonts w:ascii="Times New Roman" w:hAnsi="Times New Roman" w:cs="Times New Roman"/>
          <w:color w:val="000000" w:themeColor="text1"/>
          <w:sz w:val="24"/>
          <w:szCs w:val="24"/>
          <w:shd w:val="clear" w:color="auto" w:fill="FFFFFF"/>
        </w:rPr>
      </w:pPr>
      <w:r w:rsidRPr="00983BFB">
        <w:rPr>
          <w:rFonts w:ascii="Times New Roman" w:hAnsi="Times New Roman" w:cs="Times New Roman"/>
          <w:color w:val="000000" w:themeColor="text1"/>
          <w:sz w:val="24"/>
          <w:szCs w:val="24"/>
          <w:shd w:val="clear" w:color="auto" w:fill="FFFFFF"/>
        </w:rPr>
        <w:t xml:space="preserve">The global phenomena of tourism have an enormous impact on numerous individuals and locations. Tourism that is well-organized and directed has the potential to generate income in international currencies and jobs. Tourism income may also be </w:t>
      </w:r>
      <w:proofErr w:type="spellStart"/>
      <w:r w:rsidR="001753F7">
        <w:rPr>
          <w:rFonts w:ascii="Times New Roman" w:hAnsi="Times New Roman" w:cs="Times New Roman"/>
          <w:color w:val="000000" w:themeColor="text1"/>
          <w:sz w:val="24"/>
          <w:szCs w:val="24"/>
          <w:shd w:val="clear" w:color="auto" w:fill="FFFFFF"/>
        </w:rPr>
        <w:t>utilised</w:t>
      </w:r>
      <w:proofErr w:type="spellEnd"/>
      <w:r w:rsidRPr="00983BFB">
        <w:rPr>
          <w:rFonts w:ascii="Times New Roman" w:hAnsi="Times New Roman" w:cs="Times New Roman"/>
          <w:color w:val="000000" w:themeColor="text1"/>
          <w:sz w:val="24"/>
          <w:szCs w:val="24"/>
          <w:shd w:val="clear" w:color="auto" w:fill="FFFFFF"/>
        </w:rPr>
        <w:t xml:space="preserve"> to upgrade a location's infrastructure and raise the standard of living for its citizens. Thailand enjoys a special place among Southeast Asia's tourism hotspots. In the research on tourist development, the idea of tourism development that is sustainable is frequently explored. </w:t>
      </w:r>
      <w:r w:rsidR="00942C6B" w:rsidRPr="00983BFB">
        <w:rPr>
          <w:rFonts w:ascii="Times New Roman" w:hAnsi="Times New Roman" w:cs="Times New Roman"/>
          <w:color w:val="000000" w:themeColor="text1"/>
          <w:sz w:val="24"/>
          <w:szCs w:val="24"/>
          <w:shd w:val="clear" w:color="auto" w:fill="FFFFFF"/>
        </w:rPr>
        <w:t xml:space="preserve">The </w:t>
      </w:r>
      <w:r w:rsidR="001753F7">
        <w:rPr>
          <w:rFonts w:ascii="Times New Roman" w:hAnsi="Times New Roman" w:cs="Times New Roman"/>
          <w:color w:val="000000" w:themeColor="text1"/>
          <w:sz w:val="24"/>
          <w:szCs w:val="24"/>
          <w:shd w:val="clear" w:color="auto" w:fill="FFFFFF"/>
        </w:rPr>
        <w:t>study</w:t>
      </w:r>
      <w:r w:rsidR="00942C6B" w:rsidRPr="00983BFB">
        <w:rPr>
          <w:rFonts w:ascii="Times New Roman" w:hAnsi="Times New Roman" w:cs="Times New Roman"/>
          <w:color w:val="000000" w:themeColor="text1"/>
          <w:sz w:val="24"/>
          <w:szCs w:val="24"/>
          <w:shd w:val="clear" w:color="auto" w:fill="FFFFFF"/>
        </w:rPr>
        <w:t xml:space="preserve"> involves four phases of data acquisition and assessment: conception, interview questions, early thoughts into </w:t>
      </w:r>
      <w:r w:rsidR="001753F7">
        <w:rPr>
          <w:rFonts w:ascii="Times New Roman" w:hAnsi="Times New Roman" w:cs="Times New Roman"/>
          <w:color w:val="000000" w:themeColor="text1"/>
          <w:sz w:val="24"/>
          <w:szCs w:val="24"/>
          <w:shd w:val="clear" w:color="auto" w:fill="FFFFFF"/>
        </w:rPr>
        <w:t xml:space="preserve">the </w:t>
      </w:r>
      <w:r w:rsidR="00942C6B" w:rsidRPr="00983BFB">
        <w:rPr>
          <w:rFonts w:ascii="Times New Roman" w:hAnsi="Times New Roman" w:cs="Times New Roman"/>
          <w:color w:val="000000" w:themeColor="text1"/>
          <w:sz w:val="24"/>
          <w:szCs w:val="24"/>
          <w:shd w:val="clear" w:color="auto" w:fill="FFFFFF"/>
        </w:rPr>
        <w:t xml:space="preserve">institutional framework, background data on Pattaya's tourist administration process, and conclusive evaluation.  A range of management-related tasks </w:t>
      </w:r>
      <w:r w:rsidR="001753F7">
        <w:rPr>
          <w:rFonts w:ascii="Times New Roman" w:hAnsi="Times New Roman" w:cs="Times New Roman"/>
          <w:color w:val="000000" w:themeColor="text1"/>
          <w:sz w:val="24"/>
          <w:szCs w:val="24"/>
          <w:shd w:val="clear" w:color="auto" w:fill="FFFFFF"/>
        </w:rPr>
        <w:t>is</w:t>
      </w:r>
      <w:r w:rsidR="00942C6B" w:rsidRPr="00983BFB">
        <w:rPr>
          <w:rFonts w:ascii="Times New Roman" w:hAnsi="Times New Roman" w:cs="Times New Roman"/>
          <w:color w:val="000000" w:themeColor="text1"/>
          <w:sz w:val="24"/>
          <w:szCs w:val="24"/>
          <w:shd w:val="clear" w:color="auto" w:fill="FFFFFF"/>
        </w:rPr>
        <w:t xml:space="preserve"> conducted on t</w:t>
      </w:r>
      <w:r w:rsidR="00581404" w:rsidRPr="00983BFB">
        <w:rPr>
          <w:rFonts w:ascii="Times New Roman" w:hAnsi="Times New Roman" w:cs="Times New Roman"/>
          <w:color w:val="000000" w:themeColor="text1"/>
          <w:sz w:val="24"/>
          <w:szCs w:val="24"/>
          <w:shd w:val="clear" w:color="auto" w:fill="FFFFFF"/>
        </w:rPr>
        <w:t xml:space="preserve">he beach. The administration of </w:t>
      </w:r>
      <w:r w:rsidR="00942C6B" w:rsidRPr="00983BFB">
        <w:rPr>
          <w:rFonts w:ascii="Times New Roman" w:hAnsi="Times New Roman" w:cs="Times New Roman"/>
          <w:color w:val="000000" w:themeColor="text1"/>
          <w:sz w:val="24"/>
          <w:szCs w:val="24"/>
          <w:shd w:val="clear" w:color="auto" w:fill="FFFFFF"/>
        </w:rPr>
        <w:t>Pattaya</w:t>
      </w:r>
      <w:r w:rsidR="00581404" w:rsidRPr="00983BFB">
        <w:rPr>
          <w:rFonts w:ascii="Times New Roman" w:hAnsi="Times New Roman" w:cs="Times New Roman"/>
          <w:color w:val="000000" w:themeColor="text1"/>
          <w:sz w:val="24"/>
          <w:szCs w:val="24"/>
          <w:shd w:val="clear" w:color="auto" w:fill="FFFFFF"/>
        </w:rPr>
        <w:t xml:space="preserve">’s beaches </w:t>
      </w:r>
      <w:r w:rsidR="001753F7">
        <w:rPr>
          <w:rFonts w:ascii="Times New Roman" w:hAnsi="Times New Roman" w:cs="Times New Roman"/>
          <w:color w:val="000000" w:themeColor="text1"/>
          <w:sz w:val="24"/>
          <w:szCs w:val="24"/>
          <w:shd w:val="clear" w:color="auto" w:fill="FFFFFF"/>
        </w:rPr>
        <w:t>exhibits</w:t>
      </w:r>
      <w:r w:rsidR="00942C6B" w:rsidRPr="00983BFB">
        <w:rPr>
          <w:rFonts w:ascii="Times New Roman" w:hAnsi="Times New Roman" w:cs="Times New Roman"/>
          <w:color w:val="000000" w:themeColor="text1"/>
          <w:sz w:val="24"/>
          <w:szCs w:val="24"/>
          <w:shd w:val="clear" w:color="auto" w:fill="FFFFFF"/>
        </w:rPr>
        <w:t xml:space="preserve"> </w:t>
      </w:r>
      <w:r w:rsidR="00581404" w:rsidRPr="00983BFB">
        <w:rPr>
          <w:rFonts w:ascii="Times New Roman" w:hAnsi="Times New Roman" w:cs="Times New Roman"/>
          <w:color w:val="000000" w:themeColor="text1"/>
          <w:sz w:val="24"/>
          <w:szCs w:val="24"/>
          <w:shd w:val="clear" w:color="auto" w:fill="FFFFFF"/>
        </w:rPr>
        <w:t xml:space="preserve">coordination that presents </w:t>
      </w:r>
      <w:r w:rsidR="001753F7">
        <w:rPr>
          <w:rFonts w:ascii="Times New Roman" w:hAnsi="Times New Roman" w:cs="Times New Roman"/>
          <w:color w:val="000000" w:themeColor="text1"/>
          <w:sz w:val="24"/>
          <w:szCs w:val="24"/>
          <w:shd w:val="clear" w:color="auto" w:fill="FFFFFF"/>
        </w:rPr>
        <w:t xml:space="preserve">the </w:t>
      </w:r>
      <w:r w:rsidR="00942C6B" w:rsidRPr="00983BFB">
        <w:rPr>
          <w:rFonts w:ascii="Times New Roman" w:hAnsi="Times New Roman" w:cs="Times New Roman"/>
          <w:color w:val="000000" w:themeColor="text1"/>
          <w:sz w:val="24"/>
          <w:szCs w:val="24"/>
          <w:shd w:val="clear" w:color="auto" w:fill="FFFFFF"/>
        </w:rPr>
        <w:t xml:space="preserve">central idea of destination management. </w:t>
      </w:r>
      <w:r w:rsidR="00E378F1" w:rsidRPr="00983BFB">
        <w:rPr>
          <w:rFonts w:ascii="Times New Roman" w:eastAsia="Times New Roman" w:hAnsi="Times New Roman" w:cs="Times New Roman"/>
          <w:color w:val="202124"/>
          <w:sz w:val="24"/>
          <w:szCs w:val="24"/>
          <w:lang w:val="en"/>
        </w:rPr>
        <w:t xml:space="preserve">It is </w:t>
      </w:r>
      <w:r w:rsidR="000877F7" w:rsidRPr="00983BFB">
        <w:rPr>
          <w:rFonts w:ascii="Times New Roman" w:eastAsia="Times New Roman" w:hAnsi="Times New Roman" w:cs="Times New Roman"/>
          <w:color w:val="202124"/>
          <w:sz w:val="24"/>
          <w:szCs w:val="24"/>
          <w:lang w:val="en"/>
        </w:rPr>
        <w:t xml:space="preserve">inferred </w:t>
      </w:r>
      <w:r w:rsidR="001753F7">
        <w:rPr>
          <w:rFonts w:ascii="Times New Roman" w:eastAsia="Times New Roman" w:hAnsi="Times New Roman" w:cs="Times New Roman"/>
          <w:color w:val="202124"/>
          <w:sz w:val="24"/>
          <w:szCs w:val="24"/>
          <w:lang w:val="en"/>
        </w:rPr>
        <w:t xml:space="preserve">that </w:t>
      </w:r>
      <w:r w:rsidR="00E378F1" w:rsidRPr="00983BFB">
        <w:rPr>
          <w:rFonts w:ascii="Times New Roman" w:eastAsia="Times New Roman" w:hAnsi="Times New Roman" w:cs="Times New Roman"/>
          <w:color w:val="202124"/>
          <w:sz w:val="24"/>
          <w:szCs w:val="24"/>
          <w:lang w:val="en"/>
        </w:rPr>
        <w:t xml:space="preserve">the engagement of several </w:t>
      </w:r>
      <w:r w:rsidR="001753F7">
        <w:rPr>
          <w:rFonts w:ascii="Times New Roman" w:eastAsia="Times New Roman" w:hAnsi="Times New Roman" w:cs="Times New Roman"/>
          <w:color w:val="202124"/>
          <w:sz w:val="24"/>
          <w:szCs w:val="24"/>
          <w:lang w:val="en"/>
        </w:rPr>
        <w:t>organisations</w:t>
      </w:r>
      <w:r w:rsidR="00E378F1" w:rsidRPr="00983BFB">
        <w:rPr>
          <w:rFonts w:ascii="Times New Roman" w:eastAsia="Times New Roman" w:hAnsi="Times New Roman" w:cs="Times New Roman"/>
          <w:color w:val="202124"/>
          <w:sz w:val="24"/>
          <w:szCs w:val="24"/>
          <w:lang w:val="en"/>
        </w:rPr>
        <w:t xml:space="preserve"> </w:t>
      </w:r>
      <w:r w:rsidR="000877F7" w:rsidRPr="00983BFB">
        <w:rPr>
          <w:rFonts w:ascii="Times New Roman" w:eastAsia="Times New Roman" w:hAnsi="Times New Roman" w:cs="Times New Roman"/>
          <w:color w:val="202124"/>
          <w:sz w:val="24"/>
          <w:szCs w:val="24"/>
          <w:lang w:val="en"/>
        </w:rPr>
        <w:t xml:space="preserve">in various operations related to festival management, such as beach and </w:t>
      </w:r>
      <w:r w:rsidR="001753F7">
        <w:rPr>
          <w:rFonts w:ascii="Times New Roman" w:eastAsia="Times New Roman" w:hAnsi="Times New Roman" w:cs="Times New Roman"/>
          <w:color w:val="202124"/>
          <w:sz w:val="24"/>
          <w:szCs w:val="24"/>
          <w:lang w:val="en"/>
        </w:rPr>
        <w:t>nightlife</w:t>
      </w:r>
      <w:r w:rsidR="000877F7" w:rsidRPr="00983BFB">
        <w:rPr>
          <w:rFonts w:ascii="Times New Roman" w:eastAsia="Times New Roman" w:hAnsi="Times New Roman" w:cs="Times New Roman"/>
          <w:color w:val="202124"/>
          <w:sz w:val="24"/>
          <w:szCs w:val="24"/>
          <w:lang w:val="en"/>
        </w:rPr>
        <w:t xml:space="preserve"> management.</w:t>
      </w:r>
      <w:r w:rsidR="000877F7" w:rsidRPr="00983BFB">
        <w:rPr>
          <w:rFonts w:ascii="Times New Roman" w:hAnsi="Times New Roman" w:cs="Times New Roman"/>
          <w:color w:val="000000" w:themeColor="text1"/>
          <w:sz w:val="24"/>
          <w:szCs w:val="24"/>
          <w:shd w:val="clear" w:color="auto" w:fill="FFFFFF"/>
        </w:rPr>
        <w:t xml:space="preserve"> </w:t>
      </w:r>
      <w:r w:rsidR="00D43ED5" w:rsidRPr="00983BFB">
        <w:rPr>
          <w:rFonts w:ascii="Times New Roman" w:hAnsi="Times New Roman" w:cs="Times New Roman"/>
          <w:color w:val="000000" w:themeColor="text1"/>
          <w:sz w:val="24"/>
          <w:szCs w:val="24"/>
          <w:shd w:val="clear" w:color="auto" w:fill="FFFFFF"/>
        </w:rPr>
        <w:t xml:space="preserve">In tourist research, destination management is seldom defined in a straightforward, comprehensive way. </w:t>
      </w:r>
      <w:r w:rsidR="001753F7">
        <w:rPr>
          <w:rFonts w:ascii="Times New Roman" w:hAnsi="Times New Roman" w:cs="Times New Roman"/>
          <w:color w:val="000000" w:themeColor="text1"/>
          <w:sz w:val="24"/>
          <w:szCs w:val="24"/>
          <w:shd w:val="clear" w:color="auto" w:fill="FFFFFF"/>
        </w:rPr>
        <w:t xml:space="preserve">According to this research's argument, a </w:t>
      </w:r>
      <w:r w:rsidR="0044705B">
        <w:rPr>
          <w:rFonts w:ascii="Times New Roman" w:hAnsi="Times New Roman" w:cs="Times New Roman"/>
          <w:color w:val="000000" w:themeColor="text1"/>
          <w:sz w:val="24"/>
          <w:szCs w:val="24"/>
          <w:shd w:val="clear" w:color="auto" w:fill="FFFFFF"/>
        </w:rPr>
        <w:t>more significant</w:t>
      </w:r>
      <w:r w:rsidR="001753F7">
        <w:rPr>
          <w:rFonts w:ascii="Times New Roman" w:hAnsi="Times New Roman" w:cs="Times New Roman"/>
          <w:color w:val="000000" w:themeColor="text1"/>
          <w:sz w:val="24"/>
          <w:szCs w:val="24"/>
          <w:shd w:val="clear" w:color="auto" w:fill="FFFFFF"/>
        </w:rPr>
        <w:t xml:space="preserve"> notion of this phenomenon </w:t>
      </w:r>
      <w:proofErr w:type="gramStart"/>
      <w:r w:rsidR="001753F7">
        <w:rPr>
          <w:rFonts w:ascii="Times New Roman" w:hAnsi="Times New Roman" w:cs="Times New Roman"/>
          <w:color w:val="000000" w:themeColor="text1"/>
          <w:sz w:val="24"/>
          <w:szCs w:val="24"/>
          <w:shd w:val="clear" w:color="auto" w:fill="FFFFFF"/>
        </w:rPr>
        <w:t>has to</w:t>
      </w:r>
      <w:proofErr w:type="gramEnd"/>
      <w:r w:rsidR="001753F7">
        <w:rPr>
          <w:rFonts w:ascii="Times New Roman" w:hAnsi="Times New Roman" w:cs="Times New Roman"/>
          <w:color w:val="000000" w:themeColor="text1"/>
          <w:sz w:val="24"/>
          <w:szCs w:val="24"/>
          <w:shd w:val="clear" w:color="auto" w:fill="FFFFFF"/>
        </w:rPr>
        <w:t xml:space="preserve"> be developed</w:t>
      </w:r>
      <w:r w:rsidR="00D43ED5" w:rsidRPr="00983BFB">
        <w:rPr>
          <w:rFonts w:ascii="Times New Roman" w:hAnsi="Times New Roman" w:cs="Times New Roman"/>
          <w:color w:val="000000" w:themeColor="text1"/>
          <w:sz w:val="24"/>
          <w:szCs w:val="24"/>
          <w:shd w:val="clear" w:color="auto" w:fill="FFFFFF"/>
        </w:rPr>
        <w:t xml:space="preserve">. The necessity of shifting from tourist development to destination management has been </w:t>
      </w:r>
      <w:r w:rsidR="001753F7">
        <w:rPr>
          <w:rFonts w:ascii="Times New Roman" w:hAnsi="Times New Roman" w:cs="Times New Roman"/>
          <w:color w:val="000000" w:themeColor="text1"/>
          <w:sz w:val="24"/>
          <w:szCs w:val="24"/>
          <w:shd w:val="clear" w:color="auto" w:fill="FFFFFF"/>
        </w:rPr>
        <w:t>clarified</w:t>
      </w:r>
      <w:r w:rsidR="00D43ED5" w:rsidRPr="00983BFB">
        <w:rPr>
          <w:rFonts w:ascii="Times New Roman" w:hAnsi="Times New Roman" w:cs="Times New Roman"/>
          <w:color w:val="000000" w:themeColor="text1"/>
          <w:sz w:val="24"/>
          <w:szCs w:val="24"/>
          <w:shd w:val="clear" w:color="auto" w:fill="FFFFFF"/>
        </w:rPr>
        <w:t>.</w:t>
      </w:r>
    </w:p>
    <w:p w14:paraId="7A515416" w14:textId="1D13CF73" w:rsidR="000877F7" w:rsidRPr="00983BFB" w:rsidRDefault="000877F7" w:rsidP="00AA4ECC">
      <w:pPr>
        <w:spacing w:line="360" w:lineRule="auto"/>
        <w:jc w:val="both"/>
        <w:rPr>
          <w:rFonts w:ascii="Times New Roman" w:hAnsi="Times New Roman" w:cs="Times New Roman"/>
          <w:b/>
          <w:bCs/>
          <w:color w:val="000000" w:themeColor="text1"/>
          <w:sz w:val="24"/>
          <w:szCs w:val="24"/>
          <w:shd w:val="clear" w:color="auto" w:fill="FFFFFF"/>
        </w:rPr>
      </w:pPr>
    </w:p>
    <w:p w14:paraId="1C0A2135" w14:textId="4BA8AB18" w:rsidR="000877F7" w:rsidRPr="00983BFB" w:rsidRDefault="000877F7" w:rsidP="00AA4ECC">
      <w:pPr>
        <w:spacing w:line="360" w:lineRule="auto"/>
        <w:jc w:val="both"/>
        <w:rPr>
          <w:rFonts w:ascii="Times New Roman" w:hAnsi="Times New Roman" w:cs="Times New Roman"/>
          <w:b/>
          <w:bCs/>
          <w:color w:val="000000" w:themeColor="text1"/>
          <w:sz w:val="24"/>
          <w:szCs w:val="24"/>
          <w:shd w:val="clear" w:color="auto" w:fill="FFFFFF"/>
        </w:rPr>
      </w:pPr>
    </w:p>
    <w:p w14:paraId="20B8A471" w14:textId="66894C07" w:rsidR="000877F7" w:rsidRPr="00983BFB" w:rsidRDefault="000877F7" w:rsidP="00AA4ECC">
      <w:pPr>
        <w:spacing w:line="360" w:lineRule="auto"/>
        <w:jc w:val="both"/>
        <w:rPr>
          <w:rFonts w:ascii="Times New Roman" w:hAnsi="Times New Roman" w:cs="Times New Roman"/>
          <w:b/>
          <w:bCs/>
          <w:color w:val="000000" w:themeColor="text1"/>
          <w:sz w:val="24"/>
          <w:szCs w:val="24"/>
          <w:shd w:val="clear" w:color="auto" w:fill="FFFFFF"/>
        </w:rPr>
      </w:pPr>
    </w:p>
    <w:p w14:paraId="3C36A599" w14:textId="177BBE7E" w:rsidR="000877F7" w:rsidRPr="00983BFB" w:rsidRDefault="000877F7" w:rsidP="00AA4ECC">
      <w:pPr>
        <w:spacing w:line="360" w:lineRule="auto"/>
        <w:jc w:val="both"/>
        <w:rPr>
          <w:rFonts w:ascii="Times New Roman" w:hAnsi="Times New Roman" w:cs="Times New Roman"/>
          <w:b/>
          <w:bCs/>
          <w:color w:val="000000" w:themeColor="text1"/>
          <w:sz w:val="24"/>
          <w:szCs w:val="24"/>
          <w:shd w:val="clear" w:color="auto" w:fill="FFFFFF"/>
        </w:rPr>
      </w:pPr>
    </w:p>
    <w:p w14:paraId="5EDDCD2D" w14:textId="55115D70" w:rsidR="00AA4ECC" w:rsidRPr="00983BFB" w:rsidRDefault="00AA4ECC" w:rsidP="00AA4ECC">
      <w:pPr>
        <w:spacing w:line="360" w:lineRule="auto"/>
        <w:jc w:val="both"/>
        <w:rPr>
          <w:rFonts w:ascii="Times New Roman" w:hAnsi="Times New Roman" w:cs="Times New Roman"/>
          <w:b/>
          <w:bCs/>
          <w:color w:val="000000" w:themeColor="text1"/>
          <w:sz w:val="24"/>
          <w:szCs w:val="24"/>
          <w:shd w:val="clear" w:color="auto" w:fill="FFFFFF"/>
        </w:rPr>
      </w:pPr>
    </w:p>
    <w:p w14:paraId="163A63D0" w14:textId="77777777" w:rsidR="00BF0BCE" w:rsidRPr="00983BFB" w:rsidRDefault="00BF0BCE" w:rsidP="00AA4ECC">
      <w:pPr>
        <w:spacing w:line="360" w:lineRule="auto"/>
        <w:jc w:val="both"/>
        <w:rPr>
          <w:rFonts w:ascii="Times New Roman" w:hAnsi="Times New Roman" w:cs="Times New Roman"/>
          <w:b/>
          <w:bCs/>
          <w:color w:val="000000" w:themeColor="text1"/>
          <w:sz w:val="24"/>
          <w:szCs w:val="24"/>
          <w:shd w:val="clear" w:color="auto" w:fill="FFFFFF"/>
        </w:rPr>
      </w:pPr>
    </w:p>
    <w:p w14:paraId="0255309C" w14:textId="19367444" w:rsidR="000877F7" w:rsidRPr="00983BFB" w:rsidRDefault="000877F7" w:rsidP="00AA4ECC">
      <w:pPr>
        <w:spacing w:line="360" w:lineRule="auto"/>
        <w:jc w:val="both"/>
        <w:rPr>
          <w:rFonts w:ascii="Times New Roman" w:hAnsi="Times New Roman" w:cs="Times New Roman"/>
          <w:b/>
          <w:bCs/>
          <w:color w:val="000000" w:themeColor="text1"/>
          <w:sz w:val="24"/>
          <w:szCs w:val="24"/>
          <w:shd w:val="clear" w:color="auto" w:fill="FFFFFF"/>
        </w:rPr>
      </w:pPr>
    </w:p>
    <w:p w14:paraId="6860C929" w14:textId="7920F8D9" w:rsidR="00320D35" w:rsidRPr="00983BFB" w:rsidRDefault="00AA4ECC" w:rsidP="00B10482">
      <w:pPr>
        <w:pStyle w:val="Heading1"/>
        <w:numPr>
          <w:ilvl w:val="0"/>
          <w:numId w:val="6"/>
        </w:numPr>
        <w:spacing w:line="360" w:lineRule="auto"/>
        <w:jc w:val="center"/>
        <w:rPr>
          <w:rFonts w:ascii="Times New Roman" w:hAnsi="Times New Roman" w:cs="Times New Roman"/>
          <w:b/>
          <w:bCs/>
          <w:color w:val="auto"/>
          <w:sz w:val="28"/>
          <w:szCs w:val="24"/>
        </w:rPr>
      </w:pPr>
      <w:bookmarkStart w:id="1" w:name="_Toc120221168"/>
      <w:r w:rsidRPr="00983BFB">
        <w:rPr>
          <w:rFonts w:ascii="Times New Roman" w:hAnsi="Times New Roman" w:cs="Times New Roman"/>
          <w:b/>
          <w:bCs/>
          <w:color w:val="auto"/>
          <w:sz w:val="28"/>
          <w:szCs w:val="24"/>
        </w:rPr>
        <w:lastRenderedPageBreak/>
        <w:t>INTRODUCTION</w:t>
      </w:r>
      <w:bookmarkEnd w:id="1"/>
    </w:p>
    <w:p w14:paraId="00F78297" w14:textId="77777777" w:rsidR="009308CE" w:rsidRPr="00983BFB" w:rsidRDefault="009308CE" w:rsidP="009308CE">
      <w:pPr>
        <w:rPr>
          <w:b/>
          <w:bCs/>
        </w:rPr>
      </w:pPr>
    </w:p>
    <w:p w14:paraId="78D16176" w14:textId="2E1B950A" w:rsidR="00F1216E" w:rsidRPr="00983BFB" w:rsidRDefault="001753F7" w:rsidP="001425D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Tourism is a global phenomenon impacting numerous individuals and locations, and many more might </w:t>
      </w:r>
      <w:r w:rsidR="000B1884" w:rsidRPr="00983BFB">
        <w:rPr>
          <w:rFonts w:ascii="Times New Roman" w:hAnsi="Times New Roman" w:cs="Times New Roman"/>
          <w:sz w:val="24"/>
          <w:szCs w:val="24"/>
        </w:rPr>
        <w:t xml:space="preserve">be. There </w:t>
      </w:r>
      <w:r>
        <w:rPr>
          <w:rFonts w:ascii="Times New Roman" w:hAnsi="Times New Roman" w:cs="Times New Roman"/>
          <w:sz w:val="24"/>
          <w:szCs w:val="24"/>
        </w:rPr>
        <w:t>are few</w:t>
      </w:r>
      <w:r w:rsidR="000B1884" w:rsidRPr="00983BFB">
        <w:rPr>
          <w:rFonts w:ascii="Times New Roman" w:hAnsi="Times New Roman" w:cs="Times New Roman"/>
          <w:sz w:val="24"/>
          <w:szCs w:val="24"/>
        </w:rPr>
        <w:t xml:space="preserve"> projections for tourism, local or foreign, that don't indicate a </w:t>
      </w:r>
      <w:r w:rsidR="00CF2312" w:rsidRPr="00983BFB">
        <w:rPr>
          <w:rFonts w:ascii="Times New Roman" w:hAnsi="Times New Roman" w:cs="Times New Roman"/>
          <w:sz w:val="24"/>
          <w:szCs w:val="24"/>
        </w:rPr>
        <w:t>colossal future advancement</w:t>
      </w:r>
      <w:r w:rsidR="000B1884" w:rsidRPr="00983BFB">
        <w:rPr>
          <w:rFonts w:ascii="Times New Roman" w:hAnsi="Times New Roman" w:cs="Times New Roman"/>
          <w:sz w:val="24"/>
          <w:szCs w:val="24"/>
        </w:rPr>
        <w:t xml:space="preserve">. Communities worldwide must manage </w:t>
      </w:r>
      <w:r>
        <w:rPr>
          <w:rFonts w:ascii="Times New Roman" w:hAnsi="Times New Roman" w:cs="Times New Roman"/>
          <w:sz w:val="24"/>
          <w:szCs w:val="24"/>
        </w:rPr>
        <w:t xml:space="preserve">the </w:t>
      </w:r>
      <w:r w:rsidR="000B1884" w:rsidRPr="00983BFB">
        <w:rPr>
          <w:rFonts w:ascii="Times New Roman" w:hAnsi="Times New Roman" w:cs="Times New Roman"/>
          <w:sz w:val="24"/>
          <w:szCs w:val="24"/>
        </w:rPr>
        <w:t xml:space="preserve">continual strain on their communal and cultural institutions, facilities, services, and </w:t>
      </w:r>
      <w:r>
        <w:rPr>
          <w:rFonts w:ascii="Times New Roman" w:hAnsi="Times New Roman" w:cs="Times New Roman"/>
          <w:sz w:val="24"/>
          <w:szCs w:val="24"/>
        </w:rPr>
        <w:t xml:space="preserve">the </w:t>
      </w:r>
      <w:r w:rsidR="000B1884" w:rsidRPr="00983BFB">
        <w:rPr>
          <w:rFonts w:ascii="Times New Roman" w:hAnsi="Times New Roman" w:cs="Times New Roman"/>
          <w:sz w:val="24"/>
          <w:szCs w:val="24"/>
        </w:rPr>
        <w:t xml:space="preserve">ecosystem </w:t>
      </w:r>
      <w:r>
        <w:rPr>
          <w:rFonts w:ascii="Times New Roman" w:hAnsi="Times New Roman" w:cs="Times New Roman"/>
          <w:sz w:val="24"/>
          <w:szCs w:val="24"/>
        </w:rPr>
        <w:t xml:space="preserve">due to a high and expanding </w:t>
      </w:r>
      <w:r w:rsidR="000B1884" w:rsidRPr="00983BFB">
        <w:rPr>
          <w:rFonts w:ascii="Times New Roman" w:hAnsi="Times New Roman" w:cs="Times New Roman"/>
          <w:sz w:val="24"/>
          <w:szCs w:val="24"/>
        </w:rPr>
        <w:t xml:space="preserve">tourism movement. </w:t>
      </w:r>
      <w:r w:rsidR="003C0B26" w:rsidRPr="00983BFB">
        <w:rPr>
          <w:rFonts w:ascii="Times New Roman" w:hAnsi="Times New Roman" w:cs="Times New Roman"/>
          <w:sz w:val="24"/>
          <w:szCs w:val="24"/>
        </w:rPr>
        <w:t>(</w:t>
      </w:r>
      <w:r w:rsidR="003C0B26" w:rsidRPr="00983BFB">
        <w:rPr>
          <w:rFonts w:ascii="Times New Roman" w:hAnsi="Times New Roman" w:cs="Times New Roman"/>
          <w:color w:val="222222"/>
          <w:sz w:val="24"/>
          <w:szCs w:val="24"/>
          <w:shd w:val="clear" w:color="auto" w:fill="FFFFFF"/>
        </w:rPr>
        <w:t>Jamieson, 2006)</w:t>
      </w:r>
      <w:r w:rsidR="00AE6B77" w:rsidRPr="00983BFB">
        <w:rPr>
          <w:rFonts w:ascii="Times New Roman" w:hAnsi="Times New Roman" w:cs="Times New Roman"/>
          <w:sz w:val="24"/>
          <w:szCs w:val="24"/>
        </w:rPr>
        <w:t>.</w:t>
      </w:r>
      <w:r w:rsidR="00616589" w:rsidRPr="00983BFB">
        <w:rPr>
          <w:rFonts w:ascii="Times New Roman" w:hAnsi="Times New Roman" w:cs="Times New Roman"/>
          <w:sz w:val="24"/>
          <w:szCs w:val="24"/>
        </w:rPr>
        <w:t xml:space="preserve"> </w:t>
      </w:r>
    </w:p>
    <w:p w14:paraId="6D63DA50" w14:textId="6705FA98" w:rsidR="00C479A7" w:rsidRPr="00983BFB" w:rsidRDefault="0018763C" w:rsidP="001425D8">
      <w:pPr>
        <w:spacing w:line="360" w:lineRule="auto"/>
        <w:ind w:firstLine="720"/>
        <w:jc w:val="both"/>
        <w:rPr>
          <w:rFonts w:ascii="Times New Roman" w:hAnsi="Times New Roman" w:cs="Times New Roman"/>
          <w:sz w:val="24"/>
          <w:szCs w:val="24"/>
        </w:rPr>
      </w:pPr>
      <w:r w:rsidRPr="00983BFB">
        <w:rPr>
          <w:rFonts w:ascii="Times New Roman" w:hAnsi="Times New Roman" w:cs="Times New Roman"/>
          <w:sz w:val="24"/>
          <w:szCs w:val="24"/>
        </w:rPr>
        <w:t xml:space="preserve">Tourism is a significant source of commercial operation for many places. Tourism that is well-organized and administered has the potential to eliminate poverty and gender disparities while also generating income abroad and jobs. Additionally, tourist-related income may be </w:t>
      </w:r>
      <w:proofErr w:type="spellStart"/>
      <w:r w:rsidR="001753F7">
        <w:rPr>
          <w:rFonts w:ascii="Times New Roman" w:hAnsi="Times New Roman" w:cs="Times New Roman"/>
          <w:sz w:val="24"/>
          <w:szCs w:val="24"/>
        </w:rPr>
        <w:t>utilised</w:t>
      </w:r>
      <w:proofErr w:type="spellEnd"/>
      <w:r w:rsidRPr="00983BFB">
        <w:rPr>
          <w:rFonts w:ascii="Times New Roman" w:hAnsi="Times New Roman" w:cs="Times New Roman"/>
          <w:sz w:val="24"/>
          <w:szCs w:val="24"/>
        </w:rPr>
        <w:t xml:space="preserve"> to upgrade a location's infrastructure and give its citizens a standard of living that would otherwise be unachievable. However, the growth of the tourism industry may also have serious drawbacks. The depletion of natural resources, roadblocks, unsafe drinking water, the improper design of new structures, heavy demands on a community's facilities, the deterioration of cultural beliefs and customs, and a rise in the prices of living are a few of these. </w:t>
      </w:r>
      <w:r w:rsidR="003C0B26" w:rsidRPr="00983BFB">
        <w:rPr>
          <w:rFonts w:ascii="Times New Roman" w:hAnsi="Times New Roman" w:cs="Times New Roman"/>
          <w:sz w:val="24"/>
          <w:szCs w:val="24"/>
        </w:rPr>
        <w:t>(</w:t>
      </w:r>
      <w:r w:rsidR="003C0B26" w:rsidRPr="00983BFB">
        <w:rPr>
          <w:rFonts w:ascii="Times New Roman" w:hAnsi="Times New Roman" w:cs="Times New Roman"/>
          <w:color w:val="222222"/>
          <w:sz w:val="24"/>
          <w:szCs w:val="24"/>
          <w:shd w:val="clear" w:color="auto" w:fill="FFFFFF"/>
        </w:rPr>
        <w:t>Jamieson, 2006)</w:t>
      </w:r>
      <w:r w:rsidR="00616589" w:rsidRPr="00983BFB">
        <w:rPr>
          <w:rFonts w:ascii="Times New Roman" w:hAnsi="Times New Roman" w:cs="Times New Roman"/>
          <w:sz w:val="24"/>
          <w:szCs w:val="24"/>
        </w:rPr>
        <w:t xml:space="preserve">. </w:t>
      </w:r>
    </w:p>
    <w:p w14:paraId="164BAB97" w14:textId="59C64652" w:rsidR="00BC5D3D" w:rsidRPr="00983BFB" w:rsidRDefault="00BC5D3D" w:rsidP="001425D8">
      <w:pPr>
        <w:spacing w:line="360" w:lineRule="auto"/>
        <w:ind w:firstLine="720"/>
        <w:jc w:val="both"/>
        <w:rPr>
          <w:rFonts w:ascii="Times New Roman" w:hAnsi="Times New Roman" w:cs="Times New Roman"/>
          <w:sz w:val="24"/>
          <w:szCs w:val="24"/>
        </w:rPr>
      </w:pPr>
      <w:r w:rsidRPr="00983BFB">
        <w:rPr>
          <w:rFonts w:ascii="Times New Roman" w:hAnsi="Times New Roman" w:cs="Times New Roman"/>
          <w:sz w:val="24"/>
          <w:szCs w:val="24"/>
        </w:rPr>
        <w:t xml:space="preserve">The initial idea is that there are two basic views on destination sustainability: sustainable tourist advancements and sustainable </w:t>
      </w:r>
      <w:r w:rsidR="000C0E00" w:rsidRPr="00983BFB">
        <w:rPr>
          <w:rFonts w:ascii="Times New Roman" w:hAnsi="Times New Roman" w:cs="Times New Roman"/>
          <w:sz w:val="24"/>
          <w:szCs w:val="24"/>
        </w:rPr>
        <w:t xml:space="preserve">travel dealings. </w:t>
      </w:r>
      <w:r w:rsidR="000C0E00" w:rsidRPr="00983BFB">
        <w:rPr>
          <w:rStyle w:val="y2iqfc"/>
          <w:rFonts w:ascii="Times New Roman" w:hAnsi="Times New Roman" w:cs="Times New Roman"/>
          <w:color w:val="202124"/>
          <w:sz w:val="24"/>
          <w:szCs w:val="24"/>
          <w:lang w:val="en"/>
        </w:rPr>
        <w:t>In the literature on tourism activities, ​​sustainable tourism development has been widely discussed</w:t>
      </w:r>
      <w:r w:rsidR="004E7719" w:rsidRPr="00983BFB">
        <w:rPr>
          <w:rFonts w:ascii="Times New Roman" w:hAnsi="Times New Roman" w:cs="Times New Roman"/>
          <w:sz w:val="24"/>
          <w:szCs w:val="24"/>
        </w:rPr>
        <w:t xml:space="preserve"> (</w:t>
      </w:r>
      <w:proofErr w:type="spellStart"/>
      <w:r w:rsidR="004E7719" w:rsidRPr="00983BFB">
        <w:rPr>
          <w:rFonts w:ascii="Times New Roman" w:hAnsi="Times New Roman" w:cs="Times New Roman"/>
          <w:sz w:val="24"/>
          <w:szCs w:val="24"/>
        </w:rPr>
        <w:t>Mowforth</w:t>
      </w:r>
      <w:proofErr w:type="spellEnd"/>
      <w:r w:rsidR="004E7719" w:rsidRPr="00983BFB">
        <w:rPr>
          <w:rFonts w:ascii="Times New Roman" w:hAnsi="Times New Roman" w:cs="Times New Roman"/>
          <w:sz w:val="24"/>
          <w:szCs w:val="24"/>
        </w:rPr>
        <w:t xml:space="preserve"> &amp; Munt, 2015</w:t>
      </w:r>
      <w:r w:rsidR="000C0E00" w:rsidRPr="00983BFB">
        <w:rPr>
          <w:rFonts w:ascii="Times New Roman" w:hAnsi="Times New Roman" w:cs="Times New Roman"/>
          <w:sz w:val="24"/>
          <w:szCs w:val="24"/>
        </w:rPr>
        <w:t>; Sharpley, 2000</w:t>
      </w:r>
      <w:r w:rsidR="004E7719" w:rsidRPr="00983BFB">
        <w:rPr>
          <w:rFonts w:ascii="Times New Roman" w:hAnsi="Times New Roman" w:cs="Times New Roman"/>
          <w:sz w:val="24"/>
          <w:szCs w:val="24"/>
        </w:rPr>
        <w:t>)</w:t>
      </w:r>
      <w:r w:rsidRPr="00983BFB">
        <w:rPr>
          <w:rFonts w:ascii="Times New Roman" w:hAnsi="Times New Roman" w:cs="Times New Roman"/>
          <w:sz w:val="24"/>
          <w:szCs w:val="24"/>
        </w:rPr>
        <w:t>. The Brundtland Report's discussion on sustainable growth is translated into this idea</w:t>
      </w:r>
      <w:r w:rsidR="004F29C8" w:rsidRPr="00983BFB">
        <w:rPr>
          <w:rFonts w:ascii="Times New Roman" w:hAnsi="Times New Roman" w:cs="Times New Roman"/>
          <w:sz w:val="24"/>
          <w:szCs w:val="24"/>
        </w:rPr>
        <w:t xml:space="preserve"> </w:t>
      </w:r>
      <w:r w:rsidR="000C0E00" w:rsidRPr="00983BFB">
        <w:rPr>
          <w:rFonts w:ascii="Times New Roman" w:hAnsi="Times New Roman" w:cs="Times New Roman"/>
          <w:sz w:val="24"/>
          <w:szCs w:val="24"/>
        </w:rPr>
        <w:t xml:space="preserve">(Hardy &amp; </w:t>
      </w:r>
      <w:proofErr w:type="spellStart"/>
      <w:r w:rsidR="000C0E00" w:rsidRPr="00983BFB">
        <w:rPr>
          <w:rFonts w:ascii="Times New Roman" w:hAnsi="Times New Roman" w:cs="Times New Roman"/>
          <w:sz w:val="24"/>
          <w:szCs w:val="24"/>
        </w:rPr>
        <w:t>Beeton</w:t>
      </w:r>
      <w:proofErr w:type="spellEnd"/>
      <w:r w:rsidR="000C0E00" w:rsidRPr="00983BFB">
        <w:rPr>
          <w:rFonts w:ascii="Times New Roman" w:hAnsi="Times New Roman" w:cs="Times New Roman"/>
          <w:sz w:val="24"/>
          <w:szCs w:val="24"/>
        </w:rPr>
        <w:t>, 2001</w:t>
      </w:r>
      <w:r w:rsidR="004F29C8" w:rsidRPr="00983BFB">
        <w:rPr>
          <w:rFonts w:ascii="Times New Roman" w:hAnsi="Times New Roman" w:cs="Times New Roman"/>
          <w:sz w:val="24"/>
          <w:szCs w:val="24"/>
        </w:rPr>
        <w:t>)</w:t>
      </w:r>
      <w:r w:rsidRPr="00983BFB">
        <w:rPr>
          <w:rFonts w:ascii="Times New Roman" w:hAnsi="Times New Roman" w:cs="Times New Roman"/>
          <w:sz w:val="24"/>
          <w:szCs w:val="24"/>
        </w:rPr>
        <w:t xml:space="preserve">. The main idea of sustainable growth is to </w:t>
      </w:r>
      <w:proofErr w:type="spellStart"/>
      <w:r w:rsidR="001753F7">
        <w:rPr>
          <w:rFonts w:ascii="Times New Roman" w:hAnsi="Times New Roman" w:cs="Times New Roman"/>
          <w:sz w:val="24"/>
          <w:szCs w:val="24"/>
        </w:rPr>
        <w:t>stabilise</w:t>
      </w:r>
      <w:proofErr w:type="spellEnd"/>
      <w:r w:rsidRPr="00983BFB">
        <w:rPr>
          <w:rFonts w:ascii="Times New Roman" w:hAnsi="Times New Roman" w:cs="Times New Roman"/>
          <w:sz w:val="24"/>
          <w:szCs w:val="24"/>
        </w:rPr>
        <w:t> human demands via advancements. This idea covers four major growth domains: economic, environmental, social, and political. The term sustainable travel advancements </w:t>
      </w:r>
      <w:r w:rsidR="0044705B">
        <w:rPr>
          <w:rFonts w:ascii="Times New Roman" w:hAnsi="Times New Roman" w:cs="Times New Roman"/>
          <w:sz w:val="24"/>
          <w:szCs w:val="24"/>
        </w:rPr>
        <w:t>seem</w:t>
      </w:r>
      <w:r w:rsidRPr="00983BFB">
        <w:rPr>
          <w:rFonts w:ascii="Times New Roman" w:hAnsi="Times New Roman" w:cs="Times New Roman"/>
          <w:sz w:val="24"/>
          <w:szCs w:val="24"/>
        </w:rPr>
        <w:t xml:space="preserve"> to place more emphasis on tourist enterprises and patron happiness than on the sustainability of tourism expedient in the literature</w:t>
      </w:r>
      <w:r w:rsidR="002F0C44" w:rsidRPr="00983BFB">
        <w:rPr>
          <w:rFonts w:ascii="Times New Roman" w:hAnsi="Times New Roman" w:cs="Times New Roman"/>
          <w:sz w:val="24"/>
          <w:szCs w:val="24"/>
        </w:rPr>
        <w:t xml:space="preserve"> (Hardy &amp; </w:t>
      </w:r>
      <w:proofErr w:type="spellStart"/>
      <w:r w:rsidR="002F0C44" w:rsidRPr="00983BFB">
        <w:rPr>
          <w:rFonts w:ascii="Times New Roman" w:hAnsi="Times New Roman" w:cs="Times New Roman"/>
          <w:sz w:val="24"/>
          <w:szCs w:val="24"/>
        </w:rPr>
        <w:t>Beeton</w:t>
      </w:r>
      <w:proofErr w:type="spellEnd"/>
      <w:r w:rsidR="002F0C44" w:rsidRPr="00983BFB">
        <w:rPr>
          <w:rFonts w:ascii="Times New Roman" w:hAnsi="Times New Roman" w:cs="Times New Roman"/>
          <w:sz w:val="24"/>
          <w:szCs w:val="24"/>
        </w:rPr>
        <w:t>, 2001)</w:t>
      </w:r>
      <w:r w:rsidRPr="00983BFB">
        <w:rPr>
          <w:rFonts w:ascii="Times New Roman" w:hAnsi="Times New Roman" w:cs="Times New Roman"/>
          <w:sz w:val="24"/>
          <w:szCs w:val="24"/>
        </w:rPr>
        <w:t>.</w:t>
      </w:r>
    </w:p>
    <w:p w14:paraId="0EC7ADCC" w14:textId="1D631466" w:rsidR="000A402A" w:rsidRPr="00983BFB" w:rsidRDefault="000A402A" w:rsidP="00AA4ECC">
      <w:pPr>
        <w:spacing w:line="360" w:lineRule="auto"/>
        <w:jc w:val="both"/>
        <w:rPr>
          <w:rFonts w:ascii="Times New Roman" w:hAnsi="Times New Roman" w:cs="Times New Roman"/>
          <w:b/>
          <w:bCs/>
          <w:sz w:val="24"/>
          <w:szCs w:val="24"/>
        </w:rPr>
      </w:pPr>
      <w:r w:rsidRPr="00983BFB">
        <w:rPr>
          <w:rFonts w:ascii="Times New Roman" w:hAnsi="Times New Roman" w:cs="Times New Roman"/>
          <w:b/>
          <w:bCs/>
          <w:sz w:val="24"/>
          <w:szCs w:val="24"/>
        </w:rPr>
        <w:br w:type="page"/>
      </w:r>
    </w:p>
    <w:p w14:paraId="187871BC" w14:textId="325981BF" w:rsidR="000825D8" w:rsidRPr="00983BFB" w:rsidRDefault="00AA4ECC" w:rsidP="00872B25">
      <w:pPr>
        <w:pStyle w:val="Heading1"/>
        <w:numPr>
          <w:ilvl w:val="0"/>
          <w:numId w:val="6"/>
        </w:numPr>
        <w:spacing w:line="360" w:lineRule="auto"/>
        <w:jc w:val="center"/>
        <w:rPr>
          <w:rFonts w:ascii="Times New Roman" w:hAnsi="Times New Roman" w:cs="Times New Roman"/>
          <w:b/>
          <w:bCs/>
          <w:color w:val="auto"/>
          <w:sz w:val="28"/>
          <w:szCs w:val="24"/>
        </w:rPr>
      </w:pPr>
      <w:bookmarkStart w:id="2" w:name="_Toc120221169"/>
      <w:r w:rsidRPr="00983BFB">
        <w:rPr>
          <w:rFonts w:ascii="Times New Roman" w:hAnsi="Times New Roman" w:cs="Times New Roman"/>
          <w:b/>
          <w:bCs/>
          <w:color w:val="auto"/>
          <w:sz w:val="28"/>
          <w:szCs w:val="24"/>
        </w:rPr>
        <w:lastRenderedPageBreak/>
        <w:t>LITERATURE REVIEW</w:t>
      </w:r>
      <w:bookmarkEnd w:id="2"/>
    </w:p>
    <w:p w14:paraId="2ED33A48" w14:textId="77777777" w:rsidR="009308CE" w:rsidRPr="00983BFB" w:rsidRDefault="009308CE" w:rsidP="009308CE">
      <w:pPr>
        <w:rPr>
          <w:b/>
          <w:bCs/>
        </w:rPr>
      </w:pPr>
    </w:p>
    <w:p w14:paraId="1546CB7E" w14:textId="47B3EC13" w:rsidR="008E4D1F" w:rsidRPr="00983BFB" w:rsidRDefault="00A97F1F" w:rsidP="00AA4ECC">
      <w:pPr>
        <w:spacing w:line="360" w:lineRule="auto"/>
        <w:ind w:firstLine="720"/>
        <w:jc w:val="both"/>
        <w:rPr>
          <w:rFonts w:ascii="Times New Roman" w:hAnsi="Times New Roman" w:cs="Times New Roman"/>
          <w:sz w:val="24"/>
          <w:szCs w:val="24"/>
        </w:rPr>
      </w:pPr>
      <w:proofErr w:type="spellStart"/>
      <w:r w:rsidRPr="00983BFB">
        <w:rPr>
          <w:rFonts w:ascii="Times New Roman" w:hAnsi="Times New Roman" w:cs="Times New Roman"/>
          <w:color w:val="222222"/>
          <w:sz w:val="24"/>
          <w:szCs w:val="24"/>
          <w:shd w:val="clear" w:color="auto" w:fill="FFFFFF"/>
        </w:rPr>
        <w:t>Suwanno</w:t>
      </w:r>
      <w:proofErr w:type="spellEnd"/>
      <w:r w:rsidRPr="00983BFB">
        <w:rPr>
          <w:rFonts w:ascii="Times New Roman" w:hAnsi="Times New Roman" w:cs="Times New Roman"/>
          <w:sz w:val="24"/>
          <w:szCs w:val="24"/>
        </w:rPr>
        <w:t xml:space="preserve"> </w:t>
      </w:r>
      <w:r w:rsidR="001B4710" w:rsidRPr="00983BFB">
        <w:rPr>
          <w:rFonts w:ascii="Times New Roman" w:hAnsi="Times New Roman" w:cs="Times New Roman"/>
          <w:i/>
          <w:iCs/>
          <w:sz w:val="24"/>
          <w:szCs w:val="24"/>
        </w:rPr>
        <w:t>et al</w:t>
      </w:r>
      <w:r w:rsidR="00B546CC" w:rsidRPr="00983BFB">
        <w:rPr>
          <w:rFonts w:ascii="Times New Roman" w:hAnsi="Times New Roman" w:cs="Times New Roman"/>
          <w:sz w:val="24"/>
          <w:szCs w:val="24"/>
        </w:rPr>
        <w:t xml:space="preserve">., (2017) </w:t>
      </w:r>
      <w:r w:rsidR="00387ADE" w:rsidRPr="00983BFB">
        <w:rPr>
          <w:rFonts w:ascii="Times New Roman" w:hAnsi="Times New Roman" w:cs="Times New Roman"/>
          <w:sz w:val="24"/>
          <w:szCs w:val="24"/>
        </w:rPr>
        <w:t>mentioned</w:t>
      </w:r>
      <w:r w:rsidR="0063216E" w:rsidRPr="00983BFB">
        <w:rPr>
          <w:rFonts w:ascii="Times New Roman" w:hAnsi="Times New Roman" w:cs="Times New Roman"/>
          <w:sz w:val="24"/>
          <w:szCs w:val="24"/>
        </w:rPr>
        <w:t xml:space="preserve"> how maintaining ecological variety is essential to the growth of sustainable</w:t>
      </w:r>
      <w:r w:rsidR="001753F7">
        <w:rPr>
          <w:rFonts w:ascii="Times New Roman" w:hAnsi="Times New Roman" w:cs="Times New Roman"/>
          <w:sz w:val="24"/>
          <w:szCs w:val="24"/>
        </w:rPr>
        <w:t>,</w:t>
      </w:r>
      <w:r w:rsidR="0063216E" w:rsidRPr="00983BFB">
        <w:rPr>
          <w:rFonts w:ascii="Times New Roman" w:hAnsi="Times New Roman" w:cs="Times New Roman"/>
          <w:sz w:val="24"/>
          <w:szCs w:val="24"/>
        </w:rPr>
        <w:t xml:space="preserve"> ecologically responsible tourism and destination management. Within </w:t>
      </w:r>
      <w:proofErr w:type="spellStart"/>
      <w:r w:rsidR="0063216E" w:rsidRPr="00983BFB">
        <w:rPr>
          <w:rFonts w:ascii="Times New Roman" w:hAnsi="Times New Roman" w:cs="Times New Roman"/>
          <w:sz w:val="24"/>
          <w:szCs w:val="24"/>
        </w:rPr>
        <w:t>Phattalung</w:t>
      </w:r>
      <w:proofErr w:type="spellEnd"/>
      <w:r w:rsidR="0063216E" w:rsidRPr="00983BFB">
        <w:rPr>
          <w:rFonts w:ascii="Times New Roman" w:hAnsi="Times New Roman" w:cs="Times New Roman"/>
          <w:sz w:val="24"/>
          <w:szCs w:val="24"/>
        </w:rPr>
        <w:t xml:space="preserve"> Province's </w:t>
      </w:r>
      <w:proofErr w:type="spellStart"/>
      <w:r w:rsidR="0063216E" w:rsidRPr="00983BFB">
        <w:rPr>
          <w:rFonts w:ascii="Times New Roman" w:hAnsi="Times New Roman" w:cs="Times New Roman"/>
          <w:sz w:val="24"/>
          <w:szCs w:val="24"/>
        </w:rPr>
        <w:t>Phayun</w:t>
      </w:r>
      <w:proofErr w:type="spellEnd"/>
      <w:r w:rsidR="0063216E" w:rsidRPr="00983BFB">
        <w:rPr>
          <w:rFonts w:ascii="Times New Roman" w:hAnsi="Times New Roman" w:cs="Times New Roman"/>
          <w:sz w:val="24"/>
          <w:szCs w:val="24"/>
        </w:rPr>
        <w:t xml:space="preserve"> District, Koh-</w:t>
      </w:r>
      <w:proofErr w:type="spellStart"/>
      <w:r w:rsidR="0063216E" w:rsidRPr="00983BFB">
        <w:rPr>
          <w:rFonts w:ascii="Times New Roman" w:hAnsi="Times New Roman" w:cs="Times New Roman"/>
          <w:sz w:val="24"/>
          <w:szCs w:val="24"/>
        </w:rPr>
        <w:t>Mak</w:t>
      </w:r>
      <w:proofErr w:type="spellEnd"/>
      <w:r w:rsidR="0063216E" w:rsidRPr="00983BFB">
        <w:rPr>
          <w:rFonts w:ascii="Times New Roman" w:hAnsi="Times New Roman" w:cs="Times New Roman"/>
          <w:sz w:val="24"/>
          <w:szCs w:val="24"/>
        </w:rPr>
        <w:t xml:space="preserve"> Community is one of the region's famous </w:t>
      </w:r>
      <w:r w:rsidR="001753F7">
        <w:rPr>
          <w:rFonts w:ascii="Times New Roman" w:hAnsi="Times New Roman" w:cs="Times New Roman"/>
          <w:sz w:val="24"/>
          <w:szCs w:val="24"/>
        </w:rPr>
        <w:t>low-impact</w:t>
      </w:r>
      <w:r w:rsidR="0063216E" w:rsidRPr="00983BFB">
        <w:rPr>
          <w:rFonts w:ascii="Times New Roman" w:hAnsi="Times New Roman" w:cs="Times New Roman"/>
          <w:sz w:val="24"/>
          <w:szCs w:val="24"/>
        </w:rPr>
        <w:t xml:space="preserve"> </w:t>
      </w:r>
      <w:r w:rsidR="0044705B">
        <w:rPr>
          <w:rFonts w:ascii="Times New Roman" w:hAnsi="Times New Roman" w:cs="Times New Roman"/>
          <w:sz w:val="24"/>
          <w:szCs w:val="24"/>
        </w:rPr>
        <w:t>tourist</w:t>
      </w:r>
      <w:r w:rsidR="0063216E" w:rsidRPr="00983BFB">
        <w:rPr>
          <w:rFonts w:ascii="Times New Roman" w:hAnsi="Times New Roman" w:cs="Times New Roman"/>
          <w:sz w:val="24"/>
          <w:szCs w:val="24"/>
        </w:rPr>
        <w:t> sites. The number and quality of fisheries and agricultural products, as well as their community-based ecotourism (CBE) activities, determine the lives of the local population in the Koh-</w:t>
      </w:r>
      <w:proofErr w:type="spellStart"/>
      <w:r w:rsidR="0063216E" w:rsidRPr="00983BFB">
        <w:rPr>
          <w:rFonts w:ascii="Times New Roman" w:hAnsi="Times New Roman" w:cs="Times New Roman"/>
          <w:sz w:val="24"/>
          <w:szCs w:val="24"/>
        </w:rPr>
        <w:t>Mak</w:t>
      </w:r>
      <w:proofErr w:type="spellEnd"/>
      <w:r w:rsidR="0063216E" w:rsidRPr="00983BFB">
        <w:rPr>
          <w:rFonts w:ascii="Times New Roman" w:hAnsi="Times New Roman" w:cs="Times New Roman"/>
          <w:sz w:val="24"/>
          <w:szCs w:val="24"/>
        </w:rPr>
        <w:t xml:space="preserve"> community. </w:t>
      </w:r>
      <w:r w:rsidR="001753F7">
        <w:rPr>
          <w:rFonts w:ascii="Times New Roman" w:hAnsi="Times New Roman" w:cs="Times New Roman"/>
          <w:sz w:val="24"/>
          <w:szCs w:val="24"/>
        </w:rPr>
        <w:t>To</w:t>
      </w:r>
      <w:r w:rsidR="0063216E" w:rsidRPr="00983BFB">
        <w:rPr>
          <w:rFonts w:ascii="Times New Roman" w:hAnsi="Times New Roman" w:cs="Times New Roman"/>
          <w:sz w:val="24"/>
          <w:szCs w:val="24"/>
        </w:rPr>
        <w:t xml:space="preserve"> provide realistic suggestions for sustainable green tourism activities, this research sought to evaluate the possibilities of natural </w:t>
      </w:r>
      <w:r w:rsidR="001753F7">
        <w:rPr>
          <w:rFonts w:ascii="Times New Roman" w:hAnsi="Times New Roman" w:cs="Times New Roman"/>
          <w:sz w:val="24"/>
          <w:szCs w:val="24"/>
        </w:rPr>
        <w:t>experiences</w:t>
      </w:r>
      <w:r w:rsidR="0063216E" w:rsidRPr="00983BFB">
        <w:rPr>
          <w:rFonts w:ascii="Times New Roman" w:hAnsi="Times New Roman" w:cs="Times New Roman"/>
          <w:sz w:val="24"/>
          <w:szCs w:val="24"/>
        </w:rPr>
        <w:t> within the Koh-</w:t>
      </w:r>
      <w:proofErr w:type="spellStart"/>
      <w:r w:rsidR="0063216E" w:rsidRPr="00983BFB">
        <w:rPr>
          <w:rFonts w:ascii="Times New Roman" w:hAnsi="Times New Roman" w:cs="Times New Roman"/>
          <w:sz w:val="24"/>
          <w:szCs w:val="24"/>
        </w:rPr>
        <w:t>Mak</w:t>
      </w:r>
      <w:proofErr w:type="spellEnd"/>
      <w:r w:rsidR="0063216E" w:rsidRPr="00983BFB">
        <w:rPr>
          <w:rFonts w:ascii="Times New Roman" w:hAnsi="Times New Roman" w:cs="Times New Roman"/>
          <w:sz w:val="24"/>
          <w:szCs w:val="24"/>
        </w:rPr>
        <w:t xml:space="preserve"> ecotourism locations.</w:t>
      </w:r>
      <w:r w:rsidR="00387ADE" w:rsidRPr="00983BFB">
        <w:rPr>
          <w:rFonts w:ascii="Times New Roman" w:hAnsi="Times New Roman" w:cs="Times New Roman"/>
          <w:sz w:val="24"/>
          <w:szCs w:val="24"/>
        </w:rPr>
        <w:t xml:space="preserve"> </w:t>
      </w:r>
      <w:r w:rsidR="002F5EB5" w:rsidRPr="00983BFB">
        <w:rPr>
          <w:rFonts w:ascii="Times New Roman" w:hAnsi="Times New Roman" w:cs="Times New Roman"/>
          <w:sz w:val="24"/>
          <w:szCs w:val="24"/>
        </w:rPr>
        <w:t xml:space="preserve">In this investigation, mixed research methodologies were used. Quota-sampled questionnaires were given to the 337 </w:t>
      </w:r>
      <w:r w:rsidR="001753F7">
        <w:rPr>
          <w:rFonts w:ascii="Times New Roman" w:hAnsi="Times New Roman" w:cs="Times New Roman"/>
          <w:sz w:val="24"/>
          <w:szCs w:val="24"/>
        </w:rPr>
        <w:t>respondents</w:t>
      </w:r>
      <w:r w:rsidR="002F5EB5" w:rsidRPr="00983BFB">
        <w:rPr>
          <w:rFonts w:ascii="Times New Roman" w:hAnsi="Times New Roman" w:cs="Times New Roman"/>
          <w:sz w:val="24"/>
          <w:szCs w:val="24"/>
        </w:rPr>
        <w:t> in the research to get their opinions on CBE enterprises</w:t>
      </w:r>
      <w:r w:rsidR="001753F7">
        <w:rPr>
          <w:rFonts w:ascii="Times New Roman" w:hAnsi="Times New Roman" w:cs="Times New Roman"/>
          <w:sz w:val="24"/>
          <w:szCs w:val="24"/>
        </w:rPr>
        <w:t>. The</w:t>
      </w:r>
      <w:r w:rsidR="002F5EB5" w:rsidRPr="00983BFB">
        <w:rPr>
          <w:rFonts w:ascii="Times New Roman" w:hAnsi="Times New Roman" w:cs="Times New Roman"/>
          <w:sz w:val="24"/>
          <w:szCs w:val="24"/>
        </w:rPr>
        <w:t xml:space="preserve"> potential evaluation and scoring formula </w:t>
      </w:r>
      <w:proofErr w:type="gramStart"/>
      <w:r w:rsidR="002F5EB5" w:rsidRPr="00983BFB">
        <w:rPr>
          <w:rFonts w:ascii="Times New Roman" w:hAnsi="Times New Roman" w:cs="Times New Roman"/>
          <w:sz w:val="24"/>
          <w:szCs w:val="24"/>
        </w:rPr>
        <w:t>was</w:t>
      </w:r>
      <w:proofErr w:type="gramEnd"/>
      <w:r w:rsidR="002F5EB5" w:rsidRPr="00983BFB">
        <w:rPr>
          <w:rFonts w:ascii="Times New Roman" w:hAnsi="Times New Roman" w:cs="Times New Roman"/>
          <w:sz w:val="24"/>
          <w:szCs w:val="24"/>
        </w:rPr>
        <w:t xml:space="preserve"> used to measure the contributing components of natural assets. </w:t>
      </w:r>
    </w:p>
    <w:p w14:paraId="6F72E4C3" w14:textId="44CC7A6E" w:rsidR="00F5070C" w:rsidRPr="00983BFB" w:rsidRDefault="008E4D1F" w:rsidP="00AA4ECC">
      <w:pPr>
        <w:spacing w:line="360" w:lineRule="auto"/>
        <w:ind w:firstLine="720"/>
        <w:jc w:val="both"/>
        <w:rPr>
          <w:rFonts w:ascii="Times New Roman" w:hAnsi="Times New Roman" w:cs="Times New Roman"/>
          <w:sz w:val="24"/>
          <w:szCs w:val="24"/>
        </w:rPr>
      </w:pPr>
      <w:r w:rsidRPr="00983BFB">
        <w:rPr>
          <w:rStyle w:val="y2iqfc"/>
          <w:rFonts w:ascii="Times New Roman" w:hAnsi="Times New Roman" w:cs="Times New Roman"/>
          <w:color w:val="202124"/>
          <w:sz w:val="24"/>
          <w:szCs w:val="24"/>
          <w:lang w:val="en"/>
        </w:rPr>
        <w:t xml:space="preserve">The researchers discovered that </w:t>
      </w:r>
      <w:r w:rsidR="0044705B">
        <w:rPr>
          <w:rStyle w:val="y2iqfc"/>
          <w:rFonts w:ascii="Times New Roman" w:hAnsi="Times New Roman" w:cs="Times New Roman"/>
          <w:color w:val="202124"/>
          <w:sz w:val="24"/>
          <w:szCs w:val="24"/>
          <w:lang w:val="en"/>
        </w:rPr>
        <w:t xml:space="preserve">the local community's willingness to participate in CBE projects is </w:t>
      </w:r>
      <w:r w:rsidR="00611238">
        <w:rPr>
          <w:rStyle w:val="y2iqfc"/>
          <w:rFonts w:ascii="Times New Roman" w:hAnsi="Times New Roman" w:cs="Times New Roman"/>
          <w:color w:val="202124"/>
          <w:sz w:val="24"/>
          <w:szCs w:val="24"/>
          <w:lang w:val="en"/>
        </w:rPr>
        <w:t xml:space="preserve">essential </w:t>
      </w:r>
      <w:r w:rsidR="0044705B">
        <w:rPr>
          <w:rStyle w:val="y2iqfc"/>
          <w:rFonts w:ascii="Times New Roman" w:hAnsi="Times New Roman" w:cs="Times New Roman"/>
          <w:color w:val="202124"/>
          <w:sz w:val="24"/>
          <w:szCs w:val="24"/>
          <w:lang w:val="en"/>
        </w:rPr>
        <w:t>for continued sustainable tourism development</w:t>
      </w:r>
      <w:r w:rsidRPr="00983BFB">
        <w:rPr>
          <w:rStyle w:val="y2iqfc"/>
          <w:rFonts w:ascii="Times New Roman" w:hAnsi="Times New Roman" w:cs="Times New Roman"/>
          <w:color w:val="202124"/>
          <w:sz w:val="24"/>
          <w:szCs w:val="24"/>
          <w:lang w:val="en"/>
        </w:rPr>
        <w:t>.</w:t>
      </w:r>
      <w:r w:rsidRPr="00983BFB">
        <w:rPr>
          <w:rFonts w:ascii="Times New Roman" w:hAnsi="Times New Roman" w:cs="Times New Roman"/>
          <w:sz w:val="24"/>
          <w:szCs w:val="24"/>
        </w:rPr>
        <w:t xml:space="preserve"> </w:t>
      </w:r>
      <w:r w:rsidR="002F5EB5" w:rsidRPr="00983BFB">
        <w:rPr>
          <w:rFonts w:ascii="Times New Roman" w:hAnsi="Times New Roman" w:cs="Times New Roman"/>
          <w:sz w:val="24"/>
          <w:szCs w:val="24"/>
        </w:rPr>
        <w:t xml:space="preserve">According to the findings of a prospective evaluation, the Koh </w:t>
      </w:r>
      <w:proofErr w:type="spellStart"/>
      <w:r w:rsidR="002F5EB5" w:rsidRPr="00983BFB">
        <w:rPr>
          <w:rFonts w:ascii="Times New Roman" w:hAnsi="Times New Roman" w:cs="Times New Roman"/>
          <w:sz w:val="24"/>
          <w:szCs w:val="24"/>
        </w:rPr>
        <w:t>Mak</w:t>
      </w:r>
      <w:proofErr w:type="spellEnd"/>
      <w:r w:rsidR="002F5EB5" w:rsidRPr="00983BFB">
        <w:rPr>
          <w:rFonts w:ascii="Times New Roman" w:hAnsi="Times New Roman" w:cs="Times New Roman"/>
          <w:sz w:val="24"/>
          <w:szCs w:val="24"/>
        </w:rPr>
        <w:t xml:space="preserve"> community areas had an overall biodiversity richness of 3.4, which was made up of the peak score of </w:t>
      </w:r>
      <w:r w:rsidR="001753F7">
        <w:rPr>
          <w:rFonts w:ascii="Times New Roman" w:hAnsi="Times New Roman" w:cs="Times New Roman"/>
          <w:sz w:val="24"/>
          <w:szCs w:val="24"/>
        </w:rPr>
        <w:t>marine</w:t>
      </w:r>
      <w:r w:rsidR="002F5EB5" w:rsidRPr="00983BFB">
        <w:rPr>
          <w:rFonts w:ascii="Times New Roman" w:hAnsi="Times New Roman" w:cs="Times New Roman"/>
          <w:sz w:val="24"/>
          <w:szCs w:val="24"/>
        </w:rPr>
        <w:t xml:space="preserve"> natural assets (4.4), regional plant species (4.0), and aquatic bird species (3.7), respectively.</w:t>
      </w:r>
      <w:r w:rsidR="000825D8" w:rsidRPr="00983BFB">
        <w:rPr>
          <w:rFonts w:ascii="Times New Roman" w:hAnsi="Times New Roman" w:cs="Times New Roman"/>
          <w:sz w:val="24"/>
          <w:szCs w:val="24"/>
        </w:rPr>
        <w:t xml:space="preserve"> </w:t>
      </w:r>
      <w:r w:rsidR="0080632F" w:rsidRPr="00983BFB">
        <w:rPr>
          <w:rFonts w:ascii="Times New Roman" w:hAnsi="Times New Roman" w:cs="Times New Roman"/>
          <w:sz w:val="24"/>
          <w:szCs w:val="24"/>
        </w:rPr>
        <w:t xml:space="preserve">A local activist proposed that </w:t>
      </w:r>
      <w:r w:rsidR="001753F7">
        <w:rPr>
          <w:rFonts w:ascii="Times New Roman" w:hAnsi="Times New Roman" w:cs="Times New Roman"/>
          <w:sz w:val="24"/>
          <w:szCs w:val="24"/>
        </w:rPr>
        <w:t>to</w:t>
      </w:r>
      <w:r w:rsidR="0080632F" w:rsidRPr="00983BFB">
        <w:rPr>
          <w:rFonts w:ascii="Times New Roman" w:hAnsi="Times New Roman" w:cs="Times New Roman"/>
          <w:sz w:val="24"/>
          <w:szCs w:val="24"/>
        </w:rPr>
        <w:t xml:space="preserve"> strengthen CBE, associated parties and residents of Koh </w:t>
      </w:r>
      <w:proofErr w:type="spellStart"/>
      <w:r w:rsidR="0080632F" w:rsidRPr="00983BFB">
        <w:rPr>
          <w:rFonts w:ascii="Times New Roman" w:hAnsi="Times New Roman" w:cs="Times New Roman"/>
          <w:sz w:val="24"/>
          <w:szCs w:val="24"/>
        </w:rPr>
        <w:t>Mak</w:t>
      </w:r>
      <w:proofErr w:type="spellEnd"/>
      <w:r w:rsidR="0080632F" w:rsidRPr="00983BFB">
        <w:rPr>
          <w:rFonts w:ascii="Times New Roman" w:hAnsi="Times New Roman" w:cs="Times New Roman"/>
          <w:sz w:val="24"/>
          <w:szCs w:val="24"/>
        </w:rPr>
        <w:t xml:space="preserve"> should share benefits equally and collaborate more effectively. </w:t>
      </w:r>
      <w:r w:rsidR="001753F7">
        <w:rPr>
          <w:rFonts w:ascii="Times New Roman" w:hAnsi="Times New Roman" w:cs="Times New Roman"/>
          <w:sz w:val="24"/>
          <w:szCs w:val="24"/>
        </w:rPr>
        <w:t>According to residents, the construction of the new routes of nature tourism should consider</w:t>
      </w:r>
      <w:r w:rsidR="0080632F" w:rsidRPr="00983BFB">
        <w:rPr>
          <w:rFonts w:ascii="Times New Roman" w:hAnsi="Times New Roman" w:cs="Times New Roman"/>
          <w:sz w:val="24"/>
          <w:szCs w:val="24"/>
        </w:rPr>
        <w:t xml:space="preserve"> the continuation of sustainable management methods to preserve the possible environmental expedient as well as their indigenous practices of fisheries and local traditions. Therefore, </w:t>
      </w:r>
      <w:r w:rsidR="001753F7">
        <w:rPr>
          <w:rFonts w:ascii="Times New Roman" w:hAnsi="Times New Roman" w:cs="Times New Roman"/>
          <w:sz w:val="24"/>
          <w:szCs w:val="24"/>
        </w:rPr>
        <w:t>proper administration must be maintained to advance the current CBE enterprises toward sustainable growth</w:t>
      </w:r>
      <w:r w:rsidR="0080632F" w:rsidRPr="00983BFB">
        <w:rPr>
          <w:rFonts w:ascii="Times New Roman" w:hAnsi="Times New Roman" w:cs="Times New Roman"/>
          <w:sz w:val="24"/>
          <w:szCs w:val="24"/>
        </w:rPr>
        <w:t>.</w:t>
      </w:r>
    </w:p>
    <w:p w14:paraId="3CF31C4C" w14:textId="5257F0D1" w:rsidR="00C27CA8" w:rsidRPr="00983BFB" w:rsidRDefault="00F5070C" w:rsidP="00AA4ECC">
      <w:pPr>
        <w:spacing w:line="360" w:lineRule="auto"/>
        <w:ind w:firstLine="720"/>
        <w:jc w:val="both"/>
        <w:rPr>
          <w:rFonts w:ascii="Times New Roman" w:hAnsi="Times New Roman" w:cs="Times New Roman"/>
          <w:sz w:val="24"/>
          <w:szCs w:val="24"/>
        </w:rPr>
      </w:pPr>
      <w:proofErr w:type="spellStart"/>
      <w:r w:rsidRPr="00983BFB">
        <w:rPr>
          <w:rStyle w:val="y2iqfc"/>
          <w:rFonts w:ascii="Times New Roman" w:hAnsi="Times New Roman" w:cs="Times New Roman"/>
          <w:color w:val="202124"/>
          <w:sz w:val="24"/>
          <w:szCs w:val="24"/>
          <w:lang w:val="en"/>
        </w:rPr>
        <w:t>Phuthong</w:t>
      </w:r>
      <w:proofErr w:type="spellEnd"/>
      <w:r w:rsidRPr="00983BFB">
        <w:rPr>
          <w:rStyle w:val="y2iqfc"/>
          <w:rFonts w:ascii="Times New Roman" w:hAnsi="Times New Roman" w:cs="Times New Roman"/>
          <w:color w:val="202124"/>
          <w:sz w:val="24"/>
          <w:szCs w:val="24"/>
          <w:lang w:val="en"/>
        </w:rPr>
        <w:t xml:space="preserve">, (2021) examines the synergy of a </w:t>
      </w:r>
      <w:r w:rsidR="001753F7">
        <w:rPr>
          <w:rStyle w:val="y2iqfc"/>
          <w:rFonts w:ascii="Times New Roman" w:hAnsi="Times New Roman" w:cs="Times New Roman"/>
          <w:color w:val="202124"/>
          <w:sz w:val="24"/>
          <w:szCs w:val="24"/>
          <w:lang w:val="en"/>
        </w:rPr>
        <w:t>conceptual</w:t>
      </w:r>
      <w:r w:rsidRPr="00983BFB">
        <w:rPr>
          <w:rStyle w:val="y2iqfc"/>
          <w:rFonts w:ascii="Times New Roman" w:hAnsi="Times New Roman" w:cs="Times New Roman"/>
          <w:color w:val="202124"/>
          <w:sz w:val="24"/>
          <w:szCs w:val="24"/>
          <w:lang w:val="en"/>
        </w:rPr>
        <w:t xml:space="preserve"> construct for establishing a </w:t>
      </w:r>
      <w:r w:rsidR="001753F7">
        <w:rPr>
          <w:rStyle w:val="y2iqfc"/>
          <w:rFonts w:ascii="Times New Roman" w:hAnsi="Times New Roman" w:cs="Times New Roman"/>
          <w:color w:val="202124"/>
          <w:sz w:val="24"/>
          <w:szCs w:val="24"/>
          <w:lang w:val="en"/>
        </w:rPr>
        <w:t>solid</w:t>
      </w:r>
      <w:r w:rsidRPr="00983BFB">
        <w:rPr>
          <w:rStyle w:val="y2iqfc"/>
          <w:rFonts w:ascii="Times New Roman" w:hAnsi="Times New Roman" w:cs="Times New Roman"/>
          <w:color w:val="202124"/>
          <w:sz w:val="24"/>
          <w:szCs w:val="24"/>
          <w:lang w:val="en"/>
        </w:rPr>
        <w:t xml:space="preserve"> health and wellness destination as assessed by health and wellness tourism business owners in the Thai market.</w:t>
      </w:r>
      <w:r w:rsidRPr="00983BFB">
        <w:rPr>
          <w:rFonts w:ascii="Times New Roman" w:hAnsi="Times New Roman" w:cs="Times New Roman"/>
          <w:sz w:val="24"/>
          <w:szCs w:val="24"/>
        </w:rPr>
        <w:t xml:space="preserve"> </w:t>
      </w:r>
      <w:r w:rsidR="00ED7AC5" w:rsidRPr="00983BFB">
        <w:rPr>
          <w:rFonts w:ascii="Times New Roman" w:hAnsi="Times New Roman" w:cs="Times New Roman"/>
          <w:sz w:val="24"/>
          <w:szCs w:val="24"/>
        </w:rPr>
        <w:t>216 health and wellness tourism business owners were selected as samples using purposive sampling. A survey with a five-point Likert scale was employed. The poll's validity ranged from 0.711 to 0.938</w:t>
      </w:r>
      <w:r w:rsidR="001753F7">
        <w:rPr>
          <w:rFonts w:ascii="Times New Roman" w:hAnsi="Times New Roman" w:cs="Times New Roman"/>
          <w:sz w:val="24"/>
          <w:szCs w:val="24"/>
        </w:rPr>
        <w:t>,</w:t>
      </w:r>
      <w:r w:rsidR="00ED7AC5" w:rsidRPr="00983BFB">
        <w:rPr>
          <w:rFonts w:ascii="Times New Roman" w:hAnsi="Times New Roman" w:cs="Times New Roman"/>
          <w:sz w:val="24"/>
          <w:szCs w:val="24"/>
        </w:rPr>
        <w:t xml:space="preserve"> and its Index of Item-Objective Congruence </w:t>
      </w:r>
      <w:r w:rsidR="00EC1210" w:rsidRPr="00983BFB">
        <w:rPr>
          <w:rFonts w:ascii="Times New Roman" w:hAnsi="Times New Roman" w:cs="Times New Roman"/>
          <w:sz w:val="24"/>
          <w:szCs w:val="24"/>
        </w:rPr>
        <w:t xml:space="preserve">spanned. </w:t>
      </w:r>
      <w:r w:rsidR="001753F7">
        <w:rPr>
          <w:rFonts w:ascii="Times New Roman" w:hAnsi="Times New Roman" w:cs="Times New Roman"/>
          <w:sz w:val="24"/>
          <w:szCs w:val="24"/>
        </w:rPr>
        <w:t xml:space="preserve">The statistical study </w:t>
      </w:r>
      <w:proofErr w:type="spellStart"/>
      <w:r w:rsidR="001753F7">
        <w:rPr>
          <w:rFonts w:ascii="Times New Roman" w:hAnsi="Times New Roman" w:cs="Times New Roman"/>
          <w:sz w:val="24"/>
          <w:szCs w:val="24"/>
        </w:rPr>
        <w:t>analysed</w:t>
      </w:r>
      <w:proofErr w:type="spellEnd"/>
      <w:r w:rsidR="001753F7">
        <w:rPr>
          <w:rFonts w:ascii="Times New Roman" w:hAnsi="Times New Roman" w:cs="Times New Roman"/>
          <w:sz w:val="24"/>
          <w:szCs w:val="24"/>
        </w:rPr>
        <w:t xml:space="preserve"> the frequency, proportion, average mean, standard deviation, investigative aspects, </w:t>
      </w:r>
      <w:r w:rsidR="001753F7">
        <w:rPr>
          <w:rFonts w:ascii="Times New Roman" w:hAnsi="Times New Roman" w:cs="Times New Roman"/>
          <w:sz w:val="24"/>
          <w:szCs w:val="24"/>
        </w:rPr>
        <w:lastRenderedPageBreak/>
        <w:t>and positive features</w:t>
      </w:r>
      <w:r w:rsidR="00EC1210" w:rsidRPr="00983BFB">
        <w:rPr>
          <w:rFonts w:ascii="Times New Roman" w:hAnsi="Times New Roman" w:cs="Times New Roman"/>
          <w:sz w:val="24"/>
          <w:szCs w:val="24"/>
        </w:rPr>
        <w:t>. This</w:t>
      </w:r>
      <w:r w:rsidR="00C27CA8" w:rsidRPr="00983BFB">
        <w:rPr>
          <w:rFonts w:ascii="Times New Roman" w:hAnsi="Times New Roman" w:cs="Times New Roman"/>
          <w:sz w:val="24"/>
          <w:szCs w:val="24"/>
        </w:rPr>
        <w:t xml:space="preserve"> investigation turned up the main seven model elements: Tourism expedients and sights that promote health and well-being, framework and establishments, service design and elaboration, regulation, planning, and destination management, information administration and learning </w:t>
      </w:r>
      <w:proofErr w:type="spellStart"/>
      <w:r w:rsidR="001753F7">
        <w:rPr>
          <w:rFonts w:ascii="Times New Roman" w:hAnsi="Times New Roman" w:cs="Times New Roman"/>
          <w:sz w:val="24"/>
          <w:szCs w:val="24"/>
        </w:rPr>
        <w:t>organisations</w:t>
      </w:r>
      <w:proofErr w:type="spellEnd"/>
      <w:r w:rsidR="00C27CA8" w:rsidRPr="00983BFB">
        <w:rPr>
          <w:rFonts w:ascii="Times New Roman" w:hAnsi="Times New Roman" w:cs="Times New Roman"/>
          <w:sz w:val="24"/>
          <w:szCs w:val="24"/>
        </w:rPr>
        <w:t xml:space="preserve">, destination management, and </w:t>
      </w:r>
      <w:r w:rsidR="001753F7">
        <w:rPr>
          <w:rFonts w:ascii="Times New Roman" w:hAnsi="Times New Roman" w:cs="Times New Roman"/>
          <w:sz w:val="24"/>
          <w:szCs w:val="24"/>
        </w:rPr>
        <w:t>innovative</w:t>
      </w:r>
      <w:r w:rsidR="00C27CA8" w:rsidRPr="00983BFB">
        <w:rPr>
          <w:rFonts w:ascii="Times New Roman" w:hAnsi="Times New Roman" w:cs="Times New Roman"/>
          <w:sz w:val="24"/>
          <w:szCs w:val="24"/>
        </w:rPr>
        <w:t xml:space="preserve"> capabilities are just a few of the factors that should be considered. The revealed </w:t>
      </w:r>
      <w:r w:rsidR="001753F7">
        <w:rPr>
          <w:rFonts w:ascii="Times New Roman" w:hAnsi="Times New Roman" w:cs="Times New Roman"/>
          <w:sz w:val="24"/>
          <w:szCs w:val="24"/>
        </w:rPr>
        <w:t>elements</w:t>
      </w:r>
      <w:r w:rsidR="00C27CA8" w:rsidRPr="00983BFB">
        <w:rPr>
          <w:rFonts w:ascii="Times New Roman" w:hAnsi="Times New Roman" w:cs="Times New Roman"/>
          <w:sz w:val="24"/>
          <w:szCs w:val="24"/>
        </w:rPr>
        <w:t xml:space="preserve"> may be used by governors, business owners, destination managers, and collaborators to assess an assertive health and wellness destination's predicted efficiency, strengths, weaknesses, and</w:t>
      </w:r>
      <w:r w:rsidR="0044705B">
        <w:rPr>
          <w:rFonts w:ascii="Times New Roman" w:hAnsi="Times New Roman" w:cs="Times New Roman"/>
          <w:sz w:val="24"/>
          <w:szCs w:val="24"/>
        </w:rPr>
        <w:t xml:space="preserve"> </w:t>
      </w:r>
      <w:r w:rsidR="00C27CA8" w:rsidRPr="00983BFB">
        <w:rPr>
          <w:rFonts w:ascii="Times New Roman" w:hAnsi="Times New Roman" w:cs="Times New Roman"/>
          <w:sz w:val="24"/>
          <w:szCs w:val="24"/>
        </w:rPr>
        <w:t>prospects. Additionally, the study should make it possible to maintain support thanks to the crucial differential components.</w:t>
      </w:r>
    </w:p>
    <w:p w14:paraId="1D3B04FC" w14:textId="77777777" w:rsidR="000E0EB9" w:rsidRPr="00983BFB" w:rsidRDefault="000E0EB9" w:rsidP="00AA4ECC">
      <w:pPr>
        <w:spacing w:line="360" w:lineRule="auto"/>
        <w:jc w:val="both"/>
        <w:rPr>
          <w:rFonts w:ascii="Times New Roman" w:hAnsi="Times New Roman" w:cs="Times New Roman"/>
          <w:b/>
          <w:bCs/>
          <w:sz w:val="24"/>
          <w:szCs w:val="24"/>
        </w:rPr>
      </w:pPr>
    </w:p>
    <w:p w14:paraId="27DF16D9" w14:textId="347C4C7D" w:rsidR="000A402A" w:rsidRPr="00983BFB" w:rsidRDefault="000A402A" w:rsidP="00AA4ECC">
      <w:pPr>
        <w:spacing w:line="360" w:lineRule="auto"/>
        <w:jc w:val="both"/>
        <w:rPr>
          <w:rFonts w:ascii="Times New Roman" w:hAnsi="Times New Roman" w:cs="Times New Roman"/>
          <w:b/>
          <w:bCs/>
          <w:sz w:val="24"/>
          <w:szCs w:val="24"/>
        </w:rPr>
      </w:pPr>
      <w:r w:rsidRPr="00983BFB">
        <w:rPr>
          <w:rFonts w:ascii="Times New Roman" w:hAnsi="Times New Roman" w:cs="Times New Roman"/>
          <w:b/>
          <w:bCs/>
          <w:sz w:val="24"/>
          <w:szCs w:val="24"/>
        </w:rPr>
        <w:br w:type="page"/>
      </w:r>
    </w:p>
    <w:p w14:paraId="2A4D7610" w14:textId="786F9C7B" w:rsidR="00684461" w:rsidRPr="00983BFB" w:rsidRDefault="00AA4ECC" w:rsidP="00872B25">
      <w:pPr>
        <w:pStyle w:val="Heading1"/>
        <w:numPr>
          <w:ilvl w:val="0"/>
          <w:numId w:val="6"/>
        </w:numPr>
        <w:spacing w:line="360" w:lineRule="auto"/>
        <w:jc w:val="center"/>
        <w:rPr>
          <w:rFonts w:ascii="Times New Roman" w:hAnsi="Times New Roman" w:cs="Times New Roman"/>
          <w:b/>
          <w:bCs/>
          <w:color w:val="auto"/>
          <w:sz w:val="28"/>
          <w:szCs w:val="24"/>
        </w:rPr>
      </w:pPr>
      <w:bookmarkStart w:id="3" w:name="_Toc120221170"/>
      <w:r w:rsidRPr="00983BFB">
        <w:rPr>
          <w:rFonts w:ascii="Times New Roman" w:hAnsi="Times New Roman" w:cs="Times New Roman"/>
          <w:b/>
          <w:bCs/>
          <w:color w:val="auto"/>
          <w:sz w:val="28"/>
          <w:szCs w:val="24"/>
        </w:rPr>
        <w:lastRenderedPageBreak/>
        <w:t>METHODOLOGY</w:t>
      </w:r>
      <w:bookmarkEnd w:id="3"/>
    </w:p>
    <w:p w14:paraId="6CD30557" w14:textId="77777777" w:rsidR="009308CE" w:rsidRPr="00983BFB" w:rsidRDefault="009308CE" w:rsidP="009308CE">
      <w:pPr>
        <w:rPr>
          <w:b/>
          <w:bCs/>
        </w:rPr>
      </w:pPr>
    </w:p>
    <w:p w14:paraId="0DB33894" w14:textId="78184A26" w:rsidR="004931BF" w:rsidRPr="00625DA2" w:rsidRDefault="004931BF" w:rsidP="00AA4ECC">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Pattaya has contributed significantly to the growth of the tourist industry during the past 40 years, bringing in money for both the local and regional economies. Pattaya should be regulated to offer excellent tourism and to sustain its visitation because of its commercial significance (Pattaya City, 2004). The literature review of Thailand's Pattaya covers destination management, defines it, and explores whether Pattaya employs it. The analysis of destination management in Pattaya </w:t>
      </w:r>
      <w:r w:rsidR="001753F7">
        <w:rPr>
          <w:rFonts w:ascii="Times New Roman" w:hAnsi="Times New Roman" w:cs="Times New Roman"/>
          <w:sz w:val="24"/>
          <w:szCs w:val="24"/>
        </w:rPr>
        <w:t>uses</w:t>
      </w:r>
      <w:r w:rsidRPr="00625DA2">
        <w:rPr>
          <w:rFonts w:ascii="Times New Roman" w:hAnsi="Times New Roman" w:cs="Times New Roman"/>
          <w:sz w:val="24"/>
          <w:szCs w:val="24"/>
        </w:rPr>
        <w:t xml:space="preserve"> a qualitative multi-phase case study approach.</w:t>
      </w:r>
    </w:p>
    <w:p w14:paraId="00450E6E" w14:textId="0A17ED39" w:rsidR="00A15696" w:rsidRPr="00625DA2" w:rsidRDefault="00A15696" w:rsidP="00AA4ECC">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From linked bodies of literature, including tourist management (Page, 2007), management principles (Sisk, 1969), and </w:t>
      </w:r>
      <w:r w:rsidR="001753F7">
        <w:rPr>
          <w:rFonts w:ascii="Times New Roman" w:hAnsi="Times New Roman" w:cs="Times New Roman"/>
          <w:sz w:val="24"/>
          <w:szCs w:val="24"/>
        </w:rPr>
        <w:t xml:space="preserve">the </w:t>
      </w:r>
      <w:r w:rsidRPr="00625DA2">
        <w:rPr>
          <w:rFonts w:ascii="Times New Roman" w:hAnsi="Times New Roman" w:cs="Times New Roman"/>
          <w:sz w:val="24"/>
          <w:szCs w:val="24"/>
        </w:rPr>
        <w:t xml:space="preserve">concept of unified management of coastal zones, a theoretical foundation for destination management is built (Turner, </w:t>
      </w:r>
      <w:proofErr w:type="spellStart"/>
      <w:r w:rsidRPr="00625DA2">
        <w:rPr>
          <w:rFonts w:ascii="Times New Roman" w:hAnsi="Times New Roman" w:cs="Times New Roman"/>
          <w:sz w:val="24"/>
          <w:szCs w:val="24"/>
        </w:rPr>
        <w:t>Adgar</w:t>
      </w:r>
      <w:proofErr w:type="spellEnd"/>
      <w:r w:rsidRPr="00625DA2">
        <w:rPr>
          <w:rFonts w:ascii="Times New Roman" w:hAnsi="Times New Roman" w:cs="Times New Roman"/>
          <w:sz w:val="24"/>
          <w:szCs w:val="24"/>
        </w:rPr>
        <w:t xml:space="preserve">, Crooks, </w:t>
      </w:r>
      <w:proofErr w:type="spellStart"/>
      <w:r w:rsidRPr="00625DA2">
        <w:rPr>
          <w:rFonts w:ascii="Times New Roman" w:hAnsi="Times New Roman" w:cs="Times New Roman"/>
          <w:sz w:val="24"/>
          <w:szCs w:val="24"/>
        </w:rPr>
        <w:t>Lorenzoni</w:t>
      </w:r>
      <w:proofErr w:type="spellEnd"/>
      <w:r w:rsidRPr="00625DA2">
        <w:rPr>
          <w:rFonts w:ascii="Times New Roman" w:hAnsi="Times New Roman" w:cs="Times New Roman"/>
          <w:sz w:val="24"/>
          <w:szCs w:val="24"/>
        </w:rPr>
        <w:t xml:space="preserve">, &amp; Ledoux, 2001). The research involves four phases of data acquisition and evaluation: conception of the </w:t>
      </w:r>
      <w:r w:rsidR="001753F7">
        <w:rPr>
          <w:rFonts w:ascii="Times New Roman" w:hAnsi="Times New Roman" w:cs="Times New Roman"/>
          <w:sz w:val="24"/>
          <w:szCs w:val="24"/>
        </w:rPr>
        <w:t>broad</w:t>
      </w:r>
      <w:r w:rsidRPr="00625DA2">
        <w:rPr>
          <w:rFonts w:ascii="Times New Roman" w:hAnsi="Times New Roman" w:cs="Times New Roman"/>
          <w:sz w:val="24"/>
          <w:szCs w:val="24"/>
        </w:rPr>
        <w:t> topic area and instigation of questionnaire items, initiation of early perspectives into the governance framework in Pattaya; supporting details on the Pattaya destination management process; and a conclusive evaluation for a comprehensive view of tourism management.</w:t>
      </w:r>
    </w:p>
    <w:p w14:paraId="0E4DE1FB" w14:textId="5433B55C" w:rsidR="00F5070C" w:rsidRPr="00983BFB" w:rsidRDefault="00872B25" w:rsidP="00872B25">
      <w:pPr>
        <w:pStyle w:val="Heading2"/>
        <w:numPr>
          <w:ilvl w:val="1"/>
          <w:numId w:val="6"/>
        </w:numPr>
        <w:spacing w:line="360" w:lineRule="auto"/>
        <w:jc w:val="both"/>
        <w:rPr>
          <w:rFonts w:ascii="Times New Roman" w:hAnsi="Times New Roman" w:cs="Times New Roman"/>
          <w:b/>
          <w:bCs/>
          <w:color w:val="000000" w:themeColor="text1"/>
          <w:sz w:val="24"/>
          <w:szCs w:val="24"/>
        </w:rPr>
      </w:pPr>
      <w:r w:rsidRPr="00983BFB">
        <w:rPr>
          <w:rFonts w:ascii="Times New Roman" w:hAnsi="Times New Roman" w:cs="Times New Roman"/>
          <w:b/>
          <w:bCs/>
          <w:color w:val="000000" w:themeColor="text1"/>
          <w:sz w:val="24"/>
          <w:szCs w:val="24"/>
        </w:rPr>
        <w:t xml:space="preserve"> </w:t>
      </w:r>
      <w:bookmarkStart w:id="4" w:name="_Toc120221171"/>
      <w:r w:rsidR="002513EA" w:rsidRPr="00983BFB">
        <w:rPr>
          <w:rFonts w:ascii="Times New Roman" w:hAnsi="Times New Roman" w:cs="Times New Roman"/>
          <w:b/>
          <w:bCs/>
          <w:color w:val="000000" w:themeColor="text1"/>
          <w:sz w:val="24"/>
          <w:szCs w:val="24"/>
        </w:rPr>
        <w:t>Plan of the study</w:t>
      </w:r>
      <w:bookmarkEnd w:id="4"/>
    </w:p>
    <w:p w14:paraId="4563A56E" w14:textId="769E203D" w:rsidR="00F5070C" w:rsidRPr="00625DA2" w:rsidRDefault="00CF20AA" w:rsidP="00CC4A02">
      <w:pPr>
        <w:spacing w:line="360" w:lineRule="auto"/>
        <w:jc w:val="both"/>
        <w:rPr>
          <w:color w:val="000000" w:themeColor="text1"/>
        </w:rPr>
      </w:pPr>
      <w:r w:rsidRPr="00625DA2">
        <w:rPr>
          <w:rStyle w:val="y2iqfc"/>
          <w:rFonts w:ascii="Times New Roman" w:hAnsi="Times New Roman" w:cs="Times New Roman"/>
          <w:color w:val="202124"/>
          <w:sz w:val="24"/>
          <w:szCs w:val="24"/>
          <w:lang w:val="en"/>
        </w:rPr>
        <w:t>Given</w:t>
      </w:r>
      <w:r w:rsidR="00F5070C" w:rsidRPr="00625DA2">
        <w:rPr>
          <w:rStyle w:val="y2iqfc"/>
          <w:rFonts w:ascii="Times New Roman" w:hAnsi="Times New Roman" w:cs="Times New Roman"/>
          <w:color w:val="202124"/>
          <w:sz w:val="24"/>
          <w:szCs w:val="24"/>
          <w:lang w:val="en"/>
        </w:rPr>
        <w:t xml:space="preserve"> </w:t>
      </w:r>
      <w:r w:rsidRPr="00625DA2">
        <w:rPr>
          <w:rStyle w:val="y2iqfc"/>
          <w:rFonts w:ascii="Times New Roman" w:hAnsi="Times New Roman" w:cs="Times New Roman"/>
          <w:color w:val="202124"/>
          <w:sz w:val="24"/>
          <w:szCs w:val="24"/>
          <w:lang w:val="en"/>
        </w:rPr>
        <w:t>experimental</w:t>
      </w:r>
      <w:r w:rsidR="00F5070C" w:rsidRPr="00625DA2">
        <w:rPr>
          <w:rStyle w:val="y2iqfc"/>
          <w:rFonts w:ascii="Times New Roman" w:hAnsi="Times New Roman" w:cs="Times New Roman"/>
          <w:color w:val="202124"/>
          <w:sz w:val="24"/>
          <w:szCs w:val="24"/>
          <w:lang w:val="en"/>
        </w:rPr>
        <w:t xml:space="preserve"> aspect of </w:t>
      </w:r>
      <w:r w:rsidRPr="00625DA2">
        <w:rPr>
          <w:rStyle w:val="y2iqfc"/>
          <w:rFonts w:ascii="Times New Roman" w:hAnsi="Times New Roman" w:cs="Times New Roman"/>
          <w:color w:val="202124"/>
          <w:sz w:val="24"/>
          <w:szCs w:val="24"/>
          <w:lang w:val="en"/>
        </w:rPr>
        <w:t>this study shows</w:t>
      </w:r>
      <w:r w:rsidR="00F5070C" w:rsidRPr="00625DA2">
        <w:rPr>
          <w:rStyle w:val="y2iqfc"/>
          <w:rFonts w:ascii="Times New Roman" w:hAnsi="Times New Roman" w:cs="Times New Roman"/>
          <w:color w:val="202124"/>
          <w:sz w:val="24"/>
          <w:szCs w:val="24"/>
          <w:lang w:val="en"/>
        </w:rPr>
        <w:t xml:space="preserve"> the complexity of situation</w:t>
      </w:r>
      <w:r w:rsidRPr="00625DA2">
        <w:rPr>
          <w:rStyle w:val="y2iqfc"/>
          <w:rFonts w:ascii="Times New Roman" w:hAnsi="Times New Roman" w:cs="Times New Roman"/>
          <w:color w:val="202124"/>
          <w:sz w:val="24"/>
          <w:szCs w:val="24"/>
          <w:lang w:val="en"/>
        </w:rPr>
        <w:t>s</w:t>
      </w:r>
      <w:r w:rsidR="00F5070C" w:rsidRPr="00625DA2">
        <w:rPr>
          <w:rStyle w:val="y2iqfc"/>
          <w:rFonts w:ascii="Times New Roman" w:hAnsi="Times New Roman" w:cs="Times New Roman"/>
          <w:color w:val="202124"/>
          <w:sz w:val="24"/>
          <w:szCs w:val="24"/>
          <w:lang w:val="en"/>
        </w:rPr>
        <w:t xml:space="preserve">, </w:t>
      </w:r>
      <w:r w:rsidR="001753F7">
        <w:rPr>
          <w:rStyle w:val="y2iqfc"/>
          <w:rFonts w:ascii="Times New Roman" w:hAnsi="Times New Roman" w:cs="Times New Roman"/>
          <w:color w:val="202124"/>
          <w:sz w:val="24"/>
          <w:szCs w:val="24"/>
          <w:lang w:val="en"/>
        </w:rPr>
        <w:t>a practical</w:t>
      </w:r>
      <w:r w:rsidR="00F5070C" w:rsidRPr="00625DA2">
        <w:rPr>
          <w:rStyle w:val="y2iqfc"/>
          <w:rFonts w:ascii="Times New Roman" w:hAnsi="Times New Roman" w:cs="Times New Roman"/>
          <w:color w:val="202124"/>
          <w:sz w:val="24"/>
          <w:szCs w:val="24"/>
          <w:lang w:val="en"/>
        </w:rPr>
        <w:t xml:space="preserve"> approach for this investigation </w:t>
      </w:r>
      <w:r w:rsidR="001753F7">
        <w:rPr>
          <w:rStyle w:val="y2iqfc"/>
          <w:rFonts w:ascii="Times New Roman" w:hAnsi="Times New Roman" w:cs="Times New Roman"/>
          <w:color w:val="202124"/>
          <w:sz w:val="24"/>
          <w:szCs w:val="24"/>
          <w:lang w:val="en"/>
        </w:rPr>
        <w:t>is</w:t>
      </w:r>
      <w:r w:rsidR="00F5070C" w:rsidRPr="00625DA2">
        <w:rPr>
          <w:rStyle w:val="y2iqfc"/>
          <w:rFonts w:ascii="Times New Roman" w:hAnsi="Times New Roman" w:cs="Times New Roman"/>
          <w:color w:val="202124"/>
          <w:sz w:val="24"/>
          <w:szCs w:val="24"/>
          <w:lang w:val="en"/>
        </w:rPr>
        <w:t xml:space="preserve"> a qualitative multiphase case study.</w:t>
      </w:r>
    </w:p>
    <w:p w14:paraId="611828F8" w14:textId="62F3C6D1" w:rsidR="00724922" w:rsidRPr="00983BFB" w:rsidRDefault="00724922" w:rsidP="00872B25">
      <w:pPr>
        <w:pStyle w:val="Heading3"/>
        <w:numPr>
          <w:ilvl w:val="2"/>
          <w:numId w:val="6"/>
        </w:numPr>
        <w:spacing w:line="360" w:lineRule="auto"/>
        <w:jc w:val="both"/>
        <w:rPr>
          <w:rFonts w:ascii="Times New Roman" w:hAnsi="Times New Roman" w:cs="Times New Roman"/>
          <w:b/>
          <w:bCs/>
          <w:color w:val="000000" w:themeColor="text1"/>
        </w:rPr>
      </w:pPr>
      <w:bookmarkStart w:id="5" w:name="_Toc120221172"/>
      <w:r w:rsidRPr="00983BFB">
        <w:rPr>
          <w:rFonts w:ascii="Times New Roman" w:hAnsi="Times New Roman" w:cs="Times New Roman"/>
          <w:b/>
          <w:bCs/>
          <w:color w:val="000000" w:themeColor="text1"/>
        </w:rPr>
        <w:t xml:space="preserve">A qualitative case </w:t>
      </w:r>
      <w:proofErr w:type="gramStart"/>
      <w:r w:rsidRPr="00983BFB">
        <w:rPr>
          <w:rFonts w:ascii="Times New Roman" w:hAnsi="Times New Roman" w:cs="Times New Roman"/>
          <w:b/>
          <w:bCs/>
          <w:color w:val="000000" w:themeColor="text1"/>
        </w:rPr>
        <w:t>study</w:t>
      </w:r>
      <w:bookmarkEnd w:id="5"/>
      <w:proofErr w:type="gramEnd"/>
      <w:r w:rsidRPr="00983BFB">
        <w:rPr>
          <w:rFonts w:ascii="Times New Roman" w:hAnsi="Times New Roman" w:cs="Times New Roman"/>
          <w:b/>
          <w:bCs/>
          <w:color w:val="000000" w:themeColor="text1"/>
        </w:rPr>
        <w:t xml:space="preserve"> </w:t>
      </w:r>
    </w:p>
    <w:p w14:paraId="74DED2E5" w14:textId="3BA71A96" w:rsidR="007275EF" w:rsidRPr="00625DA2" w:rsidRDefault="007275EF" w:rsidP="00AA4ECC">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A qualitative study is necessary to investigate and clarify this topical region because it has the potential to be </w:t>
      </w:r>
      <w:proofErr w:type="spellStart"/>
      <w:r w:rsidR="001753F7">
        <w:rPr>
          <w:rFonts w:ascii="Times New Roman" w:hAnsi="Times New Roman" w:cs="Times New Roman"/>
          <w:sz w:val="24"/>
          <w:szCs w:val="24"/>
        </w:rPr>
        <w:t>utilised</w:t>
      </w:r>
      <w:proofErr w:type="spellEnd"/>
      <w:r w:rsidRPr="00625DA2">
        <w:rPr>
          <w:rFonts w:ascii="Times New Roman" w:hAnsi="Times New Roman" w:cs="Times New Roman"/>
          <w:sz w:val="24"/>
          <w:szCs w:val="24"/>
        </w:rPr>
        <w:t xml:space="preserve"> to learn about respondents' perspectives (Creswell, 2003; Guba &amp; Lincoln, 1994) while also being able to gather background knowledge and understanding of human </w:t>
      </w:r>
      <w:proofErr w:type="spellStart"/>
      <w:r w:rsidR="001753F7">
        <w:rPr>
          <w:rFonts w:ascii="Times New Roman" w:hAnsi="Times New Roman" w:cs="Times New Roman"/>
          <w:sz w:val="24"/>
          <w:szCs w:val="24"/>
        </w:rPr>
        <w:t>behaviour</w:t>
      </w:r>
      <w:proofErr w:type="spellEnd"/>
      <w:r w:rsidRPr="00625DA2">
        <w:rPr>
          <w:rFonts w:ascii="Times New Roman" w:hAnsi="Times New Roman" w:cs="Times New Roman"/>
          <w:sz w:val="24"/>
          <w:szCs w:val="24"/>
        </w:rPr>
        <w:t xml:space="preserve"> (Guba &amp; Lincoln, 1994) that is pertinent to destination management. A broader perspective of destination management may be provided by employing this hybrid design to present general and </w:t>
      </w:r>
      <w:proofErr w:type="spellStart"/>
      <w:r w:rsidR="001753F7">
        <w:rPr>
          <w:rFonts w:ascii="Times New Roman" w:hAnsi="Times New Roman" w:cs="Times New Roman"/>
          <w:sz w:val="24"/>
          <w:szCs w:val="24"/>
        </w:rPr>
        <w:t>specialised</w:t>
      </w:r>
      <w:proofErr w:type="spellEnd"/>
      <w:r w:rsidRPr="00625DA2">
        <w:rPr>
          <w:rFonts w:ascii="Times New Roman" w:hAnsi="Times New Roman" w:cs="Times New Roman"/>
          <w:sz w:val="24"/>
          <w:szCs w:val="24"/>
        </w:rPr>
        <w:t xml:space="preserve"> details about concerns and systems in tourist management.</w:t>
      </w:r>
    </w:p>
    <w:p w14:paraId="471C1270" w14:textId="79D2A38A" w:rsidR="003F2D90" w:rsidRPr="00983BFB" w:rsidRDefault="003F2D90" w:rsidP="00872B25">
      <w:pPr>
        <w:pStyle w:val="Heading3"/>
        <w:numPr>
          <w:ilvl w:val="2"/>
          <w:numId w:val="6"/>
        </w:numPr>
        <w:spacing w:line="360" w:lineRule="auto"/>
        <w:jc w:val="both"/>
        <w:rPr>
          <w:rFonts w:ascii="Times New Roman" w:hAnsi="Times New Roman" w:cs="Times New Roman"/>
          <w:b/>
          <w:bCs/>
          <w:color w:val="000000" w:themeColor="text1"/>
        </w:rPr>
      </w:pPr>
      <w:bookmarkStart w:id="6" w:name="_Toc120221173"/>
      <w:r w:rsidRPr="00983BFB">
        <w:rPr>
          <w:rFonts w:ascii="Times New Roman" w:hAnsi="Times New Roman" w:cs="Times New Roman"/>
          <w:b/>
          <w:bCs/>
          <w:color w:val="000000" w:themeColor="text1"/>
        </w:rPr>
        <w:t xml:space="preserve">A multi-phase </w:t>
      </w:r>
      <w:r w:rsidR="00DB1DAE" w:rsidRPr="00983BFB">
        <w:rPr>
          <w:rFonts w:ascii="Times New Roman" w:hAnsi="Times New Roman" w:cs="Times New Roman"/>
          <w:b/>
          <w:bCs/>
          <w:color w:val="000000" w:themeColor="text1"/>
        </w:rPr>
        <w:t>approaches</w:t>
      </w:r>
      <w:bookmarkEnd w:id="6"/>
      <w:r w:rsidRPr="00983BFB">
        <w:rPr>
          <w:rFonts w:ascii="Times New Roman" w:hAnsi="Times New Roman" w:cs="Times New Roman"/>
          <w:b/>
          <w:bCs/>
          <w:color w:val="000000" w:themeColor="text1"/>
        </w:rPr>
        <w:t xml:space="preserve"> </w:t>
      </w:r>
    </w:p>
    <w:p w14:paraId="1B8E6FBD" w14:textId="70BAB2BA" w:rsidR="002B33D2" w:rsidRPr="00625DA2" w:rsidRDefault="00DB1DAE" w:rsidP="00AA4ECC">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The need for many </w:t>
      </w:r>
      <w:r w:rsidR="001753F7">
        <w:rPr>
          <w:rFonts w:ascii="Times New Roman" w:hAnsi="Times New Roman" w:cs="Times New Roman"/>
          <w:sz w:val="24"/>
          <w:szCs w:val="24"/>
        </w:rPr>
        <w:t xml:space="preserve">data retrieval and assessment rounds </w:t>
      </w:r>
      <w:r w:rsidRPr="00625DA2">
        <w:rPr>
          <w:rFonts w:ascii="Times New Roman" w:hAnsi="Times New Roman" w:cs="Times New Roman"/>
          <w:sz w:val="24"/>
          <w:szCs w:val="24"/>
        </w:rPr>
        <w:t xml:space="preserve">allows the investigator to methodically gather general to </w:t>
      </w:r>
      <w:proofErr w:type="spellStart"/>
      <w:r w:rsidR="001753F7">
        <w:rPr>
          <w:rFonts w:ascii="Times New Roman" w:hAnsi="Times New Roman" w:cs="Times New Roman"/>
          <w:sz w:val="24"/>
          <w:szCs w:val="24"/>
        </w:rPr>
        <w:t>specialised</w:t>
      </w:r>
      <w:proofErr w:type="spellEnd"/>
      <w:r w:rsidRPr="00625DA2">
        <w:rPr>
          <w:rFonts w:ascii="Times New Roman" w:hAnsi="Times New Roman" w:cs="Times New Roman"/>
          <w:sz w:val="24"/>
          <w:szCs w:val="24"/>
        </w:rPr>
        <w:t xml:space="preserve"> knowledge on the theory and practice of destination management. The resear</w:t>
      </w:r>
      <w:r w:rsidR="002B33D2" w:rsidRPr="00625DA2">
        <w:rPr>
          <w:rFonts w:ascii="Times New Roman" w:hAnsi="Times New Roman" w:cs="Times New Roman"/>
          <w:sz w:val="24"/>
          <w:szCs w:val="24"/>
        </w:rPr>
        <w:t>ch is divided into four stages:</w:t>
      </w:r>
    </w:p>
    <w:p w14:paraId="26B799C5" w14:textId="2DD5BCDB" w:rsidR="002B33D2" w:rsidRPr="00625DA2" w:rsidRDefault="001753F7" w:rsidP="00E730B6">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conception</w:t>
      </w:r>
      <w:r w:rsidR="002B33D2" w:rsidRPr="00625DA2">
        <w:rPr>
          <w:rFonts w:ascii="Times New Roman" w:hAnsi="Times New Roman" w:cs="Times New Roman"/>
          <w:sz w:val="24"/>
          <w:szCs w:val="24"/>
        </w:rPr>
        <w:t xml:space="preserve"> of the topic</w:t>
      </w:r>
    </w:p>
    <w:p w14:paraId="3A687F88" w14:textId="77777777" w:rsidR="002B33D2" w:rsidRPr="00625DA2" w:rsidRDefault="002B33D2" w:rsidP="00E730B6">
      <w:pPr>
        <w:pStyle w:val="ListParagraph"/>
        <w:numPr>
          <w:ilvl w:val="0"/>
          <w:numId w:val="4"/>
        </w:numPr>
        <w:spacing w:line="360" w:lineRule="auto"/>
        <w:jc w:val="both"/>
        <w:rPr>
          <w:rFonts w:ascii="Times New Roman" w:hAnsi="Times New Roman" w:cs="Times New Roman"/>
          <w:sz w:val="24"/>
          <w:szCs w:val="24"/>
        </w:rPr>
      </w:pPr>
      <w:r w:rsidRPr="00625DA2">
        <w:rPr>
          <w:rFonts w:ascii="Times New Roman" w:hAnsi="Times New Roman" w:cs="Times New Roman"/>
          <w:sz w:val="24"/>
          <w:szCs w:val="24"/>
        </w:rPr>
        <w:t>F</w:t>
      </w:r>
      <w:r w:rsidR="00DB1DAE" w:rsidRPr="00625DA2">
        <w:rPr>
          <w:rFonts w:ascii="Times New Roman" w:hAnsi="Times New Roman" w:cs="Times New Roman"/>
          <w:sz w:val="24"/>
          <w:szCs w:val="24"/>
        </w:rPr>
        <w:t>ormula</w:t>
      </w:r>
      <w:r w:rsidRPr="00625DA2">
        <w:rPr>
          <w:rFonts w:ascii="Times New Roman" w:hAnsi="Times New Roman" w:cs="Times New Roman"/>
          <w:sz w:val="24"/>
          <w:szCs w:val="24"/>
        </w:rPr>
        <w:t>tion of initial hypotheses</w:t>
      </w:r>
    </w:p>
    <w:p w14:paraId="69101C72" w14:textId="77777777" w:rsidR="002B33D2" w:rsidRPr="00625DA2" w:rsidRDefault="002B33D2" w:rsidP="00E730B6">
      <w:pPr>
        <w:pStyle w:val="ListParagraph"/>
        <w:numPr>
          <w:ilvl w:val="0"/>
          <w:numId w:val="4"/>
        </w:numPr>
        <w:spacing w:line="360" w:lineRule="auto"/>
        <w:jc w:val="both"/>
        <w:rPr>
          <w:rFonts w:ascii="Times New Roman" w:hAnsi="Times New Roman" w:cs="Times New Roman"/>
          <w:sz w:val="24"/>
          <w:szCs w:val="24"/>
        </w:rPr>
      </w:pPr>
      <w:r w:rsidRPr="00625DA2">
        <w:rPr>
          <w:rFonts w:ascii="Times New Roman" w:hAnsi="Times New Roman" w:cs="Times New Roman"/>
          <w:sz w:val="24"/>
          <w:szCs w:val="24"/>
        </w:rPr>
        <w:t>C</w:t>
      </w:r>
      <w:r w:rsidR="00DB1DAE" w:rsidRPr="00625DA2">
        <w:rPr>
          <w:rFonts w:ascii="Times New Roman" w:hAnsi="Times New Roman" w:cs="Times New Roman"/>
          <w:sz w:val="24"/>
          <w:szCs w:val="24"/>
        </w:rPr>
        <w:t>reat</w:t>
      </w:r>
      <w:r w:rsidRPr="00625DA2">
        <w:rPr>
          <w:rFonts w:ascii="Times New Roman" w:hAnsi="Times New Roman" w:cs="Times New Roman"/>
          <w:sz w:val="24"/>
          <w:szCs w:val="24"/>
        </w:rPr>
        <w:t>ion of prior knowledge</w:t>
      </w:r>
    </w:p>
    <w:p w14:paraId="3317736B" w14:textId="77777777" w:rsidR="002B33D2" w:rsidRPr="00625DA2" w:rsidRDefault="002B33D2" w:rsidP="00E730B6">
      <w:pPr>
        <w:pStyle w:val="ListParagraph"/>
        <w:numPr>
          <w:ilvl w:val="0"/>
          <w:numId w:val="4"/>
        </w:numPr>
        <w:spacing w:line="360" w:lineRule="auto"/>
        <w:jc w:val="both"/>
        <w:rPr>
          <w:rFonts w:ascii="Times New Roman" w:hAnsi="Times New Roman" w:cs="Times New Roman"/>
          <w:color w:val="000000" w:themeColor="text1"/>
          <w:sz w:val="24"/>
          <w:szCs w:val="24"/>
        </w:rPr>
      </w:pPr>
      <w:r w:rsidRPr="00625DA2">
        <w:rPr>
          <w:rFonts w:ascii="Times New Roman" w:hAnsi="Times New Roman" w:cs="Times New Roman"/>
          <w:sz w:val="24"/>
          <w:szCs w:val="24"/>
        </w:rPr>
        <w:t>C</w:t>
      </w:r>
      <w:r w:rsidR="00DB1DAE" w:rsidRPr="00625DA2">
        <w:rPr>
          <w:rFonts w:ascii="Times New Roman" w:hAnsi="Times New Roman" w:cs="Times New Roman"/>
          <w:sz w:val="24"/>
          <w:szCs w:val="24"/>
        </w:rPr>
        <w:t xml:space="preserve">onclusion-level examination </w:t>
      </w:r>
    </w:p>
    <w:p w14:paraId="5010089C" w14:textId="6E4D4BBB" w:rsidR="00F5070C" w:rsidRPr="00983BFB" w:rsidRDefault="00872B25" w:rsidP="00872B25">
      <w:pPr>
        <w:pStyle w:val="Heading3"/>
        <w:numPr>
          <w:ilvl w:val="3"/>
          <w:numId w:val="6"/>
        </w:numPr>
        <w:spacing w:line="360" w:lineRule="auto"/>
        <w:rPr>
          <w:rFonts w:ascii="Times New Roman" w:hAnsi="Times New Roman" w:cs="Times New Roman"/>
          <w:b/>
          <w:bCs/>
          <w:color w:val="auto"/>
        </w:rPr>
      </w:pPr>
      <w:r w:rsidRPr="00983BFB">
        <w:rPr>
          <w:rFonts w:ascii="Times New Roman" w:hAnsi="Times New Roman" w:cs="Times New Roman"/>
          <w:b/>
          <w:bCs/>
          <w:color w:val="auto"/>
        </w:rPr>
        <w:t xml:space="preserve">  </w:t>
      </w:r>
      <w:bookmarkStart w:id="7" w:name="_Toc120221174"/>
      <w:r w:rsidR="00240A25" w:rsidRPr="00983BFB">
        <w:rPr>
          <w:rFonts w:ascii="Times New Roman" w:hAnsi="Times New Roman" w:cs="Times New Roman"/>
          <w:b/>
          <w:bCs/>
          <w:color w:val="auto"/>
        </w:rPr>
        <w:t xml:space="preserve">Phase I: </w:t>
      </w:r>
      <w:r w:rsidR="00F5070C" w:rsidRPr="00983BFB">
        <w:rPr>
          <w:rFonts w:ascii="Times New Roman" w:hAnsi="Times New Roman" w:cs="Times New Roman"/>
          <w:b/>
          <w:bCs/>
          <w:color w:val="auto"/>
        </w:rPr>
        <w:t>Conception of</w:t>
      </w:r>
      <w:r w:rsidR="001144E2" w:rsidRPr="00983BFB">
        <w:rPr>
          <w:rFonts w:ascii="Times New Roman" w:hAnsi="Times New Roman" w:cs="Times New Roman"/>
          <w:b/>
          <w:bCs/>
          <w:color w:val="auto"/>
        </w:rPr>
        <w:t xml:space="preserve"> vast topic matter</w:t>
      </w:r>
      <w:bookmarkEnd w:id="7"/>
    </w:p>
    <w:p w14:paraId="34DFED76" w14:textId="57AAFF89" w:rsidR="001266D4" w:rsidRPr="00625DA2" w:rsidRDefault="00F5070C" w:rsidP="002A2E19">
      <w:pPr>
        <w:spacing w:line="360" w:lineRule="auto"/>
        <w:jc w:val="both"/>
        <w:rPr>
          <w:rFonts w:ascii="Times New Roman" w:hAnsi="Times New Roman" w:cs="Times New Roman"/>
          <w:color w:val="000000" w:themeColor="text1"/>
          <w:sz w:val="24"/>
          <w:szCs w:val="24"/>
        </w:rPr>
      </w:pPr>
      <w:r w:rsidRPr="00625DA2">
        <w:rPr>
          <w:rStyle w:val="y2iqfc"/>
          <w:rFonts w:ascii="Times New Roman" w:hAnsi="Times New Roman" w:cs="Times New Roman"/>
          <w:color w:val="202124"/>
          <w:sz w:val="24"/>
          <w:szCs w:val="24"/>
          <w:lang w:val="en"/>
        </w:rPr>
        <w:t>In this phase, online documentation was used as a "non-intrusive source of knowledge"</w:t>
      </w:r>
      <w:r w:rsidR="001753F7">
        <w:rPr>
          <w:rStyle w:val="y2iqfc"/>
          <w:rFonts w:ascii="Times New Roman" w:hAnsi="Times New Roman" w:cs="Times New Roman"/>
          <w:color w:val="202124"/>
          <w:sz w:val="24"/>
          <w:szCs w:val="24"/>
          <w:lang w:val="en"/>
        </w:rPr>
        <w:t>,</w:t>
      </w:r>
      <w:r w:rsidRPr="00625DA2">
        <w:rPr>
          <w:rStyle w:val="y2iqfc"/>
          <w:rFonts w:ascii="Times New Roman" w:hAnsi="Times New Roman" w:cs="Times New Roman"/>
          <w:color w:val="202124"/>
          <w:sz w:val="24"/>
          <w:szCs w:val="24"/>
          <w:lang w:val="en"/>
        </w:rPr>
        <w:t xml:space="preserve"> </w:t>
      </w:r>
      <w:r w:rsidR="0034719F" w:rsidRPr="00625DA2">
        <w:rPr>
          <w:rStyle w:val="y2iqfc"/>
          <w:rFonts w:ascii="Times New Roman" w:hAnsi="Times New Roman" w:cs="Times New Roman"/>
          <w:color w:val="202124"/>
          <w:sz w:val="24"/>
          <w:szCs w:val="24"/>
          <w:lang w:val="en"/>
        </w:rPr>
        <w:t xml:space="preserve">and </w:t>
      </w:r>
      <w:r w:rsidR="0044705B">
        <w:rPr>
          <w:rStyle w:val="y2iqfc"/>
          <w:rFonts w:ascii="Times New Roman" w:hAnsi="Times New Roman" w:cs="Times New Roman"/>
          <w:color w:val="202124"/>
          <w:sz w:val="24"/>
          <w:szCs w:val="24"/>
          <w:lang w:val="en"/>
        </w:rPr>
        <w:t>researchers</w:t>
      </w:r>
      <w:r w:rsidR="0034719F" w:rsidRPr="00625DA2">
        <w:rPr>
          <w:rStyle w:val="y2iqfc"/>
          <w:rFonts w:ascii="Times New Roman" w:hAnsi="Times New Roman" w:cs="Times New Roman"/>
          <w:color w:val="202124"/>
          <w:sz w:val="24"/>
          <w:szCs w:val="24"/>
          <w:lang w:val="en"/>
        </w:rPr>
        <w:t xml:space="preserve"> could consult whenever they </w:t>
      </w:r>
      <w:r w:rsidR="001753F7">
        <w:rPr>
          <w:rStyle w:val="y2iqfc"/>
          <w:rFonts w:ascii="Times New Roman" w:hAnsi="Times New Roman" w:cs="Times New Roman"/>
          <w:color w:val="202124"/>
          <w:sz w:val="24"/>
          <w:szCs w:val="24"/>
          <w:lang w:val="en"/>
        </w:rPr>
        <w:t>wanted</w:t>
      </w:r>
      <w:r w:rsidRPr="00625DA2">
        <w:rPr>
          <w:rStyle w:val="y2iqfc"/>
          <w:rFonts w:ascii="Times New Roman" w:hAnsi="Times New Roman" w:cs="Times New Roman"/>
          <w:color w:val="202124"/>
          <w:sz w:val="24"/>
          <w:szCs w:val="24"/>
          <w:lang w:val="en"/>
        </w:rPr>
        <w:t xml:space="preserve">. </w:t>
      </w:r>
      <w:r w:rsidR="005C25FB" w:rsidRPr="00625DA2">
        <w:rPr>
          <w:rStyle w:val="y2iqfc"/>
          <w:rFonts w:ascii="Times New Roman" w:hAnsi="Times New Roman" w:cs="Times New Roman"/>
          <w:color w:val="202124"/>
          <w:sz w:val="24"/>
          <w:szCs w:val="24"/>
          <w:lang w:val="en"/>
        </w:rPr>
        <w:t>They</w:t>
      </w:r>
      <w:r w:rsidRPr="00625DA2">
        <w:rPr>
          <w:rStyle w:val="y2iqfc"/>
          <w:rFonts w:ascii="Times New Roman" w:hAnsi="Times New Roman" w:cs="Times New Roman"/>
          <w:color w:val="202124"/>
          <w:sz w:val="24"/>
          <w:szCs w:val="24"/>
          <w:lang w:val="en"/>
        </w:rPr>
        <w:t xml:space="preserve"> collected </w:t>
      </w:r>
      <w:r w:rsidR="001753F7">
        <w:rPr>
          <w:rStyle w:val="y2iqfc"/>
          <w:rFonts w:ascii="Times New Roman" w:hAnsi="Times New Roman" w:cs="Times New Roman"/>
          <w:color w:val="202124"/>
          <w:sz w:val="24"/>
          <w:szCs w:val="24"/>
          <w:lang w:val="en"/>
        </w:rPr>
        <w:t xml:space="preserve">the </w:t>
      </w:r>
      <w:r w:rsidR="005C25FB" w:rsidRPr="00625DA2">
        <w:rPr>
          <w:rStyle w:val="y2iqfc"/>
          <w:rFonts w:ascii="Times New Roman" w:hAnsi="Times New Roman" w:cs="Times New Roman"/>
          <w:color w:val="202124"/>
          <w:sz w:val="24"/>
          <w:szCs w:val="24"/>
          <w:lang w:val="en"/>
        </w:rPr>
        <w:t xml:space="preserve">whole data </w:t>
      </w:r>
      <w:r w:rsidRPr="00625DA2">
        <w:rPr>
          <w:rStyle w:val="y2iqfc"/>
          <w:rFonts w:ascii="Times New Roman" w:hAnsi="Times New Roman" w:cs="Times New Roman"/>
          <w:color w:val="202124"/>
          <w:sz w:val="24"/>
          <w:szCs w:val="24"/>
          <w:lang w:val="en"/>
        </w:rPr>
        <w:t xml:space="preserve">and examined </w:t>
      </w:r>
      <w:r w:rsidR="001753F7">
        <w:rPr>
          <w:rStyle w:val="y2iqfc"/>
          <w:rFonts w:ascii="Times New Roman" w:hAnsi="Times New Roman" w:cs="Times New Roman"/>
          <w:color w:val="202124"/>
          <w:sz w:val="24"/>
          <w:szCs w:val="24"/>
          <w:lang w:val="en"/>
        </w:rPr>
        <w:t xml:space="preserve">it </w:t>
      </w:r>
      <w:r w:rsidRPr="00625DA2">
        <w:rPr>
          <w:rStyle w:val="y2iqfc"/>
          <w:rFonts w:ascii="Times New Roman" w:hAnsi="Times New Roman" w:cs="Times New Roman"/>
          <w:color w:val="202124"/>
          <w:sz w:val="24"/>
          <w:szCs w:val="24"/>
          <w:lang w:val="en"/>
        </w:rPr>
        <w:t xml:space="preserve">in </w:t>
      </w:r>
      <w:r w:rsidR="0044705B">
        <w:rPr>
          <w:rStyle w:val="y2iqfc"/>
          <w:rFonts w:ascii="Times New Roman" w:hAnsi="Times New Roman" w:cs="Times New Roman"/>
          <w:color w:val="202124"/>
          <w:sz w:val="24"/>
          <w:szCs w:val="24"/>
          <w:lang w:val="en"/>
        </w:rPr>
        <w:t xml:space="preserve">the </w:t>
      </w:r>
      <w:r w:rsidR="006D6168" w:rsidRPr="00625DA2">
        <w:rPr>
          <w:rStyle w:val="y2iqfc"/>
          <w:rFonts w:ascii="Times New Roman" w:hAnsi="Times New Roman" w:cs="Times New Roman"/>
          <w:color w:val="202124"/>
          <w:sz w:val="24"/>
          <w:szCs w:val="24"/>
          <w:lang w:val="en"/>
        </w:rPr>
        <w:t xml:space="preserve">given </w:t>
      </w:r>
      <w:proofErr w:type="gramStart"/>
      <w:r w:rsidR="006D6168" w:rsidRPr="00625DA2">
        <w:rPr>
          <w:rStyle w:val="y2iqfc"/>
          <w:rFonts w:ascii="Times New Roman" w:hAnsi="Times New Roman" w:cs="Times New Roman"/>
          <w:color w:val="202124"/>
          <w:sz w:val="24"/>
          <w:szCs w:val="24"/>
          <w:lang w:val="en"/>
        </w:rPr>
        <w:t>time period</w:t>
      </w:r>
      <w:proofErr w:type="gramEnd"/>
      <w:r w:rsidR="006D6168" w:rsidRPr="00625DA2">
        <w:rPr>
          <w:rStyle w:val="y2iqfc"/>
          <w:rFonts w:ascii="Times New Roman" w:hAnsi="Times New Roman" w:cs="Times New Roman"/>
          <w:color w:val="202124"/>
          <w:sz w:val="24"/>
          <w:szCs w:val="24"/>
          <w:lang w:val="en"/>
        </w:rPr>
        <w:t xml:space="preserve"> for </w:t>
      </w:r>
      <w:r w:rsidR="0044705B">
        <w:rPr>
          <w:rStyle w:val="y2iqfc"/>
          <w:rFonts w:ascii="Times New Roman" w:hAnsi="Times New Roman" w:cs="Times New Roman"/>
          <w:color w:val="202124"/>
          <w:sz w:val="24"/>
          <w:szCs w:val="24"/>
          <w:lang w:val="en"/>
        </w:rPr>
        <w:t>formulating</w:t>
      </w:r>
      <w:r w:rsidRPr="00625DA2">
        <w:rPr>
          <w:rStyle w:val="y2iqfc"/>
          <w:rFonts w:ascii="Times New Roman" w:hAnsi="Times New Roman" w:cs="Times New Roman"/>
          <w:color w:val="202124"/>
          <w:sz w:val="24"/>
          <w:szCs w:val="24"/>
          <w:lang w:val="en"/>
        </w:rPr>
        <w:t xml:space="preserve"> </w:t>
      </w:r>
      <w:r w:rsidR="001753F7">
        <w:rPr>
          <w:rStyle w:val="y2iqfc"/>
          <w:rFonts w:ascii="Times New Roman" w:hAnsi="Times New Roman" w:cs="Times New Roman"/>
          <w:color w:val="202124"/>
          <w:sz w:val="24"/>
          <w:szCs w:val="24"/>
          <w:lang w:val="en"/>
        </w:rPr>
        <w:t xml:space="preserve">the </w:t>
      </w:r>
      <w:r w:rsidRPr="00625DA2">
        <w:rPr>
          <w:rStyle w:val="y2iqfc"/>
          <w:rFonts w:ascii="Times New Roman" w:hAnsi="Times New Roman" w:cs="Times New Roman"/>
          <w:color w:val="202124"/>
          <w:sz w:val="24"/>
          <w:szCs w:val="24"/>
          <w:lang w:val="en"/>
        </w:rPr>
        <w:t>se</w:t>
      </w:r>
      <w:r w:rsidR="006D6168" w:rsidRPr="00625DA2">
        <w:rPr>
          <w:rStyle w:val="y2iqfc"/>
          <w:rFonts w:ascii="Times New Roman" w:hAnsi="Times New Roman" w:cs="Times New Roman"/>
          <w:color w:val="202124"/>
          <w:sz w:val="24"/>
          <w:szCs w:val="24"/>
          <w:lang w:val="en"/>
        </w:rPr>
        <w:t>cond phase of this</w:t>
      </w:r>
      <w:r w:rsidRPr="00625DA2">
        <w:rPr>
          <w:rStyle w:val="y2iqfc"/>
          <w:rFonts w:ascii="Times New Roman" w:hAnsi="Times New Roman" w:cs="Times New Roman"/>
          <w:color w:val="202124"/>
          <w:sz w:val="24"/>
          <w:szCs w:val="24"/>
          <w:lang w:val="en"/>
        </w:rPr>
        <w:t xml:space="preserve"> investigation </w:t>
      </w:r>
      <w:r w:rsidRPr="00625DA2">
        <w:rPr>
          <w:rFonts w:ascii="Times New Roman" w:hAnsi="Times New Roman" w:cs="Times New Roman"/>
          <w:sz w:val="24"/>
          <w:szCs w:val="24"/>
        </w:rPr>
        <w:t>(Creswell, 2003</w:t>
      </w:r>
      <w:r w:rsidR="001266D4" w:rsidRPr="00625DA2">
        <w:rPr>
          <w:rFonts w:ascii="Times New Roman" w:hAnsi="Times New Roman" w:cs="Times New Roman"/>
          <w:sz w:val="24"/>
          <w:szCs w:val="24"/>
        </w:rPr>
        <w:t xml:space="preserve">). </w:t>
      </w:r>
    </w:p>
    <w:p w14:paraId="4258E79D" w14:textId="1957DF73" w:rsidR="004C00BD" w:rsidRPr="00983BFB" w:rsidRDefault="00872B25" w:rsidP="00872B25">
      <w:pPr>
        <w:pStyle w:val="Heading3"/>
        <w:numPr>
          <w:ilvl w:val="3"/>
          <w:numId w:val="6"/>
        </w:numPr>
        <w:spacing w:line="360" w:lineRule="auto"/>
        <w:jc w:val="both"/>
        <w:rPr>
          <w:rFonts w:ascii="Times New Roman" w:hAnsi="Times New Roman" w:cs="Times New Roman"/>
          <w:b/>
          <w:bCs/>
          <w:color w:val="000000" w:themeColor="text1"/>
        </w:rPr>
      </w:pPr>
      <w:r w:rsidRPr="00983BFB">
        <w:rPr>
          <w:rFonts w:ascii="Times New Roman" w:hAnsi="Times New Roman" w:cs="Times New Roman"/>
          <w:b/>
          <w:bCs/>
          <w:color w:val="000000" w:themeColor="text1"/>
        </w:rPr>
        <w:t xml:space="preserve">  </w:t>
      </w:r>
      <w:bookmarkStart w:id="8" w:name="_Toc120221175"/>
      <w:r w:rsidR="00D00D85" w:rsidRPr="00983BFB">
        <w:rPr>
          <w:rFonts w:ascii="Times New Roman" w:hAnsi="Times New Roman" w:cs="Times New Roman"/>
          <w:b/>
          <w:bCs/>
          <w:color w:val="000000" w:themeColor="text1"/>
        </w:rPr>
        <w:t xml:space="preserve">Phase II: </w:t>
      </w:r>
      <w:r w:rsidR="003C55D3" w:rsidRPr="00983BFB">
        <w:rPr>
          <w:rFonts w:ascii="Times New Roman" w:hAnsi="Times New Roman" w:cs="Times New Roman"/>
          <w:b/>
          <w:bCs/>
          <w:color w:val="000000" w:themeColor="text1"/>
        </w:rPr>
        <w:t xml:space="preserve">Initial perceptions </w:t>
      </w:r>
      <w:r w:rsidR="00F779C7">
        <w:rPr>
          <w:rFonts w:ascii="Times New Roman" w:hAnsi="Times New Roman" w:cs="Times New Roman"/>
          <w:b/>
          <w:bCs/>
          <w:color w:val="000000" w:themeColor="text1"/>
        </w:rPr>
        <w:t>of</w:t>
      </w:r>
      <w:r w:rsidR="003C55D3" w:rsidRPr="00983BFB">
        <w:rPr>
          <w:rFonts w:ascii="Times New Roman" w:hAnsi="Times New Roman" w:cs="Times New Roman"/>
          <w:b/>
          <w:bCs/>
          <w:color w:val="000000" w:themeColor="text1"/>
        </w:rPr>
        <w:t xml:space="preserve"> Pattaya's management system</w:t>
      </w:r>
      <w:bookmarkEnd w:id="8"/>
    </w:p>
    <w:p w14:paraId="0FC49A37" w14:textId="34D4169E" w:rsidR="00647549" w:rsidRPr="00625DA2" w:rsidRDefault="00647549" w:rsidP="00AA4ECC">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The data </w:t>
      </w:r>
      <w:r w:rsidR="001753F7">
        <w:rPr>
          <w:rFonts w:ascii="Times New Roman" w:hAnsi="Times New Roman" w:cs="Times New Roman"/>
          <w:sz w:val="24"/>
          <w:szCs w:val="24"/>
        </w:rPr>
        <w:t>were</w:t>
      </w:r>
      <w:r w:rsidRPr="00625DA2">
        <w:rPr>
          <w:rFonts w:ascii="Times New Roman" w:hAnsi="Times New Roman" w:cs="Times New Roman"/>
          <w:sz w:val="24"/>
          <w:szCs w:val="24"/>
        </w:rPr>
        <w:t xml:space="preserve"> aggregated for this stage between mid-March and mid-May 2006. Informal direct observation, semi-structured interviews, and contextual data were used to get the information.</w:t>
      </w:r>
    </w:p>
    <w:p w14:paraId="67EFF443" w14:textId="19AF76D3" w:rsidR="000B1CEC" w:rsidRPr="00983BFB" w:rsidRDefault="00872B25" w:rsidP="00872B25">
      <w:pPr>
        <w:pStyle w:val="Heading3"/>
        <w:numPr>
          <w:ilvl w:val="3"/>
          <w:numId w:val="6"/>
        </w:numPr>
        <w:spacing w:line="360" w:lineRule="auto"/>
        <w:ind w:right="-180"/>
        <w:jc w:val="both"/>
        <w:rPr>
          <w:rFonts w:ascii="Times New Roman" w:hAnsi="Times New Roman" w:cs="Times New Roman"/>
          <w:b/>
          <w:bCs/>
          <w:color w:val="000000" w:themeColor="text1"/>
        </w:rPr>
      </w:pPr>
      <w:r w:rsidRPr="00983BFB">
        <w:rPr>
          <w:rFonts w:ascii="Times New Roman" w:hAnsi="Times New Roman" w:cs="Times New Roman"/>
          <w:b/>
          <w:bCs/>
          <w:color w:val="000000" w:themeColor="text1"/>
        </w:rPr>
        <w:t xml:space="preserve">  </w:t>
      </w:r>
      <w:bookmarkStart w:id="9" w:name="_Toc120221176"/>
      <w:r w:rsidR="000B1CEC" w:rsidRPr="00983BFB">
        <w:rPr>
          <w:rFonts w:ascii="Times New Roman" w:hAnsi="Times New Roman" w:cs="Times New Roman"/>
          <w:b/>
          <w:bCs/>
          <w:color w:val="000000" w:themeColor="text1"/>
        </w:rPr>
        <w:t xml:space="preserve">Phase III: </w:t>
      </w:r>
      <w:r w:rsidR="00770F7A" w:rsidRPr="00983BFB">
        <w:rPr>
          <w:rFonts w:ascii="Times New Roman" w:hAnsi="Times New Roman" w:cs="Times New Roman"/>
          <w:b/>
          <w:bCs/>
          <w:color w:val="000000" w:themeColor="text1"/>
        </w:rPr>
        <w:t>Informational background about Pattaya's tourist management system</w:t>
      </w:r>
      <w:bookmarkEnd w:id="9"/>
    </w:p>
    <w:p w14:paraId="07B99192" w14:textId="4F587D9B" w:rsidR="00594D5B" w:rsidRPr="00625DA2" w:rsidRDefault="00594D5B" w:rsidP="00872B25">
      <w:pPr>
        <w:spacing w:line="360" w:lineRule="auto"/>
        <w:jc w:val="both"/>
        <w:rPr>
          <w:rFonts w:ascii="Times New Roman" w:hAnsi="Times New Roman" w:cs="Times New Roman"/>
          <w:color w:val="0D0D0D" w:themeColor="text1" w:themeTint="F2"/>
          <w:sz w:val="24"/>
          <w:szCs w:val="24"/>
        </w:rPr>
      </w:pPr>
      <w:bookmarkStart w:id="10" w:name="_Toc120218417"/>
      <w:r w:rsidRPr="00625DA2">
        <w:rPr>
          <w:rFonts w:ascii="Times New Roman" w:hAnsi="Times New Roman" w:cs="Times New Roman"/>
          <w:sz w:val="24"/>
          <w:szCs w:val="24"/>
        </w:rPr>
        <w:t xml:space="preserve">From September to December 2006, the third stage of data gathering was carried out. In this stage, the administration of the Pattaya Music Festival, nightlife, </w:t>
      </w:r>
      <w:r w:rsidRPr="00625DA2">
        <w:rPr>
          <w:rFonts w:ascii="Times New Roman" w:hAnsi="Times New Roman" w:cs="Times New Roman"/>
          <w:color w:val="0D0D0D" w:themeColor="text1" w:themeTint="F2"/>
          <w:sz w:val="24"/>
          <w:szCs w:val="24"/>
        </w:rPr>
        <w:t xml:space="preserve">and beaches </w:t>
      </w:r>
      <w:r w:rsidR="0044705B">
        <w:rPr>
          <w:rFonts w:ascii="Times New Roman" w:hAnsi="Times New Roman" w:cs="Times New Roman"/>
          <w:color w:val="0D0D0D" w:themeColor="text1" w:themeTint="F2"/>
          <w:sz w:val="24"/>
          <w:szCs w:val="24"/>
        </w:rPr>
        <w:t>was</w:t>
      </w:r>
      <w:r w:rsidRPr="00625DA2">
        <w:rPr>
          <w:rFonts w:ascii="Times New Roman" w:hAnsi="Times New Roman" w:cs="Times New Roman"/>
          <w:color w:val="0D0D0D" w:themeColor="text1" w:themeTint="F2"/>
          <w:sz w:val="24"/>
          <w:szCs w:val="24"/>
        </w:rPr>
        <w:t xml:space="preserve"> investigated to gather detailed information about their </w:t>
      </w:r>
      <w:proofErr w:type="spellStart"/>
      <w:r w:rsidR="001753F7">
        <w:rPr>
          <w:rFonts w:ascii="Times New Roman" w:hAnsi="Times New Roman" w:cs="Times New Roman"/>
          <w:color w:val="0D0D0D" w:themeColor="text1" w:themeTint="F2"/>
          <w:sz w:val="24"/>
          <w:szCs w:val="24"/>
        </w:rPr>
        <w:t>organisational</w:t>
      </w:r>
      <w:proofErr w:type="spellEnd"/>
      <w:r w:rsidRPr="00625DA2">
        <w:rPr>
          <w:rFonts w:ascii="Times New Roman" w:hAnsi="Times New Roman" w:cs="Times New Roman"/>
          <w:color w:val="0D0D0D" w:themeColor="text1" w:themeTint="F2"/>
          <w:sz w:val="24"/>
          <w:szCs w:val="24"/>
        </w:rPr>
        <w:t xml:space="preserve"> activities. </w:t>
      </w:r>
      <w:r w:rsidR="001753F7">
        <w:rPr>
          <w:rFonts w:ascii="Times New Roman" w:hAnsi="Times New Roman" w:cs="Times New Roman"/>
          <w:color w:val="0D0D0D" w:themeColor="text1" w:themeTint="F2"/>
          <w:sz w:val="24"/>
          <w:szCs w:val="24"/>
        </w:rPr>
        <w:t>To</w:t>
      </w:r>
      <w:r w:rsidR="00F5070C" w:rsidRPr="00625DA2">
        <w:rPr>
          <w:rStyle w:val="y2iqfc"/>
          <w:rFonts w:ascii="Times New Roman" w:hAnsi="Times New Roman" w:cs="Times New Roman"/>
          <w:color w:val="0D0D0D" w:themeColor="text1" w:themeTint="F2"/>
          <w:sz w:val="24"/>
          <w:szCs w:val="24"/>
          <w:lang w:val="en"/>
        </w:rPr>
        <w:t xml:space="preserve"> better understand the destination management process, the data obtained </w:t>
      </w:r>
      <w:r w:rsidR="001753F7">
        <w:rPr>
          <w:rStyle w:val="y2iqfc"/>
          <w:rFonts w:ascii="Times New Roman" w:hAnsi="Times New Roman" w:cs="Times New Roman"/>
          <w:color w:val="0D0D0D" w:themeColor="text1" w:themeTint="F2"/>
          <w:sz w:val="24"/>
          <w:szCs w:val="24"/>
          <w:lang w:val="en"/>
        </w:rPr>
        <w:t>were</w:t>
      </w:r>
      <w:r w:rsidR="00F5070C" w:rsidRPr="00625DA2">
        <w:rPr>
          <w:rStyle w:val="y2iqfc"/>
          <w:rFonts w:ascii="Times New Roman" w:hAnsi="Times New Roman" w:cs="Times New Roman"/>
          <w:color w:val="0D0D0D" w:themeColor="text1" w:themeTint="F2"/>
          <w:sz w:val="24"/>
          <w:szCs w:val="24"/>
          <w:lang w:val="en"/>
        </w:rPr>
        <w:t xml:space="preserve"> </w:t>
      </w:r>
      <w:proofErr w:type="spellStart"/>
      <w:r w:rsidR="0044705B">
        <w:rPr>
          <w:rStyle w:val="y2iqfc"/>
          <w:rFonts w:ascii="Times New Roman" w:hAnsi="Times New Roman" w:cs="Times New Roman"/>
          <w:color w:val="0D0D0D" w:themeColor="text1" w:themeTint="F2"/>
          <w:sz w:val="24"/>
          <w:szCs w:val="24"/>
          <w:lang w:val="en"/>
        </w:rPr>
        <w:t>analysed</w:t>
      </w:r>
      <w:proofErr w:type="spellEnd"/>
      <w:r w:rsidR="00F5070C" w:rsidRPr="00625DA2">
        <w:rPr>
          <w:rStyle w:val="y2iqfc"/>
          <w:rFonts w:ascii="Times New Roman" w:hAnsi="Times New Roman" w:cs="Times New Roman"/>
          <w:color w:val="0D0D0D" w:themeColor="text1" w:themeTint="F2"/>
          <w:sz w:val="24"/>
          <w:szCs w:val="24"/>
          <w:lang w:val="en"/>
        </w:rPr>
        <w:t>. Compared to earlier eras, several techniques were used to obtain data.</w:t>
      </w:r>
      <w:bookmarkEnd w:id="10"/>
    </w:p>
    <w:p w14:paraId="2CAFDF58" w14:textId="2182C706" w:rsidR="00F5070C" w:rsidRPr="00983BFB" w:rsidRDefault="00872B25" w:rsidP="00872B25">
      <w:pPr>
        <w:pStyle w:val="Heading3"/>
        <w:numPr>
          <w:ilvl w:val="3"/>
          <w:numId w:val="6"/>
        </w:numPr>
        <w:spacing w:line="360" w:lineRule="auto"/>
        <w:jc w:val="both"/>
        <w:rPr>
          <w:rFonts w:ascii="Times New Roman" w:hAnsi="Times New Roman" w:cs="Times New Roman"/>
          <w:b/>
          <w:bCs/>
          <w:color w:val="000000" w:themeColor="text1"/>
        </w:rPr>
      </w:pPr>
      <w:r w:rsidRPr="00983BFB">
        <w:rPr>
          <w:rFonts w:ascii="Times New Roman" w:hAnsi="Times New Roman" w:cs="Times New Roman"/>
          <w:b/>
          <w:bCs/>
          <w:color w:val="000000" w:themeColor="text1"/>
        </w:rPr>
        <w:t xml:space="preserve">  </w:t>
      </w:r>
      <w:bookmarkStart w:id="11" w:name="_Toc120221177"/>
      <w:r w:rsidR="00FB2D93" w:rsidRPr="00983BFB">
        <w:rPr>
          <w:rFonts w:ascii="Times New Roman" w:hAnsi="Times New Roman" w:cs="Times New Roman"/>
          <w:b/>
          <w:bCs/>
          <w:color w:val="000000" w:themeColor="text1"/>
        </w:rPr>
        <w:t xml:space="preserve">Phase IV: </w:t>
      </w:r>
      <w:r w:rsidR="005568C9" w:rsidRPr="00983BFB">
        <w:rPr>
          <w:rFonts w:ascii="Times New Roman" w:hAnsi="Times New Roman" w:cs="Times New Roman"/>
          <w:b/>
          <w:bCs/>
          <w:color w:val="000000" w:themeColor="text1"/>
        </w:rPr>
        <w:t>A conclusion for a comprehensive viewpoint</w:t>
      </w:r>
      <w:bookmarkEnd w:id="11"/>
      <w:r w:rsidR="005568C9" w:rsidRPr="00983BFB">
        <w:rPr>
          <w:rFonts w:ascii="Times New Roman" w:hAnsi="Times New Roman" w:cs="Times New Roman"/>
          <w:b/>
          <w:bCs/>
          <w:color w:val="000000" w:themeColor="text1"/>
        </w:rPr>
        <w:t xml:space="preserve"> </w:t>
      </w:r>
    </w:p>
    <w:p w14:paraId="0D8CAEC1" w14:textId="43383DE7" w:rsidR="004B482E" w:rsidRPr="00625DA2" w:rsidRDefault="001753F7" w:rsidP="00AA4ECC">
      <w:pPr>
        <w:spacing w:line="360" w:lineRule="auto"/>
        <w:ind w:firstLine="720"/>
        <w:jc w:val="both"/>
        <w:rPr>
          <w:rFonts w:ascii="Times New Roman" w:hAnsi="Times New Roman" w:cs="Times New Roman"/>
          <w:sz w:val="24"/>
          <w:szCs w:val="24"/>
        </w:rPr>
      </w:pPr>
      <w:r>
        <w:rPr>
          <w:rStyle w:val="y2iqfc"/>
          <w:rFonts w:ascii="Times New Roman" w:hAnsi="Times New Roman" w:cs="Times New Roman"/>
          <w:color w:val="202124"/>
          <w:sz w:val="24"/>
          <w:szCs w:val="24"/>
          <w:lang w:val="en"/>
        </w:rPr>
        <w:t>In</w:t>
      </w:r>
      <w:r w:rsidR="00AA6D33" w:rsidRPr="00625DA2">
        <w:rPr>
          <w:rStyle w:val="y2iqfc"/>
          <w:rFonts w:ascii="Times New Roman" w:hAnsi="Times New Roman" w:cs="Times New Roman"/>
          <w:color w:val="202124"/>
          <w:sz w:val="24"/>
          <w:szCs w:val="24"/>
          <w:lang w:val="en"/>
        </w:rPr>
        <w:t xml:space="preserve"> the last phase of this</w:t>
      </w:r>
      <w:r w:rsidR="00F5070C" w:rsidRPr="00625DA2">
        <w:rPr>
          <w:rStyle w:val="y2iqfc"/>
          <w:rFonts w:ascii="Times New Roman" w:hAnsi="Times New Roman" w:cs="Times New Roman"/>
          <w:color w:val="202124"/>
          <w:sz w:val="24"/>
          <w:szCs w:val="24"/>
          <w:lang w:val="en"/>
        </w:rPr>
        <w:t xml:space="preserve"> investigation, data</w:t>
      </w:r>
      <w:r w:rsidR="00AA6D33" w:rsidRPr="00625DA2">
        <w:rPr>
          <w:rStyle w:val="y2iqfc"/>
          <w:rFonts w:ascii="Times New Roman" w:hAnsi="Times New Roman" w:cs="Times New Roman"/>
          <w:color w:val="202124"/>
          <w:sz w:val="24"/>
          <w:szCs w:val="24"/>
          <w:lang w:val="en"/>
        </w:rPr>
        <w:t xml:space="preserve"> was</w:t>
      </w:r>
      <w:r w:rsidR="00F5070C" w:rsidRPr="00625DA2">
        <w:rPr>
          <w:rStyle w:val="y2iqfc"/>
          <w:rFonts w:ascii="Times New Roman" w:hAnsi="Times New Roman" w:cs="Times New Roman"/>
          <w:color w:val="202124"/>
          <w:sz w:val="24"/>
          <w:szCs w:val="24"/>
          <w:lang w:val="en"/>
        </w:rPr>
        <w:t xml:space="preserve"> collected </w:t>
      </w:r>
      <w:r w:rsidR="0044705B">
        <w:rPr>
          <w:rStyle w:val="y2iqfc"/>
          <w:rFonts w:ascii="Times New Roman" w:hAnsi="Times New Roman" w:cs="Times New Roman"/>
          <w:color w:val="202124"/>
          <w:sz w:val="24"/>
          <w:szCs w:val="24"/>
          <w:lang w:val="en"/>
        </w:rPr>
        <w:t>using Phase I to Phase III steps and evaluated for a comprehensive study for determining</w:t>
      </w:r>
      <w:r w:rsidR="00F5070C" w:rsidRPr="00625DA2">
        <w:rPr>
          <w:rStyle w:val="y2iqfc"/>
          <w:rFonts w:ascii="Times New Roman" w:hAnsi="Times New Roman" w:cs="Times New Roman"/>
          <w:color w:val="202124"/>
          <w:sz w:val="24"/>
          <w:szCs w:val="24"/>
          <w:lang w:val="en"/>
        </w:rPr>
        <w:t xml:space="preserve"> destination management. </w:t>
      </w:r>
      <w:r w:rsidR="00AA6D33" w:rsidRPr="00625DA2">
        <w:rPr>
          <w:rFonts w:ascii="Times New Roman" w:hAnsi="Times New Roman" w:cs="Times New Roman"/>
          <w:sz w:val="24"/>
          <w:szCs w:val="24"/>
        </w:rPr>
        <w:t>Primary</w:t>
      </w:r>
      <w:r w:rsidR="005826F1" w:rsidRPr="00625DA2">
        <w:rPr>
          <w:rFonts w:ascii="Times New Roman" w:hAnsi="Times New Roman" w:cs="Times New Roman"/>
          <w:sz w:val="24"/>
          <w:szCs w:val="24"/>
        </w:rPr>
        <w:t xml:space="preserve">, </w:t>
      </w:r>
      <w:r>
        <w:rPr>
          <w:rFonts w:ascii="Times New Roman" w:hAnsi="Times New Roman" w:cs="Times New Roman"/>
          <w:sz w:val="24"/>
          <w:szCs w:val="24"/>
        </w:rPr>
        <w:t>a broad</w:t>
      </w:r>
      <w:r w:rsidR="005826F1" w:rsidRPr="00625DA2">
        <w:rPr>
          <w:rFonts w:ascii="Times New Roman" w:hAnsi="Times New Roman" w:cs="Times New Roman"/>
          <w:sz w:val="24"/>
          <w:szCs w:val="24"/>
        </w:rPr>
        <w:t xml:space="preserve"> definition of destination management was constructed using administrators' viewpoints and tourism literature. Second, a general </w:t>
      </w:r>
      <w:r>
        <w:rPr>
          <w:rFonts w:ascii="Times New Roman" w:hAnsi="Times New Roman" w:cs="Times New Roman"/>
          <w:sz w:val="24"/>
          <w:szCs w:val="24"/>
        </w:rPr>
        <w:t>description</w:t>
      </w:r>
      <w:r w:rsidR="005826F1" w:rsidRPr="00625DA2">
        <w:rPr>
          <w:rFonts w:ascii="Times New Roman" w:hAnsi="Times New Roman" w:cs="Times New Roman"/>
          <w:sz w:val="24"/>
          <w:szCs w:val="24"/>
        </w:rPr>
        <w:t xml:space="preserve"> and identification of Pattaya's destination management </w:t>
      </w:r>
      <w:r w:rsidR="00AD09B4" w:rsidRPr="00625DA2">
        <w:rPr>
          <w:rFonts w:ascii="Times New Roman" w:hAnsi="Times New Roman" w:cs="Times New Roman"/>
          <w:sz w:val="24"/>
          <w:szCs w:val="24"/>
        </w:rPr>
        <w:t>practice</w:t>
      </w:r>
      <w:r w:rsidR="005826F1" w:rsidRPr="00625DA2">
        <w:rPr>
          <w:rFonts w:ascii="Times New Roman" w:hAnsi="Times New Roman" w:cs="Times New Roman"/>
          <w:sz w:val="24"/>
          <w:szCs w:val="24"/>
        </w:rPr>
        <w:t xml:space="preserve"> </w:t>
      </w:r>
      <w:r>
        <w:rPr>
          <w:rFonts w:ascii="Times New Roman" w:hAnsi="Times New Roman" w:cs="Times New Roman"/>
          <w:sz w:val="24"/>
          <w:szCs w:val="24"/>
        </w:rPr>
        <w:t>were</w:t>
      </w:r>
      <w:r w:rsidR="005826F1" w:rsidRPr="00625DA2">
        <w:rPr>
          <w:rFonts w:ascii="Times New Roman" w:hAnsi="Times New Roman" w:cs="Times New Roman"/>
          <w:sz w:val="24"/>
          <w:szCs w:val="24"/>
        </w:rPr>
        <w:t xml:space="preserve"> made. </w:t>
      </w:r>
    </w:p>
    <w:p w14:paraId="76EF736A" w14:textId="6918E8C5" w:rsidR="000A402A" w:rsidRPr="00983BFB" w:rsidRDefault="004B482E" w:rsidP="00AA4ECC">
      <w:pPr>
        <w:spacing w:line="360" w:lineRule="auto"/>
        <w:jc w:val="both"/>
        <w:rPr>
          <w:rFonts w:ascii="Times New Roman" w:hAnsi="Times New Roman" w:cs="Times New Roman"/>
          <w:b/>
          <w:bCs/>
          <w:color w:val="000000" w:themeColor="text1"/>
          <w:sz w:val="24"/>
          <w:szCs w:val="24"/>
        </w:rPr>
      </w:pPr>
      <w:r w:rsidRPr="00983BFB">
        <w:rPr>
          <w:rFonts w:ascii="Times New Roman" w:hAnsi="Times New Roman" w:cs="Times New Roman"/>
          <w:b/>
          <w:bCs/>
          <w:sz w:val="24"/>
          <w:szCs w:val="24"/>
        </w:rPr>
        <w:t xml:space="preserve"> </w:t>
      </w:r>
      <w:r w:rsidR="000A402A" w:rsidRPr="00983BFB">
        <w:rPr>
          <w:rFonts w:ascii="Times New Roman" w:hAnsi="Times New Roman" w:cs="Times New Roman"/>
          <w:b/>
          <w:bCs/>
          <w:sz w:val="24"/>
          <w:szCs w:val="24"/>
        </w:rPr>
        <w:br w:type="page"/>
      </w:r>
    </w:p>
    <w:p w14:paraId="2403C161" w14:textId="7680DD5A" w:rsidR="002D1A5E" w:rsidRPr="00983BFB" w:rsidRDefault="00AA4ECC" w:rsidP="00872B25">
      <w:pPr>
        <w:pStyle w:val="Heading1"/>
        <w:numPr>
          <w:ilvl w:val="0"/>
          <w:numId w:val="6"/>
        </w:numPr>
        <w:spacing w:line="360" w:lineRule="auto"/>
        <w:jc w:val="center"/>
        <w:rPr>
          <w:rFonts w:ascii="Times New Roman" w:hAnsi="Times New Roman" w:cs="Times New Roman"/>
          <w:b/>
          <w:bCs/>
          <w:color w:val="auto"/>
          <w:sz w:val="28"/>
          <w:szCs w:val="24"/>
        </w:rPr>
      </w:pPr>
      <w:bookmarkStart w:id="12" w:name="_Toc120221178"/>
      <w:r w:rsidRPr="00983BFB">
        <w:rPr>
          <w:rFonts w:ascii="Times New Roman" w:hAnsi="Times New Roman" w:cs="Times New Roman"/>
          <w:b/>
          <w:bCs/>
          <w:color w:val="auto"/>
          <w:sz w:val="28"/>
          <w:szCs w:val="24"/>
        </w:rPr>
        <w:lastRenderedPageBreak/>
        <w:t>ANALYSIS</w:t>
      </w:r>
      <w:bookmarkEnd w:id="12"/>
    </w:p>
    <w:p w14:paraId="48B8C48C" w14:textId="77777777" w:rsidR="009308CE" w:rsidRPr="00983BFB" w:rsidRDefault="009308CE" w:rsidP="009308CE">
      <w:pPr>
        <w:rPr>
          <w:b/>
          <w:bCs/>
        </w:rPr>
      </w:pPr>
    </w:p>
    <w:p w14:paraId="1A615F28" w14:textId="028EE3E7" w:rsidR="00B94B3B" w:rsidRPr="00625DA2" w:rsidRDefault="001753F7" w:rsidP="00CC4A02">
      <w:pPr>
        <w:spacing w:line="360" w:lineRule="auto"/>
        <w:jc w:val="both"/>
        <w:rPr>
          <w:rFonts w:ascii="Times New Roman" w:hAnsi="Times New Roman" w:cs="Times New Roman"/>
          <w:sz w:val="24"/>
          <w:szCs w:val="24"/>
        </w:rPr>
      </w:pPr>
      <w:r>
        <w:rPr>
          <w:rFonts w:ascii="Times New Roman" w:hAnsi="Times New Roman" w:cs="Times New Roman"/>
          <w:sz w:val="24"/>
          <w:szCs w:val="24"/>
        </w:rPr>
        <w:t>To</w:t>
      </w:r>
      <w:r w:rsidR="00B94B3B" w:rsidRPr="00625DA2">
        <w:rPr>
          <w:rFonts w:ascii="Times New Roman" w:hAnsi="Times New Roman" w:cs="Times New Roman"/>
          <w:sz w:val="24"/>
          <w:szCs w:val="24"/>
        </w:rPr>
        <w:t xml:space="preserve"> provide the groundwork for the next round of data gathering, the gathered data were evaluated throughout June and July 2006. </w:t>
      </w:r>
      <w:r>
        <w:rPr>
          <w:rFonts w:ascii="Times New Roman" w:hAnsi="Times New Roman" w:cs="Times New Roman"/>
          <w:sz w:val="24"/>
          <w:szCs w:val="24"/>
        </w:rPr>
        <w:t>Most</w:t>
      </w:r>
      <w:r w:rsidR="00B94B3B" w:rsidRPr="00625DA2">
        <w:rPr>
          <w:rFonts w:ascii="Times New Roman" w:hAnsi="Times New Roman" w:cs="Times New Roman"/>
          <w:sz w:val="24"/>
          <w:szCs w:val="24"/>
        </w:rPr>
        <w:t xml:space="preserve"> of the replies collected in this second </w:t>
      </w:r>
      <w:r w:rsidR="0044705B">
        <w:rPr>
          <w:rFonts w:ascii="Times New Roman" w:hAnsi="Times New Roman" w:cs="Times New Roman"/>
          <w:sz w:val="24"/>
          <w:szCs w:val="24"/>
        </w:rPr>
        <w:t>research stage</w:t>
      </w:r>
      <w:r w:rsidR="00B94B3B" w:rsidRPr="00625DA2">
        <w:rPr>
          <w:rFonts w:ascii="Times New Roman" w:hAnsi="Times New Roman" w:cs="Times New Roman"/>
          <w:sz w:val="24"/>
          <w:szCs w:val="24"/>
        </w:rPr>
        <w:t xml:space="preserve"> came from the governmental division because there wasn't a complete list of prospective participants during the initial aspect of data assessment.</w:t>
      </w:r>
    </w:p>
    <w:p w14:paraId="34D8F237" w14:textId="7BC44B34" w:rsidR="004B482E" w:rsidRPr="00983BFB" w:rsidRDefault="00872B25" w:rsidP="00872B25">
      <w:pPr>
        <w:pStyle w:val="Heading2"/>
        <w:numPr>
          <w:ilvl w:val="1"/>
          <w:numId w:val="6"/>
        </w:numPr>
        <w:spacing w:line="360" w:lineRule="auto"/>
        <w:jc w:val="both"/>
        <w:rPr>
          <w:rFonts w:ascii="Times New Roman" w:hAnsi="Times New Roman" w:cs="Times New Roman"/>
          <w:b/>
          <w:bCs/>
          <w:color w:val="000000" w:themeColor="text1"/>
          <w:sz w:val="24"/>
          <w:szCs w:val="24"/>
        </w:rPr>
      </w:pPr>
      <w:r w:rsidRPr="00983BFB">
        <w:rPr>
          <w:rFonts w:ascii="Times New Roman" w:hAnsi="Times New Roman" w:cs="Times New Roman"/>
          <w:b/>
          <w:bCs/>
          <w:color w:val="000000" w:themeColor="text1"/>
          <w:sz w:val="24"/>
          <w:szCs w:val="24"/>
        </w:rPr>
        <w:t xml:space="preserve">  </w:t>
      </w:r>
      <w:bookmarkStart w:id="13" w:name="_Toc120221179"/>
      <w:r w:rsidR="00E2789C" w:rsidRPr="00983BFB">
        <w:rPr>
          <w:rFonts w:ascii="Times New Roman" w:hAnsi="Times New Roman" w:cs="Times New Roman"/>
          <w:b/>
          <w:bCs/>
          <w:color w:val="000000" w:themeColor="text1"/>
          <w:sz w:val="24"/>
          <w:szCs w:val="24"/>
        </w:rPr>
        <w:t xml:space="preserve">Evaluation in </w:t>
      </w:r>
      <w:r w:rsidR="00A304E2" w:rsidRPr="00983BFB">
        <w:rPr>
          <w:rFonts w:ascii="Times New Roman" w:hAnsi="Times New Roman" w:cs="Times New Roman"/>
          <w:b/>
          <w:bCs/>
          <w:color w:val="000000" w:themeColor="text1"/>
          <w:sz w:val="24"/>
          <w:szCs w:val="24"/>
        </w:rPr>
        <w:t>Phase III</w:t>
      </w:r>
      <w:bookmarkEnd w:id="13"/>
      <w:r w:rsidR="00A304E2" w:rsidRPr="00983BFB">
        <w:rPr>
          <w:rFonts w:ascii="Times New Roman" w:hAnsi="Times New Roman" w:cs="Times New Roman"/>
          <w:b/>
          <w:bCs/>
          <w:color w:val="000000" w:themeColor="text1"/>
          <w:sz w:val="24"/>
          <w:szCs w:val="24"/>
        </w:rPr>
        <w:t xml:space="preserve"> </w:t>
      </w:r>
    </w:p>
    <w:p w14:paraId="7A833CE1" w14:textId="2C476F20" w:rsidR="00B00C93" w:rsidRPr="00625DA2" w:rsidRDefault="0044705B" w:rsidP="00CC4A02">
      <w:pPr>
        <w:spacing w:line="360" w:lineRule="auto"/>
        <w:jc w:val="both"/>
      </w:pPr>
      <w:r>
        <w:rPr>
          <w:rStyle w:val="y2iqfc"/>
          <w:rFonts w:ascii="Times New Roman" w:hAnsi="Times New Roman" w:cs="Times New Roman"/>
          <w:sz w:val="24"/>
          <w:szCs w:val="24"/>
          <w:lang w:val="en"/>
        </w:rPr>
        <w:t>Three defined cases were distinguished in this analysis</w:t>
      </w:r>
      <w:r w:rsidR="001753F7">
        <w:rPr>
          <w:rStyle w:val="y2iqfc"/>
          <w:rFonts w:ascii="Times New Roman" w:hAnsi="Times New Roman" w:cs="Times New Roman"/>
          <w:sz w:val="24"/>
          <w:szCs w:val="24"/>
          <w:lang w:val="en"/>
        </w:rPr>
        <w:t>,</w:t>
      </w:r>
      <w:r w:rsidR="00B00C93" w:rsidRPr="00625DA2">
        <w:rPr>
          <w:rStyle w:val="y2iqfc"/>
          <w:rFonts w:ascii="Times New Roman" w:hAnsi="Times New Roman" w:cs="Times New Roman"/>
          <w:sz w:val="24"/>
          <w:szCs w:val="24"/>
          <w:lang w:val="en"/>
        </w:rPr>
        <w:t xml:space="preserve"> and all data was from these cases. These cases were:</w:t>
      </w:r>
    </w:p>
    <w:p w14:paraId="6650AF79" w14:textId="77777777" w:rsidR="00B00C93" w:rsidRPr="00625DA2" w:rsidRDefault="00B00C93" w:rsidP="00CC4A02">
      <w:pPr>
        <w:pStyle w:val="ListParagraph"/>
        <w:numPr>
          <w:ilvl w:val="0"/>
          <w:numId w:val="3"/>
        </w:numPr>
        <w:spacing w:line="360" w:lineRule="auto"/>
        <w:jc w:val="both"/>
        <w:rPr>
          <w:rStyle w:val="y2iqfc"/>
          <w:rFonts w:ascii="Times New Roman" w:hAnsi="Times New Roman" w:cs="Times New Roman"/>
          <w:sz w:val="24"/>
          <w:szCs w:val="24"/>
        </w:rPr>
      </w:pPr>
      <w:r w:rsidRPr="00625DA2">
        <w:rPr>
          <w:rStyle w:val="y2iqfc"/>
          <w:rFonts w:ascii="Times New Roman" w:hAnsi="Times New Roman" w:cs="Times New Roman"/>
          <w:sz w:val="24"/>
          <w:szCs w:val="24"/>
          <w:lang w:val="en"/>
        </w:rPr>
        <w:t xml:space="preserve">Beach management </w:t>
      </w:r>
    </w:p>
    <w:p w14:paraId="3B445260" w14:textId="77777777" w:rsidR="00B00C93" w:rsidRPr="00625DA2" w:rsidRDefault="00B00C93" w:rsidP="00CC4A02">
      <w:pPr>
        <w:pStyle w:val="ListParagraph"/>
        <w:numPr>
          <w:ilvl w:val="0"/>
          <w:numId w:val="3"/>
        </w:numPr>
        <w:spacing w:line="360" w:lineRule="auto"/>
        <w:jc w:val="both"/>
        <w:rPr>
          <w:rStyle w:val="y2iqfc"/>
          <w:rFonts w:ascii="Times New Roman" w:hAnsi="Times New Roman" w:cs="Times New Roman"/>
          <w:sz w:val="24"/>
          <w:szCs w:val="24"/>
        </w:rPr>
      </w:pPr>
      <w:r w:rsidRPr="00625DA2">
        <w:rPr>
          <w:rStyle w:val="y2iqfc"/>
          <w:rFonts w:ascii="Times New Roman" w:hAnsi="Times New Roman" w:cs="Times New Roman"/>
          <w:sz w:val="24"/>
          <w:szCs w:val="24"/>
          <w:lang w:val="en"/>
        </w:rPr>
        <w:t>N</w:t>
      </w:r>
      <w:r w:rsidR="004B482E" w:rsidRPr="00625DA2">
        <w:rPr>
          <w:rStyle w:val="y2iqfc"/>
          <w:rFonts w:ascii="Times New Roman" w:hAnsi="Times New Roman" w:cs="Times New Roman"/>
          <w:sz w:val="24"/>
          <w:szCs w:val="24"/>
          <w:lang w:val="en"/>
        </w:rPr>
        <w:t>ightlif</w:t>
      </w:r>
      <w:r w:rsidRPr="00625DA2">
        <w:rPr>
          <w:rStyle w:val="y2iqfc"/>
          <w:rFonts w:ascii="Times New Roman" w:hAnsi="Times New Roman" w:cs="Times New Roman"/>
          <w:sz w:val="24"/>
          <w:szCs w:val="24"/>
          <w:lang w:val="en"/>
        </w:rPr>
        <w:t>e management</w:t>
      </w:r>
    </w:p>
    <w:p w14:paraId="524E1933" w14:textId="4718FA5A" w:rsidR="004B482E" w:rsidRPr="00625DA2" w:rsidRDefault="004B482E" w:rsidP="00CC4A02">
      <w:pPr>
        <w:pStyle w:val="ListParagraph"/>
        <w:numPr>
          <w:ilvl w:val="0"/>
          <w:numId w:val="3"/>
        </w:numPr>
        <w:spacing w:line="360" w:lineRule="auto"/>
        <w:jc w:val="both"/>
      </w:pPr>
      <w:r w:rsidRPr="00625DA2">
        <w:rPr>
          <w:rStyle w:val="y2iqfc"/>
          <w:rFonts w:ascii="Times New Roman" w:hAnsi="Times New Roman" w:cs="Times New Roman"/>
          <w:sz w:val="24"/>
          <w:szCs w:val="24"/>
          <w:lang w:val="en"/>
        </w:rPr>
        <w:t xml:space="preserve">Pattaya music festival management </w:t>
      </w:r>
    </w:p>
    <w:p w14:paraId="369AAAAB" w14:textId="4A312226" w:rsidR="00F32AD1" w:rsidRPr="00983BFB" w:rsidRDefault="00872B25" w:rsidP="00872B25">
      <w:pPr>
        <w:pStyle w:val="Heading2"/>
        <w:numPr>
          <w:ilvl w:val="1"/>
          <w:numId w:val="6"/>
        </w:numPr>
        <w:spacing w:line="360" w:lineRule="auto"/>
        <w:jc w:val="both"/>
        <w:rPr>
          <w:rFonts w:ascii="Times New Roman" w:hAnsi="Times New Roman" w:cs="Times New Roman"/>
          <w:b/>
          <w:bCs/>
          <w:color w:val="000000" w:themeColor="text1"/>
          <w:sz w:val="24"/>
          <w:szCs w:val="24"/>
        </w:rPr>
      </w:pPr>
      <w:r w:rsidRPr="00983BFB">
        <w:rPr>
          <w:rFonts w:ascii="Times New Roman" w:hAnsi="Times New Roman" w:cs="Times New Roman"/>
          <w:b/>
          <w:bCs/>
          <w:color w:val="000000" w:themeColor="text1"/>
          <w:sz w:val="24"/>
          <w:szCs w:val="24"/>
        </w:rPr>
        <w:t xml:space="preserve">  </w:t>
      </w:r>
      <w:bookmarkStart w:id="14" w:name="_Toc120221180"/>
      <w:r w:rsidR="00323A9A" w:rsidRPr="00983BFB">
        <w:rPr>
          <w:rFonts w:ascii="Times New Roman" w:hAnsi="Times New Roman" w:cs="Times New Roman"/>
          <w:b/>
          <w:bCs/>
          <w:color w:val="000000" w:themeColor="text1"/>
          <w:sz w:val="24"/>
          <w:szCs w:val="24"/>
        </w:rPr>
        <w:t>A comprehensive review of Phase IV</w:t>
      </w:r>
      <w:bookmarkEnd w:id="14"/>
    </w:p>
    <w:p w14:paraId="277707C3" w14:textId="2AA00B70" w:rsidR="004B482E" w:rsidRPr="00625DA2" w:rsidRDefault="00AA4ECC" w:rsidP="00A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rPr>
      </w:pPr>
      <w:r w:rsidRPr="00983BFB">
        <w:rPr>
          <w:rFonts w:ascii="Times New Roman" w:eastAsia="Times New Roman" w:hAnsi="Times New Roman" w:cs="Times New Roman"/>
          <w:b/>
          <w:bCs/>
          <w:sz w:val="24"/>
          <w:szCs w:val="24"/>
          <w:lang w:val="en"/>
        </w:rPr>
        <w:tab/>
      </w:r>
      <w:r w:rsidR="004B482E" w:rsidRPr="00625DA2">
        <w:rPr>
          <w:rFonts w:ascii="Times New Roman" w:eastAsia="Times New Roman" w:hAnsi="Times New Roman" w:cs="Times New Roman"/>
          <w:sz w:val="24"/>
          <w:szCs w:val="24"/>
          <w:lang w:val="en"/>
        </w:rPr>
        <w:t xml:space="preserve">During this final </w:t>
      </w:r>
      <w:r w:rsidR="001753F7">
        <w:rPr>
          <w:rFonts w:ascii="Times New Roman" w:eastAsia="Times New Roman" w:hAnsi="Times New Roman" w:cs="Times New Roman"/>
          <w:sz w:val="24"/>
          <w:szCs w:val="24"/>
          <w:lang w:val="en"/>
        </w:rPr>
        <w:t>investigation phase</w:t>
      </w:r>
      <w:r w:rsidR="004B482E" w:rsidRPr="00625DA2">
        <w:rPr>
          <w:rFonts w:ascii="Times New Roman" w:eastAsia="Times New Roman" w:hAnsi="Times New Roman" w:cs="Times New Roman"/>
          <w:sz w:val="24"/>
          <w:szCs w:val="24"/>
          <w:lang w:val="en"/>
        </w:rPr>
        <w:t xml:space="preserve">, all data collected from Phase I to Phase III were integrated and evaluated for a comprehensive floor management study. The information was then compiled to </w:t>
      </w:r>
      <w:r w:rsidR="0044705B">
        <w:rPr>
          <w:rFonts w:ascii="Times New Roman" w:eastAsia="Times New Roman" w:hAnsi="Times New Roman" w:cs="Times New Roman"/>
          <w:sz w:val="24"/>
          <w:szCs w:val="24"/>
          <w:lang w:val="en"/>
        </w:rPr>
        <w:t>understand destination management thoroughly</w:t>
      </w:r>
      <w:r w:rsidR="001753F7">
        <w:rPr>
          <w:rFonts w:ascii="Times New Roman" w:eastAsia="Times New Roman" w:hAnsi="Times New Roman" w:cs="Times New Roman"/>
          <w:sz w:val="24"/>
          <w:szCs w:val="24"/>
          <w:lang w:val="en"/>
        </w:rPr>
        <w:t>,</w:t>
      </w:r>
      <w:r w:rsidR="004B482E" w:rsidRPr="00625DA2">
        <w:rPr>
          <w:rFonts w:ascii="Times New Roman" w:eastAsia="Times New Roman" w:hAnsi="Times New Roman" w:cs="Times New Roman"/>
          <w:sz w:val="24"/>
          <w:szCs w:val="24"/>
          <w:lang w:val="en"/>
        </w:rPr>
        <w:t xml:space="preserve"> as shown in the figure below.</w:t>
      </w:r>
    </w:p>
    <w:p w14:paraId="4C2AA120" w14:textId="3E9EC9F4" w:rsidR="004B482E" w:rsidRPr="00983BFB" w:rsidRDefault="004B482E" w:rsidP="00AA4ECC">
      <w:pPr>
        <w:spacing w:line="360" w:lineRule="auto"/>
        <w:jc w:val="both"/>
        <w:rPr>
          <w:rFonts w:ascii="Times New Roman" w:hAnsi="Times New Roman" w:cs="Times New Roman"/>
          <w:b/>
          <w:bCs/>
          <w:color w:val="000000" w:themeColor="text1"/>
          <w:sz w:val="24"/>
          <w:szCs w:val="24"/>
        </w:rPr>
      </w:pPr>
    </w:p>
    <w:p w14:paraId="235FA8DB" w14:textId="7C66A22F" w:rsidR="00EE33B4" w:rsidRPr="00983BFB" w:rsidRDefault="00EE33B4" w:rsidP="00AA4ECC">
      <w:pPr>
        <w:spacing w:line="360" w:lineRule="auto"/>
        <w:jc w:val="center"/>
        <w:rPr>
          <w:rFonts w:ascii="Times New Roman" w:hAnsi="Times New Roman" w:cs="Times New Roman"/>
          <w:b/>
          <w:bCs/>
          <w:sz w:val="24"/>
          <w:szCs w:val="24"/>
        </w:rPr>
      </w:pPr>
      <w:r w:rsidRPr="00983BFB">
        <w:rPr>
          <w:rFonts w:ascii="Times New Roman" w:hAnsi="Times New Roman" w:cs="Times New Roman"/>
          <w:b/>
          <w:bCs/>
          <w:noProof/>
          <w:sz w:val="24"/>
          <w:szCs w:val="24"/>
        </w:rPr>
        <w:drawing>
          <wp:inline distT="0" distB="0" distL="0" distR="0" wp14:anchorId="0868E368" wp14:editId="7146780B">
            <wp:extent cx="4966040" cy="24098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968298" cy="2410921"/>
                    </a:xfrm>
                    <a:prstGeom prst="rect">
                      <a:avLst/>
                    </a:prstGeom>
                  </pic:spPr>
                </pic:pic>
              </a:graphicData>
            </a:graphic>
          </wp:inline>
        </w:drawing>
      </w:r>
    </w:p>
    <w:p w14:paraId="3365CE61" w14:textId="539CA2AB" w:rsidR="000A402A" w:rsidRPr="00625DA2" w:rsidRDefault="008522F9" w:rsidP="00AA4ECC">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lastRenderedPageBreak/>
        <w:t>Key topics and classifications</w:t>
      </w:r>
      <w:r w:rsidR="0044705B">
        <w:rPr>
          <w:rFonts w:ascii="Times New Roman" w:hAnsi="Times New Roman" w:cs="Times New Roman"/>
          <w:sz w:val="24"/>
          <w:szCs w:val="24"/>
        </w:rPr>
        <w:t xml:space="preserve"> </w:t>
      </w:r>
      <w:r w:rsidRPr="00625DA2">
        <w:rPr>
          <w:rFonts w:ascii="Times New Roman" w:hAnsi="Times New Roman" w:cs="Times New Roman"/>
          <w:sz w:val="24"/>
          <w:szCs w:val="24"/>
        </w:rPr>
        <w:t xml:space="preserve">fundamental to destination management were </w:t>
      </w:r>
      <w:proofErr w:type="spellStart"/>
      <w:r w:rsidR="001753F7">
        <w:rPr>
          <w:rFonts w:ascii="Times New Roman" w:hAnsi="Times New Roman" w:cs="Times New Roman"/>
          <w:sz w:val="24"/>
          <w:szCs w:val="24"/>
        </w:rPr>
        <w:t>categorised</w:t>
      </w:r>
      <w:proofErr w:type="spellEnd"/>
      <w:r w:rsidRPr="00625DA2">
        <w:rPr>
          <w:rFonts w:ascii="Times New Roman" w:hAnsi="Times New Roman" w:cs="Times New Roman"/>
          <w:sz w:val="24"/>
          <w:szCs w:val="24"/>
        </w:rPr>
        <w:t xml:space="preserve"> </w:t>
      </w:r>
      <w:r w:rsidR="0044705B">
        <w:rPr>
          <w:rFonts w:ascii="Times New Roman" w:hAnsi="Times New Roman" w:cs="Times New Roman"/>
          <w:sz w:val="24"/>
          <w:szCs w:val="24"/>
        </w:rPr>
        <w:t>to examine</w:t>
      </w:r>
      <w:r w:rsidRPr="00625DA2">
        <w:rPr>
          <w:rFonts w:ascii="Times New Roman" w:hAnsi="Times New Roman" w:cs="Times New Roman"/>
          <w:sz w:val="24"/>
          <w:szCs w:val="24"/>
        </w:rPr>
        <w:t xml:space="preserve"> the idea of destination management. The findings from this investigation were compared to the broad definition of destination management </w:t>
      </w:r>
      <w:r w:rsidR="001753F7">
        <w:rPr>
          <w:rFonts w:ascii="Times New Roman" w:hAnsi="Times New Roman" w:cs="Times New Roman"/>
          <w:sz w:val="24"/>
          <w:szCs w:val="24"/>
        </w:rPr>
        <w:t>to</w:t>
      </w:r>
      <w:r w:rsidRPr="00625DA2">
        <w:rPr>
          <w:rFonts w:ascii="Times New Roman" w:hAnsi="Times New Roman" w:cs="Times New Roman"/>
          <w:sz w:val="24"/>
          <w:szCs w:val="24"/>
        </w:rPr>
        <w:t xml:space="preserve"> represent how it is generally used in Pattaya.</w:t>
      </w:r>
      <w:r w:rsidR="000A402A" w:rsidRPr="00625DA2">
        <w:rPr>
          <w:rFonts w:ascii="Times New Roman" w:hAnsi="Times New Roman" w:cs="Times New Roman"/>
          <w:sz w:val="24"/>
          <w:szCs w:val="24"/>
        </w:rPr>
        <w:br w:type="page"/>
      </w:r>
    </w:p>
    <w:p w14:paraId="5E39804B" w14:textId="73591CA0" w:rsidR="007E2F87" w:rsidRPr="00983BFB" w:rsidRDefault="00AA4ECC" w:rsidP="00872B25">
      <w:pPr>
        <w:pStyle w:val="Heading1"/>
        <w:numPr>
          <w:ilvl w:val="0"/>
          <w:numId w:val="6"/>
        </w:numPr>
        <w:spacing w:line="360" w:lineRule="auto"/>
        <w:jc w:val="center"/>
        <w:rPr>
          <w:rFonts w:ascii="Times New Roman" w:hAnsi="Times New Roman" w:cs="Times New Roman"/>
          <w:b/>
          <w:bCs/>
          <w:color w:val="auto"/>
          <w:sz w:val="28"/>
          <w:szCs w:val="24"/>
        </w:rPr>
      </w:pPr>
      <w:bookmarkStart w:id="15" w:name="_Toc120221181"/>
      <w:r w:rsidRPr="00983BFB">
        <w:rPr>
          <w:rFonts w:ascii="Times New Roman" w:hAnsi="Times New Roman" w:cs="Times New Roman"/>
          <w:b/>
          <w:bCs/>
          <w:color w:val="auto"/>
          <w:sz w:val="28"/>
          <w:szCs w:val="24"/>
        </w:rPr>
        <w:lastRenderedPageBreak/>
        <w:t>RESULTS AND DISCUSSION</w:t>
      </w:r>
      <w:bookmarkEnd w:id="15"/>
    </w:p>
    <w:p w14:paraId="3CAC2A4D" w14:textId="77777777" w:rsidR="009308CE" w:rsidRPr="00983BFB" w:rsidRDefault="009308CE" w:rsidP="009308CE">
      <w:pPr>
        <w:rPr>
          <w:b/>
          <w:bCs/>
        </w:rPr>
      </w:pPr>
    </w:p>
    <w:p w14:paraId="7091CD98" w14:textId="4129870C" w:rsidR="008F68D4" w:rsidRPr="00625DA2" w:rsidRDefault="005935EC" w:rsidP="00AA4ECC">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The results often show connections between a destination developmental phase and several management activities. Since Pattaya has achieved a particular degree of development, aggressive marketing campaigns are required to draw specific numeral </w:t>
      </w:r>
      <w:r w:rsidR="001753F7">
        <w:rPr>
          <w:rFonts w:ascii="Times New Roman" w:hAnsi="Times New Roman" w:cs="Times New Roman"/>
          <w:sz w:val="24"/>
          <w:szCs w:val="24"/>
        </w:rPr>
        <w:t>tourists</w:t>
      </w:r>
      <w:r w:rsidR="0044705B">
        <w:rPr>
          <w:rFonts w:ascii="Times New Roman" w:hAnsi="Times New Roman" w:cs="Times New Roman"/>
          <w:sz w:val="24"/>
          <w:szCs w:val="24"/>
        </w:rPr>
        <w:t>. In contrast, other</w:t>
      </w:r>
      <w:r w:rsidRPr="00625DA2">
        <w:rPr>
          <w:rFonts w:ascii="Times New Roman" w:hAnsi="Times New Roman" w:cs="Times New Roman"/>
          <w:sz w:val="24"/>
          <w:szCs w:val="24"/>
        </w:rPr>
        <w:t xml:space="preserve"> </w:t>
      </w:r>
      <w:r w:rsidR="0044705B">
        <w:rPr>
          <w:rFonts w:ascii="Times New Roman" w:hAnsi="Times New Roman" w:cs="Times New Roman"/>
          <w:sz w:val="24"/>
          <w:szCs w:val="24"/>
        </w:rPr>
        <w:t>movements</w:t>
      </w:r>
      <w:r w:rsidRPr="00625DA2">
        <w:rPr>
          <w:rFonts w:ascii="Times New Roman" w:hAnsi="Times New Roman" w:cs="Times New Roman"/>
          <w:sz w:val="24"/>
          <w:szCs w:val="24"/>
        </w:rPr>
        <w:t xml:space="preserve"> are </w:t>
      </w:r>
      <w:r w:rsidR="001753F7">
        <w:rPr>
          <w:rFonts w:ascii="Times New Roman" w:hAnsi="Times New Roman" w:cs="Times New Roman"/>
          <w:sz w:val="24"/>
          <w:szCs w:val="24"/>
        </w:rPr>
        <w:t>needed</w:t>
      </w:r>
      <w:r w:rsidRPr="00625DA2">
        <w:rPr>
          <w:rFonts w:ascii="Times New Roman" w:hAnsi="Times New Roman" w:cs="Times New Roman"/>
          <w:sz w:val="24"/>
          <w:szCs w:val="24"/>
        </w:rPr>
        <w:t xml:space="preserve"> to raise the standard of its tourism-related offerings.  </w:t>
      </w:r>
      <w:proofErr w:type="gramStart"/>
      <w:r w:rsidR="001753F7">
        <w:rPr>
          <w:rFonts w:ascii="Times New Roman" w:hAnsi="Times New Roman" w:cs="Times New Roman"/>
          <w:sz w:val="24"/>
          <w:szCs w:val="24"/>
        </w:rPr>
        <w:t>In</w:t>
      </w:r>
      <w:r w:rsidRPr="00625DA2">
        <w:rPr>
          <w:rFonts w:ascii="Times New Roman" w:hAnsi="Times New Roman" w:cs="Times New Roman"/>
          <w:sz w:val="24"/>
          <w:szCs w:val="24"/>
        </w:rPr>
        <w:t xml:space="preserve"> regards to</w:t>
      </w:r>
      <w:proofErr w:type="gramEnd"/>
      <w:r w:rsidRPr="00625DA2">
        <w:rPr>
          <w:rFonts w:ascii="Times New Roman" w:hAnsi="Times New Roman" w:cs="Times New Roman"/>
          <w:sz w:val="24"/>
          <w:szCs w:val="24"/>
        </w:rPr>
        <w:t xml:space="preserve"> destination management, establishing stability between marketing efforts and those </w:t>
      </w:r>
      <w:r w:rsidR="001753F7">
        <w:rPr>
          <w:rFonts w:ascii="Times New Roman" w:hAnsi="Times New Roman" w:cs="Times New Roman"/>
          <w:sz w:val="24"/>
          <w:szCs w:val="24"/>
        </w:rPr>
        <w:t>about</w:t>
      </w:r>
      <w:r w:rsidRPr="00625DA2">
        <w:rPr>
          <w:rFonts w:ascii="Times New Roman" w:hAnsi="Times New Roman" w:cs="Times New Roman"/>
          <w:sz w:val="24"/>
          <w:szCs w:val="24"/>
        </w:rPr>
        <w:t xml:space="preserve"> local expedient, according to the phase of the destination life-cycle</w:t>
      </w:r>
      <w:r w:rsidR="001753F7">
        <w:rPr>
          <w:rFonts w:ascii="Times New Roman" w:hAnsi="Times New Roman" w:cs="Times New Roman"/>
          <w:sz w:val="24"/>
          <w:szCs w:val="24"/>
        </w:rPr>
        <w:t>,</w:t>
      </w:r>
      <w:r w:rsidRPr="00625DA2">
        <w:rPr>
          <w:rFonts w:ascii="Times New Roman" w:hAnsi="Times New Roman" w:cs="Times New Roman"/>
          <w:sz w:val="24"/>
          <w:szCs w:val="24"/>
        </w:rPr>
        <w:t xml:space="preserve"> seems to be critical.</w:t>
      </w:r>
      <w:r w:rsidR="000D2AC7" w:rsidRPr="00625DA2">
        <w:rPr>
          <w:rFonts w:ascii="Times New Roman" w:hAnsi="Times New Roman" w:cs="Times New Roman"/>
          <w:sz w:val="24"/>
          <w:szCs w:val="24"/>
        </w:rPr>
        <w:t xml:space="preserve"> </w:t>
      </w:r>
      <w:r w:rsidR="008F68D4" w:rsidRPr="00625DA2">
        <w:rPr>
          <w:rFonts w:ascii="Times New Roman" w:hAnsi="Times New Roman" w:cs="Times New Roman"/>
          <w:sz w:val="24"/>
          <w:szCs w:val="24"/>
        </w:rPr>
        <w:t xml:space="preserve">The management practices are </w:t>
      </w:r>
      <w:proofErr w:type="spellStart"/>
      <w:r w:rsidR="001753F7">
        <w:rPr>
          <w:rFonts w:ascii="Times New Roman" w:hAnsi="Times New Roman" w:cs="Times New Roman"/>
          <w:sz w:val="24"/>
          <w:szCs w:val="24"/>
        </w:rPr>
        <w:t>summarised</w:t>
      </w:r>
      <w:proofErr w:type="spellEnd"/>
      <w:r w:rsidR="008F68D4" w:rsidRPr="00625DA2">
        <w:rPr>
          <w:rFonts w:ascii="Times New Roman" w:hAnsi="Times New Roman" w:cs="Times New Roman"/>
          <w:sz w:val="24"/>
          <w:szCs w:val="24"/>
        </w:rPr>
        <w:t xml:space="preserve"> in </w:t>
      </w:r>
      <w:r w:rsidR="0044705B">
        <w:rPr>
          <w:rFonts w:ascii="Times New Roman" w:hAnsi="Times New Roman" w:cs="Times New Roman"/>
          <w:sz w:val="24"/>
          <w:szCs w:val="24"/>
        </w:rPr>
        <w:t xml:space="preserve">the </w:t>
      </w:r>
      <w:r w:rsidR="0050458C" w:rsidRPr="00625DA2">
        <w:rPr>
          <w:rFonts w:ascii="Times New Roman" w:hAnsi="Times New Roman" w:cs="Times New Roman"/>
          <w:sz w:val="24"/>
          <w:szCs w:val="24"/>
        </w:rPr>
        <w:t>following t</w:t>
      </w:r>
      <w:r w:rsidR="008F68D4" w:rsidRPr="00625DA2">
        <w:rPr>
          <w:rFonts w:ascii="Times New Roman" w:hAnsi="Times New Roman" w:cs="Times New Roman"/>
          <w:sz w:val="24"/>
          <w:szCs w:val="24"/>
        </w:rPr>
        <w:t>able</w:t>
      </w:r>
      <w:r w:rsidR="00F779C7">
        <w:rPr>
          <w:rFonts w:ascii="Times New Roman" w:hAnsi="Times New Roman" w:cs="Times New Roman"/>
          <w:sz w:val="24"/>
          <w:szCs w:val="24"/>
        </w:rPr>
        <w:t>.</w:t>
      </w:r>
    </w:p>
    <w:tbl>
      <w:tblPr>
        <w:tblStyle w:val="TableGrid"/>
        <w:tblW w:w="9355" w:type="dxa"/>
        <w:tblLook w:val="04A0" w:firstRow="1" w:lastRow="0" w:firstColumn="1" w:lastColumn="0" w:noHBand="0" w:noVBand="1"/>
      </w:tblPr>
      <w:tblGrid>
        <w:gridCol w:w="1790"/>
        <w:gridCol w:w="7565"/>
      </w:tblGrid>
      <w:tr w:rsidR="00166457" w:rsidRPr="00983BFB" w14:paraId="43859484" w14:textId="77777777" w:rsidTr="00AA4ECC">
        <w:tc>
          <w:tcPr>
            <w:tcW w:w="1705" w:type="dxa"/>
            <w:vAlign w:val="center"/>
          </w:tcPr>
          <w:p w14:paraId="60FE991B" w14:textId="77777777" w:rsidR="00166457" w:rsidRPr="00625DA2" w:rsidRDefault="0074046C" w:rsidP="00625DA2">
            <w:pPr>
              <w:spacing w:line="360" w:lineRule="auto"/>
              <w:jc w:val="center"/>
              <w:rPr>
                <w:rFonts w:ascii="Times New Roman" w:hAnsi="Times New Roman" w:cs="Times New Roman"/>
                <w:b/>
                <w:bCs/>
                <w:sz w:val="24"/>
                <w:szCs w:val="24"/>
              </w:rPr>
            </w:pPr>
            <w:r w:rsidRPr="00625DA2">
              <w:rPr>
                <w:rFonts w:ascii="Times New Roman" w:hAnsi="Times New Roman" w:cs="Times New Roman"/>
                <w:b/>
                <w:bCs/>
                <w:sz w:val="24"/>
                <w:szCs w:val="24"/>
              </w:rPr>
              <w:t>Management</w:t>
            </w:r>
          </w:p>
          <w:p w14:paraId="46D39744" w14:textId="3D961A10" w:rsidR="0074046C" w:rsidRPr="00625DA2" w:rsidRDefault="0074046C" w:rsidP="00625DA2">
            <w:pPr>
              <w:spacing w:line="360" w:lineRule="auto"/>
              <w:jc w:val="center"/>
              <w:rPr>
                <w:rFonts w:ascii="Times New Roman" w:hAnsi="Times New Roman" w:cs="Times New Roman"/>
                <w:b/>
                <w:bCs/>
                <w:sz w:val="24"/>
                <w:szCs w:val="24"/>
              </w:rPr>
            </w:pPr>
            <w:r w:rsidRPr="00625DA2">
              <w:rPr>
                <w:rFonts w:ascii="Times New Roman" w:hAnsi="Times New Roman" w:cs="Times New Roman"/>
                <w:b/>
                <w:bCs/>
                <w:sz w:val="24"/>
                <w:szCs w:val="24"/>
              </w:rPr>
              <w:t>Aspects</w:t>
            </w:r>
          </w:p>
        </w:tc>
        <w:tc>
          <w:tcPr>
            <w:tcW w:w="7650" w:type="dxa"/>
            <w:vAlign w:val="center"/>
          </w:tcPr>
          <w:p w14:paraId="5B64C279" w14:textId="52286AFA" w:rsidR="00166457" w:rsidRPr="00625DA2" w:rsidRDefault="00F8577E" w:rsidP="00625DA2">
            <w:pPr>
              <w:spacing w:line="360" w:lineRule="auto"/>
              <w:jc w:val="center"/>
              <w:rPr>
                <w:rFonts w:ascii="Times New Roman" w:hAnsi="Times New Roman" w:cs="Times New Roman"/>
                <w:b/>
                <w:bCs/>
                <w:sz w:val="24"/>
                <w:szCs w:val="24"/>
              </w:rPr>
            </w:pPr>
            <w:r w:rsidRPr="00625DA2">
              <w:rPr>
                <w:rFonts w:ascii="Times New Roman" w:hAnsi="Times New Roman" w:cs="Times New Roman"/>
                <w:b/>
                <w:bCs/>
                <w:sz w:val="24"/>
                <w:szCs w:val="24"/>
              </w:rPr>
              <w:t>Pattaya Music Festival</w:t>
            </w:r>
          </w:p>
        </w:tc>
      </w:tr>
      <w:tr w:rsidR="00166457" w:rsidRPr="00983BFB" w14:paraId="4FCA5B67" w14:textId="77777777" w:rsidTr="00AA4ECC">
        <w:tc>
          <w:tcPr>
            <w:tcW w:w="1705" w:type="dxa"/>
            <w:vAlign w:val="center"/>
          </w:tcPr>
          <w:p w14:paraId="769F6FC1" w14:textId="3757D669" w:rsidR="00166457" w:rsidRPr="00625DA2" w:rsidRDefault="00EE53BD" w:rsidP="00625DA2">
            <w:pPr>
              <w:spacing w:line="360" w:lineRule="auto"/>
              <w:jc w:val="center"/>
              <w:rPr>
                <w:rFonts w:ascii="Times New Roman" w:hAnsi="Times New Roman" w:cs="Times New Roman"/>
                <w:b/>
                <w:bCs/>
                <w:sz w:val="24"/>
                <w:szCs w:val="24"/>
              </w:rPr>
            </w:pPr>
            <w:r w:rsidRPr="00625DA2">
              <w:rPr>
                <w:rFonts w:ascii="Times New Roman" w:hAnsi="Times New Roman" w:cs="Times New Roman"/>
                <w:b/>
                <w:bCs/>
                <w:sz w:val="24"/>
                <w:szCs w:val="24"/>
              </w:rPr>
              <w:t>Governing bodies</w:t>
            </w:r>
          </w:p>
        </w:tc>
        <w:tc>
          <w:tcPr>
            <w:tcW w:w="7650" w:type="dxa"/>
            <w:vAlign w:val="center"/>
          </w:tcPr>
          <w:p w14:paraId="5B2C5BCB" w14:textId="43381C2F" w:rsidR="00166457" w:rsidRPr="00625DA2" w:rsidRDefault="003B01E4" w:rsidP="00625DA2">
            <w:pPr>
              <w:spacing w:line="360" w:lineRule="auto"/>
              <w:jc w:val="center"/>
              <w:rPr>
                <w:rFonts w:ascii="Times New Roman" w:hAnsi="Times New Roman" w:cs="Times New Roman"/>
                <w:sz w:val="24"/>
                <w:szCs w:val="24"/>
              </w:rPr>
            </w:pPr>
            <w:r w:rsidRPr="00625DA2">
              <w:rPr>
                <w:rFonts w:ascii="Times New Roman" w:hAnsi="Times New Roman" w:cs="Times New Roman"/>
                <w:sz w:val="24"/>
                <w:szCs w:val="24"/>
              </w:rPr>
              <w:t xml:space="preserve">To run the event, many organizations are properly constituted. There are several governmental and private organizations engaged, ranging in size from large </w:t>
            </w:r>
            <w:proofErr w:type="spellStart"/>
            <w:r w:rsidRPr="00625DA2">
              <w:rPr>
                <w:rFonts w:ascii="Times New Roman" w:hAnsi="Times New Roman" w:cs="Times New Roman"/>
                <w:sz w:val="24"/>
                <w:szCs w:val="24"/>
              </w:rPr>
              <w:t>to</w:t>
            </w:r>
            <w:proofErr w:type="spellEnd"/>
            <w:r w:rsidRPr="00625DA2">
              <w:rPr>
                <w:rFonts w:ascii="Times New Roman" w:hAnsi="Times New Roman" w:cs="Times New Roman"/>
                <w:sz w:val="24"/>
                <w:szCs w:val="24"/>
              </w:rPr>
              <w:t xml:space="preserve"> small. Some companies are assigned to all committees, whereas others are nominated to just one or a handful committees.</w:t>
            </w:r>
          </w:p>
        </w:tc>
      </w:tr>
      <w:tr w:rsidR="00166457" w:rsidRPr="00983BFB" w14:paraId="757845BC" w14:textId="77777777" w:rsidTr="00AA4ECC">
        <w:tc>
          <w:tcPr>
            <w:tcW w:w="1705" w:type="dxa"/>
            <w:vAlign w:val="center"/>
          </w:tcPr>
          <w:p w14:paraId="21216466" w14:textId="4485F3E6" w:rsidR="00166457" w:rsidRPr="00625DA2" w:rsidRDefault="006D7582" w:rsidP="00625DA2">
            <w:pPr>
              <w:spacing w:line="360" w:lineRule="auto"/>
              <w:jc w:val="center"/>
              <w:rPr>
                <w:rFonts w:ascii="Times New Roman" w:hAnsi="Times New Roman" w:cs="Times New Roman"/>
                <w:b/>
                <w:bCs/>
                <w:sz w:val="24"/>
                <w:szCs w:val="24"/>
              </w:rPr>
            </w:pPr>
            <w:r w:rsidRPr="00625DA2">
              <w:rPr>
                <w:rFonts w:ascii="Times New Roman" w:hAnsi="Times New Roman" w:cs="Times New Roman"/>
                <w:b/>
                <w:bCs/>
                <w:sz w:val="24"/>
                <w:szCs w:val="24"/>
              </w:rPr>
              <w:t>Management objectives</w:t>
            </w:r>
          </w:p>
        </w:tc>
        <w:tc>
          <w:tcPr>
            <w:tcW w:w="7650" w:type="dxa"/>
            <w:vAlign w:val="center"/>
          </w:tcPr>
          <w:p w14:paraId="62F894FB" w14:textId="00F43B82" w:rsidR="004B482E" w:rsidRPr="00625DA2" w:rsidRDefault="001425D8" w:rsidP="001425D8">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Realising</w:t>
            </w:r>
            <w:proofErr w:type="spellEnd"/>
            <w:r w:rsidR="00351BBA" w:rsidRPr="00625DA2">
              <w:rPr>
                <w:rFonts w:ascii="Times New Roman" w:hAnsi="Times New Roman" w:cs="Times New Roman"/>
                <w:sz w:val="24"/>
                <w:szCs w:val="24"/>
              </w:rPr>
              <w:t xml:space="preserve"> the event's objectives is a frequent objective in festival management. Supporting the </w:t>
            </w:r>
            <w:r>
              <w:rPr>
                <w:rFonts w:ascii="Times New Roman" w:hAnsi="Times New Roman" w:cs="Times New Roman"/>
                <w:sz w:val="24"/>
                <w:szCs w:val="24"/>
              </w:rPr>
              <w:t>excellent</w:t>
            </w:r>
            <w:r w:rsidR="00351BBA" w:rsidRPr="00625DA2">
              <w:rPr>
                <w:rFonts w:ascii="Times New Roman" w:hAnsi="Times New Roman" w:cs="Times New Roman"/>
                <w:sz w:val="24"/>
                <w:szCs w:val="24"/>
              </w:rPr>
              <w:t xml:space="preserve"> festival project and enhancing Pattaya's reputation as a tourist destination are the main objectives of the Pattaya Music Festival initiative. </w:t>
            </w:r>
            <w:r w:rsidR="004B482E" w:rsidRPr="00625DA2">
              <w:rPr>
                <w:rStyle w:val="y2iqfc"/>
                <w:rFonts w:ascii="Times New Roman" w:hAnsi="Times New Roman" w:cs="Times New Roman"/>
                <w:color w:val="202124"/>
                <w:sz w:val="24"/>
                <w:szCs w:val="24"/>
                <w:lang w:val="en"/>
              </w:rPr>
              <w:t xml:space="preserve">The main </w:t>
            </w:r>
            <w:r>
              <w:rPr>
                <w:rStyle w:val="y2iqfc"/>
                <w:rFonts w:ascii="Times New Roman" w:hAnsi="Times New Roman" w:cs="Times New Roman"/>
                <w:color w:val="202124"/>
                <w:sz w:val="24"/>
                <w:szCs w:val="24"/>
                <w:lang w:val="en"/>
              </w:rPr>
              <w:t>goals</w:t>
            </w:r>
            <w:r w:rsidR="004B482E" w:rsidRPr="00625DA2">
              <w:rPr>
                <w:rStyle w:val="y2iqfc"/>
                <w:rFonts w:ascii="Times New Roman" w:hAnsi="Times New Roman" w:cs="Times New Roman"/>
                <w:color w:val="202124"/>
                <w:sz w:val="24"/>
                <w:szCs w:val="24"/>
                <w:lang w:val="en"/>
              </w:rPr>
              <w:t xml:space="preserve"> of the "Thailand Grand Festival" project are to increase domestic tourism, reduce outbound travel and attract international visitors to the country.</w:t>
            </w:r>
          </w:p>
        </w:tc>
      </w:tr>
      <w:tr w:rsidR="00166457" w:rsidRPr="00983BFB" w14:paraId="7D1AA040" w14:textId="77777777" w:rsidTr="00AA4ECC">
        <w:tc>
          <w:tcPr>
            <w:tcW w:w="1705" w:type="dxa"/>
            <w:vAlign w:val="center"/>
          </w:tcPr>
          <w:p w14:paraId="2218345C" w14:textId="2EF2AA15" w:rsidR="00166457" w:rsidRPr="00625DA2" w:rsidRDefault="0077165B" w:rsidP="00625DA2">
            <w:pPr>
              <w:spacing w:line="360" w:lineRule="auto"/>
              <w:jc w:val="center"/>
              <w:rPr>
                <w:rFonts w:ascii="Times New Roman" w:hAnsi="Times New Roman" w:cs="Times New Roman"/>
                <w:b/>
                <w:bCs/>
                <w:sz w:val="24"/>
                <w:szCs w:val="24"/>
              </w:rPr>
            </w:pPr>
            <w:r w:rsidRPr="00625DA2">
              <w:rPr>
                <w:rFonts w:ascii="Times New Roman" w:hAnsi="Times New Roman" w:cs="Times New Roman"/>
                <w:b/>
                <w:bCs/>
                <w:sz w:val="24"/>
                <w:szCs w:val="24"/>
              </w:rPr>
              <w:t>Managing operations</w:t>
            </w:r>
          </w:p>
        </w:tc>
        <w:tc>
          <w:tcPr>
            <w:tcW w:w="7650" w:type="dxa"/>
            <w:vAlign w:val="center"/>
          </w:tcPr>
          <w:p w14:paraId="5538BF95" w14:textId="76A653A7" w:rsidR="00166457" w:rsidRPr="00625DA2" w:rsidRDefault="007D2E1D" w:rsidP="00625DA2">
            <w:pPr>
              <w:spacing w:line="360" w:lineRule="auto"/>
              <w:jc w:val="center"/>
              <w:rPr>
                <w:rFonts w:ascii="Times New Roman" w:hAnsi="Times New Roman" w:cs="Times New Roman"/>
                <w:sz w:val="24"/>
                <w:szCs w:val="24"/>
              </w:rPr>
            </w:pPr>
            <w:r w:rsidRPr="00625DA2">
              <w:rPr>
                <w:rFonts w:ascii="Times New Roman" w:hAnsi="Times New Roman" w:cs="Times New Roman"/>
                <w:sz w:val="24"/>
                <w:szCs w:val="24"/>
              </w:rPr>
              <w:t>A variety of tasks are performed by various organizations in the areas of public relations, traffic and safety, protocol and venue, healthcare, and cleaning. It takes a lot of administration and involves several organizations to direct public relations, congestion, and safety.</w:t>
            </w:r>
          </w:p>
        </w:tc>
      </w:tr>
      <w:tr w:rsidR="00166457" w:rsidRPr="00983BFB" w14:paraId="7310EFB9" w14:textId="77777777" w:rsidTr="00AA4ECC">
        <w:tc>
          <w:tcPr>
            <w:tcW w:w="1705" w:type="dxa"/>
            <w:vAlign w:val="center"/>
          </w:tcPr>
          <w:p w14:paraId="0182B163" w14:textId="58149949" w:rsidR="00166457" w:rsidRPr="00625DA2" w:rsidRDefault="0077165B" w:rsidP="00625DA2">
            <w:pPr>
              <w:spacing w:line="360" w:lineRule="auto"/>
              <w:jc w:val="center"/>
              <w:rPr>
                <w:rFonts w:ascii="Times New Roman" w:hAnsi="Times New Roman" w:cs="Times New Roman"/>
                <w:b/>
                <w:bCs/>
                <w:sz w:val="24"/>
                <w:szCs w:val="24"/>
              </w:rPr>
            </w:pPr>
            <w:r w:rsidRPr="00625DA2">
              <w:rPr>
                <w:rFonts w:ascii="Times New Roman" w:hAnsi="Times New Roman" w:cs="Times New Roman"/>
                <w:b/>
                <w:bCs/>
                <w:sz w:val="24"/>
                <w:szCs w:val="24"/>
              </w:rPr>
              <w:t>Administration tools</w:t>
            </w:r>
          </w:p>
        </w:tc>
        <w:tc>
          <w:tcPr>
            <w:tcW w:w="7650" w:type="dxa"/>
            <w:vAlign w:val="center"/>
          </w:tcPr>
          <w:p w14:paraId="3D52C987" w14:textId="77777777" w:rsidR="00FE75ED" w:rsidRPr="00625DA2" w:rsidRDefault="00FE75ED" w:rsidP="00625DA2">
            <w:pPr>
              <w:spacing w:line="360" w:lineRule="auto"/>
              <w:jc w:val="center"/>
              <w:rPr>
                <w:rFonts w:ascii="Times New Roman" w:hAnsi="Times New Roman" w:cs="Times New Roman"/>
                <w:sz w:val="24"/>
                <w:szCs w:val="24"/>
              </w:rPr>
            </w:pPr>
            <w:r w:rsidRPr="00625DA2">
              <w:rPr>
                <w:rFonts w:ascii="Times New Roman" w:hAnsi="Times New Roman" w:cs="Times New Roman"/>
                <w:sz w:val="24"/>
                <w:szCs w:val="24"/>
              </w:rPr>
              <w:t>Funds come from the TAT office in Bangkok, while members of the panel and those doing specific tasks provide the supplies and personnel management.</w:t>
            </w:r>
          </w:p>
          <w:p w14:paraId="4631798D" w14:textId="6EF78996" w:rsidR="00166457" w:rsidRPr="00625DA2" w:rsidRDefault="00FE75ED" w:rsidP="00625DA2">
            <w:pPr>
              <w:spacing w:line="360" w:lineRule="auto"/>
              <w:jc w:val="center"/>
              <w:rPr>
                <w:rFonts w:ascii="Times New Roman" w:hAnsi="Times New Roman" w:cs="Times New Roman"/>
                <w:sz w:val="24"/>
                <w:szCs w:val="24"/>
              </w:rPr>
            </w:pPr>
            <w:r w:rsidRPr="00625DA2">
              <w:rPr>
                <w:rFonts w:ascii="Times New Roman" w:hAnsi="Times New Roman" w:cs="Times New Roman"/>
                <w:sz w:val="24"/>
                <w:szCs w:val="24"/>
              </w:rPr>
              <w:lastRenderedPageBreak/>
              <w:t>The aggregate of funds appears to be a concern for several people. Adequate funds do not appear to be the only determinant of effective practice.</w:t>
            </w:r>
          </w:p>
        </w:tc>
      </w:tr>
      <w:tr w:rsidR="00166457" w:rsidRPr="00983BFB" w14:paraId="0F93FA93" w14:textId="77777777" w:rsidTr="00AA4ECC">
        <w:tc>
          <w:tcPr>
            <w:tcW w:w="1705" w:type="dxa"/>
            <w:vAlign w:val="center"/>
          </w:tcPr>
          <w:p w14:paraId="6BC9781A" w14:textId="4FEAEF37" w:rsidR="00166457" w:rsidRPr="00625DA2" w:rsidRDefault="00C50B3A" w:rsidP="00625DA2">
            <w:pPr>
              <w:spacing w:line="360" w:lineRule="auto"/>
              <w:jc w:val="center"/>
              <w:rPr>
                <w:rFonts w:ascii="Times New Roman" w:hAnsi="Times New Roman" w:cs="Times New Roman"/>
                <w:b/>
                <w:bCs/>
                <w:sz w:val="24"/>
                <w:szCs w:val="24"/>
              </w:rPr>
            </w:pPr>
            <w:r w:rsidRPr="00625DA2">
              <w:rPr>
                <w:rFonts w:ascii="Times New Roman" w:hAnsi="Times New Roman" w:cs="Times New Roman"/>
                <w:b/>
                <w:bCs/>
                <w:sz w:val="24"/>
                <w:szCs w:val="24"/>
              </w:rPr>
              <w:lastRenderedPageBreak/>
              <w:t xml:space="preserve">Integrated </w:t>
            </w:r>
            <w:proofErr w:type="spellStart"/>
            <w:r w:rsidR="001753F7">
              <w:rPr>
                <w:rFonts w:ascii="Times New Roman" w:hAnsi="Times New Roman" w:cs="Times New Roman"/>
                <w:b/>
                <w:bCs/>
                <w:sz w:val="24"/>
                <w:szCs w:val="24"/>
              </w:rPr>
              <w:t>organisations</w:t>
            </w:r>
            <w:proofErr w:type="spellEnd"/>
          </w:p>
        </w:tc>
        <w:tc>
          <w:tcPr>
            <w:tcW w:w="7650" w:type="dxa"/>
            <w:vAlign w:val="center"/>
          </w:tcPr>
          <w:p w14:paraId="568A3805" w14:textId="4198F295" w:rsidR="00166457" w:rsidRPr="00625DA2" w:rsidRDefault="00BA4676" w:rsidP="00625DA2">
            <w:pPr>
              <w:spacing w:line="360" w:lineRule="auto"/>
              <w:jc w:val="center"/>
              <w:rPr>
                <w:rFonts w:ascii="Times New Roman" w:hAnsi="Times New Roman" w:cs="Times New Roman"/>
                <w:sz w:val="24"/>
                <w:szCs w:val="24"/>
              </w:rPr>
            </w:pPr>
            <w:r w:rsidRPr="00625DA2">
              <w:rPr>
                <w:rFonts w:ascii="Times New Roman" w:hAnsi="Times New Roman" w:cs="Times New Roman"/>
                <w:sz w:val="24"/>
                <w:szCs w:val="24"/>
              </w:rPr>
              <w:t>The collaboration of pertinent organizations show</w:t>
            </w:r>
            <w:r w:rsidR="00851165" w:rsidRPr="00625DA2">
              <w:rPr>
                <w:rFonts w:ascii="Times New Roman" w:hAnsi="Times New Roman" w:cs="Times New Roman"/>
                <w:sz w:val="24"/>
                <w:szCs w:val="24"/>
              </w:rPr>
              <w:t>s</w:t>
            </w:r>
            <w:r w:rsidRPr="00625DA2">
              <w:rPr>
                <w:rFonts w:ascii="Times New Roman" w:hAnsi="Times New Roman" w:cs="Times New Roman"/>
                <w:sz w:val="24"/>
                <w:szCs w:val="24"/>
              </w:rPr>
              <w:t xml:space="preserve"> both a set association and a network relationship. Broad supervision often involves a clear association, whereas specific organizations typically include a network relationship. There is a substantial amount of convergence.</w:t>
            </w:r>
          </w:p>
        </w:tc>
      </w:tr>
    </w:tbl>
    <w:p w14:paraId="184A7EDE" w14:textId="77777777" w:rsidR="00AA4ECC" w:rsidRPr="00983BFB" w:rsidRDefault="00AA4ECC" w:rsidP="00AA4ECC">
      <w:pPr>
        <w:spacing w:line="360" w:lineRule="auto"/>
        <w:jc w:val="both"/>
        <w:rPr>
          <w:rFonts w:ascii="Times New Roman" w:hAnsi="Times New Roman" w:cs="Times New Roman"/>
          <w:b/>
          <w:bCs/>
          <w:sz w:val="24"/>
          <w:szCs w:val="24"/>
        </w:rPr>
      </w:pPr>
    </w:p>
    <w:p w14:paraId="1E47ADFE" w14:textId="53A87A7E" w:rsidR="000A402A" w:rsidRPr="00625DA2" w:rsidRDefault="00C96208" w:rsidP="00AA4ECC">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It was additionally mentioned that several management-related events take place on the beach. </w:t>
      </w:r>
      <w:r w:rsidR="0044705B">
        <w:rPr>
          <w:rFonts w:ascii="Times New Roman" w:hAnsi="Times New Roman" w:cs="Times New Roman"/>
          <w:sz w:val="24"/>
          <w:szCs w:val="24"/>
        </w:rPr>
        <w:t>Several</w:t>
      </w:r>
      <w:r w:rsidRPr="00625DA2">
        <w:rPr>
          <w:rFonts w:ascii="Times New Roman" w:hAnsi="Times New Roman" w:cs="Times New Roman"/>
          <w:sz w:val="24"/>
          <w:szCs w:val="24"/>
        </w:rPr>
        <w:t xml:space="preserve"> entities are engaged in </w:t>
      </w:r>
      <w:r w:rsidR="0044705B">
        <w:rPr>
          <w:rFonts w:ascii="Times New Roman" w:hAnsi="Times New Roman" w:cs="Times New Roman"/>
          <w:sz w:val="24"/>
          <w:szCs w:val="24"/>
        </w:rPr>
        <w:t>various</w:t>
      </w:r>
      <w:r w:rsidRPr="00625DA2">
        <w:rPr>
          <w:rFonts w:ascii="Times New Roman" w:hAnsi="Times New Roman" w:cs="Times New Roman"/>
          <w:sz w:val="24"/>
          <w:szCs w:val="24"/>
        </w:rPr>
        <w:t xml:space="preserve"> tasks. The administration of Pattaya's beaches </w:t>
      </w:r>
      <w:r w:rsidR="0044705B">
        <w:rPr>
          <w:rFonts w:ascii="Times New Roman" w:hAnsi="Times New Roman" w:cs="Times New Roman"/>
          <w:sz w:val="24"/>
          <w:szCs w:val="24"/>
        </w:rPr>
        <w:t>includes</w:t>
      </w:r>
      <w:r w:rsidRPr="00625DA2">
        <w:rPr>
          <w:rFonts w:ascii="Times New Roman" w:hAnsi="Times New Roman" w:cs="Times New Roman"/>
          <w:sz w:val="24"/>
          <w:szCs w:val="24"/>
        </w:rPr>
        <w:t xml:space="preserve"> convergence to some extent, which is a </w:t>
      </w:r>
      <w:r w:rsidR="0044705B">
        <w:rPr>
          <w:rFonts w:ascii="Times New Roman" w:hAnsi="Times New Roman" w:cs="Times New Roman"/>
          <w:sz w:val="24"/>
          <w:szCs w:val="24"/>
        </w:rPr>
        <w:t>critical</w:t>
      </w:r>
      <w:r w:rsidRPr="00625DA2">
        <w:rPr>
          <w:rFonts w:ascii="Times New Roman" w:hAnsi="Times New Roman" w:cs="Times New Roman"/>
          <w:sz w:val="24"/>
          <w:szCs w:val="24"/>
        </w:rPr>
        <w:t xml:space="preserve"> component of destination management. It may be inferred that several firms are engaged in </w:t>
      </w:r>
      <w:r w:rsidR="0044705B">
        <w:rPr>
          <w:rFonts w:ascii="Times New Roman" w:hAnsi="Times New Roman" w:cs="Times New Roman"/>
          <w:sz w:val="24"/>
          <w:szCs w:val="24"/>
        </w:rPr>
        <w:t>various festival management tasks</w:t>
      </w:r>
      <w:r w:rsidRPr="00625DA2">
        <w:rPr>
          <w:rFonts w:ascii="Times New Roman" w:hAnsi="Times New Roman" w:cs="Times New Roman"/>
          <w:sz w:val="24"/>
          <w:szCs w:val="24"/>
        </w:rPr>
        <w:t xml:space="preserve">, like beach and nightlife </w:t>
      </w:r>
      <w:r w:rsidR="008E522A" w:rsidRPr="00625DA2">
        <w:rPr>
          <w:rFonts w:ascii="Times New Roman" w:hAnsi="Times New Roman" w:cs="Times New Roman"/>
          <w:sz w:val="24"/>
          <w:szCs w:val="24"/>
        </w:rPr>
        <w:t xml:space="preserve">destination </w:t>
      </w:r>
      <w:r w:rsidRPr="00625DA2">
        <w:rPr>
          <w:rFonts w:ascii="Times New Roman" w:hAnsi="Times New Roman" w:cs="Times New Roman"/>
          <w:sz w:val="24"/>
          <w:szCs w:val="24"/>
        </w:rPr>
        <w:t>management</w:t>
      </w:r>
      <w:r w:rsidR="00AA4ECC" w:rsidRPr="00625DA2">
        <w:rPr>
          <w:rFonts w:ascii="Times New Roman" w:hAnsi="Times New Roman" w:cs="Times New Roman"/>
          <w:sz w:val="24"/>
          <w:szCs w:val="24"/>
        </w:rPr>
        <w:t>.</w:t>
      </w:r>
      <w:r w:rsidR="008E522A" w:rsidRPr="00625DA2">
        <w:rPr>
          <w:rFonts w:ascii="Times New Roman" w:hAnsi="Times New Roman" w:cs="Times New Roman"/>
          <w:sz w:val="24"/>
          <w:szCs w:val="24"/>
        </w:rPr>
        <w:t xml:space="preserve"> On this occasion</w:t>
      </w:r>
      <w:r w:rsidR="00AA4ECC" w:rsidRPr="00625DA2">
        <w:rPr>
          <w:rFonts w:ascii="Times New Roman" w:hAnsi="Times New Roman" w:cs="Times New Roman"/>
          <w:sz w:val="24"/>
          <w:szCs w:val="24"/>
        </w:rPr>
        <w:t xml:space="preserve">, </w:t>
      </w:r>
      <w:r w:rsidRPr="00625DA2">
        <w:rPr>
          <w:rFonts w:ascii="Times New Roman" w:hAnsi="Times New Roman" w:cs="Times New Roman"/>
          <w:sz w:val="24"/>
          <w:szCs w:val="24"/>
        </w:rPr>
        <w:t>fundamental el</w:t>
      </w:r>
      <w:r w:rsidR="00AA4ECC" w:rsidRPr="00625DA2">
        <w:rPr>
          <w:rFonts w:ascii="Times New Roman" w:hAnsi="Times New Roman" w:cs="Times New Roman"/>
          <w:sz w:val="24"/>
          <w:szCs w:val="24"/>
        </w:rPr>
        <w:t>ement</w:t>
      </w:r>
      <w:r w:rsidR="008E522A" w:rsidRPr="00625DA2">
        <w:rPr>
          <w:rFonts w:ascii="Times New Roman" w:hAnsi="Times New Roman" w:cs="Times New Roman"/>
          <w:sz w:val="24"/>
          <w:szCs w:val="24"/>
        </w:rPr>
        <w:t>s</w:t>
      </w:r>
      <w:r w:rsidR="00AA4ECC" w:rsidRPr="00625DA2">
        <w:rPr>
          <w:rFonts w:ascii="Times New Roman" w:hAnsi="Times New Roman" w:cs="Times New Roman"/>
          <w:sz w:val="24"/>
          <w:szCs w:val="24"/>
        </w:rPr>
        <w:t xml:space="preserve"> of destination management </w:t>
      </w:r>
      <w:r w:rsidR="00CC4A02" w:rsidRPr="00625DA2">
        <w:rPr>
          <w:rFonts w:ascii="Times New Roman" w:hAnsi="Times New Roman" w:cs="Times New Roman"/>
          <w:sz w:val="24"/>
          <w:szCs w:val="24"/>
        </w:rPr>
        <w:t>happen</w:t>
      </w:r>
      <w:r w:rsidRPr="00625DA2">
        <w:rPr>
          <w:rFonts w:ascii="Times New Roman" w:hAnsi="Times New Roman" w:cs="Times New Roman"/>
          <w:sz w:val="24"/>
          <w:szCs w:val="24"/>
        </w:rPr>
        <w:t> extensively.</w:t>
      </w:r>
      <w:r w:rsidR="000A402A" w:rsidRPr="00625DA2">
        <w:rPr>
          <w:rFonts w:ascii="Times New Roman" w:hAnsi="Times New Roman" w:cs="Times New Roman"/>
          <w:sz w:val="24"/>
          <w:szCs w:val="24"/>
        </w:rPr>
        <w:br w:type="page"/>
      </w:r>
    </w:p>
    <w:p w14:paraId="2CACE2DF" w14:textId="33DF8F56" w:rsidR="000A266D" w:rsidRPr="00983BFB" w:rsidRDefault="0012688B" w:rsidP="00872B25">
      <w:pPr>
        <w:pStyle w:val="Heading1"/>
        <w:numPr>
          <w:ilvl w:val="0"/>
          <w:numId w:val="6"/>
        </w:numPr>
        <w:spacing w:line="360" w:lineRule="auto"/>
        <w:jc w:val="center"/>
        <w:rPr>
          <w:rFonts w:ascii="Times New Roman" w:hAnsi="Times New Roman" w:cs="Times New Roman"/>
          <w:b/>
          <w:bCs/>
          <w:color w:val="auto"/>
          <w:sz w:val="28"/>
          <w:szCs w:val="24"/>
        </w:rPr>
      </w:pPr>
      <w:bookmarkStart w:id="16" w:name="_Toc120221182"/>
      <w:r w:rsidRPr="00983BFB">
        <w:rPr>
          <w:rFonts w:ascii="Times New Roman" w:hAnsi="Times New Roman" w:cs="Times New Roman"/>
          <w:b/>
          <w:bCs/>
          <w:color w:val="auto"/>
          <w:sz w:val="28"/>
          <w:szCs w:val="24"/>
        </w:rPr>
        <w:lastRenderedPageBreak/>
        <w:t>CONCLUSION</w:t>
      </w:r>
      <w:bookmarkEnd w:id="16"/>
    </w:p>
    <w:p w14:paraId="228A9509" w14:textId="77777777" w:rsidR="009308CE" w:rsidRPr="00983BFB" w:rsidRDefault="009308CE" w:rsidP="009308CE">
      <w:pPr>
        <w:rPr>
          <w:b/>
          <w:bCs/>
        </w:rPr>
      </w:pPr>
    </w:p>
    <w:p w14:paraId="1C3F1BDB" w14:textId="055E9642" w:rsidR="00E52381" w:rsidRPr="00625DA2" w:rsidRDefault="0012688B" w:rsidP="00AA4E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rPr>
      </w:pPr>
      <w:r w:rsidRPr="00983BFB">
        <w:rPr>
          <w:rFonts w:ascii="Times New Roman" w:eastAsia="Times New Roman" w:hAnsi="Times New Roman" w:cs="Times New Roman"/>
          <w:b/>
          <w:bCs/>
          <w:sz w:val="24"/>
          <w:szCs w:val="24"/>
          <w:lang w:val="en"/>
        </w:rPr>
        <w:tab/>
      </w:r>
      <w:r w:rsidR="00E41A16" w:rsidRPr="00625DA2">
        <w:rPr>
          <w:rFonts w:ascii="Times New Roman" w:eastAsia="Times New Roman" w:hAnsi="Times New Roman" w:cs="Times New Roman"/>
          <w:sz w:val="24"/>
          <w:szCs w:val="24"/>
          <w:lang w:val="en"/>
        </w:rPr>
        <w:t>This</w:t>
      </w:r>
      <w:r w:rsidR="00AA4ECC" w:rsidRPr="00625DA2">
        <w:rPr>
          <w:rFonts w:ascii="Times New Roman" w:eastAsia="Times New Roman" w:hAnsi="Times New Roman" w:cs="Times New Roman"/>
          <w:sz w:val="24"/>
          <w:szCs w:val="24"/>
          <w:lang w:val="en"/>
        </w:rPr>
        <w:t xml:space="preserve"> repor</w:t>
      </w:r>
      <w:r w:rsidR="00E41A16" w:rsidRPr="00625DA2">
        <w:rPr>
          <w:rFonts w:ascii="Times New Roman" w:eastAsia="Times New Roman" w:hAnsi="Times New Roman" w:cs="Times New Roman"/>
          <w:sz w:val="24"/>
          <w:szCs w:val="24"/>
          <w:lang w:val="en"/>
        </w:rPr>
        <w:t xml:space="preserve">t states that there is a need </w:t>
      </w:r>
      <w:r w:rsidR="00611238">
        <w:rPr>
          <w:rFonts w:ascii="Times New Roman" w:eastAsia="Times New Roman" w:hAnsi="Times New Roman" w:cs="Times New Roman"/>
          <w:sz w:val="24"/>
          <w:szCs w:val="24"/>
          <w:lang w:val="en"/>
        </w:rPr>
        <w:t xml:space="preserve">to develop a broader </w:t>
      </w:r>
      <w:proofErr w:type="spellStart"/>
      <w:r w:rsidR="00F779C7">
        <w:rPr>
          <w:rFonts w:ascii="Times New Roman" w:eastAsia="Times New Roman" w:hAnsi="Times New Roman" w:cs="Times New Roman"/>
          <w:sz w:val="24"/>
          <w:szCs w:val="24"/>
          <w:lang w:val="en"/>
        </w:rPr>
        <w:t>conceptualisation</w:t>
      </w:r>
      <w:proofErr w:type="spellEnd"/>
      <w:r w:rsidR="00611238">
        <w:rPr>
          <w:rFonts w:ascii="Times New Roman" w:eastAsia="Times New Roman" w:hAnsi="Times New Roman" w:cs="Times New Roman"/>
          <w:sz w:val="24"/>
          <w:szCs w:val="24"/>
          <w:lang w:val="en"/>
        </w:rPr>
        <w:t xml:space="preserve"> and </w:t>
      </w:r>
      <w:proofErr w:type="spellStart"/>
      <w:r w:rsidR="00611238">
        <w:rPr>
          <w:rFonts w:ascii="Times New Roman" w:eastAsia="Times New Roman" w:hAnsi="Times New Roman" w:cs="Times New Roman"/>
          <w:sz w:val="24"/>
          <w:szCs w:val="24"/>
          <w:lang w:val="en"/>
        </w:rPr>
        <w:t>utilise</w:t>
      </w:r>
      <w:proofErr w:type="spellEnd"/>
      <w:r w:rsidR="00E41A16" w:rsidRPr="00625DA2">
        <w:rPr>
          <w:rFonts w:ascii="Times New Roman" w:eastAsia="Times New Roman" w:hAnsi="Times New Roman" w:cs="Times New Roman"/>
          <w:sz w:val="24"/>
          <w:szCs w:val="24"/>
          <w:lang w:val="en"/>
        </w:rPr>
        <w:t xml:space="preserve"> this study </w:t>
      </w:r>
      <w:r w:rsidR="00AA4ECC" w:rsidRPr="00625DA2">
        <w:rPr>
          <w:rFonts w:ascii="Times New Roman" w:eastAsia="Times New Roman" w:hAnsi="Times New Roman" w:cs="Times New Roman"/>
          <w:sz w:val="24"/>
          <w:szCs w:val="24"/>
          <w:lang w:val="en"/>
        </w:rPr>
        <w:t>to evaluate local destination management</w:t>
      </w:r>
      <w:r w:rsidR="00E41A16" w:rsidRPr="00625DA2">
        <w:rPr>
          <w:rFonts w:ascii="Times New Roman" w:eastAsia="Times New Roman" w:hAnsi="Times New Roman" w:cs="Times New Roman"/>
          <w:sz w:val="24"/>
          <w:szCs w:val="24"/>
          <w:lang w:val="en"/>
        </w:rPr>
        <w:t>. B</w:t>
      </w:r>
      <w:r w:rsidR="00AA4ECC" w:rsidRPr="00625DA2">
        <w:rPr>
          <w:rFonts w:ascii="Times New Roman" w:eastAsia="Times New Roman" w:hAnsi="Times New Roman" w:cs="Times New Roman"/>
          <w:sz w:val="24"/>
          <w:szCs w:val="24"/>
          <w:lang w:val="en"/>
        </w:rPr>
        <w:t xml:space="preserve">ecause </w:t>
      </w:r>
      <w:r w:rsidR="00E41A16" w:rsidRPr="00625DA2">
        <w:rPr>
          <w:rFonts w:ascii="Times New Roman" w:eastAsia="Times New Roman" w:hAnsi="Times New Roman" w:cs="Times New Roman"/>
          <w:sz w:val="24"/>
          <w:szCs w:val="24"/>
          <w:lang w:val="en"/>
        </w:rPr>
        <w:t xml:space="preserve">it is </w:t>
      </w:r>
      <w:r w:rsidR="0044705B">
        <w:rPr>
          <w:rFonts w:ascii="Times New Roman" w:eastAsia="Times New Roman" w:hAnsi="Times New Roman" w:cs="Times New Roman"/>
          <w:sz w:val="24"/>
          <w:szCs w:val="24"/>
          <w:lang w:val="en"/>
        </w:rPr>
        <w:t>invalid</w:t>
      </w:r>
      <w:r w:rsidR="00AA4ECC" w:rsidRPr="00625DA2">
        <w:rPr>
          <w:rFonts w:ascii="Times New Roman" w:eastAsia="Times New Roman" w:hAnsi="Times New Roman" w:cs="Times New Roman"/>
          <w:sz w:val="24"/>
          <w:szCs w:val="24"/>
          <w:lang w:val="en"/>
        </w:rPr>
        <w:t xml:space="preserve">, </w:t>
      </w:r>
      <w:r w:rsidR="0044705B">
        <w:rPr>
          <w:rFonts w:ascii="Times New Roman" w:eastAsia="Times New Roman" w:hAnsi="Times New Roman" w:cs="Times New Roman"/>
          <w:sz w:val="24"/>
          <w:szCs w:val="24"/>
          <w:lang w:val="en"/>
        </w:rPr>
        <w:t xml:space="preserve">a </w:t>
      </w:r>
      <w:r w:rsidR="00AA4ECC" w:rsidRPr="00625DA2">
        <w:rPr>
          <w:rFonts w:ascii="Times New Roman" w:eastAsia="Times New Roman" w:hAnsi="Times New Roman" w:cs="Times New Roman"/>
          <w:sz w:val="24"/>
          <w:szCs w:val="24"/>
          <w:lang w:val="en"/>
        </w:rPr>
        <w:t>universally accepted picture o</w:t>
      </w:r>
      <w:r w:rsidR="00E41A16" w:rsidRPr="00625DA2">
        <w:rPr>
          <w:rFonts w:ascii="Times New Roman" w:eastAsia="Times New Roman" w:hAnsi="Times New Roman" w:cs="Times New Roman"/>
          <w:sz w:val="24"/>
          <w:szCs w:val="24"/>
          <w:lang w:val="en"/>
        </w:rPr>
        <w:t xml:space="preserve">f destination management exists. By considering </w:t>
      </w:r>
      <w:r w:rsidR="0044705B">
        <w:rPr>
          <w:rFonts w:ascii="Times New Roman" w:eastAsia="Times New Roman" w:hAnsi="Times New Roman" w:cs="Times New Roman"/>
          <w:sz w:val="24"/>
          <w:szCs w:val="24"/>
          <w:lang w:val="en"/>
        </w:rPr>
        <w:t xml:space="preserve">the </w:t>
      </w:r>
      <w:r w:rsidR="00AA4ECC" w:rsidRPr="00625DA2">
        <w:rPr>
          <w:rFonts w:ascii="Times New Roman" w:eastAsia="Times New Roman" w:hAnsi="Times New Roman" w:cs="Times New Roman"/>
          <w:sz w:val="24"/>
          <w:szCs w:val="24"/>
          <w:lang w:val="en"/>
        </w:rPr>
        <w:t>research approach of the study, the main characteristics, elements, and concerns related to destination managemen</w:t>
      </w:r>
      <w:r w:rsidR="00044B2C" w:rsidRPr="00625DA2">
        <w:rPr>
          <w:rFonts w:ascii="Times New Roman" w:eastAsia="Times New Roman" w:hAnsi="Times New Roman" w:cs="Times New Roman"/>
          <w:sz w:val="24"/>
          <w:szCs w:val="24"/>
          <w:lang w:val="en"/>
        </w:rPr>
        <w:t xml:space="preserve">t were identified by creating </w:t>
      </w:r>
      <w:r w:rsidR="0044705B">
        <w:rPr>
          <w:rFonts w:ascii="Times New Roman" w:eastAsia="Times New Roman" w:hAnsi="Times New Roman" w:cs="Times New Roman"/>
          <w:sz w:val="24"/>
          <w:szCs w:val="24"/>
          <w:lang w:val="en"/>
        </w:rPr>
        <w:t xml:space="preserve">a </w:t>
      </w:r>
      <w:r w:rsidR="00044B2C" w:rsidRPr="00625DA2">
        <w:rPr>
          <w:rFonts w:ascii="Times New Roman" w:eastAsia="Times New Roman" w:hAnsi="Times New Roman" w:cs="Times New Roman"/>
          <w:sz w:val="24"/>
          <w:szCs w:val="24"/>
          <w:lang w:val="en"/>
        </w:rPr>
        <w:t>theoretical</w:t>
      </w:r>
      <w:r w:rsidR="00AA4ECC" w:rsidRPr="00625DA2">
        <w:rPr>
          <w:rFonts w:ascii="Times New Roman" w:eastAsia="Times New Roman" w:hAnsi="Times New Roman" w:cs="Times New Roman"/>
          <w:sz w:val="24"/>
          <w:szCs w:val="24"/>
          <w:lang w:val="en"/>
        </w:rPr>
        <w:t xml:space="preserve"> model of destination management </w:t>
      </w:r>
      <w:r w:rsidR="00044B2C" w:rsidRPr="00625DA2">
        <w:rPr>
          <w:rFonts w:ascii="Times New Roman" w:eastAsia="Times New Roman" w:hAnsi="Times New Roman" w:cs="Times New Roman"/>
          <w:sz w:val="24"/>
          <w:szCs w:val="24"/>
          <w:lang w:val="en"/>
        </w:rPr>
        <w:t>after</w:t>
      </w:r>
      <w:r w:rsidR="00AA4ECC" w:rsidRPr="00625DA2">
        <w:rPr>
          <w:rFonts w:ascii="Times New Roman" w:eastAsia="Times New Roman" w:hAnsi="Times New Roman" w:cs="Times New Roman"/>
          <w:sz w:val="24"/>
          <w:szCs w:val="24"/>
          <w:lang w:val="en"/>
        </w:rPr>
        <w:t xml:space="preserve"> several collections </w:t>
      </w:r>
      <w:r w:rsidR="00044B2C" w:rsidRPr="00625DA2">
        <w:rPr>
          <w:rFonts w:ascii="Times New Roman" w:eastAsia="Times New Roman" w:hAnsi="Times New Roman" w:cs="Times New Roman"/>
          <w:sz w:val="24"/>
          <w:szCs w:val="24"/>
          <w:lang w:val="en"/>
        </w:rPr>
        <w:t xml:space="preserve">from tourism </w:t>
      </w:r>
      <w:r w:rsidR="00AA4ECC" w:rsidRPr="00625DA2">
        <w:rPr>
          <w:rFonts w:ascii="Times New Roman" w:eastAsia="Times New Roman" w:hAnsi="Times New Roman" w:cs="Times New Roman"/>
          <w:sz w:val="24"/>
          <w:szCs w:val="24"/>
          <w:lang w:val="en"/>
        </w:rPr>
        <w:t>literature.</w:t>
      </w:r>
    </w:p>
    <w:p w14:paraId="2EFD0F19" w14:textId="3C7372BD" w:rsidR="00232B1F" w:rsidRPr="00625DA2" w:rsidRDefault="00232B1F" w:rsidP="0012688B">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The research has shown that </w:t>
      </w:r>
      <w:r w:rsidR="0044705B">
        <w:rPr>
          <w:rFonts w:ascii="Times New Roman" w:hAnsi="Times New Roman" w:cs="Times New Roman"/>
          <w:sz w:val="24"/>
          <w:szCs w:val="24"/>
        </w:rPr>
        <w:t>to oversee the overall destination</w:t>
      </w:r>
      <w:r w:rsidRPr="00625DA2">
        <w:rPr>
          <w:rFonts w:ascii="Times New Roman" w:hAnsi="Times New Roman" w:cs="Times New Roman"/>
          <w:sz w:val="24"/>
          <w:szCs w:val="24"/>
        </w:rPr>
        <w:t xml:space="preserve">, destination management calls for the convergence of management </w:t>
      </w:r>
      <w:proofErr w:type="spellStart"/>
      <w:r w:rsidR="0044705B">
        <w:rPr>
          <w:rFonts w:ascii="Times New Roman" w:hAnsi="Times New Roman" w:cs="Times New Roman"/>
          <w:sz w:val="24"/>
          <w:szCs w:val="24"/>
        </w:rPr>
        <w:t>organisations</w:t>
      </w:r>
      <w:proofErr w:type="spellEnd"/>
      <w:r w:rsidRPr="00625DA2">
        <w:rPr>
          <w:rFonts w:ascii="Times New Roman" w:hAnsi="Times New Roman" w:cs="Times New Roman"/>
          <w:sz w:val="24"/>
          <w:szCs w:val="24"/>
        </w:rPr>
        <w:t xml:space="preserve">, their actions and aims. A high degree of unified practice is required. This work has made significant contributions to the field of destination management in four major </w:t>
      </w:r>
      <w:r w:rsidR="0044705B">
        <w:rPr>
          <w:rFonts w:ascii="Times New Roman" w:hAnsi="Times New Roman" w:cs="Times New Roman"/>
          <w:sz w:val="24"/>
          <w:szCs w:val="24"/>
        </w:rPr>
        <w:t>areas</w:t>
      </w:r>
      <w:r w:rsidRPr="00625DA2">
        <w:rPr>
          <w:rFonts w:ascii="Times New Roman" w:hAnsi="Times New Roman" w:cs="Times New Roman"/>
          <w:sz w:val="24"/>
          <w:szCs w:val="24"/>
        </w:rPr>
        <w:t xml:space="preserve"> from a conceptual point of view. The initial link is between the </w:t>
      </w:r>
      <w:r w:rsidR="0044705B">
        <w:rPr>
          <w:rFonts w:ascii="Times New Roman" w:hAnsi="Times New Roman" w:cs="Times New Roman"/>
          <w:sz w:val="24"/>
          <w:szCs w:val="24"/>
        </w:rPr>
        <w:t>fundamental</w:t>
      </w:r>
      <w:r w:rsidRPr="00625DA2">
        <w:rPr>
          <w:rFonts w:ascii="Times New Roman" w:hAnsi="Times New Roman" w:cs="Times New Roman"/>
          <w:sz w:val="24"/>
          <w:szCs w:val="24"/>
        </w:rPr>
        <w:t xml:space="preserve"> beliefs of the professionals and their management techniques.</w:t>
      </w:r>
    </w:p>
    <w:p w14:paraId="4E345C2B" w14:textId="3B0C7D4C" w:rsidR="00F7002A" w:rsidRPr="00625DA2" w:rsidRDefault="002F28BD" w:rsidP="00083138">
      <w:pPr>
        <w:spacing w:line="360" w:lineRule="auto"/>
        <w:ind w:firstLine="720"/>
        <w:jc w:val="both"/>
        <w:rPr>
          <w:rFonts w:ascii="Times New Roman" w:hAnsi="Times New Roman" w:cs="Times New Roman"/>
          <w:sz w:val="24"/>
          <w:szCs w:val="24"/>
        </w:rPr>
      </w:pPr>
      <w:r w:rsidRPr="00625DA2">
        <w:rPr>
          <w:rFonts w:ascii="Times New Roman" w:hAnsi="Times New Roman" w:cs="Times New Roman"/>
          <w:sz w:val="24"/>
          <w:szCs w:val="24"/>
        </w:rPr>
        <w:t xml:space="preserve">Second, there are three possible scenarios </w:t>
      </w:r>
      <w:r w:rsidR="0044705B">
        <w:rPr>
          <w:rFonts w:ascii="Times New Roman" w:hAnsi="Times New Roman" w:cs="Times New Roman"/>
          <w:sz w:val="24"/>
          <w:szCs w:val="24"/>
        </w:rPr>
        <w:t>where</w:t>
      </w:r>
      <w:r w:rsidRPr="00625DA2">
        <w:rPr>
          <w:rFonts w:ascii="Times New Roman" w:hAnsi="Times New Roman" w:cs="Times New Roman"/>
          <w:sz w:val="24"/>
          <w:szCs w:val="24"/>
        </w:rPr>
        <w:t xml:space="preserve"> several </w:t>
      </w:r>
      <w:proofErr w:type="spellStart"/>
      <w:r w:rsidR="0044705B">
        <w:rPr>
          <w:rFonts w:ascii="Times New Roman" w:hAnsi="Times New Roman" w:cs="Times New Roman"/>
          <w:sz w:val="24"/>
          <w:szCs w:val="24"/>
        </w:rPr>
        <w:t>organisations</w:t>
      </w:r>
      <w:proofErr w:type="spellEnd"/>
      <w:r w:rsidRPr="00625DA2">
        <w:rPr>
          <w:rFonts w:ascii="Times New Roman" w:hAnsi="Times New Roman" w:cs="Times New Roman"/>
          <w:sz w:val="24"/>
          <w:szCs w:val="24"/>
        </w:rPr>
        <w:t xml:space="preserve"> from various operating domains and regulatory tiers may be engaged. They may participate individually, with other agencies, or as panel members. The third step is to control the destination locally in an inclusive approach. Efficient destination management requires the cooperation of pertinent local authorities, the convergence of operations </w:t>
      </w:r>
      <w:r w:rsidR="005C2E2B" w:rsidRPr="00625DA2">
        <w:rPr>
          <w:rFonts w:ascii="Times New Roman" w:hAnsi="Times New Roman" w:cs="Times New Roman"/>
          <w:sz w:val="24"/>
          <w:szCs w:val="24"/>
        </w:rPr>
        <w:t xml:space="preserve">related to </w:t>
      </w:r>
      <w:r w:rsidR="0044705B">
        <w:rPr>
          <w:rFonts w:ascii="Times New Roman" w:hAnsi="Times New Roman" w:cs="Times New Roman"/>
          <w:sz w:val="24"/>
          <w:szCs w:val="24"/>
        </w:rPr>
        <w:t xml:space="preserve">the </w:t>
      </w:r>
      <w:r w:rsidR="005C2E2B" w:rsidRPr="00625DA2">
        <w:rPr>
          <w:rFonts w:ascii="Times New Roman" w:hAnsi="Times New Roman" w:cs="Times New Roman"/>
          <w:sz w:val="24"/>
          <w:szCs w:val="24"/>
        </w:rPr>
        <w:t xml:space="preserve">tourism industry throughout the </w:t>
      </w:r>
      <w:r w:rsidR="0044705B">
        <w:rPr>
          <w:rFonts w:ascii="Times New Roman" w:hAnsi="Times New Roman" w:cs="Times New Roman"/>
          <w:sz w:val="24"/>
          <w:szCs w:val="24"/>
        </w:rPr>
        <w:t>goal</w:t>
      </w:r>
      <w:r w:rsidR="005C2E2B" w:rsidRPr="00625DA2">
        <w:rPr>
          <w:rFonts w:ascii="Times New Roman" w:hAnsi="Times New Roman" w:cs="Times New Roman"/>
          <w:sz w:val="24"/>
          <w:szCs w:val="24"/>
        </w:rPr>
        <w:t xml:space="preserve">, </w:t>
      </w:r>
      <w:r w:rsidR="0044705B">
        <w:rPr>
          <w:rFonts w:ascii="Times New Roman" w:hAnsi="Times New Roman" w:cs="Times New Roman"/>
          <w:sz w:val="24"/>
          <w:szCs w:val="24"/>
        </w:rPr>
        <w:t xml:space="preserve">and the creation of mutual objectives and ideas </w:t>
      </w:r>
      <w:r w:rsidR="00F779C7">
        <w:rPr>
          <w:rFonts w:ascii="Times New Roman" w:hAnsi="Times New Roman" w:cs="Times New Roman"/>
          <w:sz w:val="24"/>
          <w:szCs w:val="24"/>
        </w:rPr>
        <w:t>representing</w:t>
      </w:r>
      <w:r w:rsidRPr="00625DA2">
        <w:rPr>
          <w:rFonts w:ascii="Times New Roman" w:hAnsi="Times New Roman" w:cs="Times New Roman"/>
          <w:sz w:val="24"/>
          <w:szCs w:val="24"/>
        </w:rPr>
        <w:t xml:space="preserve"> destination objectives.</w:t>
      </w:r>
    </w:p>
    <w:p w14:paraId="4F0A3707" w14:textId="4DC53A57" w:rsidR="00872B25" w:rsidRPr="00625DA2" w:rsidRDefault="00872B25" w:rsidP="00872B25">
      <w:pPr>
        <w:spacing w:line="360" w:lineRule="auto"/>
        <w:jc w:val="both"/>
        <w:rPr>
          <w:rFonts w:ascii="Times New Roman" w:hAnsi="Times New Roman" w:cs="Times New Roman"/>
          <w:sz w:val="24"/>
          <w:szCs w:val="24"/>
        </w:rPr>
      </w:pPr>
      <w:r w:rsidRPr="00625DA2">
        <w:rPr>
          <w:rFonts w:ascii="Times New Roman" w:hAnsi="Times New Roman" w:cs="Times New Roman"/>
          <w:sz w:val="24"/>
          <w:szCs w:val="24"/>
        </w:rPr>
        <w:t xml:space="preserve">The research has also </w:t>
      </w:r>
      <w:proofErr w:type="spellStart"/>
      <w:r w:rsidR="0044705B">
        <w:rPr>
          <w:rFonts w:ascii="Times New Roman" w:hAnsi="Times New Roman" w:cs="Times New Roman"/>
          <w:sz w:val="24"/>
          <w:szCs w:val="24"/>
        </w:rPr>
        <w:t>emphasised</w:t>
      </w:r>
      <w:proofErr w:type="spellEnd"/>
      <w:r w:rsidRPr="00625DA2">
        <w:rPr>
          <w:rFonts w:ascii="Times New Roman" w:hAnsi="Times New Roman" w:cs="Times New Roman"/>
          <w:sz w:val="24"/>
          <w:szCs w:val="24"/>
        </w:rPr>
        <w:t xml:space="preserve"> the necessity to shift the focus from tourist advancement to destination management. Once established, a tourist attraction </w:t>
      </w:r>
      <w:proofErr w:type="gramStart"/>
      <w:r w:rsidRPr="00625DA2">
        <w:rPr>
          <w:rFonts w:ascii="Times New Roman" w:hAnsi="Times New Roman" w:cs="Times New Roman"/>
          <w:sz w:val="24"/>
          <w:szCs w:val="24"/>
        </w:rPr>
        <w:t>has to</w:t>
      </w:r>
      <w:proofErr w:type="gramEnd"/>
      <w:r w:rsidRPr="00625DA2">
        <w:rPr>
          <w:rFonts w:ascii="Times New Roman" w:hAnsi="Times New Roman" w:cs="Times New Roman"/>
          <w:sz w:val="24"/>
          <w:szCs w:val="24"/>
        </w:rPr>
        <w:t xml:space="preserve"> be administered to meet its objectives. As previously indicated, cooperation amongst </w:t>
      </w:r>
      <w:r w:rsidR="0044705B">
        <w:rPr>
          <w:rFonts w:ascii="Times New Roman" w:hAnsi="Times New Roman" w:cs="Times New Roman"/>
          <w:sz w:val="24"/>
          <w:szCs w:val="24"/>
        </w:rPr>
        <w:t>relevant</w:t>
      </w:r>
      <w:r w:rsidRPr="00625DA2">
        <w:rPr>
          <w:rFonts w:ascii="Times New Roman" w:hAnsi="Times New Roman" w:cs="Times New Roman"/>
          <w:sz w:val="24"/>
          <w:szCs w:val="24"/>
        </w:rPr>
        <w:t xml:space="preserve"> agencies is necessary to oversee the destination.</w:t>
      </w:r>
    </w:p>
    <w:p w14:paraId="3DB801F7" w14:textId="2C906EC5" w:rsidR="00570A5A" w:rsidRPr="00625DA2" w:rsidRDefault="000A402A" w:rsidP="00625DA2">
      <w:pPr>
        <w:pStyle w:val="Heading1"/>
        <w:numPr>
          <w:ilvl w:val="0"/>
          <w:numId w:val="6"/>
        </w:numPr>
        <w:jc w:val="center"/>
        <w:rPr>
          <w:rFonts w:ascii="Times New Roman" w:hAnsi="Times New Roman" w:cs="Times New Roman"/>
          <w:b/>
          <w:bCs/>
          <w:color w:val="auto"/>
          <w:sz w:val="28"/>
          <w:szCs w:val="28"/>
        </w:rPr>
      </w:pPr>
      <w:r w:rsidRPr="00625DA2">
        <w:rPr>
          <w:rFonts w:ascii="Times New Roman" w:hAnsi="Times New Roman" w:cs="Times New Roman"/>
          <w:b/>
          <w:bCs/>
          <w:color w:val="auto"/>
          <w:sz w:val="28"/>
          <w:szCs w:val="28"/>
        </w:rPr>
        <w:br w:type="page"/>
      </w:r>
      <w:bookmarkStart w:id="17" w:name="_Toc120221183"/>
      <w:r w:rsidR="0012688B" w:rsidRPr="00625DA2">
        <w:rPr>
          <w:rFonts w:ascii="Times New Roman" w:hAnsi="Times New Roman" w:cs="Times New Roman"/>
          <w:b/>
          <w:bCs/>
          <w:color w:val="auto"/>
          <w:sz w:val="28"/>
          <w:szCs w:val="28"/>
        </w:rPr>
        <w:lastRenderedPageBreak/>
        <w:t>REFERENCES</w:t>
      </w:r>
      <w:bookmarkEnd w:id="17"/>
    </w:p>
    <w:p w14:paraId="5303B173" w14:textId="77777777" w:rsidR="00872B25" w:rsidRPr="00983BFB" w:rsidRDefault="00872B25" w:rsidP="00872B25">
      <w:pPr>
        <w:rPr>
          <w:b/>
          <w:bCs/>
        </w:rPr>
      </w:pPr>
    </w:p>
    <w:p w14:paraId="5730413D" w14:textId="77777777" w:rsidR="00570A5A" w:rsidRPr="00625DA2" w:rsidRDefault="00570A5A" w:rsidP="00570A5A">
      <w:pPr>
        <w:spacing w:after="0" w:line="360" w:lineRule="auto"/>
        <w:ind w:left="720" w:hanging="720"/>
        <w:jc w:val="both"/>
        <w:rPr>
          <w:rFonts w:ascii="Times New Roman" w:hAnsi="Times New Roman" w:cs="Times New Roman"/>
          <w:color w:val="222222"/>
          <w:sz w:val="24"/>
          <w:szCs w:val="24"/>
          <w:shd w:val="clear" w:color="auto" w:fill="FFFFFF"/>
        </w:rPr>
      </w:pPr>
      <w:r w:rsidRPr="00625DA2">
        <w:rPr>
          <w:rFonts w:ascii="Times New Roman" w:hAnsi="Times New Roman" w:cs="Times New Roman"/>
          <w:color w:val="222222"/>
          <w:sz w:val="24"/>
          <w:szCs w:val="24"/>
          <w:shd w:val="clear" w:color="auto" w:fill="FFFFFF"/>
        </w:rPr>
        <w:t>Corbin, J. and Strauss, A., 2014. </w:t>
      </w:r>
      <w:r w:rsidRPr="00625DA2">
        <w:rPr>
          <w:rFonts w:ascii="Times New Roman" w:hAnsi="Times New Roman" w:cs="Times New Roman"/>
          <w:i/>
          <w:iCs/>
          <w:color w:val="222222"/>
          <w:sz w:val="24"/>
          <w:szCs w:val="24"/>
          <w:shd w:val="clear" w:color="auto" w:fill="FFFFFF"/>
        </w:rPr>
        <w:t>Basics of qualitative research: Techniques and procedures for developing grounded theory</w:t>
      </w:r>
      <w:r w:rsidRPr="00625DA2">
        <w:rPr>
          <w:rFonts w:ascii="Times New Roman" w:hAnsi="Times New Roman" w:cs="Times New Roman"/>
          <w:color w:val="222222"/>
          <w:sz w:val="24"/>
          <w:szCs w:val="24"/>
          <w:shd w:val="clear" w:color="auto" w:fill="FFFFFF"/>
        </w:rPr>
        <w:t>. Sage publications.</w:t>
      </w:r>
    </w:p>
    <w:p w14:paraId="71439933" w14:textId="77777777" w:rsidR="00570A5A" w:rsidRPr="00625DA2" w:rsidRDefault="00570A5A" w:rsidP="00570A5A">
      <w:pPr>
        <w:spacing w:after="0" w:line="360" w:lineRule="auto"/>
        <w:ind w:left="720" w:hanging="720"/>
        <w:jc w:val="both"/>
        <w:rPr>
          <w:rFonts w:ascii="Times New Roman" w:hAnsi="Times New Roman" w:cs="Times New Roman"/>
          <w:color w:val="222222"/>
          <w:sz w:val="24"/>
          <w:szCs w:val="24"/>
          <w:shd w:val="clear" w:color="auto" w:fill="FFFFFF"/>
        </w:rPr>
      </w:pPr>
      <w:r w:rsidRPr="00625DA2">
        <w:rPr>
          <w:rFonts w:ascii="Times New Roman" w:hAnsi="Times New Roman" w:cs="Times New Roman"/>
          <w:color w:val="222222"/>
          <w:sz w:val="24"/>
          <w:szCs w:val="24"/>
          <w:shd w:val="clear" w:color="auto" w:fill="FFFFFF"/>
        </w:rPr>
        <w:t>Corbin, J. and Strauss, A., 2014. </w:t>
      </w:r>
      <w:r w:rsidRPr="00625DA2">
        <w:rPr>
          <w:rFonts w:ascii="Times New Roman" w:hAnsi="Times New Roman" w:cs="Times New Roman"/>
          <w:i/>
          <w:iCs/>
          <w:color w:val="222222"/>
          <w:sz w:val="24"/>
          <w:szCs w:val="24"/>
          <w:shd w:val="clear" w:color="auto" w:fill="FFFFFF"/>
        </w:rPr>
        <w:t>Basics of qualitative research: Techniques and procedures for developing grounded theory</w:t>
      </w:r>
      <w:r w:rsidRPr="00625DA2">
        <w:rPr>
          <w:rFonts w:ascii="Times New Roman" w:hAnsi="Times New Roman" w:cs="Times New Roman"/>
          <w:color w:val="222222"/>
          <w:sz w:val="24"/>
          <w:szCs w:val="24"/>
          <w:shd w:val="clear" w:color="auto" w:fill="FFFFFF"/>
        </w:rPr>
        <w:t>. Sage publications.</w:t>
      </w:r>
    </w:p>
    <w:p w14:paraId="495923C7"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25DA2">
        <w:rPr>
          <w:rFonts w:ascii="Times New Roman" w:hAnsi="Times New Roman" w:cs="Times New Roman"/>
          <w:color w:val="000000" w:themeColor="text1"/>
          <w:sz w:val="24"/>
          <w:szCs w:val="24"/>
          <w:shd w:val="clear" w:color="auto" w:fill="FFFFFF"/>
        </w:rPr>
        <w:t>Debbage</w:t>
      </w:r>
      <w:proofErr w:type="spellEnd"/>
      <w:r w:rsidRPr="00625DA2">
        <w:rPr>
          <w:rFonts w:ascii="Times New Roman" w:hAnsi="Times New Roman" w:cs="Times New Roman"/>
          <w:color w:val="000000" w:themeColor="text1"/>
          <w:sz w:val="24"/>
          <w:szCs w:val="24"/>
          <w:shd w:val="clear" w:color="auto" w:fill="FFFFFF"/>
        </w:rPr>
        <w:t>, K.G., 2000. Tourism and Sustainability: New Tourism in the Third World.</w:t>
      </w:r>
    </w:p>
    <w:p w14:paraId="7BBE52A5"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rPr>
      </w:pPr>
      <w:r w:rsidRPr="00625DA2">
        <w:rPr>
          <w:rFonts w:ascii="Times New Roman" w:hAnsi="Times New Roman" w:cs="Times New Roman"/>
          <w:color w:val="000000" w:themeColor="text1"/>
          <w:sz w:val="24"/>
          <w:szCs w:val="24"/>
          <w:shd w:val="clear" w:color="auto" w:fill="FFFFFF"/>
        </w:rPr>
        <w:t>Guba, E.G. and Lincoln, Y.S., 1994. Competing paradigms in qualitative research. </w:t>
      </w:r>
      <w:r w:rsidRPr="00625DA2">
        <w:rPr>
          <w:rFonts w:ascii="Times New Roman" w:hAnsi="Times New Roman" w:cs="Times New Roman"/>
          <w:i/>
          <w:iCs/>
          <w:color w:val="000000" w:themeColor="text1"/>
          <w:sz w:val="24"/>
          <w:szCs w:val="24"/>
          <w:shd w:val="clear" w:color="auto" w:fill="FFFFFF"/>
        </w:rPr>
        <w:t>Handbook of qualitative research</w:t>
      </w:r>
      <w:r w:rsidRPr="00625DA2">
        <w:rPr>
          <w:rFonts w:ascii="Times New Roman" w:hAnsi="Times New Roman" w:cs="Times New Roman"/>
          <w:color w:val="000000" w:themeColor="text1"/>
          <w:sz w:val="24"/>
          <w:szCs w:val="24"/>
          <w:shd w:val="clear" w:color="auto" w:fill="FFFFFF"/>
        </w:rPr>
        <w:t>, </w:t>
      </w:r>
      <w:r w:rsidRPr="00625DA2">
        <w:rPr>
          <w:rFonts w:ascii="Times New Roman" w:hAnsi="Times New Roman" w:cs="Times New Roman"/>
          <w:i/>
          <w:iCs/>
          <w:color w:val="000000" w:themeColor="text1"/>
          <w:sz w:val="24"/>
          <w:szCs w:val="24"/>
          <w:shd w:val="clear" w:color="auto" w:fill="FFFFFF"/>
        </w:rPr>
        <w:t>2</w:t>
      </w:r>
      <w:r w:rsidRPr="00625DA2">
        <w:rPr>
          <w:rFonts w:ascii="Times New Roman" w:hAnsi="Times New Roman" w:cs="Times New Roman"/>
          <w:color w:val="000000" w:themeColor="text1"/>
          <w:sz w:val="24"/>
          <w:szCs w:val="24"/>
          <w:shd w:val="clear" w:color="auto" w:fill="FFFFFF"/>
        </w:rPr>
        <w:t>(163-194), p.105.</w:t>
      </w:r>
    </w:p>
    <w:p w14:paraId="4F757D79"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25DA2">
        <w:rPr>
          <w:rFonts w:ascii="Times New Roman" w:hAnsi="Times New Roman" w:cs="Times New Roman"/>
          <w:color w:val="000000" w:themeColor="text1"/>
          <w:sz w:val="24"/>
          <w:szCs w:val="24"/>
          <w:shd w:val="clear" w:color="auto" w:fill="FFFFFF"/>
        </w:rPr>
        <w:t xml:space="preserve">Hardy, A.L. and </w:t>
      </w:r>
      <w:proofErr w:type="spellStart"/>
      <w:r w:rsidRPr="00625DA2">
        <w:rPr>
          <w:rFonts w:ascii="Times New Roman" w:hAnsi="Times New Roman" w:cs="Times New Roman"/>
          <w:color w:val="000000" w:themeColor="text1"/>
          <w:sz w:val="24"/>
          <w:szCs w:val="24"/>
          <w:shd w:val="clear" w:color="auto" w:fill="FFFFFF"/>
        </w:rPr>
        <w:t>Beeton</w:t>
      </w:r>
      <w:proofErr w:type="spellEnd"/>
      <w:r w:rsidRPr="00625DA2">
        <w:rPr>
          <w:rFonts w:ascii="Times New Roman" w:hAnsi="Times New Roman" w:cs="Times New Roman"/>
          <w:color w:val="000000" w:themeColor="text1"/>
          <w:sz w:val="24"/>
          <w:szCs w:val="24"/>
          <w:shd w:val="clear" w:color="auto" w:fill="FFFFFF"/>
        </w:rPr>
        <w:t>, R.J., 2001. Sustainable tourism or maintainable tourism: Managing resources for more than average outcomes. </w:t>
      </w:r>
      <w:r w:rsidRPr="00625DA2">
        <w:rPr>
          <w:rFonts w:ascii="Times New Roman" w:hAnsi="Times New Roman" w:cs="Times New Roman"/>
          <w:i/>
          <w:iCs/>
          <w:color w:val="000000" w:themeColor="text1"/>
          <w:sz w:val="24"/>
          <w:szCs w:val="24"/>
          <w:shd w:val="clear" w:color="auto" w:fill="FFFFFF"/>
        </w:rPr>
        <w:t>Journal of Sustainable tourism</w:t>
      </w:r>
      <w:r w:rsidRPr="00625DA2">
        <w:rPr>
          <w:rFonts w:ascii="Times New Roman" w:hAnsi="Times New Roman" w:cs="Times New Roman"/>
          <w:color w:val="000000" w:themeColor="text1"/>
          <w:sz w:val="24"/>
          <w:szCs w:val="24"/>
          <w:shd w:val="clear" w:color="auto" w:fill="FFFFFF"/>
        </w:rPr>
        <w:t>, </w:t>
      </w:r>
      <w:r w:rsidRPr="00625DA2">
        <w:rPr>
          <w:rFonts w:ascii="Times New Roman" w:hAnsi="Times New Roman" w:cs="Times New Roman"/>
          <w:i/>
          <w:iCs/>
          <w:color w:val="000000" w:themeColor="text1"/>
          <w:sz w:val="24"/>
          <w:szCs w:val="24"/>
          <w:shd w:val="clear" w:color="auto" w:fill="FFFFFF"/>
        </w:rPr>
        <w:t>9</w:t>
      </w:r>
      <w:r w:rsidRPr="00625DA2">
        <w:rPr>
          <w:rFonts w:ascii="Times New Roman" w:hAnsi="Times New Roman" w:cs="Times New Roman"/>
          <w:color w:val="000000" w:themeColor="text1"/>
          <w:sz w:val="24"/>
          <w:szCs w:val="24"/>
          <w:shd w:val="clear" w:color="auto" w:fill="FFFFFF"/>
        </w:rPr>
        <w:t>(3), pp.168-192.</w:t>
      </w:r>
    </w:p>
    <w:p w14:paraId="695B7CC5"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25DA2">
        <w:rPr>
          <w:rFonts w:ascii="Times New Roman" w:hAnsi="Times New Roman" w:cs="Times New Roman"/>
          <w:color w:val="000000" w:themeColor="text1"/>
          <w:sz w:val="24"/>
          <w:szCs w:val="24"/>
          <w:shd w:val="clear" w:color="auto" w:fill="FFFFFF"/>
        </w:rPr>
        <w:t>Jamieson, W., 2006. </w:t>
      </w:r>
      <w:r w:rsidRPr="00625DA2">
        <w:rPr>
          <w:rFonts w:ascii="Times New Roman" w:hAnsi="Times New Roman" w:cs="Times New Roman"/>
          <w:i/>
          <w:iCs/>
          <w:color w:val="000000" w:themeColor="text1"/>
          <w:sz w:val="24"/>
          <w:szCs w:val="24"/>
          <w:shd w:val="clear" w:color="auto" w:fill="FFFFFF"/>
        </w:rPr>
        <w:t>Community destination management in developing economies</w:t>
      </w:r>
      <w:r w:rsidRPr="00625DA2">
        <w:rPr>
          <w:rFonts w:ascii="Times New Roman" w:hAnsi="Times New Roman" w:cs="Times New Roman"/>
          <w:color w:val="000000" w:themeColor="text1"/>
          <w:sz w:val="24"/>
          <w:szCs w:val="24"/>
          <w:shd w:val="clear" w:color="auto" w:fill="FFFFFF"/>
        </w:rPr>
        <w:t>. Psychology press.</w:t>
      </w:r>
    </w:p>
    <w:p w14:paraId="75CE8E65"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25DA2">
        <w:rPr>
          <w:rFonts w:ascii="Times New Roman" w:hAnsi="Times New Roman" w:cs="Times New Roman"/>
          <w:color w:val="000000" w:themeColor="text1"/>
          <w:sz w:val="24"/>
          <w:szCs w:val="24"/>
          <w:shd w:val="clear" w:color="auto" w:fill="FFFFFF"/>
        </w:rPr>
        <w:t>Longjit</w:t>
      </w:r>
      <w:proofErr w:type="spellEnd"/>
      <w:r w:rsidRPr="00625DA2">
        <w:rPr>
          <w:rFonts w:ascii="Times New Roman" w:hAnsi="Times New Roman" w:cs="Times New Roman"/>
          <w:color w:val="000000" w:themeColor="text1"/>
          <w:sz w:val="24"/>
          <w:szCs w:val="24"/>
          <w:shd w:val="clear" w:color="auto" w:fill="FFFFFF"/>
        </w:rPr>
        <w:t>, C., 2010. Managing a Mature Coastal Tourism Destination: The Case of Pattaya, Thailand.</w:t>
      </w:r>
    </w:p>
    <w:p w14:paraId="1039AA10"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25DA2">
        <w:rPr>
          <w:rFonts w:ascii="Times New Roman" w:hAnsi="Times New Roman" w:cs="Times New Roman"/>
          <w:color w:val="000000" w:themeColor="text1"/>
          <w:sz w:val="24"/>
          <w:szCs w:val="24"/>
          <w:shd w:val="clear" w:color="auto" w:fill="FFFFFF"/>
        </w:rPr>
        <w:t>Mowforth</w:t>
      </w:r>
      <w:proofErr w:type="spellEnd"/>
      <w:r w:rsidRPr="00625DA2">
        <w:rPr>
          <w:rFonts w:ascii="Times New Roman" w:hAnsi="Times New Roman" w:cs="Times New Roman"/>
          <w:color w:val="000000" w:themeColor="text1"/>
          <w:sz w:val="24"/>
          <w:szCs w:val="24"/>
          <w:shd w:val="clear" w:color="auto" w:fill="FFFFFF"/>
        </w:rPr>
        <w:t>, M. and Munt, I., 2015. </w:t>
      </w:r>
      <w:r w:rsidRPr="00625DA2">
        <w:rPr>
          <w:rFonts w:ascii="Times New Roman" w:hAnsi="Times New Roman" w:cs="Times New Roman"/>
          <w:i/>
          <w:iCs/>
          <w:color w:val="000000" w:themeColor="text1"/>
          <w:sz w:val="24"/>
          <w:szCs w:val="24"/>
          <w:shd w:val="clear" w:color="auto" w:fill="FFFFFF"/>
        </w:rPr>
        <w:t xml:space="preserve">Tourism and sustainability: Development, </w:t>
      </w:r>
      <w:proofErr w:type="spellStart"/>
      <w:proofErr w:type="gramStart"/>
      <w:r w:rsidRPr="00625DA2">
        <w:rPr>
          <w:rFonts w:ascii="Times New Roman" w:hAnsi="Times New Roman" w:cs="Times New Roman"/>
          <w:i/>
          <w:iCs/>
          <w:color w:val="000000" w:themeColor="text1"/>
          <w:sz w:val="24"/>
          <w:szCs w:val="24"/>
          <w:shd w:val="clear" w:color="auto" w:fill="FFFFFF"/>
        </w:rPr>
        <w:t>globalisation</w:t>
      </w:r>
      <w:proofErr w:type="spellEnd"/>
      <w:proofErr w:type="gramEnd"/>
      <w:r w:rsidRPr="00625DA2">
        <w:rPr>
          <w:rFonts w:ascii="Times New Roman" w:hAnsi="Times New Roman" w:cs="Times New Roman"/>
          <w:i/>
          <w:iCs/>
          <w:color w:val="000000" w:themeColor="text1"/>
          <w:sz w:val="24"/>
          <w:szCs w:val="24"/>
          <w:shd w:val="clear" w:color="auto" w:fill="FFFFFF"/>
        </w:rPr>
        <w:t xml:space="preserve"> and new tourism in the third world</w:t>
      </w:r>
      <w:r w:rsidRPr="00625DA2">
        <w:rPr>
          <w:rFonts w:ascii="Times New Roman" w:hAnsi="Times New Roman" w:cs="Times New Roman"/>
          <w:color w:val="000000" w:themeColor="text1"/>
          <w:sz w:val="24"/>
          <w:szCs w:val="24"/>
          <w:shd w:val="clear" w:color="auto" w:fill="FFFFFF"/>
        </w:rPr>
        <w:t xml:space="preserve">. </w:t>
      </w:r>
      <w:proofErr w:type="spellStart"/>
      <w:r w:rsidRPr="00625DA2">
        <w:rPr>
          <w:rFonts w:ascii="Times New Roman" w:hAnsi="Times New Roman" w:cs="Times New Roman"/>
          <w:color w:val="000000" w:themeColor="text1"/>
          <w:sz w:val="24"/>
          <w:szCs w:val="24"/>
          <w:shd w:val="clear" w:color="auto" w:fill="FFFFFF"/>
        </w:rPr>
        <w:t>routledge</w:t>
      </w:r>
      <w:proofErr w:type="spellEnd"/>
      <w:r w:rsidRPr="00625DA2">
        <w:rPr>
          <w:rFonts w:ascii="Times New Roman" w:hAnsi="Times New Roman" w:cs="Times New Roman"/>
          <w:color w:val="000000" w:themeColor="text1"/>
          <w:sz w:val="24"/>
          <w:szCs w:val="24"/>
          <w:shd w:val="clear" w:color="auto" w:fill="FFFFFF"/>
        </w:rPr>
        <w:t>.</w:t>
      </w:r>
    </w:p>
    <w:p w14:paraId="0F3DD48C"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rPr>
      </w:pPr>
      <w:r w:rsidRPr="00625DA2">
        <w:rPr>
          <w:rFonts w:ascii="Times New Roman" w:hAnsi="Times New Roman" w:cs="Times New Roman"/>
          <w:color w:val="000000" w:themeColor="text1"/>
          <w:sz w:val="24"/>
          <w:szCs w:val="24"/>
          <w:shd w:val="clear" w:color="auto" w:fill="FFFFFF"/>
        </w:rPr>
        <w:t>Page, S., 2007. </w:t>
      </w:r>
      <w:r w:rsidRPr="00625DA2">
        <w:rPr>
          <w:rFonts w:ascii="Times New Roman" w:hAnsi="Times New Roman" w:cs="Times New Roman"/>
          <w:i/>
          <w:iCs/>
          <w:color w:val="000000" w:themeColor="text1"/>
          <w:sz w:val="24"/>
          <w:szCs w:val="24"/>
          <w:shd w:val="clear" w:color="auto" w:fill="FFFFFF"/>
        </w:rPr>
        <w:t>Tourism management</w:t>
      </w:r>
      <w:r w:rsidRPr="00625DA2">
        <w:rPr>
          <w:rFonts w:ascii="Times New Roman" w:hAnsi="Times New Roman" w:cs="Times New Roman"/>
          <w:color w:val="000000" w:themeColor="text1"/>
          <w:sz w:val="24"/>
          <w:szCs w:val="24"/>
          <w:shd w:val="clear" w:color="auto" w:fill="FFFFFF"/>
        </w:rPr>
        <w:t>. Routledge.</w:t>
      </w:r>
    </w:p>
    <w:p w14:paraId="520FC331" w14:textId="7840172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rPr>
      </w:pPr>
      <w:r w:rsidRPr="00625DA2">
        <w:rPr>
          <w:rFonts w:ascii="Times New Roman" w:hAnsi="Times New Roman" w:cs="Times New Roman"/>
          <w:color w:val="000000" w:themeColor="text1"/>
          <w:sz w:val="24"/>
          <w:szCs w:val="24"/>
        </w:rPr>
        <w:t xml:space="preserve">Pattaya City (2004). </w:t>
      </w:r>
      <w:r w:rsidRPr="00625DA2">
        <w:rPr>
          <w:rFonts w:ascii="Times New Roman" w:hAnsi="Times New Roman" w:cs="Times New Roman"/>
          <w:i/>
          <w:iCs/>
          <w:color w:val="000000" w:themeColor="text1"/>
          <w:sz w:val="24"/>
          <w:szCs w:val="24"/>
        </w:rPr>
        <w:t xml:space="preserve">Pattaya City Development Plan: </w:t>
      </w:r>
      <w:proofErr w:type="gramStart"/>
      <w:r w:rsidR="00F779C7">
        <w:rPr>
          <w:rFonts w:ascii="Times New Roman" w:hAnsi="Times New Roman" w:cs="Times New Roman"/>
          <w:i/>
          <w:iCs/>
          <w:color w:val="000000" w:themeColor="text1"/>
          <w:sz w:val="24"/>
          <w:szCs w:val="24"/>
        </w:rPr>
        <w:t>the</w:t>
      </w:r>
      <w:proofErr w:type="gramEnd"/>
      <w:r w:rsidR="00F779C7">
        <w:rPr>
          <w:rFonts w:ascii="Times New Roman" w:hAnsi="Times New Roman" w:cs="Times New Roman"/>
          <w:i/>
          <w:iCs/>
          <w:color w:val="000000" w:themeColor="text1"/>
          <w:sz w:val="24"/>
          <w:szCs w:val="24"/>
        </w:rPr>
        <w:t xml:space="preserve"> </w:t>
      </w:r>
      <w:r w:rsidRPr="00625DA2">
        <w:rPr>
          <w:rFonts w:ascii="Times New Roman" w:hAnsi="Times New Roman" w:cs="Times New Roman"/>
          <w:i/>
          <w:iCs/>
          <w:color w:val="000000" w:themeColor="text1"/>
          <w:sz w:val="24"/>
          <w:szCs w:val="24"/>
        </w:rPr>
        <w:t xml:space="preserve">Year 2004. </w:t>
      </w:r>
      <w:r w:rsidRPr="00625DA2">
        <w:rPr>
          <w:rFonts w:ascii="Times New Roman" w:hAnsi="Times New Roman" w:cs="Times New Roman"/>
          <w:color w:val="000000" w:themeColor="text1"/>
          <w:sz w:val="24"/>
          <w:szCs w:val="24"/>
        </w:rPr>
        <w:t>Pattaya: Pattaya City.</w:t>
      </w:r>
    </w:p>
    <w:p w14:paraId="41C021D1"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25DA2">
        <w:rPr>
          <w:rFonts w:ascii="Times New Roman" w:hAnsi="Times New Roman" w:cs="Times New Roman"/>
          <w:color w:val="000000" w:themeColor="text1"/>
          <w:sz w:val="24"/>
          <w:szCs w:val="24"/>
          <w:shd w:val="clear" w:color="auto" w:fill="FFFFFF"/>
        </w:rPr>
        <w:t>Phuthong</w:t>
      </w:r>
      <w:proofErr w:type="spellEnd"/>
      <w:r w:rsidRPr="00625DA2">
        <w:rPr>
          <w:rFonts w:ascii="Times New Roman" w:hAnsi="Times New Roman" w:cs="Times New Roman"/>
          <w:color w:val="000000" w:themeColor="text1"/>
          <w:sz w:val="24"/>
          <w:szCs w:val="24"/>
          <w:shd w:val="clear" w:color="auto" w:fill="FFFFFF"/>
        </w:rPr>
        <w:t>, T., 2021. DEVELOPING A COMPETITIVE MODEL FOR HEALTH AND WELL-BEING TOURISM DESTINATIONS IN THAILAND: CONFIRMATORY FACTOR ANALYSIS APPROACH. </w:t>
      </w:r>
      <w:proofErr w:type="spellStart"/>
      <w:r w:rsidRPr="00625DA2">
        <w:rPr>
          <w:rFonts w:ascii="Times New Roman" w:hAnsi="Times New Roman" w:cs="Times New Roman"/>
          <w:i/>
          <w:iCs/>
          <w:color w:val="000000" w:themeColor="text1"/>
          <w:sz w:val="24"/>
          <w:szCs w:val="24"/>
          <w:shd w:val="clear" w:color="auto" w:fill="FFFFFF"/>
        </w:rPr>
        <w:t>GeoJournal</w:t>
      </w:r>
      <w:proofErr w:type="spellEnd"/>
      <w:r w:rsidRPr="00625DA2">
        <w:rPr>
          <w:rFonts w:ascii="Times New Roman" w:hAnsi="Times New Roman" w:cs="Times New Roman"/>
          <w:i/>
          <w:iCs/>
          <w:color w:val="000000" w:themeColor="text1"/>
          <w:sz w:val="24"/>
          <w:szCs w:val="24"/>
          <w:shd w:val="clear" w:color="auto" w:fill="FFFFFF"/>
        </w:rPr>
        <w:t xml:space="preserve"> of Tourism and </w:t>
      </w:r>
      <w:proofErr w:type="spellStart"/>
      <w:r w:rsidRPr="00625DA2">
        <w:rPr>
          <w:rFonts w:ascii="Times New Roman" w:hAnsi="Times New Roman" w:cs="Times New Roman"/>
          <w:i/>
          <w:iCs/>
          <w:color w:val="000000" w:themeColor="text1"/>
          <w:sz w:val="24"/>
          <w:szCs w:val="24"/>
          <w:shd w:val="clear" w:color="auto" w:fill="FFFFFF"/>
        </w:rPr>
        <w:t>Geosites</w:t>
      </w:r>
      <w:proofErr w:type="spellEnd"/>
      <w:r w:rsidRPr="00625DA2">
        <w:rPr>
          <w:rFonts w:ascii="Times New Roman" w:hAnsi="Times New Roman" w:cs="Times New Roman"/>
          <w:color w:val="000000" w:themeColor="text1"/>
          <w:sz w:val="24"/>
          <w:szCs w:val="24"/>
          <w:shd w:val="clear" w:color="auto" w:fill="FFFFFF"/>
        </w:rPr>
        <w:t>, </w:t>
      </w:r>
      <w:r w:rsidRPr="00625DA2">
        <w:rPr>
          <w:rFonts w:ascii="Times New Roman" w:hAnsi="Times New Roman" w:cs="Times New Roman"/>
          <w:i/>
          <w:iCs/>
          <w:color w:val="000000" w:themeColor="text1"/>
          <w:sz w:val="24"/>
          <w:szCs w:val="24"/>
          <w:shd w:val="clear" w:color="auto" w:fill="FFFFFF"/>
        </w:rPr>
        <w:t>39</w:t>
      </w:r>
      <w:r w:rsidRPr="00625DA2">
        <w:rPr>
          <w:rFonts w:ascii="Times New Roman" w:hAnsi="Times New Roman" w:cs="Times New Roman"/>
          <w:color w:val="000000" w:themeColor="text1"/>
          <w:sz w:val="24"/>
          <w:szCs w:val="24"/>
          <w:shd w:val="clear" w:color="auto" w:fill="FFFFFF"/>
        </w:rPr>
        <w:t>, pp.1439-1449.</w:t>
      </w:r>
    </w:p>
    <w:p w14:paraId="02DE21CD"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25DA2">
        <w:rPr>
          <w:rFonts w:ascii="Times New Roman" w:hAnsi="Times New Roman" w:cs="Times New Roman"/>
          <w:color w:val="000000" w:themeColor="text1"/>
          <w:sz w:val="24"/>
          <w:szCs w:val="24"/>
          <w:shd w:val="clear" w:color="auto" w:fill="FFFFFF"/>
        </w:rPr>
        <w:t>Sharpley, R., 2000. Tourism and sustainable development: Exploring the theoretical divide. </w:t>
      </w:r>
      <w:r w:rsidRPr="00625DA2">
        <w:rPr>
          <w:rFonts w:ascii="Times New Roman" w:hAnsi="Times New Roman" w:cs="Times New Roman"/>
          <w:i/>
          <w:iCs/>
          <w:color w:val="000000" w:themeColor="text1"/>
          <w:sz w:val="24"/>
          <w:szCs w:val="24"/>
          <w:shd w:val="clear" w:color="auto" w:fill="FFFFFF"/>
        </w:rPr>
        <w:t>Journal of Sustainable tourism</w:t>
      </w:r>
      <w:r w:rsidRPr="00625DA2">
        <w:rPr>
          <w:rFonts w:ascii="Times New Roman" w:hAnsi="Times New Roman" w:cs="Times New Roman"/>
          <w:color w:val="000000" w:themeColor="text1"/>
          <w:sz w:val="24"/>
          <w:szCs w:val="24"/>
          <w:shd w:val="clear" w:color="auto" w:fill="FFFFFF"/>
        </w:rPr>
        <w:t>, </w:t>
      </w:r>
      <w:r w:rsidRPr="00625DA2">
        <w:rPr>
          <w:rFonts w:ascii="Times New Roman" w:hAnsi="Times New Roman" w:cs="Times New Roman"/>
          <w:i/>
          <w:iCs/>
          <w:color w:val="000000" w:themeColor="text1"/>
          <w:sz w:val="24"/>
          <w:szCs w:val="24"/>
          <w:shd w:val="clear" w:color="auto" w:fill="FFFFFF"/>
        </w:rPr>
        <w:t>8</w:t>
      </w:r>
      <w:r w:rsidRPr="00625DA2">
        <w:rPr>
          <w:rFonts w:ascii="Times New Roman" w:hAnsi="Times New Roman" w:cs="Times New Roman"/>
          <w:color w:val="000000" w:themeColor="text1"/>
          <w:sz w:val="24"/>
          <w:szCs w:val="24"/>
          <w:shd w:val="clear" w:color="auto" w:fill="FFFFFF"/>
        </w:rPr>
        <w:t>(1), pp.1-19.</w:t>
      </w:r>
    </w:p>
    <w:p w14:paraId="1EC364E8" w14:textId="107A307B"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rPr>
      </w:pPr>
      <w:r w:rsidRPr="00625DA2">
        <w:rPr>
          <w:rFonts w:ascii="Times New Roman" w:hAnsi="Times New Roman" w:cs="Times New Roman"/>
          <w:color w:val="000000" w:themeColor="text1"/>
          <w:sz w:val="24"/>
          <w:szCs w:val="24"/>
        </w:rPr>
        <w:t xml:space="preserve">Sisk, H. L., 1969. </w:t>
      </w:r>
      <w:r w:rsidRPr="00625DA2">
        <w:rPr>
          <w:rFonts w:ascii="Times New Roman" w:hAnsi="Times New Roman" w:cs="Times New Roman"/>
          <w:i/>
          <w:iCs/>
          <w:color w:val="000000" w:themeColor="text1"/>
          <w:sz w:val="24"/>
          <w:szCs w:val="24"/>
        </w:rPr>
        <w:t>Principles of Management: A systems approach to the management process.</w:t>
      </w:r>
      <w:r w:rsidRPr="00625DA2">
        <w:rPr>
          <w:rFonts w:ascii="Times New Roman" w:hAnsi="Times New Roman" w:cs="Times New Roman"/>
          <w:color w:val="000000" w:themeColor="text1"/>
          <w:sz w:val="24"/>
          <w:szCs w:val="24"/>
        </w:rPr>
        <w:t xml:space="preserve"> Ohio, USA: </w:t>
      </w:r>
      <w:r w:rsidR="00F779C7">
        <w:rPr>
          <w:rFonts w:ascii="Times New Roman" w:hAnsi="Times New Roman" w:cs="Times New Roman"/>
          <w:color w:val="000000" w:themeColor="text1"/>
          <w:sz w:val="24"/>
          <w:szCs w:val="24"/>
        </w:rPr>
        <w:t>Southwestern</w:t>
      </w:r>
      <w:r w:rsidRPr="00625DA2">
        <w:rPr>
          <w:rFonts w:ascii="Times New Roman" w:hAnsi="Times New Roman" w:cs="Times New Roman"/>
          <w:color w:val="000000" w:themeColor="text1"/>
          <w:sz w:val="24"/>
          <w:szCs w:val="24"/>
        </w:rPr>
        <w:t xml:space="preserve"> Publishing.</w:t>
      </w:r>
    </w:p>
    <w:p w14:paraId="4902CAEF"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25DA2">
        <w:rPr>
          <w:rFonts w:ascii="Times New Roman" w:hAnsi="Times New Roman" w:cs="Times New Roman"/>
          <w:color w:val="000000" w:themeColor="text1"/>
          <w:sz w:val="24"/>
          <w:szCs w:val="24"/>
          <w:shd w:val="clear" w:color="auto" w:fill="FFFFFF"/>
        </w:rPr>
        <w:t>Slee</w:t>
      </w:r>
      <w:proofErr w:type="spellEnd"/>
      <w:r w:rsidRPr="00625DA2">
        <w:rPr>
          <w:rFonts w:ascii="Times New Roman" w:hAnsi="Times New Roman" w:cs="Times New Roman"/>
          <w:color w:val="000000" w:themeColor="text1"/>
          <w:sz w:val="24"/>
          <w:szCs w:val="24"/>
          <w:shd w:val="clear" w:color="auto" w:fill="FFFFFF"/>
        </w:rPr>
        <w:t xml:space="preserve">, W., Farr, H. and </w:t>
      </w:r>
      <w:proofErr w:type="spellStart"/>
      <w:r w:rsidRPr="00625DA2">
        <w:rPr>
          <w:rFonts w:ascii="Times New Roman" w:hAnsi="Times New Roman" w:cs="Times New Roman"/>
          <w:color w:val="000000" w:themeColor="text1"/>
          <w:sz w:val="24"/>
          <w:szCs w:val="24"/>
          <w:shd w:val="clear" w:color="auto" w:fill="FFFFFF"/>
        </w:rPr>
        <w:t>Snowdon</w:t>
      </w:r>
      <w:proofErr w:type="spellEnd"/>
      <w:r w:rsidRPr="00625DA2">
        <w:rPr>
          <w:rFonts w:ascii="Times New Roman" w:hAnsi="Times New Roman" w:cs="Times New Roman"/>
          <w:color w:val="000000" w:themeColor="text1"/>
          <w:sz w:val="24"/>
          <w:szCs w:val="24"/>
          <w:shd w:val="clear" w:color="auto" w:fill="FFFFFF"/>
        </w:rPr>
        <w:t>, P., 1997. Sustainable tourism and local economy. </w:t>
      </w:r>
      <w:r w:rsidRPr="00625DA2">
        <w:rPr>
          <w:rFonts w:ascii="Times New Roman" w:hAnsi="Times New Roman" w:cs="Times New Roman"/>
          <w:i/>
          <w:iCs/>
          <w:color w:val="000000" w:themeColor="text1"/>
          <w:sz w:val="24"/>
          <w:szCs w:val="24"/>
          <w:shd w:val="clear" w:color="auto" w:fill="FFFFFF"/>
        </w:rPr>
        <w:t>Tourism and sustainability: principles to practice.</w:t>
      </w:r>
      <w:r w:rsidRPr="00625DA2">
        <w:rPr>
          <w:rFonts w:ascii="Times New Roman" w:hAnsi="Times New Roman" w:cs="Times New Roman"/>
          <w:color w:val="000000" w:themeColor="text1"/>
          <w:sz w:val="24"/>
          <w:szCs w:val="24"/>
          <w:shd w:val="clear" w:color="auto" w:fill="FFFFFF"/>
        </w:rPr>
        <w:t>, pp.69-87.</w:t>
      </w:r>
    </w:p>
    <w:p w14:paraId="0B301B94"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625DA2">
        <w:rPr>
          <w:rFonts w:ascii="Times New Roman" w:hAnsi="Times New Roman" w:cs="Times New Roman"/>
          <w:color w:val="000000" w:themeColor="text1"/>
          <w:sz w:val="24"/>
          <w:szCs w:val="24"/>
          <w:shd w:val="clear" w:color="auto" w:fill="FFFFFF"/>
        </w:rPr>
        <w:t>Suwanno</w:t>
      </w:r>
      <w:proofErr w:type="spellEnd"/>
      <w:r w:rsidRPr="00625DA2">
        <w:rPr>
          <w:rFonts w:ascii="Times New Roman" w:hAnsi="Times New Roman" w:cs="Times New Roman"/>
          <w:color w:val="000000" w:themeColor="text1"/>
          <w:sz w:val="24"/>
          <w:szCs w:val="24"/>
          <w:shd w:val="clear" w:color="auto" w:fill="FFFFFF"/>
        </w:rPr>
        <w:t xml:space="preserve">, S., </w:t>
      </w:r>
      <w:proofErr w:type="spellStart"/>
      <w:r w:rsidRPr="00625DA2">
        <w:rPr>
          <w:rFonts w:ascii="Times New Roman" w:hAnsi="Times New Roman" w:cs="Times New Roman"/>
          <w:color w:val="000000" w:themeColor="text1"/>
          <w:sz w:val="24"/>
          <w:szCs w:val="24"/>
          <w:shd w:val="clear" w:color="auto" w:fill="FFFFFF"/>
        </w:rPr>
        <w:t>Tongsanoer</w:t>
      </w:r>
      <w:proofErr w:type="spellEnd"/>
      <w:r w:rsidRPr="00625DA2">
        <w:rPr>
          <w:rFonts w:ascii="Times New Roman" w:hAnsi="Times New Roman" w:cs="Times New Roman"/>
          <w:color w:val="000000" w:themeColor="text1"/>
          <w:sz w:val="24"/>
          <w:szCs w:val="24"/>
          <w:shd w:val="clear" w:color="auto" w:fill="FFFFFF"/>
        </w:rPr>
        <w:t xml:space="preserve">, N., </w:t>
      </w:r>
      <w:proofErr w:type="spellStart"/>
      <w:r w:rsidRPr="00625DA2">
        <w:rPr>
          <w:rFonts w:ascii="Times New Roman" w:hAnsi="Times New Roman" w:cs="Times New Roman"/>
          <w:color w:val="000000" w:themeColor="text1"/>
          <w:sz w:val="24"/>
          <w:szCs w:val="24"/>
          <w:shd w:val="clear" w:color="auto" w:fill="FFFFFF"/>
        </w:rPr>
        <w:t>Suwanno</w:t>
      </w:r>
      <w:proofErr w:type="spellEnd"/>
      <w:r w:rsidRPr="00625DA2">
        <w:rPr>
          <w:rFonts w:ascii="Times New Roman" w:hAnsi="Times New Roman" w:cs="Times New Roman"/>
          <w:color w:val="000000" w:themeColor="text1"/>
          <w:sz w:val="24"/>
          <w:szCs w:val="24"/>
          <w:shd w:val="clear" w:color="auto" w:fill="FFFFFF"/>
        </w:rPr>
        <w:t xml:space="preserve">, N. and </w:t>
      </w:r>
      <w:proofErr w:type="spellStart"/>
      <w:r w:rsidRPr="00625DA2">
        <w:rPr>
          <w:rFonts w:ascii="Times New Roman" w:hAnsi="Times New Roman" w:cs="Times New Roman"/>
          <w:color w:val="000000" w:themeColor="text1"/>
          <w:sz w:val="24"/>
          <w:szCs w:val="24"/>
          <w:shd w:val="clear" w:color="auto" w:fill="FFFFFF"/>
        </w:rPr>
        <w:t>Phongchiewboon</w:t>
      </w:r>
      <w:proofErr w:type="spellEnd"/>
      <w:r w:rsidRPr="00625DA2">
        <w:rPr>
          <w:rFonts w:ascii="Times New Roman" w:hAnsi="Times New Roman" w:cs="Times New Roman"/>
          <w:color w:val="000000" w:themeColor="text1"/>
          <w:sz w:val="24"/>
          <w:szCs w:val="24"/>
          <w:shd w:val="clear" w:color="auto" w:fill="FFFFFF"/>
        </w:rPr>
        <w:t>, A., 2017. Potential of ecological resources and ecotourism destination management: A case study in Koh-</w:t>
      </w:r>
      <w:proofErr w:type="spellStart"/>
      <w:r w:rsidRPr="00625DA2">
        <w:rPr>
          <w:rFonts w:ascii="Times New Roman" w:hAnsi="Times New Roman" w:cs="Times New Roman"/>
          <w:color w:val="000000" w:themeColor="text1"/>
          <w:sz w:val="24"/>
          <w:szCs w:val="24"/>
          <w:shd w:val="clear" w:color="auto" w:fill="FFFFFF"/>
        </w:rPr>
        <w:t>mak</w:t>
      </w:r>
      <w:proofErr w:type="spellEnd"/>
      <w:r w:rsidRPr="00625DA2">
        <w:rPr>
          <w:rFonts w:ascii="Times New Roman" w:hAnsi="Times New Roman" w:cs="Times New Roman"/>
          <w:color w:val="000000" w:themeColor="text1"/>
          <w:sz w:val="24"/>
          <w:szCs w:val="24"/>
          <w:shd w:val="clear" w:color="auto" w:fill="FFFFFF"/>
        </w:rPr>
        <w:t xml:space="preserve"> </w:t>
      </w:r>
      <w:r w:rsidRPr="00625DA2">
        <w:rPr>
          <w:rFonts w:ascii="Times New Roman" w:hAnsi="Times New Roman" w:cs="Times New Roman"/>
          <w:color w:val="000000" w:themeColor="text1"/>
          <w:sz w:val="24"/>
          <w:szCs w:val="24"/>
          <w:shd w:val="clear" w:color="auto" w:fill="FFFFFF"/>
        </w:rPr>
        <w:lastRenderedPageBreak/>
        <w:t>community, southern Thailand. </w:t>
      </w:r>
      <w:r w:rsidRPr="00625DA2">
        <w:rPr>
          <w:rFonts w:ascii="Times New Roman" w:hAnsi="Times New Roman" w:cs="Times New Roman"/>
          <w:i/>
          <w:iCs/>
          <w:color w:val="000000" w:themeColor="text1"/>
          <w:sz w:val="24"/>
          <w:szCs w:val="24"/>
          <w:shd w:val="clear" w:color="auto" w:fill="FFFFFF"/>
        </w:rPr>
        <w:t>PSAKU International journal of interdisciplinary research</w:t>
      </w:r>
      <w:r w:rsidRPr="00625DA2">
        <w:rPr>
          <w:rFonts w:ascii="Times New Roman" w:hAnsi="Times New Roman" w:cs="Times New Roman"/>
          <w:color w:val="000000" w:themeColor="text1"/>
          <w:sz w:val="24"/>
          <w:szCs w:val="24"/>
          <w:shd w:val="clear" w:color="auto" w:fill="FFFFFF"/>
        </w:rPr>
        <w:t>, </w:t>
      </w:r>
      <w:r w:rsidRPr="00625DA2">
        <w:rPr>
          <w:rFonts w:ascii="Times New Roman" w:hAnsi="Times New Roman" w:cs="Times New Roman"/>
          <w:i/>
          <w:iCs/>
          <w:color w:val="000000" w:themeColor="text1"/>
          <w:sz w:val="24"/>
          <w:szCs w:val="24"/>
          <w:shd w:val="clear" w:color="auto" w:fill="FFFFFF"/>
        </w:rPr>
        <w:t>6</w:t>
      </w:r>
      <w:r w:rsidRPr="00625DA2">
        <w:rPr>
          <w:rFonts w:ascii="Times New Roman" w:hAnsi="Times New Roman" w:cs="Times New Roman"/>
          <w:color w:val="000000" w:themeColor="text1"/>
          <w:sz w:val="24"/>
          <w:szCs w:val="24"/>
          <w:shd w:val="clear" w:color="auto" w:fill="FFFFFF"/>
        </w:rPr>
        <w:t>(2).</w:t>
      </w:r>
    </w:p>
    <w:p w14:paraId="4F9EADB1" w14:textId="77777777" w:rsidR="00570A5A" w:rsidRPr="00625DA2" w:rsidRDefault="00570A5A" w:rsidP="00570A5A">
      <w:pPr>
        <w:spacing w:after="0" w:line="360" w:lineRule="auto"/>
        <w:ind w:left="720" w:hanging="720"/>
        <w:jc w:val="both"/>
        <w:rPr>
          <w:rFonts w:ascii="Times New Roman" w:hAnsi="Times New Roman" w:cs="Times New Roman"/>
          <w:color w:val="000000" w:themeColor="text1"/>
          <w:sz w:val="24"/>
          <w:szCs w:val="24"/>
          <w:shd w:val="clear" w:color="auto" w:fill="FFFFFF"/>
        </w:rPr>
      </w:pPr>
      <w:r w:rsidRPr="00625DA2">
        <w:rPr>
          <w:rFonts w:ascii="Times New Roman" w:hAnsi="Times New Roman" w:cs="Times New Roman"/>
          <w:color w:val="000000" w:themeColor="text1"/>
          <w:sz w:val="24"/>
          <w:szCs w:val="24"/>
          <w:shd w:val="clear" w:color="auto" w:fill="FFFFFF"/>
        </w:rPr>
        <w:t xml:space="preserve">Turner, R.K., </w:t>
      </w:r>
      <w:proofErr w:type="spellStart"/>
      <w:r w:rsidRPr="00625DA2">
        <w:rPr>
          <w:rFonts w:ascii="Times New Roman" w:hAnsi="Times New Roman" w:cs="Times New Roman"/>
          <w:color w:val="000000" w:themeColor="text1"/>
          <w:sz w:val="24"/>
          <w:szCs w:val="24"/>
          <w:shd w:val="clear" w:color="auto" w:fill="FFFFFF"/>
        </w:rPr>
        <w:t>Adger</w:t>
      </w:r>
      <w:proofErr w:type="spellEnd"/>
      <w:r w:rsidRPr="00625DA2">
        <w:rPr>
          <w:rFonts w:ascii="Times New Roman" w:hAnsi="Times New Roman" w:cs="Times New Roman"/>
          <w:color w:val="000000" w:themeColor="text1"/>
          <w:sz w:val="24"/>
          <w:szCs w:val="24"/>
          <w:shd w:val="clear" w:color="auto" w:fill="FFFFFF"/>
        </w:rPr>
        <w:t xml:space="preserve">, W.N., Crooks, S., </w:t>
      </w:r>
      <w:proofErr w:type="spellStart"/>
      <w:r w:rsidRPr="00625DA2">
        <w:rPr>
          <w:rFonts w:ascii="Times New Roman" w:hAnsi="Times New Roman" w:cs="Times New Roman"/>
          <w:color w:val="000000" w:themeColor="text1"/>
          <w:sz w:val="24"/>
          <w:szCs w:val="24"/>
          <w:shd w:val="clear" w:color="auto" w:fill="FFFFFF"/>
        </w:rPr>
        <w:t>Lorenzoni</w:t>
      </w:r>
      <w:proofErr w:type="spellEnd"/>
      <w:r w:rsidRPr="00625DA2">
        <w:rPr>
          <w:rFonts w:ascii="Times New Roman" w:hAnsi="Times New Roman" w:cs="Times New Roman"/>
          <w:color w:val="000000" w:themeColor="text1"/>
          <w:sz w:val="24"/>
          <w:szCs w:val="24"/>
          <w:shd w:val="clear" w:color="auto" w:fill="FFFFFF"/>
        </w:rPr>
        <w:t>, I. and Ledoux, L., 1999, November. Sustainable coastal resources management: Principles and practice. In </w:t>
      </w:r>
      <w:r w:rsidRPr="00625DA2">
        <w:rPr>
          <w:rFonts w:ascii="Times New Roman" w:hAnsi="Times New Roman" w:cs="Times New Roman"/>
          <w:i/>
          <w:iCs/>
          <w:color w:val="000000" w:themeColor="text1"/>
          <w:sz w:val="24"/>
          <w:szCs w:val="24"/>
          <w:shd w:val="clear" w:color="auto" w:fill="FFFFFF"/>
        </w:rPr>
        <w:t>Natural Resources Forum</w:t>
      </w:r>
      <w:r w:rsidRPr="00625DA2">
        <w:rPr>
          <w:rFonts w:ascii="Times New Roman" w:hAnsi="Times New Roman" w:cs="Times New Roman"/>
          <w:color w:val="000000" w:themeColor="text1"/>
          <w:sz w:val="24"/>
          <w:szCs w:val="24"/>
          <w:shd w:val="clear" w:color="auto" w:fill="FFFFFF"/>
        </w:rPr>
        <w:t> (Vol. 23, No. 4, pp. 275-286). Oxford, UK: Blackwell Publishing Ltd.</w:t>
      </w:r>
    </w:p>
    <w:p w14:paraId="62762EBC" w14:textId="77777777" w:rsidR="0012688B" w:rsidRPr="00983BFB" w:rsidRDefault="0012688B" w:rsidP="0012688B">
      <w:pPr>
        <w:spacing w:line="360" w:lineRule="auto"/>
        <w:jc w:val="both"/>
        <w:rPr>
          <w:rFonts w:ascii="Times New Roman" w:hAnsi="Times New Roman" w:cs="Times New Roman"/>
          <w:b/>
          <w:bCs/>
          <w:sz w:val="24"/>
          <w:szCs w:val="24"/>
        </w:rPr>
      </w:pPr>
    </w:p>
    <w:p w14:paraId="3C6D54BF" w14:textId="4959011F" w:rsidR="0037349D" w:rsidRPr="00983BFB" w:rsidRDefault="0037349D" w:rsidP="00AA4ECC">
      <w:pPr>
        <w:spacing w:line="360" w:lineRule="auto"/>
        <w:jc w:val="both"/>
        <w:rPr>
          <w:rFonts w:ascii="Times New Roman" w:hAnsi="Times New Roman" w:cs="Times New Roman"/>
          <w:b/>
          <w:bCs/>
          <w:sz w:val="24"/>
          <w:szCs w:val="24"/>
        </w:rPr>
      </w:pPr>
    </w:p>
    <w:sectPr w:rsidR="0037349D" w:rsidRPr="00983BF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95987" w14:textId="77777777" w:rsidR="00AD6FD7" w:rsidRDefault="00AD6FD7" w:rsidP="00E730B6">
      <w:pPr>
        <w:spacing w:after="0" w:line="240" w:lineRule="auto"/>
      </w:pPr>
      <w:r>
        <w:separator/>
      </w:r>
    </w:p>
  </w:endnote>
  <w:endnote w:type="continuationSeparator" w:id="0">
    <w:p w14:paraId="7A1BCD6A" w14:textId="77777777" w:rsidR="00AD6FD7" w:rsidRDefault="00AD6FD7" w:rsidP="00E73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944F9" w14:textId="77777777" w:rsidR="00F779C7" w:rsidRDefault="00F779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B20E7" w14:textId="77777777" w:rsidR="00F779C7" w:rsidRDefault="00F77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E6A52" w14:textId="77777777" w:rsidR="00F779C7" w:rsidRDefault="00F77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8E808" w14:textId="77777777" w:rsidR="00AD6FD7" w:rsidRDefault="00AD6FD7" w:rsidP="00E730B6">
      <w:pPr>
        <w:spacing w:after="0" w:line="240" w:lineRule="auto"/>
      </w:pPr>
      <w:r>
        <w:separator/>
      </w:r>
    </w:p>
  </w:footnote>
  <w:footnote w:type="continuationSeparator" w:id="0">
    <w:p w14:paraId="65574D39" w14:textId="77777777" w:rsidR="00AD6FD7" w:rsidRDefault="00AD6FD7" w:rsidP="00E73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36841" w14:textId="77777777" w:rsidR="00F779C7" w:rsidRDefault="00F779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4EDB4" w14:textId="77777777" w:rsidR="00F779C7" w:rsidRDefault="00F779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7F8A1" w14:textId="77777777" w:rsidR="00F779C7" w:rsidRDefault="00F779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55FA"/>
    <w:multiLevelType w:val="hybridMultilevel"/>
    <w:tmpl w:val="FDE01CDA"/>
    <w:lvl w:ilvl="0" w:tplc="1622755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D45FC8"/>
    <w:multiLevelType w:val="hybridMultilevel"/>
    <w:tmpl w:val="A3F0C1F4"/>
    <w:lvl w:ilvl="0" w:tplc="B590DC3C">
      <w:start w:val="1"/>
      <w:numFmt w:val="lowerRoman"/>
      <w:lvlText w:val="%1."/>
      <w:lvlJc w:val="left"/>
      <w:pPr>
        <w:ind w:left="1080" w:hanging="720"/>
      </w:pPr>
      <w:rPr>
        <w:rFonts w:hint="default"/>
        <w:b w:val="0"/>
        <w:color w:val="2021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253A14"/>
    <w:multiLevelType w:val="multilevel"/>
    <w:tmpl w:val="4740BA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C1A47AD"/>
    <w:multiLevelType w:val="hybridMultilevel"/>
    <w:tmpl w:val="9646A942"/>
    <w:lvl w:ilvl="0" w:tplc="23806B5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E66027"/>
    <w:multiLevelType w:val="hybridMultilevel"/>
    <w:tmpl w:val="78CC9BA8"/>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E0F67E8"/>
    <w:multiLevelType w:val="hybridMultilevel"/>
    <w:tmpl w:val="499AF12C"/>
    <w:lvl w:ilvl="0" w:tplc="AB3A45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7871608">
    <w:abstractNumId w:val="5"/>
  </w:num>
  <w:num w:numId="2" w16cid:durableId="113717139">
    <w:abstractNumId w:val="1"/>
  </w:num>
  <w:num w:numId="3" w16cid:durableId="1607539173">
    <w:abstractNumId w:val="0"/>
  </w:num>
  <w:num w:numId="4" w16cid:durableId="413204966">
    <w:abstractNumId w:val="4"/>
  </w:num>
  <w:num w:numId="5" w16cid:durableId="2060786462">
    <w:abstractNumId w:val="3"/>
  </w:num>
  <w:num w:numId="6" w16cid:durableId="8931281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02A"/>
    <w:rsid w:val="00002349"/>
    <w:rsid w:val="00041144"/>
    <w:rsid w:val="00044B2C"/>
    <w:rsid w:val="000543E1"/>
    <w:rsid w:val="00061634"/>
    <w:rsid w:val="000825D8"/>
    <w:rsid w:val="00083138"/>
    <w:rsid w:val="000877F7"/>
    <w:rsid w:val="00091928"/>
    <w:rsid w:val="000924EA"/>
    <w:rsid w:val="000A03B5"/>
    <w:rsid w:val="000A266D"/>
    <w:rsid w:val="000A402A"/>
    <w:rsid w:val="000A5F69"/>
    <w:rsid w:val="000B1884"/>
    <w:rsid w:val="000B1CEC"/>
    <w:rsid w:val="000C0E00"/>
    <w:rsid w:val="000D2AC7"/>
    <w:rsid w:val="000E0EB9"/>
    <w:rsid w:val="000E62DE"/>
    <w:rsid w:val="00102BA4"/>
    <w:rsid w:val="001070AF"/>
    <w:rsid w:val="001077EE"/>
    <w:rsid w:val="00110B2B"/>
    <w:rsid w:val="001144E2"/>
    <w:rsid w:val="001266D4"/>
    <w:rsid w:val="0012688B"/>
    <w:rsid w:val="00130603"/>
    <w:rsid w:val="001425D8"/>
    <w:rsid w:val="00150387"/>
    <w:rsid w:val="001579F3"/>
    <w:rsid w:val="00166457"/>
    <w:rsid w:val="001753F7"/>
    <w:rsid w:val="0018763C"/>
    <w:rsid w:val="001B4710"/>
    <w:rsid w:val="001F31BA"/>
    <w:rsid w:val="00200F6C"/>
    <w:rsid w:val="00232B1F"/>
    <w:rsid w:val="00240A25"/>
    <w:rsid w:val="002513EA"/>
    <w:rsid w:val="00282665"/>
    <w:rsid w:val="00291578"/>
    <w:rsid w:val="002A2E19"/>
    <w:rsid w:val="002B33D2"/>
    <w:rsid w:val="002D1A5E"/>
    <w:rsid w:val="002E6E03"/>
    <w:rsid w:val="002F0C44"/>
    <w:rsid w:val="002F28BD"/>
    <w:rsid w:val="002F5EB5"/>
    <w:rsid w:val="00301EA7"/>
    <w:rsid w:val="003043BD"/>
    <w:rsid w:val="00320D35"/>
    <w:rsid w:val="00323A9A"/>
    <w:rsid w:val="00331627"/>
    <w:rsid w:val="0034719F"/>
    <w:rsid w:val="00351BBA"/>
    <w:rsid w:val="00372164"/>
    <w:rsid w:val="0037349D"/>
    <w:rsid w:val="00387ADE"/>
    <w:rsid w:val="003A1115"/>
    <w:rsid w:val="003B01E4"/>
    <w:rsid w:val="003C0B26"/>
    <w:rsid w:val="003C55D3"/>
    <w:rsid w:val="003F21D7"/>
    <w:rsid w:val="003F2D90"/>
    <w:rsid w:val="003F3B9D"/>
    <w:rsid w:val="00407170"/>
    <w:rsid w:val="00430999"/>
    <w:rsid w:val="00431BED"/>
    <w:rsid w:val="0044705B"/>
    <w:rsid w:val="004516FF"/>
    <w:rsid w:val="00472CB5"/>
    <w:rsid w:val="00480638"/>
    <w:rsid w:val="004864CF"/>
    <w:rsid w:val="004931BF"/>
    <w:rsid w:val="004978E4"/>
    <w:rsid w:val="004B05E7"/>
    <w:rsid w:val="004B482E"/>
    <w:rsid w:val="004C00BD"/>
    <w:rsid w:val="004C4A24"/>
    <w:rsid w:val="004E1A6C"/>
    <w:rsid w:val="004E4957"/>
    <w:rsid w:val="004E7719"/>
    <w:rsid w:val="004F29C8"/>
    <w:rsid w:val="004F2A70"/>
    <w:rsid w:val="0050458C"/>
    <w:rsid w:val="005305C2"/>
    <w:rsid w:val="005419EC"/>
    <w:rsid w:val="00554EA4"/>
    <w:rsid w:val="005568C9"/>
    <w:rsid w:val="00570A5A"/>
    <w:rsid w:val="005809D6"/>
    <w:rsid w:val="00581404"/>
    <w:rsid w:val="005826F1"/>
    <w:rsid w:val="00584A92"/>
    <w:rsid w:val="005852E9"/>
    <w:rsid w:val="00593103"/>
    <w:rsid w:val="005935EC"/>
    <w:rsid w:val="00594D5B"/>
    <w:rsid w:val="005C165E"/>
    <w:rsid w:val="005C25FB"/>
    <w:rsid w:val="005C2E2B"/>
    <w:rsid w:val="005F7602"/>
    <w:rsid w:val="0060459F"/>
    <w:rsid w:val="00611238"/>
    <w:rsid w:val="00616589"/>
    <w:rsid w:val="00622D78"/>
    <w:rsid w:val="00625DA2"/>
    <w:rsid w:val="0063216E"/>
    <w:rsid w:val="00644482"/>
    <w:rsid w:val="00647549"/>
    <w:rsid w:val="00684461"/>
    <w:rsid w:val="006919C5"/>
    <w:rsid w:val="00692E48"/>
    <w:rsid w:val="006B11CF"/>
    <w:rsid w:val="006C1529"/>
    <w:rsid w:val="006D1B6C"/>
    <w:rsid w:val="006D6168"/>
    <w:rsid w:val="006D7582"/>
    <w:rsid w:val="00721171"/>
    <w:rsid w:val="00724922"/>
    <w:rsid w:val="007275EF"/>
    <w:rsid w:val="0074046C"/>
    <w:rsid w:val="007519CD"/>
    <w:rsid w:val="00770F7A"/>
    <w:rsid w:val="0077165B"/>
    <w:rsid w:val="00772DA9"/>
    <w:rsid w:val="00774A48"/>
    <w:rsid w:val="00786DA6"/>
    <w:rsid w:val="007B564F"/>
    <w:rsid w:val="007D2E1D"/>
    <w:rsid w:val="007E2F87"/>
    <w:rsid w:val="0080161B"/>
    <w:rsid w:val="0080632F"/>
    <w:rsid w:val="00816085"/>
    <w:rsid w:val="00826D8D"/>
    <w:rsid w:val="00835681"/>
    <w:rsid w:val="00844EAB"/>
    <w:rsid w:val="00851165"/>
    <w:rsid w:val="008522F9"/>
    <w:rsid w:val="0085480D"/>
    <w:rsid w:val="00856362"/>
    <w:rsid w:val="00870905"/>
    <w:rsid w:val="00872B25"/>
    <w:rsid w:val="00883F71"/>
    <w:rsid w:val="00892F71"/>
    <w:rsid w:val="008C15A3"/>
    <w:rsid w:val="008C1BAD"/>
    <w:rsid w:val="008C5C5E"/>
    <w:rsid w:val="008E4D1F"/>
    <w:rsid w:val="008E522A"/>
    <w:rsid w:val="008E675E"/>
    <w:rsid w:val="008F68D4"/>
    <w:rsid w:val="00912C9D"/>
    <w:rsid w:val="009308CE"/>
    <w:rsid w:val="00942C6B"/>
    <w:rsid w:val="00944662"/>
    <w:rsid w:val="00983BFB"/>
    <w:rsid w:val="00984BC2"/>
    <w:rsid w:val="00985784"/>
    <w:rsid w:val="009B6378"/>
    <w:rsid w:val="009D3FDB"/>
    <w:rsid w:val="009D40B2"/>
    <w:rsid w:val="009E4CE4"/>
    <w:rsid w:val="009E63C8"/>
    <w:rsid w:val="009F4F34"/>
    <w:rsid w:val="009F55CB"/>
    <w:rsid w:val="009F62A5"/>
    <w:rsid w:val="00A03184"/>
    <w:rsid w:val="00A15696"/>
    <w:rsid w:val="00A15D4B"/>
    <w:rsid w:val="00A24B80"/>
    <w:rsid w:val="00A304E2"/>
    <w:rsid w:val="00A37E5D"/>
    <w:rsid w:val="00A84307"/>
    <w:rsid w:val="00A97F1F"/>
    <w:rsid w:val="00AA4ECC"/>
    <w:rsid w:val="00AA6D33"/>
    <w:rsid w:val="00AD09B4"/>
    <w:rsid w:val="00AD55FE"/>
    <w:rsid w:val="00AD6FD7"/>
    <w:rsid w:val="00AE6B77"/>
    <w:rsid w:val="00B00C93"/>
    <w:rsid w:val="00B10482"/>
    <w:rsid w:val="00B147CA"/>
    <w:rsid w:val="00B37CD0"/>
    <w:rsid w:val="00B546CC"/>
    <w:rsid w:val="00B8105F"/>
    <w:rsid w:val="00B92BBA"/>
    <w:rsid w:val="00B94B3B"/>
    <w:rsid w:val="00BA4676"/>
    <w:rsid w:val="00BC5D3D"/>
    <w:rsid w:val="00BD70EB"/>
    <w:rsid w:val="00BE6531"/>
    <w:rsid w:val="00BF0243"/>
    <w:rsid w:val="00BF0BCE"/>
    <w:rsid w:val="00BF5376"/>
    <w:rsid w:val="00C027D0"/>
    <w:rsid w:val="00C1355F"/>
    <w:rsid w:val="00C2105B"/>
    <w:rsid w:val="00C21337"/>
    <w:rsid w:val="00C27CA8"/>
    <w:rsid w:val="00C30167"/>
    <w:rsid w:val="00C30AB2"/>
    <w:rsid w:val="00C470FC"/>
    <w:rsid w:val="00C477E5"/>
    <w:rsid w:val="00C479A7"/>
    <w:rsid w:val="00C50B3A"/>
    <w:rsid w:val="00C51982"/>
    <w:rsid w:val="00C53761"/>
    <w:rsid w:val="00C96208"/>
    <w:rsid w:val="00CC4A02"/>
    <w:rsid w:val="00CE25FE"/>
    <w:rsid w:val="00CF20AA"/>
    <w:rsid w:val="00CF2312"/>
    <w:rsid w:val="00D00D85"/>
    <w:rsid w:val="00D30DC2"/>
    <w:rsid w:val="00D43ED5"/>
    <w:rsid w:val="00D52FAE"/>
    <w:rsid w:val="00D535E0"/>
    <w:rsid w:val="00D60365"/>
    <w:rsid w:val="00D67CE3"/>
    <w:rsid w:val="00D8293C"/>
    <w:rsid w:val="00DA7DEB"/>
    <w:rsid w:val="00DB11A4"/>
    <w:rsid w:val="00DB1DAE"/>
    <w:rsid w:val="00DD1412"/>
    <w:rsid w:val="00DD1B49"/>
    <w:rsid w:val="00E13DF9"/>
    <w:rsid w:val="00E148A3"/>
    <w:rsid w:val="00E2789C"/>
    <w:rsid w:val="00E378F1"/>
    <w:rsid w:val="00E41A16"/>
    <w:rsid w:val="00E52381"/>
    <w:rsid w:val="00E730B6"/>
    <w:rsid w:val="00E74718"/>
    <w:rsid w:val="00E9324B"/>
    <w:rsid w:val="00E95F52"/>
    <w:rsid w:val="00EC083D"/>
    <w:rsid w:val="00EC1210"/>
    <w:rsid w:val="00ED22E6"/>
    <w:rsid w:val="00ED5C12"/>
    <w:rsid w:val="00ED7AC5"/>
    <w:rsid w:val="00EE33B4"/>
    <w:rsid w:val="00EE53BD"/>
    <w:rsid w:val="00F02452"/>
    <w:rsid w:val="00F063D8"/>
    <w:rsid w:val="00F1216E"/>
    <w:rsid w:val="00F1264F"/>
    <w:rsid w:val="00F201EF"/>
    <w:rsid w:val="00F32AD1"/>
    <w:rsid w:val="00F5070C"/>
    <w:rsid w:val="00F637DF"/>
    <w:rsid w:val="00F7002A"/>
    <w:rsid w:val="00F717A1"/>
    <w:rsid w:val="00F779C7"/>
    <w:rsid w:val="00F82446"/>
    <w:rsid w:val="00F82FE5"/>
    <w:rsid w:val="00F8577E"/>
    <w:rsid w:val="00F86908"/>
    <w:rsid w:val="00FA58DC"/>
    <w:rsid w:val="00FB0F9B"/>
    <w:rsid w:val="00FB2D93"/>
    <w:rsid w:val="00FC4E7C"/>
    <w:rsid w:val="00FC51B9"/>
    <w:rsid w:val="00FE7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9D0ED"/>
  <w15:chartTrackingRefBased/>
  <w15:docId w15:val="{C1EF6B35-7C36-4D61-8A11-EADF40E33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0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09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809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40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02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A402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FA5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809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809D6"/>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unhideWhenUsed/>
    <w:rsid w:val="00087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877F7"/>
    <w:rPr>
      <w:rFonts w:ascii="Courier New" w:eastAsia="Times New Roman" w:hAnsi="Courier New" w:cs="Courier New"/>
      <w:sz w:val="20"/>
      <w:szCs w:val="20"/>
    </w:rPr>
  </w:style>
  <w:style w:type="character" w:customStyle="1" w:styleId="y2iqfc">
    <w:name w:val="y2iqfc"/>
    <w:basedOn w:val="DefaultParagraphFont"/>
    <w:rsid w:val="000877F7"/>
  </w:style>
  <w:style w:type="paragraph" w:styleId="ListParagraph">
    <w:name w:val="List Paragraph"/>
    <w:basedOn w:val="Normal"/>
    <w:uiPriority w:val="34"/>
    <w:qFormat/>
    <w:rsid w:val="002B33D2"/>
    <w:pPr>
      <w:ind w:left="720"/>
      <w:contextualSpacing/>
    </w:pPr>
  </w:style>
  <w:style w:type="paragraph" w:styleId="TOCHeading">
    <w:name w:val="TOC Heading"/>
    <w:basedOn w:val="Heading1"/>
    <w:next w:val="Normal"/>
    <w:uiPriority w:val="39"/>
    <w:unhideWhenUsed/>
    <w:qFormat/>
    <w:rsid w:val="00CC4A02"/>
    <w:pPr>
      <w:outlineLvl w:val="9"/>
    </w:pPr>
  </w:style>
  <w:style w:type="paragraph" w:styleId="TOC1">
    <w:name w:val="toc 1"/>
    <w:basedOn w:val="Normal"/>
    <w:next w:val="Normal"/>
    <w:autoRedefine/>
    <w:uiPriority w:val="39"/>
    <w:unhideWhenUsed/>
    <w:rsid w:val="00BF5376"/>
    <w:pPr>
      <w:tabs>
        <w:tab w:val="left" w:pos="1080"/>
        <w:tab w:val="right" w:leader="dot" w:pos="9350"/>
      </w:tabs>
      <w:spacing w:after="100" w:line="360" w:lineRule="auto"/>
      <w:ind w:left="270"/>
    </w:pPr>
  </w:style>
  <w:style w:type="paragraph" w:styleId="TOC2">
    <w:name w:val="toc 2"/>
    <w:basedOn w:val="Normal"/>
    <w:next w:val="Normal"/>
    <w:autoRedefine/>
    <w:uiPriority w:val="39"/>
    <w:unhideWhenUsed/>
    <w:rsid w:val="009308CE"/>
    <w:pPr>
      <w:tabs>
        <w:tab w:val="left" w:pos="1530"/>
        <w:tab w:val="right" w:leader="dot" w:pos="9350"/>
      </w:tabs>
      <w:spacing w:after="100"/>
      <w:ind w:left="540"/>
    </w:pPr>
  </w:style>
  <w:style w:type="paragraph" w:styleId="TOC3">
    <w:name w:val="toc 3"/>
    <w:basedOn w:val="Normal"/>
    <w:next w:val="Normal"/>
    <w:autoRedefine/>
    <w:uiPriority w:val="39"/>
    <w:unhideWhenUsed/>
    <w:rsid w:val="009308CE"/>
    <w:pPr>
      <w:tabs>
        <w:tab w:val="left" w:pos="1620"/>
        <w:tab w:val="right" w:leader="dot" w:pos="9350"/>
      </w:tabs>
      <w:spacing w:after="100" w:line="360" w:lineRule="auto"/>
      <w:ind w:left="900"/>
    </w:pPr>
  </w:style>
  <w:style w:type="character" w:styleId="Hyperlink">
    <w:name w:val="Hyperlink"/>
    <w:basedOn w:val="DefaultParagraphFont"/>
    <w:uiPriority w:val="99"/>
    <w:unhideWhenUsed/>
    <w:rsid w:val="00CC4A02"/>
    <w:rPr>
      <w:color w:val="0563C1" w:themeColor="hyperlink"/>
      <w:u w:val="single"/>
    </w:rPr>
  </w:style>
  <w:style w:type="paragraph" w:styleId="Header">
    <w:name w:val="header"/>
    <w:basedOn w:val="Normal"/>
    <w:link w:val="HeaderChar"/>
    <w:uiPriority w:val="99"/>
    <w:unhideWhenUsed/>
    <w:rsid w:val="00E730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0B6"/>
  </w:style>
  <w:style w:type="paragraph" w:styleId="Footer">
    <w:name w:val="footer"/>
    <w:basedOn w:val="Normal"/>
    <w:link w:val="FooterChar"/>
    <w:uiPriority w:val="99"/>
    <w:unhideWhenUsed/>
    <w:rsid w:val="00E730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0250">
      <w:bodyDiv w:val="1"/>
      <w:marLeft w:val="0"/>
      <w:marRight w:val="0"/>
      <w:marTop w:val="0"/>
      <w:marBottom w:val="0"/>
      <w:divBdr>
        <w:top w:val="none" w:sz="0" w:space="0" w:color="auto"/>
        <w:left w:val="none" w:sz="0" w:space="0" w:color="auto"/>
        <w:bottom w:val="none" w:sz="0" w:space="0" w:color="auto"/>
        <w:right w:val="none" w:sz="0" w:space="0" w:color="auto"/>
      </w:divBdr>
    </w:div>
    <w:div w:id="75594382">
      <w:bodyDiv w:val="1"/>
      <w:marLeft w:val="0"/>
      <w:marRight w:val="0"/>
      <w:marTop w:val="0"/>
      <w:marBottom w:val="0"/>
      <w:divBdr>
        <w:top w:val="none" w:sz="0" w:space="0" w:color="auto"/>
        <w:left w:val="none" w:sz="0" w:space="0" w:color="auto"/>
        <w:bottom w:val="none" w:sz="0" w:space="0" w:color="auto"/>
        <w:right w:val="none" w:sz="0" w:space="0" w:color="auto"/>
      </w:divBdr>
    </w:div>
    <w:div w:id="132065550">
      <w:bodyDiv w:val="1"/>
      <w:marLeft w:val="0"/>
      <w:marRight w:val="0"/>
      <w:marTop w:val="0"/>
      <w:marBottom w:val="0"/>
      <w:divBdr>
        <w:top w:val="none" w:sz="0" w:space="0" w:color="auto"/>
        <w:left w:val="none" w:sz="0" w:space="0" w:color="auto"/>
        <w:bottom w:val="none" w:sz="0" w:space="0" w:color="auto"/>
        <w:right w:val="none" w:sz="0" w:space="0" w:color="auto"/>
      </w:divBdr>
      <w:divsChild>
        <w:div w:id="956791876">
          <w:marLeft w:val="0"/>
          <w:marRight w:val="0"/>
          <w:marTop w:val="0"/>
          <w:marBottom w:val="0"/>
          <w:divBdr>
            <w:top w:val="none" w:sz="0" w:space="0" w:color="auto"/>
            <w:left w:val="none" w:sz="0" w:space="0" w:color="auto"/>
            <w:bottom w:val="none" w:sz="0" w:space="0" w:color="auto"/>
            <w:right w:val="none" w:sz="0" w:space="0" w:color="auto"/>
          </w:divBdr>
        </w:div>
        <w:div w:id="944534770">
          <w:marLeft w:val="0"/>
          <w:marRight w:val="0"/>
          <w:marTop w:val="0"/>
          <w:marBottom w:val="0"/>
          <w:divBdr>
            <w:top w:val="none" w:sz="0" w:space="0" w:color="auto"/>
            <w:left w:val="none" w:sz="0" w:space="0" w:color="auto"/>
            <w:bottom w:val="none" w:sz="0" w:space="0" w:color="auto"/>
            <w:right w:val="none" w:sz="0" w:space="0" w:color="auto"/>
          </w:divBdr>
          <w:divsChild>
            <w:div w:id="508715687">
              <w:marLeft w:val="0"/>
              <w:marRight w:val="165"/>
              <w:marTop w:val="150"/>
              <w:marBottom w:val="0"/>
              <w:divBdr>
                <w:top w:val="none" w:sz="0" w:space="0" w:color="auto"/>
                <w:left w:val="none" w:sz="0" w:space="0" w:color="auto"/>
                <w:bottom w:val="none" w:sz="0" w:space="0" w:color="auto"/>
                <w:right w:val="none" w:sz="0" w:space="0" w:color="auto"/>
              </w:divBdr>
              <w:divsChild>
                <w:div w:id="1467089297">
                  <w:marLeft w:val="0"/>
                  <w:marRight w:val="0"/>
                  <w:marTop w:val="0"/>
                  <w:marBottom w:val="0"/>
                  <w:divBdr>
                    <w:top w:val="none" w:sz="0" w:space="0" w:color="auto"/>
                    <w:left w:val="none" w:sz="0" w:space="0" w:color="auto"/>
                    <w:bottom w:val="none" w:sz="0" w:space="0" w:color="auto"/>
                    <w:right w:val="none" w:sz="0" w:space="0" w:color="auto"/>
                  </w:divBdr>
                  <w:divsChild>
                    <w:div w:id="18691041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05159">
      <w:bodyDiv w:val="1"/>
      <w:marLeft w:val="0"/>
      <w:marRight w:val="0"/>
      <w:marTop w:val="0"/>
      <w:marBottom w:val="0"/>
      <w:divBdr>
        <w:top w:val="none" w:sz="0" w:space="0" w:color="auto"/>
        <w:left w:val="none" w:sz="0" w:space="0" w:color="auto"/>
        <w:bottom w:val="none" w:sz="0" w:space="0" w:color="auto"/>
        <w:right w:val="none" w:sz="0" w:space="0" w:color="auto"/>
      </w:divBdr>
    </w:div>
    <w:div w:id="304161226">
      <w:bodyDiv w:val="1"/>
      <w:marLeft w:val="0"/>
      <w:marRight w:val="0"/>
      <w:marTop w:val="0"/>
      <w:marBottom w:val="0"/>
      <w:divBdr>
        <w:top w:val="none" w:sz="0" w:space="0" w:color="auto"/>
        <w:left w:val="none" w:sz="0" w:space="0" w:color="auto"/>
        <w:bottom w:val="none" w:sz="0" w:space="0" w:color="auto"/>
        <w:right w:val="none" w:sz="0" w:space="0" w:color="auto"/>
      </w:divBdr>
      <w:divsChild>
        <w:div w:id="1371342279">
          <w:marLeft w:val="0"/>
          <w:marRight w:val="0"/>
          <w:marTop w:val="0"/>
          <w:marBottom w:val="0"/>
          <w:divBdr>
            <w:top w:val="none" w:sz="0" w:space="0" w:color="auto"/>
            <w:left w:val="none" w:sz="0" w:space="0" w:color="auto"/>
            <w:bottom w:val="none" w:sz="0" w:space="0" w:color="auto"/>
            <w:right w:val="none" w:sz="0" w:space="0" w:color="auto"/>
          </w:divBdr>
          <w:divsChild>
            <w:div w:id="102917269">
              <w:marLeft w:val="0"/>
              <w:marRight w:val="0"/>
              <w:marTop w:val="0"/>
              <w:marBottom w:val="0"/>
              <w:divBdr>
                <w:top w:val="none" w:sz="0" w:space="0" w:color="auto"/>
                <w:left w:val="none" w:sz="0" w:space="0" w:color="auto"/>
                <w:bottom w:val="single" w:sz="6" w:space="0" w:color="EBEBEB"/>
                <w:right w:val="none" w:sz="0" w:space="0" w:color="auto"/>
              </w:divBdr>
              <w:divsChild>
                <w:div w:id="507526385">
                  <w:marLeft w:val="0"/>
                  <w:marRight w:val="0"/>
                  <w:marTop w:val="0"/>
                  <w:marBottom w:val="0"/>
                  <w:divBdr>
                    <w:top w:val="none" w:sz="0" w:space="0" w:color="auto"/>
                    <w:left w:val="none" w:sz="0" w:space="0" w:color="auto"/>
                    <w:bottom w:val="none" w:sz="0" w:space="0" w:color="auto"/>
                    <w:right w:val="none" w:sz="0" w:space="0" w:color="auto"/>
                  </w:divBdr>
                  <w:divsChild>
                    <w:div w:id="2041931658">
                      <w:marLeft w:val="0"/>
                      <w:marRight w:val="0"/>
                      <w:marTop w:val="0"/>
                      <w:marBottom w:val="0"/>
                      <w:divBdr>
                        <w:top w:val="none" w:sz="0" w:space="0" w:color="auto"/>
                        <w:left w:val="none" w:sz="0" w:space="0" w:color="auto"/>
                        <w:bottom w:val="none" w:sz="0" w:space="0" w:color="auto"/>
                        <w:right w:val="none" w:sz="0" w:space="0" w:color="auto"/>
                      </w:divBdr>
                      <w:divsChild>
                        <w:div w:id="232201173">
                          <w:marLeft w:val="0"/>
                          <w:marRight w:val="0"/>
                          <w:marTop w:val="0"/>
                          <w:marBottom w:val="0"/>
                          <w:divBdr>
                            <w:top w:val="none" w:sz="0" w:space="0" w:color="auto"/>
                            <w:left w:val="none" w:sz="0" w:space="0" w:color="auto"/>
                            <w:bottom w:val="none" w:sz="0" w:space="0" w:color="auto"/>
                            <w:right w:val="none" w:sz="0" w:space="0" w:color="auto"/>
                          </w:divBdr>
                          <w:divsChild>
                            <w:div w:id="1722365057">
                              <w:marLeft w:val="0"/>
                              <w:marRight w:val="0"/>
                              <w:marTop w:val="0"/>
                              <w:marBottom w:val="0"/>
                              <w:divBdr>
                                <w:top w:val="none" w:sz="0" w:space="0" w:color="auto"/>
                                <w:left w:val="none" w:sz="0" w:space="0" w:color="auto"/>
                                <w:bottom w:val="none" w:sz="0" w:space="0" w:color="auto"/>
                                <w:right w:val="none" w:sz="0" w:space="0" w:color="auto"/>
                              </w:divBdr>
                              <w:divsChild>
                                <w:div w:id="1631740186">
                                  <w:marLeft w:val="15"/>
                                  <w:marRight w:val="15"/>
                                  <w:marTop w:val="165"/>
                                  <w:marBottom w:val="0"/>
                                  <w:divBdr>
                                    <w:top w:val="none" w:sz="0" w:space="0" w:color="auto"/>
                                    <w:left w:val="none" w:sz="0" w:space="0" w:color="auto"/>
                                    <w:bottom w:val="none" w:sz="0" w:space="0" w:color="auto"/>
                                    <w:right w:val="none" w:sz="0" w:space="0" w:color="auto"/>
                                  </w:divBdr>
                                </w:div>
                                <w:div w:id="1340932507">
                                  <w:marLeft w:val="15"/>
                                  <w:marRight w:val="15"/>
                                  <w:marTop w:val="165"/>
                                  <w:marBottom w:val="0"/>
                                  <w:divBdr>
                                    <w:top w:val="none" w:sz="0" w:space="0" w:color="auto"/>
                                    <w:left w:val="none" w:sz="0" w:space="0" w:color="auto"/>
                                    <w:bottom w:val="none" w:sz="0" w:space="0" w:color="auto"/>
                                    <w:right w:val="none" w:sz="0" w:space="0" w:color="auto"/>
                                  </w:divBdr>
                                </w:div>
                                <w:div w:id="350568798">
                                  <w:marLeft w:val="15"/>
                                  <w:marRight w:val="15"/>
                                  <w:marTop w:val="165"/>
                                  <w:marBottom w:val="0"/>
                                  <w:divBdr>
                                    <w:top w:val="none" w:sz="0" w:space="0" w:color="auto"/>
                                    <w:left w:val="none" w:sz="0" w:space="0" w:color="auto"/>
                                    <w:bottom w:val="none" w:sz="0" w:space="0" w:color="auto"/>
                                    <w:right w:val="none" w:sz="0" w:space="0" w:color="auto"/>
                                  </w:divBdr>
                                </w:div>
                                <w:div w:id="1167205968">
                                  <w:marLeft w:val="15"/>
                                  <w:marRight w:val="15"/>
                                  <w:marTop w:val="165"/>
                                  <w:marBottom w:val="0"/>
                                  <w:divBdr>
                                    <w:top w:val="none" w:sz="0" w:space="0" w:color="auto"/>
                                    <w:left w:val="none" w:sz="0" w:space="0" w:color="auto"/>
                                    <w:bottom w:val="none" w:sz="0" w:space="0" w:color="auto"/>
                                    <w:right w:val="none" w:sz="0" w:space="0" w:color="auto"/>
                                  </w:divBdr>
                                </w:div>
                              </w:divsChild>
                            </w:div>
                            <w:div w:id="19087755">
                              <w:marLeft w:val="0"/>
                              <w:marRight w:val="0"/>
                              <w:marTop w:val="0"/>
                              <w:marBottom w:val="0"/>
                              <w:divBdr>
                                <w:top w:val="none" w:sz="0" w:space="0" w:color="auto"/>
                                <w:left w:val="none" w:sz="0" w:space="0" w:color="auto"/>
                                <w:bottom w:val="none" w:sz="0" w:space="0" w:color="auto"/>
                                <w:right w:val="none" w:sz="0" w:space="0" w:color="auto"/>
                              </w:divBdr>
                              <w:divsChild>
                                <w:div w:id="153742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33134">
                          <w:marLeft w:val="0"/>
                          <w:marRight w:val="0"/>
                          <w:marTop w:val="0"/>
                          <w:marBottom w:val="0"/>
                          <w:divBdr>
                            <w:top w:val="none" w:sz="0" w:space="0" w:color="auto"/>
                            <w:left w:val="none" w:sz="0" w:space="0" w:color="auto"/>
                            <w:bottom w:val="none" w:sz="0" w:space="0" w:color="auto"/>
                            <w:right w:val="none" w:sz="0" w:space="0" w:color="auto"/>
                          </w:divBdr>
                          <w:divsChild>
                            <w:div w:id="1206678964">
                              <w:marLeft w:val="-1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948604">
          <w:marLeft w:val="0"/>
          <w:marRight w:val="0"/>
          <w:marTop w:val="0"/>
          <w:marBottom w:val="0"/>
          <w:divBdr>
            <w:top w:val="none" w:sz="0" w:space="0" w:color="auto"/>
            <w:left w:val="none" w:sz="0" w:space="0" w:color="auto"/>
            <w:bottom w:val="none" w:sz="0" w:space="0" w:color="auto"/>
            <w:right w:val="none" w:sz="0" w:space="0" w:color="auto"/>
          </w:divBdr>
          <w:divsChild>
            <w:div w:id="74866545">
              <w:marLeft w:val="0"/>
              <w:marRight w:val="0"/>
              <w:marTop w:val="0"/>
              <w:marBottom w:val="0"/>
              <w:divBdr>
                <w:top w:val="none" w:sz="0" w:space="0" w:color="auto"/>
                <w:left w:val="none" w:sz="0" w:space="0" w:color="auto"/>
                <w:bottom w:val="none" w:sz="0" w:space="0" w:color="auto"/>
                <w:right w:val="none" w:sz="0" w:space="0" w:color="auto"/>
              </w:divBdr>
              <w:divsChild>
                <w:div w:id="1515454647">
                  <w:marLeft w:val="0"/>
                  <w:marRight w:val="0"/>
                  <w:marTop w:val="0"/>
                  <w:marBottom w:val="0"/>
                  <w:divBdr>
                    <w:top w:val="none" w:sz="0" w:space="0" w:color="auto"/>
                    <w:left w:val="none" w:sz="0" w:space="0" w:color="auto"/>
                    <w:bottom w:val="none" w:sz="0" w:space="0" w:color="auto"/>
                    <w:right w:val="none" w:sz="0" w:space="0" w:color="auto"/>
                  </w:divBdr>
                  <w:divsChild>
                    <w:div w:id="713702934">
                      <w:marLeft w:val="0"/>
                      <w:marRight w:val="0"/>
                      <w:marTop w:val="0"/>
                      <w:marBottom w:val="0"/>
                      <w:divBdr>
                        <w:top w:val="none" w:sz="0" w:space="0" w:color="auto"/>
                        <w:left w:val="none" w:sz="0" w:space="0" w:color="auto"/>
                        <w:bottom w:val="none" w:sz="0" w:space="0" w:color="auto"/>
                        <w:right w:val="none" w:sz="0" w:space="0" w:color="auto"/>
                      </w:divBdr>
                      <w:divsChild>
                        <w:div w:id="1623531570">
                          <w:marLeft w:val="0"/>
                          <w:marRight w:val="0"/>
                          <w:marTop w:val="0"/>
                          <w:marBottom w:val="0"/>
                          <w:divBdr>
                            <w:top w:val="none" w:sz="0" w:space="0" w:color="auto"/>
                            <w:left w:val="none" w:sz="0" w:space="0" w:color="auto"/>
                            <w:bottom w:val="none" w:sz="0" w:space="0" w:color="auto"/>
                            <w:right w:val="none" w:sz="0" w:space="0" w:color="auto"/>
                          </w:divBdr>
                          <w:divsChild>
                            <w:div w:id="487982273">
                              <w:marLeft w:val="0"/>
                              <w:marRight w:val="0"/>
                              <w:marTop w:val="0"/>
                              <w:marBottom w:val="0"/>
                              <w:divBdr>
                                <w:top w:val="none" w:sz="0" w:space="0" w:color="auto"/>
                                <w:left w:val="none" w:sz="0" w:space="0" w:color="auto"/>
                                <w:bottom w:val="none" w:sz="0" w:space="0" w:color="auto"/>
                                <w:right w:val="none" w:sz="0" w:space="0" w:color="auto"/>
                              </w:divBdr>
                              <w:divsChild>
                                <w:div w:id="49299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57757">
          <w:marLeft w:val="0"/>
          <w:marRight w:val="0"/>
          <w:marTop w:val="0"/>
          <w:marBottom w:val="0"/>
          <w:divBdr>
            <w:top w:val="none" w:sz="0" w:space="0" w:color="auto"/>
            <w:left w:val="none" w:sz="0" w:space="0" w:color="auto"/>
            <w:bottom w:val="none" w:sz="0" w:space="0" w:color="auto"/>
            <w:right w:val="none" w:sz="0" w:space="0" w:color="auto"/>
          </w:divBdr>
          <w:divsChild>
            <w:div w:id="1730838407">
              <w:marLeft w:val="0"/>
              <w:marRight w:val="0"/>
              <w:marTop w:val="0"/>
              <w:marBottom w:val="0"/>
              <w:divBdr>
                <w:top w:val="none" w:sz="0" w:space="0" w:color="auto"/>
                <w:left w:val="none" w:sz="0" w:space="0" w:color="auto"/>
                <w:bottom w:val="none" w:sz="0" w:space="0" w:color="auto"/>
                <w:right w:val="none" w:sz="0" w:space="0" w:color="auto"/>
              </w:divBdr>
              <w:divsChild>
                <w:div w:id="1656256723">
                  <w:marLeft w:val="0"/>
                  <w:marRight w:val="0"/>
                  <w:marTop w:val="0"/>
                  <w:marBottom w:val="0"/>
                  <w:divBdr>
                    <w:top w:val="none" w:sz="0" w:space="0" w:color="auto"/>
                    <w:left w:val="none" w:sz="0" w:space="0" w:color="auto"/>
                    <w:bottom w:val="none" w:sz="0" w:space="0" w:color="auto"/>
                    <w:right w:val="none" w:sz="0" w:space="0" w:color="auto"/>
                  </w:divBdr>
                  <w:divsChild>
                    <w:div w:id="2021469036">
                      <w:marLeft w:val="0"/>
                      <w:marRight w:val="0"/>
                      <w:marTop w:val="0"/>
                      <w:marBottom w:val="0"/>
                      <w:divBdr>
                        <w:top w:val="none" w:sz="0" w:space="0" w:color="auto"/>
                        <w:left w:val="none" w:sz="0" w:space="0" w:color="auto"/>
                        <w:bottom w:val="none" w:sz="0" w:space="0" w:color="auto"/>
                        <w:right w:val="none" w:sz="0" w:space="0" w:color="auto"/>
                      </w:divBdr>
                      <w:divsChild>
                        <w:div w:id="1023165351">
                          <w:marLeft w:val="0"/>
                          <w:marRight w:val="0"/>
                          <w:marTop w:val="0"/>
                          <w:marBottom w:val="0"/>
                          <w:divBdr>
                            <w:top w:val="none" w:sz="0" w:space="0" w:color="auto"/>
                            <w:left w:val="none" w:sz="0" w:space="0" w:color="auto"/>
                            <w:bottom w:val="none" w:sz="0" w:space="0" w:color="auto"/>
                            <w:right w:val="none" w:sz="0" w:space="0" w:color="auto"/>
                          </w:divBdr>
                          <w:divsChild>
                            <w:div w:id="830289865">
                              <w:marLeft w:val="0"/>
                              <w:marRight w:val="0"/>
                              <w:marTop w:val="90"/>
                              <w:marBottom w:val="0"/>
                              <w:divBdr>
                                <w:top w:val="none" w:sz="0" w:space="0" w:color="auto"/>
                                <w:left w:val="none" w:sz="0" w:space="0" w:color="auto"/>
                                <w:bottom w:val="none" w:sz="0" w:space="0" w:color="auto"/>
                                <w:right w:val="none" w:sz="0" w:space="0" w:color="auto"/>
                              </w:divBdr>
                              <w:divsChild>
                                <w:div w:id="1131678498">
                                  <w:marLeft w:val="0"/>
                                  <w:marRight w:val="0"/>
                                  <w:marTop w:val="0"/>
                                  <w:marBottom w:val="660"/>
                                  <w:divBdr>
                                    <w:top w:val="none" w:sz="0" w:space="0" w:color="auto"/>
                                    <w:left w:val="none" w:sz="0" w:space="0" w:color="auto"/>
                                    <w:bottom w:val="none" w:sz="0" w:space="0" w:color="auto"/>
                                    <w:right w:val="none" w:sz="0" w:space="0" w:color="auto"/>
                                  </w:divBdr>
                                  <w:divsChild>
                                    <w:div w:id="198133223">
                                      <w:marLeft w:val="0"/>
                                      <w:marRight w:val="0"/>
                                      <w:marTop w:val="0"/>
                                      <w:marBottom w:val="0"/>
                                      <w:divBdr>
                                        <w:top w:val="none" w:sz="0" w:space="0" w:color="auto"/>
                                        <w:left w:val="none" w:sz="0" w:space="0" w:color="auto"/>
                                        <w:bottom w:val="none" w:sz="0" w:space="0" w:color="auto"/>
                                        <w:right w:val="none" w:sz="0" w:space="0" w:color="auto"/>
                                      </w:divBdr>
                                      <w:divsChild>
                                        <w:div w:id="727266458">
                                          <w:marLeft w:val="0"/>
                                          <w:marRight w:val="0"/>
                                          <w:marTop w:val="0"/>
                                          <w:marBottom w:val="450"/>
                                          <w:divBdr>
                                            <w:top w:val="none" w:sz="0" w:space="0" w:color="auto"/>
                                            <w:left w:val="none" w:sz="0" w:space="0" w:color="auto"/>
                                            <w:bottom w:val="none" w:sz="0" w:space="0" w:color="auto"/>
                                            <w:right w:val="none" w:sz="0" w:space="0" w:color="auto"/>
                                          </w:divBdr>
                                          <w:divsChild>
                                            <w:div w:id="1721399619">
                                              <w:marLeft w:val="0"/>
                                              <w:marRight w:val="0"/>
                                              <w:marTop w:val="0"/>
                                              <w:marBottom w:val="0"/>
                                              <w:divBdr>
                                                <w:top w:val="none" w:sz="0" w:space="0" w:color="auto"/>
                                                <w:left w:val="none" w:sz="0" w:space="0" w:color="auto"/>
                                                <w:bottom w:val="none" w:sz="0" w:space="0" w:color="auto"/>
                                                <w:right w:val="none" w:sz="0" w:space="0" w:color="auto"/>
                                              </w:divBdr>
                                              <w:divsChild>
                                                <w:div w:id="693463770">
                                                  <w:marLeft w:val="0"/>
                                                  <w:marRight w:val="0"/>
                                                  <w:marTop w:val="0"/>
                                                  <w:marBottom w:val="0"/>
                                                  <w:divBdr>
                                                    <w:top w:val="none" w:sz="0" w:space="0" w:color="auto"/>
                                                    <w:left w:val="none" w:sz="0" w:space="0" w:color="auto"/>
                                                    <w:bottom w:val="none" w:sz="0" w:space="0" w:color="auto"/>
                                                    <w:right w:val="none" w:sz="0" w:space="0" w:color="auto"/>
                                                  </w:divBdr>
                                                  <w:divsChild>
                                                    <w:div w:id="276641937">
                                                      <w:marLeft w:val="0"/>
                                                      <w:marRight w:val="0"/>
                                                      <w:marTop w:val="0"/>
                                                      <w:marBottom w:val="0"/>
                                                      <w:divBdr>
                                                        <w:top w:val="none" w:sz="0" w:space="0" w:color="auto"/>
                                                        <w:left w:val="none" w:sz="0" w:space="0" w:color="auto"/>
                                                        <w:bottom w:val="none" w:sz="0" w:space="0" w:color="auto"/>
                                                        <w:right w:val="none" w:sz="0" w:space="0" w:color="auto"/>
                                                      </w:divBdr>
                                                      <w:divsChild>
                                                        <w:div w:id="1572084038">
                                                          <w:marLeft w:val="0"/>
                                                          <w:marRight w:val="0"/>
                                                          <w:marTop w:val="0"/>
                                                          <w:marBottom w:val="0"/>
                                                          <w:divBdr>
                                                            <w:top w:val="none" w:sz="0" w:space="0" w:color="auto"/>
                                                            <w:left w:val="none" w:sz="0" w:space="0" w:color="auto"/>
                                                            <w:bottom w:val="none" w:sz="0" w:space="0" w:color="auto"/>
                                                            <w:right w:val="none" w:sz="0" w:space="0" w:color="auto"/>
                                                          </w:divBdr>
                                                          <w:divsChild>
                                                            <w:div w:id="416054752">
                                                              <w:marLeft w:val="0"/>
                                                              <w:marRight w:val="0"/>
                                                              <w:marTop w:val="0"/>
                                                              <w:marBottom w:val="0"/>
                                                              <w:divBdr>
                                                                <w:top w:val="none" w:sz="0" w:space="0" w:color="auto"/>
                                                                <w:left w:val="none" w:sz="0" w:space="0" w:color="auto"/>
                                                                <w:bottom w:val="none" w:sz="0" w:space="0" w:color="auto"/>
                                                                <w:right w:val="none" w:sz="0" w:space="0" w:color="auto"/>
                                                              </w:divBdr>
                                                              <w:divsChild>
                                                                <w:div w:id="1369988196">
                                                                  <w:marLeft w:val="0"/>
                                                                  <w:marRight w:val="0"/>
                                                                  <w:marTop w:val="0"/>
                                                                  <w:marBottom w:val="0"/>
                                                                  <w:divBdr>
                                                                    <w:top w:val="none" w:sz="0" w:space="0" w:color="auto"/>
                                                                    <w:left w:val="none" w:sz="0" w:space="0" w:color="auto"/>
                                                                    <w:bottom w:val="none" w:sz="0" w:space="0" w:color="auto"/>
                                                                    <w:right w:val="none" w:sz="0" w:space="0" w:color="auto"/>
                                                                  </w:divBdr>
                                                                  <w:divsChild>
                                                                    <w:div w:id="1700203793">
                                                                      <w:marLeft w:val="0"/>
                                                                      <w:marRight w:val="360"/>
                                                                      <w:marTop w:val="0"/>
                                                                      <w:marBottom w:val="0"/>
                                                                      <w:divBdr>
                                                                        <w:top w:val="single" w:sz="6" w:space="0" w:color="DADCE0"/>
                                                                        <w:left w:val="single" w:sz="6" w:space="14" w:color="DADCE0"/>
                                                                        <w:bottom w:val="single" w:sz="6" w:space="0" w:color="DADCE0"/>
                                                                        <w:right w:val="single" w:sz="6" w:space="0" w:color="DADCE0"/>
                                                                      </w:divBdr>
                                                                    </w:div>
                                                                  </w:divsChild>
                                                                </w:div>
                                                                <w:div w:id="1353385528">
                                                                  <w:marLeft w:val="0"/>
                                                                  <w:marRight w:val="0"/>
                                                                  <w:marTop w:val="0"/>
                                                                  <w:marBottom w:val="0"/>
                                                                  <w:divBdr>
                                                                    <w:top w:val="none" w:sz="0" w:space="0" w:color="auto"/>
                                                                    <w:left w:val="none" w:sz="0" w:space="0" w:color="auto"/>
                                                                    <w:bottom w:val="none" w:sz="0" w:space="0" w:color="auto"/>
                                                                    <w:right w:val="none" w:sz="0" w:space="0" w:color="auto"/>
                                                                  </w:divBdr>
                                                                  <w:divsChild>
                                                                    <w:div w:id="334578471">
                                                                      <w:marLeft w:val="360"/>
                                                                      <w:marRight w:val="0"/>
                                                                      <w:marTop w:val="0"/>
                                                                      <w:marBottom w:val="0"/>
                                                                      <w:divBdr>
                                                                        <w:top w:val="single" w:sz="6" w:space="0" w:color="DADCE0"/>
                                                                        <w:left w:val="single" w:sz="6" w:space="14" w:color="DADCE0"/>
                                                                        <w:bottom w:val="single" w:sz="6" w:space="0" w:color="DADCE0"/>
                                                                        <w:right w:val="single" w:sz="6" w:space="0" w:color="DADCE0"/>
                                                                      </w:divBdr>
                                                                    </w:div>
                                                                  </w:divsChild>
                                                                </w:div>
                                                              </w:divsChild>
                                                            </w:div>
                                                            <w:div w:id="1804735522">
                                                              <w:marLeft w:val="0"/>
                                                              <w:marRight w:val="0"/>
                                                              <w:marTop w:val="0"/>
                                                              <w:marBottom w:val="0"/>
                                                              <w:divBdr>
                                                                <w:top w:val="none" w:sz="0" w:space="0" w:color="auto"/>
                                                                <w:left w:val="none" w:sz="0" w:space="0" w:color="auto"/>
                                                                <w:bottom w:val="none" w:sz="0" w:space="0" w:color="auto"/>
                                                                <w:right w:val="none" w:sz="0" w:space="0" w:color="auto"/>
                                                              </w:divBdr>
                                                              <w:divsChild>
                                                                <w:div w:id="2072920452">
                                                                  <w:marLeft w:val="0"/>
                                                                  <w:marRight w:val="0"/>
                                                                  <w:marTop w:val="0"/>
                                                                  <w:marBottom w:val="0"/>
                                                                  <w:divBdr>
                                                                    <w:top w:val="none" w:sz="0" w:space="0" w:color="auto"/>
                                                                    <w:left w:val="none" w:sz="0" w:space="0" w:color="auto"/>
                                                                    <w:bottom w:val="none" w:sz="0" w:space="0" w:color="auto"/>
                                                                    <w:right w:val="none" w:sz="0" w:space="0" w:color="auto"/>
                                                                  </w:divBdr>
                                                                  <w:divsChild>
                                                                    <w:div w:id="11272662">
                                                                      <w:marLeft w:val="0"/>
                                                                      <w:marRight w:val="0"/>
                                                                      <w:marTop w:val="0"/>
                                                                      <w:marBottom w:val="0"/>
                                                                      <w:divBdr>
                                                                        <w:top w:val="none" w:sz="0" w:space="0" w:color="auto"/>
                                                                        <w:left w:val="none" w:sz="0" w:space="0" w:color="auto"/>
                                                                        <w:bottom w:val="none" w:sz="0" w:space="0" w:color="auto"/>
                                                                        <w:right w:val="none" w:sz="0" w:space="0" w:color="auto"/>
                                                                      </w:divBdr>
                                                                      <w:divsChild>
                                                                        <w:div w:id="71285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272437">
      <w:bodyDiv w:val="1"/>
      <w:marLeft w:val="0"/>
      <w:marRight w:val="0"/>
      <w:marTop w:val="0"/>
      <w:marBottom w:val="0"/>
      <w:divBdr>
        <w:top w:val="none" w:sz="0" w:space="0" w:color="auto"/>
        <w:left w:val="none" w:sz="0" w:space="0" w:color="auto"/>
        <w:bottom w:val="none" w:sz="0" w:space="0" w:color="auto"/>
        <w:right w:val="none" w:sz="0" w:space="0" w:color="auto"/>
      </w:divBdr>
    </w:div>
    <w:div w:id="715854511">
      <w:bodyDiv w:val="1"/>
      <w:marLeft w:val="0"/>
      <w:marRight w:val="0"/>
      <w:marTop w:val="0"/>
      <w:marBottom w:val="0"/>
      <w:divBdr>
        <w:top w:val="none" w:sz="0" w:space="0" w:color="auto"/>
        <w:left w:val="none" w:sz="0" w:space="0" w:color="auto"/>
        <w:bottom w:val="none" w:sz="0" w:space="0" w:color="auto"/>
        <w:right w:val="none" w:sz="0" w:space="0" w:color="auto"/>
      </w:divBdr>
    </w:div>
    <w:div w:id="773862759">
      <w:bodyDiv w:val="1"/>
      <w:marLeft w:val="0"/>
      <w:marRight w:val="0"/>
      <w:marTop w:val="0"/>
      <w:marBottom w:val="0"/>
      <w:divBdr>
        <w:top w:val="none" w:sz="0" w:space="0" w:color="auto"/>
        <w:left w:val="none" w:sz="0" w:space="0" w:color="auto"/>
        <w:bottom w:val="none" w:sz="0" w:space="0" w:color="auto"/>
        <w:right w:val="none" w:sz="0" w:space="0" w:color="auto"/>
      </w:divBdr>
    </w:div>
    <w:div w:id="937523682">
      <w:bodyDiv w:val="1"/>
      <w:marLeft w:val="0"/>
      <w:marRight w:val="0"/>
      <w:marTop w:val="0"/>
      <w:marBottom w:val="0"/>
      <w:divBdr>
        <w:top w:val="none" w:sz="0" w:space="0" w:color="auto"/>
        <w:left w:val="none" w:sz="0" w:space="0" w:color="auto"/>
        <w:bottom w:val="none" w:sz="0" w:space="0" w:color="auto"/>
        <w:right w:val="none" w:sz="0" w:space="0" w:color="auto"/>
      </w:divBdr>
    </w:div>
    <w:div w:id="1107189611">
      <w:bodyDiv w:val="1"/>
      <w:marLeft w:val="0"/>
      <w:marRight w:val="0"/>
      <w:marTop w:val="0"/>
      <w:marBottom w:val="0"/>
      <w:divBdr>
        <w:top w:val="none" w:sz="0" w:space="0" w:color="auto"/>
        <w:left w:val="none" w:sz="0" w:space="0" w:color="auto"/>
        <w:bottom w:val="none" w:sz="0" w:space="0" w:color="auto"/>
        <w:right w:val="none" w:sz="0" w:space="0" w:color="auto"/>
      </w:divBdr>
    </w:div>
    <w:div w:id="1443069621">
      <w:bodyDiv w:val="1"/>
      <w:marLeft w:val="0"/>
      <w:marRight w:val="0"/>
      <w:marTop w:val="0"/>
      <w:marBottom w:val="0"/>
      <w:divBdr>
        <w:top w:val="none" w:sz="0" w:space="0" w:color="auto"/>
        <w:left w:val="none" w:sz="0" w:space="0" w:color="auto"/>
        <w:bottom w:val="none" w:sz="0" w:space="0" w:color="auto"/>
        <w:right w:val="none" w:sz="0" w:space="0" w:color="auto"/>
      </w:divBdr>
      <w:divsChild>
        <w:div w:id="1764910275">
          <w:marLeft w:val="0"/>
          <w:marRight w:val="0"/>
          <w:marTop w:val="0"/>
          <w:marBottom w:val="0"/>
          <w:divBdr>
            <w:top w:val="none" w:sz="0" w:space="0" w:color="auto"/>
            <w:left w:val="none" w:sz="0" w:space="0" w:color="auto"/>
            <w:bottom w:val="none" w:sz="0" w:space="0" w:color="auto"/>
            <w:right w:val="none" w:sz="0" w:space="0" w:color="auto"/>
          </w:divBdr>
        </w:div>
        <w:div w:id="1973825174">
          <w:marLeft w:val="0"/>
          <w:marRight w:val="0"/>
          <w:marTop w:val="0"/>
          <w:marBottom w:val="0"/>
          <w:divBdr>
            <w:top w:val="none" w:sz="0" w:space="0" w:color="auto"/>
            <w:left w:val="none" w:sz="0" w:space="0" w:color="auto"/>
            <w:bottom w:val="none" w:sz="0" w:space="0" w:color="auto"/>
            <w:right w:val="none" w:sz="0" w:space="0" w:color="auto"/>
          </w:divBdr>
          <w:divsChild>
            <w:div w:id="930309997">
              <w:marLeft w:val="0"/>
              <w:marRight w:val="165"/>
              <w:marTop w:val="150"/>
              <w:marBottom w:val="0"/>
              <w:divBdr>
                <w:top w:val="none" w:sz="0" w:space="0" w:color="auto"/>
                <w:left w:val="none" w:sz="0" w:space="0" w:color="auto"/>
                <w:bottom w:val="none" w:sz="0" w:space="0" w:color="auto"/>
                <w:right w:val="none" w:sz="0" w:space="0" w:color="auto"/>
              </w:divBdr>
              <w:divsChild>
                <w:div w:id="1194540701">
                  <w:marLeft w:val="0"/>
                  <w:marRight w:val="0"/>
                  <w:marTop w:val="0"/>
                  <w:marBottom w:val="0"/>
                  <w:divBdr>
                    <w:top w:val="none" w:sz="0" w:space="0" w:color="auto"/>
                    <w:left w:val="none" w:sz="0" w:space="0" w:color="auto"/>
                    <w:bottom w:val="none" w:sz="0" w:space="0" w:color="auto"/>
                    <w:right w:val="none" w:sz="0" w:space="0" w:color="auto"/>
                  </w:divBdr>
                  <w:divsChild>
                    <w:div w:id="117357127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861081">
      <w:bodyDiv w:val="1"/>
      <w:marLeft w:val="0"/>
      <w:marRight w:val="0"/>
      <w:marTop w:val="0"/>
      <w:marBottom w:val="0"/>
      <w:divBdr>
        <w:top w:val="none" w:sz="0" w:space="0" w:color="auto"/>
        <w:left w:val="none" w:sz="0" w:space="0" w:color="auto"/>
        <w:bottom w:val="none" w:sz="0" w:space="0" w:color="auto"/>
        <w:right w:val="none" w:sz="0" w:space="0" w:color="auto"/>
      </w:divBdr>
    </w:div>
    <w:div w:id="1734543851">
      <w:bodyDiv w:val="1"/>
      <w:marLeft w:val="0"/>
      <w:marRight w:val="0"/>
      <w:marTop w:val="0"/>
      <w:marBottom w:val="0"/>
      <w:divBdr>
        <w:top w:val="none" w:sz="0" w:space="0" w:color="auto"/>
        <w:left w:val="none" w:sz="0" w:space="0" w:color="auto"/>
        <w:bottom w:val="none" w:sz="0" w:space="0" w:color="auto"/>
        <w:right w:val="none" w:sz="0" w:space="0" w:color="auto"/>
      </w:divBdr>
    </w:div>
    <w:div w:id="1967005990">
      <w:bodyDiv w:val="1"/>
      <w:marLeft w:val="0"/>
      <w:marRight w:val="0"/>
      <w:marTop w:val="0"/>
      <w:marBottom w:val="0"/>
      <w:divBdr>
        <w:top w:val="none" w:sz="0" w:space="0" w:color="auto"/>
        <w:left w:val="none" w:sz="0" w:space="0" w:color="auto"/>
        <w:bottom w:val="none" w:sz="0" w:space="0" w:color="auto"/>
        <w:right w:val="none" w:sz="0" w:space="0" w:color="auto"/>
      </w:divBdr>
    </w:div>
    <w:div w:id="1997413648">
      <w:bodyDiv w:val="1"/>
      <w:marLeft w:val="0"/>
      <w:marRight w:val="0"/>
      <w:marTop w:val="0"/>
      <w:marBottom w:val="0"/>
      <w:divBdr>
        <w:top w:val="none" w:sz="0" w:space="0" w:color="auto"/>
        <w:left w:val="none" w:sz="0" w:space="0" w:color="auto"/>
        <w:bottom w:val="none" w:sz="0" w:space="0" w:color="auto"/>
        <w:right w:val="none" w:sz="0" w:space="0" w:color="auto"/>
      </w:divBdr>
    </w:div>
    <w:div w:id="2113092060">
      <w:bodyDiv w:val="1"/>
      <w:marLeft w:val="0"/>
      <w:marRight w:val="0"/>
      <w:marTop w:val="0"/>
      <w:marBottom w:val="0"/>
      <w:divBdr>
        <w:top w:val="none" w:sz="0" w:space="0" w:color="auto"/>
        <w:left w:val="none" w:sz="0" w:space="0" w:color="auto"/>
        <w:bottom w:val="none" w:sz="0" w:space="0" w:color="auto"/>
        <w:right w:val="none" w:sz="0" w:space="0" w:color="auto"/>
      </w:divBdr>
      <w:divsChild>
        <w:div w:id="1917741739">
          <w:marLeft w:val="0"/>
          <w:marRight w:val="0"/>
          <w:marTop w:val="0"/>
          <w:marBottom w:val="0"/>
          <w:divBdr>
            <w:top w:val="none" w:sz="0" w:space="0" w:color="auto"/>
            <w:left w:val="none" w:sz="0" w:space="0" w:color="auto"/>
            <w:bottom w:val="none" w:sz="0" w:space="0" w:color="auto"/>
            <w:right w:val="none" w:sz="0" w:space="0" w:color="auto"/>
          </w:divBdr>
        </w:div>
        <w:div w:id="1009598151">
          <w:marLeft w:val="0"/>
          <w:marRight w:val="0"/>
          <w:marTop w:val="0"/>
          <w:marBottom w:val="0"/>
          <w:divBdr>
            <w:top w:val="none" w:sz="0" w:space="0" w:color="auto"/>
            <w:left w:val="none" w:sz="0" w:space="0" w:color="auto"/>
            <w:bottom w:val="none" w:sz="0" w:space="0" w:color="auto"/>
            <w:right w:val="none" w:sz="0" w:space="0" w:color="auto"/>
          </w:divBdr>
          <w:divsChild>
            <w:div w:id="626735828">
              <w:marLeft w:val="0"/>
              <w:marRight w:val="165"/>
              <w:marTop w:val="150"/>
              <w:marBottom w:val="0"/>
              <w:divBdr>
                <w:top w:val="none" w:sz="0" w:space="0" w:color="auto"/>
                <w:left w:val="none" w:sz="0" w:space="0" w:color="auto"/>
                <w:bottom w:val="none" w:sz="0" w:space="0" w:color="auto"/>
                <w:right w:val="none" w:sz="0" w:space="0" w:color="auto"/>
              </w:divBdr>
              <w:divsChild>
                <w:div w:id="55787502">
                  <w:marLeft w:val="0"/>
                  <w:marRight w:val="0"/>
                  <w:marTop w:val="0"/>
                  <w:marBottom w:val="0"/>
                  <w:divBdr>
                    <w:top w:val="none" w:sz="0" w:space="0" w:color="auto"/>
                    <w:left w:val="none" w:sz="0" w:space="0" w:color="auto"/>
                    <w:bottom w:val="none" w:sz="0" w:space="0" w:color="auto"/>
                    <w:right w:val="none" w:sz="0" w:space="0" w:color="auto"/>
                  </w:divBdr>
                  <w:divsChild>
                    <w:div w:id="138375421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82128-2AA1-4F49-8DB0-9295E2F14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15</Pages>
  <Words>3294</Words>
  <Characters>18779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Nauman Tariq</dc:creator>
  <cp:keywords/>
  <dc:description/>
  <cp:lastModifiedBy>Evtim Dyakov (2018828)</cp:lastModifiedBy>
  <cp:revision>22</cp:revision>
  <cp:lastPrinted>2022-11-24T18:03:00Z</cp:lastPrinted>
  <dcterms:created xsi:type="dcterms:W3CDTF">2022-11-24T12:25:00Z</dcterms:created>
  <dcterms:modified xsi:type="dcterms:W3CDTF">2022-12-02T10:33:00Z</dcterms:modified>
</cp:coreProperties>
</file>