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2D2A0" w14:textId="77777777" w:rsidR="00AD135B" w:rsidRDefault="00AD135B" w:rsidP="00AD135B">
      <w:pPr>
        <w:rPr>
          <w:rFonts w:cs="Arial"/>
          <w:sz w:val="22"/>
          <w:szCs w:val="22"/>
        </w:rPr>
      </w:pPr>
      <w:bookmarkStart w:id="0" w:name="_Toc50650541"/>
    </w:p>
    <w:bookmarkEnd w:id="0"/>
    <w:p w14:paraId="5A36AD4B" w14:textId="756042F0" w:rsidR="008E7BE9" w:rsidRPr="00A85BFE" w:rsidRDefault="008E7BE9" w:rsidP="00066984">
      <w:pPr>
        <w:pStyle w:val="Heading2"/>
        <w:rPr>
          <w:rFonts w:cs="Arial"/>
          <w:sz w:val="28"/>
          <w:szCs w:val="28"/>
        </w:rPr>
      </w:pPr>
      <w:r>
        <w:t xml:space="preserve"> </w:t>
      </w:r>
      <w:bookmarkStart w:id="1" w:name="_Toc50650542"/>
      <w:r>
        <w:t>ASESIAD 1</w:t>
      </w:r>
      <w:bookmarkEnd w:id="1"/>
    </w:p>
    <w:p w14:paraId="7EA2E96A" w14:textId="77777777" w:rsidR="007826B5" w:rsidRPr="007826B5" w:rsidRDefault="007826B5" w:rsidP="007826B5">
      <w:pPr>
        <w:spacing w:line="240" w:lineRule="auto"/>
        <w:jc w:val="right"/>
        <w:rPr>
          <w:rFonts w:cs="Arial"/>
          <w:b/>
          <w:sz w:val="28"/>
          <w:szCs w:val="28"/>
        </w:rPr>
      </w:pPr>
      <w:r>
        <w:rPr>
          <w:b/>
          <w:sz w:val="28"/>
        </w:rPr>
        <w:t>ATODIAD GA36b</w:t>
      </w:r>
    </w:p>
    <w:p w14:paraId="4AE1792C"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5F8A19DA" w14:textId="77777777" w:rsidTr="007826B5">
        <w:tc>
          <w:tcPr>
            <w:tcW w:w="9922" w:type="dxa"/>
            <w:shd w:val="clear" w:color="auto" w:fill="C0C0C0"/>
          </w:tcPr>
          <w:p w14:paraId="46F27BF4" w14:textId="77777777" w:rsidR="007826B5" w:rsidRPr="007826B5" w:rsidRDefault="007826B5" w:rsidP="007826B5">
            <w:pPr>
              <w:keepNext/>
              <w:spacing w:before="120" w:after="120" w:line="240" w:lineRule="auto"/>
              <w:jc w:val="center"/>
              <w:outlineLvl w:val="3"/>
              <w:rPr>
                <w:rFonts w:cs="Arial"/>
                <w:b/>
                <w:sz w:val="40"/>
              </w:rPr>
            </w:pPr>
            <w:r>
              <w:rPr>
                <w:b/>
                <w:sz w:val="40"/>
              </w:rPr>
              <w:t xml:space="preserve">MANYLEB ASESU LEFEL 5 </w:t>
            </w:r>
          </w:p>
        </w:tc>
      </w:tr>
    </w:tbl>
    <w:p w14:paraId="500EB4B5"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5D523607" w14:textId="77777777" w:rsidTr="7A5C29FD">
        <w:tc>
          <w:tcPr>
            <w:tcW w:w="2093" w:type="dxa"/>
            <w:shd w:val="clear" w:color="auto" w:fill="auto"/>
          </w:tcPr>
          <w:p w14:paraId="5F376EE6" w14:textId="77777777" w:rsidR="007826B5" w:rsidRPr="007826B5" w:rsidRDefault="007826B5" w:rsidP="007826B5">
            <w:pPr>
              <w:spacing w:before="120" w:after="120" w:line="240" w:lineRule="auto"/>
              <w:jc w:val="both"/>
              <w:rPr>
                <w:rFonts w:cs="Arial"/>
                <w:b/>
                <w:sz w:val="22"/>
                <w:szCs w:val="22"/>
              </w:rPr>
            </w:pPr>
            <w:r>
              <w:rPr>
                <w:b/>
                <w:sz w:val="22"/>
              </w:rPr>
              <w:t>Enw'r myfyriwr:</w:t>
            </w:r>
          </w:p>
        </w:tc>
        <w:tc>
          <w:tcPr>
            <w:tcW w:w="3293" w:type="dxa"/>
          </w:tcPr>
          <w:p w14:paraId="6CA6640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Pr>
                <w:b/>
                <w:sz w:val="22"/>
              </w:rPr>
              <w:t>     </w:t>
            </w:r>
            <w:r w:rsidRPr="007826B5">
              <w:rPr>
                <w:rFonts w:cs="Arial"/>
                <w:b/>
                <w:sz w:val="22"/>
                <w:szCs w:val="22"/>
              </w:rPr>
              <w:fldChar w:fldCharType="end"/>
            </w:r>
          </w:p>
        </w:tc>
        <w:tc>
          <w:tcPr>
            <w:tcW w:w="2268" w:type="dxa"/>
            <w:shd w:val="clear" w:color="auto" w:fill="D9D9D9" w:themeFill="background1" w:themeFillShade="D9"/>
          </w:tcPr>
          <w:p w14:paraId="4657CDF6" w14:textId="77777777" w:rsidR="007826B5" w:rsidRPr="007826B5" w:rsidRDefault="007826B5" w:rsidP="007826B5">
            <w:pPr>
              <w:spacing w:before="120" w:after="120" w:line="240" w:lineRule="auto"/>
              <w:jc w:val="both"/>
              <w:rPr>
                <w:rFonts w:cs="Arial"/>
                <w:b/>
                <w:sz w:val="22"/>
                <w:szCs w:val="22"/>
              </w:rPr>
            </w:pPr>
            <w:r>
              <w:rPr>
                <w:b/>
                <w:sz w:val="22"/>
              </w:rPr>
              <w:t>Rhif adnabod y myfyriwr:</w:t>
            </w:r>
          </w:p>
        </w:tc>
        <w:tc>
          <w:tcPr>
            <w:tcW w:w="2268" w:type="dxa"/>
          </w:tcPr>
          <w:p w14:paraId="31852E69" w14:textId="77777777" w:rsidR="007826B5" w:rsidRPr="007826B5" w:rsidRDefault="007826B5" w:rsidP="007826B5">
            <w:pPr>
              <w:spacing w:before="120" w:after="120" w:line="240" w:lineRule="auto"/>
              <w:jc w:val="both"/>
              <w:rPr>
                <w:rFonts w:cs="Arial"/>
                <w:b/>
                <w:sz w:val="22"/>
                <w:szCs w:val="22"/>
              </w:rPr>
            </w:pPr>
          </w:p>
        </w:tc>
      </w:tr>
      <w:tr w:rsidR="007826B5" w:rsidRPr="007826B5" w14:paraId="1E81CC1D" w14:textId="77777777" w:rsidTr="7A5C29FD">
        <w:tc>
          <w:tcPr>
            <w:tcW w:w="2093" w:type="dxa"/>
            <w:shd w:val="clear" w:color="auto" w:fill="auto"/>
          </w:tcPr>
          <w:p w14:paraId="35EF9A1D" w14:textId="77777777" w:rsidR="007826B5" w:rsidRPr="007826B5" w:rsidRDefault="007826B5" w:rsidP="007826B5">
            <w:pPr>
              <w:spacing w:before="120" w:after="120" w:line="240" w:lineRule="auto"/>
              <w:jc w:val="both"/>
              <w:rPr>
                <w:rFonts w:cs="Arial"/>
                <w:b/>
                <w:sz w:val="22"/>
                <w:szCs w:val="22"/>
              </w:rPr>
            </w:pPr>
            <w:r>
              <w:rPr>
                <w:b/>
                <w:sz w:val="22"/>
              </w:rPr>
              <w:t>Rhaglen:</w:t>
            </w:r>
          </w:p>
        </w:tc>
        <w:tc>
          <w:tcPr>
            <w:tcW w:w="7829" w:type="dxa"/>
            <w:gridSpan w:val="3"/>
          </w:tcPr>
          <w:p w14:paraId="43F80FC5" w14:textId="24CE348C" w:rsidR="007826B5" w:rsidRPr="007826B5" w:rsidRDefault="009243C4" w:rsidP="007826B5">
            <w:pPr>
              <w:spacing w:before="120" w:after="120" w:line="240" w:lineRule="auto"/>
              <w:jc w:val="both"/>
              <w:rPr>
                <w:rFonts w:cs="Arial"/>
                <w:b/>
                <w:sz w:val="22"/>
                <w:szCs w:val="22"/>
              </w:rPr>
            </w:pPr>
            <w:r>
              <w:rPr>
                <w:rFonts w:cs="Arial"/>
                <w:b/>
                <w:sz w:val="22"/>
                <w:szCs w:val="22"/>
              </w:rPr>
              <w:t>BA PERFFORMIO</w:t>
            </w:r>
          </w:p>
        </w:tc>
      </w:tr>
      <w:tr w:rsidR="007826B5" w:rsidRPr="007826B5" w14:paraId="5835228E" w14:textId="77777777" w:rsidTr="7A5C29FD">
        <w:tc>
          <w:tcPr>
            <w:tcW w:w="2093" w:type="dxa"/>
            <w:shd w:val="clear" w:color="auto" w:fill="auto"/>
          </w:tcPr>
          <w:p w14:paraId="74803C50" w14:textId="77777777" w:rsidR="007826B5" w:rsidRPr="007826B5" w:rsidRDefault="007826B5" w:rsidP="007826B5">
            <w:pPr>
              <w:spacing w:before="120" w:after="120" w:line="240" w:lineRule="auto"/>
              <w:jc w:val="both"/>
              <w:rPr>
                <w:rFonts w:cs="Arial"/>
                <w:b/>
                <w:sz w:val="22"/>
                <w:szCs w:val="22"/>
              </w:rPr>
            </w:pPr>
            <w:r>
              <w:rPr>
                <w:b/>
                <w:sz w:val="22"/>
              </w:rPr>
              <w:t>Modiwl:</w:t>
            </w:r>
          </w:p>
        </w:tc>
        <w:tc>
          <w:tcPr>
            <w:tcW w:w="7829" w:type="dxa"/>
            <w:gridSpan w:val="3"/>
            <w:shd w:val="clear" w:color="auto" w:fill="auto"/>
          </w:tcPr>
          <w:p w14:paraId="7696C9B6" w14:textId="58724BDD" w:rsidR="00CE12D6" w:rsidRPr="00CE12D6" w:rsidRDefault="009243C4" w:rsidP="00CE12D6">
            <w:pPr>
              <w:spacing w:before="120" w:after="120" w:line="240" w:lineRule="auto"/>
              <w:jc w:val="both"/>
              <w:rPr>
                <w:rFonts w:cs="Arial"/>
                <w:b/>
                <w:sz w:val="22"/>
                <w:szCs w:val="22"/>
              </w:rPr>
            </w:pPr>
            <w:r>
              <w:rPr>
                <w:b/>
                <w:sz w:val="22"/>
              </w:rPr>
              <w:t>Prosiect Cydweithredol</w:t>
            </w:r>
          </w:p>
          <w:p w14:paraId="11C546AD" w14:textId="77777777" w:rsidR="007826B5" w:rsidRPr="007826B5" w:rsidRDefault="007826B5" w:rsidP="007826B5">
            <w:pPr>
              <w:spacing w:before="120" w:after="120" w:line="240" w:lineRule="auto"/>
              <w:jc w:val="both"/>
              <w:rPr>
                <w:rFonts w:cs="Arial"/>
                <w:b/>
                <w:sz w:val="22"/>
                <w:szCs w:val="22"/>
              </w:rPr>
            </w:pPr>
          </w:p>
        </w:tc>
      </w:tr>
      <w:tr w:rsidR="007826B5" w:rsidRPr="007826B5" w14:paraId="2843BC96" w14:textId="77777777" w:rsidTr="7A5C29FD">
        <w:tc>
          <w:tcPr>
            <w:tcW w:w="2093" w:type="dxa"/>
            <w:shd w:val="clear" w:color="auto" w:fill="auto"/>
          </w:tcPr>
          <w:p w14:paraId="097B74E9" w14:textId="77777777" w:rsidR="007826B5" w:rsidRPr="007826B5" w:rsidRDefault="007826B5" w:rsidP="007826B5">
            <w:pPr>
              <w:spacing w:before="120" w:after="120" w:line="240" w:lineRule="auto"/>
              <w:jc w:val="both"/>
              <w:rPr>
                <w:rFonts w:cs="Arial"/>
                <w:b/>
                <w:sz w:val="22"/>
                <w:szCs w:val="22"/>
              </w:rPr>
            </w:pPr>
            <w:r>
              <w:rPr>
                <w:b/>
                <w:sz w:val="22"/>
              </w:rPr>
              <w:t>Cod y modiwl:</w:t>
            </w:r>
          </w:p>
        </w:tc>
        <w:tc>
          <w:tcPr>
            <w:tcW w:w="3293" w:type="dxa"/>
          </w:tcPr>
          <w:p w14:paraId="6040C185" w14:textId="54FC1139" w:rsidR="007826B5" w:rsidRPr="007826B5" w:rsidRDefault="7A5C29FD" w:rsidP="7A5C29FD">
            <w:pPr>
              <w:spacing w:before="120" w:after="120" w:line="240" w:lineRule="auto"/>
              <w:jc w:val="both"/>
              <w:rPr>
                <w:rFonts w:cs="Arial"/>
                <w:b/>
                <w:bCs/>
                <w:sz w:val="22"/>
                <w:szCs w:val="22"/>
              </w:rPr>
            </w:pPr>
            <w:r w:rsidRPr="7A5C29FD">
              <w:rPr>
                <w:rFonts w:eastAsia="Arial" w:cs="Arial"/>
                <w:sz w:val="22"/>
                <w:szCs w:val="22"/>
              </w:rPr>
              <w:t>ADPB5010C</w:t>
            </w:r>
            <w:r w:rsidRPr="7A5C29FD">
              <w:rPr>
                <w:rFonts w:cs="Arial"/>
                <w:b/>
                <w:bCs/>
                <w:sz w:val="22"/>
                <w:szCs w:val="22"/>
              </w:rPr>
              <w:t xml:space="preserve"> </w:t>
            </w:r>
          </w:p>
        </w:tc>
        <w:tc>
          <w:tcPr>
            <w:tcW w:w="2268" w:type="dxa"/>
            <w:shd w:val="clear" w:color="auto" w:fill="D9D9D9" w:themeFill="background1" w:themeFillShade="D9"/>
          </w:tcPr>
          <w:p w14:paraId="2F4CF1F8" w14:textId="77777777" w:rsidR="007826B5" w:rsidRPr="002D2DB3" w:rsidRDefault="007826B5" w:rsidP="002D2DB3">
            <w:pPr>
              <w:spacing w:line="240" w:lineRule="auto"/>
              <w:rPr>
                <w:b/>
              </w:rPr>
            </w:pPr>
            <w:r>
              <w:rPr>
                <w:b/>
                <w:sz w:val="22"/>
              </w:rPr>
              <w:t>Cyfraniad at Asesiad Cyffredinol y Modwl (%):</w:t>
            </w:r>
          </w:p>
        </w:tc>
        <w:tc>
          <w:tcPr>
            <w:tcW w:w="2268" w:type="dxa"/>
          </w:tcPr>
          <w:p w14:paraId="35EB8B17" w14:textId="01F915ED" w:rsidR="007826B5" w:rsidRPr="007826B5" w:rsidRDefault="009243C4" w:rsidP="007826B5">
            <w:pPr>
              <w:spacing w:before="120" w:after="120" w:line="240" w:lineRule="auto"/>
              <w:jc w:val="both"/>
              <w:rPr>
                <w:rFonts w:cs="Arial"/>
                <w:b/>
                <w:sz w:val="22"/>
                <w:szCs w:val="22"/>
              </w:rPr>
            </w:pPr>
            <w:r>
              <w:rPr>
                <w:b/>
                <w:sz w:val="22"/>
              </w:rPr>
              <w:t>100</w:t>
            </w:r>
            <w:r w:rsidR="00CE12D6">
              <w:rPr>
                <w:b/>
                <w:sz w:val="22"/>
              </w:rPr>
              <w:t>%</w:t>
            </w:r>
          </w:p>
        </w:tc>
      </w:tr>
      <w:tr w:rsidR="007826B5" w:rsidRPr="007826B5" w14:paraId="156ED38A" w14:textId="77777777" w:rsidTr="7A5C29FD">
        <w:tc>
          <w:tcPr>
            <w:tcW w:w="2093" w:type="dxa"/>
            <w:shd w:val="clear" w:color="auto" w:fill="auto"/>
          </w:tcPr>
          <w:p w14:paraId="49A6880E" w14:textId="77777777" w:rsidR="007826B5" w:rsidRPr="007826B5" w:rsidRDefault="007826B5" w:rsidP="007826B5">
            <w:pPr>
              <w:spacing w:before="120" w:after="120" w:line="240" w:lineRule="auto"/>
              <w:jc w:val="both"/>
              <w:rPr>
                <w:rFonts w:cs="Arial"/>
                <w:b/>
                <w:sz w:val="22"/>
                <w:szCs w:val="22"/>
              </w:rPr>
            </w:pPr>
            <w:r>
              <w:rPr>
                <w:b/>
                <w:sz w:val="22"/>
              </w:rPr>
              <w:t>Darlithydd:</w:t>
            </w:r>
          </w:p>
        </w:tc>
        <w:tc>
          <w:tcPr>
            <w:tcW w:w="3293" w:type="dxa"/>
          </w:tcPr>
          <w:p w14:paraId="14BE5875" w14:textId="6A372717" w:rsidR="007826B5" w:rsidRPr="007826B5" w:rsidRDefault="0082037D" w:rsidP="7A5C29FD">
            <w:pPr>
              <w:spacing w:before="120" w:after="120" w:line="240" w:lineRule="auto"/>
              <w:jc w:val="both"/>
              <w:rPr>
                <w:b/>
                <w:bCs/>
                <w:szCs w:val="24"/>
              </w:rPr>
            </w:pPr>
            <w:r>
              <w:rPr>
                <w:rFonts w:cs="Arial"/>
                <w:b/>
                <w:bCs/>
                <w:sz w:val="22"/>
                <w:szCs w:val="22"/>
              </w:rPr>
              <w:t>Llinos Mai / Eilir Owen Griffiths</w:t>
            </w:r>
          </w:p>
        </w:tc>
        <w:tc>
          <w:tcPr>
            <w:tcW w:w="2268" w:type="dxa"/>
            <w:shd w:val="clear" w:color="auto" w:fill="D9D9D9" w:themeFill="background1" w:themeFillShade="D9"/>
          </w:tcPr>
          <w:p w14:paraId="65542C09" w14:textId="77777777" w:rsidR="007826B5" w:rsidRPr="007826B5" w:rsidRDefault="007826B5" w:rsidP="007826B5">
            <w:pPr>
              <w:spacing w:before="120" w:after="120" w:line="240" w:lineRule="auto"/>
              <w:jc w:val="both"/>
              <w:rPr>
                <w:rFonts w:cs="Arial"/>
                <w:b/>
                <w:sz w:val="22"/>
                <w:szCs w:val="22"/>
              </w:rPr>
            </w:pPr>
            <w:r>
              <w:rPr>
                <w:b/>
                <w:sz w:val="22"/>
              </w:rPr>
              <w:t>Gwiriwr Mewnol:</w:t>
            </w:r>
          </w:p>
        </w:tc>
        <w:tc>
          <w:tcPr>
            <w:tcW w:w="2268" w:type="dxa"/>
          </w:tcPr>
          <w:p w14:paraId="692A4390" w14:textId="15993480" w:rsidR="007826B5" w:rsidRPr="007826B5" w:rsidRDefault="0082037D" w:rsidP="7A5C29FD">
            <w:pPr>
              <w:spacing w:before="120" w:after="120" w:line="240" w:lineRule="auto"/>
              <w:jc w:val="both"/>
              <w:rPr>
                <w:b/>
                <w:bCs/>
                <w:szCs w:val="24"/>
              </w:rPr>
            </w:pPr>
            <w:r>
              <w:rPr>
                <w:rFonts w:cs="Arial"/>
                <w:b/>
                <w:bCs/>
                <w:sz w:val="22"/>
                <w:szCs w:val="22"/>
              </w:rPr>
              <w:t>Eilir Owen Griffiths</w:t>
            </w:r>
          </w:p>
        </w:tc>
      </w:tr>
      <w:tr w:rsidR="007826B5" w:rsidRPr="007826B5" w14:paraId="41E557A6" w14:textId="77777777" w:rsidTr="7A5C29FD">
        <w:tc>
          <w:tcPr>
            <w:tcW w:w="2093" w:type="dxa"/>
            <w:shd w:val="clear" w:color="auto" w:fill="auto"/>
          </w:tcPr>
          <w:p w14:paraId="57B62202" w14:textId="77777777" w:rsidR="007826B5" w:rsidRPr="007826B5" w:rsidRDefault="007826B5" w:rsidP="007826B5">
            <w:pPr>
              <w:spacing w:before="120" w:after="120" w:line="240" w:lineRule="auto"/>
              <w:jc w:val="both"/>
              <w:rPr>
                <w:rFonts w:cs="Arial"/>
                <w:b/>
                <w:sz w:val="22"/>
                <w:szCs w:val="22"/>
              </w:rPr>
            </w:pPr>
            <w:r>
              <w:rPr>
                <w:b/>
                <w:sz w:val="22"/>
              </w:rPr>
              <w:t>Teitl yr Aseiniad:</w:t>
            </w:r>
          </w:p>
        </w:tc>
        <w:tc>
          <w:tcPr>
            <w:tcW w:w="3293" w:type="dxa"/>
          </w:tcPr>
          <w:p w14:paraId="01438E82" w14:textId="77777777" w:rsidR="007826B5" w:rsidRPr="007826B5" w:rsidRDefault="00CE12D6" w:rsidP="007826B5">
            <w:pPr>
              <w:spacing w:before="120" w:after="120" w:line="240" w:lineRule="auto"/>
              <w:jc w:val="both"/>
              <w:rPr>
                <w:rFonts w:cs="Arial"/>
                <w:b/>
                <w:sz w:val="22"/>
                <w:szCs w:val="22"/>
              </w:rPr>
            </w:pPr>
            <w:r>
              <w:rPr>
                <w:b/>
                <w:sz w:val="22"/>
              </w:rPr>
              <w:t>E-Bortffolio Tystiolaeth o Ddysgu</w:t>
            </w:r>
          </w:p>
        </w:tc>
        <w:tc>
          <w:tcPr>
            <w:tcW w:w="2268" w:type="dxa"/>
            <w:shd w:val="clear" w:color="auto" w:fill="auto"/>
          </w:tcPr>
          <w:p w14:paraId="17BEB44C" w14:textId="77777777" w:rsidR="007826B5" w:rsidRPr="007826B5" w:rsidRDefault="007826B5" w:rsidP="007826B5">
            <w:pPr>
              <w:spacing w:before="120" w:after="120" w:line="240" w:lineRule="auto"/>
              <w:jc w:val="both"/>
              <w:rPr>
                <w:rFonts w:cs="Arial"/>
                <w:b/>
                <w:sz w:val="22"/>
                <w:szCs w:val="22"/>
              </w:rPr>
            </w:pPr>
            <w:r>
              <w:rPr>
                <w:b/>
                <w:sz w:val="22"/>
              </w:rPr>
              <w:t>Nifer o eiriau (neu gyfwerth):</w:t>
            </w:r>
          </w:p>
        </w:tc>
        <w:tc>
          <w:tcPr>
            <w:tcW w:w="2268" w:type="dxa"/>
          </w:tcPr>
          <w:p w14:paraId="0A177B64" w14:textId="39B04548" w:rsidR="007826B5" w:rsidRPr="007826B5" w:rsidRDefault="009243C4" w:rsidP="007826B5">
            <w:pPr>
              <w:spacing w:before="120" w:after="120" w:line="240" w:lineRule="auto"/>
              <w:jc w:val="both"/>
              <w:rPr>
                <w:rFonts w:cs="Arial"/>
                <w:b/>
                <w:sz w:val="22"/>
                <w:szCs w:val="22"/>
              </w:rPr>
            </w:pPr>
            <w:r>
              <w:rPr>
                <w:rFonts w:cs="Arial"/>
                <w:b/>
                <w:sz w:val="22"/>
                <w:szCs w:val="22"/>
              </w:rPr>
              <w:t>Cyfwerth a 3000</w:t>
            </w:r>
          </w:p>
        </w:tc>
      </w:tr>
      <w:tr w:rsidR="007826B5" w:rsidRPr="007826B5" w14:paraId="4DD83440" w14:textId="77777777" w:rsidTr="7A5C29FD">
        <w:tc>
          <w:tcPr>
            <w:tcW w:w="2093" w:type="dxa"/>
            <w:shd w:val="clear" w:color="auto" w:fill="auto"/>
          </w:tcPr>
          <w:p w14:paraId="166052DC" w14:textId="77777777" w:rsidR="007826B5" w:rsidRPr="007826B5" w:rsidRDefault="007826B5" w:rsidP="007826B5">
            <w:pPr>
              <w:spacing w:before="120" w:after="120" w:line="240" w:lineRule="auto"/>
              <w:jc w:val="both"/>
              <w:rPr>
                <w:rFonts w:cs="Arial"/>
                <w:b/>
                <w:sz w:val="22"/>
                <w:szCs w:val="22"/>
              </w:rPr>
            </w:pPr>
            <w:r>
              <w:rPr>
                <w:b/>
                <w:sz w:val="22"/>
              </w:rPr>
              <w:t>Dyddiad cyflwyno:</w:t>
            </w:r>
          </w:p>
        </w:tc>
        <w:tc>
          <w:tcPr>
            <w:tcW w:w="3293" w:type="dxa"/>
            <w:shd w:val="clear" w:color="auto" w:fill="auto"/>
          </w:tcPr>
          <w:p w14:paraId="08579219" w14:textId="0C45A776" w:rsidR="007826B5" w:rsidRPr="007826B5" w:rsidRDefault="009243C4" w:rsidP="007826B5">
            <w:pPr>
              <w:spacing w:before="120" w:after="120" w:line="240" w:lineRule="auto"/>
              <w:jc w:val="both"/>
              <w:rPr>
                <w:rFonts w:cs="Arial"/>
                <w:b/>
                <w:sz w:val="22"/>
                <w:szCs w:val="22"/>
              </w:rPr>
            </w:pPr>
            <w:r>
              <w:rPr>
                <w:rFonts w:cs="Arial"/>
                <w:b/>
                <w:sz w:val="22"/>
                <w:szCs w:val="22"/>
              </w:rPr>
              <w:t>1</w:t>
            </w:r>
            <w:r w:rsidR="0082037D">
              <w:rPr>
                <w:rFonts w:cs="Arial"/>
                <w:b/>
                <w:sz w:val="22"/>
                <w:szCs w:val="22"/>
              </w:rPr>
              <w:t>5</w:t>
            </w:r>
            <w:r>
              <w:rPr>
                <w:rFonts w:cs="Arial"/>
                <w:b/>
                <w:sz w:val="22"/>
                <w:szCs w:val="22"/>
              </w:rPr>
              <w:t xml:space="preserve"> </w:t>
            </w:r>
            <w:r w:rsidR="0082037D">
              <w:rPr>
                <w:rFonts w:cs="Arial"/>
                <w:b/>
                <w:sz w:val="22"/>
                <w:szCs w:val="22"/>
              </w:rPr>
              <w:t>Rhagfyr, 2023</w:t>
            </w:r>
          </w:p>
        </w:tc>
        <w:tc>
          <w:tcPr>
            <w:tcW w:w="2268" w:type="dxa"/>
            <w:shd w:val="clear" w:color="auto" w:fill="auto"/>
          </w:tcPr>
          <w:p w14:paraId="228C8A32" w14:textId="77777777" w:rsidR="007826B5" w:rsidRPr="007826B5" w:rsidRDefault="007826B5" w:rsidP="007826B5">
            <w:pPr>
              <w:spacing w:before="120" w:after="120" w:line="240" w:lineRule="auto"/>
              <w:jc w:val="both"/>
              <w:rPr>
                <w:rFonts w:cs="Arial"/>
                <w:b/>
                <w:sz w:val="22"/>
                <w:szCs w:val="22"/>
              </w:rPr>
            </w:pPr>
            <w:r>
              <w:rPr>
                <w:b/>
                <w:sz w:val="22"/>
              </w:rPr>
              <w:t>Dyddiad dychwelyd marciau dros dro ac adborth ysgrifenedig:</w:t>
            </w:r>
          </w:p>
        </w:tc>
        <w:tc>
          <w:tcPr>
            <w:tcW w:w="2268" w:type="dxa"/>
          </w:tcPr>
          <w:p w14:paraId="049E7416" w14:textId="49B5D683" w:rsidR="007826B5" w:rsidRPr="007826B5" w:rsidRDefault="009243C4" w:rsidP="007826B5">
            <w:pPr>
              <w:spacing w:before="120" w:after="120" w:line="240" w:lineRule="auto"/>
              <w:jc w:val="both"/>
              <w:rPr>
                <w:rFonts w:cs="Arial"/>
                <w:b/>
                <w:sz w:val="22"/>
                <w:szCs w:val="22"/>
              </w:rPr>
            </w:pPr>
            <w:r>
              <w:rPr>
                <w:rFonts w:cs="Arial"/>
                <w:b/>
                <w:sz w:val="22"/>
                <w:szCs w:val="22"/>
              </w:rPr>
              <w:t>1</w:t>
            </w:r>
            <w:r w:rsidR="0082037D">
              <w:rPr>
                <w:rFonts w:cs="Arial"/>
                <w:b/>
                <w:sz w:val="22"/>
                <w:szCs w:val="22"/>
              </w:rPr>
              <w:t>5</w:t>
            </w:r>
            <w:r>
              <w:rPr>
                <w:rFonts w:cs="Arial"/>
                <w:b/>
                <w:sz w:val="22"/>
                <w:szCs w:val="22"/>
              </w:rPr>
              <w:t xml:space="preserve"> </w:t>
            </w:r>
            <w:r w:rsidR="0082037D">
              <w:rPr>
                <w:rFonts w:cs="Arial"/>
                <w:b/>
                <w:sz w:val="22"/>
                <w:szCs w:val="22"/>
              </w:rPr>
              <w:t>Ionawr, 2024</w:t>
            </w:r>
          </w:p>
        </w:tc>
      </w:tr>
      <w:tr w:rsidR="007826B5" w:rsidRPr="007826B5" w14:paraId="03D1E009" w14:textId="77777777" w:rsidTr="7A5C29FD">
        <w:tc>
          <w:tcPr>
            <w:tcW w:w="2093" w:type="dxa"/>
            <w:shd w:val="clear" w:color="auto" w:fill="auto"/>
          </w:tcPr>
          <w:p w14:paraId="7A59674B" w14:textId="77777777" w:rsidR="007826B5" w:rsidRPr="007826B5" w:rsidRDefault="007826B5" w:rsidP="007826B5">
            <w:pPr>
              <w:spacing w:before="120" w:after="120" w:line="240" w:lineRule="auto"/>
              <w:jc w:val="both"/>
              <w:rPr>
                <w:rFonts w:cs="Arial"/>
                <w:b/>
                <w:sz w:val="22"/>
                <w:szCs w:val="22"/>
              </w:rPr>
            </w:pPr>
            <w:r>
              <w:rPr>
                <w:b/>
                <w:sz w:val="22"/>
              </w:rPr>
              <w:t>Dull cyflwyno:</w:t>
            </w:r>
          </w:p>
        </w:tc>
        <w:tc>
          <w:tcPr>
            <w:tcW w:w="7829" w:type="dxa"/>
            <w:gridSpan w:val="3"/>
            <w:shd w:val="clear" w:color="auto" w:fill="auto"/>
          </w:tcPr>
          <w:p w14:paraId="52DCA59A" w14:textId="77777777" w:rsidR="007826B5" w:rsidRPr="007826B5" w:rsidRDefault="007826B5" w:rsidP="007826B5">
            <w:pPr>
              <w:spacing w:line="240" w:lineRule="auto"/>
              <w:rPr>
                <w:rFonts w:cs="Arial"/>
                <w:sz w:val="22"/>
                <w:szCs w:val="22"/>
              </w:rPr>
            </w:pPr>
            <w:r>
              <w:rPr>
                <w:sz w:val="22"/>
              </w:rPr>
              <w:t>Lle bo’n ymarferol ac yn bosibl, rhaid cyflwyno pob asesiad ysgrifenedig drwy Turnitin, oni nodir yn wahanol gan y Darlithydd. (PEIDIWCH â rhoi’r fanyleb asesu hon i mewn i Turnitin neu bydd yn cyfateb i lawer o bethau tebyg mewn cyflwyniadau myfyrwyr eraill.)</w:t>
            </w:r>
          </w:p>
          <w:p w14:paraId="5BCDDE31" w14:textId="77777777" w:rsidR="007826B5" w:rsidRPr="007826B5" w:rsidRDefault="007826B5" w:rsidP="007826B5">
            <w:pPr>
              <w:spacing w:before="120" w:after="120" w:line="240" w:lineRule="auto"/>
              <w:jc w:val="both"/>
              <w:rPr>
                <w:rFonts w:cs="Arial"/>
                <w:b/>
                <w:sz w:val="22"/>
                <w:szCs w:val="22"/>
              </w:rPr>
            </w:pPr>
            <w:r>
              <w:rPr>
                <w:b/>
                <w:sz w:val="22"/>
              </w:rPr>
              <w:t xml:space="preserve">Bydd cyflwyno’r asesiad yn hwyr yn arwain at ddyfarnu marc cosb hwyr.  </w:t>
            </w:r>
            <w:r w:rsidRPr="007826B5">
              <w:rPr>
                <w:sz w:val="22"/>
                <w:szCs w:val="22"/>
              </w:rPr>
              <w:t>Cosbau am gyflwyno’n hwyr: Hyd at un wythnos yn hwyr, marc uchafswm o 40%.  Dros un wythnos yn hwyr, 0%.  Y Panel Amgylchiadau Esgusodol yn unig all gymeradwyo newid dyddiadau cyflwyno.</w:t>
            </w:r>
          </w:p>
        </w:tc>
      </w:tr>
      <w:tr w:rsidR="007826B5" w:rsidRPr="007826B5" w14:paraId="374DA884" w14:textId="77777777" w:rsidTr="7A5C29FD">
        <w:tc>
          <w:tcPr>
            <w:tcW w:w="2093" w:type="dxa"/>
            <w:shd w:val="clear" w:color="auto" w:fill="auto"/>
          </w:tcPr>
          <w:p w14:paraId="258C71C4" w14:textId="77777777" w:rsidR="007826B5" w:rsidRPr="007826B5" w:rsidRDefault="007826B5" w:rsidP="007826B5">
            <w:pPr>
              <w:spacing w:before="120" w:after="120" w:line="240" w:lineRule="auto"/>
              <w:rPr>
                <w:rFonts w:cs="Arial"/>
                <w:b/>
                <w:sz w:val="22"/>
                <w:szCs w:val="22"/>
              </w:rPr>
            </w:pPr>
            <w:r>
              <w:rPr>
                <w:b/>
                <w:sz w:val="22"/>
              </w:rPr>
              <w:t>Gonestrwydd academaidd / cyfeirnodi:</w:t>
            </w:r>
          </w:p>
        </w:tc>
        <w:tc>
          <w:tcPr>
            <w:tcW w:w="7829" w:type="dxa"/>
            <w:gridSpan w:val="3"/>
            <w:shd w:val="clear" w:color="auto" w:fill="auto"/>
          </w:tcPr>
          <w:p w14:paraId="17F54466" w14:textId="77777777" w:rsidR="007826B5" w:rsidRPr="007826B5" w:rsidRDefault="007826B5" w:rsidP="007826B5">
            <w:pPr>
              <w:spacing w:before="120" w:after="120" w:line="240" w:lineRule="auto"/>
              <w:jc w:val="both"/>
              <w:rPr>
                <w:rFonts w:cs="Arial"/>
                <w:sz w:val="22"/>
                <w:szCs w:val="22"/>
              </w:rPr>
            </w:pPr>
            <w:r>
              <w:rPr>
                <w:sz w:val="22"/>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394690EB" w14:textId="77777777" w:rsidR="007826B5" w:rsidRPr="007826B5" w:rsidRDefault="007826B5" w:rsidP="007826B5">
      <w:pPr>
        <w:spacing w:line="240" w:lineRule="auto"/>
        <w:rPr>
          <w:rFonts w:cs="Arial"/>
          <w:sz w:val="32"/>
        </w:rPr>
      </w:pPr>
    </w:p>
    <w:p w14:paraId="63324D5A" w14:textId="77777777" w:rsidR="007826B5" w:rsidRPr="007826B5" w:rsidRDefault="007826B5" w:rsidP="007826B5">
      <w:pPr>
        <w:spacing w:line="240" w:lineRule="auto"/>
        <w:rPr>
          <w:rFonts w:cs="Arial"/>
          <w:sz w:val="32"/>
        </w:rPr>
      </w:pPr>
    </w:p>
    <w:p w14:paraId="1BCE6890" w14:textId="77777777" w:rsidR="007826B5" w:rsidRPr="007826B5" w:rsidRDefault="007826B5" w:rsidP="007826B5">
      <w:pPr>
        <w:spacing w:line="240" w:lineRule="auto"/>
        <w:rPr>
          <w:rFonts w:cs="Arial"/>
          <w:sz w:val="32"/>
        </w:rPr>
      </w:pPr>
    </w:p>
    <w:p w14:paraId="588E213F" w14:textId="77777777" w:rsidR="007826B5" w:rsidRPr="007826B5" w:rsidRDefault="007826B5" w:rsidP="007826B5">
      <w:pPr>
        <w:spacing w:line="240" w:lineRule="auto"/>
        <w:rPr>
          <w:rFonts w:cs="Arial"/>
          <w:sz w:val="32"/>
        </w:rPr>
      </w:pPr>
    </w:p>
    <w:p w14:paraId="5F9E4BEC" w14:textId="77777777" w:rsidR="007826B5" w:rsidRPr="007826B5" w:rsidRDefault="007826B5" w:rsidP="007826B5">
      <w:pPr>
        <w:spacing w:line="240" w:lineRule="auto"/>
        <w:rPr>
          <w:rFonts w:cs="Arial"/>
          <w:sz w:val="32"/>
        </w:rPr>
      </w:pPr>
      <w:r w:rsidRPr="007826B5">
        <w:rPr>
          <w:sz w:val="32"/>
        </w:rPr>
        <w:br w:type="page"/>
      </w:r>
    </w:p>
    <w:p w14:paraId="56D37500"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16D7D037" w14:textId="77777777" w:rsidTr="007826B5">
        <w:tc>
          <w:tcPr>
            <w:tcW w:w="9747" w:type="dxa"/>
            <w:shd w:val="pct10" w:color="auto" w:fill="auto"/>
          </w:tcPr>
          <w:p w14:paraId="093C59CB" w14:textId="77777777" w:rsidR="007826B5" w:rsidRPr="007826B5" w:rsidRDefault="007826B5" w:rsidP="007826B5">
            <w:pPr>
              <w:spacing w:line="240" w:lineRule="auto"/>
              <w:rPr>
                <w:rFonts w:cs="Arial"/>
                <w:b/>
                <w:sz w:val="22"/>
                <w:szCs w:val="22"/>
              </w:rPr>
            </w:pPr>
            <w:r>
              <w:rPr>
                <w:b/>
                <w:sz w:val="22"/>
              </w:rPr>
              <w:t xml:space="preserve">Deilliannau Dysgu’r Modiwl </w:t>
            </w:r>
          </w:p>
          <w:p w14:paraId="6B4D7D96" w14:textId="77777777" w:rsidR="007826B5" w:rsidRPr="007826B5" w:rsidRDefault="007826B5" w:rsidP="007826B5">
            <w:pPr>
              <w:spacing w:line="240" w:lineRule="auto"/>
              <w:rPr>
                <w:rFonts w:cs="Arial"/>
                <w:sz w:val="22"/>
                <w:szCs w:val="22"/>
              </w:rPr>
            </w:pPr>
            <w:r>
              <w:rPr>
                <w:b/>
                <w:sz w:val="22"/>
              </w:rPr>
              <w:t>(o faes llafur y modiwl)</w:t>
            </w:r>
          </w:p>
        </w:tc>
      </w:tr>
      <w:tr w:rsidR="007826B5" w:rsidRPr="007826B5" w14:paraId="0AC2B367" w14:textId="77777777" w:rsidTr="007826B5">
        <w:tc>
          <w:tcPr>
            <w:tcW w:w="9747" w:type="dxa"/>
          </w:tcPr>
          <w:p w14:paraId="7E50BF74" w14:textId="77777777" w:rsidR="00AD135B" w:rsidRDefault="00AD135B" w:rsidP="00AD135B">
            <w:pPr>
              <w:rPr>
                <w:rFonts w:cs="Arial"/>
                <w:b/>
                <w:sz w:val="22"/>
                <w:szCs w:val="22"/>
              </w:rPr>
            </w:pPr>
          </w:p>
          <w:p w14:paraId="7ACDCDE2" w14:textId="77777777" w:rsidR="00AD135B" w:rsidRDefault="00AD135B" w:rsidP="00AD135B">
            <w:pPr>
              <w:rPr>
                <w:rFonts w:cs="Arial"/>
                <w:sz w:val="22"/>
                <w:szCs w:val="22"/>
              </w:rPr>
            </w:pPr>
            <w:r>
              <w:rPr>
                <w:rFonts w:cs="Arial"/>
                <w:sz w:val="22"/>
                <w:szCs w:val="22"/>
              </w:rPr>
              <w:t>Ar ôl cwblhau’r modwl hwn yn llwyddiannus, dylai’r myfyriwr allu:</w:t>
            </w:r>
          </w:p>
          <w:p w14:paraId="446043F9" w14:textId="77777777" w:rsidR="00AD135B" w:rsidRDefault="00AD135B" w:rsidP="00AD135B">
            <w:pPr>
              <w:pStyle w:val="bullet"/>
              <w:numPr>
                <w:ilvl w:val="0"/>
                <w:numId w:val="39"/>
              </w:numPr>
              <w:overflowPunct/>
              <w:autoSpaceDE/>
              <w:adjustRightInd/>
              <w:spacing w:before="240"/>
              <w:textAlignment w:val="auto"/>
              <w:rPr>
                <w:rFonts w:ascii="Arial" w:hAnsi="Arial" w:cs="Arial"/>
                <w:sz w:val="22"/>
                <w:szCs w:val="22"/>
              </w:rPr>
            </w:pPr>
            <w:r>
              <w:rPr>
                <w:rFonts w:ascii="Arial" w:hAnsi="Arial" w:cs="Arial"/>
                <w:sz w:val="22"/>
                <w:szCs w:val="22"/>
              </w:rPr>
              <w:t xml:space="preserve">Gweithio’n gydweithredol i ymchwilio, ymarfer a pherfformio darn cyfoes o theatr </w:t>
            </w:r>
          </w:p>
          <w:p w14:paraId="3C1C7E73" w14:textId="77777777" w:rsidR="00AD135B" w:rsidRDefault="00AD135B" w:rsidP="00AD135B">
            <w:pPr>
              <w:pStyle w:val="bullet"/>
              <w:numPr>
                <w:ilvl w:val="0"/>
                <w:numId w:val="39"/>
              </w:numPr>
              <w:overflowPunct/>
              <w:autoSpaceDE/>
              <w:adjustRightInd/>
              <w:spacing w:before="240"/>
              <w:textAlignment w:val="auto"/>
              <w:rPr>
                <w:rFonts w:ascii="Arial" w:hAnsi="Arial" w:cs="Arial"/>
                <w:sz w:val="22"/>
                <w:szCs w:val="22"/>
              </w:rPr>
            </w:pPr>
            <w:r>
              <w:rPr>
                <w:rFonts w:ascii="Arial" w:hAnsi="Arial" w:cs="Arial"/>
                <w:sz w:val="22"/>
                <w:szCs w:val="22"/>
              </w:rPr>
              <w:t>Gwerthuso’n feirniadol eu cyfraniad nhw at y broses gynhyrchu.</w:t>
            </w:r>
          </w:p>
          <w:p w14:paraId="2C2BD732" w14:textId="77777777" w:rsidR="00AD135B" w:rsidRDefault="00AD135B" w:rsidP="00AD135B">
            <w:pPr>
              <w:pStyle w:val="bullet"/>
              <w:numPr>
                <w:ilvl w:val="0"/>
                <w:numId w:val="39"/>
              </w:numPr>
              <w:overflowPunct/>
              <w:autoSpaceDE/>
              <w:adjustRightInd/>
              <w:spacing w:before="240"/>
              <w:textAlignment w:val="auto"/>
              <w:rPr>
                <w:rFonts w:ascii="Arial" w:hAnsi="Arial" w:cs="Arial"/>
                <w:sz w:val="22"/>
                <w:szCs w:val="22"/>
              </w:rPr>
            </w:pPr>
            <w:r>
              <w:rPr>
                <w:rFonts w:ascii="Arial" w:hAnsi="Arial" w:cs="Arial"/>
                <w:sz w:val="22"/>
                <w:szCs w:val="22"/>
              </w:rPr>
              <w:t>Dangos gwybodaeth a dealltwriaeth o’r gwahanol brosesau artistig a’r dewisiadau sy’n rhan o’r broses gynhyrchu.</w:t>
            </w:r>
          </w:p>
          <w:p w14:paraId="28EB75B4" w14:textId="77777777" w:rsidR="00AD135B" w:rsidRDefault="00AD135B" w:rsidP="00AD135B">
            <w:pPr>
              <w:pStyle w:val="bullet"/>
              <w:numPr>
                <w:ilvl w:val="0"/>
                <w:numId w:val="39"/>
              </w:numPr>
              <w:overflowPunct/>
              <w:autoSpaceDE/>
              <w:adjustRightInd/>
              <w:spacing w:before="240"/>
              <w:textAlignment w:val="auto"/>
              <w:rPr>
                <w:rFonts w:ascii="Arial" w:hAnsi="Arial" w:cs="Arial"/>
                <w:sz w:val="22"/>
                <w:szCs w:val="22"/>
              </w:rPr>
            </w:pPr>
            <w:r>
              <w:rPr>
                <w:rFonts w:ascii="Arial" w:hAnsi="Arial" w:cs="Arial"/>
                <w:sz w:val="22"/>
                <w:szCs w:val="22"/>
              </w:rPr>
              <w:t>Cydbwyso hunan-gyfeiriad a gwaith cydweithredol. Addasu a dylunio dulliau gwaith ar gyfer pob sefyllfa newydd. Hunan-reolaeth, sgiliau gwaith cydweithredol, datrys problemau, gwrando, dadansoddi beirniadol a gwerthfawrogi eu syniadau a’u credoau eu hunain ac eraill</w:t>
            </w:r>
          </w:p>
          <w:p w14:paraId="04BE11EF" w14:textId="3812E9AB" w:rsidR="007826B5" w:rsidRPr="005A3C73" w:rsidRDefault="007826B5" w:rsidP="00AD135B">
            <w:pPr>
              <w:pStyle w:val="ListParagraph"/>
              <w:numPr>
                <w:ilvl w:val="0"/>
                <w:numId w:val="39"/>
              </w:numPr>
            </w:pPr>
          </w:p>
        </w:tc>
      </w:tr>
    </w:tbl>
    <w:p w14:paraId="6A692505" w14:textId="77777777" w:rsidR="007826B5" w:rsidRPr="007826B5" w:rsidRDefault="007826B5" w:rsidP="007826B5">
      <w:pPr>
        <w:spacing w:line="240" w:lineRule="auto"/>
        <w:rPr>
          <w:rFonts w:cs="Arial"/>
          <w:b/>
          <w:sz w:val="20"/>
        </w:rPr>
      </w:pPr>
    </w:p>
    <w:p w14:paraId="5EBE3045"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005497E6" w14:textId="77777777" w:rsidTr="007826B5">
        <w:tc>
          <w:tcPr>
            <w:tcW w:w="9781" w:type="dxa"/>
            <w:shd w:val="clear" w:color="auto" w:fill="C0C0C0"/>
          </w:tcPr>
          <w:p w14:paraId="414E9FC8" w14:textId="77777777" w:rsidR="007826B5" w:rsidRPr="007826B5" w:rsidRDefault="007826B5" w:rsidP="007826B5">
            <w:pPr>
              <w:spacing w:line="240" w:lineRule="auto"/>
              <w:jc w:val="center"/>
              <w:rPr>
                <w:rFonts w:cs="Arial"/>
                <w:b/>
                <w:sz w:val="40"/>
                <w:szCs w:val="40"/>
              </w:rPr>
            </w:pPr>
            <w:r w:rsidRPr="007826B5">
              <w:rPr>
                <w:sz w:val="32"/>
              </w:rPr>
              <w:br w:type="page"/>
            </w:r>
            <w:r>
              <w:rPr>
                <w:b/>
                <w:sz w:val="40"/>
              </w:rPr>
              <w:t>DISGRIFIAD O'R DASG</w:t>
            </w:r>
          </w:p>
        </w:tc>
      </w:tr>
    </w:tbl>
    <w:p w14:paraId="4853F6AC" w14:textId="77777777" w:rsidR="007826B5" w:rsidRPr="007826B5" w:rsidRDefault="007826B5" w:rsidP="007826B5">
      <w:pPr>
        <w:spacing w:line="240" w:lineRule="auto"/>
        <w:jc w:val="both"/>
        <w:rPr>
          <w:rFonts w:cs="Arial"/>
          <w:sz w:val="22"/>
          <w:szCs w:val="22"/>
        </w:rPr>
      </w:pPr>
    </w:p>
    <w:p w14:paraId="582AED17" w14:textId="77777777" w:rsidR="007826B5" w:rsidRPr="007826B5" w:rsidRDefault="007826B5" w:rsidP="007826B5">
      <w:pPr>
        <w:spacing w:line="240" w:lineRule="auto"/>
        <w:ind w:left="720"/>
        <w:rPr>
          <w:rFonts w:cs="Arial"/>
          <w:szCs w:val="24"/>
        </w:rPr>
      </w:pPr>
    </w:p>
    <w:p w14:paraId="64D6CB3B" w14:textId="77777777" w:rsidR="007826B5" w:rsidRPr="007826B5" w:rsidRDefault="007826B5" w:rsidP="007826B5">
      <w:pPr>
        <w:spacing w:line="240" w:lineRule="auto"/>
        <w:ind w:left="720"/>
        <w:rPr>
          <w:rFonts w:cs="Arial"/>
          <w:szCs w:val="24"/>
        </w:rPr>
      </w:pPr>
    </w:p>
    <w:p w14:paraId="7D5E233C" w14:textId="77777777" w:rsidR="00644084" w:rsidRDefault="00644084" w:rsidP="007826B5">
      <w:pPr>
        <w:spacing w:line="240" w:lineRule="auto"/>
        <w:ind w:left="720"/>
        <w:rPr>
          <w:rFonts w:cs="Arial"/>
          <w:szCs w:val="24"/>
        </w:rPr>
      </w:pPr>
      <w:r w:rsidRPr="00644084">
        <w:rPr>
          <w:rFonts w:cs="Arial"/>
          <w:szCs w:val="24"/>
        </w:rPr>
        <w:t xml:space="preserve">Yn ystod y modiwl gofynnir i chi weithio gyda'ch cyd-fyfyrwyr a thîm creadigol i gynhyrchu </w:t>
      </w:r>
      <w:r>
        <w:rPr>
          <w:rFonts w:cs="Arial"/>
          <w:szCs w:val="24"/>
        </w:rPr>
        <w:t>drama newydd yn y Gymraeg</w:t>
      </w:r>
      <w:r w:rsidRPr="00644084">
        <w:rPr>
          <w:rFonts w:cs="Arial"/>
          <w:szCs w:val="24"/>
        </w:rPr>
        <w:t>.</w:t>
      </w:r>
    </w:p>
    <w:p w14:paraId="3E20398C" w14:textId="77777777" w:rsidR="00644084" w:rsidRDefault="00644084" w:rsidP="007826B5">
      <w:pPr>
        <w:spacing w:line="240" w:lineRule="auto"/>
        <w:ind w:left="720"/>
        <w:rPr>
          <w:rFonts w:cs="Arial"/>
          <w:szCs w:val="24"/>
        </w:rPr>
      </w:pPr>
    </w:p>
    <w:p w14:paraId="10D331AA" w14:textId="77777777" w:rsidR="00644084" w:rsidRDefault="00644084" w:rsidP="007826B5">
      <w:pPr>
        <w:spacing w:line="240" w:lineRule="auto"/>
        <w:ind w:left="720"/>
        <w:rPr>
          <w:rFonts w:cs="Arial"/>
          <w:szCs w:val="24"/>
        </w:rPr>
      </w:pPr>
      <w:r w:rsidRPr="00644084">
        <w:rPr>
          <w:rFonts w:cs="Arial"/>
          <w:szCs w:val="24"/>
        </w:rPr>
        <w:t xml:space="preserve">Dylid cynnwys tystiolaeth o'r broses greadigol yn yr e-bortffolio a gyflwynir drwy </w:t>
      </w:r>
      <w:r w:rsidRPr="00644084">
        <w:rPr>
          <w:rFonts w:cs="Arial"/>
          <w:b/>
          <w:bCs/>
          <w:szCs w:val="24"/>
        </w:rPr>
        <w:t>TURNITIN ar Moodle.</w:t>
      </w:r>
    </w:p>
    <w:p w14:paraId="53AED550" w14:textId="77777777" w:rsidR="00644084" w:rsidRDefault="00644084" w:rsidP="007826B5">
      <w:pPr>
        <w:spacing w:line="240" w:lineRule="auto"/>
        <w:ind w:left="720"/>
        <w:rPr>
          <w:rFonts w:cs="Arial"/>
          <w:szCs w:val="24"/>
        </w:rPr>
      </w:pPr>
    </w:p>
    <w:p w14:paraId="54DE71D5" w14:textId="77777777" w:rsidR="00644084" w:rsidRDefault="00644084" w:rsidP="007826B5">
      <w:pPr>
        <w:spacing w:line="240" w:lineRule="auto"/>
        <w:ind w:left="720"/>
        <w:rPr>
          <w:rFonts w:cs="Arial"/>
          <w:szCs w:val="24"/>
        </w:rPr>
      </w:pPr>
      <w:r w:rsidRPr="00644084">
        <w:rPr>
          <w:rFonts w:cs="Arial"/>
          <w:szCs w:val="24"/>
        </w:rPr>
        <w:t xml:space="preserve">Cynnwys e-bortffolio: </w:t>
      </w:r>
    </w:p>
    <w:p w14:paraId="4AB5FF7F" w14:textId="77777777" w:rsidR="00644084" w:rsidRDefault="00644084" w:rsidP="007826B5">
      <w:pPr>
        <w:spacing w:line="240" w:lineRule="auto"/>
        <w:ind w:left="720"/>
        <w:rPr>
          <w:rFonts w:cs="Arial"/>
          <w:szCs w:val="24"/>
        </w:rPr>
      </w:pPr>
    </w:p>
    <w:p w14:paraId="5FEA8360" w14:textId="77777777" w:rsidR="00644084" w:rsidRPr="00644084" w:rsidRDefault="00644084" w:rsidP="007826B5">
      <w:pPr>
        <w:spacing w:line="240" w:lineRule="auto"/>
        <w:ind w:left="720"/>
        <w:rPr>
          <w:rFonts w:cs="Arial"/>
          <w:b/>
          <w:bCs/>
          <w:szCs w:val="24"/>
        </w:rPr>
      </w:pPr>
      <w:r w:rsidRPr="00644084">
        <w:rPr>
          <w:rFonts w:cs="Arial"/>
          <w:b/>
          <w:bCs/>
          <w:szCs w:val="24"/>
        </w:rPr>
        <w:t xml:space="preserve">RHAN 1: DEUNYDD CREADIGOL </w:t>
      </w:r>
    </w:p>
    <w:p w14:paraId="3216F3C0" w14:textId="77777777" w:rsidR="00644084" w:rsidRDefault="00644084" w:rsidP="007826B5">
      <w:pPr>
        <w:spacing w:line="240" w:lineRule="auto"/>
        <w:ind w:left="720"/>
        <w:rPr>
          <w:rFonts w:cs="Arial"/>
          <w:szCs w:val="24"/>
        </w:rPr>
      </w:pPr>
    </w:p>
    <w:p w14:paraId="0D6E5EF5" w14:textId="42BEF056" w:rsidR="00644084" w:rsidRDefault="00644084" w:rsidP="007826B5">
      <w:pPr>
        <w:spacing w:line="240" w:lineRule="auto"/>
        <w:ind w:left="720"/>
        <w:rPr>
          <w:rFonts w:cs="Arial"/>
          <w:szCs w:val="24"/>
        </w:rPr>
      </w:pPr>
      <w:r w:rsidRPr="00644084">
        <w:rPr>
          <w:rFonts w:cs="Arial"/>
          <w:szCs w:val="24"/>
        </w:rPr>
        <w:t>Cyflenwi, tystiolaeth o'ch deunydd creadigol a gynhyrchwyd yn ystod y prosiect.</w:t>
      </w:r>
      <w:r>
        <w:rPr>
          <w:rFonts w:cs="Arial"/>
          <w:szCs w:val="24"/>
        </w:rPr>
        <w:t xml:space="preserve"> </w:t>
      </w:r>
      <w:r w:rsidRPr="00644084">
        <w:rPr>
          <w:rFonts w:cs="Arial"/>
          <w:szCs w:val="24"/>
        </w:rPr>
        <w:t>Dylai hyn gynnwys drafftiau o sgriptiau, ymchwil ychwanegol, delweddau ac ati.</w:t>
      </w:r>
      <w:r>
        <w:rPr>
          <w:rFonts w:cs="Arial"/>
          <w:szCs w:val="24"/>
        </w:rPr>
        <w:t xml:space="preserve"> </w:t>
      </w:r>
      <w:r w:rsidRPr="00644084">
        <w:rPr>
          <w:rFonts w:cs="Arial"/>
          <w:szCs w:val="24"/>
        </w:rPr>
        <w:t>Dylid cyflwyno teitlau clir ac esboniad o'r cynnwys</w:t>
      </w:r>
      <w:r>
        <w:rPr>
          <w:rFonts w:cs="Arial"/>
          <w:szCs w:val="24"/>
        </w:rPr>
        <w:t xml:space="preserve"> hyn. </w:t>
      </w:r>
    </w:p>
    <w:p w14:paraId="7D075764" w14:textId="77777777" w:rsidR="00644084" w:rsidRDefault="00644084" w:rsidP="007826B5">
      <w:pPr>
        <w:spacing w:line="240" w:lineRule="auto"/>
        <w:ind w:left="720"/>
        <w:rPr>
          <w:rFonts w:cs="Arial"/>
          <w:szCs w:val="24"/>
        </w:rPr>
      </w:pPr>
    </w:p>
    <w:p w14:paraId="79E5C11F" w14:textId="77777777" w:rsidR="00644084" w:rsidRDefault="00644084" w:rsidP="007826B5">
      <w:pPr>
        <w:spacing w:line="240" w:lineRule="auto"/>
        <w:ind w:left="720"/>
        <w:rPr>
          <w:rFonts w:cs="Arial"/>
          <w:b/>
          <w:bCs/>
          <w:szCs w:val="24"/>
        </w:rPr>
      </w:pPr>
      <w:r w:rsidRPr="00644084">
        <w:rPr>
          <w:rFonts w:cs="Arial"/>
          <w:b/>
          <w:bCs/>
          <w:szCs w:val="24"/>
        </w:rPr>
        <w:t xml:space="preserve">RHAN 2: PROSES GREADIGOL </w:t>
      </w:r>
    </w:p>
    <w:p w14:paraId="0EB7CDA7" w14:textId="66AF9B4D" w:rsidR="00644084" w:rsidRDefault="00644084" w:rsidP="007826B5">
      <w:pPr>
        <w:spacing w:line="240" w:lineRule="auto"/>
        <w:ind w:left="720"/>
        <w:rPr>
          <w:rFonts w:cs="Arial"/>
          <w:szCs w:val="24"/>
        </w:rPr>
      </w:pPr>
      <w:r w:rsidRPr="00644084">
        <w:rPr>
          <w:rFonts w:cs="Arial"/>
          <w:szCs w:val="24"/>
        </w:rPr>
        <w:t>Cynhyrchu traethawd hunan</w:t>
      </w:r>
      <w:r>
        <w:rPr>
          <w:rFonts w:cs="Arial"/>
          <w:szCs w:val="24"/>
        </w:rPr>
        <w:t xml:space="preserve"> </w:t>
      </w:r>
      <w:r w:rsidRPr="00644084">
        <w:rPr>
          <w:rFonts w:cs="Arial"/>
          <w:szCs w:val="24"/>
        </w:rPr>
        <w:t>arfarn</w:t>
      </w:r>
      <w:r>
        <w:rPr>
          <w:rFonts w:cs="Arial"/>
          <w:szCs w:val="24"/>
        </w:rPr>
        <w:t xml:space="preserve">iad </w:t>
      </w:r>
      <w:r w:rsidRPr="00644084">
        <w:rPr>
          <w:rFonts w:cs="Arial"/>
          <w:szCs w:val="24"/>
        </w:rPr>
        <w:t>o 1000 o eiriau. Gwerthuso eich cyfraniad eich hun yn feirniadol i'r broses gynhyrchu.</w:t>
      </w:r>
      <w:r>
        <w:rPr>
          <w:rFonts w:cs="Arial"/>
          <w:szCs w:val="24"/>
        </w:rPr>
        <w:t xml:space="preserve"> </w:t>
      </w:r>
      <w:r w:rsidRPr="00644084">
        <w:rPr>
          <w:rFonts w:cs="Arial"/>
          <w:szCs w:val="24"/>
        </w:rPr>
        <w:t xml:space="preserve"> gwaith hwn ystyried sut y gwnaethoch weithio ar y cyd â'r tîm creadigol a'ch grŵp.</w:t>
      </w:r>
      <w:r>
        <w:rPr>
          <w:rFonts w:cs="Arial"/>
          <w:szCs w:val="24"/>
        </w:rPr>
        <w:t xml:space="preserve"> </w:t>
      </w:r>
      <w:r w:rsidRPr="00644084">
        <w:rPr>
          <w:rFonts w:cs="Arial"/>
          <w:szCs w:val="24"/>
        </w:rPr>
        <w:t>Dylech ystyried eich cryfderau a'ch gwendidau. Cynnwys ymchwil ychwanegol i gefnogi eich gwaith.</w:t>
      </w:r>
    </w:p>
    <w:p w14:paraId="44EC4589" w14:textId="77777777" w:rsidR="00644084" w:rsidRDefault="00644084" w:rsidP="007826B5">
      <w:pPr>
        <w:spacing w:line="240" w:lineRule="auto"/>
        <w:ind w:left="720"/>
        <w:rPr>
          <w:rFonts w:cs="Arial"/>
          <w:szCs w:val="24"/>
        </w:rPr>
      </w:pPr>
    </w:p>
    <w:p w14:paraId="390303A2" w14:textId="77777777" w:rsidR="00644084" w:rsidRPr="00644084" w:rsidRDefault="00644084" w:rsidP="007826B5">
      <w:pPr>
        <w:spacing w:line="240" w:lineRule="auto"/>
        <w:ind w:left="720"/>
        <w:rPr>
          <w:rFonts w:cs="Arial"/>
          <w:b/>
          <w:bCs/>
          <w:szCs w:val="24"/>
        </w:rPr>
      </w:pPr>
      <w:r w:rsidRPr="00644084">
        <w:rPr>
          <w:rFonts w:cs="Arial"/>
          <w:b/>
          <w:bCs/>
          <w:szCs w:val="24"/>
        </w:rPr>
        <w:t xml:space="preserve">RHAN 3: Y PERFFORMIAD </w:t>
      </w:r>
    </w:p>
    <w:p w14:paraId="1F3F766B" w14:textId="43AF270E" w:rsidR="007826B5" w:rsidRPr="007826B5" w:rsidRDefault="00644084" w:rsidP="007826B5">
      <w:pPr>
        <w:spacing w:line="240" w:lineRule="auto"/>
        <w:ind w:left="720"/>
        <w:rPr>
          <w:rFonts w:cs="Arial"/>
          <w:szCs w:val="24"/>
        </w:rPr>
      </w:pPr>
      <w:r w:rsidRPr="00644084">
        <w:rPr>
          <w:rFonts w:cs="Arial"/>
          <w:szCs w:val="24"/>
        </w:rPr>
        <w:t>Byddwch yn cael eich asesu ar gyflawni'r perfformiad yn gyffredinol.</w:t>
      </w:r>
      <w:r>
        <w:rPr>
          <w:rFonts w:cs="Arial"/>
          <w:szCs w:val="24"/>
        </w:rPr>
        <w:t xml:space="preserve"> </w:t>
      </w:r>
      <w:r w:rsidRPr="00644084">
        <w:rPr>
          <w:rFonts w:cs="Arial"/>
          <w:szCs w:val="24"/>
        </w:rPr>
        <w:t xml:space="preserve">Rhoddir pwyslais ar eich ymrwymiad a'ch ymroddiad i'r modiwl, gan gynnwys prydlondeb, presenoldeb, agwedd ac </w:t>
      </w:r>
      <w:r w:rsidRPr="00644084">
        <w:rPr>
          <w:rFonts w:cs="Arial"/>
          <w:i/>
          <w:iCs/>
          <w:szCs w:val="24"/>
        </w:rPr>
        <w:t>etiquete</w:t>
      </w:r>
      <w:r w:rsidRPr="00644084">
        <w:rPr>
          <w:rFonts w:cs="Arial"/>
          <w:szCs w:val="24"/>
        </w:rPr>
        <w:t xml:space="preserve"> dosbarth.</w:t>
      </w:r>
    </w:p>
    <w:p w14:paraId="60AEB47F" w14:textId="77777777" w:rsidR="007826B5" w:rsidRPr="007826B5" w:rsidRDefault="007826B5" w:rsidP="007826B5">
      <w:pPr>
        <w:spacing w:line="240" w:lineRule="auto"/>
        <w:ind w:left="720"/>
        <w:rPr>
          <w:rFonts w:cs="Arial"/>
          <w:szCs w:val="24"/>
        </w:rPr>
      </w:pPr>
    </w:p>
    <w:p w14:paraId="294F4CDF" w14:textId="77777777" w:rsidR="007826B5" w:rsidRPr="007826B5" w:rsidRDefault="007826B5" w:rsidP="007826B5">
      <w:pPr>
        <w:spacing w:line="240" w:lineRule="auto"/>
        <w:ind w:left="720"/>
        <w:rPr>
          <w:rFonts w:cs="Arial"/>
          <w:szCs w:val="24"/>
        </w:rPr>
      </w:pPr>
    </w:p>
    <w:p w14:paraId="6244CD98" w14:textId="77777777" w:rsidR="007826B5" w:rsidRPr="007826B5" w:rsidRDefault="007826B5" w:rsidP="007826B5">
      <w:pPr>
        <w:spacing w:line="240" w:lineRule="auto"/>
        <w:ind w:left="720"/>
        <w:rPr>
          <w:rFonts w:cs="Arial"/>
          <w:szCs w:val="24"/>
        </w:rPr>
      </w:pPr>
    </w:p>
    <w:p w14:paraId="04901E1C" w14:textId="77777777" w:rsidR="007826B5" w:rsidRPr="007826B5" w:rsidRDefault="007826B5" w:rsidP="007826B5">
      <w:pPr>
        <w:spacing w:line="240" w:lineRule="auto"/>
        <w:ind w:left="720"/>
        <w:rPr>
          <w:rFonts w:cs="Arial"/>
          <w:szCs w:val="24"/>
        </w:rPr>
      </w:pPr>
    </w:p>
    <w:p w14:paraId="27DFBC24" w14:textId="77777777" w:rsidR="007826B5" w:rsidRPr="007826B5" w:rsidRDefault="007826B5" w:rsidP="007826B5">
      <w:pPr>
        <w:spacing w:line="240"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035B4D29" w14:textId="77777777" w:rsidTr="00644084">
        <w:trPr>
          <w:trHeight w:val="414"/>
        </w:trPr>
        <w:tc>
          <w:tcPr>
            <w:tcW w:w="10444" w:type="dxa"/>
            <w:shd w:val="clear" w:color="auto" w:fill="D9D9D9"/>
          </w:tcPr>
          <w:p w14:paraId="26BEDE1A" w14:textId="432BC1AC" w:rsidR="007826B5" w:rsidRPr="007826B5" w:rsidRDefault="00644084" w:rsidP="007826B5">
            <w:pPr>
              <w:spacing w:line="240" w:lineRule="auto"/>
              <w:jc w:val="center"/>
              <w:rPr>
                <w:rFonts w:cs="Arial"/>
                <w:b/>
                <w:caps/>
                <w:sz w:val="40"/>
              </w:rPr>
            </w:pPr>
            <w:r>
              <w:rPr>
                <w:b/>
                <w:caps/>
                <w:sz w:val="40"/>
              </w:rPr>
              <w:t>CANLL</w:t>
            </w:r>
            <w:r w:rsidR="007826B5">
              <w:rPr>
                <w:b/>
                <w:caps/>
                <w:sz w:val="40"/>
              </w:rPr>
              <w:t>AWIAU I Fyfyrwyr WRTH GWBLHAU TASGAU</w:t>
            </w:r>
          </w:p>
        </w:tc>
      </w:tr>
    </w:tbl>
    <w:p w14:paraId="60ABDCD5" w14:textId="77777777" w:rsidR="007826B5" w:rsidRPr="007826B5" w:rsidRDefault="007826B5" w:rsidP="007826B5">
      <w:pPr>
        <w:spacing w:line="240" w:lineRule="auto"/>
        <w:jc w:val="both"/>
        <w:rPr>
          <w:rFonts w:cs="Arial"/>
          <w:sz w:val="22"/>
          <w:szCs w:val="22"/>
        </w:rPr>
      </w:pPr>
    </w:p>
    <w:p w14:paraId="3C43C766" w14:textId="77777777" w:rsidR="007826B5" w:rsidRPr="007826B5" w:rsidRDefault="007826B5" w:rsidP="007826B5">
      <w:pPr>
        <w:spacing w:line="240" w:lineRule="auto"/>
        <w:jc w:val="both"/>
        <w:rPr>
          <w:rFonts w:cs="Arial"/>
          <w:b/>
          <w:sz w:val="22"/>
          <w:szCs w:val="22"/>
        </w:rPr>
      </w:pPr>
      <w:r>
        <w:rPr>
          <w:b/>
          <w:sz w:val="22"/>
        </w:rPr>
        <w:t>SYLWER: Mae’r canllawiau a nodir isod yn gysylltiedig â’r pum maen prawf asesu generig drosodd.</w:t>
      </w:r>
    </w:p>
    <w:p w14:paraId="0F455CBD" w14:textId="77777777" w:rsidR="007826B5" w:rsidRPr="007826B5" w:rsidRDefault="007826B5" w:rsidP="007826B5">
      <w:pPr>
        <w:spacing w:line="240" w:lineRule="auto"/>
        <w:jc w:val="both"/>
        <w:rPr>
          <w:rFonts w:cs="Arial"/>
          <w:b/>
          <w:sz w:val="22"/>
          <w:szCs w:val="22"/>
        </w:rPr>
      </w:pPr>
    </w:p>
    <w:p w14:paraId="7303797A" w14:textId="77777777" w:rsidR="007826B5" w:rsidRPr="007826B5" w:rsidRDefault="007826B5" w:rsidP="007826B5">
      <w:pPr>
        <w:numPr>
          <w:ilvl w:val="0"/>
          <w:numId w:val="2"/>
        </w:numPr>
        <w:spacing w:line="240" w:lineRule="auto"/>
        <w:jc w:val="both"/>
        <w:rPr>
          <w:rFonts w:cs="Arial"/>
          <w:b/>
          <w:sz w:val="22"/>
          <w:szCs w:val="22"/>
        </w:rPr>
      </w:pPr>
      <w:r>
        <w:rPr>
          <w:b/>
          <w:sz w:val="22"/>
        </w:rPr>
        <w:t>Sgiliau Ymgysylltu â Llenyddiaeth</w:t>
      </w:r>
    </w:p>
    <w:p w14:paraId="67582DB6" w14:textId="77777777" w:rsidR="007826B5" w:rsidRPr="007826B5" w:rsidRDefault="007826B5" w:rsidP="007826B5">
      <w:pPr>
        <w:spacing w:line="240" w:lineRule="auto"/>
        <w:jc w:val="both"/>
        <w:rPr>
          <w:rFonts w:cs="Arial"/>
          <w:sz w:val="22"/>
          <w:szCs w:val="22"/>
        </w:rPr>
      </w:pPr>
      <w:r>
        <w:rPr>
          <w:sz w:val="22"/>
        </w:rPr>
        <w:t xml:space="preserve">Mae’n rhaid i’ch gwaith gael ei lywio a’i gefnogi gan ddeunydd ysgolheigaidd sy’n </w:t>
      </w:r>
      <w:r w:rsidRPr="007826B5">
        <w:rPr>
          <w:i/>
          <w:sz w:val="22"/>
          <w:szCs w:val="22"/>
        </w:rPr>
        <w:t>berthnasol</w:t>
      </w:r>
      <w:r>
        <w:rPr>
          <w:sz w:val="22"/>
        </w:rPr>
        <w:t xml:space="preserve"> i’r dasg/tasgau a osodwyd ac sy’n </w:t>
      </w:r>
      <w:r w:rsidRPr="007826B5">
        <w:rPr>
          <w:i/>
          <w:sz w:val="22"/>
          <w:szCs w:val="22"/>
        </w:rPr>
        <w:t>canolbwyntio</w:t>
      </w:r>
      <w:r>
        <w:rPr>
          <w:sz w:val="22"/>
        </w:rPr>
        <w:t xml:space="preserve"> arni/arnynt.    Dylech ddarparu tystiolaeth i ddangos eich bod wedi cael mynediad at </w:t>
      </w:r>
      <w:r w:rsidRPr="007826B5">
        <w:rPr>
          <w:i/>
          <w:sz w:val="22"/>
          <w:szCs w:val="22"/>
        </w:rPr>
        <w:t>ystod</w:t>
      </w:r>
      <w:r>
        <w:rPr>
          <w:sz w:val="22"/>
        </w:rPr>
        <w:t xml:space="preserve"> briodol o ffynonellau, a allai fod yn academaidd, yn llywodraethol a diwydiannol; gall y ffynonellau hyn gynnwys erthyglau cyfnodolion academaidd, gwerslyfrau, erthyglau newyddion cyfredol, dogfennau sefydliadol a gwefannau.  Dylech ystyried </w:t>
      </w:r>
      <w:r w:rsidRPr="007826B5">
        <w:rPr>
          <w:i/>
          <w:sz w:val="22"/>
          <w:szCs w:val="22"/>
        </w:rPr>
        <w:t>hygrededd</w:t>
      </w:r>
      <w:r>
        <w:rPr>
          <w:sz w:val="22"/>
        </w:rPr>
        <w:t xml:space="preserve"> eich ffynonellau; fel arfer mae cyfnodolion academaidd yn ffynonellau credadwy iawn, ond mae’n rhaid ystyried/dethol gwefannau’n ofalus iawn a dylid eu defnyddio’n gynnil.   Dylai unrhyw ffynhonnell a ddefnyddiwch fod yn gyfredol, a’r rhan fwyaf wedi’u cyhoeddi o fewn y pum mlynedd diwethaf, er y gall darnau arloesol/pwysig o waith yn y maes fod yn hŷn.  </w:t>
      </w:r>
      <w:r w:rsidR="00EE343D">
        <w:rPr>
          <w:sz w:val="22"/>
        </w:rPr>
        <w:t>Mae’n r</w:t>
      </w:r>
      <w:r>
        <w:rPr>
          <w:sz w:val="22"/>
        </w:rPr>
        <w:t xml:space="preserve">haid i chi ddarparu </w:t>
      </w:r>
      <w:r w:rsidRPr="007826B5">
        <w:rPr>
          <w:i/>
          <w:sz w:val="22"/>
          <w:szCs w:val="22"/>
        </w:rPr>
        <w:t>tystiolaeth</w:t>
      </w:r>
      <w:r>
        <w:rPr>
          <w:sz w:val="22"/>
        </w:rPr>
        <w:t xml:space="preserve"> o’ch ymchwil/gwaith darllen eich hun trwy gydol eich gwaith, gan ddefnyddio system gyfeirnodi addas, gan gynnwys cyfeiriadau yn y testun ym mhrif ran eich gwaith a rhestr gyfeiriadau ar ddiwedd eich gwaith. </w:t>
      </w:r>
    </w:p>
    <w:p w14:paraId="3CDE8AA4" w14:textId="77777777" w:rsidR="007826B5" w:rsidRPr="007826B5" w:rsidRDefault="007826B5" w:rsidP="007826B5">
      <w:pPr>
        <w:spacing w:line="240" w:lineRule="auto"/>
        <w:jc w:val="both"/>
        <w:rPr>
          <w:rFonts w:cs="Arial"/>
          <w:sz w:val="22"/>
          <w:szCs w:val="22"/>
        </w:rPr>
      </w:pPr>
    </w:p>
    <w:p w14:paraId="40798228" w14:textId="135D0E2C" w:rsidR="00A943A3" w:rsidRPr="00A406E5" w:rsidRDefault="007826B5" w:rsidP="00A943A3">
      <w:pPr>
        <w:spacing w:line="276" w:lineRule="auto"/>
        <w:jc w:val="both"/>
        <w:rPr>
          <w:rFonts w:cs="Arial"/>
          <w:i/>
          <w:sz w:val="22"/>
          <w:szCs w:val="22"/>
        </w:rPr>
      </w:pPr>
      <w:r>
        <w:rPr>
          <w:b/>
          <w:i/>
          <w:sz w:val="22"/>
        </w:rPr>
        <w:t>Canllawiau penodol i'r asesiad hwn:</w:t>
      </w:r>
      <w:r w:rsidR="00A943A3">
        <w:rPr>
          <w:i/>
          <w:sz w:val="22"/>
          <w:szCs w:val="22"/>
        </w:rPr>
        <w:t xml:space="preserve"> Dylai eich portffolio gyfeirio at o leiaf </w:t>
      </w:r>
      <w:r w:rsidR="00DE51DA">
        <w:rPr>
          <w:i/>
          <w:sz w:val="22"/>
          <w:szCs w:val="22"/>
        </w:rPr>
        <w:t>4</w:t>
      </w:r>
      <w:r w:rsidR="00A943A3">
        <w:rPr>
          <w:i/>
          <w:sz w:val="22"/>
          <w:szCs w:val="22"/>
        </w:rPr>
        <w:t xml:space="preserve"> ffynhonnell o'r fath a'r safon gyfeirio ar gyfer eich cwrs wedi'i ddefnyddio trwy'ch portffolio cyfan.</w:t>
      </w:r>
    </w:p>
    <w:p w14:paraId="10830470" w14:textId="77777777" w:rsidR="007826B5" w:rsidRPr="007826B5" w:rsidRDefault="007826B5" w:rsidP="007826B5">
      <w:pPr>
        <w:spacing w:line="240" w:lineRule="auto"/>
        <w:jc w:val="both"/>
        <w:rPr>
          <w:rFonts w:cs="Arial"/>
          <w:sz w:val="22"/>
          <w:szCs w:val="22"/>
        </w:rPr>
      </w:pPr>
    </w:p>
    <w:p w14:paraId="0D4DF03E" w14:textId="77777777" w:rsidR="007826B5" w:rsidRPr="007826B5" w:rsidRDefault="007826B5" w:rsidP="007826B5">
      <w:pPr>
        <w:spacing w:line="240" w:lineRule="auto"/>
        <w:jc w:val="both"/>
        <w:rPr>
          <w:rFonts w:cs="Arial"/>
          <w:sz w:val="22"/>
          <w:szCs w:val="22"/>
        </w:rPr>
      </w:pPr>
    </w:p>
    <w:p w14:paraId="02062CCE" w14:textId="77777777" w:rsidR="007826B5" w:rsidRPr="007826B5" w:rsidRDefault="007826B5" w:rsidP="007826B5">
      <w:pPr>
        <w:numPr>
          <w:ilvl w:val="0"/>
          <w:numId w:val="2"/>
        </w:numPr>
        <w:spacing w:line="240" w:lineRule="auto"/>
        <w:jc w:val="both"/>
        <w:rPr>
          <w:rFonts w:cs="Arial"/>
          <w:b/>
          <w:sz w:val="22"/>
          <w:szCs w:val="22"/>
        </w:rPr>
      </w:pPr>
      <w:r>
        <w:rPr>
          <w:b/>
          <w:sz w:val="22"/>
        </w:rPr>
        <w:t>Sgiliau Gwybodaeth a Dealltwriaeth</w:t>
      </w:r>
    </w:p>
    <w:p w14:paraId="41F189BE" w14:textId="77777777" w:rsidR="007826B5" w:rsidRPr="007826B5" w:rsidRDefault="007826B5" w:rsidP="007826B5">
      <w:pPr>
        <w:spacing w:line="240" w:lineRule="auto"/>
        <w:jc w:val="both"/>
        <w:rPr>
          <w:rFonts w:cs="Arial"/>
          <w:sz w:val="22"/>
          <w:szCs w:val="22"/>
        </w:rPr>
      </w:pPr>
      <w:r>
        <w:rPr>
          <w:sz w:val="22"/>
        </w:rPr>
        <w:t xml:space="preserve">Ar lefel 5, dylech allu dangos: gwybodaeth gadarn a dealltwriaeth feirniadol o gysyniadau ac egwyddorion sefydledig y maes pwnc a’r ffordd y mae’r egwyddorion hynny wedi datblygu; gwybodaeth am y prif ddulliau ymholi yn y ddisgyblaeth.  Mae </w:t>
      </w:r>
      <w:r w:rsidRPr="007826B5">
        <w:rPr>
          <w:i/>
          <w:sz w:val="22"/>
          <w:szCs w:val="22"/>
        </w:rPr>
        <w:t>gwybodaeth</w:t>
      </w:r>
      <w:r>
        <w:rPr>
          <w:sz w:val="22"/>
        </w:rPr>
        <w:t xml:space="preserve"> yn ymwneud â’r ffeithiau, y wybodaeth a’r sgiliau rydych wedi’u caffael trwy eich dysgu.  Rydych yn arddangos eich </w:t>
      </w:r>
      <w:r w:rsidRPr="007826B5">
        <w:rPr>
          <w:i/>
          <w:sz w:val="22"/>
          <w:szCs w:val="22"/>
        </w:rPr>
        <w:t>dealltwriaeth</w:t>
      </w:r>
      <w:r>
        <w:rPr>
          <w:sz w:val="22"/>
        </w:rPr>
        <w:t xml:space="preserve"> trwy ddehongli ystyr y ffeithiau a’r wybodaeth. Golyga hyn fod angen i chi ddethol a chynnwys yn eich gwaith y cysyniadau, y technegau, y modelau, a’r theorïau ac ati sy’n briodol i’r dasg/tasgau a osodwyd.  Dylech chi fod yn gallu esbonio’r theorïau, y cysyniadau, ac ati yn ystyrlon i ddangos eich dealltwriaeth.  Hefyd bydd eich marc/gradd yn amodol ar i ba </w:t>
      </w:r>
      <w:r w:rsidRPr="007826B5">
        <w:rPr>
          <w:i/>
          <w:sz w:val="22"/>
          <w:szCs w:val="22"/>
        </w:rPr>
        <w:t>raddau</w:t>
      </w:r>
      <w:r>
        <w:rPr>
          <w:sz w:val="22"/>
        </w:rPr>
        <w:t xml:space="preserve"> rydych yn arddangos eich gwybodaeth a’ch dealltwriaeth. </w:t>
      </w:r>
    </w:p>
    <w:p w14:paraId="6A3E0CA0" w14:textId="77777777" w:rsidR="007826B5" w:rsidRPr="007826B5" w:rsidRDefault="007826B5" w:rsidP="007826B5">
      <w:pPr>
        <w:spacing w:line="240" w:lineRule="auto"/>
        <w:jc w:val="both"/>
        <w:rPr>
          <w:rFonts w:cs="Arial"/>
          <w:b/>
          <w:i/>
          <w:sz w:val="22"/>
          <w:szCs w:val="22"/>
        </w:rPr>
      </w:pPr>
    </w:p>
    <w:p w14:paraId="6977355B" w14:textId="1F9B97E0" w:rsidR="007826B5" w:rsidRPr="007826B5" w:rsidRDefault="007826B5" w:rsidP="007826B5">
      <w:pPr>
        <w:spacing w:line="240" w:lineRule="auto"/>
        <w:jc w:val="both"/>
        <w:rPr>
          <w:rFonts w:cs="Arial"/>
          <w:i/>
          <w:sz w:val="22"/>
          <w:szCs w:val="22"/>
        </w:rPr>
      </w:pPr>
      <w:r>
        <w:rPr>
          <w:b/>
          <w:i/>
          <w:sz w:val="22"/>
        </w:rPr>
        <w:t>Canllawiau penodol i'r asesiad hwn:</w:t>
      </w:r>
      <w:r w:rsidR="00A943A3">
        <w:rPr>
          <w:i/>
          <w:sz w:val="22"/>
          <w:szCs w:val="22"/>
        </w:rPr>
        <w:t xml:space="preserve"> Dylech chi gyfeirio at </w:t>
      </w:r>
      <w:r w:rsidR="00DE51DA">
        <w:rPr>
          <w:i/>
          <w:sz w:val="22"/>
          <w:szCs w:val="22"/>
        </w:rPr>
        <w:t>y broses o greu cynhyrchiad theatr.</w:t>
      </w:r>
      <w:r w:rsidR="00A943A3">
        <w:rPr>
          <w:i/>
          <w:sz w:val="22"/>
          <w:szCs w:val="22"/>
        </w:rPr>
        <w:t xml:space="preserve"> </w:t>
      </w:r>
    </w:p>
    <w:p w14:paraId="1D46DF18" w14:textId="77777777" w:rsidR="007826B5" w:rsidRPr="007826B5" w:rsidRDefault="007826B5" w:rsidP="007826B5">
      <w:pPr>
        <w:spacing w:line="240" w:lineRule="auto"/>
        <w:jc w:val="both"/>
        <w:rPr>
          <w:rFonts w:cs="Arial"/>
          <w:sz w:val="22"/>
          <w:szCs w:val="22"/>
        </w:rPr>
      </w:pPr>
    </w:p>
    <w:p w14:paraId="42E958EF" w14:textId="77777777" w:rsidR="007826B5" w:rsidRPr="007826B5" w:rsidRDefault="007826B5" w:rsidP="007826B5">
      <w:pPr>
        <w:spacing w:line="240" w:lineRule="auto"/>
        <w:jc w:val="both"/>
        <w:rPr>
          <w:rFonts w:cs="Arial"/>
          <w:b/>
          <w:sz w:val="22"/>
          <w:szCs w:val="22"/>
        </w:rPr>
      </w:pPr>
    </w:p>
    <w:p w14:paraId="0D05B207" w14:textId="77777777" w:rsidR="007826B5" w:rsidRPr="007826B5" w:rsidRDefault="007826B5" w:rsidP="007826B5">
      <w:pPr>
        <w:numPr>
          <w:ilvl w:val="0"/>
          <w:numId w:val="2"/>
        </w:numPr>
        <w:spacing w:line="240" w:lineRule="auto"/>
        <w:jc w:val="both"/>
        <w:rPr>
          <w:rFonts w:cs="Arial"/>
          <w:b/>
          <w:sz w:val="22"/>
          <w:szCs w:val="22"/>
        </w:rPr>
      </w:pPr>
      <w:r>
        <w:rPr>
          <w:b/>
          <w:sz w:val="22"/>
        </w:rPr>
        <w:t>Sgiliau Gwybyddol a Deallusol</w:t>
      </w:r>
    </w:p>
    <w:p w14:paraId="2E8B6AEB" w14:textId="77777777" w:rsidR="007826B5" w:rsidRPr="007826B5" w:rsidRDefault="007826B5" w:rsidP="007826B5">
      <w:pPr>
        <w:spacing w:line="240" w:lineRule="auto"/>
        <w:jc w:val="both"/>
        <w:rPr>
          <w:rFonts w:cs="Arial"/>
          <w:sz w:val="22"/>
          <w:szCs w:val="22"/>
        </w:rPr>
      </w:pPr>
      <w:r>
        <w:rPr>
          <w:sz w:val="22"/>
        </w:rPr>
        <w:t>Dylech chi fod yn gallu dadansoddi gwybodaeth yn feiriniadol, a chynnig datrysiadau i broblemau sy'n codi o'r dadansoddiad hwnnw, gan gynnwys mesur priodolrwydd ymagweddau gwahanol at ddatrys problemau yn feirniadol. Mae'n rhaid i’ch gwaith gynnwys tystiolaeth o feddwl rhesymegol, dadansoddol, gwerthuso a synthesis Er enghraifft, archwilio a thorri gwybodaeth i lawr yn rhannau, gwneud casgliadau, casglu, cymharu a chyferbynnu gwybodaeth.  Ystyr hyn yw nid disgrifio ‘beth’ yn unig! Ond hefyd cyfiawnhau: Pam? Sut? Pryd? Pwy? Ble? Ar ba gost? Ar bob adeg, mae'n rhaid i chi ddarparu cyfiawnhad/tystiolaeth dros eich dadleuon a'ch dyfarniadau.  Mae tystiolaeth eich bod wedi myfyrio ar syniadau rhai eraill o fewn maes y pwnc yn hanfodol i chi ddarparu dadl resymol a gwybodus o fewn eich gwaith.  Ymhellach, dylech chi ddarparu tystiolaeth eich bod yn gallu gwneud dyfarniadau cadarn a dadleuon argyhoeddiadol gan ddefnyddio data a chysyniadau, gyda dealltwriaeth o gyfyngiadau gwybodaeth, a sut mae hyn yn dylanwadu ar ddadansoddiadau a dehongliadau. Mae casgliadau cadarn dilys yn angenrheidiol ac mae'n rhaid iddynt ddeillio o gynnwys eich gwaith.   Lle bo’n berthnasol, gellir cynnig atebion ac argymhellion amgen.</w:t>
      </w:r>
    </w:p>
    <w:p w14:paraId="359191F0" w14:textId="77777777" w:rsidR="007826B5" w:rsidRPr="007826B5" w:rsidRDefault="007826B5" w:rsidP="007826B5">
      <w:pPr>
        <w:spacing w:line="240" w:lineRule="auto"/>
        <w:jc w:val="both"/>
        <w:rPr>
          <w:rFonts w:cs="Arial"/>
          <w:sz w:val="22"/>
          <w:szCs w:val="22"/>
        </w:rPr>
      </w:pPr>
    </w:p>
    <w:p w14:paraId="2C98727D" w14:textId="4E6F86AF" w:rsidR="007826B5" w:rsidRPr="007826B5" w:rsidRDefault="007826B5" w:rsidP="007826B5">
      <w:pPr>
        <w:spacing w:line="240" w:lineRule="auto"/>
        <w:jc w:val="both"/>
        <w:rPr>
          <w:rFonts w:cs="Arial"/>
          <w:sz w:val="22"/>
          <w:szCs w:val="22"/>
        </w:rPr>
      </w:pPr>
      <w:r>
        <w:rPr>
          <w:b/>
          <w:i/>
          <w:sz w:val="22"/>
        </w:rPr>
        <w:t>Cyfarwyddyd penodol i'r asesiad hwn:</w:t>
      </w:r>
      <w:r w:rsidR="00A943A3">
        <w:rPr>
          <w:i/>
          <w:sz w:val="22"/>
          <w:szCs w:val="22"/>
        </w:rPr>
        <w:t xml:space="preserve"> Dylai'ch dethol o ddeunydd arddangos ymwybyddiaeth feirniadol o</w:t>
      </w:r>
      <w:r w:rsidR="00DE51DA">
        <w:rPr>
          <w:i/>
          <w:sz w:val="22"/>
          <w:szCs w:val="22"/>
        </w:rPr>
        <w:t>’r broses gydweithredol.</w:t>
      </w:r>
    </w:p>
    <w:p w14:paraId="6F6CF821" w14:textId="77777777" w:rsidR="007826B5" w:rsidRPr="007826B5" w:rsidRDefault="007826B5" w:rsidP="007826B5">
      <w:pPr>
        <w:spacing w:line="240" w:lineRule="auto"/>
        <w:jc w:val="both"/>
        <w:rPr>
          <w:rFonts w:cs="Arial"/>
          <w:b/>
          <w:sz w:val="22"/>
          <w:szCs w:val="22"/>
        </w:rPr>
      </w:pPr>
    </w:p>
    <w:p w14:paraId="4277F835" w14:textId="77777777" w:rsidR="00A943A3" w:rsidRDefault="00A943A3" w:rsidP="00A943A3">
      <w:pPr>
        <w:spacing w:line="240" w:lineRule="auto"/>
        <w:ind w:left="360"/>
        <w:jc w:val="both"/>
        <w:rPr>
          <w:rFonts w:cs="Arial"/>
          <w:b/>
          <w:sz w:val="22"/>
          <w:szCs w:val="22"/>
        </w:rPr>
      </w:pPr>
    </w:p>
    <w:p w14:paraId="0F79EA97" w14:textId="77777777" w:rsidR="007826B5" w:rsidRPr="007826B5" w:rsidRDefault="007826B5" w:rsidP="007826B5">
      <w:pPr>
        <w:numPr>
          <w:ilvl w:val="0"/>
          <w:numId w:val="2"/>
        </w:numPr>
        <w:spacing w:line="240" w:lineRule="auto"/>
        <w:jc w:val="both"/>
        <w:rPr>
          <w:rFonts w:cs="Arial"/>
          <w:b/>
          <w:sz w:val="22"/>
          <w:szCs w:val="22"/>
        </w:rPr>
      </w:pPr>
      <w:r>
        <w:rPr>
          <w:b/>
          <w:sz w:val="22"/>
        </w:rPr>
        <w:t>Sgiliau Ymarferol</w:t>
      </w:r>
    </w:p>
    <w:p w14:paraId="53295475" w14:textId="77777777" w:rsidR="007826B5" w:rsidRPr="007826B5" w:rsidRDefault="007826B5" w:rsidP="007826B5">
      <w:pPr>
        <w:spacing w:line="240" w:lineRule="auto"/>
        <w:jc w:val="both"/>
        <w:rPr>
          <w:rFonts w:cs="Arial"/>
          <w:sz w:val="22"/>
          <w:szCs w:val="22"/>
        </w:rPr>
      </w:pPr>
      <w:r>
        <w:rPr>
          <w:sz w:val="22"/>
        </w:rPr>
        <w:lastRenderedPageBreak/>
        <w:t>Ar lefel 5, dylech chi fod yn gallu defnyddio/trefnu ystod o dechnegau sefydliedig o fewn y ddisgyblaeth, a chymhwyso cysyniadau ac egwyddorion isorweddol y tu allan i'r cyd-destun y cawsant eu hastudio ynddo gyntaf, gan gynnwys, lle bo'n briodol, cymhwyso'r egwyddorion hynny o fewn cyd-destun cyflogaeth. Dylech chi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problemau, neu i greu arteffactau, a rhai ohonynt yn gallu bod yn greadigol.  Mae hyn yn debygol o gynnwys, er enghraifft, defnyddio arteffactau, enghreifftiau ac achosion o’r byd go iawn, cymhwyso model o fewn sefydliad a/neu feincnodi un theori neu sefydliad yn erbyn rhai eraill yn seiliedig ar feini prawf penodedig.  Dylech chi ddangos ymwybyddiaeth o gyfyngiadau cysyniadau a theorïau pan gânt eu cymhwyso mewn cyd-destunau penodol.</w:t>
      </w:r>
    </w:p>
    <w:p w14:paraId="7399EFC8" w14:textId="77777777" w:rsidR="007826B5" w:rsidRPr="007826B5" w:rsidRDefault="007826B5" w:rsidP="007826B5">
      <w:pPr>
        <w:spacing w:line="240" w:lineRule="auto"/>
        <w:jc w:val="both"/>
        <w:rPr>
          <w:rFonts w:cs="Arial"/>
          <w:sz w:val="22"/>
          <w:szCs w:val="22"/>
        </w:rPr>
      </w:pPr>
    </w:p>
    <w:p w14:paraId="7390BF58" w14:textId="14C9F60E" w:rsidR="007826B5" w:rsidRPr="007826B5" w:rsidRDefault="007826B5" w:rsidP="007826B5">
      <w:pPr>
        <w:spacing w:line="240" w:lineRule="auto"/>
        <w:jc w:val="both"/>
        <w:rPr>
          <w:rFonts w:cs="Arial"/>
          <w:i/>
          <w:sz w:val="22"/>
          <w:szCs w:val="22"/>
        </w:rPr>
      </w:pPr>
      <w:r>
        <w:rPr>
          <w:b/>
          <w:i/>
          <w:sz w:val="22"/>
        </w:rPr>
        <w:t>Cyfarwyddyd penodol i'r asesiad hwn:</w:t>
      </w:r>
      <w:r w:rsidR="00A943A3">
        <w:rPr>
          <w:i/>
          <w:sz w:val="22"/>
          <w:szCs w:val="22"/>
        </w:rPr>
        <w:t xml:space="preserve"> </w:t>
      </w:r>
      <w:r w:rsidR="00DE51DA" w:rsidRPr="00DE51DA">
        <w:rPr>
          <w:i/>
          <w:sz w:val="22"/>
          <w:szCs w:val="22"/>
        </w:rPr>
        <w:t>Caiff y perfformiad ei asesu a hefyd eich cyfraniad at lwyddiant cyffredinol cyflwyno perfformiad theatr</w:t>
      </w:r>
      <w:r w:rsidR="00DE51DA">
        <w:rPr>
          <w:i/>
          <w:sz w:val="22"/>
          <w:szCs w:val="22"/>
        </w:rPr>
        <w:t>ig</w:t>
      </w:r>
    </w:p>
    <w:p w14:paraId="13097E32" w14:textId="77777777" w:rsidR="007826B5" w:rsidRPr="007826B5" w:rsidRDefault="007826B5" w:rsidP="007826B5">
      <w:pPr>
        <w:spacing w:line="240" w:lineRule="auto"/>
        <w:jc w:val="both"/>
        <w:rPr>
          <w:rFonts w:cs="Arial"/>
          <w:sz w:val="22"/>
          <w:szCs w:val="22"/>
        </w:rPr>
      </w:pPr>
    </w:p>
    <w:p w14:paraId="6E3AF4F1" w14:textId="77777777" w:rsidR="007826B5" w:rsidRPr="007826B5" w:rsidRDefault="007826B5" w:rsidP="007826B5">
      <w:pPr>
        <w:spacing w:line="240" w:lineRule="auto"/>
        <w:jc w:val="both"/>
        <w:rPr>
          <w:rFonts w:cs="Arial"/>
          <w:sz w:val="22"/>
          <w:szCs w:val="22"/>
        </w:rPr>
      </w:pPr>
    </w:p>
    <w:p w14:paraId="66D3A4E7" w14:textId="77777777" w:rsidR="007826B5" w:rsidRPr="007826B5" w:rsidRDefault="007826B5" w:rsidP="007826B5">
      <w:pPr>
        <w:numPr>
          <w:ilvl w:val="0"/>
          <w:numId w:val="2"/>
        </w:numPr>
        <w:spacing w:line="240" w:lineRule="auto"/>
        <w:jc w:val="both"/>
        <w:rPr>
          <w:rFonts w:cs="Arial"/>
          <w:b/>
          <w:sz w:val="22"/>
          <w:szCs w:val="22"/>
        </w:rPr>
      </w:pPr>
      <w:r>
        <w:rPr>
          <w:b/>
          <w:sz w:val="22"/>
        </w:rPr>
        <w:t xml:space="preserve">Sgiliau Trosglwyddadwy ar gyfer Bywyd ac Arfer Proffesiynol </w:t>
      </w:r>
    </w:p>
    <w:p w14:paraId="606A2CB9" w14:textId="77777777" w:rsidR="007826B5" w:rsidRPr="007826B5" w:rsidRDefault="007826B5" w:rsidP="007826B5">
      <w:pPr>
        <w:spacing w:line="240" w:lineRule="auto"/>
        <w:jc w:val="both"/>
        <w:rPr>
          <w:rFonts w:cs="Arial"/>
          <w:sz w:val="22"/>
          <w:szCs w:val="22"/>
        </w:rPr>
      </w:pPr>
      <w:r>
        <w:rPr>
          <w:sz w:val="22"/>
        </w:rPr>
        <w:t>Mae'n rhaid i’ch gwaith gyflwyno tystiolaeth o’r rhinweddau a’r sgiliau trosglwyddadwy angenrheidiol ar gyfer cyflogaeth sy’n gofyn am ymarfer cyfrifoldeb personol a gwneud penderfyniadau.  Mae hyn yn cynnwys arddangos: datblygiad proffesiynol</w:t>
      </w:r>
      <w:r w:rsidRPr="007826B5">
        <w:rPr>
          <w:rFonts w:ascii="Times New Roman" w:hAnsi="Times New Roman"/>
          <w:sz w:val="20"/>
        </w:rPr>
        <w:t xml:space="preserve"> i </w:t>
      </w:r>
      <w:r>
        <w:rPr>
          <w:sz w:val="22"/>
        </w:rPr>
        <w:t>ddatblygu sgiliau sy'n bodoli a chaffael cymwysterau newydd fydd yn eich galluogi i gymryd cyfrifoldeb arwyddocaol o fewn sefydliadau; eich bod yn gallu dechrau a chwblhau tasgau a gweithdrefnau, boed yn unigol a/neu ar y cyd; eich bod yn gallu defnyddio cyfryngau priodol i gyfathrebu gwybodaeth, dadleuon a dadansoddiad yn effeithiol mewn amrywiaeth o ffurfiau i gynulleidfaoedd arbenigol ac anarbenigol; rhuglder mynegiant; eglurdeb ac effeithiolrwydd mewn cyflwyniad a threfniadaeth. Dylai’r gwaith fod yn gydlynol ac wedi’i strwythuro’n dda o ran ei gyflwyniad a’i drefn.</w:t>
      </w:r>
    </w:p>
    <w:p w14:paraId="6442AA3E" w14:textId="77777777" w:rsidR="007826B5" w:rsidRPr="007826B5" w:rsidRDefault="007826B5" w:rsidP="007826B5">
      <w:pPr>
        <w:spacing w:line="240" w:lineRule="auto"/>
        <w:jc w:val="both"/>
        <w:rPr>
          <w:rFonts w:cs="Arial"/>
          <w:sz w:val="22"/>
          <w:szCs w:val="22"/>
        </w:rPr>
      </w:pPr>
    </w:p>
    <w:p w14:paraId="6C8A0215" w14:textId="77777777" w:rsidR="007826B5" w:rsidRPr="007826B5" w:rsidRDefault="007826B5" w:rsidP="007826B5">
      <w:pPr>
        <w:spacing w:line="240" w:lineRule="auto"/>
        <w:jc w:val="both"/>
        <w:rPr>
          <w:rFonts w:cs="Arial"/>
          <w:sz w:val="22"/>
          <w:szCs w:val="22"/>
        </w:rPr>
      </w:pPr>
    </w:p>
    <w:p w14:paraId="057EDF9C" w14:textId="16B30DF7" w:rsidR="00A943A3" w:rsidRPr="00A406E5" w:rsidRDefault="007826B5" w:rsidP="00A943A3">
      <w:pPr>
        <w:spacing w:line="276" w:lineRule="auto"/>
        <w:jc w:val="both"/>
        <w:rPr>
          <w:rFonts w:cs="Arial"/>
          <w:i/>
          <w:sz w:val="22"/>
          <w:szCs w:val="22"/>
        </w:rPr>
      </w:pPr>
      <w:r>
        <w:rPr>
          <w:b/>
          <w:i/>
          <w:sz w:val="22"/>
        </w:rPr>
        <w:t>Canllawiau penodol i'r asesiad hwn:</w:t>
      </w:r>
      <w:r w:rsidR="00A943A3">
        <w:rPr>
          <w:i/>
          <w:sz w:val="22"/>
          <w:szCs w:val="22"/>
        </w:rPr>
        <w:t xml:space="preserve"> </w:t>
      </w:r>
      <w:r w:rsidR="00DE51DA" w:rsidRPr="00644084">
        <w:rPr>
          <w:rFonts w:cs="Arial"/>
          <w:szCs w:val="24"/>
        </w:rPr>
        <w:t xml:space="preserve">Rhoddir pwyslais ar eich ymrwymiad a'ch ymroddiad i'r modiwl, gan gynnwys prydlondeb, presenoldeb, agwedd ac </w:t>
      </w:r>
      <w:r w:rsidR="00DE51DA" w:rsidRPr="00644084">
        <w:rPr>
          <w:rFonts w:cs="Arial"/>
          <w:i/>
          <w:iCs/>
          <w:szCs w:val="24"/>
        </w:rPr>
        <w:t>etiquete</w:t>
      </w:r>
      <w:r w:rsidR="00DE51DA" w:rsidRPr="00644084">
        <w:rPr>
          <w:rFonts w:cs="Arial"/>
          <w:szCs w:val="24"/>
        </w:rPr>
        <w:t xml:space="preserve"> dosbarth.</w:t>
      </w:r>
    </w:p>
    <w:p w14:paraId="6F552070" w14:textId="77777777" w:rsidR="00A943A3" w:rsidRPr="00A406E5" w:rsidRDefault="00A943A3" w:rsidP="00A943A3">
      <w:pPr>
        <w:spacing w:line="276" w:lineRule="auto"/>
        <w:jc w:val="both"/>
        <w:rPr>
          <w:rFonts w:cs="Arial"/>
          <w:sz w:val="22"/>
          <w:szCs w:val="22"/>
        </w:rPr>
      </w:pPr>
    </w:p>
    <w:p w14:paraId="2FCA4E71" w14:textId="2DE3BB92" w:rsidR="00A943A3" w:rsidRPr="003559CA" w:rsidRDefault="00A943A3" w:rsidP="00DE51DA">
      <w:pPr>
        <w:numPr>
          <w:ilvl w:val="0"/>
          <w:numId w:val="24"/>
        </w:numPr>
        <w:spacing w:line="240" w:lineRule="auto"/>
        <w:jc w:val="both"/>
        <w:rPr>
          <w:rFonts w:cs="Arial"/>
          <w:i/>
          <w:sz w:val="22"/>
          <w:szCs w:val="22"/>
        </w:rPr>
      </w:pPr>
      <w:r>
        <w:rPr>
          <w:i/>
          <w:sz w:val="22"/>
        </w:rPr>
        <w:t xml:space="preserve">Wedi'i ysgrifennu yn </w:t>
      </w:r>
      <w:r w:rsidR="00DE51DA">
        <w:rPr>
          <w:i/>
          <w:sz w:val="22"/>
        </w:rPr>
        <w:t>Gymraeg</w:t>
      </w:r>
    </w:p>
    <w:p w14:paraId="5B51A468" w14:textId="665E14A8" w:rsidR="00A943A3" w:rsidRPr="00A943A3" w:rsidRDefault="00A943A3" w:rsidP="00A943A3">
      <w:pPr>
        <w:numPr>
          <w:ilvl w:val="0"/>
          <w:numId w:val="24"/>
        </w:numPr>
        <w:spacing w:line="240" w:lineRule="auto"/>
        <w:jc w:val="both"/>
        <w:rPr>
          <w:rFonts w:cs="Arial"/>
          <w:b/>
          <w:i/>
          <w:sz w:val="22"/>
          <w:szCs w:val="22"/>
        </w:rPr>
      </w:pPr>
      <w:r>
        <w:rPr>
          <w:i/>
          <w:sz w:val="22"/>
        </w:rPr>
        <w:t xml:space="preserve">Defnyddiwch </w:t>
      </w:r>
      <w:r w:rsidR="00DE51DA">
        <w:rPr>
          <w:i/>
          <w:sz w:val="22"/>
        </w:rPr>
        <w:t>Cysill</w:t>
      </w:r>
      <w:r>
        <w:rPr>
          <w:i/>
          <w:sz w:val="22"/>
        </w:rPr>
        <w:t xml:space="preserve"> i wirio sillafu a gramadeg cyn ei gyflwyno. </w:t>
      </w:r>
    </w:p>
    <w:p w14:paraId="661D13CE" w14:textId="77777777" w:rsidR="00A943A3" w:rsidRPr="00A943A3" w:rsidRDefault="00A943A3" w:rsidP="00A943A3">
      <w:pPr>
        <w:jc w:val="both"/>
        <w:rPr>
          <w:rFonts w:cs="Arial"/>
          <w:b/>
          <w:i/>
          <w:sz w:val="22"/>
          <w:szCs w:val="22"/>
        </w:rPr>
      </w:pPr>
    </w:p>
    <w:p w14:paraId="048DA081" w14:textId="77777777" w:rsidR="00A943A3" w:rsidRPr="00A943A3" w:rsidRDefault="00A943A3" w:rsidP="00A943A3">
      <w:pPr>
        <w:jc w:val="both"/>
        <w:rPr>
          <w:rFonts w:cs="Arial"/>
          <w:b/>
          <w:i/>
          <w:sz w:val="22"/>
          <w:szCs w:val="22"/>
        </w:rPr>
      </w:pPr>
      <w:r>
        <w:rPr>
          <w:b/>
          <w:i/>
          <w:sz w:val="22"/>
        </w:rPr>
        <w:t>Adnoddau Hanfodol:</w:t>
      </w:r>
    </w:p>
    <w:p w14:paraId="48532019" w14:textId="77777777" w:rsidR="00A943A3" w:rsidRPr="00A943A3" w:rsidRDefault="00A943A3" w:rsidP="00A943A3">
      <w:pPr>
        <w:numPr>
          <w:ilvl w:val="0"/>
          <w:numId w:val="24"/>
        </w:numPr>
        <w:spacing w:line="240" w:lineRule="auto"/>
        <w:jc w:val="both"/>
        <w:rPr>
          <w:rFonts w:cs="Arial"/>
          <w:i/>
          <w:sz w:val="22"/>
          <w:szCs w:val="22"/>
        </w:rPr>
      </w:pPr>
      <w:r>
        <w:rPr>
          <w:i/>
          <w:sz w:val="22"/>
        </w:rPr>
        <w:t>Adnoddau wedi'u rhestru ar Moodle</w:t>
      </w:r>
    </w:p>
    <w:p w14:paraId="38033181" w14:textId="53E657B8" w:rsidR="00A943A3" w:rsidRPr="00A943A3" w:rsidRDefault="00A943A3" w:rsidP="00A943A3">
      <w:pPr>
        <w:numPr>
          <w:ilvl w:val="0"/>
          <w:numId w:val="24"/>
        </w:numPr>
        <w:spacing w:line="240" w:lineRule="auto"/>
        <w:jc w:val="both"/>
        <w:rPr>
          <w:rFonts w:cs="Arial"/>
          <w:i/>
          <w:sz w:val="22"/>
          <w:szCs w:val="22"/>
        </w:rPr>
      </w:pPr>
      <w:r>
        <w:rPr>
          <w:i/>
          <w:sz w:val="22"/>
        </w:rPr>
        <w:t xml:space="preserve">Llawlyfr y modiwl </w:t>
      </w:r>
      <w:r w:rsidR="00DE51DA">
        <w:rPr>
          <w:i/>
          <w:sz w:val="22"/>
        </w:rPr>
        <w:t>a’r moodle</w:t>
      </w:r>
      <w:r>
        <w:rPr>
          <w:i/>
          <w:sz w:val="22"/>
        </w:rPr>
        <w:t xml:space="preserve"> </w:t>
      </w:r>
    </w:p>
    <w:p w14:paraId="6D8EF435" w14:textId="77777777" w:rsidR="00A943A3" w:rsidRPr="00A943A3" w:rsidRDefault="00A943A3" w:rsidP="00A943A3">
      <w:pPr>
        <w:numPr>
          <w:ilvl w:val="0"/>
          <w:numId w:val="24"/>
        </w:numPr>
        <w:spacing w:line="240" w:lineRule="auto"/>
        <w:jc w:val="both"/>
        <w:rPr>
          <w:rFonts w:cs="Arial"/>
          <w:i/>
          <w:sz w:val="22"/>
          <w:szCs w:val="22"/>
        </w:rPr>
      </w:pPr>
      <w:r>
        <w:rPr>
          <w:i/>
          <w:sz w:val="22"/>
        </w:rPr>
        <w:t>Canllaw Cyfeirio Prifysgol Cymru Y Drindod Dewi Sant</w:t>
      </w:r>
    </w:p>
    <w:p w14:paraId="203B86FF" w14:textId="77777777" w:rsidR="00A943A3" w:rsidRPr="00A943A3" w:rsidRDefault="00A943A3" w:rsidP="00A943A3">
      <w:pPr>
        <w:pStyle w:val="ListParagraph"/>
        <w:numPr>
          <w:ilvl w:val="0"/>
          <w:numId w:val="24"/>
        </w:numPr>
        <w:spacing w:line="240" w:lineRule="auto"/>
        <w:jc w:val="both"/>
        <w:rPr>
          <w:rFonts w:cs="Arial"/>
          <w:i/>
          <w:sz w:val="22"/>
          <w:szCs w:val="22"/>
        </w:rPr>
      </w:pPr>
      <w:r>
        <w:rPr>
          <w:i/>
          <w:sz w:val="22"/>
        </w:rPr>
        <w:t>Y meini prawf asesu isod</w:t>
      </w:r>
    </w:p>
    <w:p w14:paraId="26B6B44A" w14:textId="77777777" w:rsidR="007826B5" w:rsidRPr="007826B5" w:rsidRDefault="007826B5" w:rsidP="007826B5">
      <w:pPr>
        <w:spacing w:line="240" w:lineRule="auto"/>
        <w:jc w:val="both"/>
        <w:rPr>
          <w:rFonts w:cs="Arial"/>
          <w:i/>
          <w:sz w:val="22"/>
          <w:szCs w:val="22"/>
        </w:rPr>
      </w:pPr>
    </w:p>
    <w:p w14:paraId="4A2F3195" w14:textId="77777777" w:rsidR="007826B5" w:rsidRPr="007826B5" w:rsidRDefault="007826B5" w:rsidP="007826B5">
      <w:pPr>
        <w:spacing w:line="240" w:lineRule="auto"/>
        <w:jc w:val="both"/>
        <w:rPr>
          <w:rFonts w:cs="Arial"/>
          <w:sz w:val="22"/>
          <w:szCs w:val="22"/>
        </w:rPr>
      </w:pPr>
    </w:p>
    <w:p w14:paraId="0F8DEB89" w14:textId="77777777" w:rsidR="007826B5" w:rsidRPr="007826B5" w:rsidRDefault="007826B5" w:rsidP="007826B5">
      <w:pPr>
        <w:spacing w:line="240" w:lineRule="auto"/>
        <w:jc w:val="both"/>
        <w:rPr>
          <w:rFonts w:cs="Arial"/>
          <w:sz w:val="22"/>
          <w:szCs w:val="22"/>
        </w:rPr>
      </w:pPr>
    </w:p>
    <w:p w14:paraId="5291A868" w14:textId="77777777" w:rsidR="007826B5" w:rsidRPr="007826B5" w:rsidRDefault="007826B5" w:rsidP="007826B5">
      <w:pPr>
        <w:spacing w:line="240" w:lineRule="auto"/>
        <w:jc w:val="both"/>
        <w:rPr>
          <w:rFonts w:cs="Arial"/>
          <w:sz w:val="22"/>
          <w:szCs w:val="22"/>
        </w:rPr>
      </w:pPr>
    </w:p>
    <w:p w14:paraId="38F67C1E" w14:textId="77777777" w:rsidR="007826B5" w:rsidRPr="007826B5" w:rsidRDefault="007826B5" w:rsidP="007826B5">
      <w:pPr>
        <w:spacing w:line="240" w:lineRule="auto"/>
        <w:rPr>
          <w:rFonts w:cs="Arial"/>
          <w:sz w:val="22"/>
          <w:szCs w:val="22"/>
        </w:rPr>
      </w:pPr>
      <w:r w:rsidRPr="007826B5">
        <w:rPr>
          <w:sz w:val="22"/>
          <w:szCs w:val="22"/>
        </w:rPr>
        <w:br w:type="page"/>
      </w:r>
    </w:p>
    <w:p w14:paraId="53BE9515"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6EBFF506" w14:textId="77777777" w:rsidTr="007826B5">
        <w:trPr>
          <w:jc w:val="center"/>
        </w:trPr>
        <w:tc>
          <w:tcPr>
            <w:tcW w:w="10670" w:type="dxa"/>
            <w:shd w:val="clear" w:color="auto" w:fill="BFBFBF"/>
          </w:tcPr>
          <w:p w14:paraId="516A1BF9" w14:textId="77777777" w:rsidR="007826B5" w:rsidRPr="007826B5" w:rsidRDefault="007826B5" w:rsidP="007826B5">
            <w:pPr>
              <w:spacing w:line="240" w:lineRule="auto"/>
              <w:rPr>
                <w:rFonts w:cs="Arial"/>
                <w:sz w:val="20"/>
              </w:rPr>
            </w:pPr>
            <w:r w:rsidRPr="007826B5">
              <w:rPr>
                <w:sz w:val="32"/>
                <w:szCs w:val="32"/>
              </w:rPr>
              <w:br w:type="page"/>
            </w:r>
            <w:r>
              <w:rPr>
                <w:b/>
                <w:caps/>
                <w:sz w:val="40"/>
              </w:rPr>
              <w:t xml:space="preserve"> FFURFLEN ADBORTH Myfyrwyr</w:t>
            </w:r>
          </w:p>
        </w:tc>
      </w:tr>
    </w:tbl>
    <w:p w14:paraId="5527D1A7" w14:textId="77777777" w:rsidR="007826B5" w:rsidRPr="007826B5" w:rsidRDefault="007826B5" w:rsidP="007826B5">
      <w:pPr>
        <w:spacing w:line="240" w:lineRule="auto"/>
        <w:rPr>
          <w:rFonts w:cs="Arial"/>
          <w:sz w:val="20"/>
        </w:rPr>
      </w:pPr>
    </w:p>
    <w:p w14:paraId="73A2D1DA" w14:textId="77777777" w:rsidR="007826B5" w:rsidRPr="007826B5" w:rsidRDefault="007826B5" w:rsidP="007826B5">
      <w:pPr>
        <w:spacing w:line="240" w:lineRule="auto"/>
        <w:jc w:val="both"/>
        <w:rPr>
          <w:rFonts w:cs="Arial"/>
          <w:sz w:val="20"/>
        </w:rPr>
      </w:pPr>
      <w:r>
        <w:rPr>
          <w:sz w:val="20"/>
        </w:rPr>
        <w:t xml:space="preserve">Noda’r adran hon i ba </w:t>
      </w:r>
      <w:r w:rsidRPr="007826B5">
        <w:rPr>
          <w:i/>
          <w:sz w:val="20"/>
        </w:rPr>
        <w:t>raddau</w:t>
      </w:r>
      <w:r>
        <w:rPr>
          <w:sz w:val="20"/>
        </w:rPr>
        <w:t xml:space="preserve"> y mae’r meini prawf asesu yn cael eu harddangos gennych,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48597E66" w14:textId="77777777" w:rsidR="007826B5" w:rsidRPr="007826B5" w:rsidRDefault="007826B5" w:rsidP="007826B5">
      <w:pPr>
        <w:spacing w:line="240" w:lineRule="auto"/>
        <w:rPr>
          <w:rFonts w:cs="Arial"/>
          <w:b/>
          <w:sz w:val="22"/>
          <w:szCs w:val="22"/>
        </w:rPr>
        <w:sectPr w:rsidR="007826B5" w:rsidRPr="007826B5" w:rsidSect="007826B5">
          <w:footerReference w:type="default" r:id="rId11"/>
          <w:type w:val="continuous"/>
          <w:pgSz w:w="11894" w:h="16834"/>
          <w:pgMar w:top="720" w:right="720" w:bottom="720" w:left="720" w:header="706" w:footer="454" w:gutter="0"/>
          <w:paperSrc w:first="1" w:other="1"/>
          <w:cols w:space="720"/>
          <w:docGrid w:linePitch="272"/>
        </w:sectPr>
      </w:pPr>
    </w:p>
    <w:p w14:paraId="2C52DF9B"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2BB5CCE9"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58FAE7" w14:textId="77777777" w:rsidR="007826B5" w:rsidRPr="007826B5" w:rsidRDefault="007826B5" w:rsidP="007826B5">
            <w:pPr>
              <w:spacing w:line="240" w:lineRule="auto"/>
              <w:rPr>
                <w:rFonts w:cs="Arial"/>
                <w:b/>
                <w:sz w:val="22"/>
              </w:rPr>
            </w:pPr>
            <w:r>
              <w:rPr>
                <w:b/>
                <w:sz w:val="22"/>
              </w:rPr>
              <w:t xml:space="preserve">Meini Prawf Asesu Generig </w:t>
            </w:r>
          </w:p>
        </w:tc>
        <w:tc>
          <w:tcPr>
            <w:tcW w:w="416" w:type="pct"/>
            <w:tcBorders>
              <w:top w:val="single" w:sz="4" w:space="0" w:color="auto"/>
              <w:left w:val="single" w:sz="4" w:space="0" w:color="auto"/>
              <w:right w:val="single" w:sz="4" w:space="0" w:color="auto"/>
            </w:tcBorders>
            <w:shd w:val="clear" w:color="auto" w:fill="BFBFBF"/>
            <w:textDirection w:val="btLr"/>
          </w:tcPr>
          <w:p w14:paraId="2A9E2F3C" w14:textId="77777777" w:rsidR="007826B5" w:rsidRPr="007826B5" w:rsidRDefault="007826B5" w:rsidP="007826B5">
            <w:pPr>
              <w:spacing w:line="240" w:lineRule="auto"/>
              <w:ind w:left="34" w:right="113"/>
              <w:jc w:val="center"/>
              <w:rPr>
                <w:rFonts w:cs="Arial"/>
                <w:b/>
                <w:sz w:val="18"/>
                <w:szCs w:val="18"/>
              </w:rPr>
            </w:pPr>
            <w:r>
              <w:rPr>
                <w:b/>
                <w:sz w:val="18"/>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86D6EF" w14:textId="77777777" w:rsidR="007826B5" w:rsidRPr="007826B5" w:rsidRDefault="007826B5" w:rsidP="007826B5">
            <w:pPr>
              <w:spacing w:line="240" w:lineRule="auto"/>
              <w:ind w:left="113" w:right="113"/>
              <w:jc w:val="center"/>
              <w:rPr>
                <w:rFonts w:cs="Arial"/>
                <w:b/>
                <w:sz w:val="18"/>
                <w:szCs w:val="18"/>
              </w:rPr>
            </w:pPr>
            <w:r>
              <w:rPr>
                <w:b/>
                <w:sz w:val="18"/>
              </w:rPr>
              <w:t xml:space="preserve">Marciau </w:t>
            </w:r>
          </w:p>
          <w:p w14:paraId="7CF059E6" w14:textId="77777777" w:rsidR="007826B5" w:rsidRPr="007826B5" w:rsidRDefault="007826B5" w:rsidP="007826B5">
            <w:pPr>
              <w:spacing w:line="240" w:lineRule="auto"/>
              <w:ind w:left="113" w:right="113"/>
              <w:jc w:val="center"/>
              <w:rPr>
                <w:rFonts w:cs="Arial"/>
                <w:b/>
                <w:sz w:val="18"/>
                <w:szCs w:val="18"/>
              </w:rPr>
            </w:pPr>
            <w:r>
              <w:rPr>
                <w:b/>
                <w:sz w:val="18"/>
              </w:rPr>
              <w:t>a ddyfarnwyd</w:t>
            </w:r>
          </w:p>
        </w:tc>
      </w:tr>
      <w:tr w:rsidR="007826B5" w:rsidRPr="007826B5" w14:paraId="5C5259C9"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7882BFF6" w14:textId="77777777" w:rsidR="007826B5" w:rsidRPr="007826B5" w:rsidRDefault="007826B5" w:rsidP="007826B5">
            <w:pPr>
              <w:spacing w:line="240" w:lineRule="auto"/>
              <w:rPr>
                <w:rFonts w:cs="Arial"/>
                <w:b/>
                <w:sz w:val="16"/>
                <w:szCs w:val="16"/>
              </w:rPr>
            </w:pPr>
            <w:r>
              <w:rPr>
                <w:b/>
                <w:sz w:val="20"/>
              </w:rPr>
              <w:t>1. Sgiliau Ymgysylltu â Llenyddiaeth</w:t>
            </w:r>
          </w:p>
          <w:p w14:paraId="4B0B3ED9" w14:textId="77777777" w:rsidR="007826B5" w:rsidRPr="007826B5" w:rsidRDefault="007826B5" w:rsidP="007826B5">
            <w:pPr>
              <w:spacing w:after="120" w:line="240" w:lineRule="auto"/>
              <w:rPr>
                <w:rFonts w:cs="Arial"/>
                <w:sz w:val="14"/>
                <w:szCs w:val="14"/>
              </w:rPr>
            </w:pPr>
            <w:r>
              <w:rPr>
                <w:sz w:val="14"/>
              </w:rPr>
              <w:t>.</w:t>
            </w:r>
          </w:p>
        </w:tc>
        <w:tc>
          <w:tcPr>
            <w:tcW w:w="416" w:type="pct"/>
            <w:tcBorders>
              <w:top w:val="single" w:sz="4" w:space="0" w:color="auto"/>
              <w:left w:val="single" w:sz="4" w:space="0" w:color="auto"/>
              <w:right w:val="single" w:sz="4" w:space="0" w:color="auto"/>
            </w:tcBorders>
            <w:shd w:val="clear" w:color="auto" w:fill="D9D9D9"/>
          </w:tcPr>
          <w:p w14:paraId="0976D5B0" w14:textId="5B975228" w:rsidR="007826B5" w:rsidRPr="007826B5" w:rsidRDefault="009243C4" w:rsidP="007826B5">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F08606" w14:textId="77777777" w:rsidR="007826B5" w:rsidRPr="007826B5" w:rsidRDefault="007826B5" w:rsidP="007826B5">
            <w:pPr>
              <w:spacing w:line="240" w:lineRule="auto"/>
              <w:jc w:val="center"/>
              <w:rPr>
                <w:rFonts w:cs="Arial"/>
                <w:sz w:val="32"/>
              </w:rPr>
            </w:pPr>
          </w:p>
        </w:tc>
      </w:tr>
      <w:tr w:rsidR="007826B5" w:rsidRPr="007826B5" w14:paraId="437A1412" w14:textId="77777777" w:rsidTr="007826B5">
        <w:trPr>
          <w:trHeight w:val="450"/>
        </w:trPr>
        <w:tc>
          <w:tcPr>
            <w:tcW w:w="4169" w:type="pct"/>
            <w:vMerge w:val="restart"/>
            <w:tcBorders>
              <w:top w:val="single" w:sz="4" w:space="0" w:color="auto"/>
              <w:left w:val="single" w:sz="4" w:space="0" w:color="auto"/>
              <w:right w:val="single" w:sz="4" w:space="0" w:color="auto"/>
            </w:tcBorders>
          </w:tcPr>
          <w:p w14:paraId="5E4B6A68" w14:textId="77777777" w:rsidR="007826B5" w:rsidRPr="007826B5" w:rsidRDefault="007826B5" w:rsidP="007826B5">
            <w:pPr>
              <w:spacing w:after="120" w:line="240" w:lineRule="auto"/>
              <w:rPr>
                <w:rFonts w:cs="Arial"/>
                <w:sz w:val="14"/>
                <w:szCs w:val="14"/>
              </w:rPr>
            </w:pPr>
          </w:p>
          <w:p w14:paraId="0E3DF153" w14:textId="77777777" w:rsidR="007826B5" w:rsidRPr="007826B5" w:rsidRDefault="007826B5" w:rsidP="007826B5">
            <w:pPr>
              <w:spacing w:after="120" w:line="240" w:lineRule="auto"/>
              <w:rPr>
                <w:rFonts w:cs="Arial"/>
                <w:sz w:val="14"/>
                <w:szCs w:val="14"/>
              </w:rPr>
            </w:pPr>
          </w:p>
          <w:p w14:paraId="795FB2F3" w14:textId="77777777" w:rsidR="007826B5" w:rsidRPr="007826B5" w:rsidRDefault="007826B5" w:rsidP="007826B5">
            <w:pPr>
              <w:spacing w:after="120" w:line="240" w:lineRule="auto"/>
              <w:rPr>
                <w:rFonts w:cs="Arial"/>
                <w:sz w:val="14"/>
                <w:szCs w:val="14"/>
              </w:rPr>
            </w:pPr>
          </w:p>
          <w:p w14:paraId="6760FE26" w14:textId="77777777" w:rsidR="007826B5" w:rsidRPr="007826B5" w:rsidRDefault="007826B5" w:rsidP="007826B5">
            <w:pPr>
              <w:spacing w:after="120" w:line="240" w:lineRule="auto"/>
              <w:rPr>
                <w:rFonts w:cs="Arial"/>
                <w:sz w:val="14"/>
                <w:szCs w:val="14"/>
              </w:rPr>
            </w:pPr>
          </w:p>
          <w:p w14:paraId="0F02EAF9" w14:textId="77777777" w:rsidR="007826B5" w:rsidRPr="007826B5" w:rsidRDefault="007826B5" w:rsidP="007826B5">
            <w:pPr>
              <w:spacing w:after="120" w:line="240" w:lineRule="auto"/>
              <w:rPr>
                <w:rFonts w:cs="Arial"/>
                <w:sz w:val="14"/>
                <w:szCs w:val="14"/>
              </w:rPr>
            </w:pPr>
          </w:p>
          <w:p w14:paraId="7DFD0CE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FE4C77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C5206F" w14:textId="77777777" w:rsidR="007826B5" w:rsidRPr="007826B5" w:rsidRDefault="007826B5" w:rsidP="007826B5">
            <w:pPr>
              <w:spacing w:line="240" w:lineRule="auto"/>
              <w:jc w:val="center"/>
              <w:rPr>
                <w:rFonts w:cs="Arial"/>
                <w:sz w:val="32"/>
              </w:rPr>
            </w:pPr>
          </w:p>
        </w:tc>
      </w:tr>
      <w:tr w:rsidR="007826B5" w:rsidRPr="007826B5" w14:paraId="16BF5723" w14:textId="77777777" w:rsidTr="007826B5">
        <w:trPr>
          <w:trHeight w:val="451"/>
        </w:trPr>
        <w:tc>
          <w:tcPr>
            <w:tcW w:w="4169" w:type="pct"/>
            <w:vMerge/>
            <w:tcBorders>
              <w:left w:val="single" w:sz="4" w:space="0" w:color="auto"/>
              <w:bottom w:val="single" w:sz="4" w:space="0" w:color="auto"/>
              <w:right w:val="single" w:sz="4" w:space="0" w:color="auto"/>
            </w:tcBorders>
          </w:tcPr>
          <w:p w14:paraId="3D60D6E6"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720FFA9"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FCC285" w14:textId="77777777" w:rsidR="007826B5" w:rsidRPr="007826B5" w:rsidRDefault="007826B5" w:rsidP="007826B5">
            <w:pPr>
              <w:spacing w:line="240" w:lineRule="auto"/>
              <w:jc w:val="center"/>
              <w:rPr>
                <w:rFonts w:cs="Arial"/>
                <w:sz w:val="32"/>
              </w:rPr>
            </w:pPr>
          </w:p>
        </w:tc>
      </w:tr>
      <w:tr w:rsidR="007826B5" w:rsidRPr="007826B5" w14:paraId="300AC1D7"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57EA5FE" w14:textId="77777777" w:rsidR="007826B5" w:rsidRPr="007826B5" w:rsidRDefault="007826B5" w:rsidP="007826B5">
            <w:pPr>
              <w:spacing w:line="240" w:lineRule="auto"/>
              <w:rPr>
                <w:rFonts w:cs="Arial"/>
                <w:b/>
                <w:sz w:val="20"/>
              </w:rPr>
            </w:pPr>
            <w:r>
              <w:rPr>
                <w:b/>
                <w:sz w:val="20"/>
              </w:rPr>
              <w:t>2. Sgiliau Gwybodaeth a Dealltwriaeth</w:t>
            </w:r>
          </w:p>
          <w:p w14:paraId="26B2D7AB"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087F28" w14:textId="1067B9A1" w:rsidR="007826B5" w:rsidRPr="007826B5" w:rsidRDefault="009243C4" w:rsidP="007826B5">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02F8AB" w14:textId="77777777" w:rsidR="007826B5" w:rsidRPr="007826B5" w:rsidRDefault="007826B5" w:rsidP="007826B5">
            <w:pPr>
              <w:spacing w:line="240" w:lineRule="auto"/>
              <w:jc w:val="center"/>
              <w:rPr>
                <w:rFonts w:cs="Arial"/>
                <w:sz w:val="32"/>
              </w:rPr>
            </w:pPr>
          </w:p>
        </w:tc>
      </w:tr>
      <w:tr w:rsidR="007826B5" w:rsidRPr="007826B5" w14:paraId="23AD2961"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7BB298D" w14:textId="77777777" w:rsidR="007826B5" w:rsidRPr="007826B5" w:rsidRDefault="007826B5" w:rsidP="007826B5">
            <w:pPr>
              <w:spacing w:after="120" w:line="240" w:lineRule="auto"/>
              <w:rPr>
                <w:rFonts w:cs="Arial"/>
                <w:sz w:val="14"/>
                <w:szCs w:val="14"/>
              </w:rPr>
            </w:pPr>
          </w:p>
          <w:p w14:paraId="5235D4E6" w14:textId="77777777" w:rsidR="007826B5" w:rsidRPr="007826B5" w:rsidRDefault="007826B5" w:rsidP="007826B5">
            <w:pPr>
              <w:spacing w:after="120" w:line="240" w:lineRule="auto"/>
              <w:rPr>
                <w:rFonts w:cs="Arial"/>
                <w:sz w:val="14"/>
                <w:szCs w:val="14"/>
              </w:rPr>
            </w:pPr>
          </w:p>
          <w:p w14:paraId="76354AC0" w14:textId="77777777" w:rsidR="007826B5" w:rsidRPr="007826B5" w:rsidRDefault="007826B5" w:rsidP="007826B5">
            <w:pPr>
              <w:spacing w:after="120" w:line="240" w:lineRule="auto"/>
              <w:rPr>
                <w:rFonts w:cs="Arial"/>
                <w:sz w:val="14"/>
                <w:szCs w:val="14"/>
              </w:rPr>
            </w:pPr>
          </w:p>
          <w:p w14:paraId="7581A7B9" w14:textId="77777777" w:rsidR="007826B5" w:rsidRPr="007826B5" w:rsidRDefault="007826B5" w:rsidP="007826B5">
            <w:pPr>
              <w:spacing w:after="120" w:line="240" w:lineRule="auto"/>
              <w:rPr>
                <w:rFonts w:cs="Arial"/>
                <w:sz w:val="14"/>
                <w:szCs w:val="14"/>
              </w:rPr>
            </w:pPr>
          </w:p>
          <w:p w14:paraId="0A0C6DB4" w14:textId="77777777" w:rsidR="007826B5" w:rsidRPr="007826B5" w:rsidRDefault="007826B5" w:rsidP="007826B5">
            <w:pPr>
              <w:spacing w:after="120" w:line="240" w:lineRule="auto"/>
              <w:rPr>
                <w:rFonts w:cs="Arial"/>
                <w:sz w:val="14"/>
                <w:szCs w:val="14"/>
              </w:rPr>
            </w:pPr>
          </w:p>
          <w:p w14:paraId="19D951DC"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12612A1"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A57CAF" w14:textId="77777777" w:rsidR="007826B5" w:rsidRPr="007826B5" w:rsidRDefault="007826B5" w:rsidP="007826B5">
            <w:pPr>
              <w:spacing w:line="240" w:lineRule="auto"/>
              <w:jc w:val="center"/>
              <w:rPr>
                <w:rFonts w:cs="Arial"/>
                <w:sz w:val="32"/>
              </w:rPr>
            </w:pPr>
          </w:p>
        </w:tc>
      </w:tr>
      <w:tr w:rsidR="007826B5" w:rsidRPr="007826B5" w14:paraId="6C1E7E63" w14:textId="77777777" w:rsidTr="007826B5">
        <w:trPr>
          <w:trHeight w:val="451"/>
        </w:trPr>
        <w:tc>
          <w:tcPr>
            <w:tcW w:w="4169" w:type="pct"/>
            <w:vMerge/>
            <w:tcBorders>
              <w:left w:val="single" w:sz="4" w:space="0" w:color="auto"/>
              <w:bottom w:val="single" w:sz="4" w:space="0" w:color="auto"/>
              <w:right w:val="single" w:sz="4" w:space="0" w:color="auto"/>
            </w:tcBorders>
          </w:tcPr>
          <w:p w14:paraId="451945FB"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59E7C8E"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1D53A3" w14:textId="77777777" w:rsidR="007826B5" w:rsidRPr="007826B5" w:rsidRDefault="007826B5" w:rsidP="007826B5">
            <w:pPr>
              <w:spacing w:line="240" w:lineRule="auto"/>
              <w:jc w:val="center"/>
              <w:rPr>
                <w:rFonts w:cs="Arial"/>
                <w:sz w:val="32"/>
              </w:rPr>
            </w:pPr>
          </w:p>
        </w:tc>
      </w:tr>
      <w:tr w:rsidR="007826B5" w:rsidRPr="007826B5" w14:paraId="50F8D94F"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68E38490" w14:textId="77777777" w:rsidR="007826B5" w:rsidRPr="007826B5" w:rsidRDefault="007826B5" w:rsidP="007826B5">
            <w:pPr>
              <w:spacing w:line="240" w:lineRule="auto"/>
              <w:rPr>
                <w:rFonts w:cs="Arial"/>
                <w:b/>
                <w:sz w:val="16"/>
                <w:szCs w:val="16"/>
              </w:rPr>
            </w:pPr>
            <w:r>
              <w:rPr>
                <w:b/>
                <w:sz w:val="20"/>
              </w:rPr>
              <w:t>3. Sgiliau Gwybyddol a Deallusol</w:t>
            </w:r>
          </w:p>
          <w:p w14:paraId="7B617807"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469E13" w14:textId="6CBB6873" w:rsidR="007826B5" w:rsidRPr="007826B5" w:rsidRDefault="009243C4" w:rsidP="007826B5">
            <w:pPr>
              <w:spacing w:line="240" w:lineRule="auto"/>
              <w:jc w:val="center"/>
              <w:rPr>
                <w:rFonts w:cs="Arial"/>
                <w:sz w:val="32"/>
              </w:rPr>
            </w:pPr>
            <w:r>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2B30B7" w14:textId="77777777" w:rsidR="007826B5" w:rsidRPr="007826B5" w:rsidRDefault="007826B5" w:rsidP="007826B5">
            <w:pPr>
              <w:spacing w:line="240" w:lineRule="auto"/>
              <w:jc w:val="center"/>
              <w:rPr>
                <w:rFonts w:cs="Arial"/>
                <w:sz w:val="32"/>
              </w:rPr>
            </w:pPr>
          </w:p>
        </w:tc>
      </w:tr>
      <w:tr w:rsidR="007826B5" w:rsidRPr="007826B5" w14:paraId="22CC0CE2" w14:textId="77777777" w:rsidTr="007826B5">
        <w:trPr>
          <w:trHeight w:val="450"/>
        </w:trPr>
        <w:tc>
          <w:tcPr>
            <w:tcW w:w="4169" w:type="pct"/>
            <w:vMerge w:val="restart"/>
            <w:tcBorders>
              <w:top w:val="single" w:sz="4" w:space="0" w:color="auto"/>
              <w:left w:val="single" w:sz="4" w:space="0" w:color="auto"/>
              <w:right w:val="single" w:sz="4" w:space="0" w:color="auto"/>
            </w:tcBorders>
          </w:tcPr>
          <w:p w14:paraId="75B59D10" w14:textId="77777777" w:rsidR="007826B5" w:rsidRPr="007826B5" w:rsidRDefault="007826B5" w:rsidP="007826B5">
            <w:pPr>
              <w:spacing w:after="120" w:line="240" w:lineRule="auto"/>
              <w:rPr>
                <w:rFonts w:cs="Arial"/>
                <w:sz w:val="14"/>
                <w:szCs w:val="14"/>
              </w:rPr>
            </w:pPr>
          </w:p>
          <w:p w14:paraId="53576832" w14:textId="77777777" w:rsidR="007826B5" w:rsidRPr="007826B5" w:rsidRDefault="007826B5" w:rsidP="007826B5">
            <w:pPr>
              <w:spacing w:after="120" w:line="240" w:lineRule="auto"/>
              <w:rPr>
                <w:rFonts w:cs="Arial"/>
                <w:sz w:val="14"/>
                <w:szCs w:val="14"/>
              </w:rPr>
            </w:pPr>
          </w:p>
          <w:p w14:paraId="5B4529E4" w14:textId="77777777" w:rsidR="007826B5" w:rsidRPr="007826B5" w:rsidRDefault="007826B5" w:rsidP="007826B5">
            <w:pPr>
              <w:spacing w:after="120" w:line="240" w:lineRule="auto"/>
              <w:rPr>
                <w:rFonts w:cs="Arial"/>
                <w:sz w:val="14"/>
                <w:szCs w:val="14"/>
              </w:rPr>
            </w:pPr>
          </w:p>
          <w:p w14:paraId="076506F8" w14:textId="77777777" w:rsidR="007826B5" w:rsidRPr="007826B5" w:rsidRDefault="007826B5" w:rsidP="007826B5">
            <w:pPr>
              <w:spacing w:after="120" w:line="240" w:lineRule="auto"/>
              <w:rPr>
                <w:rFonts w:cs="Arial"/>
                <w:sz w:val="14"/>
                <w:szCs w:val="14"/>
              </w:rPr>
            </w:pPr>
          </w:p>
          <w:p w14:paraId="49C9043A" w14:textId="77777777" w:rsidR="007826B5" w:rsidRPr="007826B5" w:rsidRDefault="007826B5" w:rsidP="007826B5">
            <w:pPr>
              <w:spacing w:after="120" w:line="240" w:lineRule="auto"/>
              <w:rPr>
                <w:rFonts w:cs="Arial"/>
                <w:sz w:val="14"/>
                <w:szCs w:val="14"/>
              </w:rPr>
            </w:pPr>
          </w:p>
          <w:p w14:paraId="3FB3FE63"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732E33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43D194" w14:textId="77777777" w:rsidR="007826B5" w:rsidRPr="007826B5" w:rsidRDefault="007826B5" w:rsidP="007826B5">
            <w:pPr>
              <w:spacing w:line="240" w:lineRule="auto"/>
              <w:jc w:val="center"/>
              <w:rPr>
                <w:rFonts w:cs="Arial"/>
                <w:sz w:val="32"/>
              </w:rPr>
            </w:pPr>
          </w:p>
        </w:tc>
      </w:tr>
      <w:tr w:rsidR="007826B5" w:rsidRPr="007826B5" w14:paraId="67FE41FF" w14:textId="77777777" w:rsidTr="007826B5">
        <w:trPr>
          <w:trHeight w:val="451"/>
        </w:trPr>
        <w:tc>
          <w:tcPr>
            <w:tcW w:w="4169" w:type="pct"/>
            <w:vMerge/>
            <w:tcBorders>
              <w:left w:val="single" w:sz="4" w:space="0" w:color="auto"/>
              <w:bottom w:val="single" w:sz="4" w:space="0" w:color="auto"/>
              <w:right w:val="single" w:sz="4" w:space="0" w:color="auto"/>
            </w:tcBorders>
          </w:tcPr>
          <w:p w14:paraId="09170628"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353EE05"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DF0637" w14:textId="77777777" w:rsidR="007826B5" w:rsidRPr="007826B5" w:rsidRDefault="007826B5" w:rsidP="007826B5">
            <w:pPr>
              <w:spacing w:line="240" w:lineRule="auto"/>
              <w:jc w:val="center"/>
              <w:rPr>
                <w:rFonts w:cs="Arial"/>
                <w:sz w:val="32"/>
              </w:rPr>
            </w:pPr>
          </w:p>
        </w:tc>
      </w:tr>
      <w:tr w:rsidR="007826B5" w:rsidRPr="007826B5" w14:paraId="39685C1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2036C18F" w14:textId="77777777" w:rsidR="007826B5" w:rsidRPr="007826B5" w:rsidRDefault="007826B5" w:rsidP="007826B5">
            <w:pPr>
              <w:spacing w:line="240" w:lineRule="auto"/>
              <w:rPr>
                <w:rFonts w:cs="Arial"/>
                <w:b/>
                <w:sz w:val="16"/>
                <w:szCs w:val="16"/>
              </w:rPr>
            </w:pPr>
            <w:r>
              <w:rPr>
                <w:b/>
                <w:sz w:val="20"/>
              </w:rPr>
              <w:t>4. Sgiliau Cymhwyso Ymarferol</w:t>
            </w:r>
          </w:p>
          <w:p w14:paraId="6FAC505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92AE5C" w14:textId="0F704648" w:rsidR="007826B5" w:rsidRPr="007826B5" w:rsidRDefault="009243C4" w:rsidP="007826B5">
            <w:pPr>
              <w:spacing w:line="240" w:lineRule="auto"/>
              <w:jc w:val="center"/>
              <w:rPr>
                <w:rFonts w:cs="Arial"/>
                <w:sz w:val="32"/>
              </w:rPr>
            </w:pPr>
            <w:r>
              <w:rPr>
                <w:rFonts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37E566" w14:textId="77777777" w:rsidR="007826B5" w:rsidRPr="007826B5" w:rsidRDefault="007826B5" w:rsidP="007826B5">
            <w:pPr>
              <w:spacing w:line="240" w:lineRule="auto"/>
              <w:jc w:val="center"/>
              <w:rPr>
                <w:rFonts w:cs="Arial"/>
                <w:sz w:val="32"/>
              </w:rPr>
            </w:pPr>
          </w:p>
        </w:tc>
      </w:tr>
      <w:tr w:rsidR="007826B5" w:rsidRPr="007826B5" w14:paraId="6C0BD488" w14:textId="77777777" w:rsidTr="007826B5">
        <w:trPr>
          <w:trHeight w:val="451"/>
        </w:trPr>
        <w:tc>
          <w:tcPr>
            <w:tcW w:w="4169" w:type="pct"/>
            <w:vMerge w:val="restart"/>
            <w:tcBorders>
              <w:top w:val="single" w:sz="4" w:space="0" w:color="auto"/>
              <w:left w:val="single" w:sz="4" w:space="0" w:color="auto"/>
              <w:right w:val="single" w:sz="4" w:space="0" w:color="auto"/>
            </w:tcBorders>
          </w:tcPr>
          <w:p w14:paraId="73A09BC4" w14:textId="77777777" w:rsidR="007826B5" w:rsidRPr="007826B5" w:rsidRDefault="007826B5" w:rsidP="007826B5">
            <w:pPr>
              <w:spacing w:after="120" w:line="240" w:lineRule="auto"/>
              <w:rPr>
                <w:rFonts w:cs="Arial"/>
                <w:sz w:val="14"/>
                <w:szCs w:val="14"/>
              </w:rPr>
            </w:pPr>
          </w:p>
          <w:p w14:paraId="738492C1" w14:textId="77777777" w:rsidR="007826B5" w:rsidRPr="007826B5" w:rsidRDefault="007826B5" w:rsidP="007826B5">
            <w:pPr>
              <w:spacing w:after="120" w:line="240" w:lineRule="auto"/>
              <w:rPr>
                <w:rFonts w:cs="Arial"/>
                <w:sz w:val="14"/>
                <w:szCs w:val="14"/>
              </w:rPr>
            </w:pPr>
          </w:p>
          <w:p w14:paraId="3FFEED53" w14:textId="77777777" w:rsidR="007826B5" w:rsidRPr="007826B5" w:rsidRDefault="007826B5" w:rsidP="007826B5">
            <w:pPr>
              <w:spacing w:after="120" w:line="240" w:lineRule="auto"/>
              <w:rPr>
                <w:rFonts w:cs="Arial"/>
                <w:sz w:val="14"/>
                <w:szCs w:val="14"/>
              </w:rPr>
            </w:pPr>
          </w:p>
          <w:p w14:paraId="31E362B1" w14:textId="77777777" w:rsidR="007826B5" w:rsidRPr="007826B5" w:rsidRDefault="007826B5" w:rsidP="007826B5">
            <w:pPr>
              <w:spacing w:after="120" w:line="240" w:lineRule="auto"/>
              <w:rPr>
                <w:rFonts w:cs="Arial"/>
                <w:sz w:val="14"/>
                <w:szCs w:val="14"/>
              </w:rPr>
            </w:pPr>
          </w:p>
          <w:p w14:paraId="7B4DFC7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9DB24B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1D59D3" w14:textId="77777777" w:rsidR="007826B5" w:rsidRPr="007826B5" w:rsidRDefault="007826B5" w:rsidP="007826B5">
            <w:pPr>
              <w:spacing w:line="240" w:lineRule="auto"/>
              <w:jc w:val="center"/>
              <w:rPr>
                <w:rFonts w:cs="Arial"/>
                <w:sz w:val="32"/>
              </w:rPr>
            </w:pPr>
          </w:p>
        </w:tc>
      </w:tr>
      <w:tr w:rsidR="007826B5" w:rsidRPr="007826B5" w14:paraId="4373D940" w14:textId="77777777" w:rsidTr="00402D84">
        <w:trPr>
          <w:trHeight w:val="980"/>
        </w:trPr>
        <w:tc>
          <w:tcPr>
            <w:tcW w:w="4169" w:type="pct"/>
            <w:vMerge/>
            <w:tcBorders>
              <w:left w:val="single" w:sz="4" w:space="0" w:color="auto"/>
              <w:bottom w:val="single" w:sz="4" w:space="0" w:color="auto"/>
              <w:right w:val="single" w:sz="4" w:space="0" w:color="auto"/>
            </w:tcBorders>
          </w:tcPr>
          <w:p w14:paraId="1CE5604B"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6ABCC87"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D2221F" w14:textId="77777777" w:rsidR="007826B5" w:rsidRPr="007826B5" w:rsidRDefault="007826B5" w:rsidP="007826B5">
            <w:pPr>
              <w:spacing w:line="240" w:lineRule="auto"/>
              <w:jc w:val="center"/>
              <w:rPr>
                <w:rFonts w:cs="Arial"/>
                <w:sz w:val="32"/>
              </w:rPr>
            </w:pPr>
          </w:p>
        </w:tc>
      </w:tr>
      <w:tr w:rsidR="007826B5" w:rsidRPr="007826B5" w14:paraId="1D838FE4"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E624BDC" w14:textId="77777777" w:rsidR="007826B5" w:rsidRPr="007826B5" w:rsidRDefault="007826B5" w:rsidP="007826B5">
            <w:pPr>
              <w:spacing w:line="240" w:lineRule="auto"/>
              <w:rPr>
                <w:rFonts w:cs="Arial"/>
                <w:b/>
                <w:sz w:val="16"/>
                <w:szCs w:val="16"/>
              </w:rPr>
            </w:pPr>
            <w:r>
              <w:rPr>
                <w:b/>
                <w:sz w:val="20"/>
              </w:rPr>
              <w:t>5. Sgiliau Trosglwyddadwy ar gyfer Bywyd ac Arfer Proffesiynol</w:t>
            </w:r>
          </w:p>
          <w:p w14:paraId="2C05081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136983" w14:textId="2C0AB7C9" w:rsidR="007826B5" w:rsidRPr="007826B5" w:rsidRDefault="009243C4" w:rsidP="007826B5">
            <w:pPr>
              <w:spacing w:line="240" w:lineRule="auto"/>
              <w:jc w:val="center"/>
              <w:rPr>
                <w:rFonts w:cs="Arial"/>
                <w:sz w:val="32"/>
              </w:rPr>
            </w:pPr>
            <w:r>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C3B1A9" w14:textId="77777777" w:rsidR="007826B5" w:rsidRPr="007826B5" w:rsidRDefault="007826B5" w:rsidP="007826B5">
            <w:pPr>
              <w:spacing w:line="240" w:lineRule="auto"/>
              <w:jc w:val="center"/>
              <w:rPr>
                <w:rFonts w:cs="Arial"/>
                <w:sz w:val="32"/>
              </w:rPr>
            </w:pPr>
          </w:p>
        </w:tc>
      </w:tr>
      <w:tr w:rsidR="007826B5" w:rsidRPr="007826B5" w14:paraId="52703F4E"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B33DC18" w14:textId="77777777" w:rsidR="007826B5" w:rsidRPr="007826B5" w:rsidRDefault="007826B5" w:rsidP="007826B5">
            <w:pPr>
              <w:spacing w:after="120" w:line="240" w:lineRule="auto"/>
              <w:rPr>
                <w:rFonts w:cs="Arial"/>
                <w:sz w:val="14"/>
                <w:szCs w:val="14"/>
              </w:rPr>
            </w:pPr>
          </w:p>
          <w:p w14:paraId="6F8F5C62" w14:textId="77777777" w:rsidR="007826B5" w:rsidRPr="007826B5" w:rsidRDefault="007826B5" w:rsidP="007826B5">
            <w:pPr>
              <w:spacing w:after="120" w:line="240" w:lineRule="auto"/>
              <w:rPr>
                <w:rFonts w:cs="Arial"/>
                <w:sz w:val="14"/>
                <w:szCs w:val="14"/>
              </w:rPr>
            </w:pPr>
          </w:p>
          <w:p w14:paraId="69D8095F" w14:textId="77777777" w:rsidR="007826B5" w:rsidRPr="007826B5" w:rsidRDefault="007826B5" w:rsidP="007826B5">
            <w:pPr>
              <w:spacing w:after="120" w:line="240" w:lineRule="auto"/>
              <w:rPr>
                <w:rFonts w:cs="Arial"/>
                <w:sz w:val="14"/>
                <w:szCs w:val="14"/>
              </w:rPr>
            </w:pPr>
          </w:p>
          <w:p w14:paraId="1FEC5F6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A14966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DA0EA3" w14:textId="77777777" w:rsidR="007826B5" w:rsidRPr="007826B5" w:rsidRDefault="007826B5" w:rsidP="007826B5">
            <w:pPr>
              <w:spacing w:line="240" w:lineRule="auto"/>
              <w:jc w:val="center"/>
              <w:rPr>
                <w:rFonts w:cs="Arial"/>
                <w:sz w:val="32"/>
              </w:rPr>
            </w:pPr>
          </w:p>
        </w:tc>
      </w:tr>
      <w:tr w:rsidR="007826B5" w:rsidRPr="007826B5" w14:paraId="54D2EBA3" w14:textId="77777777" w:rsidTr="00402D84">
        <w:trPr>
          <w:trHeight w:val="377"/>
        </w:trPr>
        <w:tc>
          <w:tcPr>
            <w:tcW w:w="4169" w:type="pct"/>
            <w:vMerge/>
            <w:tcBorders>
              <w:left w:val="single" w:sz="4" w:space="0" w:color="auto"/>
              <w:bottom w:val="single" w:sz="4" w:space="0" w:color="auto"/>
              <w:right w:val="single" w:sz="4" w:space="0" w:color="auto"/>
            </w:tcBorders>
          </w:tcPr>
          <w:p w14:paraId="3739871A"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00BC46" w14:textId="77777777" w:rsidR="007826B5" w:rsidRPr="007826B5" w:rsidRDefault="007826B5" w:rsidP="007826B5">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439C5F" w14:textId="77777777" w:rsidR="007826B5" w:rsidRPr="007826B5" w:rsidRDefault="007826B5" w:rsidP="007826B5">
            <w:pPr>
              <w:spacing w:line="240" w:lineRule="auto"/>
              <w:jc w:val="center"/>
              <w:rPr>
                <w:rFonts w:cs="Arial"/>
                <w:sz w:val="32"/>
              </w:rPr>
            </w:pPr>
          </w:p>
        </w:tc>
      </w:tr>
    </w:tbl>
    <w:p w14:paraId="3AA6A142"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7FBBAA82" w14:textId="77777777" w:rsidTr="007826B5">
        <w:trPr>
          <w:cantSplit/>
        </w:trPr>
        <w:tc>
          <w:tcPr>
            <w:tcW w:w="6062" w:type="dxa"/>
            <w:vMerge w:val="restart"/>
            <w:shd w:val="pct15" w:color="auto" w:fill="auto"/>
            <w:vAlign w:val="center"/>
          </w:tcPr>
          <w:p w14:paraId="25854109" w14:textId="77777777" w:rsidR="007826B5" w:rsidRPr="007826B5" w:rsidRDefault="007826B5" w:rsidP="007826B5">
            <w:pPr>
              <w:spacing w:line="240" w:lineRule="auto"/>
              <w:rPr>
                <w:rFonts w:cs="Arial"/>
                <w:sz w:val="16"/>
                <w:szCs w:val="16"/>
              </w:rPr>
            </w:pPr>
            <w:r>
              <w:rPr>
                <w:b/>
                <w:sz w:val="22"/>
              </w:rPr>
              <w:t xml:space="preserve">Marc Asesiad </w:t>
            </w:r>
            <w:r w:rsidRPr="007826B5">
              <w:rPr>
                <w:bCs/>
                <w:sz w:val="22"/>
                <w:szCs w:val="22"/>
              </w:rPr>
              <w:t>(</w:t>
            </w:r>
            <w:r w:rsidRPr="007826B5">
              <w:rPr>
                <w:sz w:val="16"/>
                <w:szCs w:val="16"/>
              </w:rPr>
              <w:t>Mae marciau asesiadau’n amodol ar gadarnhad y Bwrdd Arholi.  Diben y sylwadau a’r marciau hyn yw rhoi adborth ar waith modiwl a rhoi arweiniad yn unig, nes y cânt eu cadarnhau.)</w:t>
            </w:r>
          </w:p>
        </w:tc>
        <w:tc>
          <w:tcPr>
            <w:tcW w:w="3544" w:type="dxa"/>
            <w:gridSpan w:val="2"/>
            <w:tcBorders>
              <w:bottom w:val="single" w:sz="4" w:space="0" w:color="auto"/>
            </w:tcBorders>
            <w:shd w:val="pct15" w:color="auto" w:fill="auto"/>
            <w:vAlign w:val="bottom"/>
          </w:tcPr>
          <w:p w14:paraId="041CCADE" w14:textId="77777777" w:rsidR="007826B5" w:rsidRPr="007826B5" w:rsidRDefault="007826B5" w:rsidP="007826B5">
            <w:pPr>
              <w:spacing w:line="240" w:lineRule="auto"/>
              <w:rPr>
                <w:rFonts w:cs="Arial"/>
                <w:b/>
                <w:bCs/>
                <w:sz w:val="16"/>
                <w:szCs w:val="16"/>
              </w:rPr>
            </w:pPr>
            <w:r>
              <w:rPr>
                <w:b/>
                <w:sz w:val="16"/>
              </w:rPr>
              <w:t>Cosbau Cyflwyno'n Hwyr (ticiwch os yw’n berthnasol)</w:t>
            </w:r>
          </w:p>
        </w:tc>
        <w:tc>
          <w:tcPr>
            <w:tcW w:w="1060" w:type="dxa"/>
            <w:vMerge w:val="restart"/>
            <w:vAlign w:val="center"/>
          </w:tcPr>
          <w:p w14:paraId="5F9F5CE5" w14:textId="77777777" w:rsidR="007826B5" w:rsidRPr="007826B5" w:rsidRDefault="007826B5" w:rsidP="007826B5">
            <w:pPr>
              <w:spacing w:line="240" w:lineRule="auto"/>
              <w:jc w:val="right"/>
              <w:rPr>
                <w:rFonts w:cs="Arial"/>
                <w:b/>
                <w:bCs/>
                <w:sz w:val="20"/>
              </w:rPr>
            </w:pPr>
            <w:r>
              <w:rPr>
                <w:b/>
                <w:sz w:val="20"/>
              </w:rPr>
              <w:t>%</w:t>
            </w:r>
          </w:p>
        </w:tc>
      </w:tr>
      <w:tr w:rsidR="007826B5" w:rsidRPr="007826B5" w14:paraId="1EDAFB3C" w14:textId="77777777" w:rsidTr="007826B5">
        <w:trPr>
          <w:cantSplit/>
        </w:trPr>
        <w:tc>
          <w:tcPr>
            <w:tcW w:w="6062" w:type="dxa"/>
            <w:vMerge/>
            <w:vAlign w:val="bottom"/>
          </w:tcPr>
          <w:p w14:paraId="5D893DF4" w14:textId="77777777" w:rsidR="007826B5" w:rsidRPr="007826B5" w:rsidRDefault="007826B5" w:rsidP="007826B5">
            <w:pPr>
              <w:spacing w:line="240" w:lineRule="auto"/>
              <w:rPr>
                <w:rFonts w:cs="Arial"/>
                <w:sz w:val="20"/>
              </w:rPr>
            </w:pPr>
          </w:p>
        </w:tc>
        <w:tc>
          <w:tcPr>
            <w:tcW w:w="2903" w:type="dxa"/>
            <w:vAlign w:val="bottom"/>
          </w:tcPr>
          <w:p w14:paraId="751A95E0" w14:textId="77777777" w:rsidR="007826B5" w:rsidRPr="007826B5" w:rsidRDefault="007826B5" w:rsidP="007826B5">
            <w:pPr>
              <w:spacing w:line="240" w:lineRule="auto"/>
              <w:rPr>
                <w:rFonts w:cs="Arial"/>
                <w:b/>
                <w:bCs/>
                <w:sz w:val="16"/>
                <w:szCs w:val="16"/>
              </w:rPr>
            </w:pPr>
            <w:r>
              <w:rPr>
                <w:sz w:val="16"/>
              </w:rPr>
              <w:t>Hyd at 1 wythnos yn hwyr (</w:t>
            </w:r>
            <w:r w:rsidRPr="007826B5">
              <w:rPr>
                <w:sz w:val="12"/>
                <w:szCs w:val="12"/>
              </w:rPr>
              <w:t>Uchafswm o 40%)</w:t>
            </w:r>
          </w:p>
        </w:tc>
        <w:tc>
          <w:tcPr>
            <w:tcW w:w="641" w:type="dxa"/>
            <w:vAlign w:val="bottom"/>
          </w:tcPr>
          <w:p w14:paraId="17F4A338" w14:textId="77777777" w:rsidR="007826B5" w:rsidRPr="007826B5" w:rsidRDefault="007826B5" w:rsidP="007826B5">
            <w:pPr>
              <w:spacing w:line="240" w:lineRule="auto"/>
              <w:jc w:val="center"/>
              <w:rPr>
                <w:rFonts w:cs="Arial"/>
                <w:sz w:val="12"/>
                <w:szCs w:val="12"/>
              </w:rPr>
            </w:pPr>
          </w:p>
        </w:tc>
        <w:tc>
          <w:tcPr>
            <w:tcW w:w="1060" w:type="dxa"/>
            <w:vMerge/>
            <w:vAlign w:val="bottom"/>
          </w:tcPr>
          <w:p w14:paraId="1F26641A" w14:textId="77777777" w:rsidR="007826B5" w:rsidRPr="007826B5" w:rsidRDefault="007826B5" w:rsidP="007826B5">
            <w:pPr>
              <w:spacing w:line="240" w:lineRule="auto"/>
              <w:ind w:leftChars="71" w:left="170"/>
              <w:rPr>
                <w:rFonts w:cs="Arial"/>
                <w:sz w:val="20"/>
              </w:rPr>
            </w:pPr>
          </w:p>
        </w:tc>
      </w:tr>
      <w:tr w:rsidR="007826B5" w:rsidRPr="007826B5" w14:paraId="2CBA869F" w14:textId="77777777" w:rsidTr="007826B5">
        <w:trPr>
          <w:cantSplit/>
        </w:trPr>
        <w:tc>
          <w:tcPr>
            <w:tcW w:w="6062" w:type="dxa"/>
            <w:vMerge/>
            <w:vAlign w:val="bottom"/>
          </w:tcPr>
          <w:p w14:paraId="51E4F2B4" w14:textId="77777777" w:rsidR="007826B5" w:rsidRPr="007826B5" w:rsidRDefault="007826B5" w:rsidP="007826B5">
            <w:pPr>
              <w:spacing w:line="240" w:lineRule="auto"/>
              <w:rPr>
                <w:rFonts w:cs="Arial"/>
                <w:sz w:val="20"/>
              </w:rPr>
            </w:pPr>
          </w:p>
        </w:tc>
        <w:tc>
          <w:tcPr>
            <w:tcW w:w="2903" w:type="dxa"/>
            <w:vAlign w:val="bottom"/>
          </w:tcPr>
          <w:p w14:paraId="573FCF49" w14:textId="77777777" w:rsidR="007826B5" w:rsidRPr="007826B5" w:rsidRDefault="007826B5" w:rsidP="007826B5">
            <w:pPr>
              <w:spacing w:line="240" w:lineRule="auto"/>
              <w:rPr>
                <w:rFonts w:cs="Arial"/>
                <w:b/>
                <w:bCs/>
                <w:sz w:val="16"/>
                <w:szCs w:val="16"/>
              </w:rPr>
            </w:pPr>
            <w:r>
              <w:rPr>
                <w:sz w:val="16"/>
              </w:rPr>
              <w:t>Dros 1 wythnos yn hwyr, (</w:t>
            </w:r>
            <w:r w:rsidRPr="007826B5">
              <w:rPr>
                <w:sz w:val="12"/>
                <w:szCs w:val="12"/>
              </w:rPr>
              <w:t>0%.)</w:t>
            </w:r>
          </w:p>
        </w:tc>
        <w:tc>
          <w:tcPr>
            <w:tcW w:w="641" w:type="dxa"/>
            <w:vAlign w:val="bottom"/>
          </w:tcPr>
          <w:p w14:paraId="460012F0" w14:textId="77777777" w:rsidR="007826B5" w:rsidRPr="007826B5" w:rsidRDefault="007826B5" w:rsidP="007826B5">
            <w:pPr>
              <w:spacing w:line="240" w:lineRule="auto"/>
              <w:jc w:val="center"/>
              <w:rPr>
                <w:rFonts w:cs="Arial"/>
                <w:sz w:val="12"/>
                <w:szCs w:val="12"/>
              </w:rPr>
            </w:pPr>
          </w:p>
        </w:tc>
        <w:tc>
          <w:tcPr>
            <w:tcW w:w="1060" w:type="dxa"/>
            <w:vMerge/>
            <w:vAlign w:val="bottom"/>
          </w:tcPr>
          <w:p w14:paraId="0BE35EDA" w14:textId="77777777" w:rsidR="007826B5" w:rsidRPr="007826B5" w:rsidRDefault="007826B5" w:rsidP="007826B5">
            <w:pPr>
              <w:spacing w:line="240" w:lineRule="auto"/>
              <w:ind w:firstLineChars="141" w:firstLine="282"/>
              <w:rPr>
                <w:rFonts w:cs="Arial"/>
                <w:sz w:val="20"/>
              </w:rPr>
            </w:pPr>
          </w:p>
        </w:tc>
      </w:tr>
    </w:tbl>
    <w:p w14:paraId="0ACB48CC"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3B47514"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67D1B2B6" w14:textId="77777777" w:rsidTr="007826B5">
        <w:tc>
          <w:tcPr>
            <w:tcW w:w="13858" w:type="dxa"/>
            <w:shd w:val="clear" w:color="auto" w:fill="FF99FF"/>
          </w:tcPr>
          <w:p w14:paraId="2CFC583C" w14:textId="77777777" w:rsidR="007826B5" w:rsidRPr="00995D51" w:rsidRDefault="007826B5" w:rsidP="007826B5">
            <w:pPr>
              <w:pStyle w:val="Heading2"/>
            </w:pPr>
            <w:bookmarkStart w:id="2" w:name="_Toc50650544"/>
            <w:r>
              <w:t>MEINI PRAWF ASESU GENERIG</w:t>
            </w:r>
            <w:bookmarkEnd w:id="2"/>
          </w:p>
        </w:tc>
      </w:tr>
    </w:tbl>
    <w:p w14:paraId="72C1E3CE"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5C5B398" w14:textId="77777777" w:rsidTr="007826B5">
        <w:tc>
          <w:tcPr>
            <w:tcW w:w="13948" w:type="dxa"/>
            <w:shd w:val="clear" w:color="auto" w:fill="FF99FF"/>
          </w:tcPr>
          <w:p w14:paraId="134D4110" w14:textId="77777777" w:rsidR="007826B5" w:rsidRPr="00D9771E" w:rsidRDefault="007826B5" w:rsidP="007826B5">
            <w:pPr>
              <w:spacing w:line="240" w:lineRule="auto"/>
              <w:rPr>
                <w:rFonts w:cs="Arial"/>
                <w:b/>
              </w:rPr>
            </w:pPr>
            <w:r>
              <w:rPr>
                <w:b/>
              </w:rPr>
              <w:t>Lefel 5</w:t>
            </w:r>
          </w:p>
        </w:tc>
      </w:tr>
      <w:tr w:rsidR="007826B5" w:rsidRPr="00D9771E" w14:paraId="56F46AE9" w14:textId="77777777" w:rsidTr="007826B5">
        <w:tc>
          <w:tcPr>
            <w:tcW w:w="13948" w:type="dxa"/>
            <w:shd w:val="clear" w:color="auto" w:fill="FFCCFF"/>
          </w:tcPr>
          <w:p w14:paraId="5C878B35" w14:textId="77777777" w:rsidR="007826B5" w:rsidRPr="00B669B1" w:rsidRDefault="007826B5" w:rsidP="007826B5">
            <w:pPr>
              <w:spacing w:line="240" w:lineRule="auto"/>
              <w:rPr>
                <w:rFonts w:eastAsia="Arial" w:cs="Arial"/>
                <w:spacing w:val="-1"/>
              </w:rPr>
            </w:pPr>
            <w:r>
              <w:rPr>
                <w:spacing w:val="-1"/>
              </w:rPr>
              <w:t>Yn unol â'r Fframwaith ar gyfer Cymwysterau Addysg Uwch, ar ddiwedd Lefel 5 bydd disgwyl i fyfyrwyr fod wedi datblygu gwybodaeth gadarn a dealltwriaeth feirniadol o'r cysyniadau ac egwyddorion a sefydlwyd yn dda ym maes eu hastudio, ac o'r ffordd y mae'r egwyddorion hynny wedi datblygu.  Byddant wedi dysgu i gymhwyso'r cysyniadau ac egwyddorion hynny yn ehangach y tu allan i'r cyd-destun y cawsant eu hastudio ynddo gyntaf, gan gynnwys, lle bo'n briodol, cymhwyso'r egwyddorion hynny o fewn cyd-destun cyflogaeth. Bydd ganddynt wybodaeth o brif ddulliau ymholi ym maes y pwnc, a gallu i fesur ymagweddau gwahanol at ddatrys problemau yn feirniadol. Byddant yn meddu ar ddealltwriaeth o gyfyngiadau eu gwybodaeth, a sut mae hyn yn dylanwadu ar eu dadansoddiadau a dehongliadau.  Byddant yn gallu defnyddio ystod o dechnegau sefydliedig i ddechrau ac ymgymryd â dadansoddiad beirniadol o wybodaeth, ac i gynnig datrysiadau sy'n codi o'r dadansoddiad hwnnw. Byddant yn gallu cyfathrebu gwybodaeth, dadleuon a dadansoddiad yn effeithiol mewn amrywiaeth o ffurfiau i gynulleidfaoedd arbenigol ac anarbenigol, a defnyddio technegau allweddol o'r ddisgyblaeth yn effeithiol. Byddant yn gallu ymgymryd â hyfforddiant ychwanegol, gan ddatblygu sgiliau presennol a chaffael cymwysterau newydd fydd yn eu galluogi i gymryd cyfrifoldeb arwyddocaol o fewn sefydliadau.  Bydd ganddynt y rhinweddau a sgiliau trosglwyddadwy angenrheidiol ar gyfer cyflogaeth sy'n gofyn am ymarfer cyfrifoldeb personol a gwneud penderfyniadau.</w:t>
            </w:r>
          </w:p>
        </w:tc>
      </w:tr>
    </w:tbl>
    <w:p w14:paraId="79B653BE"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1EC911D7" w14:textId="77777777" w:rsidTr="007826B5">
        <w:trPr>
          <w:tblHeader/>
        </w:trPr>
        <w:tc>
          <w:tcPr>
            <w:tcW w:w="1735" w:type="dxa"/>
            <w:shd w:val="clear" w:color="auto" w:fill="FF99FF"/>
          </w:tcPr>
          <w:p w14:paraId="62B79DD4" w14:textId="77777777" w:rsidR="007826B5" w:rsidRPr="00C73F6F" w:rsidRDefault="007826B5" w:rsidP="007826B5">
            <w:pPr>
              <w:spacing w:line="240" w:lineRule="auto"/>
              <w:rPr>
                <w:rFonts w:cs="Arial"/>
                <w:b/>
                <w:sz w:val="18"/>
                <w:szCs w:val="18"/>
              </w:rPr>
            </w:pPr>
            <w:r>
              <w:rPr>
                <w:b/>
                <w:sz w:val="18"/>
              </w:rPr>
              <w:t>Lefel 5</w:t>
            </w:r>
          </w:p>
        </w:tc>
        <w:tc>
          <w:tcPr>
            <w:tcW w:w="1736" w:type="dxa"/>
            <w:shd w:val="clear" w:color="auto" w:fill="FF99FF"/>
            <w:vAlign w:val="center"/>
          </w:tcPr>
          <w:p w14:paraId="392EA6F5" w14:textId="77777777" w:rsidR="007826B5" w:rsidRPr="00D9771E" w:rsidRDefault="007826B5" w:rsidP="007826B5">
            <w:pPr>
              <w:spacing w:line="240" w:lineRule="auto"/>
              <w:jc w:val="center"/>
              <w:rPr>
                <w:rFonts w:cs="Arial"/>
                <w:b/>
                <w:sz w:val="18"/>
                <w:szCs w:val="18"/>
              </w:rPr>
            </w:pPr>
            <w:r>
              <w:rPr>
                <w:b/>
                <w:sz w:val="18"/>
              </w:rPr>
              <w:t>METHU</w:t>
            </w:r>
          </w:p>
        </w:tc>
        <w:tc>
          <w:tcPr>
            <w:tcW w:w="1736" w:type="dxa"/>
            <w:shd w:val="clear" w:color="auto" w:fill="FF99FF"/>
            <w:vAlign w:val="center"/>
          </w:tcPr>
          <w:p w14:paraId="4DC7CFC8" w14:textId="77777777" w:rsidR="007826B5" w:rsidRPr="00D9771E" w:rsidRDefault="007826B5" w:rsidP="007826B5">
            <w:pPr>
              <w:spacing w:line="240" w:lineRule="auto"/>
              <w:jc w:val="center"/>
              <w:rPr>
                <w:rFonts w:cs="Arial"/>
                <w:b/>
                <w:sz w:val="18"/>
                <w:szCs w:val="18"/>
              </w:rPr>
            </w:pPr>
            <w:r>
              <w:rPr>
                <w:b/>
                <w:sz w:val="18"/>
              </w:rPr>
              <w:t>METHU FFINIOL</w:t>
            </w:r>
          </w:p>
        </w:tc>
        <w:tc>
          <w:tcPr>
            <w:tcW w:w="1736" w:type="dxa"/>
            <w:shd w:val="clear" w:color="auto" w:fill="FF99FF"/>
            <w:vAlign w:val="center"/>
          </w:tcPr>
          <w:p w14:paraId="057B1024" w14:textId="77777777" w:rsidR="007826B5" w:rsidRPr="00D9771E" w:rsidRDefault="007826B5" w:rsidP="007826B5">
            <w:pPr>
              <w:spacing w:line="240" w:lineRule="auto"/>
              <w:jc w:val="center"/>
              <w:rPr>
                <w:rFonts w:cs="Arial"/>
                <w:b/>
                <w:sz w:val="18"/>
                <w:szCs w:val="18"/>
              </w:rPr>
            </w:pPr>
            <w:r>
              <w:rPr>
                <w:b/>
                <w:sz w:val="18"/>
              </w:rPr>
              <w:t>BODDHAOL</w:t>
            </w:r>
          </w:p>
          <w:p w14:paraId="5D26D871" w14:textId="77777777" w:rsidR="007826B5" w:rsidRPr="00D9771E" w:rsidRDefault="007826B5" w:rsidP="007826B5">
            <w:pPr>
              <w:spacing w:line="240" w:lineRule="auto"/>
              <w:jc w:val="center"/>
              <w:rPr>
                <w:rFonts w:cs="Arial"/>
                <w:b/>
                <w:sz w:val="18"/>
                <w:szCs w:val="18"/>
              </w:rPr>
            </w:pPr>
            <w:r>
              <w:rPr>
                <w:b/>
                <w:sz w:val="18"/>
              </w:rPr>
              <w:t>(3</w:t>
            </w:r>
            <w:r w:rsidRPr="006A2256">
              <w:rPr>
                <w:b/>
                <w:sz w:val="18"/>
                <w:szCs w:val="18"/>
                <w:vertAlign w:val="superscript"/>
              </w:rPr>
              <w:t>ydd</w:t>
            </w:r>
            <w:r>
              <w:rPr>
                <w:b/>
                <w:sz w:val="18"/>
              </w:rPr>
              <w:t xml:space="preserve"> / Llwyddo)</w:t>
            </w:r>
          </w:p>
        </w:tc>
        <w:tc>
          <w:tcPr>
            <w:tcW w:w="1736" w:type="dxa"/>
            <w:shd w:val="clear" w:color="auto" w:fill="FF99FF"/>
            <w:vAlign w:val="center"/>
          </w:tcPr>
          <w:p w14:paraId="364A5D10" w14:textId="77777777" w:rsidR="007826B5" w:rsidRPr="00D9771E" w:rsidRDefault="007826B5" w:rsidP="007826B5">
            <w:pPr>
              <w:spacing w:line="240" w:lineRule="auto"/>
              <w:jc w:val="center"/>
              <w:rPr>
                <w:rFonts w:cs="Arial"/>
                <w:b/>
                <w:sz w:val="18"/>
                <w:szCs w:val="18"/>
              </w:rPr>
            </w:pPr>
            <w:r>
              <w:rPr>
                <w:b/>
                <w:sz w:val="18"/>
              </w:rPr>
              <w:t>DA</w:t>
            </w:r>
          </w:p>
          <w:p w14:paraId="5DE10BDF" w14:textId="77777777" w:rsidR="007826B5" w:rsidRPr="00D9771E" w:rsidRDefault="007826B5" w:rsidP="007826B5">
            <w:pPr>
              <w:spacing w:line="240" w:lineRule="auto"/>
              <w:jc w:val="center"/>
              <w:rPr>
                <w:rFonts w:cs="Arial"/>
                <w:b/>
                <w:sz w:val="18"/>
                <w:szCs w:val="18"/>
              </w:rPr>
            </w:pPr>
            <w:r>
              <w:rPr>
                <w:b/>
                <w:sz w:val="18"/>
              </w:rPr>
              <w:t>(2.2 / Llwyddo)</w:t>
            </w:r>
          </w:p>
        </w:tc>
        <w:tc>
          <w:tcPr>
            <w:tcW w:w="1736" w:type="dxa"/>
            <w:shd w:val="clear" w:color="auto" w:fill="FF99FF"/>
            <w:vAlign w:val="center"/>
          </w:tcPr>
          <w:p w14:paraId="1D915AC8" w14:textId="77777777" w:rsidR="007826B5" w:rsidRPr="00D9771E" w:rsidRDefault="007826B5" w:rsidP="007826B5">
            <w:pPr>
              <w:spacing w:line="240" w:lineRule="auto"/>
              <w:jc w:val="center"/>
              <w:rPr>
                <w:rFonts w:cs="Arial"/>
                <w:b/>
                <w:sz w:val="18"/>
                <w:szCs w:val="18"/>
              </w:rPr>
            </w:pPr>
            <w:r>
              <w:rPr>
                <w:b/>
                <w:sz w:val="18"/>
              </w:rPr>
              <w:t>DA IAWN</w:t>
            </w:r>
          </w:p>
          <w:p w14:paraId="6C546C4B" w14:textId="77777777" w:rsidR="007826B5" w:rsidRPr="00D9771E" w:rsidRDefault="007826B5" w:rsidP="007826B5">
            <w:pPr>
              <w:spacing w:line="240" w:lineRule="auto"/>
              <w:jc w:val="center"/>
              <w:rPr>
                <w:rFonts w:cs="Arial"/>
                <w:b/>
                <w:sz w:val="18"/>
                <w:szCs w:val="18"/>
              </w:rPr>
            </w:pPr>
            <w:r>
              <w:rPr>
                <w:b/>
                <w:sz w:val="18"/>
              </w:rPr>
              <w:t>(2.1 / Teilyngdod)</w:t>
            </w:r>
          </w:p>
        </w:tc>
        <w:tc>
          <w:tcPr>
            <w:tcW w:w="1736" w:type="dxa"/>
            <w:shd w:val="clear" w:color="auto" w:fill="FF99FF"/>
            <w:vAlign w:val="center"/>
          </w:tcPr>
          <w:p w14:paraId="7DCB5794" w14:textId="77777777" w:rsidR="007826B5" w:rsidRPr="00D9771E" w:rsidRDefault="007826B5" w:rsidP="007826B5">
            <w:pPr>
              <w:spacing w:line="240" w:lineRule="auto"/>
              <w:jc w:val="center"/>
              <w:rPr>
                <w:rFonts w:cs="Arial"/>
                <w:b/>
                <w:sz w:val="18"/>
                <w:szCs w:val="18"/>
              </w:rPr>
            </w:pPr>
            <w:r>
              <w:rPr>
                <w:b/>
                <w:sz w:val="18"/>
              </w:rPr>
              <w:t>RHAGOROL</w:t>
            </w:r>
          </w:p>
          <w:p w14:paraId="7CEBBCFA" w14:textId="77777777" w:rsidR="007826B5" w:rsidRPr="00D9771E" w:rsidRDefault="007826B5" w:rsidP="007826B5">
            <w:pPr>
              <w:spacing w:line="240" w:lineRule="auto"/>
              <w:jc w:val="center"/>
              <w:rPr>
                <w:rFonts w:cs="Arial"/>
                <w:b/>
                <w:sz w:val="18"/>
                <w:szCs w:val="18"/>
              </w:rPr>
            </w:pPr>
            <w:r>
              <w:rPr>
                <w:b/>
                <w:sz w:val="18"/>
              </w:rPr>
              <w:t>(1</w:t>
            </w:r>
            <w:r w:rsidRPr="006A2256">
              <w:rPr>
                <w:b/>
                <w:sz w:val="18"/>
                <w:szCs w:val="18"/>
                <w:vertAlign w:val="superscript"/>
              </w:rPr>
              <w:t>af</w:t>
            </w:r>
            <w:r>
              <w:rPr>
                <w:b/>
                <w:sz w:val="18"/>
              </w:rPr>
              <w:t xml:space="preserve"> / Rhagoriaeth)</w:t>
            </w:r>
          </w:p>
        </w:tc>
        <w:tc>
          <w:tcPr>
            <w:tcW w:w="1736" w:type="dxa"/>
            <w:shd w:val="clear" w:color="auto" w:fill="FF99FF"/>
            <w:vAlign w:val="center"/>
          </w:tcPr>
          <w:p w14:paraId="7ABDB888" w14:textId="77777777" w:rsidR="007826B5" w:rsidRPr="00D9771E" w:rsidRDefault="007826B5" w:rsidP="007826B5">
            <w:pPr>
              <w:spacing w:line="240" w:lineRule="auto"/>
              <w:jc w:val="center"/>
              <w:rPr>
                <w:rFonts w:cs="Arial"/>
                <w:b/>
                <w:sz w:val="18"/>
                <w:szCs w:val="18"/>
              </w:rPr>
            </w:pPr>
            <w:r>
              <w:rPr>
                <w:b/>
                <w:sz w:val="18"/>
              </w:rPr>
              <w:t>EITHRIADOL</w:t>
            </w:r>
          </w:p>
          <w:p w14:paraId="5B5D2108" w14:textId="77777777" w:rsidR="007826B5" w:rsidRPr="00D9771E" w:rsidRDefault="007826B5" w:rsidP="007826B5">
            <w:pPr>
              <w:spacing w:line="240" w:lineRule="auto"/>
              <w:jc w:val="center"/>
              <w:rPr>
                <w:rFonts w:cs="Arial"/>
                <w:b/>
                <w:sz w:val="18"/>
                <w:szCs w:val="18"/>
              </w:rPr>
            </w:pPr>
            <w:r>
              <w:rPr>
                <w:b/>
                <w:sz w:val="18"/>
              </w:rPr>
              <w:t>(1</w:t>
            </w:r>
            <w:r w:rsidRPr="006A2256">
              <w:rPr>
                <w:b/>
                <w:sz w:val="18"/>
                <w:szCs w:val="18"/>
                <w:vertAlign w:val="superscript"/>
              </w:rPr>
              <w:t>af</w:t>
            </w:r>
            <w:r>
              <w:rPr>
                <w:b/>
                <w:sz w:val="18"/>
              </w:rPr>
              <w:t xml:space="preserve"> / Rhagoriaeth)</w:t>
            </w:r>
          </w:p>
        </w:tc>
      </w:tr>
      <w:tr w:rsidR="007826B5" w:rsidRPr="00D9771E" w14:paraId="7CD962AF" w14:textId="77777777" w:rsidTr="007826B5">
        <w:trPr>
          <w:tblHeader/>
        </w:trPr>
        <w:tc>
          <w:tcPr>
            <w:tcW w:w="1735" w:type="dxa"/>
            <w:shd w:val="clear" w:color="auto" w:fill="FF99FF"/>
          </w:tcPr>
          <w:p w14:paraId="22BE2818" w14:textId="77777777" w:rsidR="007826B5" w:rsidRPr="00D9771E" w:rsidRDefault="007826B5" w:rsidP="007826B5">
            <w:pPr>
              <w:spacing w:line="240" w:lineRule="auto"/>
              <w:ind w:left="171"/>
              <w:rPr>
                <w:rFonts w:cs="Arial"/>
                <w:sz w:val="18"/>
                <w:szCs w:val="18"/>
              </w:rPr>
            </w:pPr>
            <w:r>
              <w:rPr>
                <w:b/>
              </w:rPr>
              <w:t>Categori</w:t>
            </w:r>
          </w:p>
        </w:tc>
        <w:tc>
          <w:tcPr>
            <w:tcW w:w="1736" w:type="dxa"/>
            <w:shd w:val="clear" w:color="auto" w:fill="FF99FF"/>
            <w:vAlign w:val="bottom"/>
          </w:tcPr>
          <w:p w14:paraId="7414E307" w14:textId="77777777" w:rsidR="007826B5" w:rsidRPr="00D9771E" w:rsidRDefault="007826B5" w:rsidP="007826B5">
            <w:pPr>
              <w:spacing w:line="240" w:lineRule="auto"/>
              <w:jc w:val="center"/>
              <w:rPr>
                <w:rFonts w:cs="Arial"/>
                <w:b/>
                <w:sz w:val="18"/>
                <w:szCs w:val="18"/>
              </w:rPr>
            </w:pPr>
            <w:r>
              <w:rPr>
                <w:b/>
                <w:sz w:val="18"/>
              </w:rPr>
              <w:t>0-29%</w:t>
            </w:r>
          </w:p>
        </w:tc>
        <w:tc>
          <w:tcPr>
            <w:tcW w:w="1736" w:type="dxa"/>
            <w:shd w:val="clear" w:color="auto" w:fill="FF99FF"/>
            <w:vAlign w:val="bottom"/>
          </w:tcPr>
          <w:p w14:paraId="60567A3A" w14:textId="77777777" w:rsidR="007826B5" w:rsidRPr="00D9771E" w:rsidRDefault="007826B5" w:rsidP="007826B5">
            <w:pPr>
              <w:spacing w:line="240" w:lineRule="auto"/>
              <w:jc w:val="center"/>
              <w:rPr>
                <w:rFonts w:cs="Arial"/>
                <w:b/>
                <w:sz w:val="18"/>
                <w:szCs w:val="18"/>
              </w:rPr>
            </w:pPr>
            <w:r>
              <w:rPr>
                <w:b/>
                <w:sz w:val="18"/>
              </w:rPr>
              <w:t>30-39%</w:t>
            </w:r>
          </w:p>
        </w:tc>
        <w:tc>
          <w:tcPr>
            <w:tcW w:w="1736" w:type="dxa"/>
            <w:shd w:val="clear" w:color="auto" w:fill="FF99FF"/>
            <w:vAlign w:val="bottom"/>
          </w:tcPr>
          <w:p w14:paraId="709BF87B" w14:textId="77777777" w:rsidR="007826B5" w:rsidRPr="00D9771E" w:rsidRDefault="007826B5" w:rsidP="007826B5">
            <w:pPr>
              <w:spacing w:line="240" w:lineRule="auto"/>
              <w:jc w:val="center"/>
              <w:rPr>
                <w:rFonts w:cs="Arial"/>
                <w:b/>
                <w:sz w:val="18"/>
                <w:szCs w:val="18"/>
              </w:rPr>
            </w:pPr>
            <w:r>
              <w:rPr>
                <w:b/>
                <w:sz w:val="18"/>
              </w:rPr>
              <w:t>40-49%</w:t>
            </w:r>
          </w:p>
        </w:tc>
        <w:tc>
          <w:tcPr>
            <w:tcW w:w="1736" w:type="dxa"/>
            <w:shd w:val="clear" w:color="auto" w:fill="FF99FF"/>
            <w:vAlign w:val="bottom"/>
          </w:tcPr>
          <w:p w14:paraId="2A9878BA" w14:textId="77777777" w:rsidR="007826B5" w:rsidRPr="00D9771E" w:rsidRDefault="007826B5" w:rsidP="007826B5">
            <w:pPr>
              <w:spacing w:line="240" w:lineRule="auto"/>
              <w:jc w:val="center"/>
              <w:rPr>
                <w:rFonts w:cs="Arial"/>
                <w:b/>
                <w:sz w:val="18"/>
                <w:szCs w:val="18"/>
              </w:rPr>
            </w:pPr>
            <w:r>
              <w:rPr>
                <w:b/>
                <w:sz w:val="18"/>
              </w:rPr>
              <w:t>50-59%</w:t>
            </w:r>
          </w:p>
        </w:tc>
        <w:tc>
          <w:tcPr>
            <w:tcW w:w="1736" w:type="dxa"/>
            <w:shd w:val="clear" w:color="auto" w:fill="FF99FF"/>
            <w:vAlign w:val="bottom"/>
          </w:tcPr>
          <w:p w14:paraId="365C3CBB" w14:textId="77777777" w:rsidR="007826B5" w:rsidRPr="00D9771E" w:rsidRDefault="007826B5" w:rsidP="007826B5">
            <w:pPr>
              <w:spacing w:line="240" w:lineRule="auto"/>
              <w:jc w:val="center"/>
              <w:rPr>
                <w:rFonts w:cs="Arial"/>
                <w:b/>
                <w:sz w:val="18"/>
                <w:szCs w:val="18"/>
              </w:rPr>
            </w:pPr>
            <w:r>
              <w:rPr>
                <w:b/>
                <w:sz w:val="18"/>
              </w:rPr>
              <w:t>60-69%</w:t>
            </w:r>
          </w:p>
        </w:tc>
        <w:tc>
          <w:tcPr>
            <w:tcW w:w="1736" w:type="dxa"/>
            <w:shd w:val="clear" w:color="auto" w:fill="FF99FF"/>
            <w:vAlign w:val="bottom"/>
          </w:tcPr>
          <w:p w14:paraId="0B929E84" w14:textId="77777777" w:rsidR="007826B5" w:rsidRPr="00D9771E" w:rsidRDefault="007826B5" w:rsidP="007826B5">
            <w:pPr>
              <w:spacing w:line="240" w:lineRule="auto"/>
              <w:jc w:val="center"/>
              <w:rPr>
                <w:rFonts w:cs="Arial"/>
                <w:b/>
                <w:sz w:val="18"/>
                <w:szCs w:val="18"/>
              </w:rPr>
            </w:pPr>
            <w:r>
              <w:rPr>
                <w:b/>
                <w:sz w:val="18"/>
              </w:rPr>
              <w:t>70-84%</w:t>
            </w:r>
          </w:p>
        </w:tc>
        <w:tc>
          <w:tcPr>
            <w:tcW w:w="1736" w:type="dxa"/>
            <w:shd w:val="clear" w:color="auto" w:fill="FF99FF"/>
          </w:tcPr>
          <w:p w14:paraId="12D7D37F" w14:textId="77777777" w:rsidR="007826B5" w:rsidRPr="00D9771E" w:rsidRDefault="007826B5" w:rsidP="007826B5">
            <w:pPr>
              <w:spacing w:line="240" w:lineRule="auto"/>
              <w:jc w:val="center"/>
              <w:rPr>
                <w:rFonts w:cs="Arial"/>
                <w:b/>
                <w:sz w:val="18"/>
                <w:szCs w:val="18"/>
              </w:rPr>
            </w:pPr>
            <w:r>
              <w:rPr>
                <w:b/>
                <w:sz w:val="18"/>
              </w:rPr>
              <w:t>85-100%</w:t>
            </w:r>
          </w:p>
        </w:tc>
      </w:tr>
      <w:tr w:rsidR="007826B5" w:rsidRPr="00D9771E" w14:paraId="4AAFE8EB" w14:textId="77777777" w:rsidTr="007826B5">
        <w:tc>
          <w:tcPr>
            <w:tcW w:w="1735" w:type="dxa"/>
            <w:shd w:val="clear" w:color="auto" w:fill="FF99FF"/>
          </w:tcPr>
          <w:p w14:paraId="3AABD294" w14:textId="77777777" w:rsidR="007826B5" w:rsidRPr="00F65EEE" w:rsidRDefault="007826B5" w:rsidP="007826B5">
            <w:pPr>
              <w:spacing w:before="34" w:line="240" w:lineRule="auto"/>
              <w:ind w:left="108" w:right="-54"/>
              <w:rPr>
                <w:rFonts w:eastAsia="Arial" w:cs="Arial"/>
                <w:bCs/>
                <w:sz w:val="18"/>
                <w:szCs w:val="18"/>
              </w:rPr>
            </w:pPr>
            <w:r>
              <w:rPr>
                <w:b/>
              </w:rPr>
              <w:t xml:space="preserve">Ymgysylltu â llenyddiaeth </w:t>
            </w:r>
            <w:r>
              <w:rPr>
                <w:sz w:val="18"/>
              </w:rPr>
              <w:t>(yn cynnwys darllen, cyfeirnodi,</w:t>
            </w:r>
          </w:p>
          <w:p w14:paraId="6CBA4D1B" w14:textId="77777777" w:rsidR="007826B5" w:rsidRPr="00F65EEE" w:rsidRDefault="007826B5" w:rsidP="007826B5">
            <w:pPr>
              <w:spacing w:before="34" w:line="240" w:lineRule="auto"/>
              <w:ind w:left="108" w:right="-54"/>
              <w:rPr>
                <w:rFonts w:eastAsia="Arial" w:cs="Arial"/>
                <w:bCs/>
                <w:sz w:val="18"/>
                <w:szCs w:val="18"/>
              </w:rPr>
            </w:pPr>
            <w:r>
              <w:rPr>
                <w:sz w:val="18"/>
              </w:rPr>
              <w:t>arferion academaidd a</w:t>
            </w:r>
          </w:p>
          <w:p w14:paraId="422D00BD" w14:textId="77777777" w:rsidR="007826B5" w:rsidRDefault="007826B5" w:rsidP="007826B5">
            <w:pPr>
              <w:spacing w:before="34" w:line="240" w:lineRule="auto"/>
              <w:ind w:left="108" w:right="-54"/>
              <w:rPr>
                <w:rFonts w:eastAsia="Arial" w:cs="Arial"/>
                <w:b/>
                <w:bCs/>
              </w:rPr>
            </w:pPr>
            <w:r>
              <w:rPr>
                <w:sz w:val="18"/>
              </w:rPr>
              <w:t xml:space="preserve">gonestrwydd academaidd) </w:t>
            </w:r>
          </w:p>
        </w:tc>
        <w:tc>
          <w:tcPr>
            <w:tcW w:w="1736" w:type="dxa"/>
            <w:tcBorders>
              <w:top w:val="single" w:sz="4" w:space="0" w:color="auto"/>
              <w:left w:val="single" w:sz="4" w:space="0" w:color="auto"/>
              <w:bottom w:val="single" w:sz="4" w:space="0" w:color="auto"/>
              <w:right w:val="dashed" w:sz="4" w:space="0" w:color="auto"/>
            </w:tcBorders>
          </w:tcPr>
          <w:p w14:paraId="53823D48" w14:textId="77777777" w:rsidR="007826B5" w:rsidRPr="00B669B1" w:rsidRDefault="007826B5" w:rsidP="007826B5">
            <w:pPr>
              <w:spacing w:line="240" w:lineRule="auto"/>
              <w:rPr>
                <w:rFonts w:cs="Arial"/>
              </w:rPr>
            </w:pPr>
            <w:r>
              <w:t>Fawr ddim neu ddim tystiolaeth o ddarllen a/neu mae dibyniaeth ar ffynonellau amhriodol.</w:t>
            </w:r>
          </w:p>
          <w:p w14:paraId="4675DF34" w14:textId="77777777" w:rsidR="007826B5" w:rsidRPr="00B669B1" w:rsidRDefault="007826B5" w:rsidP="007826B5">
            <w:pPr>
              <w:spacing w:line="240" w:lineRule="auto"/>
              <w:rPr>
                <w:rFonts w:cs="Arial"/>
              </w:rPr>
            </w:pPr>
            <w:r>
              <w:t xml:space="preserve">Safbwyntiau a chanfyddiadau ar y cyfan heb </w:t>
            </w:r>
            <w:r>
              <w:lastRenderedPageBreak/>
              <w:t>gefnogaeth ac yn anawdurdodol.</w:t>
            </w:r>
          </w:p>
          <w:p w14:paraId="3300A4E2" w14:textId="77777777" w:rsidR="007826B5" w:rsidRPr="00B669B1" w:rsidRDefault="007826B5" w:rsidP="007826B5">
            <w:pPr>
              <w:spacing w:line="240" w:lineRule="auto"/>
              <w:rPr>
                <w:rFonts w:cs="Arial"/>
              </w:rPr>
            </w:pPr>
            <w:r>
              <w:t>Defnyddir arferion cyfeirnodi mewn modd anghydlynol neu ar y cyfan maent yn absennol.</w:t>
            </w:r>
          </w:p>
        </w:tc>
        <w:tc>
          <w:tcPr>
            <w:tcW w:w="1736" w:type="dxa"/>
            <w:tcBorders>
              <w:top w:val="single" w:sz="4" w:space="0" w:color="auto"/>
              <w:left w:val="dashed" w:sz="4" w:space="0" w:color="auto"/>
              <w:bottom w:val="single" w:sz="4" w:space="0" w:color="auto"/>
              <w:right w:val="double" w:sz="4" w:space="0" w:color="auto"/>
            </w:tcBorders>
          </w:tcPr>
          <w:p w14:paraId="3AC24785" w14:textId="77777777" w:rsidR="007826B5" w:rsidRPr="00B669B1" w:rsidRDefault="007826B5" w:rsidP="007826B5">
            <w:pPr>
              <w:spacing w:line="240" w:lineRule="auto"/>
              <w:rPr>
                <w:rFonts w:cs="Arial"/>
              </w:rPr>
            </w:pPr>
            <w:r>
              <w:lastRenderedPageBreak/>
              <w:t xml:space="preserve">Ymgysylltu gwael â darllen hanfodol. Dim tystiolaeth o ddarllen ehangach. Yn dibynnu ar ffynonellau amhriodol, a/neu yn defnyddio </w:t>
            </w:r>
            <w:r>
              <w:lastRenderedPageBreak/>
              <w:t>ffynonellau’n ddiofal. Yn ddibynnol iawn ar wybodaeth a gafwyd drwy gyswllt â’r dosbarth. Defnydd anghyson a gwan o gyfeirio.</w:t>
            </w:r>
          </w:p>
        </w:tc>
        <w:tc>
          <w:tcPr>
            <w:tcW w:w="1736" w:type="dxa"/>
            <w:tcBorders>
              <w:top w:val="single" w:sz="4" w:space="0" w:color="auto"/>
              <w:left w:val="double" w:sz="4" w:space="0" w:color="auto"/>
              <w:bottom w:val="single" w:sz="4" w:space="0" w:color="auto"/>
              <w:right w:val="dashed" w:sz="4" w:space="0" w:color="auto"/>
            </w:tcBorders>
          </w:tcPr>
          <w:p w14:paraId="4A3E95DA" w14:textId="77777777" w:rsidR="007826B5" w:rsidRPr="00B669B1" w:rsidRDefault="007826B5" w:rsidP="007826B5">
            <w:pPr>
              <w:spacing w:line="240" w:lineRule="auto"/>
              <w:rPr>
                <w:rFonts w:cs="Arial"/>
              </w:rPr>
            </w:pPr>
            <w:r>
              <w:lastRenderedPageBreak/>
              <w:t>Ymgysylltu ag ystod gyfyngedig o ffynonellau perthnasol a chredadwy yn bennaf. Peth esgeulustod a mân wallau.</w:t>
            </w:r>
          </w:p>
          <w:p w14:paraId="5E07B28C" w14:textId="77777777" w:rsidR="007826B5" w:rsidRPr="00B669B1" w:rsidRDefault="007826B5" w:rsidP="007826B5">
            <w:pPr>
              <w:spacing w:line="240" w:lineRule="auto"/>
              <w:rPr>
                <w:rFonts w:cs="Arial"/>
              </w:rPr>
            </w:pPr>
            <w:r>
              <w:t xml:space="preserve">Arferion cyfeirnodi’n amlwg ond </w:t>
            </w:r>
            <w:r>
              <w:lastRenderedPageBreak/>
              <w:t>heb eu cymhwyso’n gywir nac yn gyson bob tro.</w:t>
            </w:r>
          </w:p>
        </w:tc>
        <w:tc>
          <w:tcPr>
            <w:tcW w:w="1736" w:type="dxa"/>
            <w:tcBorders>
              <w:top w:val="single" w:sz="4" w:space="0" w:color="auto"/>
              <w:left w:val="dashed" w:sz="4" w:space="0" w:color="auto"/>
              <w:bottom w:val="single" w:sz="4" w:space="0" w:color="auto"/>
              <w:right w:val="dashed" w:sz="4" w:space="0" w:color="auto"/>
            </w:tcBorders>
          </w:tcPr>
          <w:p w14:paraId="68598358" w14:textId="77777777" w:rsidR="007826B5" w:rsidRPr="00B669B1" w:rsidRDefault="007826B5" w:rsidP="007826B5">
            <w:pPr>
              <w:spacing w:line="240" w:lineRule="auto"/>
              <w:rPr>
                <w:rFonts w:cs="Arial"/>
              </w:rPr>
            </w:pPr>
            <w:r>
              <w:lastRenderedPageBreak/>
              <w:t xml:space="preserve">Ymgysylltu ag ystod briodol o lenyddiaeth, yn cynnwys ffynonellau a gyrchwyd yn annibynnol. Rhywfaint o orddibyniaeth ar destunau. Gall y cyfeirnodi </w:t>
            </w:r>
            <w:r>
              <w:lastRenderedPageBreak/>
              <w:t>ddangos mân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4D10A2AE" w14:textId="77777777" w:rsidR="007826B5" w:rsidRPr="00B669B1" w:rsidRDefault="007826B5" w:rsidP="007826B5">
            <w:pPr>
              <w:spacing w:line="240" w:lineRule="auto"/>
              <w:rPr>
                <w:rFonts w:cs="Arial"/>
              </w:rPr>
            </w:pPr>
            <w:r>
              <w:lastRenderedPageBreak/>
              <w:t>Ymgysylltu ag ystod eang o lenyddiaeth, yn cynnwys ffynonellau a gyrchwyd yn annibynnol.</w:t>
            </w:r>
          </w:p>
          <w:p w14:paraId="123DD3A4" w14:textId="77777777" w:rsidR="007826B5" w:rsidRPr="00B669B1" w:rsidRDefault="007826B5" w:rsidP="007826B5">
            <w:pPr>
              <w:spacing w:line="240" w:lineRule="auto"/>
              <w:rPr>
                <w:rFonts w:cs="Arial"/>
              </w:rPr>
            </w:pPr>
            <w:r>
              <w:t xml:space="preserve">Detholiad o ffynonellau perthnasol a chredadwy.  Defnydd da </w:t>
            </w:r>
            <w:r>
              <w:lastRenderedPageBreak/>
              <w:t>iawn o gyfeirio, gyda dim/ychydig iawn o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68ECF9AA" w14:textId="77777777" w:rsidR="007826B5" w:rsidRPr="00B669B1" w:rsidRDefault="007826B5" w:rsidP="007826B5">
            <w:pPr>
              <w:spacing w:line="240" w:lineRule="auto"/>
              <w:rPr>
                <w:rFonts w:cs="Arial"/>
              </w:rPr>
            </w:pPr>
            <w:r>
              <w:lastRenderedPageBreak/>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tcPr>
          <w:p w14:paraId="6632ECB6" w14:textId="77777777" w:rsidR="007826B5" w:rsidRPr="00B669B1" w:rsidRDefault="007826B5" w:rsidP="007826B5">
            <w:pPr>
              <w:spacing w:line="240" w:lineRule="auto"/>
              <w:rPr>
                <w:rFonts w:cs="Arial"/>
              </w:rPr>
            </w:pPr>
            <w:r>
              <w:t>Ymgysylltu eithriadol ag ystod helaeth o lenyddiaeth berthnasol a chredadwy. Sgiliau cyfeirio lefel uchel wedi’u cymhwyso’n gyson.</w:t>
            </w:r>
          </w:p>
        </w:tc>
      </w:tr>
      <w:tr w:rsidR="007826B5" w:rsidRPr="00D9771E" w14:paraId="4466618D" w14:textId="77777777" w:rsidTr="007826B5">
        <w:tc>
          <w:tcPr>
            <w:tcW w:w="1735" w:type="dxa"/>
            <w:shd w:val="clear" w:color="auto" w:fill="FF99FF"/>
          </w:tcPr>
          <w:p w14:paraId="5987614D" w14:textId="77777777" w:rsidR="007826B5" w:rsidRPr="00D9771E" w:rsidRDefault="007826B5" w:rsidP="007826B5">
            <w:pPr>
              <w:spacing w:before="34" w:line="240" w:lineRule="auto"/>
              <w:ind w:left="108" w:right="-54"/>
              <w:rPr>
                <w:rFonts w:cs="Arial"/>
                <w:sz w:val="18"/>
                <w:szCs w:val="18"/>
              </w:rPr>
            </w:pPr>
            <w:r>
              <w:rPr>
                <w:b/>
              </w:rPr>
              <w:t xml:space="preserve">Gwybodaeth a dealltwriaeth </w:t>
            </w:r>
            <w:r w:rsidRPr="00CA7DB9">
              <w:rPr>
                <w:bCs/>
              </w:rPr>
              <w:t>(</w:t>
            </w:r>
            <w:r>
              <w:rPr>
                <w:sz w:val="18"/>
              </w:rPr>
              <w:t xml:space="preserve">Gwybodaeth gadarn a dealltwriaeth feirniadol o'r cysyniadau ac egwyddorion wedi'u sefydlu'n dda ym maes eu hastudio; gwybodaeth o brif ddulliau ymholi yn y ddisgyblaeth.) </w:t>
            </w:r>
          </w:p>
        </w:tc>
        <w:tc>
          <w:tcPr>
            <w:tcW w:w="1736" w:type="dxa"/>
            <w:tcBorders>
              <w:top w:val="single" w:sz="4" w:space="0" w:color="auto"/>
              <w:left w:val="single" w:sz="4" w:space="0" w:color="auto"/>
              <w:bottom w:val="single" w:sz="4" w:space="0" w:color="auto"/>
              <w:right w:val="dashed" w:sz="4" w:space="0" w:color="auto"/>
            </w:tcBorders>
          </w:tcPr>
          <w:p w14:paraId="39ACB053" w14:textId="77777777" w:rsidR="007826B5" w:rsidRPr="00B669B1" w:rsidRDefault="007826B5" w:rsidP="007826B5">
            <w:pPr>
              <w:spacing w:after="120" w:line="240" w:lineRule="auto"/>
              <w:rPr>
                <w:rFonts w:cs="Arial"/>
              </w:rPr>
            </w:pPr>
            <w:r>
              <w:t xml:space="preserve">Bylchau mawr mewn gwybodaeth gyda dealltwriaeth anfoddhaol, anfeirniadol o gynnwys y pwnc. Llawer o ddeunydd amherthnasol.  Anghywirdebau sylweddol. Dealltwriaeth arwyddocaol ddiffygiol o brif ddulliau'r </w:t>
            </w:r>
            <w:r>
              <w:lastRenderedPageBreak/>
              <w:t>ymholi yn y ddisgyblaeth.</w:t>
            </w:r>
          </w:p>
        </w:tc>
        <w:tc>
          <w:tcPr>
            <w:tcW w:w="1736" w:type="dxa"/>
            <w:tcBorders>
              <w:top w:val="single" w:sz="4" w:space="0" w:color="auto"/>
              <w:left w:val="dashed" w:sz="4" w:space="0" w:color="auto"/>
              <w:bottom w:val="single" w:sz="4" w:space="0" w:color="auto"/>
              <w:right w:val="double" w:sz="4" w:space="0" w:color="auto"/>
            </w:tcBorders>
          </w:tcPr>
          <w:p w14:paraId="30F52277" w14:textId="77777777" w:rsidR="007826B5" w:rsidRPr="00B669B1" w:rsidRDefault="007826B5" w:rsidP="007826B5">
            <w:pPr>
              <w:spacing w:after="120" w:line="240" w:lineRule="auto"/>
              <w:rPr>
                <w:rFonts w:cs="Arial"/>
              </w:rPr>
            </w:pPr>
            <w:r>
              <w:lastRenderedPageBreak/>
              <w:t xml:space="preserve">Gwybodaeth dameidiog, gyda dealltwriaeth feirniadol arwynebol yn unig. Rhai anghywirdebau sylweddol a/neu ddeunydd amherthnasol.  Dealltwriaeth anghyflawn neu rannol ddiffygiol o brif ddulliau'r </w:t>
            </w:r>
            <w:r>
              <w:lastRenderedPageBreak/>
              <w:t>ymholi yn y ddisgyblaeth.</w:t>
            </w:r>
          </w:p>
        </w:tc>
        <w:tc>
          <w:tcPr>
            <w:tcW w:w="1736" w:type="dxa"/>
            <w:tcBorders>
              <w:top w:val="single" w:sz="4" w:space="0" w:color="auto"/>
              <w:left w:val="double" w:sz="4" w:space="0" w:color="auto"/>
              <w:bottom w:val="single" w:sz="4" w:space="0" w:color="auto"/>
              <w:right w:val="dashed" w:sz="4" w:space="0" w:color="auto"/>
            </w:tcBorders>
          </w:tcPr>
          <w:p w14:paraId="4737FF8E" w14:textId="77777777" w:rsidR="007826B5" w:rsidRPr="00B669B1" w:rsidRDefault="007826B5" w:rsidP="007826B5">
            <w:pPr>
              <w:spacing w:after="120" w:line="240" w:lineRule="auto"/>
              <w:rPr>
                <w:rFonts w:cs="Arial"/>
              </w:rPr>
            </w:pPr>
            <w:r>
              <w:lastRenderedPageBreak/>
              <w:t xml:space="preserve">Gwybodaeth gyfyngedig ond digonol a dealltwriaeth feirniadol o'r cysyniadau ac egwyddorion wedi'u sefydlu'n dda o fewn maes y pwnc, gydag ychydig o fylchau yn y dewis o ddeunydd. Dealltwriaeth feirniadol gul o brif </w:t>
            </w:r>
            <w:r>
              <w:lastRenderedPageBreak/>
              <w:t xml:space="preserve">ddulliau'r ymholi. </w:t>
            </w:r>
          </w:p>
        </w:tc>
        <w:tc>
          <w:tcPr>
            <w:tcW w:w="1736" w:type="dxa"/>
            <w:tcBorders>
              <w:top w:val="single" w:sz="4" w:space="0" w:color="auto"/>
              <w:left w:val="dashed" w:sz="4" w:space="0" w:color="auto"/>
              <w:bottom w:val="single" w:sz="4" w:space="0" w:color="auto"/>
              <w:right w:val="dashed" w:sz="4" w:space="0" w:color="auto"/>
            </w:tcBorders>
          </w:tcPr>
          <w:p w14:paraId="4A53B9A3" w14:textId="77777777" w:rsidR="007826B5" w:rsidRPr="00B669B1" w:rsidRDefault="007826B5" w:rsidP="007826B5">
            <w:pPr>
              <w:spacing w:after="120" w:line="240" w:lineRule="auto"/>
              <w:rPr>
                <w:rFonts w:cs="Arial"/>
              </w:rPr>
            </w:pPr>
            <w:r>
              <w:lastRenderedPageBreak/>
              <w:t>Mae gwybodaeth yn rhesymol fanwl a chywir. Dealltwriaeth feirniadol dda o'r cysyniadau ac egwyddorion wedi'u sefydlu'n dda a'r prif dduliau o ymholi, gyda bylchau bach yn y dewis o ddeunydd.</w:t>
            </w:r>
          </w:p>
        </w:tc>
        <w:tc>
          <w:tcPr>
            <w:tcW w:w="1736" w:type="dxa"/>
            <w:tcBorders>
              <w:top w:val="single" w:sz="4" w:space="0" w:color="auto"/>
              <w:left w:val="dashed" w:sz="4" w:space="0" w:color="auto"/>
              <w:bottom w:val="single" w:sz="4" w:space="0" w:color="auto"/>
              <w:right w:val="dashed" w:sz="4" w:space="0" w:color="auto"/>
            </w:tcBorders>
          </w:tcPr>
          <w:p w14:paraId="09056DE5" w14:textId="77777777" w:rsidR="007826B5" w:rsidRPr="00B669B1" w:rsidRDefault="007826B5" w:rsidP="007826B5">
            <w:pPr>
              <w:spacing w:after="120" w:line="240" w:lineRule="auto"/>
              <w:rPr>
                <w:rFonts w:cs="Arial"/>
              </w:rPr>
            </w:pPr>
            <w:r>
              <w:t>Mae gwybodaeth yn gymharol helaeth.  Mae'n dangos dealltwriaeth feirniadol fedrus o'r cysyniadau ac egwyddorion wedi'u sefydlu'n dda a'r prif dduliau o ymholi.  Ehangder a dyfnder gwybodaeth.</w:t>
            </w:r>
          </w:p>
        </w:tc>
        <w:tc>
          <w:tcPr>
            <w:tcW w:w="1736" w:type="dxa"/>
            <w:tcBorders>
              <w:top w:val="single" w:sz="4" w:space="0" w:color="auto"/>
              <w:left w:val="dashed" w:sz="4" w:space="0" w:color="auto"/>
              <w:bottom w:val="single" w:sz="4" w:space="0" w:color="auto"/>
              <w:right w:val="dashed" w:sz="4" w:space="0" w:color="auto"/>
            </w:tcBorders>
          </w:tcPr>
          <w:p w14:paraId="3055AF34" w14:textId="77777777" w:rsidR="007826B5" w:rsidRPr="00B669B1" w:rsidRDefault="007826B5" w:rsidP="007826B5">
            <w:pPr>
              <w:spacing w:after="120" w:line="240" w:lineRule="auto"/>
              <w:rPr>
                <w:rFonts w:cs="Arial"/>
              </w:rPr>
            </w:pPr>
            <w:r>
              <w:t xml:space="preserve">Gwybodaeth ardderchog, fanwl a dealltwriaeth feirniadol iawn o'r cysyniadau ac egwyddorion wedi'u sefydlu'n dda o'r pwnc a'r prif dduliiau o ymholi. </w:t>
            </w:r>
          </w:p>
        </w:tc>
        <w:tc>
          <w:tcPr>
            <w:tcW w:w="1736" w:type="dxa"/>
            <w:tcBorders>
              <w:top w:val="single" w:sz="4" w:space="0" w:color="auto"/>
              <w:left w:val="dashed" w:sz="4" w:space="0" w:color="auto"/>
              <w:bottom w:val="single" w:sz="4" w:space="0" w:color="auto"/>
              <w:right w:val="single" w:sz="4" w:space="0" w:color="auto"/>
            </w:tcBorders>
          </w:tcPr>
          <w:p w14:paraId="622F1C87" w14:textId="77777777" w:rsidR="007826B5" w:rsidRPr="00B669B1" w:rsidRDefault="007826B5" w:rsidP="007826B5">
            <w:pPr>
              <w:spacing w:after="120" w:line="240" w:lineRule="auto"/>
              <w:rPr>
                <w:rFonts w:cs="Arial"/>
              </w:rPr>
            </w:pPr>
            <w:r>
              <w:t>Gwybodaeth eithriadol o fanwl a dealltwriaeth feirniadol neilltuol o'r cysyniadau ac egwyddorion wedi'u sefydlu'n dda a'r prif ddulliau o ymholi. Gall fynd y tu hwnt i ddamcaniaethau sefydliedig.</w:t>
            </w:r>
          </w:p>
        </w:tc>
      </w:tr>
      <w:tr w:rsidR="007826B5" w:rsidRPr="00D9771E" w14:paraId="739F3C3B" w14:textId="77777777" w:rsidTr="007826B5">
        <w:tc>
          <w:tcPr>
            <w:tcW w:w="1735" w:type="dxa"/>
            <w:shd w:val="clear" w:color="auto" w:fill="FF99FF"/>
          </w:tcPr>
          <w:p w14:paraId="26B93764" w14:textId="77777777" w:rsidR="007826B5" w:rsidRDefault="007826B5" w:rsidP="007826B5">
            <w:pPr>
              <w:spacing w:before="34" w:line="240" w:lineRule="auto"/>
              <w:ind w:left="108" w:right="-54"/>
              <w:rPr>
                <w:rFonts w:eastAsia="Arial" w:cs="Arial"/>
                <w:b/>
                <w:bCs/>
              </w:rPr>
            </w:pPr>
            <w:r>
              <w:rPr>
                <w:b/>
                <w:spacing w:val="1"/>
              </w:rPr>
              <w:t xml:space="preserve">Sgiliau gwybyddol a deallusol </w:t>
            </w:r>
          </w:p>
          <w:p w14:paraId="2A8EB0A6" w14:textId="77777777" w:rsidR="007826B5" w:rsidRPr="00F65EEE" w:rsidRDefault="007826B5" w:rsidP="007826B5">
            <w:pPr>
              <w:spacing w:before="34" w:line="240" w:lineRule="auto"/>
              <w:ind w:left="108" w:right="-54"/>
              <w:rPr>
                <w:rFonts w:eastAsia="Arial" w:cs="Arial"/>
                <w:bCs/>
                <w:sz w:val="18"/>
                <w:szCs w:val="18"/>
              </w:rPr>
            </w:pPr>
            <w:r>
              <w:rPr>
                <w:sz w:val="18"/>
              </w:rPr>
              <w:t>(Gwerthuso beirniadol a dadansoddiad o gysyniadau ac egwyddorion; dadl a barnu</w:t>
            </w:r>
            <w:r>
              <w:rPr>
                <w:b/>
                <w:bCs/>
              </w:rPr>
              <w:t xml:space="preserve">; </w:t>
            </w:r>
            <w:r>
              <w:rPr>
                <w:sz w:val="18"/>
              </w:rPr>
              <w:t xml:space="preserve">terfynau eu gwybodaeth, a sut mae hyn yn dylanwadu ar eu dadansoddiadau a dehongliadau.) </w:t>
            </w:r>
          </w:p>
        </w:tc>
        <w:tc>
          <w:tcPr>
            <w:tcW w:w="1736" w:type="dxa"/>
          </w:tcPr>
          <w:p w14:paraId="3F1BA86C" w14:textId="77777777" w:rsidR="007826B5" w:rsidRDefault="007826B5" w:rsidP="007826B5">
            <w:pPr>
              <w:spacing w:line="240" w:lineRule="auto"/>
              <w:rPr>
                <w:rFonts w:cs="Arial"/>
              </w:rPr>
            </w:pPr>
            <w:r>
              <w:t>Gwaith hollol neu bron yn hollol ddisgrifiadol. Ychydig neu ddim gwerthuso beirniadol a dadansoddiad o gysyniadau ac egwyddorion.</w:t>
            </w:r>
          </w:p>
          <w:p w14:paraId="23190217" w14:textId="77777777" w:rsidR="007826B5" w:rsidRDefault="007826B5" w:rsidP="007826B5">
            <w:pPr>
              <w:spacing w:line="240" w:lineRule="auto"/>
              <w:rPr>
                <w:rFonts w:cs="Arial"/>
              </w:rPr>
            </w:pPr>
            <w:r>
              <w:t>Wedi methu datblygu dadleuon, gan arwain at farn afresymegol neu annilys. Cyffredinoliadau neu farn heb eu cadarnhau, wedi eu gwneud heb ddefnydd o unrhyw dystiolaeth gredadwy.</w:t>
            </w:r>
          </w:p>
          <w:p w14:paraId="1171F171" w14:textId="77777777" w:rsidR="007826B5" w:rsidRPr="00B669B1" w:rsidRDefault="007826B5" w:rsidP="007826B5">
            <w:pPr>
              <w:spacing w:line="240" w:lineRule="auto"/>
              <w:rPr>
                <w:rFonts w:cs="Arial"/>
              </w:rPr>
            </w:pPr>
          </w:p>
        </w:tc>
        <w:tc>
          <w:tcPr>
            <w:tcW w:w="1736" w:type="dxa"/>
          </w:tcPr>
          <w:p w14:paraId="5B4841A8" w14:textId="77777777" w:rsidR="007826B5" w:rsidRPr="00B669B1" w:rsidRDefault="007826B5" w:rsidP="007826B5">
            <w:pPr>
              <w:spacing w:line="240" w:lineRule="auto"/>
              <w:rPr>
                <w:rFonts w:cs="Arial"/>
              </w:rPr>
            </w:pPr>
            <w:r>
              <w:lastRenderedPageBreak/>
              <w:t xml:space="preserve">Gwaith disgrifiadol i raddau helaeth, gyda defnydd arwynebol o werthuso beirniadol a dadansoddiad o gysyniadau ac egwyddorion. Datblygiad gwan o ddadleuon a dyfarniadau. Derbynnir gwybodaeth yn anfeirniadol, defnyddia ddatganiadau cyffredinol heb fawr o dystiolaeth a barn heb sail. Syniadau weithiau’n afresymegol </w:t>
            </w:r>
            <w:r>
              <w:lastRenderedPageBreak/>
              <w:t>ac yn gwrth-ddweud ei gilydd.</w:t>
            </w:r>
          </w:p>
        </w:tc>
        <w:tc>
          <w:tcPr>
            <w:tcW w:w="1736" w:type="dxa"/>
          </w:tcPr>
          <w:p w14:paraId="7E0BC06A" w14:textId="77777777" w:rsidR="007826B5" w:rsidRPr="00B669B1" w:rsidRDefault="007826B5" w:rsidP="007826B5">
            <w:pPr>
              <w:spacing w:line="240" w:lineRule="auto"/>
              <w:rPr>
                <w:rFonts w:cs="Arial"/>
              </w:rPr>
            </w:pPr>
            <w:r>
              <w:lastRenderedPageBreak/>
              <w:t>Ymgais gyfyngedig at werthuso’r cysyniadau a’r egwyddorion yn feirniadol, gan dueddu tuag at ddisgrifio.</w:t>
            </w:r>
          </w:p>
          <w:p w14:paraId="23E1A26A" w14:textId="77777777" w:rsidR="007826B5" w:rsidRDefault="007826B5" w:rsidP="007826B5">
            <w:pPr>
              <w:spacing w:line="240" w:lineRule="auto"/>
              <w:rPr>
                <w:rFonts w:cs="Arial"/>
              </w:rPr>
            </w:pPr>
            <w:r>
              <w:t>Rhywfaint o dystiolaeth i gefnogi dadleuon a dyfarniadau ond gall y rhain fod heb eu datblygu'n ddigonol, gydag ychydig o anghysondeb / camddehongli neu fethiant i adnabod cyfyngiadau gwybodaeth yn llawn.</w:t>
            </w:r>
          </w:p>
          <w:p w14:paraId="22207262" w14:textId="77777777" w:rsidR="007826B5" w:rsidRPr="00E518DC" w:rsidRDefault="007826B5" w:rsidP="007826B5">
            <w:pPr>
              <w:spacing w:line="240" w:lineRule="auto"/>
              <w:rPr>
                <w:rFonts w:cs="Arial"/>
              </w:rPr>
            </w:pPr>
          </w:p>
          <w:p w14:paraId="51D0E414" w14:textId="77777777" w:rsidR="007826B5" w:rsidRPr="00B669B1" w:rsidRDefault="007826B5" w:rsidP="007826B5">
            <w:pPr>
              <w:spacing w:line="240" w:lineRule="auto"/>
              <w:rPr>
                <w:rFonts w:cs="Arial"/>
              </w:rPr>
            </w:pPr>
          </w:p>
        </w:tc>
        <w:tc>
          <w:tcPr>
            <w:tcW w:w="1736" w:type="dxa"/>
          </w:tcPr>
          <w:p w14:paraId="55CAC23C" w14:textId="77777777" w:rsidR="007826B5" w:rsidRPr="00B669B1" w:rsidRDefault="007826B5" w:rsidP="007826B5">
            <w:pPr>
              <w:spacing w:line="240" w:lineRule="auto"/>
              <w:rPr>
                <w:rFonts w:cs="Arial"/>
              </w:rPr>
            </w:pPr>
            <w:r>
              <w:lastRenderedPageBreak/>
              <w:t xml:space="preserve">Rhywfaint o werthuso beirniadol a dadansoddi cysyniadau ac egwyddorion, er yn ddisgrifiadol mewn rhannau. </w:t>
            </w:r>
          </w:p>
          <w:p w14:paraId="5E8A5202" w14:textId="77777777" w:rsidR="007826B5" w:rsidRPr="00B669B1" w:rsidRDefault="007826B5" w:rsidP="007826B5">
            <w:pPr>
              <w:spacing w:line="240" w:lineRule="auto"/>
              <w:rPr>
                <w:rFonts w:cs="Arial"/>
              </w:rPr>
            </w:pPr>
            <w:r>
              <w:t>Ymwybyddiaeth yn codi o derfynau eu gwybodaeth a'u gallu i ddefnyddio tystiolaeth i gefnogi'r ddadl er gyda rhywfaint o duedd at fynegi/datgan barn yn hytrach na dadlau ar sail rheswm a thystiolaeth.</w:t>
            </w:r>
          </w:p>
          <w:p w14:paraId="7B790B3D" w14:textId="77777777" w:rsidR="007826B5" w:rsidRPr="00B669B1" w:rsidRDefault="007826B5" w:rsidP="007826B5">
            <w:pPr>
              <w:spacing w:line="240" w:lineRule="auto"/>
              <w:rPr>
                <w:rFonts w:cs="Arial"/>
              </w:rPr>
            </w:pPr>
            <w:r>
              <w:lastRenderedPageBreak/>
              <w:t xml:space="preserve">Dadleuon dilys a barn resymegol ar y cyfan. </w:t>
            </w:r>
          </w:p>
        </w:tc>
        <w:tc>
          <w:tcPr>
            <w:tcW w:w="1736" w:type="dxa"/>
          </w:tcPr>
          <w:p w14:paraId="6DB10E4E" w14:textId="77777777" w:rsidR="007826B5" w:rsidRPr="00B669B1" w:rsidRDefault="007826B5" w:rsidP="007826B5">
            <w:pPr>
              <w:spacing w:line="240" w:lineRule="auto"/>
              <w:rPr>
                <w:rFonts w:cs="Arial"/>
              </w:rPr>
            </w:pPr>
            <w:r>
              <w:lastRenderedPageBreak/>
              <w:t xml:space="preserve">Gwerthuso beirniadol cadarn a dadansoddi cysyniadau. Mae'n ddewisol yn yr ystod o dystiolaeth a ddefnyddir ac mae'n syntheseiddio yn hytrach na disgrifio. Gallu i ddyfeisio dadleuon sy'n dangos ymwybyddiaeth o safiadau gwahanol, a defnyddio tystiolaeth yn argyhoeddiadol, i gynorthwyo dadleuon priodol a dilys. </w:t>
            </w:r>
          </w:p>
        </w:tc>
        <w:tc>
          <w:tcPr>
            <w:tcW w:w="1736" w:type="dxa"/>
          </w:tcPr>
          <w:p w14:paraId="3C7EBCF3" w14:textId="77777777" w:rsidR="007826B5" w:rsidRDefault="007826B5" w:rsidP="007826B5">
            <w:pPr>
              <w:spacing w:line="240" w:lineRule="auto"/>
              <w:rPr>
                <w:rFonts w:cs="Arial"/>
              </w:rPr>
            </w:pPr>
            <w:r>
              <w:t>Gwerthuso beirniadol ardderchog a dadansoddi cysyniadau ac egwyddorion yn arwain at ddadleuon a dyfarniadau rhesymegol, wedi'u seilio ar dystiolaeth, rhesymedig. Cydnabyddiaeth fanwl o safiadau eraill ac ymwybyddiaeth gref o derfynau eu gwybodaeth.</w:t>
            </w:r>
          </w:p>
          <w:p w14:paraId="65237E6E" w14:textId="77777777" w:rsidR="007826B5" w:rsidRPr="00B669B1" w:rsidRDefault="007826B5" w:rsidP="007826B5">
            <w:pPr>
              <w:spacing w:line="240" w:lineRule="auto"/>
              <w:rPr>
                <w:rFonts w:cs="Arial"/>
              </w:rPr>
            </w:pPr>
            <w:r>
              <w:t xml:space="preserve">Capasiti am feddwl annibynnol a gallu i ‘weld y tu hwnt i'r cwestiwn’, gan awgrymu </w:t>
            </w:r>
            <w:r>
              <w:lastRenderedPageBreak/>
              <w:t>rhywfaint o afael yn y maes a chysyniadau ehangach.</w:t>
            </w:r>
          </w:p>
        </w:tc>
        <w:tc>
          <w:tcPr>
            <w:tcW w:w="1736" w:type="dxa"/>
          </w:tcPr>
          <w:p w14:paraId="1DB63F18" w14:textId="77777777" w:rsidR="007826B5" w:rsidRPr="00B669B1" w:rsidRDefault="007826B5" w:rsidP="007826B5">
            <w:pPr>
              <w:spacing w:line="240" w:lineRule="auto"/>
              <w:rPr>
                <w:rFonts w:cs="Arial"/>
              </w:rPr>
            </w:pPr>
            <w:r>
              <w:lastRenderedPageBreak/>
              <w:t xml:space="preserve">Gwerthuso beirniadol a dadansoddi cysyniadau ac egwyddorion yn neilltuol.  Mae'n defnyddio tystiolaeth yn eithriadol o dda i gysylltu syniadau, ac yn cynorthwyo dadleuon a dyfarniadau rhesymegol iawn ac er perswâd. Tystiolaeth o feddwl annibynnol a gallu i ‘weld y tu hwnt i'r cwestiwn’, gan awgrymu gafael clir yn y maes a </w:t>
            </w:r>
            <w:r>
              <w:lastRenderedPageBreak/>
              <w:t>chysyniadau ehangach. Cydnabyddiaeth graff o derfynau eu gwybodaeth, a sut mae hyn yn dylanwadu ar eu dadansoddiadau a dehongliadau.</w:t>
            </w:r>
          </w:p>
        </w:tc>
      </w:tr>
      <w:tr w:rsidR="007826B5" w:rsidRPr="00D9771E" w14:paraId="7A9D16A4" w14:textId="77777777" w:rsidTr="007826B5">
        <w:tc>
          <w:tcPr>
            <w:tcW w:w="1735" w:type="dxa"/>
            <w:shd w:val="clear" w:color="auto" w:fill="FF99FF"/>
          </w:tcPr>
          <w:p w14:paraId="3ED68C55" w14:textId="77777777" w:rsidR="007826B5" w:rsidRDefault="007826B5" w:rsidP="007826B5">
            <w:pPr>
              <w:spacing w:before="34" w:line="240" w:lineRule="auto"/>
              <w:ind w:left="108" w:right="-54"/>
              <w:rPr>
                <w:rFonts w:eastAsia="Arial" w:cs="Arial"/>
                <w:b/>
                <w:bCs/>
              </w:rPr>
            </w:pPr>
            <w:r>
              <w:rPr>
                <w:b/>
              </w:rPr>
              <w:lastRenderedPageBreak/>
              <w:t>Sgiliau ymarferol</w:t>
            </w:r>
          </w:p>
          <w:p w14:paraId="47D27E1B" w14:textId="77777777" w:rsidR="007826B5" w:rsidRPr="002E6269" w:rsidRDefault="007826B5" w:rsidP="00E97F7E">
            <w:pPr>
              <w:spacing w:before="34" w:line="240" w:lineRule="auto"/>
              <w:ind w:left="108" w:right="-54"/>
              <w:rPr>
                <w:rFonts w:eastAsia="Arial" w:cs="Arial"/>
                <w:bCs/>
                <w:sz w:val="18"/>
                <w:szCs w:val="18"/>
              </w:rPr>
            </w:pPr>
            <w:r>
              <w:rPr>
                <w:sz w:val="18"/>
              </w:rPr>
              <w:t>(Cymhwys</w:t>
            </w:r>
            <w:r w:rsidR="00E97F7E">
              <w:rPr>
                <w:sz w:val="18"/>
              </w:rPr>
              <w:t>o</w:t>
            </w:r>
            <w:r>
              <w:rPr>
                <w:sz w:val="18"/>
              </w:rPr>
              <w:t xml:space="preserve"> gysyniadau ac egwyddorion isorweddol yn ehangach y tu allan i'r cyd-destun y cawsant eu defnyddio ynddo gyntaf; defnyddi</w:t>
            </w:r>
            <w:r w:rsidR="00E97F7E">
              <w:rPr>
                <w:sz w:val="18"/>
              </w:rPr>
              <w:t>o</w:t>
            </w:r>
            <w:r>
              <w:rPr>
                <w:sz w:val="18"/>
              </w:rPr>
              <w:t xml:space="preserve"> ystod o dechnegau sefydliedig; cyn</w:t>
            </w:r>
            <w:r w:rsidR="00E97F7E">
              <w:rPr>
                <w:sz w:val="18"/>
              </w:rPr>
              <w:t>n</w:t>
            </w:r>
            <w:r>
              <w:rPr>
                <w:sz w:val="18"/>
              </w:rPr>
              <w:t>ig datrysiadau i broblemau sy'n codi o ddadansoddi.)</w:t>
            </w:r>
          </w:p>
        </w:tc>
        <w:tc>
          <w:tcPr>
            <w:tcW w:w="1736" w:type="dxa"/>
          </w:tcPr>
          <w:p w14:paraId="713CBADB" w14:textId="77777777" w:rsidR="007826B5" w:rsidRPr="00B669B1" w:rsidRDefault="007826B5" w:rsidP="007826B5">
            <w:pPr>
              <w:spacing w:line="240" w:lineRule="auto"/>
              <w:rPr>
                <w:rFonts w:cs="Arial"/>
              </w:rPr>
            </w:pPr>
            <w:r>
              <w:t>Defnydd cyfyngedig, neu ddim defnydd o ddulliau, deunyddiau, offer a/neu dechnegau sefydliedig.</w:t>
            </w:r>
          </w:p>
          <w:p w14:paraId="41D956B9" w14:textId="77777777" w:rsidR="007826B5" w:rsidRDefault="007826B5" w:rsidP="007826B5">
            <w:pPr>
              <w:spacing w:line="240" w:lineRule="auto"/>
              <w:rPr>
                <w:rFonts w:cs="Arial"/>
              </w:rPr>
            </w:pPr>
            <w:r>
              <w:t>Ychydig neu ddim gwerthfawrogiad o gyd-destun y cymhwyso.</w:t>
            </w:r>
          </w:p>
          <w:p w14:paraId="49E0D817" w14:textId="77777777" w:rsidR="007826B5" w:rsidRDefault="007826B5" w:rsidP="007826B5">
            <w:pPr>
              <w:spacing w:line="240" w:lineRule="auto"/>
              <w:rPr>
                <w:rFonts w:cs="Arial"/>
              </w:rPr>
            </w:pPr>
            <w:r>
              <w:t xml:space="preserve">Dealltwriaeth gyfyngedig o gymhwyso'r theori i ymarfer neu </w:t>
            </w:r>
            <w:r>
              <w:lastRenderedPageBreak/>
              <w:t>wneud cysylltiadau priodol rhwng y ddau.</w:t>
            </w:r>
          </w:p>
          <w:p w14:paraId="51CEBEE0" w14:textId="77777777" w:rsidR="007826B5" w:rsidRPr="00B669B1" w:rsidRDefault="007826B5" w:rsidP="007826B5">
            <w:pPr>
              <w:spacing w:line="240" w:lineRule="auto"/>
              <w:rPr>
                <w:rFonts w:cs="Arial"/>
              </w:rPr>
            </w:pPr>
            <w:r>
              <w:t xml:space="preserve">Sgiliau datrys problemau y tu allan i'r cyd-destun y cawsant eu hastudio ynddo gyntaf. </w:t>
            </w:r>
          </w:p>
        </w:tc>
        <w:tc>
          <w:tcPr>
            <w:tcW w:w="1736" w:type="dxa"/>
          </w:tcPr>
          <w:p w14:paraId="037D6D06" w14:textId="77777777" w:rsidR="007826B5" w:rsidRDefault="007826B5" w:rsidP="007826B5">
            <w:pPr>
              <w:spacing w:line="240" w:lineRule="auto"/>
              <w:rPr>
                <w:rFonts w:cs="Arial"/>
              </w:rPr>
            </w:pPr>
            <w:r>
              <w:lastRenderedPageBreak/>
              <w:t>Cymhwyso dulliau, deunyddiau, offer a/neu dechnegau mewn modd elfennol ond heb ystyriaeth na chymhwysedd. Gwerthfawrogiad diffygiol o gyd-destun y cymhwyso.</w:t>
            </w:r>
          </w:p>
          <w:p w14:paraId="7DCC23E4" w14:textId="77777777" w:rsidR="007826B5" w:rsidRPr="00B669B1" w:rsidRDefault="007826B5" w:rsidP="007826B5">
            <w:pPr>
              <w:spacing w:line="240" w:lineRule="auto"/>
              <w:rPr>
                <w:rFonts w:cs="Arial"/>
              </w:rPr>
            </w:pPr>
            <w:r>
              <w:t xml:space="preserve">Dealltwriaeth wan o gymhwyso'r theori i ymarfer, gyda </w:t>
            </w:r>
            <w:r>
              <w:lastRenderedPageBreak/>
              <w:t xml:space="preserve">dim ond tystiolaeth achlysurol o wneud cysylltiadau priodol rhwng y ddau. Sgiliau datrys problemau gwan y tu allan i'r cyd-destun y cawsant eu hastudio ynddo gyntaf. </w:t>
            </w:r>
          </w:p>
          <w:p w14:paraId="1B89E22F" w14:textId="77777777" w:rsidR="007826B5" w:rsidRPr="00B669B1" w:rsidRDefault="007826B5" w:rsidP="007826B5">
            <w:pPr>
              <w:spacing w:line="240" w:lineRule="auto"/>
              <w:rPr>
                <w:rFonts w:cs="Arial"/>
              </w:rPr>
            </w:pPr>
          </w:p>
          <w:p w14:paraId="13B6DE66" w14:textId="77777777" w:rsidR="007826B5" w:rsidRPr="00B669B1" w:rsidRDefault="007826B5" w:rsidP="007826B5">
            <w:pPr>
              <w:spacing w:line="240" w:lineRule="auto"/>
              <w:rPr>
                <w:rFonts w:cs="Arial"/>
              </w:rPr>
            </w:pPr>
          </w:p>
        </w:tc>
        <w:tc>
          <w:tcPr>
            <w:tcW w:w="1736" w:type="dxa"/>
          </w:tcPr>
          <w:p w14:paraId="697EA0CE" w14:textId="77777777" w:rsidR="007826B5" w:rsidRPr="00B669B1" w:rsidRDefault="007826B5" w:rsidP="007826B5">
            <w:pPr>
              <w:spacing w:line="240" w:lineRule="auto"/>
              <w:rPr>
                <w:rFonts w:cs="Arial"/>
              </w:rPr>
            </w:pPr>
            <w:r>
              <w:lastRenderedPageBreak/>
              <w:t>Ymwybyddiaeth ddigonol a phriodol ar y cyfan o ddulliau, deunyddiau, offer a/neu dechnegau.</w:t>
            </w:r>
          </w:p>
          <w:p w14:paraId="39EBF00E" w14:textId="77777777" w:rsidR="007826B5" w:rsidRDefault="007826B5" w:rsidP="007826B5">
            <w:pPr>
              <w:spacing w:line="240" w:lineRule="auto"/>
              <w:rPr>
                <w:rFonts w:cs="Arial"/>
              </w:rPr>
            </w:pPr>
            <w:r>
              <w:t xml:space="preserve">Gwerthfawrogiad sylfaenol o gyd-destun y cymhwyso. Gwybodaeth ddamcaniaethol a dealltwriaeth wedi'u cymhwyso yn ymarferol, ond heb </w:t>
            </w:r>
            <w:r>
              <w:lastRenderedPageBreak/>
              <w:t>wneud cysylltiadau rhesymegol rhwng y ddau bob amser.</w:t>
            </w:r>
          </w:p>
          <w:p w14:paraId="2B650E2C" w14:textId="77777777" w:rsidR="007826B5" w:rsidRPr="00B669B1" w:rsidRDefault="007826B5" w:rsidP="007826B5">
            <w:pPr>
              <w:spacing w:line="240" w:lineRule="auto"/>
              <w:rPr>
                <w:rFonts w:cs="Arial"/>
              </w:rPr>
            </w:pPr>
            <w:r>
              <w:t xml:space="preserve">Mae'n gallu adnabod problemau a chynnig datrysiadau sylfaenol y tu allan i'r cyd-destun y cawsant eu hastudio ynddo gyntaf. </w:t>
            </w:r>
          </w:p>
        </w:tc>
        <w:tc>
          <w:tcPr>
            <w:tcW w:w="1736" w:type="dxa"/>
          </w:tcPr>
          <w:p w14:paraId="5EDD7397" w14:textId="77777777" w:rsidR="007826B5" w:rsidRPr="00B669B1" w:rsidRDefault="007826B5" w:rsidP="007826B5">
            <w:pPr>
              <w:spacing w:line="240" w:lineRule="auto"/>
              <w:rPr>
                <w:rFonts w:cs="Arial"/>
              </w:rPr>
            </w:pPr>
            <w:r>
              <w:lastRenderedPageBreak/>
              <w:t>Cymhwyso dulliau sylfaenol, deunyddiau, offer a/neu dechnegau mewn modd da a phriodol.</w:t>
            </w:r>
          </w:p>
          <w:p w14:paraId="70A85E3D" w14:textId="77777777" w:rsidR="007826B5" w:rsidRDefault="007826B5" w:rsidP="007826B5">
            <w:pPr>
              <w:spacing w:line="240" w:lineRule="auto"/>
              <w:rPr>
                <w:rFonts w:cs="Arial"/>
              </w:rPr>
            </w:pPr>
            <w:r>
              <w:t xml:space="preserve">Gwerthfawrogiad eglur o gyd-destun y cymhwyso. Cymhwyso cyson, cywir a rhesymegol o ddamcaniaeth i ymarfer ar y cyfan, gan wneud cysylltiadau </w:t>
            </w:r>
            <w:r>
              <w:lastRenderedPageBreak/>
              <w:t>priodol rhwng y ddau.</w:t>
            </w:r>
          </w:p>
          <w:p w14:paraId="06344A11" w14:textId="77777777" w:rsidR="007826B5" w:rsidRPr="00B669B1" w:rsidRDefault="007826B5" w:rsidP="007826B5">
            <w:pPr>
              <w:spacing w:line="240" w:lineRule="auto"/>
              <w:rPr>
                <w:rFonts w:cs="Arial"/>
              </w:rPr>
            </w:pPr>
            <w:r>
              <w:t>Mae'n gallu adnabod problemau a chynnig datrysiadau priodol ar y cyfan y tu allan i'r cyd-destun y cawsant eu hastudio ynddo gyntaf.</w:t>
            </w:r>
          </w:p>
        </w:tc>
        <w:tc>
          <w:tcPr>
            <w:tcW w:w="1736" w:type="dxa"/>
          </w:tcPr>
          <w:p w14:paraId="1F0A240D" w14:textId="77777777" w:rsidR="007826B5" w:rsidRPr="00B669B1" w:rsidRDefault="007826B5" w:rsidP="007826B5">
            <w:pPr>
              <w:spacing w:line="240" w:lineRule="auto"/>
              <w:rPr>
                <w:rFonts w:cs="Arial"/>
              </w:rPr>
            </w:pPr>
            <w:r>
              <w:lastRenderedPageBreak/>
              <w:t>Cymhwyso ystod o ddulliau sylfaenol, deunyddiau, offer a/neu dechnegau mewn modd da iawn.</w:t>
            </w:r>
          </w:p>
          <w:p w14:paraId="6315D133" w14:textId="77777777" w:rsidR="007826B5" w:rsidRPr="00B669B1" w:rsidRDefault="007826B5" w:rsidP="007826B5">
            <w:pPr>
              <w:spacing w:line="240" w:lineRule="auto"/>
              <w:rPr>
                <w:rFonts w:cs="Arial"/>
              </w:rPr>
            </w:pPr>
            <w:r>
              <w:t xml:space="preserve">Ystyriaeth dda iawn o gyd-destun y cymhwysiad, gyda dehongliadau craff. Cymhwyso cyson, cywir a rhesymegol o ddamcaniaeth </w:t>
            </w:r>
            <w:r>
              <w:lastRenderedPageBreak/>
              <w:t>i ymarfer, gan wneud cysylltiadau priodol rhwng y ddau. Mae'n gallu adnabod problemau a chynnig datrysiadau priodol y tu allan i'r cyd-destun y cawsant eu hastudio ynddo gyntaf.</w:t>
            </w:r>
          </w:p>
          <w:p w14:paraId="5707807F" w14:textId="77777777" w:rsidR="007826B5" w:rsidRPr="00B669B1" w:rsidRDefault="007826B5" w:rsidP="007826B5">
            <w:pPr>
              <w:spacing w:line="240" w:lineRule="auto"/>
              <w:rPr>
                <w:rFonts w:cs="Arial"/>
              </w:rPr>
            </w:pPr>
            <w:r>
              <w:t xml:space="preserve">Tystiolaeth o rywfaint o greadigrwydd. </w:t>
            </w:r>
          </w:p>
        </w:tc>
        <w:tc>
          <w:tcPr>
            <w:tcW w:w="1736" w:type="dxa"/>
          </w:tcPr>
          <w:p w14:paraId="55D96259" w14:textId="77777777" w:rsidR="007826B5" w:rsidRPr="00B669B1" w:rsidRDefault="007826B5" w:rsidP="007826B5">
            <w:pPr>
              <w:spacing w:line="240" w:lineRule="auto"/>
              <w:rPr>
                <w:rFonts w:cs="Arial"/>
              </w:rPr>
            </w:pPr>
            <w:r>
              <w:lastRenderedPageBreak/>
              <w:t>Cymhwyso ystod o ddulliau, deunyddiau, offer a/neu dechnegau wedi'u sefydlu mewn modd datblygiedig.</w:t>
            </w:r>
          </w:p>
          <w:p w14:paraId="0F9EE4D9" w14:textId="77777777" w:rsidR="007826B5" w:rsidRPr="00B669B1" w:rsidRDefault="007826B5" w:rsidP="007826B5">
            <w:pPr>
              <w:spacing w:line="240" w:lineRule="auto"/>
              <w:rPr>
                <w:rFonts w:cs="Arial"/>
              </w:rPr>
            </w:pPr>
            <w:r>
              <w:t>Mae cyd-destun y cymhwyso yn ystyriol ac yn graff.</w:t>
            </w:r>
          </w:p>
          <w:p w14:paraId="5DBE1D9D" w14:textId="77777777" w:rsidR="007826B5" w:rsidRPr="00B669B1" w:rsidRDefault="007826B5" w:rsidP="007826B5">
            <w:pPr>
              <w:spacing w:line="240" w:lineRule="auto"/>
              <w:rPr>
                <w:rFonts w:cs="Arial"/>
              </w:rPr>
            </w:pPr>
            <w:r>
              <w:t xml:space="preserve">Cymhwyso cyson, cywir a rhesymegol o ddamcaniaeth i ymarfer, gan wneud </w:t>
            </w:r>
            <w:r>
              <w:lastRenderedPageBreak/>
              <w:t xml:space="preserve">cysylltiadau priodol rhwng y ddau. Mae'n gallu adnabod problemau a chynnig datrysiadau ardderchog, creadigol y tu allan i'r cyd-destun y cawsant eu hastudio ynddo gyntaf. </w:t>
            </w:r>
          </w:p>
        </w:tc>
        <w:tc>
          <w:tcPr>
            <w:tcW w:w="1736" w:type="dxa"/>
          </w:tcPr>
          <w:p w14:paraId="6183067F" w14:textId="77777777" w:rsidR="007826B5" w:rsidRPr="00B669B1" w:rsidRDefault="007826B5" w:rsidP="007826B5">
            <w:pPr>
              <w:spacing w:line="240" w:lineRule="auto"/>
              <w:rPr>
                <w:rFonts w:cs="Arial"/>
              </w:rPr>
            </w:pPr>
            <w:r>
              <w:lastRenderedPageBreak/>
              <w:t xml:space="preserve">Lefelau eithriadol o gymhwyso a sgiliau trefnu gan ddefnyddio dulliau, deunyddiau, offer a/neu dechnegau wedi'u sefydlu.  Cymhwyso cyson, cywir a rhesymegol o ddamcaniaeth i ymarfer, gan wneud cysylltiadau datblygiedig </w:t>
            </w:r>
            <w:r>
              <w:lastRenderedPageBreak/>
              <w:t xml:space="preserve">iawn rhwng y ddau. Mae'n gallu adnabod problemau arferol ac anarferol a chynnig datrysiadau eithaf soffisitigedig, creadigol y tu allan i'r cyd-destun y cawsant eu hastudio ynddo gyntaf. </w:t>
            </w:r>
          </w:p>
        </w:tc>
      </w:tr>
      <w:tr w:rsidR="007826B5" w:rsidRPr="00D9771E" w14:paraId="284C326C" w14:textId="77777777" w:rsidTr="007826B5">
        <w:tc>
          <w:tcPr>
            <w:tcW w:w="1735" w:type="dxa"/>
            <w:shd w:val="clear" w:color="auto" w:fill="FF99FF"/>
          </w:tcPr>
          <w:p w14:paraId="777A8FFB" w14:textId="77777777" w:rsidR="007826B5" w:rsidRDefault="007826B5" w:rsidP="007826B5">
            <w:pPr>
              <w:spacing w:before="34" w:line="240" w:lineRule="auto"/>
              <w:ind w:left="108" w:right="-54"/>
              <w:rPr>
                <w:rFonts w:eastAsia="Arial" w:cs="Arial"/>
                <w:b/>
                <w:bCs/>
              </w:rPr>
            </w:pPr>
            <w:r>
              <w:rPr>
                <w:b/>
              </w:rPr>
              <w:lastRenderedPageBreak/>
              <w:t>Sgiliau trosglwyddadwy ar gyfer bywyd ac ymarfer proffesiynol</w:t>
            </w:r>
          </w:p>
          <w:p w14:paraId="33F27A82" w14:textId="77777777" w:rsidR="007826B5" w:rsidRPr="002E6269" w:rsidRDefault="007826B5" w:rsidP="007826B5">
            <w:pPr>
              <w:spacing w:before="34" w:line="240" w:lineRule="auto"/>
              <w:ind w:left="108" w:right="-54"/>
              <w:rPr>
                <w:rFonts w:cs="Arial"/>
                <w:sz w:val="18"/>
                <w:szCs w:val="18"/>
              </w:rPr>
            </w:pPr>
            <w:r>
              <w:rPr>
                <w:sz w:val="18"/>
              </w:rPr>
              <w:t>(Cyfathrebu effeithiol mewn amrywiaeth o ffurfiau</w:t>
            </w:r>
          </w:p>
          <w:p w14:paraId="78529D79" w14:textId="77777777" w:rsidR="007826B5" w:rsidRPr="00CC222E" w:rsidRDefault="007826B5" w:rsidP="007826B5">
            <w:pPr>
              <w:spacing w:before="34" w:line="240" w:lineRule="auto"/>
              <w:ind w:left="108" w:right="-54"/>
              <w:rPr>
                <w:rFonts w:cs="Arial"/>
                <w:sz w:val="18"/>
                <w:szCs w:val="18"/>
              </w:rPr>
            </w:pPr>
            <w:r>
              <w:rPr>
                <w:sz w:val="18"/>
              </w:rPr>
              <w:t xml:space="preserve">i gynulleidfaoedd arbenigol ac arnarbenigol; y rhinweddau a sgiliau trosglwyddadwy </w:t>
            </w:r>
            <w:r>
              <w:rPr>
                <w:sz w:val="18"/>
              </w:rPr>
              <w:lastRenderedPageBreak/>
              <w:t>angenrheidiol ar gyfer cyflogaeth sy'n gofyn am ymarfer cyfrifoldeb a gwneud penderfyniadau.)</w:t>
            </w:r>
          </w:p>
        </w:tc>
        <w:tc>
          <w:tcPr>
            <w:tcW w:w="1736" w:type="dxa"/>
            <w:tcBorders>
              <w:top w:val="single" w:sz="4" w:space="0" w:color="auto"/>
              <w:left w:val="single" w:sz="4" w:space="0" w:color="auto"/>
              <w:bottom w:val="single" w:sz="4" w:space="0" w:color="auto"/>
              <w:right w:val="dashed" w:sz="4" w:space="0" w:color="auto"/>
            </w:tcBorders>
          </w:tcPr>
          <w:p w14:paraId="14701968" w14:textId="77777777" w:rsidR="007826B5" w:rsidRPr="00E07BE3" w:rsidRDefault="007826B5" w:rsidP="007826B5">
            <w:pPr>
              <w:spacing w:line="240" w:lineRule="auto"/>
              <w:rPr>
                <w:rFonts w:cs="Arial"/>
              </w:rPr>
            </w:pPr>
            <w:r>
              <w:lastRenderedPageBreak/>
              <w:t>Mae'r cyfrwng cyfathrebu yn amhriodol neu wedi'i gamgymhwyso.</w:t>
            </w:r>
          </w:p>
          <w:p w14:paraId="2B8B545E" w14:textId="77777777" w:rsidR="007826B5" w:rsidRPr="00E07BE3" w:rsidRDefault="007826B5" w:rsidP="007826B5">
            <w:pPr>
              <w:spacing w:line="240" w:lineRule="auto"/>
              <w:rPr>
                <w:rFonts w:cs="Arial"/>
              </w:rPr>
            </w:pPr>
            <w:r>
              <w:t xml:space="preserve">Gwaith wedi’i strwythuro’n wael, yn ddi-drefn, a/neu wedi’i fynegi’n ddryslyd. Defnydd gwan iawn o </w:t>
            </w:r>
            <w:r>
              <w:lastRenderedPageBreak/>
              <w:t>iaith a/neu arddull amhriodol iawn. Wedi methu gweithio’n effeithiol fel rhan o grŵp. Ychydig neu ddim tystiolaeth o'r sgiliau ar gyfer cyflogaeth sy'n gofyn am ymarfer cyfrifoldeb personol a gwneud penderfyniadau.</w:t>
            </w:r>
          </w:p>
          <w:p w14:paraId="1B306CB9" w14:textId="77777777" w:rsidR="007826B5" w:rsidRPr="00ED3ABD" w:rsidRDefault="007826B5" w:rsidP="007826B5">
            <w:pPr>
              <w:spacing w:line="240" w:lineRule="auto"/>
              <w:rPr>
                <w:rFonts w:cs="Arial"/>
              </w:rPr>
            </w:pPr>
          </w:p>
          <w:p w14:paraId="2BC7AF21"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6964820" w14:textId="77777777" w:rsidR="007826B5" w:rsidRPr="00E07BE3" w:rsidRDefault="007826B5" w:rsidP="007826B5">
            <w:pPr>
              <w:spacing w:line="240" w:lineRule="auto"/>
              <w:rPr>
                <w:rFonts w:cs="Arial"/>
              </w:rPr>
            </w:pPr>
            <w:r>
              <w:lastRenderedPageBreak/>
              <w:t xml:space="preserve">Mae cyfrwng cyfathrebu wedi'i gynllunio'n wael a/neu ddim yn addas i'r gynulleidfa. </w:t>
            </w:r>
          </w:p>
          <w:p w14:paraId="6E59C3DF" w14:textId="77777777" w:rsidR="007826B5" w:rsidRPr="00E07BE3" w:rsidRDefault="007826B5" w:rsidP="007826B5">
            <w:pPr>
              <w:spacing w:line="240" w:lineRule="auto"/>
              <w:rPr>
                <w:rFonts w:cs="Arial"/>
              </w:rPr>
            </w:pPr>
            <w:r>
              <w:t xml:space="preserve">Gwaith wedi’i gyflwyno’n wael mewn modd di-gyswllt. Mae wedi’i </w:t>
            </w:r>
            <w:r>
              <w:lastRenderedPageBreak/>
              <w:t>strwythuro’n llac, ac ar brydiau’n anghydlynol, a gwybodaeth a syniadau wedi’u mynegi’n wael yn aml. Defnydd gwan o iaith a/neu arddull amhriodol. Ymagwedd ddiffygiol at waith grŵp, gan fodloni rhwymedigaethau rhannol i eraill yn unig. Tystiolaeth gyfyngedig o'r sgiliau ar gyfer cyflogaeth sy'n gofyn am ymarfer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14:paraId="04BC3076" w14:textId="77777777" w:rsidR="007826B5" w:rsidRPr="00E07BE3" w:rsidRDefault="007826B5" w:rsidP="007826B5">
            <w:pPr>
              <w:spacing w:line="240" w:lineRule="auto"/>
              <w:rPr>
                <w:rFonts w:cs="Arial"/>
              </w:rPr>
            </w:pPr>
            <w:r>
              <w:lastRenderedPageBreak/>
              <w:t xml:space="preserve">Mae'n gallu cyfathrebu mewn cyfrwng addas i'r gynulleidfa ond gyda rhywfaint o le i wella. </w:t>
            </w:r>
          </w:p>
          <w:p w14:paraId="429BC874" w14:textId="77777777" w:rsidR="007826B5" w:rsidRPr="00E07BE3" w:rsidRDefault="007826B5" w:rsidP="007826B5">
            <w:pPr>
              <w:spacing w:line="240" w:lineRule="auto"/>
              <w:rPr>
                <w:rFonts w:cs="Arial"/>
              </w:rPr>
            </w:pPr>
            <w:r>
              <w:t xml:space="preserve">Cyflwyniad a strwythur yn drefnus ar y cyfan, lle mynegir </w:t>
            </w:r>
            <w:r>
              <w:lastRenderedPageBreak/>
              <w:t>syniadau / cysyniadau perthnasol mewn modd rhesymol. Gall fod diffyg cydlyniad mewn mannau. Gall weithio fel rhan o grŵp, gan fodloni’r rhan fwyaf o’r rhwymedigaethau i bobl eraill ond efallai gyda chyfranogiad cyfyngedig mewn gweithgareddau grŵp.</w:t>
            </w:r>
          </w:p>
          <w:p w14:paraId="6D65DCB6" w14:textId="77777777" w:rsidR="007826B5" w:rsidRPr="00E07BE3" w:rsidRDefault="007826B5" w:rsidP="007826B5">
            <w:pPr>
              <w:spacing w:line="240" w:lineRule="auto"/>
              <w:rPr>
                <w:rFonts w:cs="Arial"/>
              </w:rPr>
            </w:pPr>
            <w:r>
              <w:t xml:space="preserve">Mae'n arddangos y sgiliau sylfaenol ar gyfer cyflogaeth sy'n gofyn am ymarfer cyfrifoldeb personol a </w:t>
            </w:r>
            <w:r>
              <w:lastRenderedPageBreak/>
              <w:t>gwneud penderfyniadau, gyda rhai meysydd o fân wendid.</w:t>
            </w:r>
          </w:p>
        </w:tc>
        <w:tc>
          <w:tcPr>
            <w:tcW w:w="1736" w:type="dxa"/>
            <w:tcBorders>
              <w:top w:val="single" w:sz="4" w:space="0" w:color="auto"/>
              <w:left w:val="dashed" w:sz="4" w:space="0" w:color="auto"/>
              <w:bottom w:val="single" w:sz="4" w:space="0" w:color="auto"/>
              <w:right w:val="dashed" w:sz="4" w:space="0" w:color="auto"/>
            </w:tcBorders>
          </w:tcPr>
          <w:p w14:paraId="77D11266" w14:textId="77777777" w:rsidR="007826B5" w:rsidRPr="00E07BE3" w:rsidRDefault="007826B5" w:rsidP="007826B5">
            <w:pPr>
              <w:spacing w:line="240" w:lineRule="auto"/>
              <w:rPr>
                <w:rFonts w:cs="Arial"/>
              </w:rPr>
            </w:pPr>
            <w:r>
              <w:lastRenderedPageBreak/>
              <w:t>Mae'n gallu cyfathrebu'n effeithiol mewn cyfrwng addas i'r gynulleidfa, ond gallai fod ganddo fân wallau.</w:t>
            </w:r>
          </w:p>
          <w:p w14:paraId="2ABBBCA1" w14:textId="77777777" w:rsidR="007826B5" w:rsidRPr="00E07BE3" w:rsidRDefault="007826B5" w:rsidP="007826B5">
            <w:pPr>
              <w:spacing w:line="240" w:lineRule="auto"/>
              <w:rPr>
                <w:rFonts w:cs="Arial"/>
              </w:rPr>
            </w:pPr>
            <w:r>
              <w:t xml:space="preserve">Gwaith cydlynol, trefnus a chywir ar y </w:t>
            </w:r>
            <w:r>
              <w:lastRenderedPageBreak/>
              <w:t xml:space="preserve">cyfan, mewn strwythur addas ac ar y cyfan mae wedi’i fynegi’n eglur. Gall weithio’n effeithiol yn annibynnol a/neu fel rhan o dîm, gyda chyfraniadau eglur at weithgareddau grŵp. </w:t>
            </w:r>
          </w:p>
          <w:p w14:paraId="7F4043C7" w14:textId="77777777" w:rsidR="007826B5" w:rsidRPr="00E07BE3" w:rsidRDefault="007826B5" w:rsidP="007826B5">
            <w:pPr>
              <w:spacing w:line="240" w:lineRule="auto"/>
              <w:rPr>
                <w:rFonts w:cs="Arial"/>
              </w:rPr>
            </w:pPr>
            <w:r>
              <w:t>Mae'n arddangos y sgiliau sylfaenol ar gyfer cyflogaeth sy'n gofyn am ymarfer cyfrifoldeb personol a gwneud penderfyniadau, gyda rhai meysydd o gryfder a rhai o fân wendid.</w:t>
            </w:r>
          </w:p>
        </w:tc>
        <w:tc>
          <w:tcPr>
            <w:tcW w:w="1736" w:type="dxa"/>
            <w:tcBorders>
              <w:top w:val="single" w:sz="4" w:space="0" w:color="auto"/>
              <w:left w:val="dashed" w:sz="4" w:space="0" w:color="auto"/>
              <w:bottom w:val="single" w:sz="4" w:space="0" w:color="auto"/>
              <w:right w:val="dashed" w:sz="4" w:space="0" w:color="auto"/>
            </w:tcBorders>
          </w:tcPr>
          <w:p w14:paraId="5F751A95" w14:textId="77777777" w:rsidR="007826B5" w:rsidRPr="00E07BE3" w:rsidRDefault="007826B5" w:rsidP="007826B5">
            <w:pPr>
              <w:spacing w:line="240" w:lineRule="auto"/>
              <w:rPr>
                <w:rFonts w:cs="Arial"/>
              </w:rPr>
            </w:pPr>
            <w:r>
              <w:lastRenderedPageBreak/>
              <w:t>Mae'n gallu cyfathrebu'n dda, yn hyderus ac yn gyson mewn cyfrwng addas i'r gynulleidfa.</w:t>
            </w:r>
          </w:p>
          <w:p w14:paraId="2A89B88C" w14:textId="77777777" w:rsidR="007826B5" w:rsidRPr="00E07BE3" w:rsidRDefault="007826B5" w:rsidP="007826B5">
            <w:pPr>
              <w:spacing w:line="240" w:lineRule="auto"/>
              <w:rPr>
                <w:rFonts w:cs="Arial"/>
              </w:rPr>
            </w:pPr>
            <w:r>
              <w:t xml:space="preserve">Mae'r gwaith yn gywir, cydlynol, rhugl, wedi’i strwythuro’n dda ac yn </w:t>
            </w:r>
            <w:r>
              <w:lastRenderedPageBreak/>
              <w:t xml:space="preserve">drefnus. Gall weithio’n effeithiol yn annibynnol a/neu fel rhan o dîm, gyda chyfraniad da iawn at weithgareddau grŵp. </w:t>
            </w:r>
          </w:p>
          <w:p w14:paraId="0079945A" w14:textId="77777777" w:rsidR="007826B5" w:rsidRPr="00E07BE3" w:rsidRDefault="007826B5" w:rsidP="007826B5">
            <w:pPr>
              <w:spacing w:line="240" w:lineRule="auto"/>
              <w:rPr>
                <w:rFonts w:cs="Arial"/>
              </w:rPr>
            </w:pPr>
            <w:r>
              <w:t>Mae'n arddangos sgiliau da iawn ar gyfer cyflogaeth sy'n gofyn am ymarfer cyfrifoldeb personol a gwneud penderfyniadau, gyda dim ond mân wendid achlysurol.</w:t>
            </w:r>
          </w:p>
        </w:tc>
        <w:tc>
          <w:tcPr>
            <w:tcW w:w="1736" w:type="dxa"/>
            <w:tcBorders>
              <w:top w:val="single" w:sz="4" w:space="0" w:color="auto"/>
              <w:left w:val="dashed" w:sz="4" w:space="0" w:color="auto"/>
              <w:bottom w:val="single" w:sz="4" w:space="0" w:color="auto"/>
              <w:right w:val="dashed" w:sz="4" w:space="0" w:color="auto"/>
            </w:tcBorders>
          </w:tcPr>
          <w:p w14:paraId="533CEABB" w14:textId="77777777" w:rsidR="007826B5" w:rsidRPr="00E07BE3" w:rsidRDefault="007826B5" w:rsidP="007826B5">
            <w:pPr>
              <w:spacing w:line="240" w:lineRule="auto"/>
              <w:rPr>
                <w:rFonts w:cs="Arial"/>
              </w:rPr>
            </w:pPr>
            <w:r>
              <w:lastRenderedPageBreak/>
              <w:t>Mae'n gallu cyfathrebu'n broffesiynol, yn hyderus ac yn gyson mewn cyfrwng addas i'r gynulleidfa.</w:t>
            </w:r>
          </w:p>
          <w:p w14:paraId="6305DDF3" w14:textId="77777777" w:rsidR="007826B5" w:rsidRPr="00E07BE3" w:rsidRDefault="007826B5" w:rsidP="007826B5">
            <w:pPr>
              <w:spacing w:line="240" w:lineRule="auto"/>
              <w:rPr>
                <w:rFonts w:cs="Arial"/>
              </w:rPr>
            </w:pPr>
            <w:r>
              <w:t xml:space="preserve">Mae'r gwaith yn gydlynol, yn rhugl iawn ac wedi'i gyflwyno'n </w:t>
            </w:r>
            <w:r>
              <w:lastRenderedPageBreak/>
              <w:t xml:space="preserve">fedrus. Mae'n gallu gweithio'n annibynnol â blaengaredd. Lle'n berthnasol mae'n gallu gweithio'n broffesiynol o fewn tîm, gan ddangos sgiliau arweinyddiaeth fel y bo'n briodol, ac ateb rhwymedigaethau. Mae'n arddangos sgiliau ardderchog ar gyfer cyflogaeth sy'n gofyn am ymarfer cyfrifoldeb personol a gwneud penderfyniadau ac archwaeth i </w:t>
            </w:r>
            <w:r>
              <w:lastRenderedPageBreak/>
              <w:t>ddatblygu ymhellach.</w:t>
            </w:r>
          </w:p>
          <w:p w14:paraId="7320ACA9"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478CB320" w14:textId="77777777" w:rsidR="007826B5" w:rsidRPr="00E07BE3" w:rsidRDefault="007826B5" w:rsidP="007826B5">
            <w:pPr>
              <w:spacing w:line="240" w:lineRule="auto"/>
              <w:rPr>
                <w:rFonts w:cs="Arial"/>
              </w:rPr>
            </w:pPr>
            <w:r>
              <w:lastRenderedPageBreak/>
              <w:t xml:space="preserve">Mae'n gallu cyfathrebu gyda lefel eithriadol o uchel o broffesiynoldeb, addas iawn i'r gynulleidfa. </w:t>
            </w:r>
          </w:p>
          <w:p w14:paraId="7BC0A378" w14:textId="77777777" w:rsidR="007826B5" w:rsidRPr="00E07BE3" w:rsidRDefault="007826B5" w:rsidP="007826B5">
            <w:pPr>
              <w:spacing w:line="240" w:lineRule="auto"/>
              <w:rPr>
                <w:rFonts w:cs="Arial"/>
              </w:rPr>
            </w:pPr>
            <w:r>
              <w:t xml:space="preserve">Mae'r gwaith yn eithriadol o gydlynol, yn rhugl iawn ac wedi'i gyflwyno'n </w:t>
            </w:r>
            <w:r>
              <w:lastRenderedPageBreak/>
              <w:t>broffesiynol. Mae'n gallu gweithio'n eithriadol o dda o fewn tîm, gan ddangos sgiliau arweinyddiaeth. Mae'n arddangos sgiliau eithriadol ar gyfer cyflogaeth sy'n gofyn am ymarfer cyfrifoldeb personol a gwneud penderfyniadau ac archwaeth i ddatblygu ymhellach.</w:t>
            </w:r>
          </w:p>
        </w:tc>
      </w:tr>
    </w:tbl>
    <w:p w14:paraId="0E372E95" w14:textId="77777777" w:rsidR="007826B5" w:rsidRPr="00D9771E" w:rsidRDefault="007826B5" w:rsidP="007826B5">
      <w:pPr>
        <w:spacing w:line="240" w:lineRule="auto"/>
        <w:rPr>
          <w:rFonts w:cs="Arial"/>
        </w:rPr>
      </w:pPr>
    </w:p>
    <w:p w14:paraId="7602B955" w14:textId="77777777" w:rsidR="007826B5" w:rsidRPr="00A406E5" w:rsidRDefault="007826B5" w:rsidP="007826B5">
      <w:pPr>
        <w:pStyle w:val="NormalWeb"/>
        <w:spacing w:line="240" w:lineRule="auto"/>
        <w:rPr>
          <w:rFonts w:cs="Arial"/>
          <w:color w:val="303B44"/>
          <w:sz w:val="22"/>
          <w:szCs w:val="22"/>
        </w:rPr>
      </w:pPr>
    </w:p>
    <w:p w14:paraId="618CDC5A" w14:textId="77777777" w:rsidR="007826B5" w:rsidRPr="007826B5" w:rsidRDefault="007826B5" w:rsidP="007826B5">
      <w:pPr>
        <w:spacing w:line="240" w:lineRule="auto"/>
        <w:rPr>
          <w:rFonts w:cs="Arial"/>
          <w:sz w:val="20"/>
        </w:rPr>
      </w:pPr>
    </w:p>
    <w:p w14:paraId="73EE46E1" w14:textId="77777777" w:rsidR="007826B5" w:rsidRPr="007826B5" w:rsidRDefault="007826B5" w:rsidP="007826B5">
      <w:pPr>
        <w:spacing w:line="240" w:lineRule="auto"/>
        <w:rPr>
          <w:rFonts w:cs="Arial"/>
          <w:sz w:val="20"/>
        </w:rPr>
      </w:pPr>
    </w:p>
    <w:p w14:paraId="17220BF1"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344DC" w14:textId="77777777" w:rsidR="00B838C6" w:rsidRDefault="00B838C6">
      <w:r>
        <w:separator/>
      </w:r>
    </w:p>
  </w:endnote>
  <w:endnote w:type="continuationSeparator" w:id="0">
    <w:p w14:paraId="647ECA62" w14:textId="77777777" w:rsidR="00B838C6" w:rsidRDefault="00B83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EA06B" w14:textId="77777777" w:rsidR="00EE343D" w:rsidRDefault="00EE343D">
    <w:pPr>
      <w:pStyle w:val="Footer"/>
      <w:jc w:val="center"/>
    </w:pPr>
    <w:r>
      <w:t xml:space="preserve">Tudalen </w:t>
    </w:r>
    <w:r>
      <w:rPr>
        <w:b/>
        <w:szCs w:val="24"/>
      </w:rPr>
      <w:fldChar w:fldCharType="begin"/>
    </w:r>
    <w:r>
      <w:rPr>
        <w:b/>
      </w:rPr>
      <w:instrText xml:space="preserve"> PAGE </w:instrText>
    </w:r>
    <w:r>
      <w:rPr>
        <w:b/>
        <w:szCs w:val="24"/>
      </w:rPr>
      <w:fldChar w:fldCharType="separate"/>
    </w:r>
    <w:r w:rsidR="00C80497">
      <w:rPr>
        <w:b/>
        <w:noProof/>
      </w:rPr>
      <w:t>22</w:t>
    </w:r>
    <w:r>
      <w:rPr>
        <w:b/>
        <w:szCs w:val="24"/>
      </w:rPr>
      <w:fldChar w:fldCharType="end"/>
    </w:r>
    <w:r>
      <w:t xml:space="preserve"> o </w:t>
    </w:r>
    <w:r>
      <w:rPr>
        <w:b/>
        <w:szCs w:val="24"/>
      </w:rPr>
      <w:fldChar w:fldCharType="begin"/>
    </w:r>
    <w:r>
      <w:rPr>
        <w:b/>
      </w:rPr>
      <w:instrText xml:space="preserve"> NUMPAGES  </w:instrText>
    </w:r>
    <w:r>
      <w:rPr>
        <w:b/>
        <w:szCs w:val="24"/>
      </w:rPr>
      <w:fldChar w:fldCharType="separate"/>
    </w:r>
    <w:r w:rsidR="00C80497">
      <w:rPr>
        <w:b/>
        <w:noProof/>
      </w:rPr>
      <w:t>25</w:t>
    </w:r>
    <w:r>
      <w:rPr>
        <w:b/>
        <w:szCs w:val="24"/>
      </w:rPr>
      <w:fldChar w:fldCharType="end"/>
    </w:r>
  </w:p>
  <w:p w14:paraId="124CF573" w14:textId="77777777" w:rsidR="00EE343D" w:rsidRDefault="00EE343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E8AF3" w14:textId="77777777" w:rsidR="00B838C6" w:rsidRDefault="00B838C6">
      <w:r>
        <w:separator/>
      </w:r>
    </w:p>
  </w:footnote>
  <w:footnote w:type="continuationSeparator" w:id="0">
    <w:p w14:paraId="34076096" w14:textId="77777777" w:rsidR="00B838C6" w:rsidRDefault="00B838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190480E"/>
    <w:multiLevelType w:val="hybridMultilevel"/>
    <w:tmpl w:val="27B81C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61994"/>
    <w:multiLevelType w:val="hybridMultilevel"/>
    <w:tmpl w:val="D26C157E"/>
    <w:numStyleLink w:val="ImportedStyle18"/>
  </w:abstractNum>
  <w:abstractNum w:abstractNumId="30"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8B6467"/>
    <w:multiLevelType w:val="hybridMultilevel"/>
    <w:tmpl w:val="BFBC39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3" w15:restartNumberingAfterBreak="0">
    <w:nsid w:val="65386688"/>
    <w:multiLevelType w:val="hybridMultilevel"/>
    <w:tmpl w:val="7A66F7B2"/>
    <w:styleLink w:val="ImportedStyle36"/>
    <w:lvl w:ilvl="0" w:tplc="7A66F7B2">
      <w:start w:val="1"/>
      <w:numFmt w:val="decimal"/>
      <w:lvlText w:val="%1."/>
      <w:lvlJc w:val="left"/>
      <w:pPr>
        <w:ind w:left="36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ascii="Arial Unicode M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C65BEE"/>
    <w:multiLevelType w:val="hybridMultilevel"/>
    <w:tmpl w:val="FD28A33C"/>
    <w:styleLink w:val="ImportedStyle30"/>
    <w:lvl w:ilvl="0" w:tplc="AD2AA736">
      <w:start w:val="1"/>
      <w:numFmt w:val="decimal"/>
      <w:lvlText w:val="%1."/>
      <w:lvlJc w:val="left"/>
      <w:pPr>
        <w:ind w:left="36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ascii="Arial Unicode M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ascii="Arial Unicode M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ascii="Arial Unicode MS" w:hAnsi="Arial Unicode MS"/>
        <w:b/>
        <w:bCs/>
        <w:caps w:val="0"/>
        <w:smallCaps w:val="0"/>
        <w:strike w:val="0"/>
        <w:dstrike w:val="0"/>
        <w:color w:val="000000"/>
        <w:spacing w:val="0"/>
        <w:w w:val="100"/>
        <w:kern w:val="0"/>
        <w:position w:val="0"/>
        <w:highlight w:val="none"/>
        <w:vertAlign w:val="baseline"/>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9"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16998574">
    <w:abstractNumId w:val="21"/>
  </w:num>
  <w:num w:numId="2" w16cid:durableId="223565161">
    <w:abstractNumId w:val="36"/>
  </w:num>
  <w:num w:numId="3" w16cid:durableId="1594896056">
    <w:abstractNumId w:val="35"/>
  </w:num>
  <w:num w:numId="4" w16cid:durableId="712538967">
    <w:abstractNumId w:val="33"/>
  </w:num>
  <w:num w:numId="5" w16cid:durableId="476263561">
    <w:abstractNumId w:val="10"/>
  </w:num>
  <w:num w:numId="6" w16cid:durableId="542333137">
    <w:abstractNumId w:val="4"/>
  </w:num>
  <w:num w:numId="7" w16cid:durableId="1609266666">
    <w:abstractNumId w:val="29"/>
  </w:num>
  <w:num w:numId="8" w16cid:durableId="2135129769">
    <w:abstractNumId w:val="29"/>
    <w:lvlOverride w:ilvl="0">
      <w:lvl w:ilvl="0" w:tplc="227C49AE">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0F5A60E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A00E82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077A444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F9503AB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DD5803C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5232B71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9A5C47E6">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D93C95BE">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530486996">
    <w:abstractNumId w:val="2"/>
  </w:num>
  <w:num w:numId="10" w16cid:durableId="1845778086">
    <w:abstractNumId w:val="19"/>
  </w:num>
  <w:num w:numId="11" w16cid:durableId="1725257988">
    <w:abstractNumId w:val="13"/>
    <w:lvlOverride w:ilvl="0">
      <w:lvl w:ilvl="0" w:tplc="4E823F78">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34292AE">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A42633A">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F30F9CA">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4B8748A">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13AE0C0">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D4EAFA8">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B6A8A34">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076B772">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419597247">
    <w:abstractNumId w:val="6"/>
  </w:num>
  <w:num w:numId="13" w16cid:durableId="1224171667">
    <w:abstractNumId w:val="24"/>
  </w:num>
  <w:num w:numId="14" w16cid:durableId="1586189808">
    <w:abstractNumId w:val="5"/>
  </w:num>
  <w:num w:numId="15" w16cid:durableId="451749929">
    <w:abstractNumId w:val="28"/>
  </w:num>
  <w:num w:numId="16" w16cid:durableId="1411538898">
    <w:abstractNumId w:val="29"/>
    <w:lvlOverride w:ilvl="0">
      <w:lvl w:ilvl="0" w:tplc="227C49AE">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0F5A60E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A00E82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077A444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F9503AB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DD5803C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5232B71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9A5C47E6">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D93C95BE">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850824566">
    <w:abstractNumId w:val="0"/>
  </w:num>
  <w:num w:numId="18" w16cid:durableId="2075465557">
    <w:abstractNumId w:val="18"/>
  </w:num>
  <w:num w:numId="19" w16cid:durableId="1735086810">
    <w:abstractNumId w:val="38"/>
  </w:num>
  <w:num w:numId="20" w16cid:durableId="193929221">
    <w:abstractNumId w:val="31"/>
  </w:num>
  <w:num w:numId="21" w16cid:durableId="2067872783">
    <w:abstractNumId w:val="12"/>
  </w:num>
  <w:num w:numId="22" w16cid:durableId="153878567">
    <w:abstractNumId w:val="27"/>
  </w:num>
  <w:num w:numId="23" w16cid:durableId="1225995462">
    <w:abstractNumId w:val="25"/>
  </w:num>
  <w:num w:numId="24" w16cid:durableId="1315373838">
    <w:abstractNumId w:val="8"/>
  </w:num>
  <w:num w:numId="25" w16cid:durableId="1286083643">
    <w:abstractNumId w:val="17"/>
  </w:num>
  <w:num w:numId="26" w16cid:durableId="493372637">
    <w:abstractNumId w:val="1"/>
  </w:num>
  <w:num w:numId="27" w16cid:durableId="1286617833">
    <w:abstractNumId w:val="30"/>
  </w:num>
  <w:num w:numId="28" w16cid:durableId="745373096">
    <w:abstractNumId w:val="34"/>
  </w:num>
  <w:num w:numId="29" w16cid:durableId="1292636130">
    <w:abstractNumId w:val="26"/>
  </w:num>
  <w:num w:numId="30" w16cid:durableId="713386935">
    <w:abstractNumId w:val="23"/>
  </w:num>
  <w:num w:numId="31" w16cid:durableId="1653174273">
    <w:abstractNumId w:val="37"/>
  </w:num>
  <w:num w:numId="32" w16cid:durableId="1653413594">
    <w:abstractNumId w:val="16"/>
  </w:num>
  <w:num w:numId="33" w16cid:durableId="198250223">
    <w:abstractNumId w:val="14"/>
  </w:num>
  <w:num w:numId="34" w16cid:durableId="665984723">
    <w:abstractNumId w:val="39"/>
  </w:num>
  <w:num w:numId="35" w16cid:durableId="1918124015">
    <w:abstractNumId w:val="7"/>
  </w:num>
  <w:num w:numId="36" w16cid:durableId="1509557017">
    <w:abstractNumId w:val="3"/>
  </w:num>
  <w:num w:numId="37" w16cid:durableId="509569615">
    <w:abstractNumId w:val="22"/>
  </w:num>
  <w:num w:numId="38" w16cid:durableId="1094589893">
    <w:abstractNumId w:val="9"/>
  </w:num>
  <w:num w:numId="39" w16cid:durableId="1504852417">
    <w:abstractNumId w:val="20"/>
  </w:num>
  <w:num w:numId="40" w16cid:durableId="125585789">
    <w:abstractNumId w:val="15"/>
  </w:num>
  <w:num w:numId="41" w16cid:durableId="1129317820">
    <w:abstractNumId w:val="11"/>
  </w:num>
  <w:num w:numId="42" w16cid:durableId="149442691">
    <w:abstractNumId w:val="32"/>
  </w:num>
  <w:num w:numId="43" w16cid:durableId="1725249787">
    <w:abstractNumId w:val="2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66984"/>
    <w:rsid w:val="00081D66"/>
    <w:rsid w:val="00082952"/>
    <w:rsid w:val="00083F67"/>
    <w:rsid w:val="000971FC"/>
    <w:rsid w:val="0009732B"/>
    <w:rsid w:val="000A1810"/>
    <w:rsid w:val="000A2A3A"/>
    <w:rsid w:val="000A492A"/>
    <w:rsid w:val="000B43DE"/>
    <w:rsid w:val="000B5246"/>
    <w:rsid w:val="000C15AA"/>
    <w:rsid w:val="000E2CB6"/>
    <w:rsid w:val="000E413A"/>
    <w:rsid w:val="000F29C4"/>
    <w:rsid w:val="000F5AA3"/>
    <w:rsid w:val="00100396"/>
    <w:rsid w:val="00100B5C"/>
    <w:rsid w:val="001106E9"/>
    <w:rsid w:val="0011376A"/>
    <w:rsid w:val="00120405"/>
    <w:rsid w:val="00134F77"/>
    <w:rsid w:val="00151BBF"/>
    <w:rsid w:val="00154487"/>
    <w:rsid w:val="00156763"/>
    <w:rsid w:val="0016321A"/>
    <w:rsid w:val="0017433E"/>
    <w:rsid w:val="001874DF"/>
    <w:rsid w:val="001956B9"/>
    <w:rsid w:val="001A1AE7"/>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2186A"/>
    <w:rsid w:val="00235F71"/>
    <w:rsid w:val="002444CA"/>
    <w:rsid w:val="00260DE6"/>
    <w:rsid w:val="002732DB"/>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D2DB3"/>
    <w:rsid w:val="002D5B3F"/>
    <w:rsid w:val="002E272E"/>
    <w:rsid w:val="002E7EBD"/>
    <w:rsid w:val="002F17AE"/>
    <w:rsid w:val="002F3E25"/>
    <w:rsid w:val="002F4BB3"/>
    <w:rsid w:val="002F5778"/>
    <w:rsid w:val="00303012"/>
    <w:rsid w:val="0030368B"/>
    <w:rsid w:val="00320DE5"/>
    <w:rsid w:val="003223E0"/>
    <w:rsid w:val="00322A4D"/>
    <w:rsid w:val="003412FC"/>
    <w:rsid w:val="00352C4A"/>
    <w:rsid w:val="003559C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2423"/>
    <w:rsid w:val="003E5751"/>
    <w:rsid w:val="003E6523"/>
    <w:rsid w:val="003F3B14"/>
    <w:rsid w:val="003F404C"/>
    <w:rsid w:val="003F5FD7"/>
    <w:rsid w:val="00402D84"/>
    <w:rsid w:val="00404B3B"/>
    <w:rsid w:val="00404C50"/>
    <w:rsid w:val="00413139"/>
    <w:rsid w:val="00423934"/>
    <w:rsid w:val="00426244"/>
    <w:rsid w:val="00434D29"/>
    <w:rsid w:val="00450E57"/>
    <w:rsid w:val="00453FC1"/>
    <w:rsid w:val="0046003B"/>
    <w:rsid w:val="0048317F"/>
    <w:rsid w:val="00485DBB"/>
    <w:rsid w:val="004874DE"/>
    <w:rsid w:val="004B5334"/>
    <w:rsid w:val="004B6A47"/>
    <w:rsid w:val="004B6C14"/>
    <w:rsid w:val="004C4121"/>
    <w:rsid w:val="004C5645"/>
    <w:rsid w:val="004D3BE8"/>
    <w:rsid w:val="004E5EBB"/>
    <w:rsid w:val="00500094"/>
    <w:rsid w:val="0050249F"/>
    <w:rsid w:val="0050375B"/>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C73"/>
    <w:rsid w:val="005B586C"/>
    <w:rsid w:val="005B61CD"/>
    <w:rsid w:val="005B7CD5"/>
    <w:rsid w:val="005C2B76"/>
    <w:rsid w:val="005C4D7F"/>
    <w:rsid w:val="005D1D58"/>
    <w:rsid w:val="005D432C"/>
    <w:rsid w:val="005D786C"/>
    <w:rsid w:val="005E285E"/>
    <w:rsid w:val="005E72F8"/>
    <w:rsid w:val="00610700"/>
    <w:rsid w:val="00610E08"/>
    <w:rsid w:val="006140BF"/>
    <w:rsid w:val="00620787"/>
    <w:rsid w:val="0062632B"/>
    <w:rsid w:val="00632434"/>
    <w:rsid w:val="00637B6E"/>
    <w:rsid w:val="00644084"/>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FCB"/>
    <w:rsid w:val="007D7580"/>
    <w:rsid w:val="007E28AD"/>
    <w:rsid w:val="007E4469"/>
    <w:rsid w:val="007F2281"/>
    <w:rsid w:val="00800069"/>
    <w:rsid w:val="008079C7"/>
    <w:rsid w:val="00813ECE"/>
    <w:rsid w:val="0082037D"/>
    <w:rsid w:val="008310A0"/>
    <w:rsid w:val="00842E7F"/>
    <w:rsid w:val="008456C7"/>
    <w:rsid w:val="00852933"/>
    <w:rsid w:val="008606AB"/>
    <w:rsid w:val="00865B46"/>
    <w:rsid w:val="00867069"/>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43C4"/>
    <w:rsid w:val="00926D25"/>
    <w:rsid w:val="00926E9D"/>
    <w:rsid w:val="00932C6E"/>
    <w:rsid w:val="00933F10"/>
    <w:rsid w:val="00934D2A"/>
    <w:rsid w:val="00936A16"/>
    <w:rsid w:val="009433C5"/>
    <w:rsid w:val="00946FAE"/>
    <w:rsid w:val="009511AC"/>
    <w:rsid w:val="00965881"/>
    <w:rsid w:val="00965B2B"/>
    <w:rsid w:val="009668F1"/>
    <w:rsid w:val="0098022E"/>
    <w:rsid w:val="009871FF"/>
    <w:rsid w:val="0099043A"/>
    <w:rsid w:val="009926A0"/>
    <w:rsid w:val="00993494"/>
    <w:rsid w:val="009942B8"/>
    <w:rsid w:val="00997531"/>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4036F"/>
    <w:rsid w:val="00A4641C"/>
    <w:rsid w:val="00A50D47"/>
    <w:rsid w:val="00A557E6"/>
    <w:rsid w:val="00A55876"/>
    <w:rsid w:val="00A6580F"/>
    <w:rsid w:val="00A660B8"/>
    <w:rsid w:val="00A736F9"/>
    <w:rsid w:val="00A83A40"/>
    <w:rsid w:val="00A943A3"/>
    <w:rsid w:val="00AA2C7D"/>
    <w:rsid w:val="00AB32E8"/>
    <w:rsid w:val="00AB6FE7"/>
    <w:rsid w:val="00AB7AD7"/>
    <w:rsid w:val="00AC4C0E"/>
    <w:rsid w:val="00AD135B"/>
    <w:rsid w:val="00AD2430"/>
    <w:rsid w:val="00AD3CB3"/>
    <w:rsid w:val="00AE0A9E"/>
    <w:rsid w:val="00AE61AF"/>
    <w:rsid w:val="00AF0E34"/>
    <w:rsid w:val="00AF271D"/>
    <w:rsid w:val="00AF4BC7"/>
    <w:rsid w:val="00AF56C2"/>
    <w:rsid w:val="00B004E6"/>
    <w:rsid w:val="00B071D4"/>
    <w:rsid w:val="00B0744D"/>
    <w:rsid w:val="00B15075"/>
    <w:rsid w:val="00B232EE"/>
    <w:rsid w:val="00B404BC"/>
    <w:rsid w:val="00B46097"/>
    <w:rsid w:val="00B7316B"/>
    <w:rsid w:val="00B7616C"/>
    <w:rsid w:val="00B81AD3"/>
    <w:rsid w:val="00B829D8"/>
    <w:rsid w:val="00B838C6"/>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497"/>
    <w:rsid w:val="00C80EBA"/>
    <w:rsid w:val="00C80F0F"/>
    <w:rsid w:val="00C82887"/>
    <w:rsid w:val="00C85734"/>
    <w:rsid w:val="00C87E9F"/>
    <w:rsid w:val="00C91F86"/>
    <w:rsid w:val="00C93BCB"/>
    <w:rsid w:val="00CA5411"/>
    <w:rsid w:val="00CC241A"/>
    <w:rsid w:val="00CC42D3"/>
    <w:rsid w:val="00CE12D6"/>
    <w:rsid w:val="00CE65AB"/>
    <w:rsid w:val="00CF4266"/>
    <w:rsid w:val="00CF66EB"/>
    <w:rsid w:val="00D010E4"/>
    <w:rsid w:val="00D01E80"/>
    <w:rsid w:val="00D12BE0"/>
    <w:rsid w:val="00D22FE2"/>
    <w:rsid w:val="00D231E3"/>
    <w:rsid w:val="00D241F1"/>
    <w:rsid w:val="00D275CB"/>
    <w:rsid w:val="00D27719"/>
    <w:rsid w:val="00D353FF"/>
    <w:rsid w:val="00D62249"/>
    <w:rsid w:val="00D6609C"/>
    <w:rsid w:val="00D82902"/>
    <w:rsid w:val="00DB116D"/>
    <w:rsid w:val="00DB2E86"/>
    <w:rsid w:val="00DB6F5C"/>
    <w:rsid w:val="00DC678E"/>
    <w:rsid w:val="00DD17CC"/>
    <w:rsid w:val="00DD1B59"/>
    <w:rsid w:val="00DE2464"/>
    <w:rsid w:val="00DE51DA"/>
    <w:rsid w:val="00E03844"/>
    <w:rsid w:val="00E100D1"/>
    <w:rsid w:val="00E230E0"/>
    <w:rsid w:val="00E236EB"/>
    <w:rsid w:val="00E37B05"/>
    <w:rsid w:val="00E470FD"/>
    <w:rsid w:val="00E51AAC"/>
    <w:rsid w:val="00E66CC0"/>
    <w:rsid w:val="00E728A9"/>
    <w:rsid w:val="00E862BB"/>
    <w:rsid w:val="00E9564B"/>
    <w:rsid w:val="00E97F7E"/>
    <w:rsid w:val="00EA0F4E"/>
    <w:rsid w:val="00EA295B"/>
    <w:rsid w:val="00EB4F96"/>
    <w:rsid w:val="00EB6523"/>
    <w:rsid w:val="00EC1570"/>
    <w:rsid w:val="00ED0415"/>
    <w:rsid w:val="00EE3132"/>
    <w:rsid w:val="00EE343D"/>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21EE"/>
    <w:rsid w:val="00FF7881"/>
    <w:rsid w:val="3716433F"/>
    <w:rsid w:val="6E756DF1"/>
    <w:rsid w:val="7A5C29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9D5D6F9"/>
  <w15:docId w15:val="{8E94E2AE-C14C-4A02-B915-E6EA5FF3E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y-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cy-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style>
  <w:style w:type="character" w:customStyle="1" w:styleId="BodyTextChar">
    <w:name w:val="Body Text Char"/>
    <w:link w:val="BodyText"/>
    <w:rsid w:val="00A270C8"/>
    <w:rPr>
      <w:lang w:val="cy-GB"/>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val="cy-GB"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2435">
      <w:bodyDiv w:val="1"/>
      <w:marLeft w:val="0"/>
      <w:marRight w:val="0"/>
      <w:marTop w:val="0"/>
      <w:marBottom w:val="0"/>
      <w:divBdr>
        <w:top w:val="none" w:sz="0" w:space="0" w:color="auto"/>
        <w:left w:val="none" w:sz="0" w:space="0" w:color="auto"/>
        <w:bottom w:val="none" w:sz="0" w:space="0" w:color="auto"/>
        <w:right w:val="none" w:sz="0" w:space="0" w:color="auto"/>
      </w:divBdr>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777256">
      <w:bodyDiv w:val="1"/>
      <w:marLeft w:val="0"/>
      <w:marRight w:val="0"/>
      <w:marTop w:val="0"/>
      <w:marBottom w:val="0"/>
      <w:divBdr>
        <w:top w:val="none" w:sz="0" w:space="0" w:color="auto"/>
        <w:left w:val="none" w:sz="0" w:space="0" w:color="auto"/>
        <w:bottom w:val="none" w:sz="0" w:space="0" w:color="auto"/>
        <w:right w:val="none" w:sz="0" w:space="0" w:color="auto"/>
      </w:divBdr>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6" ma:contentTypeDescription="Create a new document." ma:contentTypeScope="" ma:versionID="61546ac3e2a2b3cd5da6eaccaa088f23">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8affa8cebc969ea9f4b219cadd0ce8f0"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ADC9FD4-25B4-4C68-A51F-6F98A45A9577}">
  <ds:schemaRefs>
    <ds:schemaRef ds:uri="http://purl.org/dc/terms/"/>
    <ds:schemaRef ds:uri="http://purl.org/dc/elements/1.1/"/>
    <ds:schemaRef ds:uri="http://purl.org/dc/dcmitype/"/>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550e0b3d-7eb6-4482-88b2-ccad92eb760b"/>
    <ds:schemaRef ds:uri="http://schemas.microsoft.com/office/2006/metadata/properties"/>
    <ds:schemaRef ds:uri="06e3169f-a9f3-41ae-acb0-0b632df752ba"/>
    <ds:schemaRef ds:uri="bef62789-d549-4860-81a5-a69cfe2d4824"/>
  </ds:schemaRefs>
</ds:datastoreItem>
</file>

<file path=customXml/itemProps2.xml><?xml version="1.0" encoding="utf-8"?>
<ds:datastoreItem xmlns:ds="http://schemas.openxmlformats.org/officeDocument/2006/customXml" ds:itemID="{2465913C-9F63-4726-AAAA-B593A7ECCD9E}">
  <ds:schemaRefs>
    <ds:schemaRef ds:uri="http://schemas.microsoft.com/sharepoint/v3/contenttype/forms"/>
  </ds:schemaRefs>
</ds:datastoreItem>
</file>

<file path=customXml/itemProps3.xml><?xml version="1.0" encoding="utf-8"?>
<ds:datastoreItem xmlns:ds="http://schemas.openxmlformats.org/officeDocument/2006/customXml" ds:itemID="{9230CE9B-1529-468E-BA77-C50CCFF94F43}"/>
</file>

<file path=customXml/itemProps4.xml><?xml version="1.0" encoding="utf-8"?>
<ds:datastoreItem xmlns:ds="http://schemas.openxmlformats.org/officeDocument/2006/customXml" ds:itemID="{FCAD6B9C-74BA-428A-B468-19929546B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3590</Words>
  <Characters>21189</Characters>
  <Application>Microsoft Office Word</Application>
  <DocSecurity>0</DocSecurity>
  <Lines>176</Lines>
  <Paragraphs>49</Paragraphs>
  <ScaleCrop>false</ScaleCrop>
  <Company>S.I.H.E.</Company>
  <LinksUpToDate>false</LinksUpToDate>
  <CharactersWithSpaces>24730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Eilir Owen-griffiths</cp:lastModifiedBy>
  <cp:revision>9</cp:revision>
  <cp:lastPrinted>2016-09-14T10:22:00Z</cp:lastPrinted>
  <dcterms:created xsi:type="dcterms:W3CDTF">2021-11-21T19:41:00Z</dcterms:created>
  <dcterms:modified xsi:type="dcterms:W3CDTF">2023-03-27T14:39:00Z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Terfynol</vt:lpwstr>
  </property>
  <property fmtid="{D5CDD505-2E9C-101B-9397-08002B2CF9AE}" pid="5" name="ContentTypeId">
    <vt:lpwstr>0x0101004D59DA1BF2B3334DB5F90C6E07467918</vt:lpwstr>
  </property>
  <property fmtid="{D5CDD505-2E9C-101B-9397-08002B2CF9AE}" pid="6" name="MediaServiceImageTags">
    <vt:lpwstr/>
  </property>
</Properties>
</file>