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7886"/>
        <w:gridCol w:w="1130"/>
      </w:tblGrid>
      <w:tr w:rsidR="00ED157B" w:rsidRPr="00C2614C" w14:paraId="3FCDF46B" w14:textId="77777777" w:rsidTr="00410807">
        <w:tc>
          <w:tcPr>
            <w:tcW w:w="9016" w:type="dxa"/>
            <w:gridSpan w:val="2"/>
            <w:tcBorders>
              <w:top w:val="nil"/>
              <w:left w:val="nil"/>
              <w:bottom w:val="nil"/>
              <w:right w:val="nil"/>
            </w:tcBorders>
            <w:shd w:val="clear" w:color="auto" w:fill="FFFFFF" w:themeFill="background1"/>
          </w:tcPr>
          <w:p w14:paraId="52220CF5" w14:textId="77777777" w:rsidR="00ED157B" w:rsidRPr="00A44B9B" w:rsidRDefault="00ED157B" w:rsidP="0031711D">
            <w:pPr>
              <w:ind w:left="0" w:firstLine="0"/>
              <w:jc w:val="center"/>
              <w:rPr>
                <w:rFonts w:ascii="Times New Roman" w:hAnsi="Times New Roman"/>
                <w:b/>
                <w:sz w:val="24"/>
                <w:szCs w:val="24"/>
              </w:rPr>
            </w:pPr>
            <w:r w:rsidRPr="00A44B9B">
              <w:rPr>
                <w:rFonts w:ascii="Times New Roman" w:hAnsi="Times New Roman"/>
                <w:b/>
                <w:sz w:val="24"/>
                <w:szCs w:val="24"/>
              </w:rPr>
              <w:t>Content</w:t>
            </w:r>
            <w:r w:rsidR="0059749B" w:rsidRPr="00A44B9B">
              <w:rPr>
                <w:rFonts w:ascii="Times New Roman" w:hAnsi="Times New Roman"/>
                <w:b/>
                <w:sz w:val="24"/>
                <w:szCs w:val="24"/>
              </w:rPr>
              <w:t>s</w:t>
            </w:r>
          </w:p>
          <w:p w14:paraId="3D13E892" w14:textId="3CB04A60" w:rsidR="0031711D" w:rsidRPr="00C2614C" w:rsidRDefault="0031711D" w:rsidP="0031711D">
            <w:pPr>
              <w:ind w:left="0" w:firstLine="0"/>
              <w:jc w:val="center"/>
              <w:rPr>
                <w:rFonts w:ascii="Times New Roman" w:hAnsi="Times New Roman"/>
                <w:b/>
                <w:sz w:val="24"/>
                <w:szCs w:val="24"/>
              </w:rPr>
            </w:pPr>
          </w:p>
        </w:tc>
      </w:tr>
      <w:tr w:rsidR="00C2614C" w:rsidRPr="00C2614C" w14:paraId="37D18C2C"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2A5D7740" w14:textId="77777777" w:rsidR="00F9500B" w:rsidRPr="004A20AD" w:rsidRDefault="00C2614C" w:rsidP="00051279">
            <w:pPr>
              <w:ind w:left="0" w:firstLine="0"/>
              <w:jc w:val="left"/>
              <w:rPr>
                <w:rFonts w:ascii="Times New Roman" w:hAnsi="Times New Roman"/>
                <w:bCs/>
                <w:sz w:val="24"/>
                <w:szCs w:val="24"/>
              </w:rPr>
            </w:pPr>
            <w:r w:rsidRPr="004A20AD">
              <w:rPr>
                <w:rFonts w:ascii="Times New Roman" w:hAnsi="Times New Roman"/>
                <w:bCs/>
                <w:sz w:val="24"/>
                <w:szCs w:val="24"/>
              </w:rPr>
              <w:t>Cycle of Reflection (Gibbs, 1988)</w:t>
            </w:r>
          </w:p>
          <w:p w14:paraId="2C078851" w14:textId="3B1B88D7" w:rsidR="00051279" w:rsidRPr="004A20AD" w:rsidRDefault="00051279" w:rsidP="00051279">
            <w:pPr>
              <w:ind w:left="0" w:firstLine="0"/>
              <w:jc w:val="left"/>
              <w:rPr>
                <w:rFonts w:ascii="Times New Roman" w:hAnsi="Times New Roman"/>
                <w:bCs/>
                <w:sz w:val="24"/>
                <w:szCs w:val="24"/>
              </w:rPr>
            </w:pPr>
          </w:p>
        </w:tc>
        <w:tc>
          <w:tcPr>
            <w:tcW w:w="1130" w:type="dxa"/>
          </w:tcPr>
          <w:p w14:paraId="3A0A4A4F" w14:textId="3F4A20BC" w:rsidR="00C2614C" w:rsidRPr="004A20AD" w:rsidRDefault="00C2614C" w:rsidP="00051279">
            <w:pPr>
              <w:ind w:left="0" w:firstLine="0"/>
              <w:jc w:val="right"/>
              <w:rPr>
                <w:rFonts w:ascii="Times New Roman" w:hAnsi="Times New Roman"/>
                <w:sz w:val="24"/>
                <w:szCs w:val="24"/>
              </w:rPr>
            </w:pPr>
            <w:r w:rsidRPr="004A20AD">
              <w:rPr>
                <w:rFonts w:ascii="Times New Roman" w:hAnsi="Times New Roman"/>
                <w:sz w:val="24"/>
                <w:szCs w:val="24"/>
              </w:rPr>
              <w:t>00</w:t>
            </w:r>
          </w:p>
        </w:tc>
      </w:tr>
      <w:tr w:rsidR="00F9500B" w:rsidRPr="00C2614C" w14:paraId="40A34446" w14:textId="77777777" w:rsidTr="00F950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72"/>
        </w:trPr>
        <w:tc>
          <w:tcPr>
            <w:tcW w:w="7886" w:type="dxa"/>
          </w:tcPr>
          <w:p w14:paraId="4FE811D1" w14:textId="77777777" w:rsidR="00F9500B" w:rsidRPr="004A20AD" w:rsidRDefault="00F9500B" w:rsidP="00051279">
            <w:pPr>
              <w:ind w:left="0" w:firstLine="0"/>
              <w:jc w:val="left"/>
              <w:rPr>
                <w:rFonts w:ascii="Times New Roman" w:hAnsi="Times New Roman"/>
                <w:bCs/>
                <w:sz w:val="24"/>
                <w:szCs w:val="24"/>
              </w:rPr>
            </w:pPr>
            <w:r w:rsidRPr="004A20AD">
              <w:rPr>
                <w:rFonts w:ascii="Times New Roman" w:hAnsi="Times New Roman"/>
                <w:bCs/>
                <w:sz w:val="24"/>
                <w:szCs w:val="24"/>
              </w:rPr>
              <w:t>References</w:t>
            </w:r>
          </w:p>
          <w:p w14:paraId="4E93B411" w14:textId="5EB48F3D" w:rsidR="00051279" w:rsidRPr="004A20AD" w:rsidRDefault="00051279" w:rsidP="00051279">
            <w:pPr>
              <w:ind w:left="0" w:firstLine="0"/>
              <w:jc w:val="left"/>
              <w:rPr>
                <w:rFonts w:ascii="Times New Roman" w:hAnsi="Times New Roman"/>
                <w:bCs/>
                <w:sz w:val="24"/>
                <w:szCs w:val="24"/>
              </w:rPr>
            </w:pPr>
          </w:p>
        </w:tc>
        <w:tc>
          <w:tcPr>
            <w:tcW w:w="1130" w:type="dxa"/>
          </w:tcPr>
          <w:p w14:paraId="136FBC9B" w14:textId="12969CD5" w:rsidR="00F9500B" w:rsidRPr="004A20AD" w:rsidRDefault="00F9500B" w:rsidP="00051279">
            <w:pPr>
              <w:ind w:left="0" w:firstLine="0"/>
              <w:jc w:val="right"/>
              <w:rPr>
                <w:rFonts w:ascii="Times New Roman" w:hAnsi="Times New Roman"/>
                <w:sz w:val="24"/>
                <w:szCs w:val="24"/>
              </w:rPr>
            </w:pPr>
            <w:r w:rsidRPr="004A20AD">
              <w:rPr>
                <w:rFonts w:ascii="Times New Roman" w:hAnsi="Times New Roman"/>
                <w:sz w:val="24"/>
                <w:szCs w:val="24"/>
              </w:rPr>
              <w:t>00</w:t>
            </w:r>
          </w:p>
        </w:tc>
      </w:tr>
      <w:tr w:rsidR="004F6751" w:rsidRPr="00C2614C" w14:paraId="3F884462" w14:textId="77777777" w:rsidTr="00F950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72"/>
        </w:trPr>
        <w:tc>
          <w:tcPr>
            <w:tcW w:w="7886" w:type="dxa"/>
          </w:tcPr>
          <w:p w14:paraId="14CF6D79" w14:textId="77777777" w:rsidR="004F6751" w:rsidRDefault="004F6751" w:rsidP="00051279">
            <w:pPr>
              <w:ind w:left="0" w:firstLine="0"/>
              <w:jc w:val="left"/>
              <w:rPr>
                <w:rFonts w:ascii="Times New Roman" w:hAnsi="Times New Roman"/>
                <w:bCs/>
                <w:sz w:val="24"/>
                <w:szCs w:val="24"/>
              </w:rPr>
            </w:pPr>
            <w:r>
              <w:rPr>
                <w:rFonts w:ascii="Times New Roman" w:hAnsi="Times New Roman"/>
                <w:bCs/>
                <w:sz w:val="24"/>
                <w:szCs w:val="24"/>
              </w:rPr>
              <w:t>Bibliography</w:t>
            </w:r>
          </w:p>
          <w:p w14:paraId="31D0CDFE" w14:textId="580D6458" w:rsidR="004F6751" w:rsidRPr="004A20AD" w:rsidRDefault="004F6751" w:rsidP="00051279">
            <w:pPr>
              <w:ind w:left="0" w:firstLine="0"/>
              <w:jc w:val="left"/>
              <w:rPr>
                <w:rFonts w:ascii="Times New Roman" w:hAnsi="Times New Roman"/>
                <w:bCs/>
                <w:sz w:val="24"/>
                <w:szCs w:val="24"/>
              </w:rPr>
            </w:pPr>
          </w:p>
        </w:tc>
        <w:tc>
          <w:tcPr>
            <w:tcW w:w="1130" w:type="dxa"/>
          </w:tcPr>
          <w:p w14:paraId="327B4EBC" w14:textId="33D490F7" w:rsidR="004F6751" w:rsidRPr="004A20AD" w:rsidRDefault="004F6751" w:rsidP="00051279">
            <w:pPr>
              <w:ind w:left="0" w:firstLine="0"/>
              <w:jc w:val="right"/>
              <w:rPr>
                <w:rFonts w:ascii="Times New Roman" w:hAnsi="Times New Roman"/>
                <w:sz w:val="24"/>
                <w:szCs w:val="24"/>
              </w:rPr>
            </w:pPr>
            <w:r>
              <w:rPr>
                <w:rFonts w:ascii="Times New Roman" w:hAnsi="Times New Roman"/>
                <w:sz w:val="24"/>
                <w:szCs w:val="24"/>
              </w:rPr>
              <w:t>00</w:t>
            </w:r>
          </w:p>
        </w:tc>
      </w:tr>
      <w:tr w:rsidR="00C2614C" w:rsidRPr="00C2614C" w14:paraId="35378F50" w14:textId="77777777" w:rsidTr="00F9500B">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rPr>
          <w:trHeight w:val="272"/>
        </w:trPr>
        <w:tc>
          <w:tcPr>
            <w:tcW w:w="7886" w:type="dxa"/>
          </w:tcPr>
          <w:p w14:paraId="4460E11B" w14:textId="77777777" w:rsidR="00051279" w:rsidRPr="004A20AD" w:rsidRDefault="00F9500B" w:rsidP="00051279">
            <w:pPr>
              <w:ind w:left="0" w:firstLine="0"/>
              <w:jc w:val="left"/>
              <w:rPr>
                <w:rFonts w:ascii="Times New Roman" w:hAnsi="Times New Roman"/>
                <w:bCs/>
                <w:sz w:val="24"/>
                <w:szCs w:val="24"/>
              </w:rPr>
            </w:pPr>
            <w:r w:rsidRPr="004A20AD">
              <w:rPr>
                <w:rFonts w:ascii="Times New Roman" w:hAnsi="Times New Roman"/>
                <w:bCs/>
                <w:sz w:val="24"/>
                <w:szCs w:val="24"/>
              </w:rPr>
              <w:t>Appendix 1:</w:t>
            </w:r>
            <w:r w:rsidR="00051279" w:rsidRPr="004A20AD">
              <w:rPr>
                <w:rFonts w:ascii="Times New Roman" w:hAnsi="Times New Roman"/>
                <w:bCs/>
                <w:sz w:val="24"/>
                <w:szCs w:val="24"/>
              </w:rPr>
              <w:t xml:space="preserve">  </w:t>
            </w:r>
          </w:p>
          <w:p w14:paraId="06824DC8" w14:textId="4BA257B2" w:rsidR="00F9500B" w:rsidRPr="004A20AD" w:rsidRDefault="00C2614C" w:rsidP="00051279">
            <w:pPr>
              <w:ind w:left="0" w:firstLine="0"/>
              <w:jc w:val="left"/>
              <w:rPr>
                <w:rFonts w:ascii="Times New Roman" w:hAnsi="Times New Roman"/>
                <w:bCs/>
                <w:sz w:val="24"/>
                <w:szCs w:val="24"/>
              </w:rPr>
            </w:pPr>
            <w:r w:rsidRPr="004A20AD">
              <w:rPr>
                <w:rFonts w:ascii="Times New Roman" w:hAnsi="Times New Roman"/>
                <w:bCs/>
                <w:sz w:val="24"/>
                <w:szCs w:val="24"/>
              </w:rPr>
              <w:t xml:space="preserve">Application for Employment in </w:t>
            </w:r>
            <w:r w:rsidR="00051279" w:rsidRPr="004A20AD">
              <w:rPr>
                <w:rFonts w:ascii="Times New Roman" w:hAnsi="Times New Roman"/>
                <w:bCs/>
                <w:sz w:val="24"/>
                <w:szCs w:val="24"/>
              </w:rPr>
              <w:t xml:space="preserve">delivering </w:t>
            </w:r>
            <w:r w:rsidRPr="004A20AD">
              <w:rPr>
                <w:rFonts w:ascii="Times New Roman" w:hAnsi="Times New Roman"/>
                <w:bCs/>
                <w:sz w:val="24"/>
                <w:szCs w:val="24"/>
              </w:rPr>
              <w:t>Learning Support</w:t>
            </w:r>
            <w:r w:rsidR="00517917" w:rsidRPr="004A20AD">
              <w:rPr>
                <w:rFonts w:ascii="Times New Roman" w:hAnsi="Times New Roman"/>
                <w:bCs/>
                <w:sz w:val="24"/>
                <w:szCs w:val="24"/>
              </w:rPr>
              <w:t>:</w:t>
            </w:r>
            <w:r w:rsidR="00684921">
              <w:rPr>
                <w:rFonts w:ascii="Times New Roman" w:hAnsi="Times New Roman"/>
                <w:bCs/>
                <w:sz w:val="24"/>
                <w:szCs w:val="24"/>
              </w:rPr>
              <w:t xml:space="preserve">  </w:t>
            </w:r>
            <w:r w:rsidR="00517917" w:rsidRPr="004A20AD">
              <w:rPr>
                <w:rFonts w:ascii="Times New Roman" w:hAnsi="Times New Roman"/>
                <w:bCs/>
                <w:sz w:val="24"/>
                <w:szCs w:val="24"/>
              </w:rPr>
              <w:t>Person Specification</w:t>
            </w:r>
          </w:p>
          <w:p w14:paraId="7FF55849" w14:textId="02F83127" w:rsidR="00051279" w:rsidRPr="004A20AD" w:rsidRDefault="00051279" w:rsidP="00051279">
            <w:pPr>
              <w:ind w:left="0" w:firstLine="0"/>
              <w:jc w:val="left"/>
              <w:rPr>
                <w:rFonts w:ascii="Times New Roman" w:hAnsi="Times New Roman"/>
                <w:bCs/>
                <w:sz w:val="24"/>
                <w:szCs w:val="24"/>
              </w:rPr>
            </w:pPr>
          </w:p>
        </w:tc>
        <w:tc>
          <w:tcPr>
            <w:tcW w:w="1130" w:type="dxa"/>
          </w:tcPr>
          <w:p w14:paraId="4E307CFB" w14:textId="23947D35" w:rsidR="00C2614C" w:rsidRPr="004A20AD" w:rsidRDefault="00C2614C" w:rsidP="00051279">
            <w:pPr>
              <w:ind w:left="0" w:firstLine="0"/>
              <w:jc w:val="right"/>
              <w:rPr>
                <w:rFonts w:ascii="Times New Roman" w:hAnsi="Times New Roman"/>
                <w:sz w:val="24"/>
                <w:szCs w:val="24"/>
              </w:rPr>
            </w:pPr>
            <w:r w:rsidRPr="004A20AD">
              <w:rPr>
                <w:rFonts w:ascii="Times New Roman" w:hAnsi="Times New Roman"/>
                <w:sz w:val="24"/>
                <w:szCs w:val="24"/>
              </w:rPr>
              <w:t>00</w:t>
            </w:r>
          </w:p>
        </w:tc>
      </w:tr>
      <w:tr w:rsidR="00C2614C" w:rsidRPr="00C2614C" w14:paraId="2174DBF9"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4FB93F9E" w14:textId="77777777" w:rsidR="00517917" w:rsidRPr="004A20AD" w:rsidRDefault="00F9500B" w:rsidP="00051279">
            <w:pPr>
              <w:ind w:left="0" w:firstLine="0"/>
              <w:jc w:val="left"/>
              <w:rPr>
                <w:rFonts w:ascii="Times New Roman" w:hAnsi="Times New Roman"/>
                <w:bCs/>
                <w:sz w:val="24"/>
                <w:szCs w:val="24"/>
              </w:rPr>
            </w:pPr>
            <w:r w:rsidRPr="004A20AD">
              <w:rPr>
                <w:rFonts w:ascii="Times New Roman" w:hAnsi="Times New Roman"/>
                <w:bCs/>
                <w:sz w:val="24"/>
                <w:szCs w:val="24"/>
              </w:rPr>
              <w:t xml:space="preserve">Appendix 2:  </w:t>
            </w:r>
          </w:p>
          <w:p w14:paraId="13D71446" w14:textId="421F140F" w:rsidR="00C2614C" w:rsidRPr="004A20AD" w:rsidRDefault="00C2614C" w:rsidP="00051279">
            <w:pPr>
              <w:ind w:left="0" w:firstLine="0"/>
              <w:jc w:val="left"/>
              <w:rPr>
                <w:rFonts w:ascii="Times New Roman" w:hAnsi="Times New Roman"/>
                <w:bCs/>
                <w:sz w:val="24"/>
                <w:szCs w:val="24"/>
              </w:rPr>
            </w:pPr>
          </w:p>
          <w:p w14:paraId="5C275AD0" w14:textId="4FEEB65E" w:rsidR="00051279" w:rsidRPr="004A20AD" w:rsidRDefault="00051279" w:rsidP="00051279">
            <w:pPr>
              <w:ind w:left="0" w:firstLine="0"/>
              <w:jc w:val="left"/>
              <w:rPr>
                <w:rFonts w:ascii="Times New Roman" w:hAnsi="Times New Roman"/>
                <w:bCs/>
                <w:sz w:val="24"/>
                <w:szCs w:val="24"/>
              </w:rPr>
            </w:pPr>
          </w:p>
        </w:tc>
        <w:tc>
          <w:tcPr>
            <w:tcW w:w="1130" w:type="dxa"/>
          </w:tcPr>
          <w:p w14:paraId="1EBBB0A8" w14:textId="1C344D70" w:rsidR="00C2614C" w:rsidRPr="004A20AD" w:rsidRDefault="00C2614C" w:rsidP="00051279">
            <w:pPr>
              <w:ind w:left="0" w:firstLine="0"/>
              <w:jc w:val="right"/>
              <w:rPr>
                <w:rFonts w:ascii="Times New Roman" w:hAnsi="Times New Roman"/>
                <w:sz w:val="24"/>
                <w:szCs w:val="24"/>
              </w:rPr>
            </w:pPr>
            <w:r w:rsidRPr="004A20AD">
              <w:rPr>
                <w:rFonts w:ascii="Times New Roman" w:hAnsi="Times New Roman"/>
                <w:sz w:val="24"/>
                <w:szCs w:val="24"/>
              </w:rPr>
              <w:t>20</w:t>
            </w:r>
          </w:p>
        </w:tc>
      </w:tr>
      <w:tr w:rsidR="00C2614C" w:rsidRPr="00C2614C" w14:paraId="2C1CCD2A"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43993275" w14:textId="77777777" w:rsidR="00517917" w:rsidRPr="004A20AD" w:rsidRDefault="00F9500B" w:rsidP="00051279">
            <w:pPr>
              <w:ind w:left="0" w:firstLine="0"/>
              <w:jc w:val="left"/>
              <w:rPr>
                <w:rFonts w:ascii="Times New Roman" w:hAnsi="Times New Roman"/>
                <w:bCs/>
                <w:sz w:val="24"/>
                <w:szCs w:val="24"/>
              </w:rPr>
            </w:pPr>
            <w:r w:rsidRPr="004A20AD">
              <w:rPr>
                <w:rFonts w:ascii="Times New Roman" w:hAnsi="Times New Roman"/>
                <w:bCs/>
                <w:sz w:val="24"/>
                <w:szCs w:val="24"/>
              </w:rPr>
              <w:t xml:space="preserve">Appendix 3:  </w:t>
            </w:r>
          </w:p>
          <w:p w14:paraId="31162F26" w14:textId="4A80275E" w:rsidR="00C2614C" w:rsidRPr="004A20AD" w:rsidRDefault="003961A3" w:rsidP="00051279">
            <w:pPr>
              <w:ind w:left="0" w:firstLine="0"/>
              <w:jc w:val="left"/>
              <w:rPr>
                <w:rFonts w:ascii="Times New Roman" w:hAnsi="Times New Roman"/>
                <w:bCs/>
                <w:sz w:val="24"/>
                <w:szCs w:val="24"/>
              </w:rPr>
            </w:pPr>
            <w:r>
              <w:rPr>
                <w:rFonts w:ascii="Times New Roman" w:hAnsi="Times New Roman"/>
                <w:bCs/>
                <w:sz w:val="24"/>
                <w:szCs w:val="24"/>
              </w:rPr>
              <w:t>Personal Development Plan 2019</w:t>
            </w:r>
          </w:p>
          <w:p w14:paraId="2113CC64" w14:textId="3D318DB5" w:rsidR="00051279" w:rsidRPr="004A20AD" w:rsidRDefault="00051279" w:rsidP="00051279">
            <w:pPr>
              <w:ind w:left="0" w:firstLine="0"/>
              <w:jc w:val="left"/>
              <w:rPr>
                <w:rFonts w:ascii="Times New Roman" w:hAnsi="Times New Roman"/>
                <w:bCs/>
                <w:sz w:val="24"/>
                <w:szCs w:val="24"/>
              </w:rPr>
            </w:pPr>
          </w:p>
        </w:tc>
        <w:tc>
          <w:tcPr>
            <w:tcW w:w="1130" w:type="dxa"/>
          </w:tcPr>
          <w:p w14:paraId="5B8F8637" w14:textId="09D6D910" w:rsidR="00C2614C" w:rsidRPr="004A20AD" w:rsidRDefault="00C2614C" w:rsidP="00051279">
            <w:pPr>
              <w:ind w:left="0" w:firstLine="0"/>
              <w:jc w:val="right"/>
              <w:rPr>
                <w:rFonts w:ascii="Times New Roman" w:hAnsi="Times New Roman"/>
                <w:sz w:val="24"/>
                <w:szCs w:val="24"/>
              </w:rPr>
            </w:pPr>
            <w:r w:rsidRPr="004A20AD">
              <w:rPr>
                <w:rFonts w:ascii="Times New Roman" w:hAnsi="Times New Roman"/>
                <w:sz w:val="24"/>
                <w:szCs w:val="24"/>
              </w:rPr>
              <w:t>00</w:t>
            </w:r>
          </w:p>
        </w:tc>
      </w:tr>
      <w:tr w:rsidR="00C2614C" w:rsidRPr="00C2614C" w14:paraId="5495DC92"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728E8163" w14:textId="77777777" w:rsidR="00517917" w:rsidRPr="004A20AD" w:rsidRDefault="00F9500B" w:rsidP="00051279">
            <w:pPr>
              <w:ind w:left="0" w:firstLine="0"/>
              <w:jc w:val="left"/>
              <w:rPr>
                <w:rFonts w:ascii="Times New Roman" w:hAnsi="Times New Roman"/>
                <w:bCs/>
                <w:sz w:val="24"/>
                <w:szCs w:val="24"/>
              </w:rPr>
            </w:pPr>
            <w:r w:rsidRPr="004A20AD">
              <w:rPr>
                <w:rFonts w:ascii="Times New Roman" w:hAnsi="Times New Roman"/>
                <w:bCs/>
                <w:sz w:val="24"/>
                <w:szCs w:val="24"/>
              </w:rPr>
              <w:t>Appendix 4:</w:t>
            </w:r>
            <w:r w:rsidR="00517917" w:rsidRPr="004A20AD">
              <w:rPr>
                <w:rFonts w:ascii="Times New Roman" w:hAnsi="Times New Roman"/>
                <w:bCs/>
                <w:sz w:val="24"/>
                <w:szCs w:val="24"/>
              </w:rPr>
              <w:t xml:space="preserve">  </w:t>
            </w:r>
          </w:p>
          <w:p w14:paraId="2A3ED968" w14:textId="2798A352" w:rsidR="00C2614C" w:rsidRPr="004A20AD" w:rsidRDefault="00517917" w:rsidP="00051279">
            <w:pPr>
              <w:ind w:left="0" w:firstLine="0"/>
              <w:jc w:val="left"/>
              <w:rPr>
                <w:rFonts w:ascii="Times New Roman" w:hAnsi="Times New Roman"/>
                <w:sz w:val="24"/>
                <w:szCs w:val="24"/>
              </w:rPr>
            </w:pPr>
            <w:r w:rsidRPr="004A20AD">
              <w:rPr>
                <w:rFonts w:ascii="Times New Roman" w:hAnsi="Times New Roman"/>
                <w:bCs/>
                <w:sz w:val="24"/>
                <w:szCs w:val="24"/>
              </w:rPr>
              <w:t>Using t</w:t>
            </w:r>
            <w:r w:rsidRPr="004A20AD">
              <w:rPr>
                <w:rFonts w:ascii="Times New Roman" w:hAnsi="Times New Roman"/>
                <w:sz w:val="24"/>
                <w:szCs w:val="24"/>
              </w:rPr>
              <w:t>he Star Technique to Shine at Job Interviews:</w:t>
            </w:r>
            <w:r w:rsidR="00684921">
              <w:rPr>
                <w:rFonts w:ascii="Times New Roman" w:hAnsi="Times New Roman"/>
                <w:sz w:val="24"/>
                <w:szCs w:val="24"/>
              </w:rPr>
              <w:t xml:space="preserve">  </w:t>
            </w:r>
            <w:r w:rsidRPr="004A20AD">
              <w:rPr>
                <w:rFonts w:ascii="Times New Roman" w:hAnsi="Times New Roman"/>
                <w:sz w:val="24"/>
                <w:szCs w:val="24"/>
              </w:rPr>
              <w:t>A How to Guide (Higgins, 2014)</w:t>
            </w:r>
          </w:p>
        </w:tc>
        <w:tc>
          <w:tcPr>
            <w:tcW w:w="1130" w:type="dxa"/>
          </w:tcPr>
          <w:p w14:paraId="1F1A720B" w14:textId="692931ED" w:rsidR="00C2614C" w:rsidRPr="004A20AD" w:rsidRDefault="00C2614C" w:rsidP="00051279">
            <w:pPr>
              <w:ind w:left="0" w:firstLine="0"/>
              <w:jc w:val="right"/>
              <w:rPr>
                <w:rFonts w:ascii="Times New Roman" w:hAnsi="Times New Roman"/>
                <w:sz w:val="24"/>
                <w:szCs w:val="24"/>
              </w:rPr>
            </w:pPr>
            <w:r w:rsidRPr="004A20AD">
              <w:rPr>
                <w:rFonts w:ascii="Times New Roman" w:hAnsi="Times New Roman"/>
                <w:sz w:val="24"/>
                <w:szCs w:val="24"/>
              </w:rPr>
              <w:t>00</w:t>
            </w:r>
          </w:p>
        </w:tc>
      </w:tr>
      <w:tr w:rsidR="00C2614C" w:rsidRPr="00C2614C" w14:paraId="176888E5"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1DAA7AE6" w14:textId="7833EDFE" w:rsidR="00C2614C" w:rsidRPr="004A20AD" w:rsidRDefault="00C2614C" w:rsidP="00051279">
            <w:pPr>
              <w:ind w:left="0" w:firstLine="0"/>
              <w:jc w:val="left"/>
              <w:rPr>
                <w:rFonts w:ascii="Times New Roman" w:hAnsi="Times New Roman"/>
                <w:sz w:val="24"/>
                <w:szCs w:val="24"/>
              </w:rPr>
            </w:pPr>
          </w:p>
        </w:tc>
        <w:tc>
          <w:tcPr>
            <w:tcW w:w="1130" w:type="dxa"/>
          </w:tcPr>
          <w:p w14:paraId="5326ED40" w14:textId="5848B426" w:rsidR="00C2614C" w:rsidRPr="004A20AD" w:rsidRDefault="00C2614C" w:rsidP="00051279">
            <w:pPr>
              <w:ind w:left="0" w:firstLine="0"/>
              <w:jc w:val="right"/>
              <w:rPr>
                <w:rFonts w:ascii="Times New Roman" w:hAnsi="Times New Roman"/>
                <w:sz w:val="24"/>
                <w:szCs w:val="24"/>
              </w:rPr>
            </w:pPr>
          </w:p>
        </w:tc>
      </w:tr>
      <w:tr w:rsidR="00C2614C" w:rsidRPr="00C2614C" w14:paraId="2058598B"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7D4587AB" w14:textId="19966CD5" w:rsidR="00C2614C" w:rsidRPr="004A20AD" w:rsidRDefault="00C2614C" w:rsidP="00051279">
            <w:pPr>
              <w:ind w:left="0" w:firstLine="0"/>
              <w:jc w:val="left"/>
              <w:rPr>
                <w:rFonts w:ascii="Times New Roman" w:hAnsi="Times New Roman"/>
                <w:bCs/>
                <w:sz w:val="24"/>
                <w:szCs w:val="24"/>
              </w:rPr>
            </w:pPr>
          </w:p>
        </w:tc>
        <w:tc>
          <w:tcPr>
            <w:tcW w:w="1130" w:type="dxa"/>
          </w:tcPr>
          <w:p w14:paraId="49F6E913" w14:textId="7B3E2175" w:rsidR="00C2614C" w:rsidRPr="004A20AD" w:rsidRDefault="00C2614C" w:rsidP="00051279">
            <w:pPr>
              <w:ind w:left="0" w:firstLine="0"/>
              <w:jc w:val="right"/>
              <w:rPr>
                <w:rFonts w:ascii="Times New Roman" w:hAnsi="Times New Roman"/>
                <w:sz w:val="24"/>
                <w:szCs w:val="24"/>
              </w:rPr>
            </w:pPr>
          </w:p>
        </w:tc>
      </w:tr>
      <w:tr w:rsidR="00C2614C" w:rsidRPr="00C2614C" w14:paraId="0534E742"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73B648C8" w14:textId="5576B528" w:rsidR="00C2614C" w:rsidRPr="004A20AD" w:rsidRDefault="00C2614C" w:rsidP="00051279">
            <w:pPr>
              <w:ind w:left="0" w:firstLine="0"/>
              <w:jc w:val="left"/>
              <w:rPr>
                <w:rFonts w:ascii="Times New Roman" w:hAnsi="Times New Roman"/>
                <w:bCs/>
                <w:sz w:val="24"/>
                <w:szCs w:val="24"/>
              </w:rPr>
            </w:pPr>
          </w:p>
        </w:tc>
        <w:tc>
          <w:tcPr>
            <w:tcW w:w="1130" w:type="dxa"/>
          </w:tcPr>
          <w:p w14:paraId="7754A46D" w14:textId="3AD9ED70" w:rsidR="00C2614C" w:rsidRPr="004A20AD" w:rsidRDefault="00C2614C" w:rsidP="00051279">
            <w:pPr>
              <w:ind w:left="0" w:firstLine="0"/>
              <w:jc w:val="right"/>
              <w:rPr>
                <w:rFonts w:ascii="Times New Roman" w:hAnsi="Times New Roman"/>
                <w:sz w:val="24"/>
                <w:szCs w:val="24"/>
              </w:rPr>
            </w:pPr>
          </w:p>
        </w:tc>
      </w:tr>
      <w:tr w:rsidR="00C2614C" w:rsidRPr="00C2614C" w14:paraId="14F8B79B"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66DDF5A4" w14:textId="07D84C2B" w:rsidR="00C2614C" w:rsidRPr="004A20AD" w:rsidRDefault="00C2614C" w:rsidP="00051279">
            <w:pPr>
              <w:ind w:left="0" w:firstLine="0"/>
              <w:jc w:val="left"/>
              <w:rPr>
                <w:rFonts w:ascii="Times New Roman" w:hAnsi="Times New Roman"/>
                <w:bCs/>
                <w:sz w:val="24"/>
                <w:szCs w:val="24"/>
              </w:rPr>
            </w:pPr>
          </w:p>
        </w:tc>
        <w:tc>
          <w:tcPr>
            <w:tcW w:w="1130" w:type="dxa"/>
          </w:tcPr>
          <w:p w14:paraId="4898476B" w14:textId="4610A6B5" w:rsidR="00C2614C" w:rsidRPr="004A20AD" w:rsidRDefault="00C2614C" w:rsidP="00051279">
            <w:pPr>
              <w:ind w:left="0" w:firstLine="0"/>
              <w:jc w:val="right"/>
              <w:rPr>
                <w:rFonts w:ascii="Times New Roman" w:hAnsi="Times New Roman"/>
                <w:sz w:val="24"/>
                <w:szCs w:val="24"/>
              </w:rPr>
            </w:pPr>
          </w:p>
        </w:tc>
      </w:tr>
      <w:tr w:rsidR="00C2614C" w:rsidRPr="00C2614C" w14:paraId="6F1A2AEB"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358B02F1" w14:textId="54AF368C" w:rsidR="00C2614C" w:rsidRPr="004A20AD" w:rsidRDefault="00C2614C" w:rsidP="00051279">
            <w:pPr>
              <w:ind w:left="0" w:firstLine="0"/>
              <w:jc w:val="left"/>
              <w:rPr>
                <w:rFonts w:ascii="Times New Roman" w:hAnsi="Times New Roman"/>
                <w:bCs/>
                <w:sz w:val="24"/>
                <w:szCs w:val="24"/>
              </w:rPr>
            </w:pPr>
          </w:p>
        </w:tc>
        <w:tc>
          <w:tcPr>
            <w:tcW w:w="1130" w:type="dxa"/>
          </w:tcPr>
          <w:p w14:paraId="6A6CE856" w14:textId="0FEEBC01" w:rsidR="00C2614C" w:rsidRPr="004A20AD" w:rsidRDefault="00C2614C" w:rsidP="00051279">
            <w:pPr>
              <w:ind w:left="0" w:firstLine="0"/>
              <w:jc w:val="right"/>
              <w:rPr>
                <w:rFonts w:ascii="Times New Roman" w:hAnsi="Times New Roman"/>
                <w:sz w:val="24"/>
                <w:szCs w:val="24"/>
              </w:rPr>
            </w:pPr>
          </w:p>
        </w:tc>
      </w:tr>
      <w:tr w:rsidR="00C2614C" w:rsidRPr="00C2614C" w14:paraId="0383D348" w14:textId="77777777" w:rsidTr="0069251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7886" w:type="dxa"/>
          </w:tcPr>
          <w:p w14:paraId="005032CE" w14:textId="20083B4D" w:rsidR="00C2614C" w:rsidRPr="004A20AD" w:rsidRDefault="00C2614C" w:rsidP="00051279">
            <w:pPr>
              <w:ind w:left="0" w:firstLine="0"/>
              <w:jc w:val="left"/>
              <w:rPr>
                <w:rFonts w:ascii="Times New Roman" w:hAnsi="Times New Roman"/>
                <w:bCs/>
                <w:sz w:val="24"/>
                <w:szCs w:val="24"/>
              </w:rPr>
            </w:pPr>
          </w:p>
        </w:tc>
        <w:tc>
          <w:tcPr>
            <w:tcW w:w="1130" w:type="dxa"/>
          </w:tcPr>
          <w:p w14:paraId="0394EE3A" w14:textId="60CC7DF0" w:rsidR="00C2614C" w:rsidRPr="004A20AD" w:rsidRDefault="00C2614C" w:rsidP="00051279">
            <w:pPr>
              <w:ind w:left="0" w:firstLine="0"/>
              <w:jc w:val="right"/>
              <w:rPr>
                <w:rFonts w:ascii="Times New Roman" w:hAnsi="Times New Roman"/>
                <w:sz w:val="24"/>
                <w:szCs w:val="24"/>
              </w:rPr>
            </w:pPr>
          </w:p>
        </w:tc>
      </w:tr>
    </w:tbl>
    <w:p w14:paraId="734D2B13" w14:textId="77777777" w:rsidR="00096EFE" w:rsidRPr="00C2614C" w:rsidRDefault="00096EFE" w:rsidP="005264DD">
      <w:pPr>
        <w:ind w:left="0" w:firstLine="0"/>
        <w:jc w:val="left"/>
        <w:rPr>
          <w:rFonts w:ascii="Times New Roman" w:hAnsi="Times New Roman"/>
          <w:sz w:val="24"/>
          <w:szCs w:val="24"/>
        </w:rPr>
      </w:pPr>
      <w:r w:rsidRPr="00C2614C">
        <w:rPr>
          <w:rFonts w:ascii="Times New Roman" w:hAnsi="Times New Roman"/>
          <w:sz w:val="24"/>
          <w:szCs w:val="24"/>
        </w:rPr>
        <w:br w:type="page"/>
      </w:r>
    </w:p>
    <w:p w14:paraId="665CFD32" w14:textId="77777777" w:rsidR="00071FA3" w:rsidRPr="002F12B4" w:rsidRDefault="00071FA3" w:rsidP="002F12B4">
      <w:pPr>
        <w:ind w:left="0" w:firstLine="0"/>
        <w:jc w:val="left"/>
        <w:rPr>
          <w:rFonts w:ascii="Times New Roman" w:hAnsi="Times New Roman"/>
          <w:b/>
          <w:bCs/>
          <w:i/>
          <w:iCs/>
          <w:sz w:val="24"/>
          <w:szCs w:val="24"/>
        </w:rPr>
      </w:pPr>
      <w:r w:rsidRPr="002F12B4">
        <w:rPr>
          <w:rFonts w:ascii="Times New Roman" w:hAnsi="Times New Roman"/>
          <w:b/>
          <w:bCs/>
          <w:i/>
          <w:iCs/>
          <w:sz w:val="24"/>
          <w:szCs w:val="24"/>
        </w:rPr>
        <w:lastRenderedPageBreak/>
        <w:t>Assessment 1</w:t>
      </w:r>
    </w:p>
    <w:p w14:paraId="37BB4641" w14:textId="77777777" w:rsidR="0001006E" w:rsidRPr="002F12B4" w:rsidRDefault="00071FA3" w:rsidP="002F12B4">
      <w:pPr>
        <w:ind w:left="0" w:firstLine="0"/>
        <w:jc w:val="left"/>
        <w:rPr>
          <w:rFonts w:ascii="Times New Roman" w:hAnsi="Times New Roman"/>
          <w:i/>
          <w:iCs/>
          <w:sz w:val="24"/>
          <w:szCs w:val="24"/>
        </w:rPr>
      </w:pPr>
      <w:r w:rsidRPr="002F12B4">
        <w:rPr>
          <w:rFonts w:ascii="Times New Roman" w:hAnsi="Times New Roman"/>
          <w:i/>
          <w:iCs/>
          <w:sz w:val="24"/>
          <w:szCs w:val="24"/>
        </w:rPr>
        <w:t xml:space="preserve">You are required to present a portfolio of evidence to showcase a range of competencies and skills linked to employability and an enterprising mind-set.  The purpose of this portfolio is for you to demonstrate that you have developed several employability and enterprise competencies throughout this module.  </w:t>
      </w:r>
    </w:p>
    <w:p w14:paraId="0A5B517D" w14:textId="77777777" w:rsidR="0001006E" w:rsidRPr="002F12B4" w:rsidRDefault="0001006E" w:rsidP="002F12B4">
      <w:pPr>
        <w:ind w:left="0" w:firstLine="0"/>
        <w:jc w:val="left"/>
        <w:rPr>
          <w:rFonts w:ascii="Times New Roman" w:hAnsi="Times New Roman"/>
          <w:i/>
          <w:iCs/>
          <w:sz w:val="24"/>
          <w:szCs w:val="24"/>
        </w:rPr>
      </w:pPr>
    </w:p>
    <w:p w14:paraId="6F648928" w14:textId="77777777" w:rsidR="0001006E" w:rsidRPr="002F12B4" w:rsidRDefault="00071FA3" w:rsidP="002F12B4">
      <w:pPr>
        <w:pStyle w:val="ListParagraph"/>
        <w:numPr>
          <w:ilvl w:val="0"/>
          <w:numId w:val="51"/>
        </w:numPr>
        <w:contextualSpacing w:val="0"/>
        <w:jc w:val="left"/>
        <w:rPr>
          <w:rFonts w:ascii="Times New Roman" w:hAnsi="Times New Roman"/>
          <w:i/>
          <w:iCs/>
          <w:sz w:val="24"/>
          <w:szCs w:val="24"/>
        </w:rPr>
      </w:pPr>
      <w:r w:rsidRPr="002F12B4">
        <w:rPr>
          <w:rFonts w:ascii="Times New Roman" w:hAnsi="Times New Roman"/>
          <w:i/>
          <w:iCs/>
          <w:sz w:val="24"/>
          <w:szCs w:val="24"/>
        </w:rPr>
        <w:t xml:space="preserve">You need to include </w:t>
      </w:r>
      <w:r w:rsidRPr="002F12B4">
        <w:rPr>
          <w:rFonts w:ascii="Times New Roman" w:hAnsi="Times New Roman"/>
          <w:i/>
          <w:iCs/>
          <w:sz w:val="24"/>
          <w:szCs w:val="24"/>
          <w:highlight w:val="yellow"/>
        </w:rPr>
        <w:t>three components</w:t>
      </w:r>
      <w:r w:rsidRPr="002F12B4">
        <w:rPr>
          <w:rFonts w:ascii="Times New Roman" w:hAnsi="Times New Roman"/>
          <w:i/>
          <w:iCs/>
          <w:sz w:val="24"/>
          <w:szCs w:val="24"/>
        </w:rPr>
        <w:t xml:space="preserve"> in your portfolio and these should be split into </w:t>
      </w:r>
      <w:r w:rsidRPr="002F12B4">
        <w:rPr>
          <w:rFonts w:ascii="Times New Roman" w:hAnsi="Times New Roman"/>
          <w:i/>
          <w:iCs/>
          <w:sz w:val="24"/>
          <w:szCs w:val="24"/>
          <w:highlight w:val="yellow"/>
        </w:rPr>
        <w:t>competencies</w:t>
      </w:r>
      <w:r w:rsidRPr="002F12B4">
        <w:rPr>
          <w:rFonts w:ascii="Times New Roman" w:hAnsi="Times New Roman"/>
          <w:i/>
          <w:iCs/>
          <w:sz w:val="24"/>
          <w:szCs w:val="24"/>
        </w:rPr>
        <w:t xml:space="preserve">;  </w:t>
      </w:r>
    </w:p>
    <w:p w14:paraId="601D43D0" w14:textId="77777777" w:rsidR="00891345" w:rsidRPr="002F12B4" w:rsidRDefault="00071FA3" w:rsidP="002F12B4">
      <w:pPr>
        <w:pStyle w:val="ListParagraph"/>
        <w:numPr>
          <w:ilvl w:val="0"/>
          <w:numId w:val="51"/>
        </w:numPr>
        <w:contextualSpacing w:val="0"/>
        <w:jc w:val="left"/>
        <w:rPr>
          <w:rFonts w:ascii="Times New Roman" w:hAnsi="Times New Roman"/>
          <w:i/>
          <w:iCs/>
          <w:sz w:val="24"/>
          <w:szCs w:val="24"/>
        </w:rPr>
      </w:pPr>
      <w:r w:rsidRPr="002F12B4">
        <w:rPr>
          <w:rFonts w:ascii="Times New Roman" w:hAnsi="Times New Roman"/>
          <w:i/>
          <w:iCs/>
          <w:sz w:val="24"/>
          <w:szCs w:val="24"/>
        </w:rPr>
        <w:t xml:space="preserve">you may include more than one piece of evidence for each competency.  For example, you may choose to include an old CV and an updated CV to demonstrate that skills have been developed during the module;  you may also want to annotate the updated document to highlight exactly how skills have been developed.  </w:t>
      </w:r>
    </w:p>
    <w:p w14:paraId="4D7AC51E" w14:textId="79D0F393" w:rsidR="00071FA3" w:rsidRPr="002F12B4" w:rsidRDefault="00071FA3" w:rsidP="002F12B4">
      <w:pPr>
        <w:pStyle w:val="ListParagraph"/>
        <w:numPr>
          <w:ilvl w:val="0"/>
          <w:numId w:val="51"/>
        </w:numPr>
        <w:contextualSpacing w:val="0"/>
        <w:jc w:val="left"/>
        <w:rPr>
          <w:rFonts w:ascii="Times New Roman" w:hAnsi="Times New Roman"/>
          <w:i/>
          <w:iCs/>
          <w:sz w:val="24"/>
          <w:szCs w:val="24"/>
        </w:rPr>
      </w:pPr>
      <w:r w:rsidRPr="002F12B4">
        <w:rPr>
          <w:rFonts w:ascii="Times New Roman" w:hAnsi="Times New Roman"/>
          <w:i/>
          <w:iCs/>
          <w:sz w:val="24"/>
          <w:szCs w:val="24"/>
        </w:rPr>
        <w:t>During the module you will have engaged in several activities relating to employability and enterprise competencies and these can be used as evidence in your portfolio.  If you have worked as part of a team to complete an activity / task during the module we would not expect you to claim overall ownership for this piece of work.  Instead, you would need to annotate the document to highlight your role in the task and the skills developed during this task.  You may choose to include documents such as CVs, a PDP, personal statement and other document that you feel relates to the development of employability and enterprise skills.</w:t>
      </w:r>
    </w:p>
    <w:p w14:paraId="7A24A942" w14:textId="77777777" w:rsidR="00071FA3" w:rsidRPr="002F12B4" w:rsidRDefault="00071FA3" w:rsidP="002F12B4">
      <w:pPr>
        <w:ind w:left="0" w:firstLine="0"/>
        <w:jc w:val="left"/>
        <w:rPr>
          <w:rFonts w:ascii="Times New Roman" w:hAnsi="Times New Roman"/>
          <w:i/>
          <w:iCs/>
          <w:sz w:val="24"/>
          <w:szCs w:val="24"/>
        </w:rPr>
      </w:pPr>
    </w:p>
    <w:p w14:paraId="342B14B6" w14:textId="79E8FC51" w:rsidR="00071FA3" w:rsidRPr="002F12B4" w:rsidRDefault="00071FA3" w:rsidP="002F12B4">
      <w:pPr>
        <w:ind w:left="0" w:firstLine="0"/>
        <w:jc w:val="left"/>
        <w:rPr>
          <w:rFonts w:ascii="Times New Roman" w:hAnsi="Times New Roman"/>
          <w:i/>
          <w:iCs/>
          <w:sz w:val="24"/>
          <w:szCs w:val="24"/>
        </w:rPr>
      </w:pPr>
      <w:r w:rsidRPr="002F12B4">
        <w:rPr>
          <w:rFonts w:ascii="Times New Roman" w:hAnsi="Times New Roman"/>
          <w:i/>
          <w:iCs/>
          <w:sz w:val="24"/>
          <w:szCs w:val="24"/>
        </w:rPr>
        <w:t xml:space="preserve">When considering what to include in your portfolio it would be wise to ask yourself “if I was using this portfolio to apply for a job, how can I best demonstrate that I have developed key employability and enterprise skills”.  </w:t>
      </w:r>
      <w:r w:rsidRPr="002F12B4">
        <w:rPr>
          <w:rFonts w:ascii="Times New Roman" w:hAnsi="Times New Roman"/>
          <w:i/>
          <w:iCs/>
          <w:sz w:val="24"/>
          <w:szCs w:val="24"/>
          <w:highlight w:val="yellow"/>
        </w:rPr>
        <w:t>Your reflective piece (1 000 words) is your opportunity to critically reflect and discuss how well you have developed these skills during the module and your personal development needs, for example how developing these skills may assist you in future employment.  You will need to support your reflection with relevant literature.</w:t>
      </w:r>
      <w:r w:rsidRPr="002F12B4">
        <w:rPr>
          <w:rFonts w:ascii="Times New Roman" w:hAnsi="Times New Roman"/>
          <w:i/>
          <w:iCs/>
          <w:sz w:val="24"/>
          <w:szCs w:val="24"/>
        </w:rPr>
        <w:t xml:space="preserve">   </w:t>
      </w:r>
    </w:p>
    <w:p w14:paraId="73C6471B" w14:textId="77777777" w:rsidR="00071FA3" w:rsidRPr="002F12B4" w:rsidRDefault="00071FA3" w:rsidP="002F12B4">
      <w:pPr>
        <w:ind w:left="0" w:firstLine="0"/>
        <w:rPr>
          <w:rFonts w:ascii="Times New Roman" w:hAnsi="Times New Roman"/>
          <w:i/>
          <w:iCs/>
          <w:sz w:val="24"/>
          <w:szCs w:val="24"/>
        </w:rPr>
      </w:pPr>
      <w:r w:rsidRPr="002F12B4">
        <w:rPr>
          <w:rFonts w:ascii="Times New Roman" w:hAnsi="Times New Roman"/>
          <w:i/>
          <w:iCs/>
          <w:sz w:val="24"/>
          <w:szCs w:val="24"/>
        </w:rPr>
        <w:t> </w:t>
      </w:r>
    </w:p>
    <w:p w14:paraId="18A2D178" w14:textId="77777777" w:rsidR="00071FA3" w:rsidRPr="002F12B4" w:rsidRDefault="00071FA3" w:rsidP="002F12B4">
      <w:pPr>
        <w:ind w:left="0" w:firstLine="0"/>
        <w:jc w:val="left"/>
        <w:rPr>
          <w:rFonts w:ascii="Times New Roman" w:hAnsi="Times New Roman"/>
          <w:i/>
          <w:iCs/>
          <w:sz w:val="24"/>
          <w:szCs w:val="24"/>
        </w:rPr>
      </w:pPr>
      <w:r w:rsidRPr="002F12B4">
        <w:rPr>
          <w:rFonts w:ascii="Times New Roman" w:hAnsi="Times New Roman"/>
          <w:i/>
          <w:iCs/>
          <w:sz w:val="24"/>
          <w:szCs w:val="24"/>
        </w:rPr>
        <w:t>Use Gibb’s reflective cycle to assist with the structure of your reflection (see PowerPoint slides for further guidance).  Your reflective piece should include the following:</w:t>
      </w:r>
    </w:p>
    <w:p w14:paraId="394AA968" w14:textId="2D03AED7" w:rsidR="00071FA3" w:rsidRPr="002F12B4" w:rsidRDefault="00071FA3" w:rsidP="002F12B4">
      <w:pPr>
        <w:ind w:left="0" w:firstLine="0"/>
        <w:rPr>
          <w:rFonts w:ascii="Times New Roman" w:hAnsi="Times New Roman"/>
          <w:i/>
          <w:iCs/>
          <w:sz w:val="24"/>
          <w:szCs w:val="24"/>
        </w:rPr>
      </w:pPr>
    </w:p>
    <w:p w14:paraId="47BE09AE" w14:textId="406012BF" w:rsidR="00C5557E" w:rsidRPr="002F12B4" w:rsidRDefault="00C5557E" w:rsidP="002F12B4">
      <w:pPr>
        <w:jc w:val="left"/>
        <w:rPr>
          <w:rFonts w:ascii="Times New Roman" w:hAnsi="Times New Roman"/>
          <w:b/>
          <w:bCs/>
          <w:i/>
          <w:iCs/>
          <w:sz w:val="24"/>
          <w:szCs w:val="24"/>
        </w:rPr>
      </w:pPr>
      <w:r w:rsidRPr="002F12B4">
        <w:rPr>
          <w:rFonts w:ascii="Times New Roman" w:hAnsi="Times New Roman"/>
          <w:b/>
          <w:bCs/>
          <w:i/>
          <w:iCs/>
          <w:sz w:val="24"/>
          <w:szCs w:val="24"/>
        </w:rPr>
        <w:t>Rubrics:</w:t>
      </w:r>
    </w:p>
    <w:p w14:paraId="1BE030F0" w14:textId="1CECE947" w:rsidR="00C77EB7" w:rsidRPr="0097439D" w:rsidRDefault="00C77EB7" w:rsidP="002F12B4">
      <w:pPr>
        <w:pStyle w:val="ListParagraph"/>
        <w:numPr>
          <w:ilvl w:val="0"/>
          <w:numId w:val="1"/>
        </w:numPr>
        <w:ind w:left="357" w:hanging="357"/>
        <w:contextualSpacing w:val="0"/>
        <w:jc w:val="left"/>
        <w:rPr>
          <w:rFonts w:ascii="Times New Roman" w:hAnsi="Times New Roman"/>
          <w:i/>
          <w:iCs/>
          <w:color w:val="0070C0"/>
          <w:sz w:val="24"/>
          <w:szCs w:val="24"/>
        </w:rPr>
      </w:pPr>
      <w:r w:rsidRPr="0097439D">
        <w:rPr>
          <w:rFonts w:ascii="Times New Roman" w:hAnsi="Times New Roman"/>
          <w:i/>
          <w:iCs/>
          <w:color w:val="0070C0"/>
          <w:sz w:val="24"/>
          <w:szCs w:val="24"/>
        </w:rPr>
        <w:t>Brief introduction to the module, your expectations and initial thoughts.</w:t>
      </w:r>
    </w:p>
    <w:p w14:paraId="02C22336" w14:textId="77777777" w:rsidR="00C77EB7" w:rsidRPr="002F12B4" w:rsidRDefault="00C77EB7" w:rsidP="002F12B4">
      <w:pPr>
        <w:pStyle w:val="ListParagraph"/>
        <w:numPr>
          <w:ilvl w:val="0"/>
          <w:numId w:val="1"/>
        </w:numPr>
        <w:ind w:left="357" w:hanging="357"/>
        <w:contextualSpacing w:val="0"/>
        <w:jc w:val="left"/>
        <w:rPr>
          <w:rFonts w:ascii="Times New Roman" w:hAnsi="Times New Roman"/>
          <w:i/>
          <w:iCs/>
          <w:color w:val="0070C0"/>
          <w:sz w:val="24"/>
          <w:szCs w:val="24"/>
        </w:rPr>
      </w:pPr>
      <w:r w:rsidRPr="002F12B4">
        <w:rPr>
          <w:rFonts w:ascii="Times New Roman" w:hAnsi="Times New Roman"/>
          <w:i/>
          <w:iCs/>
          <w:color w:val="0070C0"/>
          <w:sz w:val="24"/>
          <w:szCs w:val="24"/>
        </w:rPr>
        <w:t xml:space="preserve">How you felt about developing your existing employability and enterprise skills further, </w:t>
      </w:r>
    </w:p>
    <w:p w14:paraId="6CCD6EAF" w14:textId="77777777" w:rsidR="00C77EB7" w:rsidRPr="00C5557E" w:rsidRDefault="00C77EB7" w:rsidP="002F0D3C">
      <w:pPr>
        <w:pStyle w:val="ListParagraph"/>
        <w:numPr>
          <w:ilvl w:val="0"/>
          <w:numId w:val="1"/>
        </w:numPr>
        <w:ind w:left="357" w:hanging="357"/>
        <w:contextualSpacing w:val="0"/>
        <w:jc w:val="left"/>
        <w:rPr>
          <w:rFonts w:ascii="Times New Roman" w:hAnsi="Times New Roman"/>
          <w:i/>
          <w:iCs/>
          <w:sz w:val="24"/>
          <w:szCs w:val="24"/>
        </w:rPr>
      </w:pPr>
      <w:r w:rsidRPr="00C5557E">
        <w:rPr>
          <w:rFonts w:ascii="Times New Roman" w:hAnsi="Times New Roman"/>
          <w:i/>
          <w:iCs/>
          <w:sz w:val="24"/>
          <w:szCs w:val="24"/>
        </w:rPr>
        <w:t xml:space="preserve">Your engagement and involvement in sessions / activities / career appointments etc.  We would expect to see you refer to appropriate pieces of evidence from your portfolio here.  </w:t>
      </w:r>
    </w:p>
    <w:p w14:paraId="201C25E4" w14:textId="77777777" w:rsidR="00C77EB7" w:rsidRPr="0097439D" w:rsidRDefault="00C77EB7" w:rsidP="002F0D3C">
      <w:pPr>
        <w:pStyle w:val="ListParagraph"/>
        <w:numPr>
          <w:ilvl w:val="0"/>
          <w:numId w:val="1"/>
        </w:numPr>
        <w:ind w:left="357" w:hanging="357"/>
        <w:contextualSpacing w:val="0"/>
        <w:jc w:val="left"/>
        <w:rPr>
          <w:rFonts w:ascii="Times New Roman" w:hAnsi="Times New Roman"/>
          <w:i/>
          <w:iCs/>
          <w:color w:val="0070C0"/>
          <w:sz w:val="24"/>
          <w:szCs w:val="24"/>
        </w:rPr>
      </w:pPr>
      <w:r w:rsidRPr="0097439D">
        <w:rPr>
          <w:rFonts w:ascii="Times New Roman" w:hAnsi="Times New Roman"/>
          <w:i/>
          <w:iCs/>
          <w:color w:val="0070C0"/>
          <w:sz w:val="24"/>
          <w:szCs w:val="24"/>
        </w:rPr>
        <w:t>Any challenges?  Why?  Areas that you feel that you have succeeded with the most. Is there anything you feel you struggled with?</w:t>
      </w:r>
    </w:p>
    <w:p w14:paraId="72E65F09" w14:textId="77777777" w:rsidR="00C77EB7" w:rsidRPr="0097439D" w:rsidRDefault="00C77EB7" w:rsidP="002F0D3C">
      <w:pPr>
        <w:pStyle w:val="ListParagraph"/>
        <w:numPr>
          <w:ilvl w:val="0"/>
          <w:numId w:val="1"/>
        </w:numPr>
        <w:ind w:left="357" w:hanging="357"/>
        <w:contextualSpacing w:val="0"/>
        <w:jc w:val="left"/>
        <w:rPr>
          <w:rFonts w:ascii="Times New Roman" w:hAnsi="Times New Roman"/>
          <w:i/>
          <w:iCs/>
          <w:color w:val="0070C0"/>
          <w:sz w:val="24"/>
          <w:szCs w:val="24"/>
        </w:rPr>
      </w:pPr>
      <w:r w:rsidRPr="0097439D">
        <w:rPr>
          <w:rFonts w:ascii="Times New Roman" w:hAnsi="Times New Roman"/>
          <w:i/>
          <w:iCs/>
          <w:color w:val="0070C0"/>
          <w:sz w:val="24"/>
          <w:szCs w:val="24"/>
        </w:rPr>
        <w:t>Is there anything you could have done differently / would do differently if you were to participate in the process again?</w:t>
      </w:r>
    </w:p>
    <w:p w14:paraId="0AD8D9DA" w14:textId="77777777" w:rsidR="00C77EB7" w:rsidRPr="0097439D" w:rsidRDefault="00C77EB7" w:rsidP="002F0D3C">
      <w:pPr>
        <w:pStyle w:val="ListParagraph"/>
        <w:numPr>
          <w:ilvl w:val="0"/>
          <w:numId w:val="1"/>
        </w:numPr>
        <w:ind w:left="357" w:hanging="357"/>
        <w:contextualSpacing w:val="0"/>
        <w:jc w:val="left"/>
        <w:rPr>
          <w:rFonts w:ascii="Times New Roman" w:hAnsi="Times New Roman"/>
          <w:i/>
          <w:iCs/>
          <w:color w:val="0070C0"/>
          <w:sz w:val="24"/>
          <w:szCs w:val="24"/>
        </w:rPr>
      </w:pPr>
      <w:r w:rsidRPr="0097439D">
        <w:rPr>
          <w:rFonts w:ascii="Times New Roman" w:hAnsi="Times New Roman"/>
          <w:i/>
          <w:iCs/>
          <w:color w:val="0070C0"/>
          <w:sz w:val="24"/>
          <w:szCs w:val="24"/>
        </w:rPr>
        <w:t xml:space="preserve">How this module has helped you move forward towards future employment.  Any further skills you need to develop after this module that will help you to gain employment in a career of your choice.  </w:t>
      </w:r>
    </w:p>
    <w:p w14:paraId="3212F225" w14:textId="77777777" w:rsidR="00C77EB7" w:rsidRDefault="00C77EB7" w:rsidP="004F6CDC">
      <w:pPr>
        <w:spacing w:line="360" w:lineRule="auto"/>
        <w:ind w:left="0" w:firstLine="0"/>
        <w:rPr>
          <w:rFonts w:ascii="Times New Roman" w:hAnsi="Times New Roman"/>
          <w:b/>
          <w:bCs/>
          <w:sz w:val="24"/>
          <w:szCs w:val="24"/>
        </w:rPr>
      </w:pPr>
    </w:p>
    <w:p w14:paraId="1279DD26" w14:textId="4C3DE712" w:rsidR="00C77EB7" w:rsidRPr="007839B0" w:rsidRDefault="00C77EB7" w:rsidP="00C77EB7">
      <w:pPr>
        <w:spacing w:line="360" w:lineRule="auto"/>
        <w:ind w:left="0" w:firstLine="0"/>
        <w:jc w:val="left"/>
        <w:rPr>
          <w:rFonts w:ascii="Times New Roman" w:hAnsi="Times New Roman"/>
          <w:color w:val="0070C0"/>
          <w:sz w:val="24"/>
          <w:szCs w:val="24"/>
        </w:rPr>
      </w:pPr>
      <w:r w:rsidRPr="007839B0">
        <w:rPr>
          <w:rFonts w:ascii="Times New Roman" w:hAnsi="Times New Roman"/>
          <w:i/>
          <w:iCs/>
          <w:color w:val="0070C0"/>
          <w:sz w:val="24"/>
          <w:szCs w:val="24"/>
        </w:rPr>
        <w:t xml:space="preserve">Brief introduction to module, </w:t>
      </w:r>
      <w:r w:rsidRPr="007839B0">
        <w:rPr>
          <w:rFonts w:ascii="Times New Roman" w:hAnsi="Times New Roman"/>
          <w:b/>
          <w:bCs/>
          <w:i/>
          <w:iCs/>
          <w:color w:val="0070C0"/>
          <w:sz w:val="24"/>
          <w:szCs w:val="24"/>
        </w:rPr>
        <w:t>expectations</w:t>
      </w:r>
      <w:r w:rsidRPr="007839B0">
        <w:rPr>
          <w:rFonts w:ascii="Times New Roman" w:hAnsi="Times New Roman"/>
          <w:i/>
          <w:iCs/>
          <w:color w:val="0070C0"/>
          <w:sz w:val="24"/>
          <w:szCs w:val="24"/>
        </w:rPr>
        <w:t xml:space="preserve"> and </w:t>
      </w:r>
      <w:r w:rsidRPr="007839B0">
        <w:rPr>
          <w:rFonts w:ascii="Times New Roman" w:hAnsi="Times New Roman"/>
          <w:b/>
          <w:bCs/>
          <w:i/>
          <w:iCs/>
          <w:color w:val="0070C0"/>
          <w:sz w:val="24"/>
          <w:szCs w:val="24"/>
        </w:rPr>
        <w:t>initial thoughts</w:t>
      </w:r>
    </w:p>
    <w:p w14:paraId="5134E89C" w14:textId="5D340453" w:rsidR="003F26D4" w:rsidRPr="004020C5" w:rsidRDefault="00440064" w:rsidP="00904EED">
      <w:pPr>
        <w:spacing w:line="360" w:lineRule="auto"/>
        <w:ind w:left="0" w:firstLine="0"/>
        <w:jc w:val="left"/>
        <w:rPr>
          <w:rFonts w:ascii="Times New Roman" w:hAnsi="Times New Roman"/>
          <w:sz w:val="24"/>
          <w:szCs w:val="24"/>
        </w:rPr>
      </w:pPr>
      <w:r w:rsidRPr="00E845B5">
        <w:rPr>
          <w:rFonts w:ascii="Times New Roman" w:hAnsi="Times New Roman"/>
          <w:b/>
          <w:bCs/>
          <w:sz w:val="24"/>
          <w:szCs w:val="24"/>
        </w:rPr>
        <w:lastRenderedPageBreak/>
        <w:t xml:space="preserve">Part </w:t>
      </w:r>
      <w:r w:rsidR="00D71DD2">
        <w:rPr>
          <w:rFonts w:ascii="Times New Roman" w:hAnsi="Times New Roman"/>
          <w:b/>
          <w:bCs/>
          <w:sz w:val="24"/>
          <w:szCs w:val="24"/>
        </w:rPr>
        <w:t>1</w:t>
      </w:r>
      <w:r w:rsidR="00FC78C7" w:rsidRPr="00E845B5">
        <w:rPr>
          <w:rFonts w:ascii="Times New Roman" w:hAnsi="Times New Roman"/>
          <w:sz w:val="24"/>
          <w:szCs w:val="24"/>
        </w:rPr>
        <w:t xml:space="preserve"> </w:t>
      </w:r>
      <w:r w:rsidR="007E6B80" w:rsidRPr="00E845B5">
        <w:rPr>
          <w:rFonts w:ascii="Times New Roman" w:hAnsi="Times New Roman"/>
          <w:sz w:val="24"/>
          <w:szCs w:val="24"/>
        </w:rPr>
        <w:t>of the Cycle of Reflection</w:t>
      </w:r>
      <w:r w:rsidR="007E6B80" w:rsidRPr="000541F2">
        <w:rPr>
          <w:rFonts w:ascii="Times New Roman" w:hAnsi="Times New Roman"/>
          <w:sz w:val="24"/>
          <w:szCs w:val="24"/>
        </w:rPr>
        <w:t xml:space="preserve"> (</w:t>
      </w:r>
      <w:r w:rsidR="000541F2" w:rsidRPr="000541F2">
        <w:rPr>
          <w:rFonts w:ascii="Times New Roman" w:hAnsi="Times New Roman"/>
          <w:sz w:val="24"/>
          <w:szCs w:val="24"/>
        </w:rPr>
        <w:t>Gibbs, 1988</w:t>
      </w:r>
      <w:r w:rsidR="007E6B80" w:rsidRPr="000541F2">
        <w:rPr>
          <w:rFonts w:ascii="Times New Roman" w:hAnsi="Times New Roman"/>
          <w:sz w:val="24"/>
          <w:szCs w:val="24"/>
        </w:rPr>
        <w:t xml:space="preserve">) </w:t>
      </w:r>
      <w:r w:rsidR="004F6CDC" w:rsidRPr="00E845B5">
        <w:rPr>
          <w:rFonts w:ascii="Times New Roman" w:hAnsi="Times New Roman"/>
          <w:sz w:val="24"/>
          <w:szCs w:val="24"/>
        </w:rPr>
        <w:t>centres on ‘describing’ the</w:t>
      </w:r>
      <w:r w:rsidR="00A927F7">
        <w:rPr>
          <w:rFonts w:ascii="Times New Roman" w:hAnsi="Times New Roman"/>
          <w:sz w:val="24"/>
          <w:szCs w:val="24"/>
        </w:rPr>
        <w:t xml:space="preserve"> </w:t>
      </w:r>
      <w:r w:rsidR="00586A10">
        <w:rPr>
          <w:rFonts w:ascii="Times New Roman" w:hAnsi="Times New Roman"/>
          <w:sz w:val="24"/>
          <w:szCs w:val="24"/>
        </w:rPr>
        <w:t>experience</w:t>
      </w:r>
      <w:r w:rsidR="007E6B80" w:rsidRPr="00E845B5">
        <w:rPr>
          <w:rFonts w:ascii="Times New Roman" w:hAnsi="Times New Roman"/>
          <w:sz w:val="24"/>
          <w:szCs w:val="24"/>
        </w:rPr>
        <w:t xml:space="preserve">, </w:t>
      </w:r>
      <w:r w:rsidR="004F6CDC" w:rsidRPr="00E845B5">
        <w:rPr>
          <w:rFonts w:ascii="Times New Roman" w:hAnsi="Times New Roman"/>
          <w:sz w:val="24"/>
          <w:szCs w:val="24"/>
        </w:rPr>
        <w:t xml:space="preserve">that is, embedding </w:t>
      </w:r>
      <w:r w:rsidRPr="00E845B5">
        <w:rPr>
          <w:rFonts w:ascii="Times New Roman" w:hAnsi="Times New Roman"/>
          <w:sz w:val="24"/>
          <w:szCs w:val="24"/>
        </w:rPr>
        <w:t>‘</w:t>
      </w:r>
      <w:r w:rsidR="004F6CDC" w:rsidRPr="00E845B5">
        <w:rPr>
          <w:rFonts w:ascii="Times New Roman" w:hAnsi="Times New Roman"/>
          <w:sz w:val="24"/>
          <w:szCs w:val="24"/>
        </w:rPr>
        <w:t>Skills for Life: Employability</w:t>
      </w:r>
      <w:r w:rsidR="004F6CDC" w:rsidRPr="00440064">
        <w:rPr>
          <w:rFonts w:ascii="Times New Roman" w:hAnsi="Times New Roman"/>
          <w:sz w:val="24"/>
          <w:szCs w:val="24"/>
        </w:rPr>
        <w:t xml:space="preserve"> and Future Pathways</w:t>
      </w:r>
      <w:r w:rsidR="007839B0">
        <w:rPr>
          <w:rFonts w:ascii="Times New Roman" w:hAnsi="Times New Roman"/>
          <w:sz w:val="24"/>
          <w:szCs w:val="24"/>
        </w:rPr>
        <w:t>’</w:t>
      </w:r>
      <w:r w:rsidR="004F6CDC" w:rsidRPr="00440064">
        <w:rPr>
          <w:rFonts w:ascii="Times New Roman" w:hAnsi="Times New Roman"/>
          <w:sz w:val="24"/>
          <w:szCs w:val="24"/>
        </w:rPr>
        <w:t xml:space="preserve"> </w:t>
      </w:r>
      <w:r w:rsidR="005D3F56">
        <w:rPr>
          <w:rFonts w:ascii="Times New Roman" w:hAnsi="Times New Roman"/>
          <w:sz w:val="24"/>
          <w:szCs w:val="24"/>
        </w:rPr>
        <w:t xml:space="preserve">(Skills for Life) </w:t>
      </w:r>
      <w:r w:rsidR="004F6CDC" w:rsidRPr="00440064">
        <w:rPr>
          <w:rFonts w:ascii="Times New Roman" w:hAnsi="Times New Roman"/>
          <w:sz w:val="24"/>
          <w:szCs w:val="24"/>
        </w:rPr>
        <w:t>(ECGE6001)</w:t>
      </w:r>
      <w:r w:rsidR="007839B0">
        <w:rPr>
          <w:rFonts w:ascii="Times New Roman" w:hAnsi="Times New Roman"/>
          <w:sz w:val="24"/>
          <w:szCs w:val="24"/>
        </w:rPr>
        <w:t xml:space="preserve"> </w:t>
      </w:r>
      <w:r w:rsidR="004F6CDC" w:rsidRPr="0043735C">
        <w:rPr>
          <w:rFonts w:ascii="Times New Roman" w:hAnsi="Times New Roman"/>
          <w:iCs/>
          <w:sz w:val="24"/>
          <w:szCs w:val="24"/>
        </w:rPr>
        <w:t xml:space="preserve">into </w:t>
      </w:r>
      <w:r w:rsidR="00212C3D">
        <w:rPr>
          <w:rFonts w:ascii="Times New Roman" w:hAnsi="Times New Roman"/>
          <w:iCs/>
          <w:sz w:val="24"/>
          <w:szCs w:val="24"/>
        </w:rPr>
        <w:t xml:space="preserve">Year 3 of </w:t>
      </w:r>
      <w:r w:rsidR="004738D8">
        <w:rPr>
          <w:rFonts w:ascii="Times New Roman" w:hAnsi="Times New Roman"/>
          <w:iCs/>
          <w:sz w:val="24"/>
          <w:szCs w:val="24"/>
        </w:rPr>
        <w:t xml:space="preserve">the </w:t>
      </w:r>
      <w:r w:rsidR="004F6CDC" w:rsidRPr="0043735C">
        <w:rPr>
          <w:rFonts w:ascii="Times New Roman" w:hAnsi="Times New Roman"/>
          <w:sz w:val="24"/>
          <w:szCs w:val="24"/>
        </w:rPr>
        <w:t>U</w:t>
      </w:r>
      <w:r w:rsidR="009B6FBA">
        <w:rPr>
          <w:rFonts w:ascii="Times New Roman" w:hAnsi="Times New Roman"/>
          <w:sz w:val="24"/>
          <w:szCs w:val="24"/>
        </w:rPr>
        <w:t xml:space="preserve">niversity of Wales Trinity </w:t>
      </w:r>
      <w:r w:rsidR="00A927F7">
        <w:rPr>
          <w:rFonts w:ascii="Times New Roman" w:hAnsi="Times New Roman"/>
          <w:sz w:val="24"/>
          <w:szCs w:val="24"/>
        </w:rPr>
        <w:t>S</w:t>
      </w:r>
      <w:r w:rsidR="009B6FBA">
        <w:rPr>
          <w:rFonts w:ascii="Times New Roman" w:hAnsi="Times New Roman"/>
          <w:sz w:val="24"/>
          <w:szCs w:val="24"/>
        </w:rPr>
        <w:t>aint David (U</w:t>
      </w:r>
      <w:r w:rsidR="004F6CDC" w:rsidRPr="0043735C">
        <w:rPr>
          <w:rFonts w:ascii="Times New Roman" w:hAnsi="Times New Roman"/>
          <w:sz w:val="24"/>
          <w:szCs w:val="24"/>
        </w:rPr>
        <w:t>WTSD</w:t>
      </w:r>
      <w:r w:rsidR="009B6FBA">
        <w:rPr>
          <w:rFonts w:ascii="Times New Roman" w:hAnsi="Times New Roman"/>
          <w:sz w:val="24"/>
          <w:szCs w:val="24"/>
        </w:rPr>
        <w:t xml:space="preserve">) </w:t>
      </w:r>
      <w:r>
        <w:rPr>
          <w:rFonts w:ascii="Times New Roman" w:hAnsi="Times New Roman"/>
          <w:sz w:val="24"/>
          <w:szCs w:val="24"/>
        </w:rPr>
        <w:t>(2019)</w:t>
      </w:r>
      <w:r w:rsidRPr="00E845B5">
        <w:rPr>
          <w:rFonts w:ascii="Times New Roman" w:hAnsi="Times New Roman"/>
          <w:sz w:val="24"/>
          <w:szCs w:val="24"/>
        </w:rPr>
        <w:t xml:space="preserve">, </w:t>
      </w:r>
      <w:r w:rsidR="004F6CDC" w:rsidRPr="00E845B5">
        <w:rPr>
          <w:rFonts w:ascii="Times New Roman" w:hAnsi="Times New Roman"/>
          <w:sz w:val="24"/>
          <w:szCs w:val="24"/>
        </w:rPr>
        <w:t>BA (Hons) Education Studies</w:t>
      </w:r>
      <w:r w:rsidRPr="00E845B5">
        <w:rPr>
          <w:rFonts w:ascii="Times New Roman" w:hAnsi="Times New Roman"/>
          <w:sz w:val="24"/>
          <w:szCs w:val="24"/>
        </w:rPr>
        <w:t xml:space="preserve">: </w:t>
      </w:r>
      <w:r w:rsidR="004F6CDC" w:rsidRPr="00E845B5">
        <w:rPr>
          <w:rFonts w:ascii="Times New Roman" w:hAnsi="Times New Roman"/>
          <w:sz w:val="24"/>
          <w:szCs w:val="24"/>
        </w:rPr>
        <w:t>Primary</w:t>
      </w:r>
      <w:r w:rsidRPr="00E845B5">
        <w:rPr>
          <w:rFonts w:ascii="Times New Roman" w:hAnsi="Times New Roman"/>
          <w:sz w:val="24"/>
          <w:szCs w:val="24"/>
        </w:rPr>
        <w:t xml:space="preserve"> </w:t>
      </w:r>
      <w:r w:rsidR="004F6CDC" w:rsidRPr="00E845B5">
        <w:rPr>
          <w:rFonts w:ascii="Times New Roman" w:hAnsi="Times New Roman"/>
          <w:sz w:val="24"/>
          <w:szCs w:val="24"/>
        </w:rPr>
        <w:t>degree</w:t>
      </w:r>
      <w:r w:rsidR="00212C3D" w:rsidRPr="00E845B5">
        <w:rPr>
          <w:rFonts w:ascii="Times New Roman" w:hAnsi="Times New Roman"/>
          <w:sz w:val="24"/>
          <w:szCs w:val="24"/>
        </w:rPr>
        <w:t xml:space="preserve">, and therefore, </w:t>
      </w:r>
      <w:r w:rsidR="004738D8">
        <w:rPr>
          <w:rFonts w:ascii="Times New Roman" w:hAnsi="Times New Roman"/>
          <w:sz w:val="24"/>
          <w:szCs w:val="24"/>
        </w:rPr>
        <w:t>connecting</w:t>
      </w:r>
      <w:r w:rsidR="00212C3D">
        <w:rPr>
          <w:rFonts w:ascii="Times New Roman" w:hAnsi="Times New Roman"/>
          <w:sz w:val="24"/>
          <w:szCs w:val="24"/>
        </w:rPr>
        <w:t xml:space="preserve"> academic </w:t>
      </w:r>
      <w:r w:rsidR="007E6B80">
        <w:rPr>
          <w:rFonts w:ascii="Times New Roman" w:hAnsi="Times New Roman"/>
          <w:sz w:val="24"/>
          <w:szCs w:val="24"/>
        </w:rPr>
        <w:t>com</w:t>
      </w:r>
      <w:r w:rsidR="007E6B80" w:rsidRPr="00884BE0">
        <w:rPr>
          <w:rFonts w:ascii="Times New Roman" w:hAnsi="Times New Roman"/>
          <w:sz w:val="24"/>
          <w:szCs w:val="24"/>
        </w:rPr>
        <w:t>petencies to employment competences</w:t>
      </w:r>
      <w:r w:rsidR="00311BD2" w:rsidRPr="00884BE0">
        <w:rPr>
          <w:rFonts w:ascii="Times New Roman" w:hAnsi="Times New Roman"/>
          <w:sz w:val="24"/>
          <w:szCs w:val="24"/>
        </w:rPr>
        <w:t xml:space="preserve"> </w:t>
      </w:r>
      <w:r w:rsidR="00825F7D" w:rsidRPr="00884BE0">
        <w:rPr>
          <w:rFonts w:ascii="Times New Roman" w:hAnsi="Times New Roman"/>
          <w:sz w:val="24"/>
          <w:szCs w:val="24"/>
        </w:rPr>
        <w:t>(</w:t>
      </w:r>
      <w:r w:rsidR="001027D3" w:rsidRPr="00884BE0">
        <w:rPr>
          <w:rFonts w:ascii="Times New Roman" w:hAnsi="Times New Roman"/>
          <w:sz w:val="24"/>
          <w:szCs w:val="24"/>
        </w:rPr>
        <w:t>CBI</w:t>
      </w:r>
      <w:r w:rsidR="00825F7D" w:rsidRPr="00884BE0">
        <w:rPr>
          <w:rFonts w:ascii="Times New Roman" w:hAnsi="Times New Roman"/>
          <w:sz w:val="24"/>
          <w:szCs w:val="24"/>
        </w:rPr>
        <w:t xml:space="preserve"> and </w:t>
      </w:r>
      <w:r w:rsidR="00884BE0" w:rsidRPr="00884BE0">
        <w:rPr>
          <w:rFonts w:ascii="Times New Roman" w:hAnsi="Times New Roman"/>
          <w:sz w:val="24"/>
          <w:szCs w:val="24"/>
        </w:rPr>
        <w:t>U</w:t>
      </w:r>
      <w:r w:rsidR="00825F7D" w:rsidRPr="00884BE0">
        <w:rPr>
          <w:rFonts w:ascii="Times New Roman" w:hAnsi="Times New Roman"/>
          <w:sz w:val="24"/>
          <w:szCs w:val="24"/>
        </w:rPr>
        <w:t>niversities</w:t>
      </w:r>
      <w:r w:rsidR="00884BE0" w:rsidRPr="00884BE0">
        <w:rPr>
          <w:rFonts w:ascii="Times New Roman" w:hAnsi="Times New Roman"/>
          <w:sz w:val="24"/>
          <w:szCs w:val="24"/>
        </w:rPr>
        <w:t xml:space="preserve"> UK</w:t>
      </w:r>
      <w:r w:rsidR="001027D3" w:rsidRPr="00884BE0">
        <w:rPr>
          <w:rFonts w:ascii="Times New Roman" w:hAnsi="Times New Roman"/>
          <w:sz w:val="24"/>
          <w:szCs w:val="24"/>
        </w:rPr>
        <w:t>, 2009</w:t>
      </w:r>
      <w:r w:rsidR="00884BE0" w:rsidRPr="00884BE0">
        <w:rPr>
          <w:rFonts w:ascii="Times New Roman" w:hAnsi="Times New Roman"/>
          <w:sz w:val="24"/>
          <w:szCs w:val="24"/>
        </w:rPr>
        <w:t>; Lowden</w:t>
      </w:r>
      <w:r w:rsidR="00884BE0" w:rsidRPr="00E845B5">
        <w:rPr>
          <w:rFonts w:ascii="Times New Roman" w:hAnsi="Times New Roman"/>
          <w:sz w:val="24"/>
          <w:szCs w:val="24"/>
        </w:rPr>
        <w:t>, 2011</w:t>
      </w:r>
      <w:r w:rsidR="00C23D82" w:rsidRPr="00E845B5">
        <w:rPr>
          <w:rFonts w:ascii="Times New Roman" w:hAnsi="Times New Roman"/>
          <w:sz w:val="24"/>
          <w:szCs w:val="24"/>
        </w:rPr>
        <w:t>).</w:t>
      </w:r>
      <w:r w:rsidR="00884BE0" w:rsidRPr="00E845B5">
        <w:rPr>
          <w:rFonts w:ascii="Times New Roman" w:hAnsi="Times New Roman"/>
          <w:sz w:val="24"/>
          <w:szCs w:val="24"/>
        </w:rPr>
        <w:t xml:space="preserve">  </w:t>
      </w:r>
      <w:r w:rsidR="00C23D82" w:rsidRPr="00E845B5">
        <w:rPr>
          <w:rFonts w:ascii="Times New Roman" w:hAnsi="Times New Roman"/>
          <w:sz w:val="24"/>
          <w:szCs w:val="24"/>
        </w:rPr>
        <w:t>Despite</w:t>
      </w:r>
      <w:r w:rsidR="00604D24" w:rsidRPr="00E845B5">
        <w:rPr>
          <w:rFonts w:ascii="Times New Roman" w:hAnsi="Times New Roman"/>
          <w:sz w:val="24"/>
          <w:szCs w:val="24"/>
        </w:rPr>
        <w:t xml:space="preserve"> achieving </w:t>
      </w:r>
      <w:r w:rsidR="002F12B4">
        <w:rPr>
          <w:rFonts w:ascii="Times New Roman" w:hAnsi="Times New Roman"/>
          <w:sz w:val="24"/>
          <w:szCs w:val="24"/>
        </w:rPr>
        <w:t>m</w:t>
      </w:r>
      <w:r w:rsidR="00604D24" w:rsidRPr="00E845B5">
        <w:rPr>
          <w:rFonts w:ascii="Times New Roman" w:hAnsi="Times New Roman"/>
          <w:sz w:val="24"/>
          <w:szCs w:val="24"/>
        </w:rPr>
        <w:t xml:space="preserve">erit in </w:t>
      </w:r>
      <w:r w:rsidR="00C23D82" w:rsidRPr="00E845B5">
        <w:rPr>
          <w:rFonts w:ascii="Times New Roman" w:hAnsi="Times New Roman"/>
          <w:sz w:val="24"/>
          <w:szCs w:val="24"/>
        </w:rPr>
        <w:t xml:space="preserve">the UWTSD </w:t>
      </w:r>
      <w:r w:rsidR="004A3F3F" w:rsidRPr="00E845B5">
        <w:rPr>
          <w:rFonts w:ascii="Times New Roman" w:hAnsi="Times New Roman"/>
          <w:sz w:val="24"/>
          <w:szCs w:val="24"/>
        </w:rPr>
        <w:t xml:space="preserve">(2018) </w:t>
      </w:r>
      <w:r w:rsidR="00C23D82" w:rsidRPr="00E845B5">
        <w:rPr>
          <w:rFonts w:ascii="Times New Roman" w:hAnsi="Times New Roman"/>
          <w:sz w:val="24"/>
          <w:szCs w:val="24"/>
        </w:rPr>
        <w:t>Foundation Degree in Learning Support,</w:t>
      </w:r>
      <w:r w:rsidR="00C23D82">
        <w:rPr>
          <w:rFonts w:ascii="Times New Roman" w:hAnsi="Times New Roman"/>
          <w:sz w:val="24"/>
          <w:szCs w:val="24"/>
        </w:rPr>
        <w:t xml:space="preserve"> I </w:t>
      </w:r>
      <w:r w:rsidR="00604D24">
        <w:rPr>
          <w:rFonts w:ascii="Times New Roman" w:hAnsi="Times New Roman"/>
          <w:sz w:val="24"/>
          <w:szCs w:val="24"/>
        </w:rPr>
        <w:t>confess</w:t>
      </w:r>
      <w:r w:rsidR="009E0FC1">
        <w:rPr>
          <w:rFonts w:ascii="Times New Roman" w:hAnsi="Times New Roman"/>
          <w:sz w:val="24"/>
          <w:szCs w:val="24"/>
        </w:rPr>
        <w:t xml:space="preserve"> to </w:t>
      </w:r>
      <w:r w:rsidR="00604D24">
        <w:rPr>
          <w:rFonts w:ascii="Times New Roman" w:hAnsi="Times New Roman"/>
          <w:sz w:val="24"/>
          <w:szCs w:val="24"/>
        </w:rPr>
        <w:t>fa</w:t>
      </w:r>
      <w:r w:rsidR="008E5951">
        <w:rPr>
          <w:rFonts w:ascii="Times New Roman" w:hAnsi="Times New Roman"/>
          <w:sz w:val="24"/>
          <w:szCs w:val="24"/>
        </w:rPr>
        <w:t>i</w:t>
      </w:r>
      <w:r w:rsidR="009E0FC1">
        <w:rPr>
          <w:rFonts w:ascii="Times New Roman" w:hAnsi="Times New Roman"/>
          <w:sz w:val="24"/>
          <w:szCs w:val="24"/>
        </w:rPr>
        <w:t xml:space="preserve">ling </w:t>
      </w:r>
      <w:r w:rsidR="00604D24">
        <w:rPr>
          <w:rFonts w:ascii="Times New Roman" w:hAnsi="Times New Roman"/>
          <w:sz w:val="24"/>
          <w:szCs w:val="24"/>
        </w:rPr>
        <w:t xml:space="preserve">to </w:t>
      </w:r>
      <w:r w:rsidR="008E5951">
        <w:rPr>
          <w:rFonts w:ascii="Times New Roman" w:hAnsi="Times New Roman"/>
          <w:sz w:val="24"/>
          <w:szCs w:val="24"/>
        </w:rPr>
        <w:t>comprehend</w:t>
      </w:r>
      <w:r w:rsidR="000D1404">
        <w:rPr>
          <w:rFonts w:ascii="Times New Roman" w:hAnsi="Times New Roman"/>
          <w:sz w:val="24"/>
          <w:szCs w:val="24"/>
        </w:rPr>
        <w:t xml:space="preserve"> the </w:t>
      </w:r>
      <w:r w:rsidR="009E0FC1">
        <w:rPr>
          <w:rFonts w:ascii="Times New Roman" w:hAnsi="Times New Roman"/>
          <w:sz w:val="24"/>
          <w:szCs w:val="24"/>
        </w:rPr>
        <w:t xml:space="preserve">reason </w:t>
      </w:r>
      <w:r w:rsidR="001027D3">
        <w:rPr>
          <w:rFonts w:ascii="Times New Roman" w:hAnsi="Times New Roman"/>
          <w:sz w:val="24"/>
          <w:szCs w:val="24"/>
        </w:rPr>
        <w:t xml:space="preserve">and </w:t>
      </w:r>
      <w:r w:rsidR="004D58E6">
        <w:rPr>
          <w:rFonts w:ascii="Times New Roman" w:hAnsi="Times New Roman"/>
          <w:sz w:val="24"/>
          <w:szCs w:val="24"/>
        </w:rPr>
        <w:t xml:space="preserve">relevance </w:t>
      </w:r>
      <w:r w:rsidR="001027D3">
        <w:rPr>
          <w:rFonts w:ascii="Times New Roman" w:hAnsi="Times New Roman"/>
          <w:sz w:val="24"/>
          <w:szCs w:val="24"/>
        </w:rPr>
        <w:t xml:space="preserve">for </w:t>
      </w:r>
      <w:r w:rsidR="009E0FC1">
        <w:rPr>
          <w:rFonts w:ascii="Times New Roman" w:hAnsi="Times New Roman"/>
          <w:sz w:val="24"/>
          <w:szCs w:val="24"/>
        </w:rPr>
        <w:t xml:space="preserve">embedding </w:t>
      </w:r>
      <w:r w:rsidR="00884BE0">
        <w:rPr>
          <w:rFonts w:ascii="Times New Roman" w:hAnsi="Times New Roman"/>
          <w:sz w:val="24"/>
          <w:szCs w:val="24"/>
        </w:rPr>
        <w:t xml:space="preserve">essential competencies </w:t>
      </w:r>
      <w:r w:rsidR="008E5951">
        <w:rPr>
          <w:rFonts w:ascii="Times New Roman" w:hAnsi="Times New Roman"/>
          <w:sz w:val="24"/>
          <w:szCs w:val="24"/>
        </w:rPr>
        <w:t xml:space="preserve">for </w:t>
      </w:r>
      <w:r w:rsidR="00884BE0">
        <w:rPr>
          <w:rFonts w:ascii="Times New Roman" w:hAnsi="Times New Roman"/>
          <w:sz w:val="24"/>
          <w:szCs w:val="24"/>
        </w:rPr>
        <w:t>e</w:t>
      </w:r>
      <w:r w:rsidR="008E5951">
        <w:rPr>
          <w:rFonts w:ascii="Times New Roman" w:hAnsi="Times New Roman"/>
          <w:sz w:val="24"/>
          <w:szCs w:val="24"/>
        </w:rPr>
        <w:t>mploymen</w:t>
      </w:r>
      <w:r w:rsidR="00884BE0">
        <w:rPr>
          <w:rFonts w:ascii="Times New Roman" w:hAnsi="Times New Roman"/>
          <w:sz w:val="24"/>
          <w:szCs w:val="24"/>
        </w:rPr>
        <w:t xml:space="preserve">t </w:t>
      </w:r>
      <w:r w:rsidR="009E0FC1">
        <w:rPr>
          <w:rFonts w:ascii="Times New Roman" w:hAnsi="Times New Roman"/>
          <w:sz w:val="24"/>
          <w:szCs w:val="24"/>
        </w:rPr>
        <w:t xml:space="preserve">into </w:t>
      </w:r>
      <w:r w:rsidR="00604D24">
        <w:rPr>
          <w:rFonts w:ascii="Times New Roman" w:hAnsi="Times New Roman"/>
          <w:sz w:val="24"/>
          <w:szCs w:val="24"/>
        </w:rPr>
        <w:t>the degree</w:t>
      </w:r>
      <w:r w:rsidR="00BF29D4">
        <w:rPr>
          <w:rFonts w:ascii="Times New Roman" w:hAnsi="Times New Roman"/>
          <w:sz w:val="24"/>
          <w:szCs w:val="24"/>
        </w:rPr>
        <w:t>,</w:t>
      </w:r>
      <w:r w:rsidR="006E3D38">
        <w:rPr>
          <w:rFonts w:ascii="Times New Roman" w:hAnsi="Times New Roman"/>
          <w:sz w:val="24"/>
          <w:szCs w:val="24"/>
        </w:rPr>
        <w:t xml:space="preserve"> for example, </w:t>
      </w:r>
      <w:r w:rsidR="008E5951">
        <w:rPr>
          <w:rFonts w:ascii="Times New Roman" w:hAnsi="Times New Roman"/>
          <w:sz w:val="24"/>
          <w:szCs w:val="24"/>
        </w:rPr>
        <w:t>Communication, Managing / Organising, Problem Solving and Team</w:t>
      </w:r>
      <w:r w:rsidR="00F841C3">
        <w:rPr>
          <w:rFonts w:ascii="Times New Roman" w:hAnsi="Times New Roman"/>
          <w:sz w:val="24"/>
          <w:szCs w:val="24"/>
        </w:rPr>
        <w:t xml:space="preserve"> </w:t>
      </w:r>
      <w:r w:rsidR="008E5951">
        <w:rPr>
          <w:rFonts w:ascii="Times New Roman" w:hAnsi="Times New Roman"/>
          <w:sz w:val="24"/>
          <w:szCs w:val="24"/>
        </w:rPr>
        <w:t>Work</w:t>
      </w:r>
      <w:r w:rsidR="006E3D38">
        <w:rPr>
          <w:rFonts w:ascii="Times New Roman" w:hAnsi="Times New Roman"/>
          <w:sz w:val="24"/>
          <w:szCs w:val="24"/>
        </w:rPr>
        <w:t xml:space="preserve"> </w:t>
      </w:r>
      <w:r w:rsidR="00884BE0">
        <w:rPr>
          <w:rFonts w:ascii="Times New Roman" w:hAnsi="Times New Roman"/>
          <w:sz w:val="24"/>
          <w:szCs w:val="24"/>
        </w:rPr>
        <w:t xml:space="preserve">(UWTSD, 2014) </w:t>
      </w:r>
      <w:r w:rsidR="0057215C">
        <w:rPr>
          <w:rFonts w:ascii="Times New Roman" w:hAnsi="Times New Roman"/>
          <w:sz w:val="24"/>
          <w:szCs w:val="24"/>
        </w:rPr>
        <w:t xml:space="preserve">(Appendix </w:t>
      </w:r>
      <w:r w:rsidR="009B6FBA">
        <w:rPr>
          <w:rFonts w:ascii="Times New Roman" w:hAnsi="Times New Roman"/>
          <w:color w:val="FF0000"/>
          <w:sz w:val="24"/>
          <w:szCs w:val="24"/>
        </w:rPr>
        <w:t>1</w:t>
      </w:r>
      <w:r w:rsidR="0057215C">
        <w:rPr>
          <w:rFonts w:ascii="Times New Roman" w:hAnsi="Times New Roman"/>
          <w:color w:val="FF0000"/>
          <w:sz w:val="24"/>
          <w:szCs w:val="24"/>
        </w:rPr>
        <w:t>: x</w:t>
      </w:r>
      <w:r w:rsidR="0057215C">
        <w:rPr>
          <w:rFonts w:ascii="Times New Roman" w:hAnsi="Times New Roman"/>
          <w:sz w:val="24"/>
          <w:szCs w:val="24"/>
        </w:rPr>
        <w:t>)</w:t>
      </w:r>
      <w:r w:rsidR="009E07ED">
        <w:rPr>
          <w:rFonts w:ascii="Times New Roman" w:hAnsi="Times New Roman"/>
          <w:sz w:val="24"/>
          <w:szCs w:val="24"/>
        </w:rPr>
        <w:t>.</w:t>
      </w:r>
      <w:r w:rsidR="00A80F25">
        <w:rPr>
          <w:rFonts w:ascii="Times New Roman" w:hAnsi="Times New Roman"/>
          <w:sz w:val="24"/>
          <w:szCs w:val="24"/>
        </w:rPr>
        <w:t xml:space="preserve">  </w:t>
      </w:r>
      <w:r w:rsidR="00A80F25" w:rsidRPr="001027D3">
        <w:rPr>
          <w:rFonts w:ascii="Times New Roman" w:hAnsi="Times New Roman"/>
          <w:sz w:val="24"/>
          <w:szCs w:val="24"/>
        </w:rPr>
        <w:t xml:space="preserve">I am </w:t>
      </w:r>
      <w:r w:rsidR="000D1404">
        <w:rPr>
          <w:rFonts w:ascii="Times New Roman" w:hAnsi="Times New Roman"/>
          <w:sz w:val="24"/>
          <w:szCs w:val="24"/>
        </w:rPr>
        <w:t>aware that I am</w:t>
      </w:r>
      <w:r w:rsidR="00E845B5">
        <w:rPr>
          <w:rFonts w:ascii="Times New Roman" w:hAnsi="Times New Roman"/>
          <w:sz w:val="24"/>
          <w:szCs w:val="24"/>
        </w:rPr>
        <w:t xml:space="preserve"> </w:t>
      </w:r>
      <w:r w:rsidR="007839B0">
        <w:rPr>
          <w:rFonts w:ascii="Times New Roman" w:hAnsi="Times New Roman"/>
          <w:sz w:val="24"/>
          <w:szCs w:val="24"/>
        </w:rPr>
        <w:t>un-</w:t>
      </w:r>
      <w:r w:rsidR="00A80F25" w:rsidRPr="001027D3">
        <w:rPr>
          <w:rFonts w:ascii="Times New Roman" w:hAnsi="Times New Roman"/>
          <w:sz w:val="24"/>
          <w:szCs w:val="24"/>
        </w:rPr>
        <w:t>alone</w:t>
      </w:r>
      <w:r w:rsidR="008C1A0F">
        <w:rPr>
          <w:rFonts w:ascii="Times New Roman" w:hAnsi="Times New Roman"/>
          <w:sz w:val="24"/>
          <w:szCs w:val="24"/>
        </w:rPr>
        <w:t xml:space="preserve"> in my </w:t>
      </w:r>
      <w:r w:rsidR="005A7AE9">
        <w:rPr>
          <w:rFonts w:ascii="Times New Roman" w:hAnsi="Times New Roman"/>
          <w:sz w:val="24"/>
          <w:szCs w:val="24"/>
        </w:rPr>
        <w:t>cognition</w:t>
      </w:r>
      <w:r w:rsidR="00A80F25" w:rsidRPr="001027D3">
        <w:rPr>
          <w:rFonts w:ascii="Times New Roman" w:hAnsi="Times New Roman"/>
          <w:sz w:val="24"/>
          <w:szCs w:val="24"/>
        </w:rPr>
        <w:t xml:space="preserve">, given </w:t>
      </w:r>
      <w:r w:rsidR="009B6FBA">
        <w:rPr>
          <w:rFonts w:ascii="Times New Roman" w:hAnsi="Times New Roman"/>
          <w:sz w:val="24"/>
          <w:szCs w:val="24"/>
        </w:rPr>
        <w:t xml:space="preserve">an </w:t>
      </w:r>
      <w:r w:rsidR="00AE2DB6">
        <w:rPr>
          <w:rFonts w:ascii="Times New Roman" w:hAnsi="Times New Roman"/>
          <w:sz w:val="24"/>
          <w:szCs w:val="24"/>
        </w:rPr>
        <w:t xml:space="preserve">apparent </w:t>
      </w:r>
      <w:r w:rsidR="00B02A85" w:rsidRPr="001027D3">
        <w:rPr>
          <w:rFonts w:ascii="Times New Roman" w:hAnsi="Times New Roman"/>
          <w:sz w:val="24"/>
          <w:szCs w:val="24"/>
        </w:rPr>
        <w:t xml:space="preserve">failure of </w:t>
      </w:r>
      <w:r w:rsidR="003961A3">
        <w:rPr>
          <w:rFonts w:ascii="Times New Roman" w:hAnsi="Times New Roman"/>
          <w:sz w:val="24"/>
          <w:szCs w:val="24"/>
        </w:rPr>
        <w:t>under</w:t>
      </w:r>
      <w:r w:rsidR="00A80F25" w:rsidRPr="001027D3">
        <w:rPr>
          <w:rFonts w:ascii="Times New Roman" w:hAnsi="Times New Roman"/>
          <w:sz w:val="24"/>
          <w:szCs w:val="24"/>
        </w:rPr>
        <w:t xml:space="preserve">graduates </w:t>
      </w:r>
      <w:r w:rsidR="00B02A85" w:rsidRPr="001027D3">
        <w:rPr>
          <w:rFonts w:ascii="Times New Roman" w:hAnsi="Times New Roman"/>
          <w:sz w:val="24"/>
          <w:szCs w:val="24"/>
        </w:rPr>
        <w:t xml:space="preserve">to </w:t>
      </w:r>
      <w:r w:rsidR="001027D3" w:rsidRPr="001027D3">
        <w:rPr>
          <w:rFonts w:ascii="Times New Roman" w:hAnsi="Times New Roman"/>
          <w:sz w:val="24"/>
          <w:szCs w:val="24"/>
        </w:rPr>
        <w:t xml:space="preserve">differentiate </w:t>
      </w:r>
      <w:r w:rsidR="001027D3" w:rsidRPr="00E845B5">
        <w:rPr>
          <w:rFonts w:ascii="Times New Roman" w:hAnsi="Times New Roman"/>
          <w:sz w:val="24"/>
          <w:szCs w:val="24"/>
        </w:rPr>
        <w:t>between</w:t>
      </w:r>
      <w:r w:rsidR="00D22AC6">
        <w:rPr>
          <w:rFonts w:ascii="Times New Roman" w:hAnsi="Times New Roman"/>
          <w:sz w:val="24"/>
          <w:szCs w:val="24"/>
        </w:rPr>
        <w:t xml:space="preserve"> being</w:t>
      </w:r>
      <w:r w:rsidR="002F12B4">
        <w:rPr>
          <w:rFonts w:ascii="Times New Roman" w:hAnsi="Times New Roman"/>
          <w:sz w:val="24"/>
          <w:szCs w:val="24"/>
        </w:rPr>
        <w:t xml:space="preserve"> </w:t>
      </w:r>
      <w:r w:rsidR="00A927F7">
        <w:rPr>
          <w:rFonts w:ascii="Times New Roman" w:hAnsi="Times New Roman"/>
          <w:sz w:val="24"/>
          <w:szCs w:val="24"/>
        </w:rPr>
        <w:t>‘</w:t>
      </w:r>
      <w:r w:rsidR="001027D3" w:rsidRPr="00E845B5">
        <w:rPr>
          <w:rFonts w:ascii="Times New Roman" w:hAnsi="Times New Roman"/>
          <w:sz w:val="24"/>
          <w:szCs w:val="24"/>
        </w:rPr>
        <w:t>employable</w:t>
      </w:r>
      <w:r w:rsidR="007839B0">
        <w:rPr>
          <w:rFonts w:ascii="Times New Roman" w:hAnsi="Times New Roman"/>
          <w:sz w:val="24"/>
          <w:szCs w:val="24"/>
        </w:rPr>
        <w:t>’</w:t>
      </w:r>
      <w:r w:rsidR="001027D3" w:rsidRPr="00E845B5">
        <w:rPr>
          <w:rFonts w:ascii="Times New Roman" w:hAnsi="Times New Roman"/>
          <w:sz w:val="24"/>
          <w:szCs w:val="24"/>
        </w:rPr>
        <w:t xml:space="preserve"> and</w:t>
      </w:r>
      <w:r w:rsidR="00D22AC6">
        <w:rPr>
          <w:rFonts w:ascii="Times New Roman" w:hAnsi="Times New Roman"/>
          <w:sz w:val="24"/>
          <w:szCs w:val="24"/>
        </w:rPr>
        <w:t xml:space="preserve"> being ‘employment-ready’ (employability) </w:t>
      </w:r>
      <w:r w:rsidR="000D1404" w:rsidRPr="00E845B5">
        <w:rPr>
          <w:rFonts w:ascii="Times New Roman" w:hAnsi="Times New Roman"/>
          <w:sz w:val="24"/>
          <w:szCs w:val="24"/>
        </w:rPr>
        <w:t>(</w:t>
      </w:r>
      <w:proofErr w:type="spellStart"/>
      <w:r w:rsidR="000D1404" w:rsidRPr="00E845B5">
        <w:rPr>
          <w:rFonts w:ascii="Times New Roman" w:hAnsi="Times New Roman"/>
          <w:sz w:val="24"/>
          <w:szCs w:val="24"/>
        </w:rPr>
        <w:t>Trought</w:t>
      </w:r>
      <w:proofErr w:type="spellEnd"/>
      <w:r w:rsidR="000D1404" w:rsidRPr="00E845B5">
        <w:rPr>
          <w:rFonts w:ascii="Times New Roman" w:hAnsi="Times New Roman"/>
          <w:sz w:val="24"/>
          <w:szCs w:val="24"/>
        </w:rPr>
        <w:t>,</w:t>
      </w:r>
      <w:r w:rsidR="007400D7">
        <w:rPr>
          <w:rFonts w:ascii="Times New Roman" w:hAnsi="Times New Roman"/>
          <w:sz w:val="24"/>
          <w:szCs w:val="24"/>
        </w:rPr>
        <w:t xml:space="preserve"> </w:t>
      </w:r>
      <w:r w:rsidR="007400D7" w:rsidRPr="002100C4">
        <w:rPr>
          <w:rFonts w:ascii="Times New Roman" w:hAnsi="Times New Roman"/>
          <w:color w:val="FF0000"/>
          <w:sz w:val="24"/>
          <w:szCs w:val="24"/>
        </w:rPr>
        <w:t>2017</w:t>
      </w:r>
      <w:r w:rsidR="007400D7">
        <w:rPr>
          <w:rFonts w:ascii="Times New Roman" w:hAnsi="Times New Roman"/>
          <w:sz w:val="24"/>
          <w:szCs w:val="24"/>
        </w:rPr>
        <w:t xml:space="preserve">, </w:t>
      </w:r>
      <w:r w:rsidR="000D1404" w:rsidRPr="002100C4">
        <w:rPr>
          <w:rFonts w:ascii="Times New Roman" w:hAnsi="Times New Roman"/>
          <w:color w:val="FF0000"/>
          <w:sz w:val="24"/>
          <w:szCs w:val="24"/>
        </w:rPr>
        <w:t>2012</w:t>
      </w:r>
      <w:r w:rsidR="002100C4">
        <w:rPr>
          <w:rFonts w:ascii="Times New Roman" w:hAnsi="Times New Roman"/>
          <w:color w:val="FF0000"/>
          <w:sz w:val="24"/>
          <w:szCs w:val="24"/>
        </w:rPr>
        <w:t xml:space="preserve">; </w:t>
      </w:r>
      <w:r w:rsidR="00EA660D">
        <w:rPr>
          <w:rFonts w:ascii="Times New Roman" w:hAnsi="Times New Roman"/>
          <w:color w:val="FF0000"/>
          <w:sz w:val="24"/>
          <w:szCs w:val="24"/>
        </w:rPr>
        <w:t xml:space="preserve">Dearing, 1977; </w:t>
      </w:r>
      <w:r w:rsidR="002100C4">
        <w:rPr>
          <w:rFonts w:ascii="Times New Roman" w:hAnsi="Times New Roman"/>
          <w:color w:val="FF0000"/>
          <w:sz w:val="24"/>
          <w:szCs w:val="24"/>
        </w:rPr>
        <w:t>Robbins, 1963</w:t>
      </w:r>
      <w:r w:rsidR="000D1404" w:rsidRPr="00E845B5">
        <w:rPr>
          <w:rFonts w:ascii="Times New Roman" w:hAnsi="Times New Roman"/>
          <w:sz w:val="24"/>
          <w:szCs w:val="24"/>
        </w:rPr>
        <w:t>)</w:t>
      </w:r>
      <w:r w:rsidR="00BA2526">
        <w:rPr>
          <w:rFonts w:ascii="Times New Roman" w:hAnsi="Times New Roman"/>
          <w:sz w:val="24"/>
          <w:szCs w:val="24"/>
        </w:rPr>
        <w:t xml:space="preserve">.  </w:t>
      </w:r>
      <w:r w:rsidR="0057215C" w:rsidRPr="00E845B5">
        <w:rPr>
          <w:rFonts w:ascii="Times New Roman" w:hAnsi="Times New Roman"/>
          <w:sz w:val="24"/>
          <w:szCs w:val="24"/>
        </w:rPr>
        <w:t>Year 3 of t</w:t>
      </w:r>
      <w:r w:rsidR="009E07ED" w:rsidRPr="00E845B5">
        <w:rPr>
          <w:rFonts w:ascii="Times New Roman" w:hAnsi="Times New Roman"/>
          <w:sz w:val="24"/>
          <w:szCs w:val="24"/>
        </w:rPr>
        <w:t xml:space="preserve">he </w:t>
      </w:r>
      <w:r w:rsidR="00A80F25" w:rsidRPr="00E845B5">
        <w:rPr>
          <w:rFonts w:ascii="Times New Roman" w:hAnsi="Times New Roman"/>
          <w:sz w:val="24"/>
          <w:szCs w:val="24"/>
        </w:rPr>
        <w:t xml:space="preserve">UWTSD </w:t>
      </w:r>
      <w:r w:rsidR="000D1404" w:rsidRPr="00E845B5">
        <w:rPr>
          <w:rFonts w:ascii="Times New Roman" w:hAnsi="Times New Roman"/>
          <w:sz w:val="24"/>
          <w:szCs w:val="24"/>
        </w:rPr>
        <w:t xml:space="preserve">(2019) </w:t>
      </w:r>
      <w:r w:rsidR="009E07ED" w:rsidRPr="00E845B5">
        <w:rPr>
          <w:rFonts w:ascii="Times New Roman" w:hAnsi="Times New Roman"/>
          <w:sz w:val="24"/>
          <w:szCs w:val="24"/>
        </w:rPr>
        <w:t>BA (Hons) Education Studies</w:t>
      </w:r>
      <w:r w:rsidR="000D1404" w:rsidRPr="00E845B5">
        <w:rPr>
          <w:rFonts w:ascii="Times New Roman" w:hAnsi="Times New Roman"/>
          <w:sz w:val="24"/>
          <w:szCs w:val="24"/>
        </w:rPr>
        <w:t xml:space="preserve">: </w:t>
      </w:r>
      <w:r w:rsidR="009E07ED" w:rsidRPr="00E845B5">
        <w:rPr>
          <w:rFonts w:ascii="Times New Roman" w:hAnsi="Times New Roman"/>
          <w:sz w:val="24"/>
          <w:szCs w:val="24"/>
        </w:rPr>
        <w:t>Primary</w:t>
      </w:r>
      <w:r w:rsidR="000D1404" w:rsidRPr="00E845B5">
        <w:rPr>
          <w:rFonts w:ascii="Times New Roman" w:hAnsi="Times New Roman"/>
          <w:sz w:val="24"/>
          <w:szCs w:val="24"/>
        </w:rPr>
        <w:t xml:space="preserve"> </w:t>
      </w:r>
      <w:r w:rsidR="009E07ED" w:rsidRPr="00E845B5">
        <w:rPr>
          <w:rFonts w:ascii="Times New Roman" w:hAnsi="Times New Roman"/>
          <w:sz w:val="24"/>
          <w:szCs w:val="24"/>
        </w:rPr>
        <w:t>degree raises</w:t>
      </w:r>
      <w:r w:rsidR="009E07ED">
        <w:rPr>
          <w:rFonts w:ascii="Times New Roman" w:hAnsi="Times New Roman"/>
          <w:sz w:val="24"/>
          <w:szCs w:val="24"/>
        </w:rPr>
        <w:t xml:space="preserve"> </w:t>
      </w:r>
      <w:r w:rsidR="00A80F25">
        <w:rPr>
          <w:rFonts w:ascii="Times New Roman" w:hAnsi="Times New Roman"/>
          <w:sz w:val="24"/>
          <w:szCs w:val="24"/>
        </w:rPr>
        <w:t xml:space="preserve">awareness </w:t>
      </w:r>
      <w:r w:rsidR="004A3F3F">
        <w:rPr>
          <w:rFonts w:ascii="Times New Roman" w:hAnsi="Times New Roman"/>
          <w:sz w:val="24"/>
          <w:szCs w:val="24"/>
        </w:rPr>
        <w:t xml:space="preserve">further </w:t>
      </w:r>
      <w:r w:rsidR="009E07ED">
        <w:rPr>
          <w:rFonts w:ascii="Times New Roman" w:hAnsi="Times New Roman"/>
          <w:sz w:val="24"/>
          <w:szCs w:val="24"/>
        </w:rPr>
        <w:t>by embedding</w:t>
      </w:r>
      <w:r w:rsidR="00A80F25">
        <w:rPr>
          <w:rFonts w:ascii="Times New Roman" w:hAnsi="Times New Roman"/>
          <w:sz w:val="24"/>
          <w:szCs w:val="24"/>
        </w:rPr>
        <w:t xml:space="preserve"> </w:t>
      </w:r>
      <w:r w:rsidR="00B02A85">
        <w:rPr>
          <w:rFonts w:ascii="Times New Roman" w:hAnsi="Times New Roman"/>
          <w:sz w:val="24"/>
          <w:szCs w:val="24"/>
        </w:rPr>
        <w:t>a</w:t>
      </w:r>
      <w:r w:rsidR="00B02A85" w:rsidRPr="00C8435B">
        <w:rPr>
          <w:rFonts w:ascii="Times New Roman" w:hAnsi="Times New Roman"/>
          <w:sz w:val="24"/>
          <w:szCs w:val="24"/>
        </w:rPr>
        <w:t xml:space="preserve">n innovative </w:t>
      </w:r>
      <w:r w:rsidR="00FB065E">
        <w:rPr>
          <w:rFonts w:ascii="Times New Roman" w:hAnsi="Times New Roman"/>
          <w:sz w:val="24"/>
          <w:szCs w:val="24"/>
        </w:rPr>
        <w:t>20</w:t>
      </w:r>
      <w:r w:rsidR="004A3F3F">
        <w:rPr>
          <w:rFonts w:ascii="Times New Roman" w:hAnsi="Times New Roman"/>
          <w:sz w:val="24"/>
          <w:szCs w:val="24"/>
        </w:rPr>
        <w:t>-</w:t>
      </w:r>
      <w:r w:rsidR="00B02A85">
        <w:rPr>
          <w:rFonts w:ascii="Times New Roman" w:hAnsi="Times New Roman"/>
          <w:sz w:val="24"/>
          <w:szCs w:val="24"/>
        </w:rPr>
        <w:t>C</w:t>
      </w:r>
      <w:r w:rsidR="00FB065E">
        <w:rPr>
          <w:rFonts w:ascii="Times New Roman" w:hAnsi="Times New Roman"/>
          <w:sz w:val="24"/>
          <w:szCs w:val="24"/>
        </w:rPr>
        <w:t>redit</w:t>
      </w:r>
      <w:r w:rsidR="00255E09">
        <w:rPr>
          <w:rFonts w:ascii="Times New Roman" w:hAnsi="Times New Roman"/>
          <w:sz w:val="24"/>
          <w:szCs w:val="24"/>
        </w:rPr>
        <w:t xml:space="preserve">, </w:t>
      </w:r>
      <w:r w:rsidR="00B02A85">
        <w:rPr>
          <w:rFonts w:ascii="Times New Roman" w:hAnsi="Times New Roman"/>
          <w:sz w:val="24"/>
          <w:szCs w:val="24"/>
        </w:rPr>
        <w:t>Level 6</w:t>
      </w:r>
      <w:r w:rsidR="00255E09">
        <w:rPr>
          <w:rFonts w:ascii="Times New Roman" w:hAnsi="Times New Roman"/>
          <w:sz w:val="24"/>
          <w:szCs w:val="24"/>
        </w:rPr>
        <w:t xml:space="preserve">, </w:t>
      </w:r>
      <w:r w:rsidR="009E07ED">
        <w:rPr>
          <w:rFonts w:ascii="Times New Roman" w:hAnsi="Times New Roman"/>
          <w:sz w:val="24"/>
          <w:szCs w:val="24"/>
        </w:rPr>
        <w:t>emplo</w:t>
      </w:r>
      <w:r w:rsidR="000D1404">
        <w:rPr>
          <w:rFonts w:ascii="Times New Roman" w:hAnsi="Times New Roman"/>
          <w:sz w:val="24"/>
          <w:szCs w:val="24"/>
        </w:rPr>
        <w:t xml:space="preserve">yability </w:t>
      </w:r>
      <w:r w:rsidR="009E07ED">
        <w:rPr>
          <w:rFonts w:ascii="Times New Roman" w:hAnsi="Times New Roman"/>
          <w:sz w:val="24"/>
          <w:szCs w:val="24"/>
        </w:rPr>
        <w:t>module into the degree,</w:t>
      </w:r>
      <w:r w:rsidR="004A3F3F">
        <w:rPr>
          <w:rFonts w:ascii="Times New Roman" w:hAnsi="Times New Roman"/>
          <w:sz w:val="24"/>
          <w:szCs w:val="24"/>
        </w:rPr>
        <w:t xml:space="preserve"> and therefore, </w:t>
      </w:r>
      <w:r w:rsidR="002F12B4">
        <w:rPr>
          <w:rFonts w:ascii="Times New Roman" w:hAnsi="Times New Roman"/>
          <w:sz w:val="24"/>
          <w:szCs w:val="24"/>
        </w:rPr>
        <w:t xml:space="preserve">connecting and implementing </w:t>
      </w:r>
      <w:r w:rsidR="00F107E0">
        <w:rPr>
          <w:rFonts w:ascii="Times New Roman" w:hAnsi="Times New Roman"/>
          <w:sz w:val="24"/>
          <w:szCs w:val="24"/>
        </w:rPr>
        <w:t xml:space="preserve">essential and higher order </w:t>
      </w:r>
      <w:r w:rsidR="004A3F3F">
        <w:rPr>
          <w:rFonts w:ascii="Times New Roman" w:hAnsi="Times New Roman"/>
          <w:sz w:val="24"/>
          <w:szCs w:val="24"/>
        </w:rPr>
        <w:t xml:space="preserve">competencies </w:t>
      </w:r>
      <w:r w:rsidR="002F12B4">
        <w:rPr>
          <w:rFonts w:ascii="Times New Roman" w:hAnsi="Times New Roman"/>
          <w:sz w:val="24"/>
          <w:szCs w:val="24"/>
        </w:rPr>
        <w:t xml:space="preserve">into </w:t>
      </w:r>
      <w:r w:rsidR="004A3F3F">
        <w:rPr>
          <w:rFonts w:ascii="Times New Roman" w:hAnsi="Times New Roman"/>
          <w:sz w:val="24"/>
          <w:szCs w:val="24"/>
        </w:rPr>
        <w:t xml:space="preserve">employment </w:t>
      </w:r>
      <w:r w:rsidR="008174E1">
        <w:rPr>
          <w:rFonts w:ascii="Times New Roman" w:hAnsi="Times New Roman"/>
          <w:sz w:val="24"/>
          <w:szCs w:val="24"/>
        </w:rPr>
        <w:t>upon graduation,</w:t>
      </w:r>
      <w:r w:rsidR="00CF0792">
        <w:rPr>
          <w:rFonts w:ascii="Times New Roman" w:hAnsi="Times New Roman"/>
          <w:sz w:val="24"/>
          <w:szCs w:val="24"/>
        </w:rPr>
        <w:t xml:space="preserve"> that is</w:t>
      </w:r>
      <w:r w:rsidR="008174E1" w:rsidRPr="008174E1">
        <w:rPr>
          <w:rFonts w:ascii="Times New Roman" w:hAnsi="Times New Roman"/>
          <w:sz w:val="24"/>
          <w:szCs w:val="24"/>
        </w:rPr>
        <w:t xml:space="preserve">, </w:t>
      </w:r>
      <w:r w:rsidR="000D1404">
        <w:rPr>
          <w:rFonts w:ascii="Times New Roman" w:hAnsi="Times New Roman"/>
          <w:sz w:val="24"/>
          <w:szCs w:val="24"/>
        </w:rPr>
        <w:t xml:space="preserve">Communication, </w:t>
      </w:r>
      <w:r w:rsidR="004A3853" w:rsidRPr="008174E1">
        <w:rPr>
          <w:rFonts w:ascii="Times New Roman" w:hAnsi="Times New Roman"/>
          <w:sz w:val="24"/>
          <w:szCs w:val="24"/>
        </w:rPr>
        <w:t>Num</w:t>
      </w:r>
      <w:r w:rsidR="000D1404">
        <w:rPr>
          <w:rFonts w:ascii="Times New Roman" w:hAnsi="Times New Roman"/>
          <w:sz w:val="24"/>
          <w:szCs w:val="24"/>
        </w:rPr>
        <w:t>eracy</w:t>
      </w:r>
      <w:r w:rsidR="004A3853" w:rsidRPr="008174E1">
        <w:rPr>
          <w:rFonts w:ascii="Times New Roman" w:hAnsi="Times New Roman"/>
          <w:sz w:val="24"/>
          <w:szCs w:val="24"/>
        </w:rPr>
        <w:t xml:space="preserve">, </w:t>
      </w:r>
      <w:r w:rsidR="000D1404">
        <w:rPr>
          <w:rFonts w:ascii="Times New Roman" w:hAnsi="Times New Roman"/>
          <w:sz w:val="24"/>
          <w:szCs w:val="24"/>
        </w:rPr>
        <w:t>Digital Literacy, Employability</w:t>
      </w:r>
      <w:r w:rsidR="008C1A0F">
        <w:rPr>
          <w:rFonts w:ascii="Times New Roman" w:hAnsi="Times New Roman"/>
          <w:sz w:val="24"/>
          <w:szCs w:val="24"/>
        </w:rPr>
        <w:t xml:space="preserve"> (</w:t>
      </w:r>
      <w:r w:rsidR="008C1A0F" w:rsidRPr="008C1A0F">
        <w:rPr>
          <w:rFonts w:ascii="Times New Roman" w:hAnsi="Times New Roman"/>
          <w:i/>
          <w:iCs/>
          <w:sz w:val="24"/>
          <w:szCs w:val="24"/>
        </w:rPr>
        <w:t>essential competencies</w:t>
      </w:r>
      <w:r w:rsidR="008C1A0F">
        <w:rPr>
          <w:rFonts w:ascii="Times New Roman" w:hAnsi="Times New Roman"/>
          <w:sz w:val="24"/>
          <w:szCs w:val="24"/>
        </w:rPr>
        <w:t>)</w:t>
      </w:r>
      <w:r w:rsidR="000D1404">
        <w:rPr>
          <w:rFonts w:ascii="Times New Roman" w:hAnsi="Times New Roman"/>
          <w:sz w:val="24"/>
          <w:szCs w:val="24"/>
        </w:rPr>
        <w:t xml:space="preserve"> (</w:t>
      </w:r>
      <w:r w:rsidR="00021089">
        <w:rPr>
          <w:rFonts w:ascii="Times New Roman" w:hAnsi="Times New Roman"/>
          <w:color w:val="FF0000"/>
          <w:sz w:val="24"/>
          <w:szCs w:val="24"/>
        </w:rPr>
        <w:t>W</w:t>
      </w:r>
      <w:r w:rsidR="00FA246A">
        <w:rPr>
          <w:rFonts w:ascii="Times New Roman" w:hAnsi="Times New Roman"/>
          <w:color w:val="FF0000"/>
          <w:sz w:val="24"/>
          <w:szCs w:val="24"/>
        </w:rPr>
        <w:t>elsh Government</w:t>
      </w:r>
      <w:r w:rsidR="00021089">
        <w:rPr>
          <w:rFonts w:ascii="Times New Roman" w:hAnsi="Times New Roman"/>
          <w:color w:val="FF0000"/>
          <w:sz w:val="24"/>
          <w:szCs w:val="24"/>
        </w:rPr>
        <w:t>, x; x</w:t>
      </w:r>
      <w:r w:rsidR="000D1404">
        <w:rPr>
          <w:rFonts w:ascii="Times New Roman" w:hAnsi="Times New Roman"/>
          <w:sz w:val="24"/>
          <w:szCs w:val="24"/>
        </w:rPr>
        <w:t>),</w:t>
      </w:r>
      <w:r w:rsidR="008C1A0F">
        <w:rPr>
          <w:rFonts w:ascii="Times New Roman" w:hAnsi="Times New Roman"/>
          <w:sz w:val="24"/>
          <w:szCs w:val="24"/>
        </w:rPr>
        <w:t xml:space="preserve"> </w:t>
      </w:r>
      <w:r w:rsidR="004A3853" w:rsidRPr="008174E1">
        <w:rPr>
          <w:rFonts w:ascii="Times New Roman" w:hAnsi="Times New Roman"/>
          <w:sz w:val="24"/>
          <w:szCs w:val="24"/>
        </w:rPr>
        <w:t xml:space="preserve">Application of Information, Business and Customer Awareness, </w:t>
      </w:r>
      <w:r w:rsidR="009E07ED" w:rsidRPr="008174E1">
        <w:rPr>
          <w:rFonts w:ascii="Times New Roman" w:hAnsi="Times New Roman"/>
          <w:sz w:val="24"/>
          <w:szCs w:val="24"/>
        </w:rPr>
        <w:t>Communication</w:t>
      </w:r>
      <w:r w:rsidR="0011360D" w:rsidRPr="008174E1">
        <w:rPr>
          <w:rFonts w:ascii="Times New Roman" w:hAnsi="Times New Roman"/>
          <w:sz w:val="24"/>
          <w:szCs w:val="24"/>
        </w:rPr>
        <w:t xml:space="preserve"> and Literacy</w:t>
      </w:r>
      <w:r w:rsidR="00FB065E" w:rsidRPr="008174E1">
        <w:rPr>
          <w:rFonts w:ascii="Times New Roman" w:hAnsi="Times New Roman"/>
          <w:sz w:val="24"/>
          <w:szCs w:val="24"/>
        </w:rPr>
        <w:t>,</w:t>
      </w:r>
      <w:r w:rsidR="004A3853" w:rsidRPr="008174E1">
        <w:rPr>
          <w:rFonts w:ascii="Times New Roman" w:hAnsi="Times New Roman"/>
          <w:sz w:val="24"/>
          <w:szCs w:val="24"/>
        </w:rPr>
        <w:t xml:space="preserve"> Entrepreneurship / Enterprise, Problem Solving, Positive Attitude, Technology, S</w:t>
      </w:r>
      <w:r w:rsidR="004A3F3F" w:rsidRPr="008174E1">
        <w:rPr>
          <w:rFonts w:ascii="Times New Roman" w:hAnsi="Times New Roman"/>
          <w:sz w:val="24"/>
          <w:szCs w:val="24"/>
        </w:rPr>
        <w:t>elf-</w:t>
      </w:r>
      <w:r w:rsidR="004A3853" w:rsidRPr="008174E1">
        <w:rPr>
          <w:rFonts w:ascii="Times New Roman" w:hAnsi="Times New Roman"/>
          <w:sz w:val="24"/>
          <w:szCs w:val="24"/>
        </w:rPr>
        <w:t>M</w:t>
      </w:r>
      <w:r w:rsidR="004A3F3F" w:rsidRPr="008174E1">
        <w:rPr>
          <w:rFonts w:ascii="Times New Roman" w:hAnsi="Times New Roman"/>
          <w:sz w:val="24"/>
          <w:szCs w:val="24"/>
        </w:rPr>
        <w:t>a</w:t>
      </w:r>
      <w:r w:rsidR="004A3853" w:rsidRPr="008174E1">
        <w:rPr>
          <w:rFonts w:ascii="Times New Roman" w:hAnsi="Times New Roman"/>
          <w:sz w:val="24"/>
          <w:szCs w:val="24"/>
        </w:rPr>
        <w:t>nagement</w:t>
      </w:r>
      <w:r w:rsidR="008C1A0F">
        <w:rPr>
          <w:rFonts w:ascii="Times New Roman" w:hAnsi="Times New Roman"/>
          <w:sz w:val="24"/>
          <w:szCs w:val="24"/>
        </w:rPr>
        <w:t xml:space="preserve"> and </w:t>
      </w:r>
      <w:r w:rsidR="0011360D" w:rsidRPr="008174E1">
        <w:rPr>
          <w:rFonts w:ascii="Times New Roman" w:hAnsi="Times New Roman"/>
          <w:sz w:val="24"/>
          <w:szCs w:val="24"/>
        </w:rPr>
        <w:t>Team Working</w:t>
      </w:r>
      <w:r w:rsidR="008C1A0F">
        <w:rPr>
          <w:rFonts w:ascii="Times New Roman" w:hAnsi="Times New Roman"/>
          <w:sz w:val="24"/>
          <w:szCs w:val="24"/>
        </w:rPr>
        <w:t xml:space="preserve"> (</w:t>
      </w:r>
      <w:r w:rsidR="008C1A0F" w:rsidRPr="008C1A0F">
        <w:rPr>
          <w:rFonts w:ascii="Times New Roman" w:hAnsi="Times New Roman"/>
          <w:i/>
          <w:iCs/>
          <w:sz w:val="24"/>
          <w:szCs w:val="24"/>
        </w:rPr>
        <w:t>higher order competencies</w:t>
      </w:r>
      <w:r w:rsidR="008C1A0F">
        <w:rPr>
          <w:rFonts w:ascii="Times New Roman" w:hAnsi="Times New Roman"/>
          <w:sz w:val="24"/>
          <w:szCs w:val="24"/>
        </w:rPr>
        <w:t xml:space="preserve">) </w:t>
      </w:r>
      <w:r w:rsidR="004A3F3F" w:rsidRPr="008174E1">
        <w:rPr>
          <w:rFonts w:ascii="Times New Roman" w:hAnsi="Times New Roman"/>
          <w:sz w:val="24"/>
          <w:szCs w:val="24"/>
        </w:rPr>
        <w:t>(</w:t>
      </w:r>
      <w:r w:rsidR="0011360D" w:rsidRPr="008174E1">
        <w:rPr>
          <w:rFonts w:ascii="Times New Roman" w:hAnsi="Times New Roman"/>
          <w:sz w:val="24"/>
          <w:szCs w:val="24"/>
        </w:rPr>
        <w:t>CBI</w:t>
      </w:r>
      <w:r w:rsidR="00021089">
        <w:rPr>
          <w:rFonts w:ascii="Times New Roman" w:hAnsi="Times New Roman"/>
          <w:sz w:val="24"/>
          <w:szCs w:val="24"/>
        </w:rPr>
        <w:t xml:space="preserve"> and Universities UK</w:t>
      </w:r>
      <w:r w:rsidR="0011360D" w:rsidRPr="008174E1">
        <w:rPr>
          <w:rFonts w:ascii="Times New Roman" w:hAnsi="Times New Roman"/>
          <w:sz w:val="24"/>
          <w:szCs w:val="24"/>
        </w:rPr>
        <w:t>, 2009</w:t>
      </w:r>
      <w:r w:rsidR="005D7C59">
        <w:rPr>
          <w:rFonts w:ascii="Times New Roman" w:hAnsi="Times New Roman"/>
          <w:sz w:val="24"/>
          <w:szCs w:val="24"/>
        </w:rPr>
        <w:t xml:space="preserve">; </w:t>
      </w:r>
      <w:r w:rsidR="00021089" w:rsidRPr="002F12B4">
        <w:rPr>
          <w:rFonts w:ascii="Times New Roman" w:hAnsi="Times New Roman"/>
          <w:color w:val="FF0000"/>
          <w:sz w:val="24"/>
          <w:szCs w:val="24"/>
        </w:rPr>
        <w:t>Lowden</w:t>
      </w:r>
      <w:r w:rsidR="00021089">
        <w:rPr>
          <w:rFonts w:ascii="Times New Roman" w:hAnsi="Times New Roman"/>
          <w:sz w:val="24"/>
          <w:szCs w:val="24"/>
        </w:rPr>
        <w:t xml:space="preserve">, </w:t>
      </w:r>
      <w:r w:rsidR="005D7C59">
        <w:rPr>
          <w:rFonts w:ascii="Times New Roman" w:hAnsi="Times New Roman"/>
          <w:sz w:val="24"/>
          <w:szCs w:val="24"/>
        </w:rPr>
        <w:t>Jones, 2004</w:t>
      </w:r>
      <w:r w:rsidR="004A3F3F" w:rsidRPr="008174E1">
        <w:rPr>
          <w:rFonts w:ascii="Times New Roman" w:hAnsi="Times New Roman"/>
          <w:sz w:val="24"/>
          <w:szCs w:val="24"/>
        </w:rPr>
        <w:t>).</w:t>
      </w:r>
      <w:r w:rsidR="00A0281E">
        <w:rPr>
          <w:rFonts w:ascii="Times New Roman" w:hAnsi="Times New Roman"/>
          <w:sz w:val="24"/>
          <w:szCs w:val="24"/>
        </w:rPr>
        <w:t xml:space="preserve">  Having been neither in employment nor training since 1999</w:t>
      </w:r>
      <w:r w:rsidR="003961A3">
        <w:rPr>
          <w:rFonts w:ascii="Times New Roman" w:hAnsi="Times New Roman"/>
          <w:sz w:val="24"/>
          <w:szCs w:val="24"/>
        </w:rPr>
        <w:t xml:space="preserve">, </w:t>
      </w:r>
      <w:r w:rsidR="00A0281E">
        <w:rPr>
          <w:rFonts w:ascii="Times New Roman" w:hAnsi="Times New Roman"/>
          <w:sz w:val="24"/>
          <w:szCs w:val="24"/>
        </w:rPr>
        <w:t>because of domestic and health difficulties,</w:t>
      </w:r>
      <w:r w:rsidR="00FA246A">
        <w:rPr>
          <w:rFonts w:ascii="Times New Roman" w:hAnsi="Times New Roman"/>
          <w:sz w:val="24"/>
          <w:szCs w:val="24"/>
        </w:rPr>
        <w:t xml:space="preserve"> </w:t>
      </w:r>
      <w:r w:rsidR="00A0281E" w:rsidRPr="00440064">
        <w:rPr>
          <w:rFonts w:ascii="Times New Roman" w:hAnsi="Times New Roman"/>
          <w:sz w:val="24"/>
          <w:szCs w:val="24"/>
        </w:rPr>
        <w:t>S</w:t>
      </w:r>
      <w:r w:rsidR="005A7AE9">
        <w:rPr>
          <w:rFonts w:ascii="Times New Roman" w:hAnsi="Times New Roman"/>
          <w:sz w:val="24"/>
          <w:szCs w:val="24"/>
        </w:rPr>
        <w:t xml:space="preserve">kills for </w:t>
      </w:r>
      <w:r w:rsidR="00A927F7">
        <w:rPr>
          <w:rFonts w:ascii="Times New Roman" w:hAnsi="Times New Roman"/>
          <w:sz w:val="24"/>
          <w:szCs w:val="24"/>
        </w:rPr>
        <w:t>L</w:t>
      </w:r>
      <w:r w:rsidR="005A7AE9">
        <w:rPr>
          <w:rFonts w:ascii="Times New Roman" w:hAnsi="Times New Roman"/>
          <w:sz w:val="24"/>
          <w:szCs w:val="24"/>
        </w:rPr>
        <w:t>ife</w:t>
      </w:r>
      <w:r w:rsidR="00FA246A">
        <w:rPr>
          <w:rFonts w:ascii="Times New Roman" w:hAnsi="Times New Roman"/>
          <w:sz w:val="24"/>
          <w:szCs w:val="24"/>
        </w:rPr>
        <w:t xml:space="preserve"> </w:t>
      </w:r>
      <w:r w:rsidR="00A0281E">
        <w:rPr>
          <w:rFonts w:ascii="Times New Roman" w:hAnsi="Times New Roman"/>
          <w:sz w:val="24"/>
          <w:szCs w:val="24"/>
        </w:rPr>
        <w:t>has</w:t>
      </w:r>
      <w:r w:rsidR="00A0281E" w:rsidRPr="00A0281E">
        <w:rPr>
          <w:rFonts w:ascii="Times New Roman" w:hAnsi="Times New Roman"/>
          <w:sz w:val="24"/>
          <w:szCs w:val="24"/>
        </w:rPr>
        <w:t xml:space="preserve"> </w:t>
      </w:r>
      <w:r w:rsidR="00A0281E">
        <w:rPr>
          <w:rFonts w:ascii="Times New Roman" w:hAnsi="Times New Roman"/>
          <w:sz w:val="24"/>
          <w:szCs w:val="24"/>
        </w:rPr>
        <w:t>re</w:t>
      </w:r>
      <w:r w:rsidR="007839B0">
        <w:rPr>
          <w:rFonts w:ascii="Times New Roman" w:hAnsi="Times New Roman"/>
          <w:sz w:val="24"/>
          <w:szCs w:val="24"/>
        </w:rPr>
        <w:t>-</w:t>
      </w:r>
      <w:r w:rsidR="00A0281E">
        <w:rPr>
          <w:rFonts w:ascii="Times New Roman" w:hAnsi="Times New Roman"/>
          <w:sz w:val="24"/>
          <w:szCs w:val="24"/>
        </w:rPr>
        <w:t>awakened dormant competencies in me for</w:t>
      </w:r>
      <w:r w:rsidR="00E845B5">
        <w:rPr>
          <w:rFonts w:ascii="Times New Roman" w:hAnsi="Times New Roman"/>
          <w:sz w:val="24"/>
          <w:szCs w:val="24"/>
        </w:rPr>
        <w:t xml:space="preserve"> </w:t>
      </w:r>
      <w:r w:rsidR="003961A3">
        <w:rPr>
          <w:rFonts w:ascii="Times New Roman" w:hAnsi="Times New Roman"/>
          <w:sz w:val="24"/>
          <w:szCs w:val="24"/>
        </w:rPr>
        <w:t>delivering Learning Support</w:t>
      </w:r>
      <w:r w:rsidR="00D6078A">
        <w:rPr>
          <w:rFonts w:ascii="Times New Roman" w:hAnsi="Times New Roman"/>
          <w:sz w:val="24"/>
          <w:szCs w:val="24"/>
        </w:rPr>
        <w:t xml:space="preserve"> in Further or Higher Education</w:t>
      </w:r>
      <w:r w:rsidR="00076B86">
        <w:rPr>
          <w:rFonts w:ascii="Times New Roman" w:hAnsi="Times New Roman"/>
          <w:sz w:val="24"/>
          <w:szCs w:val="24"/>
        </w:rPr>
        <w:t xml:space="preserve"> (</w:t>
      </w:r>
      <w:proofErr w:type="spellStart"/>
      <w:r w:rsidR="00076B86" w:rsidRPr="001734F2">
        <w:rPr>
          <w:rFonts w:ascii="Times New Roman" w:hAnsi="Times New Roman"/>
          <w:color w:val="FF0000"/>
          <w:sz w:val="24"/>
          <w:szCs w:val="24"/>
        </w:rPr>
        <w:t>Denicolo</w:t>
      </w:r>
      <w:proofErr w:type="spellEnd"/>
      <w:r w:rsidR="00076B86">
        <w:rPr>
          <w:rFonts w:ascii="Times New Roman" w:hAnsi="Times New Roman"/>
          <w:sz w:val="24"/>
          <w:szCs w:val="24"/>
        </w:rPr>
        <w:t xml:space="preserve"> </w:t>
      </w:r>
      <w:r w:rsidR="00076B86" w:rsidRPr="008B365D">
        <w:rPr>
          <w:rFonts w:ascii="Times New Roman" w:hAnsi="Times New Roman"/>
          <w:sz w:val="24"/>
          <w:szCs w:val="24"/>
        </w:rPr>
        <w:t>and Reeves</w:t>
      </w:r>
      <w:r w:rsidR="00076B86">
        <w:rPr>
          <w:rFonts w:ascii="Times New Roman" w:hAnsi="Times New Roman"/>
          <w:sz w:val="24"/>
          <w:szCs w:val="24"/>
        </w:rPr>
        <w:t xml:space="preserve">, </w:t>
      </w:r>
      <w:r w:rsidR="00076B86" w:rsidRPr="008B365D">
        <w:rPr>
          <w:rFonts w:ascii="Times New Roman" w:hAnsi="Times New Roman"/>
          <w:sz w:val="24"/>
          <w:szCs w:val="24"/>
        </w:rPr>
        <w:t>2013)</w:t>
      </w:r>
      <w:r w:rsidR="00076B86">
        <w:rPr>
          <w:rFonts w:ascii="Times New Roman" w:hAnsi="Times New Roman"/>
          <w:sz w:val="24"/>
          <w:szCs w:val="24"/>
        </w:rPr>
        <w:t xml:space="preserve">, </w:t>
      </w:r>
      <w:r w:rsidR="003961A3">
        <w:rPr>
          <w:rFonts w:ascii="Times New Roman" w:hAnsi="Times New Roman"/>
          <w:sz w:val="24"/>
          <w:szCs w:val="24"/>
        </w:rPr>
        <w:t>for example, di</w:t>
      </w:r>
      <w:r w:rsidR="00AB1096">
        <w:rPr>
          <w:rFonts w:ascii="Times New Roman" w:hAnsi="Times New Roman"/>
          <w:sz w:val="24"/>
          <w:szCs w:val="24"/>
        </w:rPr>
        <w:t xml:space="preserve">scriminating </w:t>
      </w:r>
      <w:r w:rsidR="003961A3">
        <w:rPr>
          <w:rFonts w:ascii="Times New Roman" w:hAnsi="Times New Roman"/>
          <w:sz w:val="24"/>
          <w:szCs w:val="24"/>
        </w:rPr>
        <w:t xml:space="preserve">between </w:t>
      </w:r>
      <w:r w:rsidR="007F6847">
        <w:rPr>
          <w:rFonts w:ascii="Times New Roman" w:hAnsi="Times New Roman"/>
          <w:sz w:val="24"/>
          <w:szCs w:val="24"/>
        </w:rPr>
        <w:t>interpersonal</w:t>
      </w:r>
      <w:r w:rsidR="0090323A">
        <w:rPr>
          <w:rFonts w:ascii="Times New Roman" w:hAnsi="Times New Roman"/>
          <w:sz w:val="24"/>
          <w:szCs w:val="24"/>
        </w:rPr>
        <w:t xml:space="preserve"> </w:t>
      </w:r>
      <w:r w:rsidR="007F6847">
        <w:rPr>
          <w:rFonts w:ascii="Times New Roman" w:hAnsi="Times New Roman"/>
          <w:sz w:val="24"/>
          <w:szCs w:val="24"/>
        </w:rPr>
        <w:t xml:space="preserve">and </w:t>
      </w:r>
      <w:r w:rsidR="003961A3">
        <w:rPr>
          <w:rFonts w:ascii="Times New Roman" w:hAnsi="Times New Roman"/>
          <w:sz w:val="24"/>
          <w:szCs w:val="24"/>
        </w:rPr>
        <w:t xml:space="preserve">intrapersonal </w:t>
      </w:r>
      <w:r w:rsidR="007F6847" w:rsidRPr="0090323A">
        <w:rPr>
          <w:rFonts w:ascii="Times New Roman" w:hAnsi="Times New Roman"/>
          <w:sz w:val="24"/>
          <w:szCs w:val="24"/>
        </w:rPr>
        <w:t>competencies</w:t>
      </w:r>
      <w:r w:rsidR="00D6078A" w:rsidRPr="0090323A">
        <w:rPr>
          <w:rFonts w:ascii="Times New Roman" w:hAnsi="Times New Roman"/>
          <w:sz w:val="24"/>
          <w:szCs w:val="24"/>
        </w:rPr>
        <w:t xml:space="preserve"> (</w:t>
      </w:r>
      <w:r w:rsidR="0090323A">
        <w:rPr>
          <w:rFonts w:ascii="Times New Roman" w:hAnsi="Times New Roman"/>
          <w:sz w:val="24"/>
          <w:szCs w:val="24"/>
        </w:rPr>
        <w:t xml:space="preserve">Claxton, 2005; </w:t>
      </w:r>
      <w:r w:rsidR="0090323A" w:rsidRPr="0090323A">
        <w:rPr>
          <w:rFonts w:ascii="Times New Roman" w:hAnsi="Times New Roman"/>
          <w:sz w:val="24"/>
          <w:szCs w:val="24"/>
        </w:rPr>
        <w:t>DfES, 2005;</w:t>
      </w:r>
      <w:r w:rsidR="00DB5DBB">
        <w:rPr>
          <w:rFonts w:ascii="Times New Roman" w:hAnsi="Times New Roman"/>
          <w:sz w:val="24"/>
          <w:szCs w:val="24"/>
        </w:rPr>
        <w:t xml:space="preserve"> </w:t>
      </w:r>
      <w:proofErr w:type="spellStart"/>
      <w:r w:rsidR="0090323A">
        <w:rPr>
          <w:rFonts w:ascii="Times New Roman" w:hAnsi="Times New Roman"/>
          <w:sz w:val="24"/>
          <w:szCs w:val="24"/>
        </w:rPr>
        <w:t>Weare</w:t>
      </w:r>
      <w:proofErr w:type="spellEnd"/>
      <w:r w:rsidR="0090323A">
        <w:rPr>
          <w:rFonts w:ascii="Times New Roman" w:hAnsi="Times New Roman"/>
          <w:sz w:val="24"/>
          <w:szCs w:val="24"/>
        </w:rPr>
        <w:t>,</w:t>
      </w:r>
      <w:r w:rsidR="00021089">
        <w:rPr>
          <w:rFonts w:ascii="Times New Roman" w:hAnsi="Times New Roman"/>
          <w:sz w:val="24"/>
          <w:szCs w:val="24"/>
        </w:rPr>
        <w:t xml:space="preserve"> </w:t>
      </w:r>
      <w:r w:rsidR="0090323A">
        <w:rPr>
          <w:rFonts w:ascii="Times New Roman" w:hAnsi="Times New Roman"/>
          <w:sz w:val="24"/>
          <w:szCs w:val="24"/>
        </w:rPr>
        <w:t xml:space="preserve">2004; </w:t>
      </w:r>
      <w:r w:rsidR="0090323A" w:rsidRPr="0090323A">
        <w:rPr>
          <w:rFonts w:ascii="Times New Roman" w:hAnsi="Times New Roman"/>
          <w:sz w:val="24"/>
          <w:szCs w:val="24"/>
        </w:rPr>
        <w:t>Goleman, 1996</w:t>
      </w:r>
      <w:r w:rsidR="0090323A">
        <w:rPr>
          <w:rFonts w:ascii="Times New Roman" w:hAnsi="Times New Roman"/>
          <w:sz w:val="24"/>
          <w:szCs w:val="24"/>
        </w:rPr>
        <w:t xml:space="preserve">; </w:t>
      </w:r>
      <w:r w:rsidR="0090323A" w:rsidRPr="00021089">
        <w:rPr>
          <w:rFonts w:ascii="Times New Roman" w:hAnsi="Times New Roman"/>
          <w:sz w:val="24"/>
          <w:szCs w:val="24"/>
        </w:rPr>
        <w:t>Gardner, 19</w:t>
      </w:r>
      <w:r w:rsidR="000602DA" w:rsidRPr="00021089">
        <w:rPr>
          <w:rFonts w:ascii="Times New Roman" w:hAnsi="Times New Roman"/>
          <w:sz w:val="24"/>
          <w:szCs w:val="24"/>
        </w:rPr>
        <w:t>9</w:t>
      </w:r>
      <w:r w:rsidR="0090323A" w:rsidRPr="00021089">
        <w:rPr>
          <w:rFonts w:ascii="Times New Roman" w:hAnsi="Times New Roman"/>
          <w:sz w:val="24"/>
          <w:szCs w:val="24"/>
        </w:rPr>
        <w:t>3</w:t>
      </w:r>
      <w:r w:rsidR="00D6078A" w:rsidRPr="0090323A">
        <w:rPr>
          <w:rFonts w:ascii="Times New Roman" w:hAnsi="Times New Roman"/>
          <w:sz w:val="24"/>
          <w:szCs w:val="24"/>
        </w:rPr>
        <w:t>)</w:t>
      </w:r>
      <w:r w:rsidR="002F12B4">
        <w:rPr>
          <w:rFonts w:ascii="Times New Roman" w:hAnsi="Times New Roman"/>
          <w:sz w:val="24"/>
          <w:szCs w:val="24"/>
        </w:rPr>
        <w:t xml:space="preserve"> </w:t>
      </w:r>
      <w:r w:rsidR="00076B86">
        <w:rPr>
          <w:rFonts w:ascii="Times New Roman" w:hAnsi="Times New Roman"/>
          <w:sz w:val="24"/>
          <w:szCs w:val="24"/>
        </w:rPr>
        <w:t xml:space="preserve">(Appendix </w:t>
      </w:r>
      <w:r w:rsidR="00076B86">
        <w:rPr>
          <w:rFonts w:ascii="Times New Roman" w:hAnsi="Times New Roman"/>
          <w:color w:val="FF0000"/>
          <w:sz w:val="24"/>
          <w:szCs w:val="24"/>
        </w:rPr>
        <w:t>2</w:t>
      </w:r>
      <w:r w:rsidR="00076B86">
        <w:rPr>
          <w:rFonts w:ascii="Times New Roman" w:hAnsi="Times New Roman"/>
          <w:sz w:val="24"/>
          <w:szCs w:val="24"/>
        </w:rPr>
        <w:t>)</w:t>
      </w:r>
      <w:r w:rsidR="00FB6E95">
        <w:rPr>
          <w:rFonts w:ascii="Times New Roman" w:hAnsi="Times New Roman"/>
          <w:sz w:val="24"/>
          <w:szCs w:val="24"/>
        </w:rPr>
        <w:t>;  di</w:t>
      </w:r>
      <w:r w:rsidR="00AB1096">
        <w:rPr>
          <w:rFonts w:ascii="Times New Roman" w:hAnsi="Times New Roman"/>
          <w:sz w:val="24"/>
          <w:szCs w:val="24"/>
        </w:rPr>
        <w:t xml:space="preserve">fferentiating </w:t>
      </w:r>
      <w:r w:rsidR="00FB6E95">
        <w:rPr>
          <w:rFonts w:ascii="Times New Roman" w:hAnsi="Times New Roman"/>
          <w:sz w:val="24"/>
          <w:szCs w:val="24"/>
        </w:rPr>
        <w:t>between Leadership and Management</w:t>
      </w:r>
      <w:r w:rsidR="00AB1096">
        <w:rPr>
          <w:rFonts w:ascii="Times New Roman" w:hAnsi="Times New Roman"/>
          <w:sz w:val="24"/>
          <w:szCs w:val="24"/>
        </w:rPr>
        <w:t xml:space="preserve"> </w:t>
      </w:r>
      <w:r w:rsidR="00CF0792">
        <w:rPr>
          <w:rFonts w:ascii="Times New Roman" w:hAnsi="Times New Roman"/>
          <w:sz w:val="24"/>
          <w:szCs w:val="24"/>
        </w:rPr>
        <w:t xml:space="preserve">competencies </w:t>
      </w:r>
      <w:r w:rsidR="00FB6E95">
        <w:rPr>
          <w:rFonts w:ascii="Times New Roman" w:hAnsi="Times New Roman"/>
          <w:sz w:val="24"/>
          <w:szCs w:val="24"/>
        </w:rPr>
        <w:t>(Ben</w:t>
      </w:r>
      <w:r w:rsidR="00EA61F3">
        <w:rPr>
          <w:rFonts w:ascii="Times New Roman" w:hAnsi="Times New Roman"/>
          <w:sz w:val="24"/>
          <w:szCs w:val="24"/>
        </w:rPr>
        <w:t>n</w:t>
      </w:r>
      <w:r w:rsidR="00FB6E95">
        <w:rPr>
          <w:rFonts w:ascii="Times New Roman" w:hAnsi="Times New Roman"/>
          <w:sz w:val="24"/>
          <w:szCs w:val="24"/>
        </w:rPr>
        <w:t>is</w:t>
      </w:r>
      <w:r w:rsidR="00EA61F3">
        <w:rPr>
          <w:rFonts w:ascii="Times New Roman" w:hAnsi="Times New Roman"/>
          <w:sz w:val="24"/>
          <w:szCs w:val="24"/>
        </w:rPr>
        <w:t xml:space="preserve">, </w:t>
      </w:r>
      <w:r w:rsidR="007E387D">
        <w:rPr>
          <w:rFonts w:ascii="Times New Roman" w:hAnsi="Times New Roman"/>
          <w:sz w:val="24"/>
          <w:szCs w:val="24"/>
        </w:rPr>
        <w:t xml:space="preserve">2009, 1989; Bryman, 1986; Bennis and </w:t>
      </w:r>
      <w:proofErr w:type="spellStart"/>
      <w:r w:rsidR="007E387D">
        <w:rPr>
          <w:rFonts w:ascii="Times New Roman" w:hAnsi="Times New Roman"/>
          <w:sz w:val="24"/>
          <w:szCs w:val="24"/>
        </w:rPr>
        <w:t>Nanus</w:t>
      </w:r>
      <w:proofErr w:type="spellEnd"/>
      <w:r w:rsidR="007E387D">
        <w:rPr>
          <w:rFonts w:ascii="Times New Roman" w:hAnsi="Times New Roman"/>
          <w:sz w:val="24"/>
          <w:szCs w:val="24"/>
        </w:rPr>
        <w:t>, 1985</w:t>
      </w:r>
      <w:r w:rsidR="00FB6E95">
        <w:rPr>
          <w:rFonts w:ascii="Times New Roman" w:hAnsi="Times New Roman"/>
          <w:sz w:val="24"/>
          <w:szCs w:val="24"/>
        </w:rPr>
        <w:t xml:space="preserve">); distinguishing between Transactional and Transformational Leadership </w:t>
      </w:r>
      <w:r w:rsidR="00DC765E">
        <w:rPr>
          <w:rFonts w:ascii="Times New Roman" w:hAnsi="Times New Roman"/>
          <w:sz w:val="24"/>
          <w:szCs w:val="24"/>
        </w:rPr>
        <w:t xml:space="preserve">competencies </w:t>
      </w:r>
      <w:r w:rsidR="00FB6E95">
        <w:rPr>
          <w:rFonts w:ascii="Times New Roman" w:hAnsi="Times New Roman"/>
          <w:sz w:val="24"/>
          <w:szCs w:val="24"/>
        </w:rPr>
        <w:t>(</w:t>
      </w:r>
      <w:r w:rsidR="00042E60">
        <w:rPr>
          <w:rFonts w:ascii="Times New Roman" w:hAnsi="Times New Roman"/>
          <w:sz w:val="24"/>
          <w:szCs w:val="24"/>
        </w:rPr>
        <w:t xml:space="preserve">Bass and Riggio, 2014; </w:t>
      </w:r>
      <w:r w:rsidR="00EA61F3">
        <w:rPr>
          <w:rFonts w:ascii="Times New Roman" w:hAnsi="Times New Roman"/>
          <w:sz w:val="24"/>
          <w:szCs w:val="24"/>
        </w:rPr>
        <w:t>Burns, 1978</w:t>
      </w:r>
      <w:r w:rsidR="008F4560">
        <w:rPr>
          <w:rFonts w:ascii="Times New Roman" w:hAnsi="Times New Roman"/>
          <w:sz w:val="24"/>
          <w:szCs w:val="24"/>
        </w:rPr>
        <w:t xml:space="preserve">; Freire, </w:t>
      </w:r>
      <w:r w:rsidR="008F4560" w:rsidRPr="008F4560">
        <w:rPr>
          <w:rFonts w:ascii="Times New Roman" w:hAnsi="Times New Roman"/>
          <w:color w:val="FF0000"/>
          <w:sz w:val="24"/>
          <w:szCs w:val="24"/>
        </w:rPr>
        <w:t>x</w:t>
      </w:r>
      <w:r w:rsidR="00FB6E95">
        <w:rPr>
          <w:rFonts w:ascii="Times New Roman" w:hAnsi="Times New Roman"/>
          <w:sz w:val="24"/>
          <w:szCs w:val="24"/>
        </w:rPr>
        <w:t xml:space="preserve">) and </w:t>
      </w:r>
      <w:r w:rsidR="002F12B4">
        <w:rPr>
          <w:rFonts w:ascii="Times New Roman" w:hAnsi="Times New Roman"/>
          <w:sz w:val="24"/>
          <w:szCs w:val="24"/>
        </w:rPr>
        <w:t>embedding the</w:t>
      </w:r>
      <w:r w:rsidR="008A2151">
        <w:rPr>
          <w:rFonts w:ascii="Times New Roman" w:hAnsi="Times New Roman"/>
          <w:sz w:val="24"/>
          <w:szCs w:val="24"/>
        </w:rPr>
        <w:t xml:space="preserve"> </w:t>
      </w:r>
      <w:r w:rsidR="002F12B4">
        <w:rPr>
          <w:rFonts w:ascii="Times New Roman" w:hAnsi="Times New Roman"/>
          <w:sz w:val="24"/>
          <w:szCs w:val="24"/>
        </w:rPr>
        <w:t>necessary</w:t>
      </w:r>
      <w:r w:rsidR="00904EED">
        <w:rPr>
          <w:rFonts w:ascii="Times New Roman" w:hAnsi="Times New Roman"/>
          <w:sz w:val="24"/>
          <w:szCs w:val="24"/>
        </w:rPr>
        <w:t xml:space="preserve"> b</w:t>
      </w:r>
      <w:r w:rsidR="002F12B4">
        <w:rPr>
          <w:rFonts w:ascii="Times New Roman" w:hAnsi="Times New Roman"/>
          <w:sz w:val="24"/>
          <w:szCs w:val="24"/>
        </w:rPr>
        <w:t>ut</w:t>
      </w:r>
      <w:r w:rsidR="008A2151">
        <w:rPr>
          <w:rFonts w:ascii="Times New Roman" w:hAnsi="Times New Roman"/>
          <w:sz w:val="24"/>
          <w:szCs w:val="24"/>
        </w:rPr>
        <w:t xml:space="preserve"> </w:t>
      </w:r>
      <w:r w:rsidR="002F12B4">
        <w:rPr>
          <w:rFonts w:ascii="Times New Roman" w:hAnsi="Times New Roman"/>
          <w:sz w:val="24"/>
          <w:szCs w:val="24"/>
        </w:rPr>
        <w:t>sufficient</w:t>
      </w:r>
      <w:r w:rsidR="00904EED">
        <w:rPr>
          <w:rFonts w:ascii="Times New Roman" w:hAnsi="Times New Roman"/>
          <w:sz w:val="24"/>
          <w:szCs w:val="24"/>
        </w:rPr>
        <w:t xml:space="preserve"> </w:t>
      </w:r>
      <w:r w:rsidR="002F12B4">
        <w:rPr>
          <w:rFonts w:ascii="Times New Roman" w:hAnsi="Times New Roman"/>
          <w:sz w:val="24"/>
          <w:szCs w:val="24"/>
        </w:rPr>
        <w:t>core condition Congruence</w:t>
      </w:r>
      <w:r w:rsidR="00AB1096">
        <w:rPr>
          <w:rFonts w:ascii="Times New Roman" w:hAnsi="Times New Roman"/>
          <w:sz w:val="24"/>
          <w:szCs w:val="24"/>
        </w:rPr>
        <w:t xml:space="preserve">, </w:t>
      </w:r>
      <w:r w:rsidR="002F12B4">
        <w:rPr>
          <w:rFonts w:ascii="Times New Roman" w:hAnsi="Times New Roman"/>
          <w:sz w:val="24"/>
          <w:szCs w:val="24"/>
        </w:rPr>
        <w:t>Empathy and Unconditional Positive Regard</w:t>
      </w:r>
      <w:r w:rsidR="00AB1096">
        <w:rPr>
          <w:rFonts w:ascii="Times New Roman" w:hAnsi="Times New Roman"/>
          <w:sz w:val="24"/>
          <w:szCs w:val="24"/>
        </w:rPr>
        <w:t xml:space="preserve"> </w:t>
      </w:r>
      <w:r w:rsidR="002F12B4">
        <w:rPr>
          <w:rFonts w:ascii="Times New Roman" w:hAnsi="Times New Roman"/>
          <w:sz w:val="24"/>
          <w:szCs w:val="24"/>
        </w:rPr>
        <w:t>into</w:t>
      </w:r>
      <w:r w:rsidR="008C1A0F">
        <w:rPr>
          <w:rFonts w:ascii="Times New Roman" w:hAnsi="Times New Roman"/>
          <w:sz w:val="24"/>
          <w:szCs w:val="24"/>
        </w:rPr>
        <w:t xml:space="preserve"> </w:t>
      </w:r>
      <w:r w:rsidR="00AB1096">
        <w:rPr>
          <w:rFonts w:ascii="Times New Roman" w:hAnsi="Times New Roman"/>
          <w:sz w:val="24"/>
          <w:szCs w:val="24"/>
        </w:rPr>
        <w:t xml:space="preserve">the </w:t>
      </w:r>
      <w:r w:rsidR="008C1A0F">
        <w:rPr>
          <w:rFonts w:ascii="Times New Roman" w:hAnsi="Times New Roman"/>
          <w:sz w:val="24"/>
          <w:szCs w:val="24"/>
        </w:rPr>
        <w:t xml:space="preserve">staff-student </w:t>
      </w:r>
      <w:r w:rsidR="008C1A0F" w:rsidRPr="003F26D4">
        <w:rPr>
          <w:rFonts w:ascii="Times New Roman" w:hAnsi="Times New Roman"/>
          <w:sz w:val="24"/>
          <w:szCs w:val="24"/>
        </w:rPr>
        <w:t xml:space="preserve">interrelationship </w:t>
      </w:r>
      <w:r w:rsidR="000541F2">
        <w:rPr>
          <w:rFonts w:ascii="Times New Roman" w:hAnsi="Times New Roman"/>
          <w:sz w:val="24"/>
          <w:szCs w:val="24"/>
        </w:rPr>
        <w:t>(</w:t>
      </w:r>
      <w:r w:rsidR="000541F2" w:rsidRPr="008A2151">
        <w:rPr>
          <w:rFonts w:ascii="Times New Roman" w:hAnsi="Times New Roman"/>
          <w:color w:val="0070C0"/>
          <w:sz w:val="24"/>
          <w:szCs w:val="24"/>
        </w:rPr>
        <w:t>Rogers, 1959, 1957</w:t>
      </w:r>
      <w:r w:rsidR="000541F2" w:rsidRPr="008A2151">
        <w:rPr>
          <w:rFonts w:ascii="Times New Roman" w:hAnsi="Times New Roman"/>
          <w:sz w:val="24"/>
          <w:szCs w:val="24"/>
        </w:rPr>
        <w:t>)</w:t>
      </w:r>
      <w:r w:rsidR="00AB1096" w:rsidRPr="003F26D4">
        <w:rPr>
          <w:rFonts w:ascii="Times New Roman" w:hAnsi="Times New Roman"/>
          <w:sz w:val="24"/>
          <w:szCs w:val="24"/>
        </w:rPr>
        <w:t>,</w:t>
      </w:r>
      <w:r w:rsidR="003F26D4" w:rsidRPr="003F26D4">
        <w:rPr>
          <w:rFonts w:ascii="Times New Roman" w:hAnsi="Times New Roman"/>
          <w:sz w:val="24"/>
          <w:szCs w:val="24"/>
        </w:rPr>
        <w:t xml:space="preserve"> culminating in </w:t>
      </w:r>
      <w:r w:rsidR="003B06CC">
        <w:rPr>
          <w:rFonts w:ascii="Times New Roman" w:hAnsi="Times New Roman"/>
          <w:sz w:val="24"/>
          <w:szCs w:val="24"/>
        </w:rPr>
        <w:t xml:space="preserve">Learning Support </w:t>
      </w:r>
      <w:r w:rsidR="003F26D4" w:rsidRPr="003F26D4">
        <w:rPr>
          <w:rFonts w:ascii="Times New Roman" w:hAnsi="Times New Roman"/>
          <w:sz w:val="24"/>
          <w:szCs w:val="24"/>
        </w:rPr>
        <w:t xml:space="preserve">staff </w:t>
      </w:r>
      <w:r w:rsidR="003F26D4" w:rsidRPr="00901D28">
        <w:rPr>
          <w:rFonts w:ascii="Times New Roman" w:hAnsi="Times New Roman"/>
          <w:sz w:val="24"/>
          <w:szCs w:val="24"/>
        </w:rPr>
        <w:t>be</w:t>
      </w:r>
      <w:r w:rsidR="00904EED">
        <w:rPr>
          <w:rFonts w:ascii="Times New Roman" w:hAnsi="Times New Roman"/>
          <w:sz w:val="24"/>
          <w:szCs w:val="24"/>
        </w:rPr>
        <w:t>coming</w:t>
      </w:r>
      <w:r w:rsidR="003F26D4" w:rsidRPr="00901D28">
        <w:rPr>
          <w:rFonts w:ascii="Times New Roman" w:hAnsi="Times New Roman"/>
          <w:sz w:val="24"/>
          <w:szCs w:val="24"/>
        </w:rPr>
        <w:t xml:space="preserve"> “genuine”, “honest” and “real” (Rogers, 1994: 154-156) (</w:t>
      </w:r>
      <w:r w:rsidR="003F26D4" w:rsidRPr="00901D28">
        <w:rPr>
          <w:rFonts w:ascii="Times New Roman" w:hAnsi="Times New Roman"/>
          <w:i/>
          <w:sz w:val="24"/>
          <w:szCs w:val="24"/>
        </w:rPr>
        <w:t>Congruence</w:t>
      </w:r>
      <w:r w:rsidR="003F26D4" w:rsidRPr="00901D28">
        <w:rPr>
          <w:rFonts w:ascii="Times New Roman" w:hAnsi="Times New Roman"/>
          <w:sz w:val="24"/>
          <w:szCs w:val="24"/>
        </w:rPr>
        <w:t>),</w:t>
      </w:r>
      <w:r w:rsidR="004020C5" w:rsidRPr="00901D28">
        <w:rPr>
          <w:rFonts w:ascii="Times New Roman" w:hAnsi="Times New Roman"/>
          <w:sz w:val="24"/>
          <w:szCs w:val="24"/>
        </w:rPr>
        <w:t xml:space="preserve"> comprehending the </w:t>
      </w:r>
      <w:r w:rsidR="00904EED">
        <w:rPr>
          <w:rFonts w:ascii="Times New Roman" w:hAnsi="Times New Roman"/>
          <w:sz w:val="24"/>
          <w:szCs w:val="24"/>
        </w:rPr>
        <w:t>i</w:t>
      </w:r>
      <w:r w:rsidR="004020C5" w:rsidRPr="00901D28">
        <w:rPr>
          <w:rFonts w:ascii="Times New Roman" w:hAnsi="Times New Roman"/>
          <w:sz w:val="24"/>
          <w:szCs w:val="24"/>
        </w:rPr>
        <w:t>nternal</w:t>
      </w:r>
      <w:r w:rsidR="00904EED">
        <w:rPr>
          <w:rFonts w:ascii="Times New Roman" w:hAnsi="Times New Roman"/>
          <w:sz w:val="24"/>
          <w:szCs w:val="24"/>
        </w:rPr>
        <w:t xml:space="preserve"> </w:t>
      </w:r>
      <w:r w:rsidR="004020C5" w:rsidRPr="00901D28">
        <w:rPr>
          <w:rFonts w:ascii="Times New Roman" w:hAnsi="Times New Roman"/>
          <w:sz w:val="24"/>
          <w:szCs w:val="24"/>
        </w:rPr>
        <w:t>or intrinsic</w:t>
      </w:r>
      <w:r w:rsidR="00904EED">
        <w:rPr>
          <w:rFonts w:ascii="Times New Roman" w:hAnsi="Times New Roman"/>
          <w:sz w:val="24"/>
          <w:szCs w:val="24"/>
        </w:rPr>
        <w:t xml:space="preserve"> </w:t>
      </w:r>
      <w:r w:rsidR="004020C5" w:rsidRPr="00901D28">
        <w:rPr>
          <w:rFonts w:ascii="Times New Roman" w:hAnsi="Times New Roman"/>
          <w:sz w:val="24"/>
          <w:szCs w:val="24"/>
        </w:rPr>
        <w:t>frame of reference of the</w:t>
      </w:r>
      <w:r w:rsidR="000541F2">
        <w:rPr>
          <w:rFonts w:ascii="Times New Roman" w:hAnsi="Times New Roman"/>
          <w:sz w:val="24"/>
          <w:szCs w:val="24"/>
        </w:rPr>
        <w:t xml:space="preserve"> student </w:t>
      </w:r>
      <w:r w:rsidR="004020C5" w:rsidRPr="00901D28">
        <w:rPr>
          <w:rFonts w:ascii="Times New Roman" w:hAnsi="Times New Roman"/>
          <w:sz w:val="24"/>
          <w:szCs w:val="24"/>
        </w:rPr>
        <w:t xml:space="preserve">(Kirschenbaum and Henderson, 1990) </w:t>
      </w:r>
      <w:r w:rsidR="004020C5" w:rsidRPr="00901D28">
        <w:rPr>
          <w:rFonts w:ascii="Times New Roman" w:hAnsi="Times New Roman"/>
          <w:sz w:val="24"/>
          <w:szCs w:val="24"/>
        </w:rPr>
        <w:lastRenderedPageBreak/>
        <w:t xml:space="preserve">(phenomenology), </w:t>
      </w:r>
      <w:r w:rsidR="005411B2">
        <w:rPr>
          <w:rFonts w:ascii="Times New Roman" w:hAnsi="Times New Roman"/>
          <w:sz w:val="24"/>
          <w:szCs w:val="24"/>
        </w:rPr>
        <w:t xml:space="preserve">and </w:t>
      </w:r>
      <w:r w:rsidR="00901D28">
        <w:rPr>
          <w:rFonts w:ascii="Times New Roman" w:hAnsi="Times New Roman"/>
          <w:sz w:val="24"/>
          <w:szCs w:val="24"/>
        </w:rPr>
        <w:t xml:space="preserve">being </w:t>
      </w:r>
      <w:r w:rsidR="003F26D4" w:rsidRPr="00901D28">
        <w:rPr>
          <w:rFonts w:ascii="Times New Roman" w:hAnsi="Times New Roman"/>
          <w:sz w:val="24"/>
          <w:szCs w:val="24"/>
        </w:rPr>
        <w:t>“accepting” and “non-judgemental” (</w:t>
      </w:r>
      <w:r w:rsidR="003F26D4" w:rsidRPr="00901D28">
        <w:rPr>
          <w:rFonts w:ascii="Times New Roman" w:hAnsi="Times New Roman"/>
          <w:i/>
          <w:sz w:val="24"/>
          <w:szCs w:val="24"/>
        </w:rPr>
        <w:t>Unconditional Positive Regard</w:t>
      </w:r>
      <w:r w:rsidR="003F26D4" w:rsidRPr="00901D28">
        <w:rPr>
          <w:rFonts w:ascii="Times New Roman" w:hAnsi="Times New Roman"/>
          <w:sz w:val="24"/>
          <w:szCs w:val="24"/>
        </w:rPr>
        <w:t>) (</w:t>
      </w:r>
      <w:r w:rsidR="004020C5" w:rsidRPr="00901D28">
        <w:rPr>
          <w:rFonts w:ascii="Times New Roman" w:hAnsi="Times New Roman"/>
          <w:sz w:val="24"/>
          <w:szCs w:val="24"/>
        </w:rPr>
        <w:t>Rogers, 1994: 154-156)</w:t>
      </w:r>
      <w:r w:rsidR="000541F2">
        <w:rPr>
          <w:rFonts w:ascii="Times New Roman" w:hAnsi="Times New Roman"/>
          <w:sz w:val="24"/>
          <w:szCs w:val="24"/>
        </w:rPr>
        <w:t xml:space="preserve"> of the student.</w:t>
      </w:r>
      <w:r w:rsidR="003F26D4" w:rsidRPr="004020C5">
        <w:rPr>
          <w:rFonts w:ascii="Times New Roman" w:hAnsi="Times New Roman"/>
          <w:sz w:val="24"/>
          <w:szCs w:val="24"/>
        </w:rPr>
        <w:t xml:space="preserve"> </w:t>
      </w:r>
    </w:p>
    <w:p w14:paraId="12FFB5C4" w14:textId="37FE375E" w:rsidR="00D5490C" w:rsidRDefault="00440064" w:rsidP="003F26D4">
      <w:pPr>
        <w:spacing w:line="360" w:lineRule="auto"/>
        <w:ind w:left="0" w:firstLine="720"/>
        <w:jc w:val="left"/>
        <w:rPr>
          <w:rFonts w:ascii="Times New Roman" w:hAnsi="Times New Roman"/>
          <w:sz w:val="24"/>
          <w:szCs w:val="24"/>
        </w:rPr>
      </w:pPr>
      <w:r w:rsidRPr="00D71DD2">
        <w:rPr>
          <w:rFonts w:ascii="Times New Roman" w:hAnsi="Times New Roman"/>
          <w:b/>
          <w:sz w:val="24"/>
          <w:szCs w:val="24"/>
        </w:rPr>
        <w:t xml:space="preserve">Part </w:t>
      </w:r>
      <w:r w:rsidR="00D71DD2" w:rsidRPr="00D71DD2">
        <w:rPr>
          <w:rFonts w:ascii="Times New Roman" w:hAnsi="Times New Roman"/>
          <w:b/>
          <w:sz w:val="24"/>
          <w:szCs w:val="24"/>
        </w:rPr>
        <w:t>2</w:t>
      </w:r>
      <w:r w:rsidR="004F6CDC" w:rsidRPr="004020C5">
        <w:rPr>
          <w:rFonts w:ascii="Times New Roman" w:hAnsi="Times New Roman"/>
          <w:sz w:val="24"/>
          <w:szCs w:val="24"/>
        </w:rPr>
        <w:t xml:space="preserve"> </w:t>
      </w:r>
      <w:r w:rsidR="007E6B80" w:rsidRPr="004020C5">
        <w:rPr>
          <w:rFonts w:ascii="Times New Roman" w:hAnsi="Times New Roman"/>
          <w:sz w:val="24"/>
          <w:szCs w:val="24"/>
        </w:rPr>
        <w:t xml:space="preserve">of the Cycle of Reflection (Gibbs, 1998) </w:t>
      </w:r>
      <w:r w:rsidR="004F6CDC" w:rsidRPr="004020C5">
        <w:rPr>
          <w:rFonts w:ascii="Times New Roman" w:hAnsi="Times New Roman"/>
          <w:sz w:val="24"/>
          <w:szCs w:val="24"/>
        </w:rPr>
        <w:t>centres on describing my</w:t>
      </w:r>
      <w:r w:rsidR="00FD7E2F" w:rsidRPr="004020C5">
        <w:rPr>
          <w:rFonts w:ascii="Times New Roman" w:hAnsi="Times New Roman"/>
          <w:sz w:val="24"/>
          <w:szCs w:val="24"/>
        </w:rPr>
        <w:t xml:space="preserve"> </w:t>
      </w:r>
      <w:r w:rsidR="004F6CDC" w:rsidRPr="004020C5">
        <w:rPr>
          <w:rFonts w:ascii="Times New Roman" w:hAnsi="Times New Roman"/>
          <w:sz w:val="24"/>
          <w:szCs w:val="24"/>
        </w:rPr>
        <w:t>‘feelings’ during the</w:t>
      </w:r>
      <w:r w:rsidR="00DB5DBB" w:rsidRPr="004020C5">
        <w:rPr>
          <w:rFonts w:ascii="Times New Roman" w:hAnsi="Times New Roman"/>
          <w:sz w:val="24"/>
          <w:szCs w:val="24"/>
        </w:rPr>
        <w:t xml:space="preserve"> </w:t>
      </w:r>
      <w:r w:rsidR="00586A10" w:rsidRPr="004020C5">
        <w:rPr>
          <w:rFonts w:ascii="Times New Roman" w:hAnsi="Times New Roman"/>
          <w:sz w:val="24"/>
          <w:szCs w:val="24"/>
        </w:rPr>
        <w:t>experience</w:t>
      </w:r>
      <w:r w:rsidR="004F6CDC" w:rsidRPr="004020C5">
        <w:rPr>
          <w:rFonts w:ascii="Times New Roman" w:hAnsi="Times New Roman"/>
          <w:sz w:val="24"/>
          <w:szCs w:val="24"/>
        </w:rPr>
        <w:t>.</w:t>
      </w:r>
      <w:r w:rsidR="00922A90" w:rsidRPr="004020C5">
        <w:rPr>
          <w:rFonts w:ascii="Times New Roman" w:hAnsi="Times New Roman"/>
          <w:sz w:val="24"/>
          <w:szCs w:val="24"/>
        </w:rPr>
        <w:t xml:space="preserve">  </w:t>
      </w:r>
      <w:r w:rsidR="004F6CDC" w:rsidRPr="004020C5">
        <w:rPr>
          <w:rFonts w:ascii="Times New Roman" w:hAnsi="Times New Roman"/>
          <w:sz w:val="24"/>
          <w:szCs w:val="24"/>
        </w:rPr>
        <w:t xml:space="preserve">I became aware of the content of Year 3 </w:t>
      </w:r>
      <w:r w:rsidR="00922A90" w:rsidRPr="004020C5">
        <w:rPr>
          <w:rFonts w:ascii="Times New Roman" w:hAnsi="Times New Roman"/>
          <w:sz w:val="24"/>
          <w:szCs w:val="24"/>
        </w:rPr>
        <w:t>the BA (Hons) Education</w:t>
      </w:r>
      <w:r w:rsidR="00922A90" w:rsidRPr="003F26D4">
        <w:rPr>
          <w:rFonts w:ascii="Times New Roman" w:hAnsi="Times New Roman"/>
          <w:sz w:val="24"/>
          <w:szCs w:val="24"/>
        </w:rPr>
        <w:t xml:space="preserve"> Studies: Primary degree</w:t>
      </w:r>
      <w:r w:rsidR="005D3F56" w:rsidRPr="003F26D4">
        <w:rPr>
          <w:rFonts w:ascii="Times New Roman" w:hAnsi="Times New Roman"/>
          <w:sz w:val="24"/>
          <w:szCs w:val="24"/>
        </w:rPr>
        <w:t xml:space="preserve"> at UWTSD Carmarthen</w:t>
      </w:r>
      <w:r w:rsidR="005D3F56">
        <w:rPr>
          <w:rFonts w:ascii="Times New Roman" w:hAnsi="Times New Roman"/>
          <w:sz w:val="24"/>
          <w:szCs w:val="24"/>
        </w:rPr>
        <w:t xml:space="preserve"> </w:t>
      </w:r>
      <w:r w:rsidR="00922A90">
        <w:rPr>
          <w:rFonts w:ascii="Times New Roman" w:hAnsi="Times New Roman"/>
          <w:sz w:val="24"/>
          <w:szCs w:val="24"/>
        </w:rPr>
        <w:t>during my interview in 2019</w:t>
      </w:r>
      <w:r w:rsidR="00901D28">
        <w:rPr>
          <w:rFonts w:ascii="Times New Roman" w:hAnsi="Times New Roman"/>
          <w:sz w:val="24"/>
          <w:szCs w:val="24"/>
        </w:rPr>
        <w:t xml:space="preserve">.  I </w:t>
      </w:r>
      <w:r w:rsidR="004C23FB">
        <w:rPr>
          <w:rFonts w:ascii="Times New Roman" w:hAnsi="Times New Roman"/>
          <w:sz w:val="24"/>
          <w:szCs w:val="24"/>
        </w:rPr>
        <w:t xml:space="preserve">began to feel a </w:t>
      </w:r>
      <w:r w:rsidR="00586A10">
        <w:rPr>
          <w:rFonts w:ascii="Times New Roman" w:hAnsi="Times New Roman"/>
          <w:sz w:val="24"/>
          <w:szCs w:val="24"/>
        </w:rPr>
        <w:t xml:space="preserve">convergence of </w:t>
      </w:r>
      <w:r w:rsidR="00CC7C7D">
        <w:rPr>
          <w:rFonts w:ascii="Times New Roman" w:hAnsi="Times New Roman"/>
          <w:sz w:val="24"/>
          <w:szCs w:val="24"/>
        </w:rPr>
        <w:t xml:space="preserve">anticipation and </w:t>
      </w:r>
      <w:r w:rsidR="005D3F56">
        <w:rPr>
          <w:rFonts w:ascii="Times New Roman" w:hAnsi="Times New Roman"/>
          <w:sz w:val="24"/>
          <w:szCs w:val="24"/>
        </w:rPr>
        <w:t>excitement</w:t>
      </w:r>
      <w:r w:rsidR="00CC7C7D">
        <w:rPr>
          <w:rFonts w:ascii="Times New Roman" w:hAnsi="Times New Roman"/>
          <w:sz w:val="24"/>
          <w:szCs w:val="24"/>
        </w:rPr>
        <w:t xml:space="preserve"> </w:t>
      </w:r>
      <w:r w:rsidR="005D3F56">
        <w:rPr>
          <w:rFonts w:ascii="Times New Roman" w:hAnsi="Times New Roman"/>
          <w:sz w:val="24"/>
          <w:szCs w:val="24"/>
        </w:rPr>
        <w:t>at commencing</w:t>
      </w:r>
      <w:r w:rsidR="00AB1096">
        <w:rPr>
          <w:rFonts w:ascii="Times New Roman" w:hAnsi="Times New Roman"/>
          <w:sz w:val="24"/>
          <w:szCs w:val="24"/>
        </w:rPr>
        <w:t xml:space="preserve"> </w:t>
      </w:r>
      <w:r w:rsidR="005D3F56">
        <w:rPr>
          <w:rFonts w:ascii="Times New Roman" w:hAnsi="Times New Roman"/>
          <w:sz w:val="24"/>
          <w:szCs w:val="24"/>
        </w:rPr>
        <w:t>S</w:t>
      </w:r>
      <w:r w:rsidR="00AB1096">
        <w:rPr>
          <w:rFonts w:ascii="Times New Roman" w:hAnsi="Times New Roman"/>
          <w:sz w:val="24"/>
          <w:szCs w:val="24"/>
        </w:rPr>
        <w:t xml:space="preserve">kills for Life </w:t>
      </w:r>
      <w:r w:rsidR="005D3F56">
        <w:rPr>
          <w:rFonts w:ascii="Times New Roman" w:hAnsi="Times New Roman"/>
          <w:sz w:val="24"/>
          <w:szCs w:val="24"/>
        </w:rPr>
        <w:t>because of the differing</w:t>
      </w:r>
      <w:r w:rsidR="004C23FB">
        <w:rPr>
          <w:rFonts w:ascii="Times New Roman" w:hAnsi="Times New Roman"/>
          <w:sz w:val="24"/>
          <w:szCs w:val="24"/>
        </w:rPr>
        <w:t xml:space="preserve">, </w:t>
      </w:r>
      <w:r w:rsidR="005D3F56">
        <w:rPr>
          <w:rFonts w:ascii="Times New Roman" w:hAnsi="Times New Roman"/>
          <w:sz w:val="24"/>
          <w:szCs w:val="24"/>
        </w:rPr>
        <w:t xml:space="preserve">and </w:t>
      </w:r>
      <w:r w:rsidR="004C23FB">
        <w:rPr>
          <w:rFonts w:ascii="Times New Roman" w:hAnsi="Times New Roman"/>
          <w:sz w:val="24"/>
          <w:szCs w:val="24"/>
        </w:rPr>
        <w:t xml:space="preserve">therefore, </w:t>
      </w:r>
      <w:r w:rsidR="005D3F56">
        <w:rPr>
          <w:rFonts w:ascii="Times New Roman" w:hAnsi="Times New Roman"/>
          <w:sz w:val="24"/>
          <w:szCs w:val="24"/>
        </w:rPr>
        <w:t>refreshing subject</w:t>
      </w:r>
      <w:r w:rsidR="00901D28">
        <w:rPr>
          <w:rFonts w:ascii="Times New Roman" w:hAnsi="Times New Roman"/>
          <w:sz w:val="24"/>
          <w:szCs w:val="24"/>
        </w:rPr>
        <w:t xml:space="preserve">, </w:t>
      </w:r>
      <w:r w:rsidR="004C23FB">
        <w:rPr>
          <w:rFonts w:ascii="Times New Roman" w:hAnsi="Times New Roman"/>
          <w:sz w:val="24"/>
          <w:szCs w:val="24"/>
        </w:rPr>
        <w:t xml:space="preserve">enhancing my generic interest </w:t>
      </w:r>
      <w:r w:rsidR="00354C5A">
        <w:rPr>
          <w:rFonts w:ascii="Times New Roman" w:hAnsi="Times New Roman"/>
          <w:sz w:val="24"/>
          <w:szCs w:val="24"/>
        </w:rPr>
        <w:t xml:space="preserve">and motivation </w:t>
      </w:r>
      <w:r w:rsidR="004C23FB">
        <w:rPr>
          <w:rFonts w:ascii="Times New Roman" w:hAnsi="Times New Roman"/>
          <w:sz w:val="24"/>
          <w:szCs w:val="24"/>
        </w:rPr>
        <w:t>in Leadership and Management, having exemplified the attributes</w:t>
      </w:r>
      <w:r w:rsidR="00354C5A">
        <w:rPr>
          <w:rFonts w:ascii="Times New Roman" w:hAnsi="Times New Roman"/>
          <w:sz w:val="24"/>
          <w:szCs w:val="24"/>
        </w:rPr>
        <w:t xml:space="preserve"> o</w:t>
      </w:r>
      <w:r w:rsidR="0092682A">
        <w:rPr>
          <w:rFonts w:ascii="Times New Roman" w:hAnsi="Times New Roman"/>
          <w:sz w:val="24"/>
          <w:szCs w:val="24"/>
        </w:rPr>
        <w:t xml:space="preserve">r </w:t>
      </w:r>
      <w:r w:rsidR="00354C5A">
        <w:rPr>
          <w:rFonts w:ascii="Times New Roman" w:hAnsi="Times New Roman"/>
          <w:sz w:val="24"/>
          <w:szCs w:val="24"/>
        </w:rPr>
        <w:t xml:space="preserve">characteristics </w:t>
      </w:r>
      <w:r w:rsidR="004C23FB">
        <w:rPr>
          <w:rFonts w:ascii="Times New Roman" w:hAnsi="Times New Roman"/>
          <w:sz w:val="24"/>
          <w:szCs w:val="24"/>
        </w:rPr>
        <w:t>of Leader</w:t>
      </w:r>
      <w:r w:rsidR="00901D28">
        <w:rPr>
          <w:rFonts w:ascii="Times New Roman" w:hAnsi="Times New Roman"/>
          <w:sz w:val="24"/>
          <w:szCs w:val="24"/>
        </w:rPr>
        <w:t xml:space="preserve">ship </w:t>
      </w:r>
      <w:r w:rsidR="004C23FB">
        <w:rPr>
          <w:rFonts w:ascii="Times New Roman" w:hAnsi="Times New Roman"/>
          <w:sz w:val="24"/>
          <w:szCs w:val="24"/>
        </w:rPr>
        <w:t>and Manag</w:t>
      </w:r>
      <w:r w:rsidR="00901D28">
        <w:rPr>
          <w:rFonts w:ascii="Times New Roman" w:hAnsi="Times New Roman"/>
          <w:sz w:val="24"/>
          <w:szCs w:val="24"/>
        </w:rPr>
        <w:t xml:space="preserve">ement </w:t>
      </w:r>
      <w:r w:rsidR="004C23FB">
        <w:rPr>
          <w:rFonts w:ascii="Times New Roman" w:hAnsi="Times New Roman"/>
          <w:sz w:val="24"/>
          <w:szCs w:val="24"/>
        </w:rPr>
        <w:t>during employment between 1990 and 1999</w:t>
      </w:r>
      <w:r w:rsidR="00354C5A">
        <w:rPr>
          <w:rFonts w:ascii="Times New Roman" w:hAnsi="Times New Roman"/>
          <w:sz w:val="24"/>
          <w:szCs w:val="24"/>
        </w:rPr>
        <w:t xml:space="preserve"> (</w:t>
      </w:r>
      <w:proofErr w:type="spellStart"/>
      <w:r w:rsidR="009647DC">
        <w:rPr>
          <w:rFonts w:ascii="Times New Roman" w:hAnsi="Times New Roman"/>
          <w:sz w:val="24"/>
          <w:szCs w:val="24"/>
        </w:rPr>
        <w:t>Frase</w:t>
      </w:r>
      <w:proofErr w:type="spellEnd"/>
      <w:r w:rsidR="009647DC">
        <w:rPr>
          <w:rFonts w:ascii="Times New Roman" w:hAnsi="Times New Roman"/>
          <w:sz w:val="24"/>
          <w:szCs w:val="24"/>
        </w:rPr>
        <w:t xml:space="preserve">, 1978; Shaw, 1976; </w:t>
      </w:r>
      <w:r w:rsidR="00354C5A" w:rsidRPr="00902145">
        <w:rPr>
          <w:rFonts w:ascii="Times New Roman" w:hAnsi="Times New Roman"/>
          <w:color w:val="0070C0"/>
          <w:sz w:val="24"/>
          <w:szCs w:val="24"/>
        </w:rPr>
        <w:t>Stogdill, 1974</w:t>
      </w:r>
      <w:r w:rsidR="009647DC">
        <w:rPr>
          <w:rFonts w:ascii="Times New Roman" w:hAnsi="Times New Roman"/>
          <w:color w:val="0070C0"/>
          <w:sz w:val="24"/>
          <w:szCs w:val="24"/>
        </w:rPr>
        <w:t xml:space="preserve">; Stewart, 1963; Bird, 1940; </w:t>
      </w:r>
      <w:r w:rsidR="00354C5A" w:rsidRPr="00902145">
        <w:rPr>
          <w:rFonts w:ascii="Times New Roman" w:hAnsi="Times New Roman"/>
          <w:color w:val="0070C0"/>
          <w:sz w:val="24"/>
          <w:szCs w:val="24"/>
        </w:rPr>
        <w:t>)</w:t>
      </w:r>
      <w:r w:rsidR="00C42D9D" w:rsidRPr="00902145">
        <w:rPr>
          <w:rFonts w:ascii="Times New Roman" w:hAnsi="Times New Roman"/>
          <w:color w:val="0070C0"/>
          <w:sz w:val="24"/>
          <w:szCs w:val="24"/>
        </w:rPr>
        <w:t xml:space="preserve">.  </w:t>
      </w:r>
      <w:r w:rsidR="00EE3348" w:rsidRPr="00EE3348">
        <w:rPr>
          <w:rFonts w:ascii="Times New Roman" w:hAnsi="Times New Roman"/>
          <w:sz w:val="24"/>
          <w:szCs w:val="24"/>
        </w:rPr>
        <w:t>However,</w:t>
      </w:r>
      <w:r w:rsidR="00EE3348">
        <w:rPr>
          <w:rFonts w:ascii="Times New Roman" w:hAnsi="Times New Roman"/>
          <w:b/>
          <w:bCs/>
          <w:sz w:val="24"/>
          <w:szCs w:val="24"/>
        </w:rPr>
        <w:t xml:space="preserve"> </w:t>
      </w:r>
      <w:r w:rsidR="00EE3348" w:rsidRPr="00EE3348">
        <w:rPr>
          <w:rFonts w:ascii="Times New Roman" w:hAnsi="Times New Roman"/>
          <w:sz w:val="24"/>
          <w:szCs w:val="24"/>
        </w:rPr>
        <w:t xml:space="preserve">my feelings changed to despair </w:t>
      </w:r>
      <w:r w:rsidR="00EE3348">
        <w:rPr>
          <w:rFonts w:ascii="Times New Roman" w:hAnsi="Times New Roman"/>
          <w:sz w:val="24"/>
          <w:szCs w:val="24"/>
        </w:rPr>
        <w:t xml:space="preserve">and disappointment </w:t>
      </w:r>
      <w:r w:rsidR="00FC78C7">
        <w:rPr>
          <w:rFonts w:ascii="Times New Roman" w:hAnsi="Times New Roman"/>
          <w:sz w:val="24"/>
          <w:szCs w:val="24"/>
        </w:rPr>
        <w:t>at the commencement of</w:t>
      </w:r>
      <w:r w:rsidR="00AB1096">
        <w:rPr>
          <w:rFonts w:ascii="Times New Roman" w:hAnsi="Times New Roman"/>
          <w:sz w:val="24"/>
          <w:szCs w:val="24"/>
        </w:rPr>
        <w:t xml:space="preserve"> </w:t>
      </w:r>
      <w:r w:rsidR="00586A10">
        <w:rPr>
          <w:rFonts w:ascii="Times New Roman" w:hAnsi="Times New Roman"/>
          <w:sz w:val="24"/>
          <w:szCs w:val="24"/>
        </w:rPr>
        <w:t>S</w:t>
      </w:r>
      <w:r w:rsidR="00AB1096">
        <w:rPr>
          <w:rFonts w:ascii="Times New Roman" w:hAnsi="Times New Roman"/>
          <w:sz w:val="24"/>
          <w:szCs w:val="24"/>
        </w:rPr>
        <w:t>kills for Life</w:t>
      </w:r>
      <w:r w:rsidR="007F6847">
        <w:rPr>
          <w:rFonts w:ascii="Times New Roman" w:hAnsi="Times New Roman"/>
          <w:sz w:val="24"/>
          <w:szCs w:val="24"/>
        </w:rPr>
        <w:t xml:space="preserve">, especially </w:t>
      </w:r>
      <w:r w:rsidR="00EE3348" w:rsidRPr="00EE3348">
        <w:rPr>
          <w:rFonts w:ascii="Times New Roman" w:hAnsi="Times New Roman"/>
          <w:sz w:val="24"/>
          <w:szCs w:val="24"/>
        </w:rPr>
        <w:t>upon encountering the assessment</w:t>
      </w:r>
      <w:r w:rsidR="00FC78C7">
        <w:rPr>
          <w:rFonts w:ascii="Times New Roman" w:hAnsi="Times New Roman"/>
          <w:sz w:val="24"/>
          <w:szCs w:val="24"/>
        </w:rPr>
        <w:t xml:space="preserve"> criteria, given </w:t>
      </w:r>
      <w:r w:rsidR="00EE3348">
        <w:rPr>
          <w:rFonts w:ascii="Times New Roman" w:hAnsi="Times New Roman"/>
          <w:sz w:val="24"/>
          <w:szCs w:val="24"/>
        </w:rPr>
        <w:t xml:space="preserve">the absence of </w:t>
      </w:r>
      <w:r w:rsidR="00FC78C7">
        <w:rPr>
          <w:rFonts w:ascii="Times New Roman" w:hAnsi="Times New Roman"/>
          <w:sz w:val="24"/>
          <w:szCs w:val="24"/>
        </w:rPr>
        <w:t xml:space="preserve">an appropriate </w:t>
      </w:r>
      <w:r w:rsidR="00EE3348">
        <w:rPr>
          <w:rFonts w:ascii="Times New Roman" w:hAnsi="Times New Roman"/>
          <w:sz w:val="24"/>
          <w:szCs w:val="24"/>
        </w:rPr>
        <w:t xml:space="preserve">duration </w:t>
      </w:r>
      <w:r w:rsidR="00FC78C7">
        <w:rPr>
          <w:rFonts w:ascii="Times New Roman" w:hAnsi="Times New Roman"/>
          <w:sz w:val="24"/>
          <w:szCs w:val="24"/>
        </w:rPr>
        <w:t xml:space="preserve">(time), and therefore, distance, </w:t>
      </w:r>
      <w:r w:rsidR="00EE3348">
        <w:rPr>
          <w:rFonts w:ascii="Times New Roman" w:hAnsi="Times New Roman"/>
          <w:sz w:val="24"/>
          <w:szCs w:val="24"/>
        </w:rPr>
        <w:t xml:space="preserve">to complete </w:t>
      </w:r>
      <w:r w:rsidR="00FC78C7">
        <w:rPr>
          <w:rFonts w:ascii="Times New Roman" w:hAnsi="Times New Roman"/>
          <w:sz w:val="24"/>
          <w:szCs w:val="24"/>
        </w:rPr>
        <w:t xml:space="preserve">and engage in </w:t>
      </w:r>
      <w:r w:rsidR="00EE3348">
        <w:rPr>
          <w:rFonts w:ascii="Times New Roman" w:hAnsi="Times New Roman"/>
          <w:sz w:val="24"/>
          <w:szCs w:val="24"/>
        </w:rPr>
        <w:t xml:space="preserve">the </w:t>
      </w:r>
      <w:r w:rsidR="00264396">
        <w:rPr>
          <w:rFonts w:ascii="Times New Roman" w:hAnsi="Times New Roman"/>
          <w:sz w:val="24"/>
          <w:szCs w:val="24"/>
        </w:rPr>
        <w:t xml:space="preserve">reflective </w:t>
      </w:r>
      <w:r w:rsidR="00EE3348">
        <w:rPr>
          <w:rFonts w:ascii="Times New Roman" w:hAnsi="Times New Roman"/>
          <w:sz w:val="24"/>
          <w:szCs w:val="24"/>
        </w:rPr>
        <w:t>task</w:t>
      </w:r>
      <w:r w:rsidR="00710CF3">
        <w:rPr>
          <w:rFonts w:ascii="Times New Roman" w:hAnsi="Times New Roman"/>
          <w:sz w:val="24"/>
          <w:szCs w:val="24"/>
        </w:rPr>
        <w:t xml:space="preserve"> (</w:t>
      </w:r>
      <w:r w:rsidR="00710CF3" w:rsidRPr="000960D1">
        <w:rPr>
          <w:rFonts w:ascii="Times New Roman" w:hAnsi="Times New Roman"/>
          <w:sz w:val="24"/>
          <w:szCs w:val="24"/>
        </w:rPr>
        <w:t>Thompson</w:t>
      </w:r>
      <w:r w:rsidR="00710CF3">
        <w:rPr>
          <w:rFonts w:ascii="Times New Roman" w:hAnsi="Times New Roman"/>
          <w:sz w:val="24"/>
          <w:szCs w:val="24"/>
        </w:rPr>
        <w:t xml:space="preserve"> and </w:t>
      </w:r>
      <w:r w:rsidR="00710CF3" w:rsidRPr="000960D1">
        <w:rPr>
          <w:rFonts w:ascii="Times New Roman" w:hAnsi="Times New Roman"/>
          <w:sz w:val="24"/>
          <w:szCs w:val="24"/>
        </w:rPr>
        <w:t>Thompson</w:t>
      </w:r>
      <w:r w:rsidR="00710CF3">
        <w:rPr>
          <w:rFonts w:ascii="Times New Roman" w:hAnsi="Times New Roman"/>
          <w:sz w:val="24"/>
          <w:szCs w:val="24"/>
        </w:rPr>
        <w:t xml:space="preserve">, </w:t>
      </w:r>
      <w:r w:rsidR="00710CF3" w:rsidRPr="000960D1">
        <w:rPr>
          <w:rFonts w:ascii="Times New Roman" w:hAnsi="Times New Roman"/>
          <w:sz w:val="24"/>
          <w:szCs w:val="24"/>
        </w:rPr>
        <w:t>2018</w:t>
      </w:r>
      <w:r w:rsidR="00710CF3">
        <w:rPr>
          <w:rFonts w:ascii="Times New Roman" w:hAnsi="Times New Roman"/>
          <w:sz w:val="24"/>
          <w:szCs w:val="24"/>
        </w:rPr>
        <w:t xml:space="preserve">; </w:t>
      </w:r>
      <w:r w:rsidR="00901D28">
        <w:rPr>
          <w:rFonts w:ascii="Times New Roman" w:hAnsi="Times New Roman"/>
          <w:sz w:val="24"/>
          <w:szCs w:val="24"/>
        </w:rPr>
        <w:t xml:space="preserve">Gibbs, 1988; </w:t>
      </w:r>
      <w:r w:rsidR="00710CF3">
        <w:rPr>
          <w:rFonts w:ascii="Times New Roman" w:hAnsi="Times New Roman"/>
          <w:sz w:val="24"/>
          <w:szCs w:val="24"/>
        </w:rPr>
        <w:t>Sch</w:t>
      </w:r>
      <w:r w:rsidR="00710CF3">
        <w:rPr>
          <w:rFonts w:ascii="Sylfaen" w:hAnsi="Sylfaen"/>
          <w:sz w:val="24"/>
          <w:szCs w:val="24"/>
        </w:rPr>
        <w:t>ö</w:t>
      </w:r>
      <w:r w:rsidR="00710CF3">
        <w:rPr>
          <w:rFonts w:ascii="Times New Roman" w:hAnsi="Times New Roman"/>
          <w:sz w:val="24"/>
          <w:szCs w:val="24"/>
        </w:rPr>
        <w:t xml:space="preserve">n, </w:t>
      </w:r>
      <w:r w:rsidR="00710CF3" w:rsidRPr="00EE3348">
        <w:rPr>
          <w:rFonts w:ascii="Times New Roman" w:hAnsi="Times New Roman"/>
          <w:color w:val="FF0000"/>
          <w:sz w:val="24"/>
          <w:szCs w:val="24"/>
        </w:rPr>
        <w:t>19</w:t>
      </w:r>
      <w:r w:rsidR="00710CF3">
        <w:rPr>
          <w:rFonts w:ascii="Times New Roman" w:hAnsi="Times New Roman"/>
          <w:color w:val="FF0000"/>
          <w:sz w:val="24"/>
          <w:szCs w:val="24"/>
        </w:rPr>
        <w:t>88</w:t>
      </w:r>
      <w:r w:rsidR="00710CF3" w:rsidRPr="000960D1">
        <w:rPr>
          <w:rFonts w:ascii="Times New Roman" w:hAnsi="Times New Roman"/>
          <w:sz w:val="24"/>
          <w:szCs w:val="24"/>
        </w:rPr>
        <w:t>)</w:t>
      </w:r>
      <w:r w:rsidR="00FC78C7">
        <w:rPr>
          <w:rFonts w:ascii="Times New Roman" w:hAnsi="Times New Roman"/>
          <w:sz w:val="24"/>
          <w:szCs w:val="24"/>
        </w:rPr>
        <w:t>.  Consequently,</w:t>
      </w:r>
      <w:r w:rsidR="00264396">
        <w:rPr>
          <w:rFonts w:ascii="Times New Roman" w:hAnsi="Times New Roman"/>
          <w:sz w:val="24"/>
          <w:szCs w:val="24"/>
        </w:rPr>
        <w:t xml:space="preserve"> </w:t>
      </w:r>
      <w:r w:rsidR="007F6847">
        <w:rPr>
          <w:rFonts w:ascii="Times New Roman" w:hAnsi="Times New Roman"/>
          <w:sz w:val="24"/>
          <w:szCs w:val="24"/>
        </w:rPr>
        <w:t xml:space="preserve">current </w:t>
      </w:r>
      <w:r w:rsidR="00264396">
        <w:rPr>
          <w:rFonts w:ascii="Times New Roman" w:hAnsi="Times New Roman"/>
          <w:sz w:val="24"/>
          <w:szCs w:val="24"/>
        </w:rPr>
        <w:t xml:space="preserve">experience </w:t>
      </w:r>
      <w:r w:rsidR="007F6847">
        <w:rPr>
          <w:rFonts w:ascii="Times New Roman" w:hAnsi="Times New Roman"/>
          <w:sz w:val="24"/>
          <w:szCs w:val="24"/>
        </w:rPr>
        <w:t xml:space="preserve">has </w:t>
      </w:r>
      <w:r w:rsidR="00EE3348" w:rsidRPr="00EE3348">
        <w:rPr>
          <w:rFonts w:ascii="Times New Roman" w:hAnsi="Times New Roman"/>
          <w:sz w:val="24"/>
          <w:szCs w:val="24"/>
        </w:rPr>
        <w:t xml:space="preserve">meant engaging in </w:t>
      </w:r>
      <w:r w:rsidR="00EE3348">
        <w:rPr>
          <w:rFonts w:ascii="Times New Roman" w:hAnsi="Times New Roman"/>
          <w:sz w:val="24"/>
          <w:szCs w:val="24"/>
        </w:rPr>
        <w:t xml:space="preserve">critical </w:t>
      </w:r>
      <w:r w:rsidR="00EE3348" w:rsidRPr="00EE3348">
        <w:rPr>
          <w:rFonts w:ascii="Times New Roman" w:hAnsi="Times New Roman"/>
          <w:sz w:val="24"/>
          <w:szCs w:val="24"/>
        </w:rPr>
        <w:t>reflection on an ongoing basi</w:t>
      </w:r>
      <w:r w:rsidR="00CC7C7D">
        <w:rPr>
          <w:rFonts w:ascii="Times New Roman" w:hAnsi="Times New Roman"/>
          <w:sz w:val="24"/>
          <w:szCs w:val="24"/>
        </w:rPr>
        <w:t xml:space="preserve">s </w:t>
      </w:r>
      <w:r w:rsidR="004C23FB">
        <w:rPr>
          <w:rFonts w:ascii="Times New Roman" w:hAnsi="Times New Roman"/>
          <w:sz w:val="24"/>
          <w:szCs w:val="24"/>
        </w:rPr>
        <w:t xml:space="preserve">by </w:t>
      </w:r>
      <w:r w:rsidR="00EE3348">
        <w:rPr>
          <w:rFonts w:ascii="Times New Roman" w:hAnsi="Times New Roman"/>
          <w:sz w:val="24"/>
          <w:szCs w:val="24"/>
        </w:rPr>
        <w:t xml:space="preserve">reflecting ‘in-action’ </w:t>
      </w:r>
      <w:r w:rsidR="0092682A">
        <w:rPr>
          <w:rFonts w:ascii="Times New Roman" w:hAnsi="Times New Roman"/>
          <w:sz w:val="24"/>
          <w:szCs w:val="24"/>
        </w:rPr>
        <w:t xml:space="preserve">and ‘on-action’ at the commencement, </w:t>
      </w:r>
      <w:r w:rsidR="00EE3348">
        <w:rPr>
          <w:rFonts w:ascii="Times New Roman" w:hAnsi="Times New Roman"/>
          <w:sz w:val="24"/>
          <w:szCs w:val="24"/>
        </w:rPr>
        <w:t>during</w:t>
      </w:r>
      <w:r w:rsidR="004A5660">
        <w:rPr>
          <w:rFonts w:ascii="Times New Roman" w:hAnsi="Times New Roman"/>
          <w:sz w:val="24"/>
          <w:szCs w:val="24"/>
        </w:rPr>
        <w:t xml:space="preserve">, </w:t>
      </w:r>
      <w:r w:rsidR="0092682A">
        <w:rPr>
          <w:rFonts w:ascii="Times New Roman" w:hAnsi="Times New Roman"/>
          <w:sz w:val="24"/>
          <w:szCs w:val="24"/>
        </w:rPr>
        <w:t xml:space="preserve">and </w:t>
      </w:r>
      <w:r w:rsidR="00CC7C7D">
        <w:rPr>
          <w:rFonts w:ascii="Times New Roman" w:hAnsi="Times New Roman"/>
          <w:sz w:val="24"/>
          <w:szCs w:val="24"/>
        </w:rPr>
        <w:t xml:space="preserve">at the conclusion of </w:t>
      </w:r>
      <w:r w:rsidR="00264396">
        <w:rPr>
          <w:rFonts w:ascii="Times New Roman" w:hAnsi="Times New Roman"/>
          <w:sz w:val="24"/>
          <w:szCs w:val="24"/>
        </w:rPr>
        <w:t xml:space="preserve">each </w:t>
      </w:r>
      <w:r w:rsidR="00586A10">
        <w:rPr>
          <w:rFonts w:ascii="Times New Roman" w:hAnsi="Times New Roman"/>
          <w:sz w:val="24"/>
          <w:szCs w:val="24"/>
        </w:rPr>
        <w:t>session</w:t>
      </w:r>
      <w:r w:rsidR="004C23FB">
        <w:rPr>
          <w:rFonts w:ascii="Times New Roman" w:hAnsi="Times New Roman"/>
          <w:sz w:val="24"/>
          <w:szCs w:val="24"/>
        </w:rPr>
        <w:t xml:space="preserve"> (Sch</w:t>
      </w:r>
      <w:r w:rsidR="004C23FB">
        <w:rPr>
          <w:rFonts w:ascii="Sylfaen" w:hAnsi="Sylfaen"/>
          <w:sz w:val="24"/>
          <w:szCs w:val="24"/>
        </w:rPr>
        <w:t>ö</w:t>
      </w:r>
      <w:r w:rsidR="004C23FB">
        <w:rPr>
          <w:rFonts w:ascii="Times New Roman" w:hAnsi="Times New Roman"/>
          <w:sz w:val="24"/>
          <w:szCs w:val="24"/>
        </w:rPr>
        <w:t xml:space="preserve">n, </w:t>
      </w:r>
      <w:r w:rsidR="004C23FB" w:rsidRPr="00EE3348">
        <w:rPr>
          <w:rFonts w:ascii="Times New Roman" w:hAnsi="Times New Roman"/>
          <w:color w:val="FF0000"/>
          <w:sz w:val="24"/>
          <w:szCs w:val="24"/>
        </w:rPr>
        <w:t>19</w:t>
      </w:r>
      <w:r w:rsidR="004C23FB">
        <w:rPr>
          <w:rFonts w:ascii="Times New Roman" w:hAnsi="Times New Roman"/>
          <w:color w:val="FF0000"/>
          <w:sz w:val="24"/>
          <w:szCs w:val="24"/>
        </w:rPr>
        <w:t>88</w:t>
      </w:r>
      <w:r w:rsidR="004C23FB">
        <w:rPr>
          <w:rFonts w:ascii="Times New Roman" w:hAnsi="Times New Roman"/>
          <w:sz w:val="24"/>
          <w:szCs w:val="24"/>
        </w:rPr>
        <w:t>)</w:t>
      </w:r>
      <w:r w:rsidR="00EE3348">
        <w:rPr>
          <w:rFonts w:ascii="Times New Roman" w:hAnsi="Times New Roman"/>
          <w:sz w:val="24"/>
          <w:szCs w:val="24"/>
        </w:rPr>
        <w:t>,</w:t>
      </w:r>
      <w:r w:rsidR="00FC78C7">
        <w:rPr>
          <w:rFonts w:ascii="Times New Roman" w:hAnsi="Times New Roman"/>
          <w:sz w:val="24"/>
          <w:szCs w:val="24"/>
        </w:rPr>
        <w:t xml:space="preserve"> </w:t>
      </w:r>
      <w:r w:rsidR="00EE3348">
        <w:rPr>
          <w:rFonts w:ascii="Times New Roman" w:hAnsi="Times New Roman"/>
          <w:sz w:val="24"/>
          <w:szCs w:val="24"/>
        </w:rPr>
        <w:t>in</w:t>
      </w:r>
      <w:r w:rsidR="005358AF">
        <w:rPr>
          <w:rFonts w:ascii="Times New Roman" w:hAnsi="Times New Roman"/>
          <w:sz w:val="24"/>
          <w:szCs w:val="24"/>
        </w:rPr>
        <w:t xml:space="preserve"> readiness </w:t>
      </w:r>
      <w:r w:rsidR="00EE3348">
        <w:rPr>
          <w:rFonts w:ascii="Times New Roman" w:hAnsi="Times New Roman"/>
          <w:sz w:val="24"/>
          <w:szCs w:val="24"/>
        </w:rPr>
        <w:t xml:space="preserve">for </w:t>
      </w:r>
      <w:r w:rsidR="00FC78C7">
        <w:rPr>
          <w:rFonts w:ascii="Times New Roman" w:hAnsi="Times New Roman"/>
          <w:sz w:val="24"/>
          <w:szCs w:val="24"/>
        </w:rPr>
        <w:t>the next session</w:t>
      </w:r>
      <w:r w:rsidR="00C10077">
        <w:rPr>
          <w:rFonts w:ascii="Times New Roman" w:hAnsi="Times New Roman"/>
          <w:sz w:val="24"/>
          <w:szCs w:val="24"/>
        </w:rPr>
        <w:t xml:space="preserve"> </w:t>
      </w:r>
      <w:r w:rsidR="00FC78C7">
        <w:rPr>
          <w:rFonts w:ascii="Times New Roman" w:hAnsi="Times New Roman"/>
          <w:sz w:val="24"/>
          <w:szCs w:val="24"/>
        </w:rPr>
        <w:t>and</w:t>
      </w:r>
      <w:r w:rsidR="00C10077">
        <w:rPr>
          <w:rFonts w:ascii="Times New Roman" w:hAnsi="Times New Roman"/>
          <w:sz w:val="24"/>
          <w:szCs w:val="24"/>
        </w:rPr>
        <w:t xml:space="preserve"> for </w:t>
      </w:r>
      <w:r w:rsidR="00FC78C7">
        <w:rPr>
          <w:rFonts w:ascii="Times New Roman" w:hAnsi="Times New Roman"/>
          <w:sz w:val="24"/>
          <w:szCs w:val="24"/>
        </w:rPr>
        <w:t>fulfilling the</w:t>
      </w:r>
      <w:r w:rsidR="004C23FB">
        <w:rPr>
          <w:rFonts w:ascii="Times New Roman" w:hAnsi="Times New Roman"/>
          <w:sz w:val="24"/>
          <w:szCs w:val="24"/>
        </w:rPr>
        <w:t xml:space="preserve"> </w:t>
      </w:r>
      <w:r w:rsidR="00FC78C7">
        <w:rPr>
          <w:rFonts w:ascii="Times New Roman" w:hAnsi="Times New Roman"/>
          <w:sz w:val="24"/>
          <w:szCs w:val="24"/>
        </w:rPr>
        <w:t>assessment criteria</w:t>
      </w:r>
      <w:r w:rsidR="00C42D9D">
        <w:rPr>
          <w:rFonts w:ascii="Times New Roman" w:hAnsi="Times New Roman"/>
          <w:sz w:val="24"/>
          <w:szCs w:val="24"/>
        </w:rPr>
        <w:t xml:space="preserve">.  I </w:t>
      </w:r>
      <w:r w:rsidR="004C23FB">
        <w:rPr>
          <w:rFonts w:ascii="Times New Roman" w:hAnsi="Times New Roman"/>
          <w:sz w:val="24"/>
          <w:szCs w:val="24"/>
        </w:rPr>
        <w:t>felt</w:t>
      </w:r>
      <w:r w:rsidR="00C42D9D">
        <w:rPr>
          <w:rFonts w:ascii="Times New Roman" w:hAnsi="Times New Roman"/>
          <w:sz w:val="24"/>
          <w:szCs w:val="24"/>
        </w:rPr>
        <w:t xml:space="preserve"> that</w:t>
      </w:r>
      <w:r w:rsidR="00CC7C7D">
        <w:rPr>
          <w:rFonts w:ascii="Times New Roman" w:hAnsi="Times New Roman"/>
          <w:sz w:val="24"/>
          <w:szCs w:val="24"/>
        </w:rPr>
        <w:t xml:space="preserve">, </w:t>
      </w:r>
      <w:r w:rsidR="004C23FB">
        <w:rPr>
          <w:rFonts w:ascii="Times New Roman" w:hAnsi="Times New Roman"/>
          <w:sz w:val="24"/>
          <w:szCs w:val="24"/>
        </w:rPr>
        <w:t>on occasion</w:t>
      </w:r>
      <w:r w:rsidR="00CC7C7D">
        <w:rPr>
          <w:rFonts w:ascii="Times New Roman" w:hAnsi="Times New Roman"/>
          <w:sz w:val="24"/>
          <w:szCs w:val="24"/>
        </w:rPr>
        <w:t xml:space="preserve">, </w:t>
      </w:r>
      <w:r w:rsidR="0092682A">
        <w:rPr>
          <w:rFonts w:ascii="Times New Roman" w:hAnsi="Times New Roman"/>
          <w:sz w:val="24"/>
          <w:szCs w:val="24"/>
        </w:rPr>
        <w:t xml:space="preserve">the task </w:t>
      </w:r>
      <w:r w:rsidR="004C23FB">
        <w:rPr>
          <w:rFonts w:ascii="Times New Roman" w:hAnsi="Times New Roman"/>
          <w:sz w:val="24"/>
          <w:szCs w:val="24"/>
        </w:rPr>
        <w:t xml:space="preserve">to be </w:t>
      </w:r>
      <w:r w:rsidR="0092682A">
        <w:rPr>
          <w:rFonts w:ascii="Times New Roman" w:hAnsi="Times New Roman"/>
          <w:sz w:val="24"/>
          <w:szCs w:val="24"/>
        </w:rPr>
        <w:t xml:space="preserve">incomprehensible, and therefore, </w:t>
      </w:r>
      <w:r w:rsidR="004C23FB">
        <w:rPr>
          <w:rFonts w:ascii="Times New Roman" w:hAnsi="Times New Roman"/>
          <w:sz w:val="24"/>
          <w:szCs w:val="24"/>
        </w:rPr>
        <w:t>unachievable</w:t>
      </w:r>
      <w:r w:rsidR="00EE3348">
        <w:rPr>
          <w:rFonts w:ascii="Times New Roman" w:hAnsi="Times New Roman"/>
          <w:sz w:val="24"/>
          <w:szCs w:val="24"/>
        </w:rPr>
        <w:t xml:space="preserve"> </w:t>
      </w:r>
      <w:r w:rsidR="004C23FB">
        <w:rPr>
          <w:rFonts w:ascii="Times New Roman" w:hAnsi="Times New Roman"/>
          <w:sz w:val="24"/>
          <w:szCs w:val="24"/>
        </w:rPr>
        <w:t>because of an absence of direction from staff</w:t>
      </w:r>
      <w:r w:rsidR="0092682A">
        <w:rPr>
          <w:rFonts w:ascii="Times New Roman" w:hAnsi="Times New Roman"/>
          <w:sz w:val="24"/>
          <w:szCs w:val="24"/>
        </w:rPr>
        <w:t xml:space="preserve">, given the </w:t>
      </w:r>
      <w:r w:rsidR="004A5660">
        <w:rPr>
          <w:rFonts w:ascii="Times New Roman" w:hAnsi="Times New Roman"/>
          <w:sz w:val="24"/>
          <w:szCs w:val="24"/>
        </w:rPr>
        <w:t>‘</w:t>
      </w:r>
      <w:r w:rsidR="0092682A">
        <w:rPr>
          <w:rFonts w:ascii="Times New Roman" w:hAnsi="Times New Roman"/>
          <w:sz w:val="24"/>
          <w:szCs w:val="24"/>
        </w:rPr>
        <w:t>new</w:t>
      </w:r>
      <w:r w:rsidR="004A5660">
        <w:rPr>
          <w:rFonts w:ascii="Times New Roman" w:hAnsi="Times New Roman"/>
          <w:sz w:val="24"/>
          <w:szCs w:val="24"/>
        </w:rPr>
        <w:t xml:space="preserve">’ </w:t>
      </w:r>
      <w:r w:rsidR="0092682A">
        <w:rPr>
          <w:rFonts w:ascii="Times New Roman" w:hAnsi="Times New Roman"/>
          <w:sz w:val="24"/>
          <w:szCs w:val="24"/>
        </w:rPr>
        <w:t xml:space="preserve">status of </w:t>
      </w:r>
      <w:r w:rsidR="004A5660">
        <w:rPr>
          <w:rFonts w:ascii="Times New Roman" w:hAnsi="Times New Roman"/>
          <w:sz w:val="24"/>
          <w:szCs w:val="24"/>
        </w:rPr>
        <w:t>Skills for Life</w:t>
      </w:r>
      <w:r w:rsidR="0092682A">
        <w:rPr>
          <w:rFonts w:ascii="Times New Roman" w:hAnsi="Times New Roman"/>
          <w:sz w:val="24"/>
          <w:szCs w:val="24"/>
        </w:rPr>
        <w:t>.</w:t>
      </w:r>
    </w:p>
    <w:p w14:paraId="5478C671" w14:textId="70D9DE1B" w:rsidR="009664A6" w:rsidRDefault="004F6CDC" w:rsidP="00A265DD">
      <w:pPr>
        <w:spacing w:line="360" w:lineRule="auto"/>
        <w:ind w:left="0" w:firstLine="720"/>
        <w:jc w:val="left"/>
        <w:rPr>
          <w:rFonts w:ascii="Times New Roman" w:hAnsi="Times New Roman"/>
          <w:sz w:val="24"/>
          <w:szCs w:val="24"/>
        </w:rPr>
      </w:pPr>
      <w:r w:rsidRPr="00BE61ED">
        <w:rPr>
          <w:rFonts w:ascii="Times New Roman" w:hAnsi="Times New Roman"/>
          <w:b/>
          <w:bCs/>
          <w:sz w:val="24"/>
          <w:szCs w:val="24"/>
        </w:rPr>
        <w:t xml:space="preserve">Part </w:t>
      </w:r>
      <w:r w:rsidR="00D71DD2">
        <w:rPr>
          <w:rFonts w:ascii="Times New Roman" w:hAnsi="Times New Roman"/>
          <w:b/>
          <w:bCs/>
          <w:sz w:val="24"/>
          <w:szCs w:val="24"/>
        </w:rPr>
        <w:t>3</w:t>
      </w:r>
      <w:r w:rsidRPr="00BE61ED">
        <w:rPr>
          <w:rFonts w:ascii="Times New Roman" w:hAnsi="Times New Roman"/>
          <w:sz w:val="24"/>
          <w:szCs w:val="24"/>
        </w:rPr>
        <w:t xml:space="preserve"> </w:t>
      </w:r>
      <w:r w:rsidR="007E6B80" w:rsidRPr="00BE61ED">
        <w:rPr>
          <w:rFonts w:ascii="Times New Roman" w:hAnsi="Times New Roman"/>
          <w:sz w:val="24"/>
          <w:szCs w:val="24"/>
        </w:rPr>
        <w:t xml:space="preserve">of the Cycle of Reflection (Gibbs, 1998) </w:t>
      </w:r>
      <w:r w:rsidRPr="00BE61ED">
        <w:rPr>
          <w:rFonts w:ascii="Times New Roman" w:hAnsi="Times New Roman"/>
          <w:sz w:val="24"/>
          <w:szCs w:val="24"/>
        </w:rPr>
        <w:t>centres on ‘evaluating’ the</w:t>
      </w:r>
      <w:r w:rsidR="00DB5DBB" w:rsidRPr="00BE61ED">
        <w:rPr>
          <w:rFonts w:ascii="Times New Roman" w:hAnsi="Times New Roman"/>
          <w:sz w:val="24"/>
          <w:szCs w:val="24"/>
        </w:rPr>
        <w:t xml:space="preserve"> </w:t>
      </w:r>
      <w:r w:rsidR="00586A10" w:rsidRPr="00BE61ED">
        <w:rPr>
          <w:rFonts w:ascii="Times New Roman" w:hAnsi="Times New Roman"/>
          <w:sz w:val="24"/>
          <w:szCs w:val="24"/>
        </w:rPr>
        <w:t xml:space="preserve">experience </w:t>
      </w:r>
      <w:r w:rsidRPr="00BE61ED">
        <w:rPr>
          <w:rFonts w:ascii="Times New Roman" w:hAnsi="Times New Roman"/>
          <w:sz w:val="24"/>
          <w:szCs w:val="24"/>
        </w:rPr>
        <w:t xml:space="preserve">by differentiating between the advantages and the disadvantages of the </w:t>
      </w:r>
      <w:r w:rsidR="00BC12AF" w:rsidRPr="00BE61ED">
        <w:rPr>
          <w:rFonts w:ascii="Times New Roman" w:hAnsi="Times New Roman"/>
          <w:sz w:val="24"/>
          <w:szCs w:val="24"/>
        </w:rPr>
        <w:t>experience</w:t>
      </w:r>
      <w:r w:rsidRPr="00BE61ED">
        <w:rPr>
          <w:rFonts w:ascii="Times New Roman" w:hAnsi="Times New Roman"/>
          <w:sz w:val="24"/>
          <w:szCs w:val="24"/>
        </w:rPr>
        <w:t>.  The advantages centre on</w:t>
      </w:r>
      <w:r w:rsidR="00255F79" w:rsidRPr="00BE61ED">
        <w:rPr>
          <w:rFonts w:ascii="Times New Roman" w:hAnsi="Times New Roman"/>
          <w:sz w:val="24"/>
          <w:szCs w:val="24"/>
        </w:rPr>
        <w:t xml:space="preserve"> connecting and implementing Principle</w:t>
      </w:r>
      <w:r w:rsidR="009664A6">
        <w:rPr>
          <w:rFonts w:ascii="Times New Roman" w:hAnsi="Times New Roman"/>
          <w:sz w:val="24"/>
          <w:szCs w:val="24"/>
        </w:rPr>
        <w:t>s</w:t>
      </w:r>
      <w:r w:rsidR="00255F79" w:rsidRPr="00BE61ED">
        <w:rPr>
          <w:rFonts w:ascii="Times New Roman" w:hAnsi="Times New Roman"/>
          <w:sz w:val="24"/>
          <w:szCs w:val="24"/>
        </w:rPr>
        <w:t xml:space="preserve"> to Practice</w:t>
      </w:r>
      <w:r w:rsidR="009664A6">
        <w:rPr>
          <w:rFonts w:ascii="Times New Roman" w:hAnsi="Times New Roman"/>
          <w:sz w:val="24"/>
          <w:szCs w:val="24"/>
        </w:rPr>
        <w:t>s</w:t>
      </w:r>
      <w:r w:rsidR="00255F79" w:rsidRPr="00BE61ED">
        <w:rPr>
          <w:rFonts w:ascii="Times New Roman" w:hAnsi="Times New Roman"/>
          <w:sz w:val="24"/>
          <w:szCs w:val="24"/>
        </w:rPr>
        <w:t xml:space="preserve"> (</w:t>
      </w:r>
      <w:r w:rsidR="00255F79" w:rsidRPr="00414419">
        <w:rPr>
          <w:rFonts w:ascii="Times New Roman" w:hAnsi="Times New Roman"/>
          <w:i/>
          <w:iCs/>
          <w:sz w:val="24"/>
          <w:szCs w:val="24"/>
        </w:rPr>
        <w:t>Praxis</w:t>
      </w:r>
      <w:r w:rsidR="00255F79" w:rsidRPr="00BE61ED">
        <w:rPr>
          <w:rFonts w:ascii="Times New Roman" w:hAnsi="Times New Roman"/>
          <w:sz w:val="24"/>
          <w:szCs w:val="24"/>
        </w:rPr>
        <w:t xml:space="preserve">) (Freire, </w:t>
      </w:r>
      <w:r w:rsidR="00255F79" w:rsidRPr="00BE61ED">
        <w:rPr>
          <w:rFonts w:ascii="Times New Roman" w:hAnsi="Times New Roman"/>
          <w:color w:val="FF0000"/>
          <w:sz w:val="24"/>
          <w:szCs w:val="24"/>
        </w:rPr>
        <w:t>x</w:t>
      </w:r>
      <w:r w:rsidR="00255F79" w:rsidRPr="00BE61ED">
        <w:rPr>
          <w:rFonts w:ascii="Times New Roman" w:hAnsi="Times New Roman"/>
          <w:sz w:val="24"/>
          <w:szCs w:val="24"/>
        </w:rPr>
        <w:t>),</w:t>
      </w:r>
      <w:r w:rsidR="00C42D9D" w:rsidRPr="00BE61ED">
        <w:rPr>
          <w:rFonts w:ascii="Times New Roman" w:hAnsi="Times New Roman"/>
          <w:sz w:val="24"/>
          <w:szCs w:val="24"/>
        </w:rPr>
        <w:t xml:space="preserve"> </w:t>
      </w:r>
      <w:r w:rsidR="00A265DD">
        <w:rPr>
          <w:rFonts w:ascii="Times New Roman" w:hAnsi="Times New Roman"/>
          <w:sz w:val="24"/>
          <w:szCs w:val="24"/>
        </w:rPr>
        <w:t>for example,</w:t>
      </w:r>
      <w:r w:rsidR="00260F00">
        <w:rPr>
          <w:rFonts w:ascii="Times New Roman" w:hAnsi="Times New Roman"/>
          <w:sz w:val="24"/>
          <w:szCs w:val="24"/>
        </w:rPr>
        <w:t xml:space="preserve"> </w:t>
      </w:r>
      <w:r w:rsidR="00BE61ED" w:rsidRPr="00BE61ED">
        <w:rPr>
          <w:rFonts w:ascii="Times New Roman" w:hAnsi="Times New Roman"/>
          <w:sz w:val="24"/>
          <w:szCs w:val="24"/>
        </w:rPr>
        <w:t>comprehending Personal Development Planning</w:t>
      </w:r>
      <w:r w:rsidR="00BE61ED">
        <w:rPr>
          <w:rFonts w:ascii="Times New Roman" w:hAnsi="Times New Roman"/>
          <w:sz w:val="24"/>
          <w:szCs w:val="24"/>
        </w:rPr>
        <w:t xml:space="preserve"> </w:t>
      </w:r>
      <w:r w:rsidR="00BE61ED" w:rsidRPr="00BE61ED">
        <w:rPr>
          <w:rFonts w:ascii="Times New Roman" w:hAnsi="Times New Roman"/>
          <w:sz w:val="24"/>
          <w:szCs w:val="24"/>
        </w:rPr>
        <w:t>in the context of Continuing Personal Development</w:t>
      </w:r>
      <w:r w:rsidR="00260F00">
        <w:rPr>
          <w:rFonts w:ascii="Times New Roman" w:hAnsi="Times New Roman"/>
          <w:sz w:val="24"/>
          <w:szCs w:val="24"/>
        </w:rPr>
        <w:t xml:space="preserve"> (</w:t>
      </w:r>
      <w:r w:rsidR="00260F00" w:rsidRPr="00260F00">
        <w:rPr>
          <w:rFonts w:ascii="Times New Roman" w:hAnsi="Times New Roman"/>
          <w:color w:val="FF0000"/>
          <w:sz w:val="24"/>
          <w:szCs w:val="24"/>
        </w:rPr>
        <w:t>x</w:t>
      </w:r>
      <w:r w:rsidR="00260F00">
        <w:rPr>
          <w:rFonts w:ascii="Times New Roman" w:hAnsi="Times New Roman"/>
          <w:sz w:val="24"/>
          <w:szCs w:val="24"/>
        </w:rPr>
        <w:t>); d</w:t>
      </w:r>
      <w:r w:rsidR="00FE57B6">
        <w:rPr>
          <w:rFonts w:ascii="Times New Roman" w:hAnsi="Times New Roman"/>
          <w:sz w:val="24"/>
          <w:szCs w:val="24"/>
        </w:rPr>
        <w:t xml:space="preserve">ifferentiating between Transactional </w:t>
      </w:r>
      <w:r w:rsidR="00260F00">
        <w:rPr>
          <w:rFonts w:ascii="Times New Roman" w:hAnsi="Times New Roman"/>
          <w:sz w:val="24"/>
          <w:szCs w:val="24"/>
        </w:rPr>
        <w:t xml:space="preserve">Leadership </w:t>
      </w:r>
      <w:r w:rsidR="00FE57B6">
        <w:rPr>
          <w:rFonts w:ascii="Times New Roman" w:hAnsi="Times New Roman"/>
          <w:sz w:val="24"/>
          <w:szCs w:val="24"/>
        </w:rPr>
        <w:t>and Transformat</w:t>
      </w:r>
      <w:r w:rsidR="009673DA">
        <w:rPr>
          <w:rFonts w:ascii="Times New Roman" w:hAnsi="Times New Roman"/>
          <w:sz w:val="24"/>
          <w:szCs w:val="24"/>
        </w:rPr>
        <w:t xml:space="preserve">ional </w:t>
      </w:r>
      <w:r w:rsidR="00260F00">
        <w:rPr>
          <w:rFonts w:ascii="Times New Roman" w:hAnsi="Times New Roman"/>
          <w:sz w:val="24"/>
          <w:szCs w:val="24"/>
        </w:rPr>
        <w:t xml:space="preserve">Leadership </w:t>
      </w:r>
      <w:r w:rsidR="009673DA">
        <w:rPr>
          <w:rFonts w:ascii="Times New Roman" w:hAnsi="Times New Roman"/>
          <w:sz w:val="24"/>
          <w:szCs w:val="24"/>
        </w:rPr>
        <w:t>(Bass and Avolio, 1994; Burns, 1978)</w:t>
      </w:r>
      <w:r w:rsidR="00260F00">
        <w:rPr>
          <w:rFonts w:ascii="Times New Roman" w:hAnsi="Times New Roman"/>
          <w:sz w:val="24"/>
          <w:szCs w:val="24"/>
        </w:rPr>
        <w:t xml:space="preserve"> </w:t>
      </w:r>
      <w:r w:rsidR="00FE57B6">
        <w:rPr>
          <w:rFonts w:ascii="Times New Roman" w:hAnsi="Times New Roman"/>
          <w:sz w:val="24"/>
          <w:szCs w:val="24"/>
        </w:rPr>
        <w:t>in the context of Learning Support</w:t>
      </w:r>
      <w:r w:rsidR="009673DA">
        <w:rPr>
          <w:rFonts w:ascii="Times New Roman" w:hAnsi="Times New Roman"/>
          <w:sz w:val="24"/>
          <w:szCs w:val="24"/>
        </w:rPr>
        <w:t xml:space="preserve"> (Covey, 2004, 1992)</w:t>
      </w:r>
      <w:r w:rsidR="00FE57B6">
        <w:rPr>
          <w:rFonts w:ascii="Times New Roman" w:hAnsi="Times New Roman"/>
          <w:sz w:val="24"/>
          <w:szCs w:val="24"/>
        </w:rPr>
        <w:t xml:space="preserve">, </w:t>
      </w:r>
      <w:r w:rsidR="005C203B">
        <w:rPr>
          <w:rFonts w:ascii="Times New Roman" w:hAnsi="Times New Roman"/>
          <w:sz w:val="24"/>
          <w:szCs w:val="24"/>
        </w:rPr>
        <w:t xml:space="preserve">culminating in </w:t>
      </w:r>
      <w:r w:rsidR="00FE57B6">
        <w:rPr>
          <w:rFonts w:ascii="Times New Roman" w:hAnsi="Times New Roman"/>
          <w:sz w:val="24"/>
          <w:szCs w:val="24"/>
        </w:rPr>
        <w:t>the metamorphosis</w:t>
      </w:r>
      <w:r w:rsidR="005C203B">
        <w:rPr>
          <w:rFonts w:ascii="Times New Roman" w:hAnsi="Times New Roman"/>
          <w:sz w:val="24"/>
          <w:szCs w:val="24"/>
        </w:rPr>
        <w:t xml:space="preserve"> of </w:t>
      </w:r>
      <w:r w:rsidR="009C5C4C">
        <w:rPr>
          <w:rFonts w:ascii="Times New Roman" w:hAnsi="Times New Roman"/>
          <w:sz w:val="24"/>
          <w:szCs w:val="24"/>
        </w:rPr>
        <w:t xml:space="preserve">the </w:t>
      </w:r>
      <w:r w:rsidR="00FE57B6">
        <w:rPr>
          <w:rFonts w:ascii="Times New Roman" w:hAnsi="Times New Roman"/>
          <w:sz w:val="24"/>
          <w:szCs w:val="24"/>
        </w:rPr>
        <w:t xml:space="preserve">dependent Learner into </w:t>
      </w:r>
      <w:r w:rsidR="009C5C4C">
        <w:rPr>
          <w:rFonts w:ascii="Times New Roman" w:hAnsi="Times New Roman"/>
          <w:sz w:val="24"/>
          <w:szCs w:val="24"/>
        </w:rPr>
        <w:t xml:space="preserve">the </w:t>
      </w:r>
      <w:r w:rsidR="00FE57B6">
        <w:rPr>
          <w:rFonts w:ascii="Times New Roman" w:hAnsi="Times New Roman"/>
          <w:sz w:val="24"/>
          <w:szCs w:val="24"/>
        </w:rPr>
        <w:t xml:space="preserve">independent </w:t>
      </w:r>
      <w:r w:rsidR="009C5C4C">
        <w:rPr>
          <w:rFonts w:ascii="Times New Roman" w:hAnsi="Times New Roman"/>
          <w:sz w:val="24"/>
          <w:szCs w:val="24"/>
        </w:rPr>
        <w:t>one</w:t>
      </w:r>
      <w:r w:rsidR="00FE57B6">
        <w:rPr>
          <w:rFonts w:ascii="Times New Roman" w:hAnsi="Times New Roman"/>
          <w:sz w:val="24"/>
          <w:szCs w:val="24"/>
        </w:rPr>
        <w:t xml:space="preserve"> (</w:t>
      </w:r>
      <w:r w:rsidR="009647DC">
        <w:rPr>
          <w:rFonts w:ascii="Times New Roman" w:hAnsi="Times New Roman"/>
          <w:sz w:val="24"/>
          <w:szCs w:val="24"/>
        </w:rPr>
        <w:t xml:space="preserve">Buchanan and Huczynski, 2004; </w:t>
      </w:r>
      <w:proofErr w:type="spellStart"/>
      <w:r w:rsidR="009647DC">
        <w:rPr>
          <w:rFonts w:ascii="Times New Roman" w:hAnsi="Times New Roman"/>
          <w:sz w:val="24"/>
          <w:szCs w:val="24"/>
        </w:rPr>
        <w:t>Cuilla</w:t>
      </w:r>
      <w:proofErr w:type="spellEnd"/>
      <w:r w:rsidR="009647DC">
        <w:rPr>
          <w:rFonts w:ascii="Times New Roman" w:hAnsi="Times New Roman"/>
          <w:sz w:val="24"/>
          <w:szCs w:val="24"/>
        </w:rPr>
        <w:t xml:space="preserve">, 1998; Kotter, 1990; </w:t>
      </w:r>
      <w:r w:rsidR="00FE57B6">
        <w:rPr>
          <w:rFonts w:ascii="Times New Roman" w:hAnsi="Times New Roman"/>
          <w:sz w:val="24"/>
          <w:szCs w:val="24"/>
        </w:rPr>
        <w:t xml:space="preserve">Vygotsky, </w:t>
      </w:r>
      <w:r w:rsidR="00FE57B6" w:rsidRPr="00FE57B6">
        <w:rPr>
          <w:rFonts w:ascii="Times New Roman" w:hAnsi="Times New Roman"/>
          <w:color w:val="FF0000"/>
          <w:sz w:val="24"/>
          <w:szCs w:val="24"/>
        </w:rPr>
        <w:t>x</w:t>
      </w:r>
      <w:r w:rsidR="00FE57B6">
        <w:rPr>
          <w:rFonts w:ascii="Times New Roman" w:hAnsi="Times New Roman"/>
          <w:sz w:val="24"/>
          <w:szCs w:val="24"/>
        </w:rPr>
        <w:t>) by assuming the 5Rs:  Reflection, Resilience, Reciprocity, Resourcefulness (</w:t>
      </w:r>
      <w:proofErr w:type="spellStart"/>
      <w:r w:rsidR="00FE57B6">
        <w:rPr>
          <w:rFonts w:ascii="Times New Roman" w:hAnsi="Times New Roman"/>
          <w:sz w:val="24"/>
          <w:szCs w:val="24"/>
        </w:rPr>
        <w:t>Eaude</w:t>
      </w:r>
      <w:proofErr w:type="spellEnd"/>
      <w:r w:rsidR="00FE57B6">
        <w:rPr>
          <w:rFonts w:ascii="Times New Roman" w:hAnsi="Times New Roman"/>
          <w:sz w:val="24"/>
          <w:szCs w:val="24"/>
        </w:rPr>
        <w:t xml:space="preserve">, 2006; Wilmot, 2006; </w:t>
      </w:r>
      <w:r w:rsidR="00A52EE5">
        <w:rPr>
          <w:rFonts w:ascii="Times New Roman" w:hAnsi="Times New Roman"/>
          <w:sz w:val="24"/>
          <w:szCs w:val="24"/>
        </w:rPr>
        <w:t xml:space="preserve">Claxton, 2004; </w:t>
      </w:r>
      <w:r w:rsidR="00FE57B6">
        <w:rPr>
          <w:rFonts w:ascii="Times New Roman" w:hAnsi="Times New Roman"/>
          <w:sz w:val="24"/>
          <w:szCs w:val="24"/>
        </w:rPr>
        <w:t>Claxton, 2002; Lucas, 2002) and Responsibility (Wilmot, 2006).</w:t>
      </w:r>
      <w:r w:rsidR="00CD1AB6">
        <w:rPr>
          <w:rFonts w:ascii="Times New Roman" w:hAnsi="Times New Roman"/>
          <w:sz w:val="24"/>
          <w:szCs w:val="24"/>
        </w:rPr>
        <w:t xml:space="preserve">  </w:t>
      </w:r>
      <w:r w:rsidRPr="0043735C">
        <w:rPr>
          <w:rFonts w:ascii="Times New Roman" w:hAnsi="Times New Roman"/>
          <w:sz w:val="24"/>
          <w:szCs w:val="24"/>
        </w:rPr>
        <w:t>The disadvantages</w:t>
      </w:r>
      <w:r w:rsidR="00C91F9C">
        <w:rPr>
          <w:rFonts w:ascii="Times New Roman" w:hAnsi="Times New Roman"/>
          <w:sz w:val="24"/>
          <w:szCs w:val="24"/>
        </w:rPr>
        <w:t xml:space="preserve"> </w:t>
      </w:r>
      <w:r w:rsidRPr="0043735C">
        <w:rPr>
          <w:rFonts w:ascii="Times New Roman" w:hAnsi="Times New Roman"/>
          <w:sz w:val="24"/>
          <w:szCs w:val="24"/>
        </w:rPr>
        <w:t xml:space="preserve">centre on </w:t>
      </w:r>
      <w:r w:rsidR="00255F79">
        <w:rPr>
          <w:rFonts w:ascii="Times New Roman" w:hAnsi="Times New Roman"/>
          <w:sz w:val="24"/>
          <w:szCs w:val="24"/>
        </w:rPr>
        <w:t xml:space="preserve">condensing </w:t>
      </w:r>
      <w:r w:rsidR="00607806">
        <w:rPr>
          <w:rFonts w:ascii="Times New Roman" w:hAnsi="Times New Roman"/>
          <w:sz w:val="24"/>
          <w:szCs w:val="24"/>
        </w:rPr>
        <w:t xml:space="preserve">the </w:t>
      </w:r>
      <w:r w:rsidR="00255F79">
        <w:rPr>
          <w:rFonts w:ascii="Times New Roman" w:hAnsi="Times New Roman"/>
          <w:sz w:val="24"/>
          <w:szCs w:val="24"/>
        </w:rPr>
        <w:t>L</w:t>
      </w:r>
      <w:r w:rsidR="00607806">
        <w:rPr>
          <w:rFonts w:ascii="Times New Roman" w:hAnsi="Times New Roman"/>
          <w:sz w:val="24"/>
          <w:szCs w:val="24"/>
        </w:rPr>
        <w:t>earning and Teaching</w:t>
      </w:r>
      <w:r w:rsidR="00A265DD">
        <w:rPr>
          <w:rFonts w:ascii="Times New Roman" w:hAnsi="Times New Roman"/>
          <w:sz w:val="24"/>
          <w:szCs w:val="24"/>
        </w:rPr>
        <w:t>, including assessment, i</w:t>
      </w:r>
      <w:r w:rsidR="007F6847">
        <w:rPr>
          <w:rFonts w:ascii="Times New Roman" w:hAnsi="Times New Roman"/>
          <w:sz w:val="24"/>
          <w:szCs w:val="24"/>
        </w:rPr>
        <w:t>nto a</w:t>
      </w:r>
      <w:r w:rsidR="00A265DD">
        <w:rPr>
          <w:rFonts w:ascii="Times New Roman" w:hAnsi="Times New Roman"/>
          <w:sz w:val="24"/>
          <w:szCs w:val="24"/>
        </w:rPr>
        <w:t xml:space="preserve"> four</w:t>
      </w:r>
      <w:r w:rsidR="007F6847">
        <w:rPr>
          <w:rFonts w:ascii="Times New Roman" w:hAnsi="Times New Roman"/>
          <w:sz w:val="24"/>
          <w:szCs w:val="24"/>
        </w:rPr>
        <w:t>-week duration</w:t>
      </w:r>
      <w:r w:rsidR="00A265DD">
        <w:rPr>
          <w:rFonts w:ascii="Times New Roman" w:hAnsi="Times New Roman"/>
          <w:sz w:val="24"/>
          <w:szCs w:val="24"/>
        </w:rPr>
        <w:t xml:space="preserve"> at the </w:t>
      </w:r>
      <w:r w:rsidR="00C91F9C">
        <w:rPr>
          <w:rFonts w:ascii="Times New Roman" w:hAnsi="Times New Roman"/>
          <w:sz w:val="24"/>
          <w:szCs w:val="24"/>
        </w:rPr>
        <w:t>commen</w:t>
      </w:r>
      <w:r w:rsidR="00A265DD">
        <w:rPr>
          <w:rFonts w:ascii="Times New Roman" w:hAnsi="Times New Roman"/>
          <w:sz w:val="24"/>
          <w:szCs w:val="24"/>
        </w:rPr>
        <w:t xml:space="preserve">cement of </w:t>
      </w:r>
      <w:r w:rsidR="00562C4E">
        <w:rPr>
          <w:rFonts w:ascii="Times New Roman" w:hAnsi="Times New Roman"/>
          <w:sz w:val="24"/>
          <w:szCs w:val="24"/>
        </w:rPr>
        <w:t>an</w:t>
      </w:r>
      <w:r w:rsidR="009664A6">
        <w:rPr>
          <w:rFonts w:ascii="Times New Roman" w:hAnsi="Times New Roman"/>
          <w:sz w:val="24"/>
          <w:szCs w:val="24"/>
        </w:rPr>
        <w:t xml:space="preserve"> educational </w:t>
      </w:r>
      <w:r w:rsidR="00C91F9C">
        <w:rPr>
          <w:rFonts w:ascii="Times New Roman" w:hAnsi="Times New Roman"/>
          <w:sz w:val="24"/>
          <w:szCs w:val="24"/>
        </w:rPr>
        <w:t xml:space="preserve">marathon </w:t>
      </w:r>
      <w:r w:rsidR="00A265DD">
        <w:rPr>
          <w:rFonts w:ascii="Times New Roman" w:hAnsi="Times New Roman"/>
          <w:sz w:val="24"/>
          <w:szCs w:val="24"/>
        </w:rPr>
        <w:t xml:space="preserve">commencing </w:t>
      </w:r>
      <w:r w:rsidR="00C91F9C">
        <w:rPr>
          <w:rFonts w:ascii="Times New Roman" w:hAnsi="Times New Roman"/>
          <w:sz w:val="24"/>
          <w:szCs w:val="24"/>
        </w:rPr>
        <w:t>on 26 September 2019 and concluding</w:t>
      </w:r>
      <w:r w:rsidR="00A265DD">
        <w:rPr>
          <w:rFonts w:ascii="Times New Roman" w:hAnsi="Times New Roman"/>
          <w:sz w:val="24"/>
          <w:szCs w:val="24"/>
        </w:rPr>
        <w:t xml:space="preserve"> </w:t>
      </w:r>
      <w:r w:rsidR="00C91F9C">
        <w:rPr>
          <w:rFonts w:ascii="Times New Roman" w:hAnsi="Times New Roman"/>
          <w:sz w:val="24"/>
          <w:szCs w:val="24"/>
        </w:rPr>
        <w:t xml:space="preserve">on 18 October </w:t>
      </w:r>
      <w:r w:rsidR="00C91F9C">
        <w:rPr>
          <w:rFonts w:ascii="Times New Roman" w:hAnsi="Times New Roman"/>
          <w:sz w:val="24"/>
          <w:szCs w:val="24"/>
        </w:rPr>
        <w:lastRenderedPageBreak/>
        <w:t xml:space="preserve">2019.  </w:t>
      </w:r>
      <w:r w:rsidR="00607806" w:rsidRPr="00607806">
        <w:rPr>
          <w:rFonts w:ascii="Times New Roman" w:hAnsi="Times New Roman"/>
          <w:sz w:val="24"/>
          <w:szCs w:val="24"/>
        </w:rPr>
        <w:t>Furthermore, d</w:t>
      </w:r>
      <w:r w:rsidR="00091D3F" w:rsidRPr="00607806">
        <w:rPr>
          <w:rFonts w:ascii="Times New Roman" w:hAnsi="Times New Roman"/>
          <w:sz w:val="24"/>
          <w:szCs w:val="24"/>
        </w:rPr>
        <w:t>elivering</w:t>
      </w:r>
      <w:r w:rsidR="009664A6">
        <w:rPr>
          <w:rFonts w:ascii="Times New Roman" w:hAnsi="Times New Roman"/>
          <w:sz w:val="24"/>
          <w:szCs w:val="24"/>
        </w:rPr>
        <w:t xml:space="preserve"> </w:t>
      </w:r>
      <w:r w:rsidR="00091D3F" w:rsidRPr="00607806">
        <w:rPr>
          <w:rFonts w:ascii="Times New Roman" w:hAnsi="Times New Roman"/>
          <w:sz w:val="24"/>
          <w:szCs w:val="24"/>
        </w:rPr>
        <w:t xml:space="preserve">Learning and Teaching in </w:t>
      </w:r>
      <w:r w:rsidR="00255F79">
        <w:rPr>
          <w:rFonts w:ascii="Times New Roman" w:hAnsi="Times New Roman"/>
          <w:sz w:val="24"/>
          <w:szCs w:val="24"/>
        </w:rPr>
        <w:t xml:space="preserve">the context of </w:t>
      </w:r>
      <w:r w:rsidR="00091D3F" w:rsidRPr="00607806">
        <w:rPr>
          <w:rFonts w:ascii="Times New Roman" w:hAnsi="Times New Roman"/>
          <w:sz w:val="24"/>
          <w:szCs w:val="24"/>
        </w:rPr>
        <w:t>a</w:t>
      </w:r>
      <w:r w:rsidR="00C91F9C">
        <w:rPr>
          <w:rFonts w:ascii="Times New Roman" w:hAnsi="Times New Roman"/>
          <w:sz w:val="24"/>
          <w:szCs w:val="24"/>
        </w:rPr>
        <w:t xml:space="preserve">n </w:t>
      </w:r>
      <w:r w:rsidR="009664A6">
        <w:rPr>
          <w:rFonts w:ascii="Times New Roman" w:hAnsi="Times New Roman"/>
          <w:sz w:val="24"/>
          <w:szCs w:val="24"/>
        </w:rPr>
        <w:t>impersonal</w:t>
      </w:r>
      <w:r w:rsidR="00562C4E">
        <w:rPr>
          <w:rFonts w:ascii="Times New Roman" w:hAnsi="Times New Roman"/>
          <w:sz w:val="24"/>
          <w:szCs w:val="24"/>
        </w:rPr>
        <w:t xml:space="preserve">, </w:t>
      </w:r>
      <w:r w:rsidR="00091D3F" w:rsidRPr="00607806">
        <w:rPr>
          <w:rFonts w:ascii="Times New Roman" w:hAnsi="Times New Roman"/>
          <w:sz w:val="24"/>
          <w:szCs w:val="24"/>
        </w:rPr>
        <w:t>industrial</w:t>
      </w:r>
      <w:r w:rsidR="009664A6">
        <w:rPr>
          <w:rFonts w:ascii="Times New Roman" w:hAnsi="Times New Roman"/>
          <w:sz w:val="24"/>
          <w:szCs w:val="24"/>
        </w:rPr>
        <w:t xml:space="preserve"> </w:t>
      </w:r>
      <w:r w:rsidR="00562C4E">
        <w:rPr>
          <w:rFonts w:ascii="Times New Roman" w:hAnsi="Times New Roman"/>
          <w:sz w:val="24"/>
          <w:szCs w:val="24"/>
        </w:rPr>
        <w:t xml:space="preserve">and mass </w:t>
      </w:r>
      <w:r w:rsidR="00091D3F" w:rsidRPr="00607806">
        <w:rPr>
          <w:rFonts w:ascii="Times New Roman" w:hAnsi="Times New Roman"/>
          <w:sz w:val="24"/>
          <w:szCs w:val="24"/>
        </w:rPr>
        <w:t xml:space="preserve">educational </w:t>
      </w:r>
      <w:r w:rsidR="00C42D9D">
        <w:rPr>
          <w:rFonts w:ascii="Times New Roman" w:hAnsi="Times New Roman"/>
          <w:sz w:val="24"/>
          <w:szCs w:val="24"/>
        </w:rPr>
        <w:t>environment t</w:t>
      </w:r>
      <w:r w:rsidR="006A5151">
        <w:rPr>
          <w:rFonts w:ascii="Times New Roman" w:hAnsi="Times New Roman"/>
          <w:sz w:val="24"/>
          <w:szCs w:val="24"/>
        </w:rPr>
        <w:t xml:space="preserve">o approximately 40 students </w:t>
      </w:r>
      <w:r w:rsidR="00091D3F" w:rsidRPr="00607806">
        <w:rPr>
          <w:rFonts w:ascii="Times New Roman" w:hAnsi="Times New Roman"/>
          <w:sz w:val="24"/>
          <w:szCs w:val="24"/>
        </w:rPr>
        <w:t xml:space="preserve">(Holt, </w:t>
      </w:r>
      <w:r w:rsidR="00091D3F" w:rsidRPr="00607806">
        <w:rPr>
          <w:rFonts w:ascii="Times New Roman" w:hAnsi="Times New Roman"/>
          <w:color w:val="FF0000"/>
          <w:sz w:val="24"/>
          <w:szCs w:val="24"/>
        </w:rPr>
        <w:t>x</w:t>
      </w:r>
      <w:r w:rsidR="00091D3F" w:rsidRPr="00607806">
        <w:rPr>
          <w:rFonts w:ascii="Times New Roman" w:hAnsi="Times New Roman"/>
          <w:sz w:val="24"/>
          <w:szCs w:val="24"/>
        </w:rPr>
        <w:t>)</w:t>
      </w:r>
      <w:r w:rsidR="0055161E">
        <w:rPr>
          <w:rFonts w:ascii="Times New Roman" w:hAnsi="Times New Roman"/>
          <w:sz w:val="24"/>
          <w:szCs w:val="24"/>
        </w:rPr>
        <w:t xml:space="preserve">, </w:t>
      </w:r>
      <w:r w:rsidR="00255F79">
        <w:rPr>
          <w:rFonts w:ascii="Times New Roman" w:hAnsi="Times New Roman"/>
          <w:sz w:val="24"/>
          <w:szCs w:val="24"/>
        </w:rPr>
        <w:t>and</w:t>
      </w:r>
      <w:r w:rsidR="00C42D9D">
        <w:rPr>
          <w:rFonts w:ascii="Times New Roman" w:hAnsi="Times New Roman"/>
          <w:sz w:val="24"/>
          <w:szCs w:val="24"/>
        </w:rPr>
        <w:t xml:space="preserve"> therefore, </w:t>
      </w:r>
      <w:r w:rsidR="009664A6">
        <w:rPr>
          <w:rFonts w:ascii="Times New Roman" w:hAnsi="Times New Roman"/>
          <w:sz w:val="24"/>
          <w:szCs w:val="24"/>
        </w:rPr>
        <w:t xml:space="preserve">delivering Learning and </w:t>
      </w:r>
      <w:r w:rsidR="00FE6608">
        <w:rPr>
          <w:rFonts w:ascii="Times New Roman" w:hAnsi="Times New Roman"/>
          <w:sz w:val="24"/>
          <w:szCs w:val="24"/>
        </w:rPr>
        <w:t>T</w:t>
      </w:r>
      <w:r w:rsidR="009664A6">
        <w:rPr>
          <w:rFonts w:ascii="Times New Roman" w:hAnsi="Times New Roman"/>
          <w:sz w:val="24"/>
          <w:szCs w:val="24"/>
        </w:rPr>
        <w:t xml:space="preserve">eaching in </w:t>
      </w:r>
      <w:r w:rsidR="00C91F9C">
        <w:rPr>
          <w:rFonts w:ascii="Times New Roman" w:hAnsi="Times New Roman"/>
          <w:sz w:val="24"/>
          <w:szCs w:val="24"/>
        </w:rPr>
        <w:t xml:space="preserve">an environment </w:t>
      </w:r>
      <w:r w:rsidR="00091D3F" w:rsidRPr="00607806">
        <w:rPr>
          <w:rFonts w:ascii="Times New Roman" w:hAnsi="Times New Roman"/>
          <w:sz w:val="24"/>
          <w:szCs w:val="24"/>
        </w:rPr>
        <w:t>inappropriate</w:t>
      </w:r>
      <w:r w:rsidR="009664A6">
        <w:rPr>
          <w:rFonts w:ascii="Times New Roman" w:hAnsi="Times New Roman"/>
          <w:sz w:val="24"/>
          <w:szCs w:val="24"/>
        </w:rPr>
        <w:t xml:space="preserve"> for </w:t>
      </w:r>
      <w:r w:rsidR="00091D3F" w:rsidRPr="00607806">
        <w:rPr>
          <w:rFonts w:ascii="Times New Roman" w:hAnsi="Times New Roman"/>
          <w:sz w:val="24"/>
          <w:szCs w:val="24"/>
        </w:rPr>
        <w:t>collaborat</w:t>
      </w:r>
      <w:r w:rsidR="009647DC">
        <w:rPr>
          <w:rFonts w:ascii="Times New Roman" w:hAnsi="Times New Roman"/>
          <w:sz w:val="24"/>
          <w:szCs w:val="24"/>
        </w:rPr>
        <w:t xml:space="preserve">ion and reflection </w:t>
      </w:r>
      <w:r w:rsidR="00091D3F" w:rsidRPr="00607806">
        <w:rPr>
          <w:rFonts w:ascii="Times New Roman" w:hAnsi="Times New Roman"/>
          <w:sz w:val="24"/>
          <w:szCs w:val="24"/>
        </w:rPr>
        <w:t>(</w:t>
      </w:r>
      <w:r w:rsidR="00091D3F" w:rsidRPr="001C6149">
        <w:rPr>
          <w:rFonts w:ascii="Times New Roman" w:hAnsi="Times New Roman"/>
          <w:color w:val="FF0000"/>
          <w:sz w:val="24"/>
          <w:szCs w:val="24"/>
        </w:rPr>
        <w:t>Wilkinson, 2011</w:t>
      </w:r>
      <w:r w:rsidR="00091D3F" w:rsidRPr="00607806">
        <w:rPr>
          <w:rFonts w:ascii="Times New Roman" w:hAnsi="Times New Roman"/>
          <w:sz w:val="24"/>
          <w:szCs w:val="24"/>
        </w:rPr>
        <w:t>)</w:t>
      </w:r>
      <w:r w:rsidR="006A5151">
        <w:rPr>
          <w:rFonts w:ascii="Times New Roman" w:hAnsi="Times New Roman"/>
          <w:sz w:val="24"/>
          <w:szCs w:val="24"/>
        </w:rPr>
        <w:t xml:space="preserve">.  </w:t>
      </w:r>
      <w:r w:rsidR="004816C2">
        <w:rPr>
          <w:rFonts w:ascii="Times New Roman" w:hAnsi="Times New Roman"/>
          <w:sz w:val="24"/>
          <w:szCs w:val="24"/>
        </w:rPr>
        <w:t>I felt that</w:t>
      </w:r>
      <w:r w:rsidR="006A5151">
        <w:rPr>
          <w:rFonts w:ascii="Times New Roman" w:hAnsi="Times New Roman"/>
          <w:sz w:val="24"/>
          <w:szCs w:val="24"/>
        </w:rPr>
        <w:t xml:space="preserve">, </w:t>
      </w:r>
      <w:r w:rsidR="004816C2">
        <w:rPr>
          <w:rFonts w:ascii="Times New Roman" w:hAnsi="Times New Roman"/>
          <w:sz w:val="24"/>
          <w:szCs w:val="24"/>
        </w:rPr>
        <w:t xml:space="preserve">in the absence of </w:t>
      </w:r>
      <w:r w:rsidR="00255F79">
        <w:rPr>
          <w:rFonts w:ascii="Times New Roman" w:hAnsi="Times New Roman"/>
          <w:sz w:val="24"/>
          <w:szCs w:val="24"/>
        </w:rPr>
        <w:t>d</w:t>
      </w:r>
      <w:r w:rsidR="009664A6">
        <w:rPr>
          <w:rFonts w:ascii="Times New Roman" w:hAnsi="Times New Roman"/>
          <w:sz w:val="24"/>
          <w:szCs w:val="24"/>
        </w:rPr>
        <w:t>ialogue</w:t>
      </w:r>
      <w:r w:rsidR="004816C2">
        <w:rPr>
          <w:rFonts w:ascii="Times New Roman" w:hAnsi="Times New Roman"/>
          <w:sz w:val="24"/>
          <w:szCs w:val="24"/>
        </w:rPr>
        <w:t xml:space="preserve">, the sessions exemplified the </w:t>
      </w:r>
      <w:r w:rsidR="00C91F9C">
        <w:rPr>
          <w:rFonts w:ascii="Times New Roman" w:hAnsi="Times New Roman"/>
          <w:sz w:val="24"/>
          <w:szCs w:val="24"/>
        </w:rPr>
        <w:t xml:space="preserve">banking concept of education (Freire, </w:t>
      </w:r>
      <w:r w:rsidR="00C91F9C" w:rsidRPr="00C91F9C">
        <w:rPr>
          <w:rFonts w:ascii="Times New Roman" w:hAnsi="Times New Roman"/>
          <w:color w:val="FF0000"/>
          <w:sz w:val="24"/>
          <w:szCs w:val="24"/>
        </w:rPr>
        <w:t>x</w:t>
      </w:r>
      <w:r w:rsidR="00C91F9C">
        <w:rPr>
          <w:rFonts w:ascii="Times New Roman" w:hAnsi="Times New Roman"/>
          <w:sz w:val="24"/>
          <w:szCs w:val="24"/>
        </w:rPr>
        <w:t>),</w:t>
      </w:r>
      <w:r w:rsidR="00EE5B04">
        <w:rPr>
          <w:rFonts w:ascii="Times New Roman" w:hAnsi="Times New Roman"/>
          <w:sz w:val="24"/>
          <w:szCs w:val="24"/>
        </w:rPr>
        <w:t xml:space="preserve"> </w:t>
      </w:r>
      <w:r w:rsidR="00C91F9C">
        <w:rPr>
          <w:rFonts w:ascii="Times New Roman" w:hAnsi="Times New Roman"/>
          <w:sz w:val="24"/>
          <w:szCs w:val="24"/>
        </w:rPr>
        <w:t>given the</w:t>
      </w:r>
      <w:r w:rsidR="0055161E">
        <w:rPr>
          <w:rFonts w:ascii="Times New Roman" w:hAnsi="Times New Roman"/>
          <w:sz w:val="24"/>
          <w:szCs w:val="24"/>
        </w:rPr>
        <w:t xml:space="preserve"> </w:t>
      </w:r>
      <w:r w:rsidR="00C91F9C">
        <w:rPr>
          <w:rFonts w:ascii="Times New Roman" w:hAnsi="Times New Roman"/>
          <w:sz w:val="24"/>
          <w:szCs w:val="24"/>
        </w:rPr>
        <w:t xml:space="preserve">emphasis </w:t>
      </w:r>
      <w:r w:rsidR="00030645">
        <w:rPr>
          <w:rFonts w:ascii="Times New Roman" w:hAnsi="Times New Roman"/>
          <w:sz w:val="24"/>
          <w:szCs w:val="24"/>
        </w:rPr>
        <w:t xml:space="preserve">upon </w:t>
      </w:r>
      <w:r w:rsidR="00321DA0">
        <w:rPr>
          <w:rFonts w:ascii="Times New Roman" w:hAnsi="Times New Roman"/>
          <w:sz w:val="24"/>
          <w:szCs w:val="24"/>
        </w:rPr>
        <w:t xml:space="preserve">delivering the </w:t>
      </w:r>
      <w:r w:rsidR="004816C2">
        <w:rPr>
          <w:rFonts w:ascii="Times New Roman" w:hAnsi="Times New Roman"/>
          <w:sz w:val="24"/>
          <w:szCs w:val="24"/>
        </w:rPr>
        <w:t>Product</w:t>
      </w:r>
      <w:r w:rsidR="00030645">
        <w:rPr>
          <w:rFonts w:ascii="Times New Roman" w:hAnsi="Times New Roman"/>
          <w:sz w:val="24"/>
          <w:szCs w:val="24"/>
        </w:rPr>
        <w:t xml:space="preserve"> </w:t>
      </w:r>
      <w:r w:rsidR="004816C2">
        <w:rPr>
          <w:rFonts w:ascii="Times New Roman" w:hAnsi="Times New Roman"/>
          <w:sz w:val="24"/>
          <w:szCs w:val="24"/>
        </w:rPr>
        <w:t>in contrast to</w:t>
      </w:r>
      <w:r w:rsidR="00030645">
        <w:rPr>
          <w:rFonts w:ascii="Times New Roman" w:hAnsi="Times New Roman"/>
          <w:sz w:val="24"/>
          <w:szCs w:val="24"/>
        </w:rPr>
        <w:t xml:space="preserve"> </w:t>
      </w:r>
      <w:r w:rsidR="00321DA0">
        <w:rPr>
          <w:rFonts w:ascii="Times New Roman" w:hAnsi="Times New Roman"/>
          <w:sz w:val="24"/>
          <w:szCs w:val="24"/>
        </w:rPr>
        <w:t xml:space="preserve">explaining the </w:t>
      </w:r>
      <w:r w:rsidR="004816C2">
        <w:rPr>
          <w:rFonts w:ascii="Times New Roman" w:hAnsi="Times New Roman"/>
          <w:sz w:val="24"/>
          <w:szCs w:val="24"/>
        </w:rPr>
        <w:t>Process</w:t>
      </w:r>
      <w:r w:rsidR="00030645">
        <w:rPr>
          <w:rFonts w:ascii="Times New Roman" w:hAnsi="Times New Roman"/>
          <w:sz w:val="24"/>
          <w:szCs w:val="24"/>
        </w:rPr>
        <w:t xml:space="preserve"> (</w:t>
      </w:r>
      <w:r w:rsidR="00912C65">
        <w:rPr>
          <w:rFonts w:ascii="Times New Roman" w:hAnsi="Times New Roman"/>
          <w:sz w:val="24"/>
          <w:szCs w:val="24"/>
        </w:rPr>
        <w:t xml:space="preserve">Freire, </w:t>
      </w:r>
      <w:r w:rsidR="00912C65" w:rsidRPr="00912C65">
        <w:rPr>
          <w:rFonts w:ascii="Times New Roman" w:hAnsi="Times New Roman"/>
          <w:color w:val="FF0000"/>
          <w:sz w:val="24"/>
          <w:szCs w:val="24"/>
        </w:rPr>
        <w:t>x</w:t>
      </w:r>
      <w:r w:rsidR="00912C65">
        <w:rPr>
          <w:rFonts w:ascii="Times New Roman" w:hAnsi="Times New Roman"/>
          <w:sz w:val="24"/>
          <w:szCs w:val="24"/>
        </w:rPr>
        <w:t xml:space="preserve">; </w:t>
      </w:r>
      <w:proofErr w:type="spellStart"/>
      <w:r w:rsidR="00912C65">
        <w:rPr>
          <w:rFonts w:ascii="Times New Roman" w:hAnsi="Times New Roman"/>
          <w:sz w:val="24"/>
          <w:szCs w:val="24"/>
        </w:rPr>
        <w:t>Gatto</w:t>
      </w:r>
      <w:proofErr w:type="spellEnd"/>
      <w:r w:rsidR="00912C65">
        <w:rPr>
          <w:rFonts w:ascii="Times New Roman" w:hAnsi="Times New Roman"/>
          <w:sz w:val="24"/>
          <w:szCs w:val="24"/>
        </w:rPr>
        <w:t xml:space="preserve">, </w:t>
      </w:r>
      <w:r w:rsidR="00B45BE4">
        <w:rPr>
          <w:rFonts w:ascii="Times New Roman" w:hAnsi="Times New Roman"/>
          <w:sz w:val="24"/>
          <w:szCs w:val="24"/>
        </w:rPr>
        <w:t xml:space="preserve">2017, </w:t>
      </w:r>
      <w:r w:rsidR="00E42EA3">
        <w:rPr>
          <w:rFonts w:ascii="Times New Roman" w:hAnsi="Times New Roman"/>
          <w:sz w:val="24"/>
          <w:szCs w:val="24"/>
        </w:rPr>
        <w:t>2009, 2003</w:t>
      </w:r>
      <w:r w:rsidR="00C21D21">
        <w:rPr>
          <w:rFonts w:ascii="Times New Roman" w:hAnsi="Times New Roman"/>
          <w:sz w:val="24"/>
          <w:szCs w:val="24"/>
        </w:rPr>
        <w:t>a</w:t>
      </w:r>
      <w:r w:rsidR="00E42EA3">
        <w:rPr>
          <w:rFonts w:ascii="Times New Roman" w:hAnsi="Times New Roman"/>
          <w:sz w:val="24"/>
          <w:szCs w:val="24"/>
        </w:rPr>
        <w:t xml:space="preserve">, </w:t>
      </w:r>
      <w:r w:rsidR="00C21D21">
        <w:rPr>
          <w:rFonts w:ascii="Times New Roman" w:hAnsi="Times New Roman"/>
          <w:sz w:val="24"/>
          <w:szCs w:val="24"/>
        </w:rPr>
        <w:t xml:space="preserve">2003b, </w:t>
      </w:r>
      <w:r w:rsidR="00912C65">
        <w:rPr>
          <w:rFonts w:ascii="Times New Roman" w:hAnsi="Times New Roman"/>
          <w:sz w:val="24"/>
          <w:szCs w:val="24"/>
        </w:rPr>
        <w:t xml:space="preserve">1992; Holt, 1964, 1967, 1969, 1970; Illich, 1970; </w:t>
      </w:r>
      <w:r w:rsidR="00EE5B04">
        <w:rPr>
          <w:rFonts w:ascii="Times New Roman" w:hAnsi="Times New Roman"/>
          <w:sz w:val="24"/>
          <w:szCs w:val="24"/>
        </w:rPr>
        <w:t>Knowles, Holton and Swanson, 2005</w:t>
      </w:r>
      <w:r w:rsidR="00030645">
        <w:rPr>
          <w:rFonts w:ascii="Times New Roman" w:hAnsi="Times New Roman"/>
          <w:sz w:val="24"/>
          <w:szCs w:val="24"/>
        </w:rPr>
        <w:t>).</w:t>
      </w:r>
    </w:p>
    <w:p w14:paraId="0F67073B" w14:textId="2B8F575F" w:rsidR="004F6CDC" w:rsidRDefault="004F6CDC" w:rsidP="009664A6">
      <w:pPr>
        <w:spacing w:line="360" w:lineRule="auto"/>
        <w:ind w:left="0" w:firstLine="720"/>
        <w:jc w:val="left"/>
        <w:rPr>
          <w:rFonts w:ascii="Times New Roman" w:hAnsi="Times New Roman"/>
          <w:sz w:val="24"/>
          <w:szCs w:val="24"/>
        </w:rPr>
      </w:pPr>
      <w:r w:rsidRPr="00C1272C">
        <w:rPr>
          <w:rFonts w:ascii="Times New Roman" w:hAnsi="Times New Roman"/>
          <w:b/>
          <w:bCs/>
          <w:sz w:val="24"/>
          <w:szCs w:val="24"/>
        </w:rPr>
        <w:t xml:space="preserve">Part </w:t>
      </w:r>
      <w:r w:rsidR="00D71DD2">
        <w:rPr>
          <w:rFonts w:ascii="Times New Roman" w:hAnsi="Times New Roman"/>
          <w:b/>
          <w:bCs/>
          <w:sz w:val="24"/>
          <w:szCs w:val="24"/>
        </w:rPr>
        <w:t>4</w:t>
      </w:r>
      <w:r w:rsidRPr="0043735C">
        <w:rPr>
          <w:rFonts w:ascii="Times New Roman" w:hAnsi="Times New Roman"/>
          <w:sz w:val="24"/>
          <w:szCs w:val="24"/>
        </w:rPr>
        <w:t xml:space="preserve"> </w:t>
      </w:r>
      <w:r w:rsidR="007E6B80">
        <w:rPr>
          <w:rFonts w:ascii="Times New Roman" w:hAnsi="Times New Roman"/>
          <w:sz w:val="24"/>
          <w:szCs w:val="24"/>
        </w:rPr>
        <w:t xml:space="preserve">of the Cycle of Reflection (Gibbs, 1998) </w:t>
      </w:r>
      <w:r w:rsidRPr="0043735C">
        <w:rPr>
          <w:rFonts w:ascii="Times New Roman" w:hAnsi="Times New Roman"/>
          <w:sz w:val="24"/>
          <w:szCs w:val="24"/>
        </w:rPr>
        <w:t>centres on connecting Principles to Practices</w:t>
      </w:r>
      <w:r w:rsidR="00D5490C">
        <w:rPr>
          <w:rFonts w:ascii="Times New Roman" w:hAnsi="Times New Roman"/>
          <w:sz w:val="24"/>
          <w:szCs w:val="24"/>
        </w:rPr>
        <w:t xml:space="preserve"> (Praxis) (Freire, </w:t>
      </w:r>
      <w:r w:rsidR="00D5490C" w:rsidRPr="00D5490C">
        <w:rPr>
          <w:rFonts w:ascii="Times New Roman" w:hAnsi="Times New Roman"/>
          <w:color w:val="FF0000"/>
          <w:sz w:val="24"/>
          <w:szCs w:val="24"/>
        </w:rPr>
        <w:t>x</w:t>
      </w:r>
      <w:r w:rsidR="00D5490C">
        <w:rPr>
          <w:rFonts w:ascii="Times New Roman" w:hAnsi="Times New Roman"/>
          <w:sz w:val="24"/>
          <w:szCs w:val="24"/>
        </w:rPr>
        <w:t>)</w:t>
      </w:r>
      <w:r w:rsidRPr="0043735C">
        <w:rPr>
          <w:rFonts w:ascii="Times New Roman" w:hAnsi="Times New Roman"/>
          <w:sz w:val="24"/>
          <w:szCs w:val="24"/>
        </w:rPr>
        <w:t xml:space="preserve"> by ‘analysing’ the need for embedding</w:t>
      </w:r>
      <w:r w:rsidR="00453FD3">
        <w:rPr>
          <w:rFonts w:ascii="Times New Roman" w:hAnsi="Times New Roman"/>
          <w:sz w:val="24"/>
          <w:szCs w:val="24"/>
        </w:rPr>
        <w:t xml:space="preserve"> Skills for Life </w:t>
      </w:r>
      <w:r w:rsidRPr="0043735C">
        <w:rPr>
          <w:rFonts w:ascii="Times New Roman" w:hAnsi="Times New Roman"/>
          <w:sz w:val="24"/>
          <w:szCs w:val="24"/>
        </w:rPr>
        <w:t xml:space="preserve">into the </w:t>
      </w:r>
      <w:r w:rsidR="00AA34AC">
        <w:rPr>
          <w:rFonts w:ascii="Times New Roman" w:hAnsi="Times New Roman"/>
          <w:sz w:val="24"/>
          <w:szCs w:val="24"/>
        </w:rPr>
        <w:t xml:space="preserve">UWTSD </w:t>
      </w:r>
      <w:r w:rsidR="00440064" w:rsidRPr="00BC12AF">
        <w:rPr>
          <w:rFonts w:ascii="Times New Roman" w:hAnsi="Times New Roman"/>
          <w:sz w:val="24"/>
          <w:szCs w:val="24"/>
        </w:rPr>
        <w:t xml:space="preserve">(2019), </w:t>
      </w:r>
      <w:r w:rsidRPr="00BC12AF">
        <w:rPr>
          <w:rFonts w:ascii="Times New Roman" w:hAnsi="Times New Roman"/>
          <w:sz w:val="24"/>
          <w:szCs w:val="24"/>
        </w:rPr>
        <w:t>Education Studies</w:t>
      </w:r>
      <w:r w:rsidR="00440064" w:rsidRPr="00BC12AF">
        <w:rPr>
          <w:rFonts w:ascii="Times New Roman" w:hAnsi="Times New Roman"/>
          <w:sz w:val="24"/>
          <w:szCs w:val="24"/>
        </w:rPr>
        <w:t xml:space="preserve">: </w:t>
      </w:r>
      <w:r w:rsidRPr="00BC12AF">
        <w:rPr>
          <w:rFonts w:ascii="Times New Roman" w:hAnsi="Times New Roman"/>
          <w:sz w:val="24"/>
          <w:szCs w:val="24"/>
        </w:rPr>
        <w:t>Primary</w:t>
      </w:r>
      <w:r w:rsidR="00440064" w:rsidRPr="00BC12AF">
        <w:rPr>
          <w:rFonts w:ascii="Times New Roman" w:hAnsi="Times New Roman"/>
          <w:sz w:val="24"/>
          <w:szCs w:val="24"/>
        </w:rPr>
        <w:t xml:space="preserve"> </w:t>
      </w:r>
      <w:r w:rsidRPr="00BC12AF">
        <w:rPr>
          <w:rFonts w:ascii="Times New Roman" w:hAnsi="Times New Roman"/>
          <w:sz w:val="24"/>
          <w:szCs w:val="24"/>
        </w:rPr>
        <w:t>degree,</w:t>
      </w:r>
      <w:r w:rsidRPr="0043735C">
        <w:rPr>
          <w:rFonts w:ascii="Times New Roman" w:hAnsi="Times New Roman"/>
          <w:sz w:val="24"/>
          <w:szCs w:val="24"/>
        </w:rPr>
        <w:t xml:space="preserve"> that is, comprehending the e</w:t>
      </w:r>
      <w:r w:rsidR="00BC12AF">
        <w:rPr>
          <w:rFonts w:ascii="Times New Roman" w:hAnsi="Times New Roman"/>
          <w:sz w:val="24"/>
          <w:szCs w:val="24"/>
        </w:rPr>
        <w:t>xperience</w:t>
      </w:r>
      <w:r w:rsidRPr="0043735C">
        <w:rPr>
          <w:rFonts w:ascii="Times New Roman" w:hAnsi="Times New Roman"/>
          <w:sz w:val="24"/>
          <w:szCs w:val="24"/>
        </w:rPr>
        <w:t>.</w:t>
      </w:r>
      <w:r w:rsidR="00CF7B3F">
        <w:rPr>
          <w:rFonts w:ascii="Times New Roman" w:hAnsi="Times New Roman"/>
          <w:sz w:val="24"/>
          <w:szCs w:val="24"/>
        </w:rPr>
        <w:t xml:space="preserve">  The </w:t>
      </w:r>
      <w:r w:rsidRPr="0043735C">
        <w:rPr>
          <w:rFonts w:ascii="Times New Roman" w:hAnsi="Times New Roman"/>
          <w:sz w:val="24"/>
          <w:szCs w:val="24"/>
        </w:rPr>
        <w:t>Principles:</w:t>
      </w:r>
    </w:p>
    <w:p w14:paraId="34BD412D" w14:textId="77777777" w:rsidR="009673DA" w:rsidRDefault="009673DA" w:rsidP="004F6CDC">
      <w:pPr>
        <w:spacing w:line="360" w:lineRule="auto"/>
        <w:ind w:left="0" w:firstLine="0"/>
        <w:jc w:val="left"/>
        <w:rPr>
          <w:rFonts w:ascii="Times New Roman" w:hAnsi="Times New Roman"/>
          <w:sz w:val="24"/>
          <w:szCs w:val="24"/>
        </w:rPr>
      </w:pPr>
    </w:p>
    <w:p w14:paraId="44E2BC8B" w14:textId="2A4F069B" w:rsidR="004F6CDC" w:rsidRPr="0043735C" w:rsidRDefault="00CF7B3F" w:rsidP="004F6CDC">
      <w:pPr>
        <w:spacing w:line="360" w:lineRule="auto"/>
        <w:ind w:left="0" w:firstLine="0"/>
        <w:jc w:val="left"/>
        <w:rPr>
          <w:rFonts w:ascii="Times New Roman" w:hAnsi="Times New Roman"/>
          <w:sz w:val="24"/>
          <w:szCs w:val="24"/>
        </w:rPr>
      </w:pPr>
      <w:r>
        <w:rPr>
          <w:rFonts w:ascii="Times New Roman" w:hAnsi="Times New Roman"/>
          <w:sz w:val="24"/>
          <w:szCs w:val="24"/>
        </w:rPr>
        <w:t xml:space="preserve">The </w:t>
      </w:r>
      <w:r w:rsidR="004F6CDC" w:rsidRPr="0043735C">
        <w:rPr>
          <w:rFonts w:ascii="Times New Roman" w:hAnsi="Times New Roman"/>
          <w:sz w:val="24"/>
          <w:szCs w:val="24"/>
        </w:rPr>
        <w:t>Practices:</w:t>
      </w:r>
    </w:p>
    <w:p w14:paraId="4967FA09" w14:textId="77777777" w:rsidR="004F6CDC" w:rsidRPr="0043735C" w:rsidRDefault="004F6CDC" w:rsidP="004F6CDC">
      <w:pPr>
        <w:spacing w:line="360" w:lineRule="auto"/>
        <w:ind w:left="0" w:firstLine="0"/>
        <w:rPr>
          <w:rFonts w:ascii="Times New Roman" w:hAnsi="Times New Roman"/>
          <w:sz w:val="24"/>
          <w:szCs w:val="24"/>
        </w:rPr>
      </w:pPr>
    </w:p>
    <w:p w14:paraId="34F0076F" w14:textId="77777777" w:rsidR="004F6CDC" w:rsidRPr="0043735C" w:rsidRDefault="004F6CDC" w:rsidP="004F6CDC">
      <w:pPr>
        <w:spacing w:line="360" w:lineRule="auto"/>
        <w:ind w:left="0" w:firstLine="0"/>
        <w:rPr>
          <w:rFonts w:ascii="Times New Roman" w:hAnsi="Times New Roman"/>
          <w:b/>
          <w:bCs/>
          <w:sz w:val="24"/>
          <w:szCs w:val="24"/>
        </w:rPr>
      </w:pPr>
      <w:r w:rsidRPr="0043735C">
        <w:rPr>
          <w:rFonts w:ascii="Times New Roman" w:hAnsi="Times New Roman"/>
          <w:sz w:val="24"/>
          <w:szCs w:val="24"/>
        </w:rPr>
        <w:t xml:space="preserve">Knowledge and understand of employability and enterprise has developed through the module  </w:t>
      </w:r>
    </w:p>
    <w:p w14:paraId="6FC2900B" w14:textId="77777777" w:rsidR="00E50780" w:rsidRDefault="00E50780" w:rsidP="00BE61ED">
      <w:pPr>
        <w:spacing w:line="360" w:lineRule="auto"/>
        <w:ind w:left="0" w:firstLine="0"/>
        <w:jc w:val="left"/>
        <w:rPr>
          <w:rFonts w:ascii="Times New Roman" w:hAnsi="Times New Roman"/>
          <w:b/>
          <w:bCs/>
          <w:sz w:val="24"/>
          <w:szCs w:val="24"/>
        </w:rPr>
      </w:pPr>
    </w:p>
    <w:p w14:paraId="6029E3FE" w14:textId="725631D4" w:rsidR="00262055" w:rsidRDefault="004F6CDC" w:rsidP="006C38BC">
      <w:pPr>
        <w:spacing w:line="360" w:lineRule="auto"/>
        <w:ind w:left="0" w:firstLine="720"/>
        <w:jc w:val="left"/>
        <w:rPr>
          <w:rFonts w:ascii="Times New Roman" w:hAnsi="Times New Roman"/>
          <w:sz w:val="24"/>
          <w:szCs w:val="24"/>
          <w:shd w:val="clear" w:color="auto" w:fill="FFFFFF"/>
        </w:rPr>
      </w:pPr>
      <w:r w:rsidRPr="00C1272C">
        <w:rPr>
          <w:rFonts w:ascii="Times New Roman" w:hAnsi="Times New Roman"/>
          <w:b/>
          <w:bCs/>
          <w:sz w:val="24"/>
          <w:szCs w:val="24"/>
        </w:rPr>
        <w:t xml:space="preserve">Part </w:t>
      </w:r>
      <w:r w:rsidR="00D71DD2">
        <w:rPr>
          <w:rFonts w:ascii="Times New Roman" w:hAnsi="Times New Roman"/>
          <w:b/>
          <w:bCs/>
          <w:sz w:val="24"/>
          <w:szCs w:val="24"/>
        </w:rPr>
        <w:t>5</w:t>
      </w:r>
      <w:r w:rsidRPr="0043735C">
        <w:rPr>
          <w:rFonts w:ascii="Times New Roman" w:hAnsi="Times New Roman"/>
          <w:sz w:val="24"/>
          <w:szCs w:val="24"/>
        </w:rPr>
        <w:t xml:space="preserve"> </w:t>
      </w:r>
      <w:r w:rsidR="007E6B80">
        <w:rPr>
          <w:rFonts w:ascii="Times New Roman" w:hAnsi="Times New Roman"/>
          <w:sz w:val="24"/>
          <w:szCs w:val="24"/>
        </w:rPr>
        <w:t xml:space="preserve">of the Cycle of Reflection (Gibbs, 1998) </w:t>
      </w:r>
      <w:r w:rsidRPr="0043735C">
        <w:rPr>
          <w:rFonts w:ascii="Times New Roman" w:hAnsi="Times New Roman"/>
          <w:sz w:val="24"/>
          <w:szCs w:val="24"/>
        </w:rPr>
        <w:t>centres on</w:t>
      </w:r>
      <w:r w:rsidR="002A5F39">
        <w:rPr>
          <w:rFonts w:ascii="Times New Roman" w:hAnsi="Times New Roman"/>
          <w:sz w:val="24"/>
          <w:szCs w:val="24"/>
        </w:rPr>
        <w:t xml:space="preserve"> </w:t>
      </w:r>
      <w:r w:rsidRPr="0043735C">
        <w:rPr>
          <w:rFonts w:ascii="Times New Roman" w:hAnsi="Times New Roman"/>
          <w:sz w:val="24"/>
          <w:szCs w:val="24"/>
        </w:rPr>
        <w:t xml:space="preserve">bringing closure </w:t>
      </w:r>
      <w:r w:rsidR="007E6B80">
        <w:rPr>
          <w:rFonts w:ascii="Times New Roman" w:hAnsi="Times New Roman"/>
          <w:sz w:val="24"/>
          <w:szCs w:val="24"/>
        </w:rPr>
        <w:t xml:space="preserve">(‘conclusion’) </w:t>
      </w:r>
      <w:r w:rsidRPr="0043735C">
        <w:rPr>
          <w:rFonts w:ascii="Times New Roman" w:hAnsi="Times New Roman"/>
          <w:sz w:val="24"/>
          <w:szCs w:val="24"/>
        </w:rPr>
        <w:t>to the</w:t>
      </w:r>
      <w:r w:rsidR="00DB5DBB">
        <w:rPr>
          <w:rFonts w:ascii="Times New Roman" w:hAnsi="Times New Roman"/>
          <w:sz w:val="24"/>
          <w:szCs w:val="24"/>
        </w:rPr>
        <w:t xml:space="preserve"> </w:t>
      </w:r>
      <w:r w:rsidR="00BC12AF">
        <w:rPr>
          <w:rFonts w:ascii="Times New Roman" w:hAnsi="Times New Roman"/>
          <w:sz w:val="24"/>
          <w:szCs w:val="24"/>
        </w:rPr>
        <w:t xml:space="preserve">experience </w:t>
      </w:r>
      <w:r w:rsidRPr="0043735C">
        <w:rPr>
          <w:rFonts w:ascii="Times New Roman" w:hAnsi="Times New Roman"/>
          <w:sz w:val="24"/>
          <w:szCs w:val="24"/>
        </w:rPr>
        <w:t>by augmenting</w:t>
      </w:r>
      <w:r w:rsidR="00453FD3">
        <w:rPr>
          <w:rFonts w:ascii="Times New Roman" w:hAnsi="Times New Roman"/>
          <w:sz w:val="24"/>
          <w:szCs w:val="24"/>
        </w:rPr>
        <w:t xml:space="preserve"> to </w:t>
      </w:r>
      <w:r w:rsidRPr="0043735C">
        <w:rPr>
          <w:rFonts w:ascii="Times New Roman" w:hAnsi="Times New Roman"/>
          <w:sz w:val="24"/>
          <w:szCs w:val="24"/>
        </w:rPr>
        <w:t xml:space="preserve">the </w:t>
      </w:r>
      <w:r w:rsidR="00BC12AF">
        <w:rPr>
          <w:rFonts w:ascii="Times New Roman" w:hAnsi="Times New Roman"/>
          <w:sz w:val="24"/>
          <w:szCs w:val="24"/>
        </w:rPr>
        <w:t xml:space="preserve">experience </w:t>
      </w:r>
      <w:r w:rsidR="000D1404">
        <w:rPr>
          <w:rFonts w:ascii="Times New Roman" w:hAnsi="Times New Roman"/>
          <w:sz w:val="24"/>
          <w:szCs w:val="24"/>
        </w:rPr>
        <w:t xml:space="preserve">by embedding an Institute for Leadership and Management Level 3 </w:t>
      </w:r>
      <w:r w:rsidR="00D5490C">
        <w:rPr>
          <w:rFonts w:ascii="Times New Roman" w:hAnsi="Times New Roman"/>
          <w:sz w:val="24"/>
          <w:szCs w:val="24"/>
        </w:rPr>
        <w:t xml:space="preserve">Certificate </w:t>
      </w:r>
      <w:r w:rsidR="000D1404">
        <w:rPr>
          <w:rFonts w:ascii="Times New Roman" w:hAnsi="Times New Roman"/>
          <w:sz w:val="24"/>
          <w:szCs w:val="24"/>
        </w:rPr>
        <w:t>int</w:t>
      </w:r>
      <w:r w:rsidR="00BE61ED">
        <w:rPr>
          <w:rFonts w:ascii="Times New Roman" w:hAnsi="Times New Roman"/>
          <w:sz w:val="24"/>
          <w:szCs w:val="24"/>
        </w:rPr>
        <w:t>o the e</w:t>
      </w:r>
      <w:r w:rsidR="00572300">
        <w:rPr>
          <w:rFonts w:ascii="Times New Roman" w:hAnsi="Times New Roman"/>
          <w:sz w:val="24"/>
          <w:szCs w:val="24"/>
        </w:rPr>
        <w:t>vent</w:t>
      </w:r>
      <w:r w:rsidR="00453FD3">
        <w:rPr>
          <w:rFonts w:ascii="Times New Roman" w:hAnsi="Times New Roman"/>
          <w:sz w:val="24"/>
          <w:szCs w:val="24"/>
        </w:rPr>
        <w:t>.</w:t>
      </w:r>
      <w:r w:rsidR="009C5C4C">
        <w:rPr>
          <w:rFonts w:ascii="Times New Roman" w:hAnsi="Times New Roman"/>
          <w:sz w:val="24"/>
          <w:szCs w:val="24"/>
        </w:rPr>
        <w:t xml:space="preserve"> Furthermore,</w:t>
      </w:r>
      <w:r w:rsidR="00F96319">
        <w:rPr>
          <w:rFonts w:ascii="Times New Roman" w:hAnsi="Times New Roman"/>
          <w:sz w:val="24"/>
          <w:szCs w:val="24"/>
        </w:rPr>
        <w:t xml:space="preserve"> and criticism, Skills for Life has enabled me to </w:t>
      </w:r>
      <w:r w:rsidR="0097439D" w:rsidRPr="0097439D">
        <w:rPr>
          <w:rFonts w:ascii="Times New Roman" w:hAnsi="Times New Roman"/>
          <w:sz w:val="24"/>
          <w:szCs w:val="24"/>
        </w:rPr>
        <w:t>develop</w:t>
      </w:r>
      <w:r w:rsidR="00F96319">
        <w:rPr>
          <w:rFonts w:ascii="Times New Roman" w:hAnsi="Times New Roman"/>
          <w:sz w:val="24"/>
          <w:szCs w:val="24"/>
        </w:rPr>
        <w:t xml:space="preserve"> </w:t>
      </w:r>
      <w:r w:rsidR="0097439D" w:rsidRPr="0097439D">
        <w:rPr>
          <w:rFonts w:ascii="Times New Roman" w:hAnsi="Times New Roman"/>
          <w:sz w:val="24"/>
          <w:szCs w:val="24"/>
        </w:rPr>
        <w:t xml:space="preserve">intrapersonal and interpersonal </w:t>
      </w:r>
      <w:r w:rsidR="00DB5DBB">
        <w:rPr>
          <w:rFonts w:ascii="Times New Roman" w:hAnsi="Times New Roman"/>
          <w:sz w:val="24"/>
          <w:szCs w:val="24"/>
        </w:rPr>
        <w:t xml:space="preserve">competencies </w:t>
      </w:r>
      <w:r w:rsidR="0097439D" w:rsidRPr="0097439D">
        <w:rPr>
          <w:rFonts w:ascii="Times New Roman" w:hAnsi="Times New Roman"/>
          <w:sz w:val="24"/>
          <w:szCs w:val="24"/>
        </w:rPr>
        <w:t xml:space="preserve">by enrolling onto the ten-week Counselling and Psychotherapy Central Awarding Body </w:t>
      </w:r>
      <w:r w:rsidR="0097439D" w:rsidRPr="0097439D">
        <w:rPr>
          <w:rFonts w:ascii="Times New Roman" w:hAnsi="Times New Roman"/>
          <w:sz w:val="24"/>
          <w:szCs w:val="24"/>
          <w:shd w:val="clear" w:color="auto" w:fill="FFFFFF"/>
        </w:rPr>
        <w:t xml:space="preserve">Level 2 Award in Introduction to Counselling Skills (ICSK-L2) at Coleg Sir </w:t>
      </w:r>
      <w:proofErr w:type="spellStart"/>
      <w:r w:rsidR="0097439D" w:rsidRPr="0097439D">
        <w:rPr>
          <w:rFonts w:ascii="Times New Roman" w:hAnsi="Times New Roman"/>
          <w:sz w:val="24"/>
          <w:szCs w:val="24"/>
          <w:shd w:val="clear" w:color="auto" w:fill="FFFFFF"/>
        </w:rPr>
        <w:t>Gâr</w:t>
      </w:r>
      <w:proofErr w:type="spellEnd"/>
      <w:r w:rsidR="009F0ED9">
        <w:rPr>
          <w:rFonts w:ascii="Times New Roman" w:hAnsi="Times New Roman"/>
          <w:sz w:val="24"/>
          <w:szCs w:val="24"/>
          <w:shd w:val="clear" w:color="auto" w:fill="FFFFFF"/>
        </w:rPr>
        <w:t>; e</w:t>
      </w:r>
      <w:r w:rsidR="002804BA">
        <w:rPr>
          <w:rFonts w:ascii="Times New Roman" w:hAnsi="Times New Roman"/>
          <w:sz w:val="24"/>
          <w:szCs w:val="24"/>
          <w:shd w:val="clear" w:color="auto" w:fill="FFFFFF"/>
        </w:rPr>
        <w:t>mbedding the essential but necessary core condition Congruence, Empathy and Unconditional Positive Regard into</w:t>
      </w:r>
      <w:r w:rsidR="00F96319">
        <w:rPr>
          <w:rFonts w:ascii="Times New Roman" w:hAnsi="Times New Roman"/>
          <w:sz w:val="24"/>
          <w:szCs w:val="24"/>
          <w:shd w:val="clear" w:color="auto" w:fill="FFFFFF"/>
        </w:rPr>
        <w:t xml:space="preserve"> </w:t>
      </w:r>
      <w:r w:rsidR="002804BA">
        <w:rPr>
          <w:rFonts w:ascii="Times New Roman" w:hAnsi="Times New Roman"/>
          <w:sz w:val="24"/>
          <w:szCs w:val="24"/>
          <w:shd w:val="clear" w:color="auto" w:fill="FFFFFF"/>
        </w:rPr>
        <w:t xml:space="preserve">Learning Support (Rogers, 1957; </w:t>
      </w:r>
      <w:r w:rsidR="002804BA" w:rsidRPr="002804BA">
        <w:rPr>
          <w:rFonts w:ascii="Times New Roman" w:hAnsi="Times New Roman"/>
          <w:color w:val="FF0000"/>
          <w:sz w:val="24"/>
          <w:szCs w:val="24"/>
          <w:shd w:val="clear" w:color="auto" w:fill="FFFFFF"/>
        </w:rPr>
        <w:t>x</w:t>
      </w:r>
      <w:r w:rsidR="002804BA">
        <w:rPr>
          <w:rFonts w:ascii="Times New Roman" w:hAnsi="Times New Roman"/>
          <w:sz w:val="24"/>
          <w:szCs w:val="24"/>
          <w:shd w:val="clear" w:color="auto" w:fill="FFFFFF"/>
        </w:rPr>
        <w:t>)</w:t>
      </w:r>
      <w:r w:rsidR="00F96319">
        <w:rPr>
          <w:rFonts w:ascii="Times New Roman" w:hAnsi="Times New Roman"/>
          <w:sz w:val="24"/>
          <w:szCs w:val="24"/>
          <w:shd w:val="clear" w:color="auto" w:fill="FFFFFF"/>
        </w:rPr>
        <w:t>, planning, summarising, conflict and conflict resolution</w:t>
      </w:r>
    </w:p>
    <w:p w14:paraId="558BBF9D" w14:textId="2416FB57" w:rsidR="00F96319" w:rsidRPr="00F96319" w:rsidRDefault="00F96319" w:rsidP="00BE61ED">
      <w:pPr>
        <w:spacing w:line="360" w:lineRule="auto"/>
        <w:ind w:left="0" w:firstLine="0"/>
        <w:jc w:val="left"/>
        <w:rPr>
          <w:rFonts w:ascii="Times New Roman" w:hAnsi="Times New Roman"/>
          <w:sz w:val="24"/>
          <w:szCs w:val="24"/>
        </w:rPr>
      </w:pPr>
      <w:r>
        <w:rPr>
          <w:rFonts w:ascii="Times New Roman" w:hAnsi="Times New Roman"/>
          <w:sz w:val="24"/>
          <w:szCs w:val="24"/>
          <w:shd w:val="clear" w:color="auto" w:fill="FFFFFF"/>
        </w:rPr>
        <w:t xml:space="preserve">I </w:t>
      </w:r>
      <w:r w:rsidR="006C38BC">
        <w:rPr>
          <w:rFonts w:ascii="Times New Roman" w:hAnsi="Times New Roman"/>
          <w:sz w:val="24"/>
          <w:szCs w:val="24"/>
          <w:shd w:val="clear" w:color="auto" w:fill="FFFFFF"/>
        </w:rPr>
        <w:t xml:space="preserve">accept my </w:t>
      </w:r>
      <w:r>
        <w:rPr>
          <w:rFonts w:ascii="Times New Roman" w:hAnsi="Times New Roman"/>
          <w:sz w:val="24"/>
          <w:szCs w:val="24"/>
          <w:shd w:val="clear" w:color="auto" w:fill="FFFFFF"/>
        </w:rPr>
        <w:t>need to develop competencies in assertiveness, collaboration, critical reflection, prioritising / self-belief and time-management.</w:t>
      </w:r>
    </w:p>
    <w:p w14:paraId="792C93EF" w14:textId="62D8FA9B" w:rsidR="00E10233" w:rsidRDefault="004F6CDC" w:rsidP="00E10233">
      <w:pPr>
        <w:spacing w:line="360" w:lineRule="auto"/>
        <w:ind w:left="0" w:firstLine="720"/>
        <w:jc w:val="left"/>
        <w:rPr>
          <w:rFonts w:ascii="Times New Roman" w:hAnsi="Times New Roman"/>
          <w:sz w:val="24"/>
          <w:szCs w:val="24"/>
        </w:rPr>
      </w:pPr>
      <w:r w:rsidRPr="00C1272C">
        <w:rPr>
          <w:rFonts w:ascii="Times New Roman" w:hAnsi="Times New Roman"/>
          <w:b/>
          <w:bCs/>
          <w:sz w:val="24"/>
          <w:szCs w:val="24"/>
        </w:rPr>
        <w:t xml:space="preserve">Part </w:t>
      </w:r>
      <w:r w:rsidR="00D71DD2">
        <w:rPr>
          <w:rFonts w:ascii="Times New Roman" w:hAnsi="Times New Roman"/>
          <w:b/>
          <w:bCs/>
          <w:sz w:val="24"/>
          <w:szCs w:val="24"/>
        </w:rPr>
        <w:t>6</w:t>
      </w:r>
      <w:r w:rsidRPr="0043735C">
        <w:rPr>
          <w:rFonts w:ascii="Times New Roman" w:hAnsi="Times New Roman"/>
          <w:sz w:val="24"/>
          <w:szCs w:val="24"/>
        </w:rPr>
        <w:t xml:space="preserve"> </w:t>
      </w:r>
      <w:r w:rsidR="007E6B80">
        <w:rPr>
          <w:rFonts w:ascii="Times New Roman" w:hAnsi="Times New Roman"/>
          <w:sz w:val="24"/>
          <w:szCs w:val="24"/>
        </w:rPr>
        <w:t xml:space="preserve">of the Cycle of Reflection (Gibbs, 1998) </w:t>
      </w:r>
      <w:r w:rsidRPr="0043735C">
        <w:rPr>
          <w:rFonts w:ascii="Times New Roman" w:hAnsi="Times New Roman"/>
          <w:sz w:val="24"/>
          <w:szCs w:val="24"/>
        </w:rPr>
        <w:t>centres on</w:t>
      </w:r>
      <w:r w:rsidR="002A5F39">
        <w:rPr>
          <w:rFonts w:ascii="Times New Roman" w:hAnsi="Times New Roman"/>
          <w:sz w:val="24"/>
          <w:szCs w:val="24"/>
        </w:rPr>
        <w:t xml:space="preserve"> </w:t>
      </w:r>
      <w:r w:rsidRPr="0043735C">
        <w:rPr>
          <w:rFonts w:ascii="Times New Roman" w:hAnsi="Times New Roman"/>
          <w:sz w:val="24"/>
          <w:szCs w:val="24"/>
        </w:rPr>
        <w:t>composing an ‘Action Plan</w:t>
      </w:r>
      <w:r w:rsidR="0081757F">
        <w:rPr>
          <w:rFonts w:ascii="Times New Roman" w:hAnsi="Times New Roman"/>
          <w:sz w:val="24"/>
          <w:szCs w:val="24"/>
        </w:rPr>
        <w:t xml:space="preserve">’ </w:t>
      </w:r>
      <w:r w:rsidRPr="0043735C">
        <w:rPr>
          <w:rFonts w:ascii="Times New Roman" w:hAnsi="Times New Roman"/>
          <w:sz w:val="24"/>
          <w:szCs w:val="24"/>
        </w:rPr>
        <w:t>for re-delivering and revising the</w:t>
      </w:r>
      <w:r w:rsidR="00DB5DBB">
        <w:rPr>
          <w:rFonts w:ascii="Times New Roman" w:hAnsi="Times New Roman"/>
          <w:sz w:val="24"/>
          <w:szCs w:val="24"/>
        </w:rPr>
        <w:t xml:space="preserve"> </w:t>
      </w:r>
      <w:r w:rsidR="00BC12AF">
        <w:rPr>
          <w:rFonts w:ascii="Times New Roman" w:hAnsi="Times New Roman"/>
          <w:sz w:val="24"/>
          <w:szCs w:val="24"/>
        </w:rPr>
        <w:t>experience</w:t>
      </w:r>
      <w:r w:rsidR="00BE61ED">
        <w:rPr>
          <w:rFonts w:ascii="Times New Roman" w:hAnsi="Times New Roman"/>
          <w:sz w:val="24"/>
          <w:szCs w:val="24"/>
        </w:rPr>
        <w:t>, for example, d</w:t>
      </w:r>
      <w:r w:rsidR="00BE61ED" w:rsidRPr="00BE61ED">
        <w:rPr>
          <w:rFonts w:ascii="Times New Roman" w:hAnsi="Times New Roman"/>
          <w:sz w:val="24"/>
          <w:szCs w:val="24"/>
        </w:rPr>
        <w:t xml:space="preserve">elivering the event in an appropriate </w:t>
      </w:r>
      <w:r w:rsidR="00901395">
        <w:rPr>
          <w:rFonts w:ascii="Times New Roman" w:hAnsi="Times New Roman"/>
          <w:sz w:val="24"/>
          <w:szCs w:val="24"/>
        </w:rPr>
        <w:t xml:space="preserve">educational </w:t>
      </w:r>
      <w:r w:rsidR="00BE61ED" w:rsidRPr="00BE61ED">
        <w:rPr>
          <w:rFonts w:ascii="Times New Roman" w:hAnsi="Times New Roman"/>
          <w:sz w:val="24"/>
          <w:szCs w:val="24"/>
        </w:rPr>
        <w:t>environment for collaborative</w:t>
      </w:r>
      <w:r w:rsidR="0081757F">
        <w:rPr>
          <w:rFonts w:ascii="Times New Roman" w:hAnsi="Times New Roman"/>
          <w:sz w:val="24"/>
          <w:szCs w:val="24"/>
        </w:rPr>
        <w:t xml:space="preserve">, </w:t>
      </w:r>
      <w:r w:rsidR="00CD64FF">
        <w:rPr>
          <w:rFonts w:ascii="Times New Roman" w:hAnsi="Times New Roman"/>
          <w:sz w:val="24"/>
          <w:szCs w:val="24"/>
        </w:rPr>
        <w:t>dialogical</w:t>
      </w:r>
      <w:r w:rsidR="00FF157E">
        <w:rPr>
          <w:rFonts w:ascii="Times New Roman" w:hAnsi="Times New Roman"/>
          <w:sz w:val="24"/>
          <w:szCs w:val="24"/>
        </w:rPr>
        <w:t xml:space="preserve"> </w:t>
      </w:r>
      <w:r w:rsidR="00345DE7">
        <w:rPr>
          <w:rFonts w:ascii="Times New Roman" w:hAnsi="Times New Roman"/>
          <w:sz w:val="24"/>
          <w:szCs w:val="24"/>
        </w:rPr>
        <w:t xml:space="preserve">and </w:t>
      </w:r>
      <w:r w:rsidR="00BE61ED" w:rsidRPr="00BE61ED">
        <w:rPr>
          <w:rFonts w:ascii="Times New Roman" w:hAnsi="Times New Roman"/>
          <w:sz w:val="24"/>
          <w:szCs w:val="24"/>
        </w:rPr>
        <w:t>reflective</w:t>
      </w:r>
      <w:r w:rsidR="0081757F">
        <w:rPr>
          <w:rFonts w:ascii="Times New Roman" w:hAnsi="Times New Roman"/>
          <w:sz w:val="24"/>
          <w:szCs w:val="24"/>
        </w:rPr>
        <w:t xml:space="preserve"> </w:t>
      </w:r>
      <w:r w:rsidR="00CD64FF">
        <w:rPr>
          <w:rFonts w:ascii="Times New Roman" w:hAnsi="Times New Roman"/>
          <w:sz w:val="24"/>
          <w:szCs w:val="24"/>
        </w:rPr>
        <w:t>l</w:t>
      </w:r>
      <w:r w:rsidR="00BE61ED" w:rsidRPr="00BE61ED">
        <w:rPr>
          <w:rFonts w:ascii="Times New Roman" w:hAnsi="Times New Roman"/>
          <w:sz w:val="24"/>
          <w:szCs w:val="24"/>
        </w:rPr>
        <w:t>earning</w:t>
      </w:r>
      <w:r w:rsidR="007F10EA">
        <w:rPr>
          <w:rFonts w:ascii="Times New Roman" w:hAnsi="Times New Roman"/>
          <w:sz w:val="24"/>
          <w:szCs w:val="24"/>
        </w:rPr>
        <w:t xml:space="preserve"> and teaching</w:t>
      </w:r>
      <w:r w:rsidR="0081757F">
        <w:rPr>
          <w:rFonts w:ascii="Times New Roman" w:hAnsi="Times New Roman"/>
          <w:sz w:val="24"/>
          <w:szCs w:val="24"/>
        </w:rPr>
        <w:t xml:space="preserve"> </w:t>
      </w:r>
      <w:r w:rsidR="00262055">
        <w:rPr>
          <w:rFonts w:ascii="Times New Roman" w:hAnsi="Times New Roman"/>
          <w:sz w:val="24"/>
          <w:szCs w:val="24"/>
        </w:rPr>
        <w:t>(</w:t>
      </w:r>
      <w:r w:rsidR="0081757F">
        <w:rPr>
          <w:rFonts w:ascii="Times New Roman" w:hAnsi="Times New Roman"/>
          <w:sz w:val="24"/>
          <w:szCs w:val="24"/>
        </w:rPr>
        <w:t xml:space="preserve">Wilkinson, 2011; Alexander, 2006; Freire, </w:t>
      </w:r>
      <w:r w:rsidR="0081757F" w:rsidRPr="0081757F">
        <w:rPr>
          <w:rFonts w:ascii="Times New Roman" w:hAnsi="Times New Roman"/>
          <w:color w:val="FF0000"/>
          <w:sz w:val="24"/>
          <w:szCs w:val="24"/>
        </w:rPr>
        <w:t>x</w:t>
      </w:r>
      <w:r w:rsidR="009664A6">
        <w:rPr>
          <w:rFonts w:ascii="Times New Roman" w:hAnsi="Times New Roman"/>
          <w:sz w:val="24"/>
          <w:szCs w:val="24"/>
        </w:rPr>
        <w:t>)</w:t>
      </w:r>
      <w:r w:rsidR="0081757F">
        <w:rPr>
          <w:rFonts w:ascii="Times New Roman" w:hAnsi="Times New Roman"/>
          <w:sz w:val="24"/>
          <w:szCs w:val="24"/>
        </w:rPr>
        <w:t>.</w:t>
      </w:r>
      <w:r w:rsidR="00FF157E">
        <w:rPr>
          <w:rFonts w:ascii="Times New Roman" w:hAnsi="Times New Roman"/>
          <w:sz w:val="24"/>
          <w:szCs w:val="24"/>
        </w:rPr>
        <w:t xml:space="preserve">  Furthermore,</w:t>
      </w:r>
      <w:r w:rsidR="00345DE7">
        <w:rPr>
          <w:rFonts w:ascii="Times New Roman" w:hAnsi="Times New Roman"/>
          <w:sz w:val="24"/>
          <w:szCs w:val="24"/>
        </w:rPr>
        <w:t xml:space="preserve"> creating </w:t>
      </w:r>
      <w:r w:rsidR="007F10EA">
        <w:rPr>
          <w:rFonts w:ascii="Times New Roman" w:hAnsi="Times New Roman"/>
          <w:sz w:val="24"/>
          <w:szCs w:val="24"/>
        </w:rPr>
        <w:t>distanc</w:t>
      </w:r>
      <w:r w:rsidR="00345DE7">
        <w:rPr>
          <w:rFonts w:ascii="Times New Roman" w:hAnsi="Times New Roman"/>
          <w:sz w:val="24"/>
          <w:szCs w:val="24"/>
        </w:rPr>
        <w:t>e</w:t>
      </w:r>
      <w:r w:rsidR="008B546A">
        <w:rPr>
          <w:rFonts w:ascii="Times New Roman" w:hAnsi="Times New Roman"/>
          <w:sz w:val="24"/>
          <w:szCs w:val="24"/>
        </w:rPr>
        <w:t xml:space="preserve"> for </w:t>
      </w:r>
      <w:r w:rsidR="008B546A">
        <w:rPr>
          <w:rFonts w:ascii="Times New Roman" w:hAnsi="Times New Roman"/>
          <w:sz w:val="24"/>
          <w:szCs w:val="24"/>
        </w:rPr>
        <w:lastRenderedPageBreak/>
        <w:t xml:space="preserve">critical </w:t>
      </w:r>
      <w:r w:rsidR="008B546A" w:rsidRPr="00BE61ED">
        <w:rPr>
          <w:rFonts w:ascii="Times New Roman" w:hAnsi="Times New Roman"/>
          <w:sz w:val="24"/>
          <w:szCs w:val="24"/>
        </w:rPr>
        <w:t>reflect</w:t>
      </w:r>
      <w:r w:rsidR="008B546A">
        <w:rPr>
          <w:rFonts w:ascii="Times New Roman" w:hAnsi="Times New Roman"/>
          <w:sz w:val="24"/>
          <w:szCs w:val="24"/>
        </w:rPr>
        <w:t>ion</w:t>
      </w:r>
      <w:r w:rsidR="00345DE7">
        <w:rPr>
          <w:rFonts w:ascii="Times New Roman" w:hAnsi="Times New Roman"/>
          <w:sz w:val="24"/>
          <w:szCs w:val="24"/>
        </w:rPr>
        <w:t xml:space="preserve"> between delivering Skills for Life and </w:t>
      </w:r>
      <w:r w:rsidR="00CD64FF">
        <w:rPr>
          <w:rFonts w:ascii="Times New Roman" w:hAnsi="Times New Roman"/>
          <w:sz w:val="24"/>
          <w:szCs w:val="24"/>
        </w:rPr>
        <w:t>asses</w:t>
      </w:r>
      <w:r w:rsidR="007F10EA">
        <w:rPr>
          <w:rFonts w:ascii="Times New Roman" w:hAnsi="Times New Roman"/>
          <w:sz w:val="24"/>
          <w:szCs w:val="24"/>
        </w:rPr>
        <w:t xml:space="preserve">sing </w:t>
      </w:r>
      <w:r w:rsidR="00345DE7">
        <w:rPr>
          <w:rFonts w:ascii="Times New Roman" w:hAnsi="Times New Roman"/>
          <w:sz w:val="24"/>
          <w:szCs w:val="24"/>
        </w:rPr>
        <w:t>Skills for Life</w:t>
      </w:r>
      <w:r w:rsidR="008B546A">
        <w:rPr>
          <w:rFonts w:ascii="Times New Roman" w:hAnsi="Times New Roman"/>
          <w:sz w:val="24"/>
          <w:szCs w:val="24"/>
        </w:rPr>
        <w:t xml:space="preserve"> </w:t>
      </w:r>
      <w:r w:rsidR="00CD64FF">
        <w:rPr>
          <w:rFonts w:ascii="Times New Roman" w:hAnsi="Times New Roman"/>
          <w:sz w:val="24"/>
          <w:szCs w:val="24"/>
        </w:rPr>
        <w:t>(</w:t>
      </w:r>
      <w:r w:rsidR="0081757F" w:rsidRPr="000960D1">
        <w:rPr>
          <w:rFonts w:ascii="Times New Roman" w:hAnsi="Times New Roman"/>
          <w:sz w:val="24"/>
          <w:szCs w:val="24"/>
        </w:rPr>
        <w:t>Thompson</w:t>
      </w:r>
      <w:r w:rsidR="0081757F">
        <w:rPr>
          <w:rFonts w:ascii="Times New Roman" w:hAnsi="Times New Roman"/>
          <w:sz w:val="24"/>
          <w:szCs w:val="24"/>
        </w:rPr>
        <w:t xml:space="preserve"> and </w:t>
      </w:r>
      <w:r w:rsidR="0081757F" w:rsidRPr="000960D1">
        <w:rPr>
          <w:rFonts w:ascii="Times New Roman" w:hAnsi="Times New Roman"/>
          <w:sz w:val="24"/>
          <w:szCs w:val="24"/>
        </w:rPr>
        <w:t>Thompson</w:t>
      </w:r>
      <w:r w:rsidR="0081757F">
        <w:rPr>
          <w:rFonts w:ascii="Times New Roman" w:hAnsi="Times New Roman"/>
          <w:sz w:val="24"/>
          <w:szCs w:val="24"/>
        </w:rPr>
        <w:t xml:space="preserve">, </w:t>
      </w:r>
      <w:r w:rsidR="0081757F" w:rsidRPr="000960D1">
        <w:rPr>
          <w:rFonts w:ascii="Times New Roman" w:hAnsi="Times New Roman"/>
          <w:sz w:val="24"/>
          <w:szCs w:val="24"/>
        </w:rPr>
        <w:t>2018</w:t>
      </w:r>
      <w:r w:rsidR="0081757F">
        <w:rPr>
          <w:rFonts w:ascii="Times New Roman" w:hAnsi="Times New Roman"/>
          <w:sz w:val="24"/>
          <w:szCs w:val="24"/>
        </w:rPr>
        <w:t xml:space="preserve">; </w:t>
      </w:r>
      <w:r w:rsidR="00345DE7">
        <w:rPr>
          <w:rFonts w:ascii="Times New Roman" w:hAnsi="Times New Roman"/>
          <w:sz w:val="24"/>
          <w:szCs w:val="24"/>
        </w:rPr>
        <w:t>Kolb,</w:t>
      </w:r>
      <w:r w:rsidR="00225DDE">
        <w:rPr>
          <w:rFonts w:ascii="Times New Roman" w:hAnsi="Times New Roman"/>
          <w:sz w:val="24"/>
          <w:szCs w:val="24"/>
        </w:rPr>
        <w:t xml:space="preserve"> 2015</w:t>
      </w:r>
      <w:r w:rsidR="00345DE7">
        <w:rPr>
          <w:rFonts w:ascii="Times New Roman" w:hAnsi="Times New Roman"/>
          <w:sz w:val="24"/>
          <w:szCs w:val="24"/>
        </w:rPr>
        <w:t xml:space="preserve">; </w:t>
      </w:r>
      <w:r w:rsidR="0081757F">
        <w:rPr>
          <w:rFonts w:ascii="Times New Roman" w:hAnsi="Times New Roman"/>
          <w:sz w:val="24"/>
          <w:szCs w:val="24"/>
        </w:rPr>
        <w:t>Sch</w:t>
      </w:r>
      <w:r w:rsidR="0081757F">
        <w:rPr>
          <w:rFonts w:ascii="Sylfaen" w:hAnsi="Sylfaen"/>
          <w:sz w:val="24"/>
          <w:szCs w:val="24"/>
        </w:rPr>
        <w:t>ö</w:t>
      </w:r>
      <w:r w:rsidR="0081757F">
        <w:rPr>
          <w:rFonts w:ascii="Times New Roman" w:hAnsi="Times New Roman"/>
          <w:sz w:val="24"/>
          <w:szCs w:val="24"/>
        </w:rPr>
        <w:t>n,</w:t>
      </w:r>
      <w:r w:rsidR="00E10233">
        <w:rPr>
          <w:rFonts w:ascii="Times New Roman" w:hAnsi="Times New Roman"/>
          <w:sz w:val="24"/>
          <w:szCs w:val="24"/>
        </w:rPr>
        <w:t xml:space="preserve"> 2016</w:t>
      </w:r>
      <w:r w:rsidR="00262055" w:rsidRPr="000960D1">
        <w:rPr>
          <w:rFonts w:ascii="Times New Roman" w:hAnsi="Times New Roman"/>
          <w:sz w:val="24"/>
          <w:szCs w:val="24"/>
        </w:rPr>
        <w:t>)</w:t>
      </w:r>
      <w:r w:rsidR="00262055">
        <w:rPr>
          <w:rFonts w:ascii="Times New Roman" w:hAnsi="Times New Roman"/>
          <w:sz w:val="24"/>
          <w:szCs w:val="24"/>
        </w:rPr>
        <w:t>.</w:t>
      </w:r>
      <w:r w:rsidR="00345DE7">
        <w:rPr>
          <w:rFonts w:ascii="Times New Roman" w:hAnsi="Times New Roman"/>
          <w:sz w:val="24"/>
          <w:szCs w:val="24"/>
        </w:rPr>
        <w:t xml:space="preserve">  I acknowledge my need to be </w:t>
      </w:r>
      <w:r w:rsidR="00225DDE">
        <w:rPr>
          <w:rFonts w:ascii="Times New Roman" w:hAnsi="Times New Roman"/>
          <w:sz w:val="24"/>
          <w:szCs w:val="24"/>
        </w:rPr>
        <w:t>active</w:t>
      </w:r>
      <w:r w:rsidR="006A273C">
        <w:rPr>
          <w:rFonts w:ascii="Times New Roman" w:hAnsi="Times New Roman"/>
          <w:sz w:val="24"/>
          <w:szCs w:val="24"/>
        </w:rPr>
        <w:t xml:space="preserve">, adaptive </w:t>
      </w:r>
      <w:r w:rsidR="00225DDE">
        <w:rPr>
          <w:rFonts w:ascii="Times New Roman" w:hAnsi="Times New Roman"/>
          <w:sz w:val="24"/>
          <w:szCs w:val="24"/>
        </w:rPr>
        <w:t xml:space="preserve">and </w:t>
      </w:r>
      <w:r w:rsidR="00345DE7">
        <w:rPr>
          <w:rFonts w:ascii="Times New Roman" w:hAnsi="Times New Roman"/>
          <w:sz w:val="24"/>
          <w:szCs w:val="24"/>
        </w:rPr>
        <w:t>assertive</w:t>
      </w:r>
      <w:r w:rsidR="00225DDE">
        <w:rPr>
          <w:rFonts w:ascii="Times New Roman" w:hAnsi="Times New Roman"/>
          <w:sz w:val="24"/>
          <w:szCs w:val="24"/>
        </w:rPr>
        <w:t xml:space="preserve"> </w:t>
      </w:r>
      <w:r w:rsidR="00CD64FF">
        <w:rPr>
          <w:rFonts w:ascii="Times New Roman" w:hAnsi="Times New Roman"/>
          <w:sz w:val="24"/>
          <w:szCs w:val="24"/>
        </w:rPr>
        <w:t>in</w:t>
      </w:r>
      <w:r w:rsidR="00F96319">
        <w:rPr>
          <w:rFonts w:ascii="Times New Roman" w:hAnsi="Times New Roman"/>
          <w:sz w:val="24"/>
          <w:szCs w:val="24"/>
        </w:rPr>
        <w:t xml:space="preserve"> </w:t>
      </w:r>
      <w:r w:rsidR="00345DE7">
        <w:rPr>
          <w:rFonts w:ascii="Times New Roman" w:hAnsi="Times New Roman"/>
          <w:sz w:val="24"/>
          <w:szCs w:val="24"/>
        </w:rPr>
        <w:t>t</w:t>
      </w:r>
      <w:r w:rsidR="00CD64FF">
        <w:rPr>
          <w:rFonts w:ascii="Times New Roman" w:hAnsi="Times New Roman"/>
          <w:sz w:val="24"/>
          <w:szCs w:val="24"/>
        </w:rPr>
        <w:t>he above</w:t>
      </w:r>
      <w:r w:rsidR="00225DDE">
        <w:rPr>
          <w:rFonts w:ascii="Times New Roman" w:hAnsi="Times New Roman"/>
          <w:sz w:val="24"/>
          <w:szCs w:val="24"/>
        </w:rPr>
        <w:t xml:space="preserve"> </w:t>
      </w:r>
      <w:r w:rsidR="006A273C">
        <w:rPr>
          <w:rFonts w:ascii="Times New Roman" w:hAnsi="Times New Roman"/>
          <w:sz w:val="24"/>
          <w:szCs w:val="24"/>
        </w:rPr>
        <w:t>situational</w:t>
      </w:r>
      <w:r w:rsidR="006A273C" w:rsidRPr="006A273C">
        <w:rPr>
          <w:rFonts w:ascii="Times New Roman" w:hAnsi="Times New Roman"/>
          <w:sz w:val="24"/>
          <w:szCs w:val="24"/>
        </w:rPr>
        <w:t xml:space="preserve"> </w:t>
      </w:r>
      <w:r w:rsidR="006A273C">
        <w:rPr>
          <w:rFonts w:ascii="Times New Roman" w:hAnsi="Times New Roman"/>
          <w:sz w:val="24"/>
          <w:szCs w:val="24"/>
        </w:rPr>
        <w:t xml:space="preserve">subjects requiring resolution, </w:t>
      </w:r>
      <w:r w:rsidR="00225DDE">
        <w:rPr>
          <w:rFonts w:ascii="Times New Roman" w:hAnsi="Times New Roman"/>
          <w:sz w:val="24"/>
          <w:szCs w:val="24"/>
        </w:rPr>
        <w:t xml:space="preserve">counter to </w:t>
      </w:r>
      <w:r w:rsidR="006A273C">
        <w:rPr>
          <w:rFonts w:ascii="Times New Roman" w:hAnsi="Times New Roman"/>
          <w:sz w:val="24"/>
          <w:szCs w:val="24"/>
        </w:rPr>
        <w:t xml:space="preserve">demonstrating </w:t>
      </w:r>
      <w:r w:rsidR="00E9395A">
        <w:rPr>
          <w:rFonts w:ascii="Times New Roman" w:hAnsi="Times New Roman"/>
          <w:sz w:val="24"/>
          <w:szCs w:val="24"/>
        </w:rPr>
        <w:t>diffident</w:t>
      </w:r>
      <w:r w:rsidR="006A273C">
        <w:rPr>
          <w:rFonts w:ascii="Times New Roman" w:hAnsi="Times New Roman"/>
          <w:sz w:val="24"/>
          <w:szCs w:val="24"/>
        </w:rPr>
        <w:t xml:space="preserve">, silent, and therefore, </w:t>
      </w:r>
      <w:r w:rsidR="00225DDE">
        <w:rPr>
          <w:rFonts w:ascii="Times New Roman" w:hAnsi="Times New Roman"/>
          <w:sz w:val="24"/>
          <w:szCs w:val="24"/>
        </w:rPr>
        <w:t>ineffective</w:t>
      </w:r>
      <w:r w:rsidR="006A273C">
        <w:rPr>
          <w:rFonts w:ascii="Times New Roman" w:hAnsi="Times New Roman"/>
          <w:sz w:val="24"/>
          <w:szCs w:val="24"/>
        </w:rPr>
        <w:t xml:space="preserve"> </w:t>
      </w:r>
      <w:r w:rsidR="008B546A">
        <w:rPr>
          <w:rFonts w:ascii="Times New Roman" w:hAnsi="Times New Roman"/>
          <w:sz w:val="24"/>
          <w:szCs w:val="24"/>
        </w:rPr>
        <w:t xml:space="preserve">situational </w:t>
      </w:r>
      <w:r w:rsidR="006A273C">
        <w:rPr>
          <w:rFonts w:ascii="Times New Roman" w:hAnsi="Times New Roman"/>
          <w:sz w:val="24"/>
          <w:szCs w:val="24"/>
        </w:rPr>
        <w:t>Leadership (Hersey and Blanchard, 1988, 1977, 1969; Adair, 1973; Fiedler, 1967, 1964</w:t>
      </w:r>
      <w:r w:rsidR="00E10233">
        <w:rPr>
          <w:rFonts w:ascii="Times New Roman" w:hAnsi="Times New Roman"/>
          <w:sz w:val="24"/>
          <w:szCs w:val="24"/>
        </w:rPr>
        <w:t>; Tannenbaum and Schmidt, 1958).</w:t>
      </w:r>
    </w:p>
    <w:p w14:paraId="07710FE2" w14:textId="7F0F6B66" w:rsidR="00A44B9B" w:rsidRPr="00BE61ED" w:rsidRDefault="00A44B9B" w:rsidP="00FF157E">
      <w:pPr>
        <w:spacing w:line="360" w:lineRule="auto"/>
        <w:ind w:left="0" w:firstLine="720"/>
        <w:jc w:val="right"/>
        <w:rPr>
          <w:rFonts w:ascii="Times New Roman" w:hAnsi="Times New Roman"/>
          <w:sz w:val="24"/>
          <w:szCs w:val="24"/>
        </w:rPr>
      </w:pPr>
      <w:r>
        <w:rPr>
          <w:rFonts w:ascii="Times New Roman" w:hAnsi="Times New Roman"/>
          <w:sz w:val="24"/>
          <w:szCs w:val="24"/>
        </w:rPr>
        <w:t>(1000)</w:t>
      </w:r>
    </w:p>
    <w:p w14:paraId="31A75BCF" w14:textId="7C79D9F4" w:rsidR="007A05A8" w:rsidRPr="00BE61ED" w:rsidRDefault="007A05A8" w:rsidP="00BE61ED">
      <w:pPr>
        <w:spacing w:line="360" w:lineRule="auto"/>
        <w:ind w:left="0" w:firstLine="0"/>
        <w:jc w:val="left"/>
        <w:rPr>
          <w:rFonts w:ascii="Times New Roman" w:hAnsi="Times New Roman"/>
          <w:sz w:val="24"/>
          <w:szCs w:val="24"/>
        </w:rPr>
      </w:pPr>
    </w:p>
    <w:p w14:paraId="4A5A187C" w14:textId="4E5477B8" w:rsidR="00D5490C" w:rsidRDefault="00D5490C" w:rsidP="00BE61ED">
      <w:pPr>
        <w:ind w:left="0" w:firstLine="0"/>
        <w:rPr>
          <w:rFonts w:ascii="Times New Roman" w:hAnsi="Times New Roman"/>
          <w:sz w:val="24"/>
          <w:szCs w:val="24"/>
        </w:rPr>
      </w:pPr>
    </w:p>
    <w:p w14:paraId="1981A463" w14:textId="515B3639" w:rsidR="000F0A3C" w:rsidRDefault="001068ED" w:rsidP="00BE61ED">
      <w:pPr>
        <w:ind w:left="0" w:firstLine="0"/>
        <w:rPr>
          <w:rFonts w:ascii="Times New Roman" w:hAnsi="Times New Roman"/>
          <w:sz w:val="24"/>
          <w:szCs w:val="24"/>
        </w:rPr>
      </w:pPr>
      <w:r w:rsidRPr="001068ED">
        <w:rPr>
          <w:rFonts w:ascii="Times New Roman" w:hAnsi="Times New Roman"/>
          <w:i/>
          <w:iCs/>
          <w:sz w:val="24"/>
          <w:szCs w:val="24"/>
        </w:rPr>
        <w:t xml:space="preserve">assist you in future employment.  assist you in future employment.  </w:t>
      </w:r>
    </w:p>
    <w:p w14:paraId="27E43517" w14:textId="78D57118" w:rsidR="000F0A3C" w:rsidRDefault="000F0A3C" w:rsidP="00BE61ED">
      <w:pPr>
        <w:ind w:left="0" w:firstLine="0"/>
        <w:rPr>
          <w:rFonts w:ascii="Times New Roman" w:hAnsi="Times New Roman"/>
          <w:sz w:val="24"/>
          <w:szCs w:val="24"/>
        </w:rPr>
      </w:pPr>
    </w:p>
    <w:p w14:paraId="2F609956" w14:textId="27E73636" w:rsidR="000F0A3C" w:rsidRDefault="000F0A3C" w:rsidP="00BE61ED">
      <w:pPr>
        <w:ind w:left="0" w:firstLine="0"/>
        <w:rPr>
          <w:rFonts w:ascii="Times New Roman" w:hAnsi="Times New Roman"/>
          <w:sz w:val="24"/>
          <w:szCs w:val="24"/>
        </w:rPr>
      </w:pPr>
    </w:p>
    <w:p w14:paraId="6C177168" w14:textId="5A66A109" w:rsidR="000F0A3C" w:rsidRDefault="000F0A3C" w:rsidP="00BE61ED">
      <w:pPr>
        <w:ind w:left="0" w:firstLine="0"/>
        <w:rPr>
          <w:rFonts w:ascii="Times New Roman" w:hAnsi="Times New Roman"/>
          <w:sz w:val="24"/>
          <w:szCs w:val="24"/>
        </w:rPr>
      </w:pPr>
    </w:p>
    <w:p w14:paraId="2E3CB2A8" w14:textId="699EAF72" w:rsidR="000F0A3C" w:rsidRDefault="000F0A3C" w:rsidP="00BE61ED">
      <w:pPr>
        <w:ind w:left="0" w:firstLine="0"/>
        <w:rPr>
          <w:rFonts w:ascii="Times New Roman" w:hAnsi="Times New Roman"/>
          <w:sz w:val="24"/>
          <w:szCs w:val="24"/>
        </w:rPr>
      </w:pPr>
    </w:p>
    <w:p w14:paraId="07BD8F25" w14:textId="0E29330B" w:rsidR="000F0A3C" w:rsidRDefault="000F0A3C" w:rsidP="00BE61ED">
      <w:pPr>
        <w:ind w:left="0" w:firstLine="0"/>
        <w:rPr>
          <w:rFonts w:ascii="Times New Roman" w:hAnsi="Times New Roman"/>
          <w:sz w:val="24"/>
          <w:szCs w:val="24"/>
        </w:rPr>
      </w:pPr>
    </w:p>
    <w:p w14:paraId="5D97F41A" w14:textId="297C71BF" w:rsidR="000F0A3C" w:rsidRDefault="000F0A3C" w:rsidP="00BE61ED">
      <w:pPr>
        <w:ind w:left="0" w:firstLine="0"/>
        <w:rPr>
          <w:rFonts w:ascii="Times New Roman" w:hAnsi="Times New Roman"/>
          <w:sz w:val="24"/>
          <w:szCs w:val="24"/>
        </w:rPr>
      </w:pPr>
    </w:p>
    <w:p w14:paraId="2624803C" w14:textId="61583B16" w:rsidR="000F0A3C" w:rsidRDefault="000F0A3C" w:rsidP="00BE61ED">
      <w:pPr>
        <w:ind w:left="0" w:firstLine="0"/>
        <w:rPr>
          <w:rFonts w:ascii="Times New Roman" w:hAnsi="Times New Roman"/>
          <w:sz w:val="24"/>
          <w:szCs w:val="24"/>
        </w:rPr>
      </w:pPr>
    </w:p>
    <w:p w14:paraId="10DFAB2A" w14:textId="6FB61A82" w:rsidR="000F0A3C" w:rsidRDefault="000F0A3C" w:rsidP="00BE61ED">
      <w:pPr>
        <w:ind w:left="0" w:firstLine="0"/>
        <w:rPr>
          <w:rFonts w:ascii="Times New Roman" w:hAnsi="Times New Roman"/>
          <w:sz w:val="24"/>
          <w:szCs w:val="24"/>
        </w:rPr>
      </w:pPr>
    </w:p>
    <w:p w14:paraId="3823EC88" w14:textId="5535E842" w:rsidR="000F0A3C" w:rsidRDefault="000F0A3C" w:rsidP="00BE61ED">
      <w:pPr>
        <w:ind w:left="0" w:firstLine="0"/>
        <w:rPr>
          <w:rFonts w:ascii="Times New Roman" w:hAnsi="Times New Roman"/>
          <w:sz w:val="24"/>
          <w:szCs w:val="24"/>
        </w:rPr>
      </w:pPr>
    </w:p>
    <w:p w14:paraId="101C176D" w14:textId="20BB7635" w:rsidR="000F0A3C" w:rsidRDefault="000F0A3C" w:rsidP="00BE61ED">
      <w:pPr>
        <w:ind w:left="0" w:firstLine="0"/>
        <w:rPr>
          <w:rFonts w:ascii="Times New Roman" w:hAnsi="Times New Roman"/>
          <w:sz w:val="24"/>
          <w:szCs w:val="24"/>
        </w:rPr>
      </w:pPr>
    </w:p>
    <w:p w14:paraId="52B29F47" w14:textId="77777777" w:rsidR="000F0A3C" w:rsidRPr="0043735C" w:rsidRDefault="000F0A3C" w:rsidP="00BE61ED">
      <w:pPr>
        <w:ind w:left="0" w:firstLine="0"/>
        <w:rPr>
          <w:rFonts w:ascii="Times New Roman" w:hAnsi="Times New Roman"/>
          <w:sz w:val="24"/>
          <w:szCs w:val="24"/>
        </w:rPr>
      </w:pPr>
    </w:p>
    <w:p w14:paraId="0733C821" w14:textId="77777777" w:rsidR="00262055" w:rsidRDefault="00801435" w:rsidP="00195DE9">
      <w:pPr>
        <w:pStyle w:val="BodyText2"/>
        <w:spacing w:after="0" w:line="360" w:lineRule="auto"/>
        <w:ind w:left="0" w:firstLine="0"/>
        <w:jc w:val="left"/>
        <w:rPr>
          <w:rFonts w:ascii="Times New Roman" w:hAnsi="Times New Roman"/>
          <w:sz w:val="24"/>
          <w:szCs w:val="24"/>
        </w:rPr>
      </w:pPr>
      <w:r w:rsidRPr="0043735C">
        <w:rPr>
          <w:rFonts w:ascii="Times New Roman" w:hAnsi="Times New Roman"/>
          <w:sz w:val="24"/>
          <w:szCs w:val="24"/>
        </w:rPr>
        <w:t xml:space="preserve">Belbin (1981) identifies nine </w:t>
      </w:r>
      <w:r w:rsidR="00E65828" w:rsidRPr="0043735C">
        <w:rPr>
          <w:rFonts w:ascii="Times New Roman" w:hAnsi="Times New Roman"/>
          <w:sz w:val="24"/>
          <w:szCs w:val="24"/>
        </w:rPr>
        <w:t xml:space="preserve">contrasting </w:t>
      </w:r>
      <w:r w:rsidRPr="0043735C">
        <w:rPr>
          <w:rFonts w:ascii="Times New Roman" w:hAnsi="Times New Roman"/>
          <w:sz w:val="24"/>
          <w:szCs w:val="24"/>
        </w:rPr>
        <w:t xml:space="preserve">team </w:t>
      </w:r>
      <w:r w:rsidR="00E65828" w:rsidRPr="0043735C">
        <w:rPr>
          <w:rFonts w:ascii="Times New Roman" w:hAnsi="Times New Roman"/>
          <w:sz w:val="24"/>
          <w:szCs w:val="24"/>
        </w:rPr>
        <w:t xml:space="preserve">functions and </w:t>
      </w:r>
      <w:r w:rsidRPr="0043735C">
        <w:rPr>
          <w:rFonts w:ascii="Times New Roman" w:hAnsi="Times New Roman"/>
          <w:sz w:val="24"/>
          <w:szCs w:val="24"/>
        </w:rPr>
        <w:t xml:space="preserve">roles that assess the behavioural ‘strengths’ and ‘weaknesses’ of </w:t>
      </w:r>
      <w:r w:rsidR="00E65828" w:rsidRPr="0043735C">
        <w:rPr>
          <w:rFonts w:ascii="Times New Roman" w:hAnsi="Times New Roman"/>
          <w:sz w:val="24"/>
          <w:szCs w:val="24"/>
        </w:rPr>
        <w:t xml:space="preserve">an </w:t>
      </w:r>
      <w:r w:rsidRPr="0043735C">
        <w:rPr>
          <w:rFonts w:ascii="Times New Roman" w:hAnsi="Times New Roman"/>
          <w:sz w:val="24"/>
          <w:szCs w:val="24"/>
        </w:rPr>
        <w:t xml:space="preserve">individual in the context of </w:t>
      </w:r>
      <w:r w:rsidR="002A5F39">
        <w:rPr>
          <w:rFonts w:ascii="Times New Roman" w:hAnsi="Times New Roman"/>
          <w:sz w:val="24"/>
          <w:szCs w:val="24"/>
        </w:rPr>
        <w:t xml:space="preserve">the </w:t>
      </w:r>
      <w:r w:rsidRPr="0043735C">
        <w:rPr>
          <w:rFonts w:ascii="Times New Roman" w:hAnsi="Times New Roman"/>
          <w:sz w:val="24"/>
          <w:szCs w:val="24"/>
        </w:rPr>
        <w:t>group or</w:t>
      </w:r>
      <w:r w:rsidR="002E11B6" w:rsidRPr="0043735C">
        <w:rPr>
          <w:rFonts w:ascii="Times New Roman" w:hAnsi="Times New Roman"/>
          <w:sz w:val="24"/>
          <w:szCs w:val="24"/>
        </w:rPr>
        <w:t xml:space="preserve"> </w:t>
      </w:r>
      <w:r w:rsidR="002A5F39">
        <w:rPr>
          <w:rFonts w:ascii="Times New Roman" w:hAnsi="Times New Roman"/>
          <w:sz w:val="24"/>
          <w:szCs w:val="24"/>
        </w:rPr>
        <w:t xml:space="preserve">the </w:t>
      </w:r>
      <w:r w:rsidRPr="0043735C">
        <w:rPr>
          <w:rFonts w:ascii="Times New Roman" w:hAnsi="Times New Roman"/>
          <w:sz w:val="24"/>
          <w:szCs w:val="24"/>
        </w:rPr>
        <w:t>‘team’</w:t>
      </w:r>
      <w:r w:rsidR="00780F8F" w:rsidRPr="0043735C">
        <w:rPr>
          <w:rFonts w:ascii="Times New Roman" w:hAnsi="Times New Roman"/>
          <w:sz w:val="24"/>
          <w:szCs w:val="24"/>
        </w:rPr>
        <w:t xml:space="preserve"> (Belbin, </w:t>
      </w:r>
      <w:r w:rsidR="002A42BE" w:rsidRPr="0043735C">
        <w:rPr>
          <w:rFonts w:ascii="Times New Roman" w:hAnsi="Times New Roman"/>
          <w:color w:val="FF0000"/>
          <w:sz w:val="24"/>
          <w:szCs w:val="24"/>
        </w:rPr>
        <w:t>1981</w:t>
      </w:r>
      <w:r w:rsidR="00780F8F" w:rsidRPr="0043735C">
        <w:rPr>
          <w:rFonts w:ascii="Times New Roman" w:hAnsi="Times New Roman"/>
          <w:sz w:val="24"/>
          <w:szCs w:val="24"/>
        </w:rPr>
        <w:t>)</w:t>
      </w:r>
      <w:r w:rsidR="00E65828" w:rsidRPr="0043735C">
        <w:rPr>
          <w:rFonts w:ascii="Times New Roman" w:hAnsi="Times New Roman"/>
          <w:sz w:val="24"/>
          <w:szCs w:val="24"/>
        </w:rPr>
        <w:t>.</w:t>
      </w:r>
      <w:r w:rsidR="006C7656" w:rsidRPr="0043735C">
        <w:rPr>
          <w:rFonts w:ascii="Times New Roman" w:hAnsi="Times New Roman"/>
          <w:sz w:val="24"/>
          <w:szCs w:val="24"/>
        </w:rPr>
        <w:t xml:space="preserve">  Belbin </w:t>
      </w:r>
      <w:r w:rsidR="00DF0EA2" w:rsidRPr="0043735C">
        <w:rPr>
          <w:rFonts w:ascii="Times New Roman" w:hAnsi="Times New Roman"/>
          <w:sz w:val="24"/>
          <w:szCs w:val="24"/>
        </w:rPr>
        <w:t>(</w:t>
      </w:r>
      <w:r w:rsidR="00DF0EA2" w:rsidRPr="0043735C">
        <w:rPr>
          <w:rFonts w:ascii="Times New Roman" w:hAnsi="Times New Roman"/>
          <w:color w:val="FF0000"/>
          <w:sz w:val="24"/>
          <w:szCs w:val="24"/>
        </w:rPr>
        <w:t>x</w:t>
      </w:r>
      <w:r w:rsidR="00DF0EA2" w:rsidRPr="0043735C">
        <w:rPr>
          <w:rFonts w:ascii="Times New Roman" w:hAnsi="Times New Roman"/>
          <w:sz w:val="24"/>
          <w:szCs w:val="24"/>
        </w:rPr>
        <w:t xml:space="preserve">) </w:t>
      </w:r>
      <w:r w:rsidR="002A5F39">
        <w:rPr>
          <w:rFonts w:ascii="Times New Roman" w:hAnsi="Times New Roman"/>
          <w:sz w:val="24"/>
          <w:szCs w:val="24"/>
        </w:rPr>
        <w:t>acknowledges</w:t>
      </w:r>
      <w:r w:rsidR="002A5F39" w:rsidRPr="0043735C">
        <w:rPr>
          <w:rFonts w:ascii="Times New Roman" w:hAnsi="Times New Roman"/>
          <w:sz w:val="24"/>
          <w:szCs w:val="24"/>
        </w:rPr>
        <w:t xml:space="preserve"> </w:t>
      </w:r>
      <w:r w:rsidR="006C7656" w:rsidRPr="0043735C">
        <w:rPr>
          <w:rFonts w:ascii="Times New Roman" w:hAnsi="Times New Roman"/>
          <w:sz w:val="24"/>
          <w:szCs w:val="24"/>
        </w:rPr>
        <w:t xml:space="preserve">that ‘members of a team seek out certain roles and they perform most effectively in the ones that are most natural to them’ </w:t>
      </w:r>
      <w:r w:rsidR="00DF0EA2" w:rsidRPr="0043735C">
        <w:rPr>
          <w:rFonts w:ascii="Times New Roman" w:hAnsi="Times New Roman"/>
          <w:sz w:val="24"/>
          <w:szCs w:val="24"/>
        </w:rPr>
        <w:t xml:space="preserve">(p. </w:t>
      </w:r>
      <w:r w:rsidR="00DF0EA2" w:rsidRPr="0043735C">
        <w:rPr>
          <w:rFonts w:ascii="Times New Roman" w:hAnsi="Times New Roman"/>
          <w:color w:val="FF0000"/>
          <w:sz w:val="24"/>
          <w:szCs w:val="24"/>
        </w:rPr>
        <w:t>x</w:t>
      </w:r>
      <w:r w:rsidR="00DF0EA2" w:rsidRPr="0043735C">
        <w:rPr>
          <w:rFonts w:ascii="Times New Roman" w:hAnsi="Times New Roman"/>
          <w:sz w:val="24"/>
          <w:szCs w:val="24"/>
        </w:rPr>
        <w:t>)</w:t>
      </w:r>
      <w:r w:rsidR="006C7656" w:rsidRPr="0043735C">
        <w:rPr>
          <w:rFonts w:ascii="Times New Roman" w:hAnsi="Times New Roman"/>
          <w:sz w:val="24"/>
          <w:szCs w:val="24"/>
        </w:rPr>
        <w:t>.</w:t>
      </w:r>
      <w:r w:rsidR="00DF0EA2" w:rsidRPr="0043735C">
        <w:rPr>
          <w:rFonts w:ascii="Times New Roman" w:hAnsi="Times New Roman"/>
          <w:sz w:val="24"/>
          <w:szCs w:val="24"/>
        </w:rPr>
        <w:t xml:space="preserve">  </w:t>
      </w:r>
      <w:r w:rsidR="00E65828" w:rsidRPr="0043735C">
        <w:rPr>
          <w:rFonts w:ascii="Times New Roman" w:hAnsi="Times New Roman"/>
          <w:sz w:val="24"/>
          <w:szCs w:val="24"/>
        </w:rPr>
        <w:t>I brought contrasting ‘strengths’ and ‘weaknesses’ to the team through the characteristics of the Completer Finisher (CF), Monitor Evaluator (ME), Plant (PL) and Team Worker (TM)</w:t>
      </w:r>
      <w:r w:rsidR="008B365D">
        <w:rPr>
          <w:rFonts w:ascii="Times New Roman" w:hAnsi="Times New Roman"/>
          <w:sz w:val="24"/>
          <w:szCs w:val="24"/>
        </w:rPr>
        <w:t xml:space="preserve"> (</w:t>
      </w:r>
      <w:r w:rsidR="008B365D" w:rsidRPr="0043735C">
        <w:rPr>
          <w:rFonts w:ascii="Times New Roman" w:hAnsi="Times New Roman"/>
          <w:sz w:val="24"/>
          <w:szCs w:val="24"/>
        </w:rPr>
        <w:t>Fraser and Neville, 1993)</w:t>
      </w:r>
      <w:r w:rsidR="00E65828" w:rsidRPr="0043735C">
        <w:rPr>
          <w:rFonts w:ascii="Times New Roman" w:hAnsi="Times New Roman"/>
          <w:sz w:val="24"/>
          <w:szCs w:val="24"/>
        </w:rPr>
        <w:t>.</w:t>
      </w:r>
      <w:r w:rsidR="00BA6E8A" w:rsidRPr="0043735C">
        <w:rPr>
          <w:rFonts w:ascii="Times New Roman" w:hAnsi="Times New Roman"/>
          <w:sz w:val="24"/>
          <w:szCs w:val="24"/>
        </w:rPr>
        <w:t xml:space="preserve">  </w:t>
      </w:r>
      <w:r w:rsidR="00DF0EA2" w:rsidRPr="0043735C">
        <w:rPr>
          <w:rFonts w:ascii="Times New Roman" w:hAnsi="Times New Roman"/>
          <w:sz w:val="24"/>
          <w:szCs w:val="24"/>
        </w:rPr>
        <w:t xml:space="preserve">The Completer Finisher </w:t>
      </w:r>
      <w:r w:rsidR="00BA6E8A" w:rsidRPr="0043735C">
        <w:rPr>
          <w:rFonts w:ascii="Times New Roman" w:hAnsi="Times New Roman"/>
          <w:sz w:val="24"/>
          <w:szCs w:val="24"/>
        </w:rPr>
        <w:t xml:space="preserve">(CF) </w:t>
      </w:r>
      <w:r w:rsidR="00DF0EA2" w:rsidRPr="0043735C">
        <w:rPr>
          <w:rFonts w:ascii="Times New Roman" w:hAnsi="Times New Roman"/>
          <w:sz w:val="24"/>
          <w:szCs w:val="24"/>
        </w:rPr>
        <w:t>scrutinis</w:t>
      </w:r>
      <w:r w:rsidR="00BA6E8A" w:rsidRPr="0043735C">
        <w:rPr>
          <w:rFonts w:ascii="Times New Roman" w:hAnsi="Times New Roman"/>
          <w:sz w:val="24"/>
          <w:szCs w:val="24"/>
        </w:rPr>
        <w:t xml:space="preserve">es </w:t>
      </w:r>
      <w:r w:rsidR="00DF0EA2" w:rsidRPr="0043735C">
        <w:rPr>
          <w:rFonts w:ascii="Times New Roman" w:hAnsi="Times New Roman"/>
          <w:sz w:val="24"/>
          <w:szCs w:val="24"/>
        </w:rPr>
        <w:t>the task for error at the conclusion of the task on behalf of the team.  The Monitor Evaluator (ME) evaluate</w:t>
      </w:r>
      <w:r w:rsidR="00BA6E8A" w:rsidRPr="0043735C">
        <w:rPr>
          <w:rFonts w:ascii="Times New Roman" w:hAnsi="Times New Roman"/>
          <w:sz w:val="24"/>
          <w:szCs w:val="24"/>
        </w:rPr>
        <w:t>s</w:t>
      </w:r>
      <w:r w:rsidR="00DF0EA2" w:rsidRPr="0043735C">
        <w:rPr>
          <w:rFonts w:ascii="Times New Roman" w:hAnsi="Times New Roman"/>
          <w:sz w:val="24"/>
          <w:szCs w:val="24"/>
        </w:rPr>
        <w:t xml:space="preserve"> and judge</w:t>
      </w:r>
      <w:r w:rsidR="00BA6E8A" w:rsidRPr="0043735C">
        <w:rPr>
          <w:rFonts w:ascii="Times New Roman" w:hAnsi="Times New Roman"/>
          <w:sz w:val="24"/>
          <w:szCs w:val="24"/>
        </w:rPr>
        <w:t>s</w:t>
      </w:r>
      <w:r w:rsidR="00DF0EA2" w:rsidRPr="0043735C">
        <w:rPr>
          <w:rFonts w:ascii="Times New Roman" w:hAnsi="Times New Roman"/>
          <w:sz w:val="24"/>
          <w:szCs w:val="24"/>
        </w:rPr>
        <w:t xml:space="preserve"> the contrasting choices and options on behalf of the team.</w:t>
      </w:r>
      <w:r w:rsidR="00BA6E8A" w:rsidRPr="0043735C">
        <w:rPr>
          <w:rFonts w:ascii="Times New Roman" w:hAnsi="Times New Roman"/>
          <w:sz w:val="24"/>
          <w:szCs w:val="24"/>
        </w:rPr>
        <w:t xml:space="preserve">  The Plant (PL) creates and problem solves on behalf of the team.  The Team Worker (TM) enables the team to gel</w:t>
      </w:r>
      <w:r w:rsidR="0043735C">
        <w:rPr>
          <w:rFonts w:ascii="Times New Roman" w:hAnsi="Times New Roman"/>
          <w:sz w:val="24"/>
          <w:szCs w:val="24"/>
        </w:rPr>
        <w:t xml:space="preserve">, </w:t>
      </w:r>
      <w:r w:rsidR="00BA6E8A" w:rsidRPr="0043735C">
        <w:rPr>
          <w:rFonts w:ascii="Times New Roman" w:hAnsi="Times New Roman"/>
          <w:sz w:val="24"/>
          <w:szCs w:val="24"/>
        </w:rPr>
        <w:t xml:space="preserve">identifies </w:t>
      </w:r>
      <w:r w:rsidR="0043735C">
        <w:rPr>
          <w:rFonts w:ascii="Times New Roman" w:hAnsi="Times New Roman"/>
          <w:sz w:val="24"/>
          <w:szCs w:val="24"/>
        </w:rPr>
        <w:t xml:space="preserve">the task </w:t>
      </w:r>
      <w:r w:rsidR="00FF5B3F">
        <w:rPr>
          <w:rFonts w:ascii="Times New Roman" w:hAnsi="Times New Roman"/>
          <w:sz w:val="24"/>
          <w:szCs w:val="24"/>
        </w:rPr>
        <w:t xml:space="preserve">on behalf of the team </w:t>
      </w:r>
      <w:r w:rsidR="00BA6E8A" w:rsidRPr="0043735C">
        <w:rPr>
          <w:rFonts w:ascii="Times New Roman" w:hAnsi="Times New Roman"/>
          <w:sz w:val="24"/>
          <w:szCs w:val="24"/>
        </w:rPr>
        <w:t>and complete</w:t>
      </w:r>
      <w:r w:rsidR="0043735C" w:rsidRPr="0043735C">
        <w:rPr>
          <w:rFonts w:ascii="Times New Roman" w:hAnsi="Times New Roman"/>
          <w:sz w:val="24"/>
          <w:szCs w:val="24"/>
        </w:rPr>
        <w:t>s the</w:t>
      </w:r>
      <w:r w:rsidR="00BA6E8A" w:rsidRPr="0043735C">
        <w:rPr>
          <w:rFonts w:ascii="Times New Roman" w:hAnsi="Times New Roman"/>
          <w:sz w:val="24"/>
          <w:szCs w:val="24"/>
        </w:rPr>
        <w:t xml:space="preserve"> task</w:t>
      </w:r>
      <w:r w:rsidR="0043735C" w:rsidRPr="0043735C">
        <w:rPr>
          <w:rFonts w:ascii="Times New Roman" w:hAnsi="Times New Roman"/>
          <w:sz w:val="24"/>
          <w:szCs w:val="24"/>
        </w:rPr>
        <w:t xml:space="preserve">s </w:t>
      </w:r>
      <w:r w:rsidR="00BA6E8A" w:rsidRPr="0043735C">
        <w:rPr>
          <w:rFonts w:ascii="Times New Roman" w:hAnsi="Times New Roman"/>
          <w:sz w:val="24"/>
          <w:szCs w:val="24"/>
        </w:rPr>
        <w:t>on behalf of the team.</w:t>
      </w:r>
      <w:r w:rsidR="0043735C">
        <w:rPr>
          <w:rFonts w:ascii="Times New Roman" w:hAnsi="Times New Roman"/>
          <w:sz w:val="24"/>
          <w:szCs w:val="24"/>
        </w:rPr>
        <w:t xml:space="preserve">  </w:t>
      </w:r>
      <w:r w:rsidR="00FA7395" w:rsidRPr="0043735C">
        <w:rPr>
          <w:rFonts w:ascii="Times New Roman" w:hAnsi="Times New Roman"/>
          <w:sz w:val="24"/>
          <w:szCs w:val="24"/>
        </w:rPr>
        <w:t>The above contrasting roles demonstrate ‘action-orientating’ roles (CF), ‘people-orientating’ roles (TW) and ‘thinking-orientating’ roles (PL and ME) (</w:t>
      </w:r>
      <w:r w:rsidR="00FA7395" w:rsidRPr="0043735C">
        <w:rPr>
          <w:rFonts w:ascii="Times New Roman" w:hAnsi="Times New Roman"/>
          <w:i/>
          <w:sz w:val="24"/>
          <w:szCs w:val="24"/>
        </w:rPr>
        <w:t>ibid</w:t>
      </w:r>
      <w:r w:rsidR="00FA7395" w:rsidRPr="0043735C">
        <w:rPr>
          <w:rFonts w:ascii="Times New Roman" w:hAnsi="Times New Roman"/>
          <w:sz w:val="24"/>
          <w:szCs w:val="24"/>
        </w:rPr>
        <w:t>.).</w:t>
      </w:r>
      <w:r w:rsidR="00AC4C53">
        <w:rPr>
          <w:rFonts w:ascii="Times New Roman" w:hAnsi="Times New Roman"/>
          <w:sz w:val="24"/>
          <w:szCs w:val="24"/>
        </w:rPr>
        <w:t xml:space="preserve">  </w:t>
      </w:r>
    </w:p>
    <w:p w14:paraId="28334CF7" w14:textId="77777777" w:rsidR="00262055" w:rsidRDefault="00262055" w:rsidP="00195DE9">
      <w:pPr>
        <w:pStyle w:val="BodyText2"/>
        <w:spacing w:after="0" w:line="360" w:lineRule="auto"/>
        <w:ind w:left="0" w:firstLine="0"/>
        <w:jc w:val="left"/>
        <w:rPr>
          <w:rFonts w:ascii="Times New Roman" w:hAnsi="Times New Roman"/>
          <w:sz w:val="24"/>
          <w:szCs w:val="24"/>
        </w:rPr>
      </w:pPr>
    </w:p>
    <w:p w14:paraId="05821273" w14:textId="77777777" w:rsidR="00262055" w:rsidRDefault="00AC4C53" w:rsidP="00195DE9">
      <w:pPr>
        <w:pStyle w:val="BodyText2"/>
        <w:spacing w:after="0" w:line="360" w:lineRule="auto"/>
        <w:ind w:left="0" w:firstLine="0"/>
        <w:jc w:val="left"/>
        <w:rPr>
          <w:rFonts w:ascii="Times New Roman" w:hAnsi="Times New Roman"/>
          <w:sz w:val="24"/>
          <w:szCs w:val="24"/>
        </w:rPr>
      </w:pPr>
      <w:r>
        <w:rPr>
          <w:rFonts w:ascii="Times New Roman" w:hAnsi="Times New Roman"/>
          <w:sz w:val="24"/>
          <w:szCs w:val="24"/>
        </w:rPr>
        <w:lastRenderedPageBreak/>
        <w:t>The</w:t>
      </w:r>
      <w:r>
        <w:rPr>
          <w:rFonts w:ascii="Times New Roman" w:hAnsi="Times New Roman"/>
          <w:color w:val="0000FF"/>
          <w:sz w:val="24"/>
          <w:szCs w:val="24"/>
        </w:rPr>
        <w:t xml:space="preserve"> </w:t>
      </w:r>
      <w:r w:rsidRPr="0094582B">
        <w:rPr>
          <w:rFonts w:ascii="Times New Roman" w:hAnsi="Times New Roman"/>
          <w:color w:val="0000FF"/>
          <w:sz w:val="24"/>
          <w:szCs w:val="24"/>
        </w:rPr>
        <w:t>Star Technique to Shine at Job Interviews: A How to Guide’</w:t>
      </w:r>
      <w:r>
        <w:rPr>
          <w:rFonts w:ascii="Times New Roman" w:hAnsi="Times New Roman"/>
          <w:sz w:val="24"/>
          <w:szCs w:val="24"/>
        </w:rPr>
        <w:t xml:space="preserve"> (Higgins, 2014)</w:t>
      </w:r>
      <w:r w:rsidR="004B1FF2">
        <w:rPr>
          <w:rFonts w:ascii="Times New Roman" w:hAnsi="Times New Roman"/>
          <w:sz w:val="24"/>
          <w:szCs w:val="24"/>
        </w:rPr>
        <w:t xml:space="preserve"> (</w:t>
      </w:r>
      <w:r w:rsidR="0043735C">
        <w:rPr>
          <w:rFonts w:ascii="Times New Roman" w:hAnsi="Times New Roman"/>
          <w:sz w:val="24"/>
          <w:szCs w:val="24"/>
        </w:rPr>
        <w:t xml:space="preserve">Appendix </w:t>
      </w:r>
      <w:r w:rsidR="0043735C" w:rsidRPr="0043735C">
        <w:rPr>
          <w:rFonts w:ascii="Times New Roman" w:hAnsi="Times New Roman"/>
          <w:color w:val="FF0000"/>
          <w:sz w:val="24"/>
          <w:szCs w:val="24"/>
        </w:rPr>
        <w:t>A</w:t>
      </w:r>
      <w:r w:rsidR="004B1FF2">
        <w:rPr>
          <w:rFonts w:ascii="Times New Roman" w:hAnsi="Times New Roman"/>
          <w:color w:val="FF0000"/>
          <w:sz w:val="24"/>
          <w:szCs w:val="24"/>
        </w:rPr>
        <w:t>)</w:t>
      </w:r>
      <w:r w:rsidR="0043735C">
        <w:rPr>
          <w:rFonts w:ascii="Times New Roman" w:hAnsi="Times New Roman"/>
          <w:sz w:val="24"/>
          <w:szCs w:val="24"/>
        </w:rPr>
        <w:t xml:space="preserve"> </w:t>
      </w:r>
      <w:r>
        <w:rPr>
          <w:rFonts w:ascii="Times New Roman" w:hAnsi="Times New Roman"/>
          <w:sz w:val="24"/>
          <w:szCs w:val="24"/>
        </w:rPr>
        <w:t xml:space="preserve">cites </w:t>
      </w:r>
      <w:r w:rsidR="0043735C" w:rsidRPr="00DF0EA2">
        <w:rPr>
          <w:rFonts w:ascii="Times New Roman" w:hAnsi="Times New Roman"/>
          <w:sz w:val="24"/>
          <w:szCs w:val="24"/>
        </w:rPr>
        <w:t>me as demonstrating the attributes of an emerging</w:t>
      </w:r>
      <w:r>
        <w:rPr>
          <w:rFonts w:ascii="Times New Roman" w:hAnsi="Times New Roman"/>
          <w:sz w:val="24"/>
          <w:szCs w:val="24"/>
        </w:rPr>
        <w:t xml:space="preserve">, </w:t>
      </w:r>
      <w:r w:rsidR="0043735C">
        <w:rPr>
          <w:rFonts w:ascii="Times New Roman" w:hAnsi="Times New Roman"/>
          <w:sz w:val="24"/>
          <w:szCs w:val="24"/>
        </w:rPr>
        <w:t>natural</w:t>
      </w:r>
      <w:r>
        <w:rPr>
          <w:rFonts w:ascii="Times New Roman" w:hAnsi="Times New Roman"/>
          <w:sz w:val="24"/>
          <w:szCs w:val="24"/>
        </w:rPr>
        <w:t xml:space="preserve">, manager (Belbin </w:t>
      </w:r>
      <w:r w:rsidRPr="00AC4C53">
        <w:rPr>
          <w:rFonts w:ascii="Times New Roman" w:hAnsi="Times New Roman"/>
          <w:color w:val="FF0000"/>
          <w:sz w:val="24"/>
          <w:szCs w:val="24"/>
        </w:rPr>
        <w:t>x</w:t>
      </w:r>
      <w:r>
        <w:rPr>
          <w:rFonts w:ascii="Times New Roman" w:hAnsi="Times New Roman"/>
          <w:sz w:val="24"/>
          <w:szCs w:val="24"/>
        </w:rPr>
        <w:t>)</w:t>
      </w:r>
      <w:r w:rsidR="0043735C">
        <w:rPr>
          <w:rFonts w:ascii="Times New Roman" w:hAnsi="Times New Roman"/>
          <w:sz w:val="24"/>
          <w:szCs w:val="24"/>
        </w:rPr>
        <w:t>,</w:t>
      </w:r>
      <w:r w:rsidR="00C26853">
        <w:rPr>
          <w:rFonts w:ascii="Times New Roman" w:hAnsi="Times New Roman"/>
          <w:sz w:val="24"/>
          <w:szCs w:val="24"/>
        </w:rPr>
        <w:t xml:space="preserve"> </w:t>
      </w:r>
      <w:r w:rsidR="0043735C">
        <w:rPr>
          <w:rFonts w:ascii="Times New Roman" w:hAnsi="Times New Roman"/>
          <w:sz w:val="24"/>
          <w:szCs w:val="24"/>
        </w:rPr>
        <w:t>deliver</w:t>
      </w:r>
      <w:r w:rsidR="00C26853">
        <w:rPr>
          <w:rFonts w:ascii="Times New Roman" w:hAnsi="Times New Roman"/>
          <w:sz w:val="24"/>
          <w:szCs w:val="24"/>
        </w:rPr>
        <w:t>ing</w:t>
      </w:r>
      <w:r w:rsidR="0043735C">
        <w:rPr>
          <w:rFonts w:ascii="Times New Roman" w:hAnsi="Times New Roman"/>
          <w:sz w:val="24"/>
          <w:szCs w:val="24"/>
        </w:rPr>
        <w:t xml:space="preserve"> the</w:t>
      </w:r>
      <w:r w:rsidR="002A5F39">
        <w:rPr>
          <w:rFonts w:ascii="Times New Roman" w:hAnsi="Times New Roman"/>
          <w:sz w:val="24"/>
          <w:szCs w:val="24"/>
        </w:rPr>
        <w:t xml:space="preserve"> vision of th</w:t>
      </w:r>
      <w:r w:rsidR="004B1FF2">
        <w:rPr>
          <w:rFonts w:ascii="Times New Roman" w:hAnsi="Times New Roman"/>
          <w:sz w:val="24"/>
          <w:szCs w:val="24"/>
        </w:rPr>
        <w:t xml:space="preserve">e </w:t>
      </w:r>
      <w:r w:rsidR="002A5F39">
        <w:rPr>
          <w:rFonts w:ascii="Times New Roman" w:hAnsi="Times New Roman"/>
          <w:sz w:val="24"/>
          <w:szCs w:val="24"/>
        </w:rPr>
        <w:t>Leadership</w:t>
      </w:r>
      <w:r w:rsidR="004B1FF2">
        <w:rPr>
          <w:rFonts w:ascii="Times New Roman" w:hAnsi="Times New Roman"/>
          <w:sz w:val="24"/>
          <w:szCs w:val="24"/>
        </w:rPr>
        <w:t xml:space="preserve"> </w:t>
      </w:r>
      <w:r w:rsidR="0043735C">
        <w:rPr>
          <w:rFonts w:ascii="Times New Roman" w:hAnsi="Times New Roman"/>
          <w:sz w:val="24"/>
          <w:szCs w:val="24"/>
        </w:rPr>
        <w:t>on behalf of the team.</w:t>
      </w:r>
      <w:r w:rsidR="00B14037">
        <w:rPr>
          <w:rFonts w:ascii="Times New Roman" w:hAnsi="Times New Roman"/>
          <w:sz w:val="24"/>
          <w:szCs w:val="24"/>
        </w:rPr>
        <w:t xml:space="preserve">  </w:t>
      </w:r>
    </w:p>
    <w:p w14:paraId="2E4DAAA0" w14:textId="77777777" w:rsidR="00262055" w:rsidRDefault="00262055" w:rsidP="00195DE9">
      <w:pPr>
        <w:pStyle w:val="BodyText2"/>
        <w:spacing w:after="0" w:line="360" w:lineRule="auto"/>
        <w:ind w:left="0" w:firstLine="0"/>
        <w:jc w:val="left"/>
        <w:rPr>
          <w:rFonts w:ascii="Times New Roman" w:hAnsi="Times New Roman"/>
          <w:sz w:val="24"/>
          <w:szCs w:val="24"/>
        </w:rPr>
      </w:pPr>
    </w:p>
    <w:p w14:paraId="2841BF51" w14:textId="6A0A7594" w:rsidR="0069251C" w:rsidRPr="00195DE9" w:rsidRDefault="00031EB7" w:rsidP="00195DE9">
      <w:pPr>
        <w:pStyle w:val="BodyText2"/>
        <w:spacing w:after="0" w:line="360" w:lineRule="auto"/>
        <w:ind w:left="0" w:firstLine="0"/>
        <w:jc w:val="left"/>
        <w:rPr>
          <w:rFonts w:ascii="Times New Roman" w:hAnsi="Times New Roman"/>
          <w:sz w:val="24"/>
          <w:szCs w:val="24"/>
        </w:rPr>
      </w:pPr>
      <w:r w:rsidRPr="0043735C">
        <w:rPr>
          <w:rFonts w:ascii="Times New Roman" w:hAnsi="Times New Roman"/>
          <w:i/>
          <w:sz w:val="24"/>
          <w:szCs w:val="24"/>
        </w:rPr>
        <w:t>Skills for Life:</w:t>
      </w:r>
      <w:r>
        <w:rPr>
          <w:rFonts w:ascii="Times New Roman" w:hAnsi="Times New Roman"/>
          <w:i/>
          <w:sz w:val="24"/>
          <w:szCs w:val="24"/>
        </w:rPr>
        <w:t xml:space="preserve"> </w:t>
      </w:r>
      <w:r w:rsidRPr="0043735C">
        <w:rPr>
          <w:rFonts w:ascii="Times New Roman" w:hAnsi="Times New Roman"/>
          <w:i/>
          <w:sz w:val="24"/>
          <w:szCs w:val="24"/>
        </w:rPr>
        <w:t>Employability and Future Pathways (ECGE6001)</w:t>
      </w:r>
      <w:r w:rsidRPr="0043735C">
        <w:rPr>
          <w:rFonts w:ascii="Times New Roman" w:hAnsi="Times New Roman"/>
          <w:iCs/>
          <w:sz w:val="24"/>
          <w:szCs w:val="24"/>
        </w:rPr>
        <w:t xml:space="preserve"> </w:t>
      </w:r>
      <w:r>
        <w:rPr>
          <w:rFonts w:ascii="Times New Roman" w:hAnsi="Times New Roman"/>
          <w:sz w:val="24"/>
          <w:szCs w:val="24"/>
        </w:rPr>
        <w:t xml:space="preserve">is </w:t>
      </w:r>
      <w:r w:rsidR="004738D8">
        <w:rPr>
          <w:rFonts w:ascii="Times New Roman" w:hAnsi="Times New Roman"/>
          <w:sz w:val="24"/>
          <w:szCs w:val="24"/>
        </w:rPr>
        <w:t xml:space="preserve">currently </w:t>
      </w:r>
      <w:r>
        <w:rPr>
          <w:rFonts w:ascii="Times New Roman" w:hAnsi="Times New Roman"/>
          <w:sz w:val="24"/>
          <w:szCs w:val="24"/>
        </w:rPr>
        <w:t xml:space="preserve">enabling </w:t>
      </w:r>
      <w:r w:rsidR="004B1FF2">
        <w:rPr>
          <w:rFonts w:ascii="Times New Roman" w:hAnsi="Times New Roman"/>
          <w:sz w:val="24"/>
          <w:szCs w:val="24"/>
        </w:rPr>
        <w:t>me to differentiate between the function and role of Leader</w:t>
      </w:r>
      <w:r>
        <w:rPr>
          <w:rFonts w:ascii="Times New Roman" w:hAnsi="Times New Roman"/>
          <w:sz w:val="24"/>
          <w:szCs w:val="24"/>
        </w:rPr>
        <w:t>ship a</w:t>
      </w:r>
      <w:r w:rsidR="00B14037">
        <w:rPr>
          <w:rFonts w:ascii="Times New Roman" w:hAnsi="Times New Roman"/>
          <w:sz w:val="24"/>
          <w:szCs w:val="24"/>
        </w:rPr>
        <w:t xml:space="preserve">nd </w:t>
      </w:r>
      <w:r w:rsidR="004B1FF2">
        <w:rPr>
          <w:rFonts w:ascii="Times New Roman" w:hAnsi="Times New Roman"/>
          <w:sz w:val="24"/>
          <w:szCs w:val="24"/>
        </w:rPr>
        <w:t>Manag</w:t>
      </w:r>
      <w:r>
        <w:rPr>
          <w:rFonts w:ascii="Times New Roman" w:hAnsi="Times New Roman"/>
          <w:sz w:val="24"/>
          <w:szCs w:val="24"/>
        </w:rPr>
        <w:t xml:space="preserve">ement </w:t>
      </w:r>
      <w:r w:rsidR="004738D8">
        <w:rPr>
          <w:rFonts w:ascii="Times New Roman" w:hAnsi="Times New Roman"/>
          <w:sz w:val="24"/>
          <w:szCs w:val="24"/>
        </w:rPr>
        <w:t xml:space="preserve">by </w:t>
      </w:r>
      <w:r w:rsidR="00AC4C53">
        <w:rPr>
          <w:rFonts w:ascii="Times New Roman" w:hAnsi="Times New Roman"/>
          <w:sz w:val="24"/>
          <w:szCs w:val="24"/>
        </w:rPr>
        <w:t xml:space="preserve">completing </w:t>
      </w:r>
      <w:r w:rsidR="00B14037">
        <w:rPr>
          <w:rFonts w:ascii="Times New Roman" w:hAnsi="Times New Roman"/>
          <w:sz w:val="24"/>
          <w:szCs w:val="24"/>
        </w:rPr>
        <w:t xml:space="preserve">an application form for </w:t>
      </w:r>
      <w:r w:rsidR="004B1FF2">
        <w:rPr>
          <w:rFonts w:ascii="Times New Roman" w:hAnsi="Times New Roman"/>
          <w:sz w:val="24"/>
          <w:szCs w:val="24"/>
        </w:rPr>
        <w:t xml:space="preserve">delivering Learning Support </w:t>
      </w:r>
      <w:r w:rsidR="00B14037">
        <w:rPr>
          <w:rFonts w:ascii="Times New Roman" w:hAnsi="Times New Roman"/>
          <w:sz w:val="24"/>
          <w:szCs w:val="24"/>
        </w:rPr>
        <w:t>in</w:t>
      </w:r>
      <w:r w:rsidR="00AC4C53">
        <w:rPr>
          <w:rFonts w:ascii="Times New Roman" w:hAnsi="Times New Roman"/>
          <w:sz w:val="24"/>
          <w:szCs w:val="24"/>
        </w:rPr>
        <w:t xml:space="preserve"> the context of </w:t>
      </w:r>
      <w:r w:rsidR="00B14037">
        <w:rPr>
          <w:rFonts w:ascii="Times New Roman" w:hAnsi="Times New Roman"/>
          <w:sz w:val="24"/>
          <w:szCs w:val="24"/>
        </w:rPr>
        <w:t xml:space="preserve">Further Education </w:t>
      </w:r>
      <w:r w:rsidR="004B1FF2">
        <w:rPr>
          <w:rFonts w:ascii="Times New Roman" w:hAnsi="Times New Roman"/>
          <w:sz w:val="24"/>
          <w:szCs w:val="24"/>
        </w:rPr>
        <w:t xml:space="preserve">(Appendix </w:t>
      </w:r>
      <w:r w:rsidR="004B1FF2" w:rsidRPr="004B1FF2">
        <w:rPr>
          <w:rFonts w:ascii="Times New Roman" w:hAnsi="Times New Roman"/>
          <w:color w:val="FF0000"/>
          <w:sz w:val="24"/>
          <w:szCs w:val="24"/>
        </w:rPr>
        <w:t>B</w:t>
      </w:r>
      <w:r w:rsidR="004B1FF2">
        <w:rPr>
          <w:rFonts w:ascii="Times New Roman" w:hAnsi="Times New Roman"/>
          <w:sz w:val="24"/>
          <w:szCs w:val="24"/>
        </w:rPr>
        <w:t>).</w:t>
      </w:r>
      <w:r>
        <w:rPr>
          <w:rFonts w:ascii="Times New Roman" w:hAnsi="Times New Roman"/>
          <w:sz w:val="24"/>
          <w:szCs w:val="24"/>
        </w:rPr>
        <w:t xml:space="preserve">  The Leader but the manager delivers the vis</w:t>
      </w:r>
      <w:r w:rsidR="00B14037">
        <w:rPr>
          <w:rFonts w:ascii="Times New Roman" w:hAnsi="Times New Roman"/>
          <w:sz w:val="24"/>
          <w:szCs w:val="24"/>
        </w:rPr>
        <w:t>i</w:t>
      </w:r>
      <w:r>
        <w:rPr>
          <w:rFonts w:ascii="Times New Roman" w:hAnsi="Times New Roman"/>
          <w:sz w:val="24"/>
          <w:szCs w:val="24"/>
        </w:rPr>
        <w:t>on</w:t>
      </w:r>
      <w:r w:rsidR="004B1FF2">
        <w:rPr>
          <w:rFonts w:ascii="Times New Roman" w:hAnsi="Times New Roman"/>
          <w:sz w:val="24"/>
          <w:szCs w:val="24"/>
        </w:rPr>
        <w:t xml:space="preserve">  </w:t>
      </w:r>
      <w:bookmarkStart w:id="0" w:name="_Toc192319760"/>
    </w:p>
    <w:p w14:paraId="7D555EEA" w14:textId="77777777" w:rsidR="0069251C" w:rsidRDefault="0069251C">
      <w:pPr>
        <w:rPr>
          <w:rFonts w:ascii="Gill Sans MT" w:hAnsi="Gill Sans MT"/>
        </w:rPr>
      </w:pPr>
      <w:r>
        <w:rPr>
          <w:rFonts w:ascii="Gill Sans MT" w:hAnsi="Gill Sans MT"/>
        </w:rPr>
        <w:br w:type="page"/>
      </w:r>
    </w:p>
    <w:tbl>
      <w:tblPr>
        <w:tblStyle w:val="TableGrid"/>
        <w:tblW w:w="0" w:type="auto"/>
        <w:tblLook w:val="04A0" w:firstRow="1" w:lastRow="0" w:firstColumn="1" w:lastColumn="0" w:noHBand="0" w:noVBand="1"/>
      </w:tblPr>
      <w:tblGrid>
        <w:gridCol w:w="9016"/>
      </w:tblGrid>
      <w:tr w:rsidR="001734F2" w14:paraId="6927768A" w14:textId="77777777" w:rsidTr="001734F2">
        <w:tc>
          <w:tcPr>
            <w:tcW w:w="9016" w:type="dxa"/>
            <w:shd w:val="clear" w:color="auto" w:fill="000000" w:themeFill="text1"/>
          </w:tcPr>
          <w:bookmarkEnd w:id="0"/>
          <w:p w14:paraId="4DAFB7B5" w14:textId="4EF56F57" w:rsidR="001734F2" w:rsidRPr="001734F2" w:rsidRDefault="001734F2" w:rsidP="001734F2">
            <w:pPr>
              <w:spacing w:before="100" w:after="100"/>
              <w:ind w:left="0" w:firstLine="0"/>
              <w:jc w:val="center"/>
              <w:rPr>
                <w:rFonts w:ascii="Times New Roman" w:hAnsi="Times New Roman"/>
                <w:b/>
                <w:bCs/>
                <w:color w:val="000000" w:themeColor="text1"/>
                <w:sz w:val="24"/>
                <w:szCs w:val="24"/>
              </w:rPr>
            </w:pPr>
            <w:r w:rsidRPr="001734F2">
              <w:rPr>
                <w:rFonts w:ascii="Times New Roman" w:hAnsi="Times New Roman"/>
                <w:b/>
                <w:bCs/>
                <w:color w:val="FFFFFF" w:themeColor="background1"/>
                <w:sz w:val="24"/>
                <w:szCs w:val="24"/>
              </w:rPr>
              <w:lastRenderedPageBreak/>
              <w:t>References</w:t>
            </w:r>
          </w:p>
        </w:tc>
      </w:tr>
    </w:tbl>
    <w:p w14:paraId="6634AA99" w14:textId="77777777" w:rsidR="001734F2" w:rsidRPr="00AD5897" w:rsidRDefault="001734F2" w:rsidP="001734F2">
      <w:pPr>
        <w:ind w:left="0" w:firstLine="0"/>
        <w:rPr>
          <w:rFonts w:ascii="Gill Sans MT" w:hAnsi="Gill Sans MT"/>
          <w:color w:val="000000" w:themeColor="text1"/>
          <w:sz w:val="24"/>
          <w:szCs w:val="24"/>
        </w:rPr>
      </w:pPr>
    </w:p>
    <w:p w14:paraId="71D1ADDB" w14:textId="77777777" w:rsidR="006A72E7" w:rsidRPr="008D2597" w:rsidRDefault="006A72E7" w:rsidP="006A72E7">
      <w:pPr>
        <w:autoSpaceDE w:val="0"/>
        <w:autoSpaceDN w:val="0"/>
        <w:adjustRightInd w:val="0"/>
        <w:spacing w:line="360" w:lineRule="auto"/>
        <w:contextualSpacing/>
        <w:jc w:val="left"/>
        <w:rPr>
          <w:rFonts w:ascii="Times New Roman" w:hAnsi="Times New Roman"/>
          <w:sz w:val="24"/>
          <w:szCs w:val="24"/>
        </w:rPr>
      </w:pPr>
      <w:r w:rsidRPr="008D2597">
        <w:rPr>
          <w:rFonts w:ascii="Times New Roman" w:hAnsi="Times New Roman"/>
          <w:sz w:val="24"/>
          <w:szCs w:val="24"/>
        </w:rPr>
        <w:t>Adair, J. (1973)</w:t>
      </w:r>
      <w:r>
        <w:rPr>
          <w:rFonts w:ascii="Times New Roman" w:hAnsi="Times New Roman"/>
          <w:sz w:val="24"/>
          <w:szCs w:val="24"/>
        </w:rPr>
        <w:t xml:space="preserve">, </w:t>
      </w:r>
      <w:r w:rsidRPr="008D2597">
        <w:rPr>
          <w:rFonts w:ascii="Times New Roman" w:hAnsi="Times New Roman"/>
          <w:i/>
          <w:iCs/>
          <w:sz w:val="24"/>
          <w:szCs w:val="24"/>
        </w:rPr>
        <w:t>Action-Centred Leadership</w:t>
      </w:r>
      <w:r w:rsidRPr="008D2597">
        <w:rPr>
          <w:rFonts w:ascii="Times New Roman" w:hAnsi="Times New Roman"/>
          <w:sz w:val="24"/>
          <w:szCs w:val="24"/>
        </w:rPr>
        <w:t>.</w:t>
      </w:r>
      <w:r>
        <w:rPr>
          <w:rFonts w:ascii="Times New Roman" w:hAnsi="Times New Roman"/>
          <w:sz w:val="24"/>
          <w:szCs w:val="24"/>
        </w:rPr>
        <w:t xml:space="preserve"> </w:t>
      </w:r>
      <w:r w:rsidRPr="008D2597">
        <w:rPr>
          <w:rFonts w:ascii="Times New Roman" w:hAnsi="Times New Roman"/>
          <w:sz w:val="24"/>
          <w:szCs w:val="24"/>
        </w:rPr>
        <w:t>New York: McGraw-Hill.</w:t>
      </w:r>
    </w:p>
    <w:p w14:paraId="0E1D7B0E" w14:textId="77777777" w:rsidR="006A72E7" w:rsidRDefault="006A72E7" w:rsidP="006A72E7">
      <w:pPr>
        <w:spacing w:line="360" w:lineRule="auto"/>
        <w:ind w:left="720" w:hanging="720"/>
        <w:jc w:val="left"/>
        <w:rPr>
          <w:rFonts w:ascii="Times New Roman" w:hAnsi="Times New Roman"/>
          <w:color w:val="FF0000"/>
          <w:sz w:val="24"/>
          <w:szCs w:val="24"/>
          <w:lang w:eastAsia="en-GB"/>
        </w:rPr>
      </w:pPr>
      <w:r>
        <w:rPr>
          <w:rFonts w:ascii="Times New Roman" w:hAnsi="Times New Roman"/>
          <w:color w:val="FF0000"/>
          <w:sz w:val="24"/>
          <w:szCs w:val="24"/>
          <w:lang w:eastAsia="en-GB"/>
        </w:rPr>
        <w:t xml:space="preserve">Alexander, R. (2006), </w:t>
      </w:r>
      <w:r w:rsidRPr="00414419">
        <w:rPr>
          <w:rFonts w:ascii="Times New Roman" w:hAnsi="Times New Roman"/>
          <w:i/>
          <w:iCs/>
          <w:color w:val="FF0000"/>
          <w:sz w:val="24"/>
          <w:szCs w:val="24"/>
          <w:lang w:eastAsia="en-GB"/>
        </w:rPr>
        <w:t>Towards Dialogic Teaching</w:t>
      </w:r>
      <w:r>
        <w:rPr>
          <w:rFonts w:ascii="Times New Roman" w:hAnsi="Times New Roman"/>
          <w:color w:val="FF0000"/>
          <w:sz w:val="24"/>
          <w:szCs w:val="24"/>
          <w:lang w:eastAsia="en-GB"/>
        </w:rPr>
        <w:t xml:space="preserve">. UK: </w:t>
      </w:r>
      <w:proofErr w:type="spellStart"/>
      <w:r>
        <w:rPr>
          <w:rFonts w:ascii="Times New Roman" w:hAnsi="Times New Roman"/>
          <w:color w:val="FF0000"/>
          <w:sz w:val="24"/>
          <w:szCs w:val="24"/>
          <w:lang w:eastAsia="en-GB"/>
        </w:rPr>
        <w:t>Dialogos</w:t>
      </w:r>
      <w:proofErr w:type="spellEnd"/>
      <w:r>
        <w:rPr>
          <w:rFonts w:ascii="Times New Roman" w:hAnsi="Times New Roman"/>
          <w:color w:val="FF0000"/>
          <w:sz w:val="24"/>
          <w:szCs w:val="24"/>
          <w:lang w:eastAsia="en-GB"/>
        </w:rPr>
        <w:t>.</w:t>
      </w:r>
    </w:p>
    <w:p w14:paraId="01E4928F" w14:textId="67A824B5" w:rsidR="006A72E7" w:rsidRPr="006A72E7" w:rsidRDefault="006A72E7" w:rsidP="006A72E7">
      <w:pPr>
        <w:autoSpaceDE w:val="0"/>
        <w:autoSpaceDN w:val="0"/>
        <w:adjustRightInd w:val="0"/>
        <w:spacing w:line="360" w:lineRule="auto"/>
        <w:ind w:left="720" w:hanging="720"/>
        <w:contextualSpacing/>
        <w:jc w:val="left"/>
        <w:rPr>
          <w:rFonts w:ascii="Times New Roman" w:hAnsi="Times New Roman"/>
          <w:i/>
          <w:iCs/>
          <w:sz w:val="24"/>
          <w:szCs w:val="24"/>
        </w:rPr>
      </w:pPr>
      <w:r w:rsidRPr="008D2597">
        <w:rPr>
          <w:rFonts w:ascii="Times New Roman" w:hAnsi="Times New Roman"/>
          <w:sz w:val="24"/>
          <w:szCs w:val="24"/>
        </w:rPr>
        <w:t>Bass, B.M.</w:t>
      </w:r>
      <w:r>
        <w:rPr>
          <w:rFonts w:ascii="Times New Roman" w:hAnsi="Times New Roman"/>
          <w:sz w:val="24"/>
          <w:szCs w:val="24"/>
        </w:rPr>
        <w:t xml:space="preserve"> </w:t>
      </w:r>
      <w:r w:rsidRPr="008D2597">
        <w:rPr>
          <w:rFonts w:ascii="Times New Roman" w:hAnsi="Times New Roman"/>
          <w:sz w:val="24"/>
          <w:szCs w:val="24"/>
        </w:rPr>
        <w:t>and Avolio, B.J.</w:t>
      </w:r>
      <w:r>
        <w:rPr>
          <w:rFonts w:ascii="Times New Roman" w:hAnsi="Times New Roman"/>
          <w:sz w:val="24"/>
          <w:szCs w:val="24"/>
        </w:rPr>
        <w:t xml:space="preserve"> </w:t>
      </w:r>
      <w:r w:rsidRPr="008D2597">
        <w:rPr>
          <w:rFonts w:ascii="Times New Roman" w:hAnsi="Times New Roman"/>
          <w:sz w:val="24"/>
          <w:szCs w:val="24"/>
        </w:rPr>
        <w:t>(1994)</w:t>
      </w:r>
      <w:r>
        <w:rPr>
          <w:rFonts w:ascii="Times New Roman" w:hAnsi="Times New Roman"/>
          <w:sz w:val="24"/>
          <w:szCs w:val="24"/>
        </w:rPr>
        <w:t xml:space="preserve">, </w:t>
      </w:r>
      <w:r w:rsidRPr="008D2597">
        <w:rPr>
          <w:rFonts w:ascii="Times New Roman" w:hAnsi="Times New Roman"/>
          <w:i/>
          <w:iCs/>
          <w:sz w:val="24"/>
          <w:szCs w:val="24"/>
        </w:rPr>
        <w:t>Improving</w:t>
      </w:r>
      <w:r>
        <w:rPr>
          <w:rFonts w:ascii="Times New Roman" w:hAnsi="Times New Roman"/>
          <w:i/>
          <w:iCs/>
          <w:sz w:val="24"/>
          <w:szCs w:val="24"/>
        </w:rPr>
        <w:t xml:space="preserve"> </w:t>
      </w:r>
      <w:r w:rsidRPr="008D2597">
        <w:rPr>
          <w:rFonts w:ascii="Times New Roman" w:hAnsi="Times New Roman"/>
          <w:i/>
          <w:iCs/>
          <w:sz w:val="24"/>
          <w:szCs w:val="24"/>
        </w:rPr>
        <w:t>Organizational Effectiveness Through</w:t>
      </w:r>
      <w:r>
        <w:rPr>
          <w:rFonts w:ascii="Times New Roman" w:hAnsi="Times New Roman"/>
          <w:i/>
          <w:iCs/>
          <w:sz w:val="24"/>
          <w:szCs w:val="24"/>
        </w:rPr>
        <w:t xml:space="preserve"> </w:t>
      </w:r>
      <w:r w:rsidRPr="008D2597">
        <w:rPr>
          <w:rFonts w:ascii="Times New Roman" w:hAnsi="Times New Roman"/>
          <w:i/>
          <w:iCs/>
          <w:sz w:val="24"/>
          <w:szCs w:val="24"/>
        </w:rPr>
        <w:t>Transformational Leadership</w:t>
      </w:r>
      <w:r>
        <w:rPr>
          <w:rFonts w:ascii="Times New Roman" w:hAnsi="Times New Roman"/>
          <w:sz w:val="24"/>
          <w:szCs w:val="24"/>
        </w:rPr>
        <w:t xml:space="preserve">. </w:t>
      </w:r>
      <w:r w:rsidRPr="008D2597">
        <w:rPr>
          <w:rFonts w:ascii="Times New Roman" w:hAnsi="Times New Roman"/>
          <w:sz w:val="24"/>
          <w:szCs w:val="24"/>
        </w:rPr>
        <w:t>Thousand Oaks CA: Sage</w:t>
      </w:r>
      <w:r>
        <w:rPr>
          <w:rFonts w:ascii="Times New Roman" w:hAnsi="Times New Roman"/>
          <w:sz w:val="24"/>
          <w:szCs w:val="24"/>
        </w:rPr>
        <w:t xml:space="preserve"> </w:t>
      </w:r>
      <w:r w:rsidRPr="008D2597">
        <w:rPr>
          <w:rFonts w:ascii="Times New Roman" w:hAnsi="Times New Roman"/>
          <w:sz w:val="24"/>
          <w:szCs w:val="24"/>
        </w:rPr>
        <w:t>Publications</w:t>
      </w:r>
      <w:r>
        <w:rPr>
          <w:rFonts w:ascii="Times New Roman" w:hAnsi="Times New Roman"/>
          <w:sz w:val="24"/>
          <w:szCs w:val="24"/>
        </w:rPr>
        <w:t xml:space="preserve"> Limited</w:t>
      </w:r>
      <w:r w:rsidRPr="008D2597">
        <w:rPr>
          <w:rFonts w:ascii="Times New Roman" w:hAnsi="Times New Roman"/>
          <w:sz w:val="24"/>
          <w:szCs w:val="24"/>
        </w:rPr>
        <w:t>.</w:t>
      </w:r>
    </w:p>
    <w:p w14:paraId="174311C2" w14:textId="77777777" w:rsidR="006A72E7" w:rsidRDefault="006A72E7" w:rsidP="006A72E7">
      <w:pPr>
        <w:spacing w:line="360" w:lineRule="auto"/>
        <w:ind w:left="720" w:hanging="720"/>
        <w:jc w:val="left"/>
        <w:rPr>
          <w:rFonts w:ascii="Times New Roman" w:hAnsi="Times New Roman"/>
          <w:color w:val="FF0000"/>
          <w:sz w:val="24"/>
          <w:szCs w:val="24"/>
          <w:lang w:eastAsia="en-GB"/>
        </w:rPr>
      </w:pPr>
      <w:r w:rsidRPr="00042E60">
        <w:rPr>
          <w:rFonts w:ascii="Times New Roman" w:hAnsi="Times New Roman"/>
          <w:color w:val="FF0000"/>
          <w:sz w:val="24"/>
          <w:szCs w:val="24"/>
        </w:rPr>
        <w:t xml:space="preserve">Bass, B.M. and Riggio, R.E. (2014), </w:t>
      </w:r>
      <w:r w:rsidRPr="00042E60">
        <w:rPr>
          <w:rFonts w:ascii="Times New Roman" w:hAnsi="Times New Roman"/>
          <w:i/>
          <w:iCs/>
          <w:color w:val="FF0000"/>
          <w:sz w:val="24"/>
          <w:szCs w:val="24"/>
        </w:rPr>
        <w:t>Transformational Leadership</w:t>
      </w:r>
      <w:r w:rsidRPr="00042E60">
        <w:rPr>
          <w:rFonts w:ascii="Times New Roman" w:hAnsi="Times New Roman"/>
          <w:color w:val="FF0000"/>
          <w:sz w:val="24"/>
          <w:szCs w:val="24"/>
        </w:rPr>
        <w:t>, second edition. Hove: Routledge.</w:t>
      </w:r>
    </w:p>
    <w:p w14:paraId="1C7CAB12" w14:textId="77777777" w:rsidR="006A72E7" w:rsidRDefault="006A72E7" w:rsidP="006A72E7">
      <w:pPr>
        <w:spacing w:line="360" w:lineRule="auto"/>
        <w:ind w:left="720" w:hanging="720"/>
        <w:jc w:val="left"/>
        <w:rPr>
          <w:rFonts w:ascii="Times New Roman" w:hAnsi="Times New Roman"/>
          <w:sz w:val="24"/>
          <w:szCs w:val="24"/>
        </w:rPr>
      </w:pPr>
      <w:r w:rsidRPr="00CB4A63">
        <w:rPr>
          <w:rFonts w:ascii="Times New Roman" w:hAnsi="Times New Roman"/>
          <w:color w:val="FF0000"/>
          <w:sz w:val="24"/>
          <w:szCs w:val="24"/>
          <w:lang w:eastAsia="en-GB"/>
        </w:rPr>
        <w:t>Belbin</w:t>
      </w:r>
      <w:r w:rsidRPr="00AD5897">
        <w:rPr>
          <w:rFonts w:ascii="Times New Roman" w:hAnsi="Times New Roman"/>
          <w:sz w:val="24"/>
          <w:szCs w:val="24"/>
          <w:lang w:eastAsia="en-GB"/>
        </w:rPr>
        <w:t>, R.M. (</w:t>
      </w:r>
      <w:r>
        <w:rPr>
          <w:rFonts w:ascii="Times New Roman" w:hAnsi="Times New Roman"/>
          <w:sz w:val="24"/>
          <w:szCs w:val="24"/>
          <w:lang w:eastAsia="en-GB"/>
        </w:rPr>
        <w:t>2010</w:t>
      </w:r>
      <w:r w:rsidRPr="00AD5897">
        <w:rPr>
          <w:rFonts w:ascii="Times New Roman" w:hAnsi="Times New Roman"/>
          <w:sz w:val="24"/>
          <w:szCs w:val="24"/>
          <w:lang w:eastAsia="en-GB"/>
        </w:rPr>
        <w:t>),</w:t>
      </w:r>
      <w:r>
        <w:rPr>
          <w:rFonts w:ascii="Times New Roman" w:hAnsi="Times New Roman"/>
          <w:sz w:val="24"/>
          <w:szCs w:val="24"/>
        </w:rPr>
        <w:t xml:space="preserve"> </w:t>
      </w:r>
      <w:r w:rsidRPr="00AD5897">
        <w:rPr>
          <w:rFonts w:ascii="Times New Roman" w:hAnsi="Times New Roman"/>
          <w:i/>
          <w:sz w:val="24"/>
          <w:szCs w:val="24"/>
        </w:rPr>
        <w:t>Management Teams</w:t>
      </w:r>
      <w:r>
        <w:rPr>
          <w:rFonts w:ascii="Times New Roman" w:hAnsi="Times New Roman"/>
          <w:i/>
          <w:sz w:val="24"/>
          <w:szCs w:val="24"/>
        </w:rPr>
        <w:t xml:space="preserve">: </w:t>
      </w:r>
      <w:r w:rsidRPr="00AD5897">
        <w:rPr>
          <w:rFonts w:ascii="Times New Roman" w:hAnsi="Times New Roman"/>
          <w:i/>
          <w:sz w:val="24"/>
          <w:szCs w:val="24"/>
        </w:rPr>
        <w:t>Why they Succeed or Fail</w:t>
      </w:r>
      <w:r>
        <w:rPr>
          <w:rFonts w:ascii="Times New Roman" w:hAnsi="Times New Roman"/>
          <w:sz w:val="24"/>
          <w:szCs w:val="24"/>
        </w:rPr>
        <w:t>, 3rd edition. Abingdon</w:t>
      </w:r>
      <w:r w:rsidRPr="00AD5897">
        <w:rPr>
          <w:rFonts w:ascii="Times New Roman" w:hAnsi="Times New Roman"/>
          <w:sz w:val="24"/>
          <w:szCs w:val="24"/>
        </w:rPr>
        <w:t xml:space="preserve">: </w:t>
      </w:r>
      <w:r>
        <w:rPr>
          <w:rFonts w:ascii="Times New Roman" w:hAnsi="Times New Roman"/>
          <w:sz w:val="24"/>
          <w:szCs w:val="24"/>
        </w:rPr>
        <w:t>Routledge</w:t>
      </w:r>
      <w:r w:rsidRPr="00AD5897">
        <w:rPr>
          <w:rFonts w:ascii="Times New Roman" w:hAnsi="Times New Roman"/>
          <w:sz w:val="24"/>
          <w:szCs w:val="24"/>
        </w:rPr>
        <w:t>.</w:t>
      </w:r>
    </w:p>
    <w:p w14:paraId="67948BD3" w14:textId="77777777" w:rsidR="006A72E7" w:rsidRDefault="006A72E7" w:rsidP="006A72E7">
      <w:pPr>
        <w:spacing w:line="360" w:lineRule="auto"/>
        <w:ind w:left="720" w:hanging="720"/>
        <w:jc w:val="left"/>
        <w:rPr>
          <w:rFonts w:ascii="Times New Roman" w:hAnsi="Times New Roman"/>
          <w:sz w:val="24"/>
          <w:szCs w:val="24"/>
        </w:rPr>
      </w:pPr>
      <w:r w:rsidRPr="00CB4A63">
        <w:rPr>
          <w:rFonts w:ascii="Times New Roman" w:hAnsi="Times New Roman"/>
          <w:color w:val="FF0000"/>
          <w:sz w:val="24"/>
          <w:szCs w:val="24"/>
        </w:rPr>
        <w:t>Belbin</w:t>
      </w:r>
      <w:r w:rsidRPr="009F32F8">
        <w:rPr>
          <w:rFonts w:ascii="Times New Roman" w:hAnsi="Times New Roman"/>
          <w:sz w:val="24"/>
          <w:szCs w:val="24"/>
        </w:rPr>
        <w:t>, R.M. (2010),</w:t>
      </w:r>
      <w:r>
        <w:rPr>
          <w:rFonts w:ascii="Times New Roman" w:hAnsi="Times New Roman"/>
          <w:sz w:val="24"/>
          <w:szCs w:val="24"/>
        </w:rPr>
        <w:t xml:space="preserve"> </w:t>
      </w:r>
      <w:r w:rsidRPr="009F32F8">
        <w:rPr>
          <w:rFonts w:ascii="Times New Roman" w:hAnsi="Times New Roman"/>
          <w:i/>
          <w:sz w:val="24"/>
          <w:szCs w:val="24"/>
        </w:rPr>
        <w:t>Team Roles at Work</w:t>
      </w:r>
      <w:r w:rsidRPr="009F32F8">
        <w:rPr>
          <w:rFonts w:ascii="Times New Roman" w:hAnsi="Times New Roman"/>
          <w:sz w:val="24"/>
          <w:szCs w:val="24"/>
        </w:rPr>
        <w:t>, 2nd edition. Abingdon: Routledge.</w:t>
      </w:r>
    </w:p>
    <w:p w14:paraId="22CE4547" w14:textId="6D3C9EF5" w:rsidR="006A72E7" w:rsidRDefault="006A72E7" w:rsidP="006A72E7">
      <w:pPr>
        <w:spacing w:line="360" w:lineRule="auto"/>
        <w:ind w:left="720" w:hanging="720"/>
        <w:jc w:val="left"/>
        <w:rPr>
          <w:rFonts w:ascii="Times New Roman" w:hAnsi="Times New Roman"/>
          <w:sz w:val="24"/>
          <w:szCs w:val="24"/>
        </w:rPr>
      </w:pPr>
      <w:r w:rsidRPr="008D2597">
        <w:rPr>
          <w:rFonts w:ascii="Times New Roman" w:hAnsi="Times New Roman"/>
          <w:sz w:val="24"/>
          <w:szCs w:val="24"/>
        </w:rPr>
        <w:t>Bennis, W.</w:t>
      </w:r>
      <w:r>
        <w:rPr>
          <w:rFonts w:ascii="Times New Roman" w:hAnsi="Times New Roman"/>
          <w:sz w:val="24"/>
          <w:szCs w:val="24"/>
        </w:rPr>
        <w:t xml:space="preserve"> </w:t>
      </w:r>
      <w:r w:rsidRPr="008D2597">
        <w:rPr>
          <w:rFonts w:ascii="Times New Roman" w:hAnsi="Times New Roman"/>
          <w:sz w:val="24"/>
          <w:szCs w:val="24"/>
        </w:rPr>
        <w:t>(1989)</w:t>
      </w:r>
      <w:r>
        <w:rPr>
          <w:rFonts w:ascii="Times New Roman" w:hAnsi="Times New Roman"/>
          <w:sz w:val="24"/>
          <w:szCs w:val="24"/>
        </w:rPr>
        <w:t xml:space="preserve">, </w:t>
      </w:r>
      <w:r w:rsidRPr="008D2597">
        <w:rPr>
          <w:rFonts w:ascii="Times New Roman" w:hAnsi="Times New Roman"/>
          <w:i/>
          <w:iCs/>
          <w:sz w:val="24"/>
          <w:szCs w:val="24"/>
        </w:rPr>
        <w:t xml:space="preserve">On Becoming </w:t>
      </w:r>
      <w:r>
        <w:rPr>
          <w:rFonts w:ascii="Times New Roman" w:hAnsi="Times New Roman"/>
          <w:i/>
          <w:iCs/>
          <w:sz w:val="24"/>
          <w:szCs w:val="24"/>
        </w:rPr>
        <w:t>A</w:t>
      </w:r>
      <w:r w:rsidRPr="008D2597">
        <w:rPr>
          <w:rFonts w:ascii="Times New Roman" w:hAnsi="Times New Roman"/>
          <w:i/>
          <w:iCs/>
          <w:sz w:val="24"/>
          <w:szCs w:val="24"/>
        </w:rPr>
        <w:t xml:space="preserve"> </w:t>
      </w:r>
      <w:r w:rsidRPr="006A72E7">
        <w:rPr>
          <w:rFonts w:ascii="Times New Roman" w:hAnsi="Times New Roman"/>
          <w:i/>
          <w:iCs/>
          <w:sz w:val="24"/>
          <w:szCs w:val="24"/>
        </w:rPr>
        <w:t>Leader: The Leadership Classic</w:t>
      </w:r>
      <w:r>
        <w:rPr>
          <w:rFonts w:ascii="Times New Roman" w:hAnsi="Times New Roman"/>
          <w:sz w:val="24"/>
          <w:szCs w:val="24"/>
        </w:rPr>
        <w:t xml:space="preserve">. </w:t>
      </w:r>
      <w:r w:rsidRPr="008D2597">
        <w:rPr>
          <w:rFonts w:ascii="Times New Roman" w:hAnsi="Times New Roman"/>
          <w:sz w:val="24"/>
          <w:szCs w:val="24"/>
        </w:rPr>
        <w:t>Reading, MA: Addison-Wesley</w:t>
      </w:r>
      <w:r>
        <w:rPr>
          <w:rFonts w:ascii="Times New Roman" w:hAnsi="Times New Roman"/>
          <w:sz w:val="24"/>
          <w:szCs w:val="24"/>
        </w:rPr>
        <w:t xml:space="preserve"> </w:t>
      </w:r>
      <w:r w:rsidRPr="008D2597">
        <w:rPr>
          <w:rFonts w:ascii="Times New Roman" w:hAnsi="Times New Roman"/>
          <w:sz w:val="24"/>
          <w:szCs w:val="24"/>
        </w:rPr>
        <w:t>Publishing.</w:t>
      </w:r>
    </w:p>
    <w:p w14:paraId="583B5F4D" w14:textId="4C6D93DC" w:rsidR="006A72E7" w:rsidRDefault="006A72E7" w:rsidP="006A72E7">
      <w:pPr>
        <w:spacing w:line="360" w:lineRule="auto"/>
        <w:ind w:left="720" w:hanging="720"/>
        <w:jc w:val="left"/>
        <w:rPr>
          <w:rFonts w:ascii="Times New Roman" w:hAnsi="Times New Roman"/>
          <w:sz w:val="24"/>
          <w:szCs w:val="24"/>
        </w:rPr>
      </w:pPr>
      <w:r>
        <w:rPr>
          <w:rFonts w:ascii="Times New Roman" w:hAnsi="Times New Roman"/>
          <w:sz w:val="24"/>
          <w:szCs w:val="24"/>
        </w:rPr>
        <w:t xml:space="preserve">Bennis, W. (2009), </w:t>
      </w:r>
      <w:r w:rsidRPr="00A60957">
        <w:rPr>
          <w:rFonts w:ascii="Times New Roman" w:hAnsi="Times New Roman"/>
          <w:i/>
          <w:iCs/>
          <w:sz w:val="24"/>
          <w:szCs w:val="24"/>
        </w:rPr>
        <w:t>On Becoming A Leader</w:t>
      </w:r>
      <w:r>
        <w:rPr>
          <w:rFonts w:ascii="Times New Roman" w:hAnsi="Times New Roman"/>
          <w:i/>
          <w:iCs/>
          <w:sz w:val="24"/>
          <w:szCs w:val="24"/>
        </w:rPr>
        <w:t>: The Leadership Classic</w:t>
      </w:r>
      <w:r>
        <w:rPr>
          <w:rFonts w:ascii="Times New Roman" w:hAnsi="Times New Roman"/>
          <w:sz w:val="24"/>
          <w:szCs w:val="24"/>
        </w:rPr>
        <w:t xml:space="preserve">, revised edition. </w:t>
      </w:r>
      <w:r w:rsidRPr="00A60957">
        <w:rPr>
          <w:rFonts w:ascii="Times New Roman" w:hAnsi="Times New Roman"/>
          <w:sz w:val="24"/>
          <w:szCs w:val="24"/>
        </w:rPr>
        <w:t>New York: Basic Books.</w:t>
      </w:r>
    </w:p>
    <w:p w14:paraId="3DFA548C" w14:textId="33FE9E05" w:rsidR="006A72E7" w:rsidRDefault="006A72E7" w:rsidP="006A72E7">
      <w:pPr>
        <w:spacing w:line="360" w:lineRule="auto"/>
        <w:ind w:left="720" w:hanging="720"/>
        <w:jc w:val="left"/>
        <w:rPr>
          <w:rFonts w:ascii="Times New Roman" w:hAnsi="Times New Roman"/>
          <w:color w:val="FF0000"/>
          <w:sz w:val="24"/>
          <w:szCs w:val="24"/>
          <w:lang w:eastAsia="en-GB"/>
        </w:rPr>
      </w:pPr>
      <w:r w:rsidRPr="008D2597">
        <w:rPr>
          <w:rFonts w:ascii="Times New Roman" w:hAnsi="Times New Roman"/>
          <w:sz w:val="24"/>
          <w:szCs w:val="24"/>
        </w:rPr>
        <w:t xml:space="preserve">Bennis, W. and </w:t>
      </w:r>
      <w:proofErr w:type="spellStart"/>
      <w:r w:rsidRPr="007E387D">
        <w:rPr>
          <w:rFonts w:ascii="Times New Roman" w:hAnsi="Times New Roman"/>
          <w:sz w:val="24"/>
          <w:szCs w:val="24"/>
        </w:rPr>
        <w:t>Nanus</w:t>
      </w:r>
      <w:proofErr w:type="spellEnd"/>
      <w:r w:rsidRPr="007E387D">
        <w:rPr>
          <w:rFonts w:ascii="Times New Roman" w:hAnsi="Times New Roman"/>
          <w:sz w:val="24"/>
          <w:szCs w:val="24"/>
        </w:rPr>
        <w:t xml:space="preserve">, </w:t>
      </w:r>
      <w:r w:rsidR="007E387D" w:rsidRPr="007E387D">
        <w:rPr>
          <w:rFonts w:ascii="Times New Roman" w:hAnsi="Times New Roman"/>
          <w:sz w:val="24"/>
          <w:szCs w:val="24"/>
        </w:rPr>
        <w:t xml:space="preserve">B. </w:t>
      </w:r>
      <w:r w:rsidRPr="007E387D">
        <w:rPr>
          <w:rFonts w:ascii="Times New Roman" w:hAnsi="Times New Roman"/>
          <w:sz w:val="24"/>
          <w:szCs w:val="24"/>
        </w:rPr>
        <w:t xml:space="preserve">(1985), </w:t>
      </w:r>
      <w:r w:rsidRPr="008D2597">
        <w:rPr>
          <w:rFonts w:ascii="Times New Roman" w:hAnsi="Times New Roman"/>
          <w:i/>
          <w:iCs/>
          <w:sz w:val="24"/>
          <w:szCs w:val="24"/>
        </w:rPr>
        <w:t>Leaders: The</w:t>
      </w:r>
      <w:r>
        <w:rPr>
          <w:rFonts w:ascii="Times New Roman" w:hAnsi="Times New Roman"/>
          <w:i/>
          <w:iCs/>
          <w:sz w:val="24"/>
          <w:szCs w:val="24"/>
        </w:rPr>
        <w:t xml:space="preserve"> </w:t>
      </w:r>
      <w:r w:rsidRPr="008D2597">
        <w:rPr>
          <w:rFonts w:ascii="Times New Roman" w:hAnsi="Times New Roman"/>
          <w:i/>
          <w:iCs/>
          <w:sz w:val="24"/>
          <w:szCs w:val="24"/>
        </w:rPr>
        <w:t>Strategies for Taking Charge</w:t>
      </w:r>
      <w:r w:rsidRPr="008D2597">
        <w:rPr>
          <w:rFonts w:ascii="Times New Roman" w:hAnsi="Times New Roman"/>
          <w:sz w:val="24"/>
          <w:szCs w:val="24"/>
        </w:rPr>
        <w:t>. New York:</w:t>
      </w:r>
      <w:r>
        <w:rPr>
          <w:rFonts w:ascii="Times New Roman" w:hAnsi="Times New Roman"/>
          <w:sz w:val="24"/>
          <w:szCs w:val="24"/>
        </w:rPr>
        <w:t xml:space="preserve"> </w:t>
      </w:r>
      <w:r w:rsidRPr="008D2597">
        <w:rPr>
          <w:rFonts w:ascii="Times New Roman" w:hAnsi="Times New Roman"/>
          <w:sz w:val="24"/>
          <w:szCs w:val="24"/>
        </w:rPr>
        <w:t>Harper and Row.</w:t>
      </w:r>
    </w:p>
    <w:p w14:paraId="44CE691A" w14:textId="77777777" w:rsidR="006A72E7" w:rsidRDefault="006A72E7" w:rsidP="006A72E7">
      <w:pPr>
        <w:spacing w:line="360" w:lineRule="auto"/>
        <w:ind w:left="720" w:hanging="720"/>
        <w:rPr>
          <w:rFonts w:ascii="Times New Roman" w:hAnsi="Times New Roman"/>
          <w:color w:val="FF0000"/>
          <w:sz w:val="24"/>
          <w:szCs w:val="24"/>
        </w:rPr>
      </w:pPr>
      <w:r w:rsidRPr="007E387D">
        <w:rPr>
          <w:rFonts w:ascii="Times New Roman" w:hAnsi="Times New Roman"/>
          <w:color w:val="FF0000"/>
          <w:sz w:val="24"/>
          <w:szCs w:val="24"/>
        </w:rPr>
        <w:t>Berne</w:t>
      </w:r>
      <w:r w:rsidRPr="001734F2">
        <w:rPr>
          <w:rFonts w:ascii="Times New Roman" w:hAnsi="Times New Roman"/>
          <w:sz w:val="24"/>
          <w:szCs w:val="24"/>
        </w:rPr>
        <w:t>, E.</w:t>
      </w:r>
      <w:r>
        <w:rPr>
          <w:rFonts w:ascii="Times New Roman" w:hAnsi="Times New Roman"/>
          <w:sz w:val="24"/>
          <w:szCs w:val="24"/>
        </w:rPr>
        <w:t xml:space="preserve"> </w:t>
      </w:r>
      <w:r w:rsidRPr="001734F2">
        <w:rPr>
          <w:rFonts w:ascii="Times New Roman" w:hAnsi="Times New Roman"/>
          <w:sz w:val="24"/>
          <w:szCs w:val="24"/>
        </w:rPr>
        <w:t>(</w:t>
      </w:r>
      <w:r w:rsidRPr="00AD3D29">
        <w:rPr>
          <w:rFonts w:ascii="Times New Roman" w:hAnsi="Times New Roman"/>
          <w:color w:val="FF0000"/>
          <w:sz w:val="24"/>
          <w:szCs w:val="24"/>
        </w:rPr>
        <w:t>x</w:t>
      </w:r>
      <w:r w:rsidRPr="001734F2">
        <w:rPr>
          <w:rFonts w:ascii="Times New Roman" w:hAnsi="Times New Roman"/>
          <w:sz w:val="24"/>
          <w:szCs w:val="24"/>
        </w:rPr>
        <w:t xml:space="preserve">), </w:t>
      </w:r>
      <w:r w:rsidRPr="001734F2">
        <w:rPr>
          <w:rFonts w:ascii="Times New Roman" w:hAnsi="Times New Roman"/>
          <w:i/>
          <w:iCs/>
          <w:sz w:val="24"/>
          <w:szCs w:val="24"/>
        </w:rPr>
        <w:t>The Games People Play:</w:t>
      </w:r>
      <w:r>
        <w:rPr>
          <w:rFonts w:ascii="Times New Roman" w:hAnsi="Times New Roman"/>
          <w:i/>
          <w:iCs/>
          <w:sz w:val="24"/>
          <w:szCs w:val="24"/>
        </w:rPr>
        <w:t xml:space="preserve"> </w:t>
      </w:r>
      <w:r w:rsidRPr="001734F2">
        <w:rPr>
          <w:rFonts w:ascii="Times New Roman" w:hAnsi="Times New Roman"/>
          <w:i/>
          <w:iCs/>
          <w:sz w:val="24"/>
          <w:szCs w:val="24"/>
        </w:rPr>
        <w:t>The Psychology of Human Relationships</w:t>
      </w:r>
      <w:r w:rsidRPr="001734F2">
        <w:rPr>
          <w:rFonts w:ascii="Times New Roman" w:hAnsi="Times New Roman"/>
          <w:sz w:val="24"/>
          <w:szCs w:val="24"/>
        </w:rPr>
        <w:t xml:space="preserve">. </w:t>
      </w:r>
      <w:r w:rsidRPr="00651533">
        <w:rPr>
          <w:rFonts w:ascii="Times New Roman" w:hAnsi="Times New Roman"/>
          <w:color w:val="FF0000"/>
          <w:sz w:val="24"/>
          <w:szCs w:val="24"/>
        </w:rPr>
        <w:t>x</w:t>
      </w:r>
      <w:r>
        <w:rPr>
          <w:rFonts w:ascii="Times New Roman" w:hAnsi="Times New Roman"/>
          <w:color w:val="0033CC"/>
          <w:sz w:val="24"/>
          <w:szCs w:val="24"/>
        </w:rPr>
        <w:t xml:space="preserve">: </w:t>
      </w:r>
      <w:r w:rsidRPr="00AD3D29">
        <w:rPr>
          <w:rFonts w:ascii="Times New Roman" w:hAnsi="Times New Roman"/>
          <w:color w:val="0033CC"/>
          <w:sz w:val="24"/>
          <w:szCs w:val="24"/>
        </w:rPr>
        <w:t>Penguin Life.</w:t>
      </w:r>
    </w:p>
    <w:p w14:paraId="7C834F8D" w14:textId="2D876354" w:rsidR="006A72E7" w:rsidRPr="006A72E7" w:rsidRDefault="006A72E7" w:rsidP="006A72E7">
      <w:pPr>
        <w:spacing w:line="360" w:lineRule="auto"/>
        <w:ind w:left="720" w:hanging="720"/>
        <w:jc w:val="left"/>
        <w:rPr>
          <w:rFonts w:ascii="Times New Roman" w:hAnsi="Times New Roman"/>
          <w:color w:val="FF0000"/>
          <w:sz w:val="24"/>
          <w:szCs w:val="24"/>
          <w:lang w:eastAsia="en-GB"/>
        </w:rPr>
      </w:pPr>
      <w:r w:rsidRPr="008D2597">
        <w:rPr>
          <w:rFonts w:ascii="Times New Roman" w:hAnsi="Times New Roman"/>
          <w:sz w:val="24"/>
          <w:szCs w:val="24"/>
        </w:rPr>
        <w:t>Bird, C. (1940)</w:t>
      </w:r>
      <w:r>
        <w:rPr>
          <w:rFonts w:ascii="Times New Roman" w:hAnsi="Times New Roman"/>
          <w:sz w:val="24"/>
          <w:szCs w:val="24"/>
        </w:rPr>
        <w:t xml:space="preserve">, </w:t>
      </w:r>
      <w:r w:rsidRPr="006A72E7">
        <w:rPr>
          <w:rFonts w:ascii="Times New Roman" w:hAnsi="Times New Roman"/>
          <w:i/>
          <w:iCs/>
          <w:sz w:val="24"/>
          <w:szCs w:val="24"/>
        </w:rPr>
        <w:t>Social Psychology</w:t>
      </w:r>
      <w:r w:rsidRPr="008D2597">
        <w:rPr>
          <w:rFonts w:ascii="Times New Roman" w:hAnsi="Times New Roman"/>
          <w:sz w:val="24"/>
          <w:szCs w:val="24"/>
        </w:rPr>
        <w:t>. New York:</w:t>
      </w:r>
      <w:r>
        <w:rPr>
          <w:rFonts w:ascii="Times New Roman" w:hAnsi="Times New Roman"/>
          <w:sz w:val="24"/>
          <w:szCs w:val="24"/>
        </w:rPr>
        <w:t xml:space="preserve"> </w:t>
      </w:r>
      <w:r w:rsidRPr="008D2597">
        <w:rPr>
          <w:rFonts w:ascii="Times New Roman" w:hAnsi="Times New Roman"/>
          <w:sz w:val="24"/>
          <w:szCs w:val="24"/>
        </w:rPr>
        <w:t>Appleton-Century.</w:t>
      </w:r>
    </w:p>
    <w:p w14:paraId="00AADEBD" w14:textId="77777777" w:rsidR="006A72E7" w:rsidRDefault="006A72E7" w:rsidP="006A72E7">
      <w:pPr>
        <w:autoSpaceDE w:val="0"/>
        <w:autoSpaceDN w:val="0"/>
        <w:adjustRightInd w:val="0"/>
        <w:spacing w:line="360" w:lineRule="auto"/>
        <w:contextualSpacing/>
        <w:rPr>
          <w:rFonts w:ascii="Times New Roman" w:hAnsi="Times New Roman"/>
          <w:i/>
          <w:iCs/>
          <w:sz w:val="24"/>
          <w:szCs w:val="24"/>
        </w:rPr>
      </w:pPr>
      <w:r w:rsidRPr="008D2597">
        <w:rPr>
          <w:rFonts w:ascii="Times New Roman" w:hAnsi="Times New Roman"/>
          <w:sz w:val="24"/>
          <w:szCs w:val="24"/>
        </w:rPr>
        <w:t>Bryman, A. (1986)</w:t>
      </w:r>
      <w:r>
        <w:rPr>
          <w:rFonts w:ascii="Times New Roman" w:hAnsi="Times New Roman"/>
          <w:sz w:val="24"/>
          <w:szCs w:val="24"/>
        </w:rPr>
        <w:t xml:space="preserve">, </w:t>
      </w:r>
      <w:r w:rsidRPr="008D2597">
        <w:rPr>
          <w:rFonts w:ascii="Times New Roman" w:hAnsi="Times New Roman"/>
          <w:i/>
          <w:iCs/>
          <w:sz w:val="24"/>
          <w:szCs w:val="24"/>
        </w:rPr>
        <w:t>Leadership and</w:t>
      </w:r>
      <w:r>
        <w:rPr>
          <w:rFonts w:ascii="Times New Roman" w:hAnsi="Times New Roman"/>
          <w:i/>
          <w:iCs/>
          <w:sz w:val="24"/>
          <w:szCs w:val="24"/>
        </w:rPr>
        <w:t xml:space="preserve"> </w:t>
      </w:r>
      <w:r w:rsidRPr="008D2597">
        <w:rPr>
          <w:rFonts w:ascii="Times New Roman" w:hAnsi="Times New Roman"/>
          <w:i/>
          <w:iCs/>
          <w:sz w:val="24"/>
          <w:szCs w:val="24"/>
        </w:rPr>
        <w:t>Organizations</w:t>
      </w:r>
      <w:r w:rsidRPr="008D2597">
        <w:rPr>
          <w:rFonts w:ascii="Times New Roman" w:hAnsi="Times New Roman"/>
          <w:sz w:val="24"/>
          <w:szCs w:val="24"/>
        </w:rPr>
        <w:t>. London: Routledge</w:t>
      </w:r>
      <w:r>
        <w:rPr>
          <w:rFonts w:ascii="Times New Roman" w:hAnsi="Times New Roman"/>
          <w:sz w:val="24"/>
          <w:szCs w:val="24"/>
        </w:rPr>
        <w:t xml:space="preserve"> and </w:t>
      </w:r>
      <w:r w:rsidRPr="008D2597">
        <w:rPr>
          <w:rFonts w:ascii="Times New Roman" w:hAnsi="Times New Roman"/>
          <w:sz w:val="24"/>
          <w:szCs w:val="24"/>
        </w:rPr>
        <w:t>Kegan Paul.</w:t>
      </w:r>
    </w:p>
    <w:p w14:paraId="671DBA48" w14:textId="1A852360" w:rsidR="006A72E7" w:rsidRPr="006A72E7" w:rsidRDefault="006A72E7" w:rsidP="006A72E7">
      <w:pPr>
        <w:autoSpaceDE w:val="0"/>
        <w:autoSpaceDN w:val="0"/>
        <w:adjustRightInd w:val="0"/>
        <w:spacing w:line="360" w:lineRule="auto"/>
        <w:ind w:left="720" w:hanging="720"/>
        <w:contextualSpacing/>
        <w:rPr>
          <w:rFonts w:ascii="Times New Roman" w:hAnsi="Times New Roman"/>
          <w:i/>
          <w:iCs/>
          <w:sz w:val="24"/>
          <w:szCs w:val="24"/>
        </w:rPr>
      </w:pPr>
      <w:r w:rsidRPr="008D2597">
        <w:rPr>
          <w:rFonts w:ascii="Times New Roman" w:hAnsi="Times New Roman"/>
          <w:sz w:val="24"/>
          <w:szCs w:val="24"/>
        </w:rPr>
        <w:t>Buchanan, D. and Huczynski, A. (2004)</w:t>
      </w:r>
      <w:r>
        <w:rPr>
          <w:rFonts w:ascii="Times New Roman" w:hAnsi="Times New Roman"/>
          <w:sz w:val="24"/>
          <w:szCs w:val="24"/>
        </w:rPr>
        <w:t xml:space="preserve">, </w:t>
      </w:r>
      <w:r w:rsidRPr="008D2597">
        <w:rPr>
          <w:rFonts w:ascii="Times New Roman" w:hAnsi="Times New Roman"/>
          <w:i/>
          <w:iCs/>
          <w:sz w:val="24"/>
          <w:szCs w:val="24"/>
        </w:rPr>
        <w:t xml:space="preserve">Organizational Behaviour: </w:t>
      </w:r>
      <w:r>
        <w:rPr>
          <w:rFonts w:ascii="Times New Roman" w:hAnsi="Times New Roman"/>
          <w:i/>
          <w:iCs/>
          <w:sz w:val="24"/>
          <w:szCs w:val="24"/>
        </w:rPr>
        <w:t>A</w:t>
      </w:r>
      <w:r w:rsidRPr="008D2597">
        <w:rPr>
          <w:rFonts w:ascii="Times New Roman" w:hAnsi="Times New Roman"/>
          <w:i/>
          <w:iCs/>
          <w:sz w:val="24"/>
          <w:szCs w:val="24"/>
        </w:rPr>
        <w:t>n</w:t>
      </w:r>
      <w:r>
        <w:rPr>
          <w:rFonts w:ascii="Times New Roman" w:hAnsi="Times New Roman"/>
          <w:sz w:val="24"/>
          <w:szCs w:val="24"/>
        </w:rPr>
        <w:t xml:space="preserve"> </w:t>
      </w:r>
      <w:r>
        <w:rPr>
          <w:rFonts w:ascii="Times New Roman" w:hAnsi="Times New Roman"/>
          <w:i/>
          <w:iCs/>
          <w:sz w:val="24"/>
          <w:szCs w:val="24"/>
        </w:rPr>
        <w:t>I</w:t>
      </w:r>
      <w:r w:rsidRPr="008D2597">
        <w:rPr>
          <w:rFonts w:ascii="Times New Roman" w:hAnsi="Times New Roman"/>
          <w:i/>
          <w:iCs/>
          <w:sz w:val="24"/>
          <w:szCs w:val="24"/>
        </w:rPr>
        <w:t xml:space="preserve">ntroductory </w:t>
      </w:r>
      <w:r>
        <w:rPr>
          <w:rFonts w:ascii="Times New Roman" w:hAnsi="Times New Roman"/>
          <w:i/>
          <w:iCs/>
          <w:sz w:val="24"/>
          <w:szCs w:val="24"/>
        </w:rPr>
        <w:t>T</w:t>
      </w:r>
      <w:r w:rsidRPr="008D2597">
        <w:rPr>
          <w:rFonts w:ascii="Times New Roman" w:hAnsi="Times New Roman"/>
          <w:i/>
          <w:iCs/>
          <w:sz w:val="24"/>
          <w:szCs w:val="24"/>
        </w:rPr>
        <w:t>ext</w:t>
      </w:r>
      <w:r w:rsidRPr="008D2597">
        <w:rPr>
          <w:rFonts w:ascii="Times New Roman" w:hAnsi="Times New Roman"/>
          <w:sz w:val="24"/>
          <w:szCs w:val="24"/>
        </w:rPr>
        <w:t>, 5th edition. Harlow: Pearson Education Limited.</w:t>
      </w:r>
    </w:p>
    <w:p w14:paraId="7A80377E" w14:textId="77777777" w:rsidR="006A72E7" w:rsidRPr="008D2597" w:rsidRDefault="006A72E7" w:rsidP="006A72E7">
      <w:pPr>
        <w:autoSpaceDE w:val="0"/>
        <w:autoSpaceDN w:val="0"/>
        <w:adjustRightInd w:val="0"/>
        <w:spacing w:line="360" w:lineRule="auto"/>
        <w:contextualSpacing/>
        <w:rPr>
          <w:rFonts w:ascii="Times New Roman" w:hAnsi="Times New Roman"/>
          <w:sz w:val="24"/>
          <w:szCs w:val="24"/>
        </w:rPr>
      </w:pPr>
      <w:r w:rsidRPr="008D2597">
        <w:rPr>
          <w:rFonts w:ascii="Times New Roman" w:hAnsi="Times New Roman"/>
          <w:sz w:val="24"/>
          <w:szCs w:val="24"/>
        </w:rPr>
        <w:t>Burns, J.M.</w:t>
      </w:r>
      <w:r>
        <w:rPr>
          <w:rFonts w:ascii="Times New Roman" w:hAnsi="Times New Roman"/>
          <w:sz w:val="24"/>
          <w:szCs w:val="24"/>
        </w:rPr>
        <w:t xml:space="preserve"> </w:t>
      </w:r>
      <w:r w:rsidRPr="008D2597">
        <w:rPr>
          <w:rFonts w:ascii="Times New Roman" w:hAnsi="Times New Roman"/>
          <w:sz w:val="24"/>
          <w:szCs w:val="24"/>
        </w:rPr>
        <w:t>(1978)</w:t>
      </w:r>
      <w:r>
        <w:rPr>
          <w:rFonts w:ascii="Times New Roman" w:hAnsi="Times New Roman"/>
          <w:sz w:val="24"/>
          <w:szCs w:val="24"/>
        </w:rPr>
        <w:t xml:space="preserve">, </w:t>
      </w:r>
      <w:r w:rsidRPr="008D2597">
        <w:rPr>
          <w:rFonts w:ascii="Times New Roman" w:hAnsi="Times New Roman"/>
          <w:i/>
          <w:iCs/>
          <w:sz w:val="24"/>
          <w:szCs w:val="24"/>
        </w:rPr>
        <w:t>Leadership</w:t>
      </w:r>
      <w:r w:rsidRPr="008D2597">
        <w:rPr>
          <w:rFonts w:ascii="Times New Roman" w:hAnsi="Times New Roman"/>
          <w:sz w:val="24"/>
          <w:szCs w:val="24"/>
        </w:rPr>
        <w:t>.</w:t>
      </w:r>
      <w:r>
        <w:rPr>
          <w:rFonts w:ascii="Times New Roman" w:hAnsi="Times New Roman"/>
          <w:sz w:val="24"/>
          <w:szCs w:val="24"/>
        </w:rPr>
        <w:t xml:space="preserve"> </w:t>
      </w:r>
      <w:r w:rsidRPr="008D2597">
        <w:rPr>
          <w:rFonts w:ascii="Times New Roman" w:hAnsi="Times New Roman"/>
          <w:sz w:val="24"/>
          <w:szCs w:val="24"/>
        </w:rPr>
        <w:t>New York:</w:t>
      </w:r>
      <w:r>
        <w:rPr>
          <w:rFonts w:ascii="Times New Roman" w:hAnsi="Times New Roman"/>
          <w:sz w:val="24"/>
          <w:szCs w:val="24"/>
        </w:rPr>
        <w:t xml:space="preserve"> </w:t>
      </w:r>
      <w:r w:rsidRPr="008D2597">
        <w:rPr>
          <w:rFonts w:ascii="Times New Roman" w:hAnsi="Times New Roman"/>
          <w:sz w:val="24"/>
          <w:szCs w:val="24"/>
        </w:rPr>
        <w:t>Harper Row.</w:t>
      </w:r>
    </w:p>
    <w:p w14:paraId="17B09CA9" w14:textId="77777777" w:rsidR="006A72E7" w:rsidRDefault="00042E60" w:rsidP="006A72E7">
      <w:pPr>
        <w:spacing w:line="360" w:lineRule="auto"/>
        <w:jc w:val="left"/>
        <w:rPr>
          <w:rFonts w:ascii="Times New Roman" w:hAnsi="Times New Roman"/>
          <w:color w:val="FF0000"/>
          <w:sz w:val="24"/>
          <w:szCs w:val="24"/>
        </w:rPr>
      </w:pPr>
      <w:r w:rsidRPr="006A72E7">
        <w:rPr>
          <w:rFonts w:ascii="Times New Roman" w:hAnsi="Times New Roman"/>
          <w:color w:val="FF0000"/>
          <w:sz w:val="24"/>
          <w:szCs w:val="24"/>
        </w:rPr>
        <w:t xml:space="preserve">Burns, J.M. (2009), </w:t>
      </w:r>
      <w:r w:rsidRPr="006A72E7">
        <w:rPr>
          <w:rFonts w:ascii="Times New Roman" w:hAnsi="Times New Roman"/>
          <w:i/>
          <w:iCs/>
          <w:color w:val="FF0000"/>
          <w:sz w:val="24"/>
          <w:szCs w:val="24"/>
        </w:rPr>
        <w:t>Leadership</w:t>
      </w:r>
      <w:r w:rsidRPr="006A72E7">
        <w:rPr>
          <w:rFonts w:ascii="Times New Roman" w:hAnsi="Times New Roman"/>
          <w:color w:val="FF0000"/>
          <w:sz w:val="24"/>
          <w:szCs w:val="24"/>
        </w:rPr>
        <w:t>. New York: Harper Torch Books.</w:t>
      </w:r>
    </w:p>
    <w:p w14:paraId="713A26F8" w14:textId="75F373DB" w:rsidR="001734F2" w:rsidRPr="006A72E7" w:rsidRDefault="001734F2" w:rsidP="006A72E7">
      <w:pPr>
        <w:spacing w:line="360" w:lineRule="auto"/>
        <w:ind w:left="720" w:hanging="720"/>
        <w:jc w:val="left"/>
        <w:rPr>
          <w:rFonts w:ascii="Times New Roman" w:hAnsi="Times New Roman"/>
          <w:color w:val="FF0000"/>
          <w:sz w:val="24"/>
          <w:szCs w:val="24"/>
        </w:rPr>
      </w:pPr>
      <w:r>
        <w:rPr>
          <w:rFonts w:ascii="Times New Roman" w:hAnsi="Times New Roman"/>
          <w:color w:val="0000FF"/>
          <w:sz w:val="24"/>
          <w:szCs w:val="24"/>
        </w:rPr>
        <w:t xml:space="preserve">CBI: The Voice of Business (2009), </w:t>
      </w:r>
      <w:r w:rsidRPr="00D54B9C">
        <w:rPr>
          <w:rFonts w:ascii="Times New Roman" w:hAnsi="Times New Roman"/>
          <w:i/>
          <w:iCs/>
          <w:color w:val="0000FF"/>
          <w:sz w:val="24"/>
          <w:szCs w:val="24"/>
        </w:rPr>
        <w:t>Future Fit: Preparing Graduates for the World of Work</w:t>
      </w:r>
      <w:r>
        <w:rPr>
          <w:rFonts w:ascii="Times New Roman" w:hAnsi="Times New Roman"/>
          <w:color w:val="0000FF"/>
          <w:sz w:val="24"/>
          <w:szCs w:val="24"/>
        </w:rPr>
        <w:t>. London: CBI.</w:t>
      </w:r>
    </w:p>
    <w:p w14:paraId="6AEBC0B4" w14:textId="77777777" w:rsidR="006A72E7" w:rsidRPr="008D2597" w:rsidRDefault="006A72E7" w:rsidP="006A72E7">
      <w:pPr>
        <w:autoSpaceDE w:val="0"/>
        <w:autoSpaceDN w:val="0"/>
        <w:adjustRightInd w:val="0"/>
        <w:spacing w:line="360" w:lineRule="auto"/>
        <w:contextualSpacing/>
        <w:rPr>
          <w:rFonts w:ascii="Times New Roman" w:hAnsi="Times New Roman"/>
          <w:i/>
          <w:iCs/>
          <w:sz w:val="24"/>
          <w:szCs w:val="24"/>
        </w:rPr>
      </w:pPr>
      <w:proofErr w:type="spellStart"/>
      <w:r w:rsidRPr="006A72E7">
        <w:rPr>
          <w:rFonts w:ascii="Times New Roman" w:hAnsi="Times New Roman"/>
          <w:color w:val="FF0000"/>
          <w:sz w:val="24"/>
          <w:szCs w:val="24"/>
        </w:rPr>
        <w:t>Ciulla</w:t>
      </w:r>
      <w:proofErr w:type="spellEnd"/>
      <w:r w:rsidRPr="008D2597">
        <w:rPr>
          <w:rFonts w:ascii="Times New Roman" w:hAnsi="Times New Roman"/>
          <w:sz w:val="24"/>
          <w:szCs w:val="24"/>
        </w:rPr>
        <w:t>, J. B.</w:t>
      </w:r>
      <w:r>
        <w:rPr>
          <w:rFonts w:ascii="Times New Roman" w:hAnsi="Times New Roman"/>
          <w:sz w:val="24"/>
          <w:szCs w:val="24"/>
        </w:rPr>
        <w:t xml:space="preserve"> </w:t>
      </w:r>
      <w:r w:rsidRPr="008D2597">
        <w:rPr>
          <w:rFonts w:ascii="Times New Roman" w:hAnsi="Times New Roman"/>
          <w:sz w:val="24"/>
          <w:szCs w:val="24"/>
        </w:rPr>
        <w:t>(ed.)</w:t>
      </w:r>
      <w:r>
        <w:rPr>
          <w:rFonts w:ascii="Times New Roman" w:hAnsi="Times New Roman"/>
          <w:sz w:val="24"/>
          <w:szCs w:val="24"/>
        </w:rPr>
        <w:t xml:space="preserve"> </w:t>
      </w:r>
      <w:r w:rsidRPr="008D2597">
        <w:rPr>
          <w:rFonts w:ascii="Times New Roman" w:hAnsi="Times New Roman"/>
          <w:sz w:val="24"/>
          <w:szCs w:val="24"/>
        </w:rPr>
        <w:t>(1998)</w:t>
      </w:r>
      <w:r>
        <w:rPr>
          <w:rFonts w:ascii="Times New Roman" w:hAnsi="Times New Roman"/>
          <w:sz w:val="24"/>
          <w:szCs w:val="24"/>
        </w:rPr>
        <w:t xml:space="preserve">, </w:t>
      </w:r>
      <w:r w:rsidRPr="008D2597">
        <w:rPr>
          <w:rFonts w:ascii="Times New Roman" w:hAnsi="Times New Roman"/>
          <w:i/>
          <w:iCs/>
          <w:sz w:val="24"/>
          <w:szCs w:val="24"/>
        </w:rPr>
        <w:t>Ethics: The Heart of</w:t>
      </w:r>
      <w:r>
        <w:rPr>
          <w:rFonts w:ascii="Times New Roman" w:hAnsi="Times New Roman"/>
          <w:i/>
          <w:iCs/>
          <w:sz w:val="24"/>
          <w:szCs w:val="24"/>
        </w:rPr>
        <w:t xml:space="preserve"> </w:t>
      </w:r>
      <w:r w:rsidRPr="008D2597">
        <w:rPr>
          <w:rFonts w:ascii="Times New Roman" w:hAnsi="Times New Roman"/>
          <w:i/>
          <w:iCs/>
          <w:sz w:val="24"/>
          <w:szCs w:val="24"/>
        </w:rPr>
        <w:t>Leadership</w:t>
      </w:r>
      <w:r w:rsidRPr="008D2597">
        <w:rPr>
          <w:rFonts w:ascii="Times New Roman" w:hAnsi="Times New Roman"/>
          <w:sz w:val="24"/>
          <w:szCs w:val="24"/>
        </w:rPr>
        <w:t>. Westport, CT: Quorum.</w:t>
      </w:r>
    </w:p>
    <w:p w14:paraId="4FF45A8E" w14:textId="5A56C719" w:rsidR="00A52EE5" w:rsidRDefault="00A52EE5" w:rsidP="001734F2">
      <w:pPr>
        <w:spacing w:line="360" w:lineRule="auto"/>
        <w:ind w:left="720" w:hanging="720"/>
        <w:rPr>
          <w:rFonts w:ascii="Times New Roman" w:hAnsi="Times New Roman"/>
          <w:sz w:val="24"/>
          <w:szCs w:val="24"/>
        </w:rPr>
      </w:pPr>
      <w:r w:rsidRPr="00A52EE5">
        <w:rPr>
          <w:rFonts w:ascii="Times New Roman" w:hAnsi="Times New Roman"/>
          <w:sz w:val="24"/>
          <w:szCs w:val="24"/>
        </w:rPr>
        <w:t>Claxton, G. (2002), Building Learning Power. Bristol: TLO.</w:t>
      </w:r>
    </w:p>
    <w:p w14:paraId="4E20F5FA" w14:textId="42AA0E13" w:rsidR="00A52EE5" w:rsidRPr="00A52EE5" w:rsidRDefault="00A52EE5" w:rsidP="001734F2">
      <w:pPr>
        <w:spacing w:line="360" w:lineRule="auto"/>
        <w:ind w:left="720" w:hanging="720"/>
        <w:rPr>
          <w:rFonts w:ascii="Times New Roman" w:hAnsi="Times New Roman"/>
          <w:sz w:val="24"/>
          <w:szCs w:val="24"/>
        </w:rPr>
      </w:pPr>
      <w:r>
        <w:rPr>
          <w:rFonts w:ascii="Times New Roman" w:hAnsi="Times New Roman"/>
          <w:sz w:val="24"/>
          <w:szCs w:val="24"/>
        </w:rPr>
        <w:t xml:space="preserve">Claxton, G. (2004), </w:t>
      </w:r>
      <w:r w:rsidRPr="00A52EE5">
        <w:rPr>
          <w:rFonts w:ascii="Times New Roman" w:hAnsi="Times New Roman"/>
          <w:i/>
          <w:iCs/>
          <w:sz w:val="24"/>
          <w:szCs w:val="24"/>
        </w:rPr>
        <w:t>Teaching Children to Learn</w:t>
      </w:r>
      <w:r>
        <w:rPr>
          <w:rFonts w:ascii="Times New Roman" w:hAnsi="Times New Roman"/>
          <w:sz w:val="24"/>
          <w:szCs w:val="24"/>
        </w:rPr>
        <w:t>. Birmingham: National Primary Trust.</w:t>
      </w:r>
    </w:p>
    <w:p w14:paraId="3BC3E4BC" w14:textId="77777777" w:rsidR="008E0147" w:rsidRDefault="00AF6713" w:rsidP="008E0147">
      <w:pPr>
        <w:spacing w:line="360" w:lineRule="auto"/>
        <w:ind w:left="720" w:hanging="720"/>
        <w:jc w:val="left"/>
        <w:rPr>
          <w:rFonts w:ascii="Times New Roman" w:hAnsi="Times New Roman"/>
          <w:sz w:val="24"/>
          <w:szCs w:val="24"/>
        </w:rPr>
      </w:pPr>
      <w:r>
        <w:rPr>
          <w:rFonts w:ascii="Times New Roman" w:hAnsi="Times New Roman"/>
          <w:sz w:val="24"/>
          <w:szCs w:val="24"/>
        </w:rPr>
        <w:t xml:space="preserve">Claxton, G. (2005), </w:t>
      </w:r>
      <w:r w:rsidRPr="00AF6713">
        <w:rPr>
          <w:rFonts w:ascii="Times New Roman" w:hAnsi="Times New Roman"/>
          <w:i/>
          <w:iCs/>
          <w:sz w:val="24"/>
          <w:szCs w:val="24"/>
        </w:rPr>
        <w:t>An Intelligent Look at Emotional Intelligence</w:t>
      </w:r>
      <w:r>
        <w:rPr>
          <w:rFonts w:ascii="Times New Roman" w:hAnsi="Times New Roman"/>
          <w:sz w:val="24"/>
          <w:szCs w:val="24"/>
        </w:rPr>
        <w:t xml:space="preserve">. London, Association of Teachers and Lecturers. </w:t>
      </w:r>
    </w:p>
    <w:p w14:paraId="31E2C193" w14:textId="0DC9C0D3" w:rsidR="006A72E7" w:rsidRDefault="006A72E7" w:rsidP="006A72E7">
      <w:pPr>
        <w:autoSpaceDE w:val="0"/>
        <w:autoSpaceDN w:val="0"/>
        <w:adjustRightInd w:val="0"/>
        <w:spacing w:line="360" w:lineRule="auto"/>
        <w:contextualSpacing/>
        <w:rPr>
          <w:rFonts w:ascii="Times New Roman" w:hAnsi="Times New Roman"/>
          <w:sz w:val="24"/>
          <w:szCs w:val="24"/>
        </w:rPr>
      </w:pPr>
      <w:r w:rsidRPr="008D2597">
        <w:rPr>
          <w:rFonts w:ascii="Times New Roman" w:hAnsi="Times New Roman"/>
          <w:sz w:val="24"/>
          <w:szCs w:val="24"/>
        </w:rPr>
        <w:lastRenderedPageBreak/>
        <w:t>Covey, S. (1992)</w:t>
      </w:r>
      <w:r>
        <w:rPr>
          <w:rFonts w:ascii="Times New Roman" w:hAnsi="Times New Roman"/>
          <w:sz w:val="24"/>
          <w:szCs w:val="24"/>
        </w:rPr>
        <w:t xml:space="preserve">, </w:t>
      </w:r>
      <w:r w:rsidRPr="008D2597">
        <w:rPr>
          <w:rFonts w:ascii="Times New Roman" w:hAnsi="Times New Roman"/>
          <w:i/>
          <w:iCs/>
          <w:sz w:val="24"/>
          <w:szCs w:val="24"/>
        </w:rPr>
        <w:t>Principle-Centred</w:t>
      </w:r>
      <w:r>
        <w:rPr>
          <w:rFonts w:ascii="Times New Roman" w:hAnsi="Times New Roman"/>
          <w:i/>
          <w:iCs/>
          <w:sz w:val="24"/>
          <w:szCs w:val="24"/>
        </w:rPr>
        <w:t xml:space="preserve"> </w:t>
      </w:r>
      <w:r w:rsidRPr="008D2597">
        <w:rPr>
          <w:rFonts w:ascii="Times New Roman" w:hAnsi="Times New Roman"/>
          <w:i/>
          <w:iCs/>
          <w:sz w:val="24"/>
          <w:szCs w:val="24"/>
        </w:rPr>
        <w:t>Leadership</w:t>
      </w:r>
      <w:r w:rsidRPr="008D2597">
        <w:rPr>
          <w:rFonts w:ascii="Times New Roman" w:hAnsi="Times New Roman"/>
          <w:sz w:val="24"/>
          <w:szCs w:val="24"/>
        </w:rPr>
        <w:t>. New York: Summit</w:t>
      </w:r>
      <w:r>
        <w:rPr>
          <w:rFonts w:ascii="Times New Roman" w:hAnsi="Times New Roman"/>
          <w:i/>
          <w:iCs/>
          <w:sz w:val="24"/>
          <w:szCs w:val="24"/>
        </w:rPr>
        <w:t xml:space="preserve"> </w:t>
      </w:r>
      <w:r w:rsidRPr="008D2597">
        <w:rPr>
          <w:rFonts w:ascii="Times New Roman" w:hAnsi="Times New Roman"/>
          <w:sz w:val="24"/>
          <w:szCs w:val="24"/>
        </w:rPr>
        <w:t>Books.</w:t>
      </w:r>
    </w:p>
    <w:p w14:paraId="1684B662" w14:textId="77777777" w:rsidR="00DC4DA2" w:rsidRPr="00CE7570" w:rsidRDefault="00DC4DA2" w:rsidP="00DC4DA2">
      <w:pPr>
        <w:spacing w:line="360" w:lineRule="auto"/>
        <w:ind w:left="720" w:hanging="720"/>
        <w:jc w:val="left"/>
        <w:rPr>
          <w:rFonts w:ascii="Times New Roman" w:hAnsi="Times New Roman"/>
          <w:sz w:val="24"/>
          <w:szCs w:val="24"/>
        </w:rPr>
      </w:pPr>
      <w:r w:rsidRPr="00CE7570">
        <w:rPr>
          <w:rFonts w:ascii="Times New Roman" w:hAnsi="Times New Roman"/>
          <w:sz w:val="24"/>
          <w:szCs w:val="24"/>
        </w:rPr>
        <w:t xml:space="preserve">Covey, S. (2004), </w:t>
      </w:r>
      <w:r w:rsidRPr="00CE7570">
        <w:rPr>
          <w:rFonts w:ascii="Times New Roman" w:hAnsi="Times New Roman"/>
          <w:i/>
          <w:iCs/>
          <w:sz w:val="24"/>
          <w:szCs w:val="24"/>
        </w:rPr>
        <w:t xml:space="preserve">The 7 habits of Highly Effective People: Powerful Lessons in Personal Change. </w:t>
      </w:r>
      <w:r w:rsidRPr="00CE7570">
        <w:rPr>
          <w:rFonts w:ascii="Times New Roman" w:hAnsi="Times New Roman"/>
          <w:sz w:val="24"/>
          <w:szCs w:val="24"/>
        </w:rPr>
        <w:t>New York: Free Press.</w:t>
      </w:r>
    </w:p>
    <w:p w14:paraId="0FF71F9E" w14:textId="77777777" w:rsidR="00DC4DA2" w:rsidRPr="008D2597" w:rsidRDefault="00DC4DA2" w:rsidP="006A72E7">
      <w:pPr>
        <w:autoSpaceDE w:val="0"/>
        <w:autoSpaceDN w:val="0"/>
        <w:adjustRightInd w:val="0"/>
        <w:spacing w:line="360" w:lineRule="auto"/>
        <w:contextualSpacing/>
        <w:rPr>
          <w:rFonts w:ascii="Times New Roman" w:hAnsi="Times New Roman"/>
          <w:i/>
          <w:iCs/>
          <w:sz w:val="24"/>
          <w:szCs w:val="24"/>
        </w:rPr>
      </w:pPr>
    </w:p>
    <w:p w14:paraId="5861B529" w14:textId="4A88B813" w:rsidR="00EA660D" w:rsidRDefault="00EA660D" w:rsidP="00A52EE5">
      <w:pPr>
        <w:spacing w:line="360" w:lineRule="auto"/>
        <w:ind w:left="720" w:hanging="720"/>
        <w:jc w:val="left"/>
        <w:rPr>
          <w:rFonts w:ascii="Times New Roman" w:hAnsi="Times New Roman"/>
          <w:color w:val="FF0000"/>
          <w:sz w:val="24"/>
          <w:szCs w:val="24"/>
        </w:rPr>
      </w:pPr>
      <w:r w:rsidRPr="00EA660D">
        <w:rPr>
          <w:rFonts w:ascii="Times New Roman" w:hAnsi="Times New Roman"/>
          <w:sz w:val="24"/>
          <w:szCs w:val="24"/>
        </w:rPr>
        <w:t xml:space="preserve">Dearing, R. (1977), The Reports of the National Committee of Enquiry into Higher Education </w:t>
      </w:r>
      <w:r>
        <w:rPr>
          <w:rFonts w:ascii="Times New Roman" w:hAnsi="Times New Roman"/>
          <w:color w:val="FF0000"/>
          <w:sz w:val="24"/>
          <w:szCs w:val="24"/>
        </w:rPr>
        <w:t xml:space="preserve">[The Dearing Report]. </w:t>
      </w:r>
    </w:p>
    <w:p w14:paraId="582A0270" w14:textId="751C43CB" w:rsidR="00A52EE5" w:rsidRDefault="008E0147" w:rsidP="00A52EE5">
      <w:pPr>
        <w:spacing w:line="360" w:lineRule="auto"/>
        <w:ind w:left="720" w:hanging="720"/>
        <w:jc w:val="left"/>
        <w:rPr>
          <w:rFonts w:ascii="Times New Roman" w:hAnsi="Times New Roman"/>
          <w:sz w:val="24"/>
          <w:szCs w:val="24"/>
        </w:rPr>
      </w:pPr>
      <w:proofErr w:type="spellStart"/>
      <w:r w:rsidRPr="001734F2">
        <w:rPr>
          <w:rFonts w:ascii="Times New Roman" w:hAnsi="Times New Roman"/>
          <w:color w:val="FF0000"/>
          <w:sz w:val="24"/>
          <w:szCs w:val="24"/>
        </w:rPr>
        <w:t>Denicolo</w:t>
      </w:r>
      <w:proofErr w:type="spellEnd"/>
      <w:r w:rsidRPr="008B365D">
        <w:rPr>
          <w:rFonts w:ascii="Times New Roman" w:hAnsi="Times New Roman"/>
          <w:sz w:val="24"/>
          <w:szCs w:val="24"/>
        </w:rPr>
        <w:t xml:space="preserve">, P. and Reeves, J. (2013), </w:t>
      </w:r>
      <w:r w:rsidRPr="008B365D">
        <w:rPr>
          <w:rFonts w:ascii="Times New Roman" w:hAnsi="Times New Roman"/>
          <w:i/>
          <w:sz w:val="24"/>
          <w:szCs w:val="24"/>
        </w:rPr>
        <w:t>Developing Transferable</w:t>
      </w:r>
      <w:r w:rsidRPr="008B365D">
        <w:rPr>
          <w:rFonts w:ascii="Times New Roman" w:hAnsi="Times New Roman"/>
          <w:sz w:val="24"/>
          <w:szCs w:val="24"/>
        </w:rPr>
        <w:t xml:space="preserve"> </w:t>
      </w:r>
      <w:r w:rsidRPr="008B365D">
        <w:rPr>
          <w:rFonts w:ascii="Times New Roman" w:hAnsi="Times New Roman"/>
          <w:i/>
          <w:sz w:val="24"/>
          <w:szCs w:val="24"/>
        </w:rPr>
        <w:t>Skills</w:t>
      </w:r>
      <w:r w:rsidRPr="008B365D">
        <w:rPr>
          <w:rFonts w:ascii="Times New Roman" w:hAnsi="Times New Roman"/>
          <w:sz w:val="24"/>
          <w:szCs w:val="24"/>
        </w:rPr>
        <w:t>. London: S</w:t>
      </w:r>
      <w:r>
        <w:rPr>
          <w:rFonts w:ascii="Times New Roman" w:hAnsi="Times New Roman"/>
          <w:sz w:val="24"/>
          <w:szCs w:val="24"/>
        </w:rPr>
        <w:t>age Publications Limited</w:t>
      </w:r>
      <w:r w:rsidRPr="008B365D">
        <w:rPr>
          <w:rFonts w:ascii="Times New Roman" w:hAnsi="Times New Roman"/>
          <w:sz w:val="24"/>
          <w:szCs w:val="24"/>
        </w:rPr>
        <w:t>.</w:t>
      </w:r>
    </w:p>
    <w:p w14:paraId="666163DF" w14:textId="77777777" w:rsidR="008B110F" w:rsidRDefault="00A52EE5" w:rsidP="008B110F">
      <w:pPr>
        <w:spacing w:line="360" w:lineRule="auto"/>
        <w:ind w:left="720" w:hanging="720"/>
        <w:jc w:val="left"/>
        <w:rPr>
          <w:rFonts w:ascii="Times New Roman" w:hAnsi="Times New Roman"/>
          <w:sz w:val="24"/>
          <w:szCs w:val="24"/>
        </w:rPr>
      </w:pPr>
      <w:proofErr w:type="spellStart"/>
      <w:r>
        <w:rPr>
          <w:rFonts w:ascii="Times New Roman" w:hAnsi="Times New Roman"/>
          <w:sz w:val="24"/>
          <w:szCs w:val="24"/>
        </w:rPr>
        <w:t>Eaude</w:t>
      </w:r>
      <w:proofErr w:type="spellEnd"/>
      <w:r>
        <w:rPr>
          <w:rFonts w:ascii="Times New Roman" w:hAnsi="Times New Roman"/>
          <w:sz w:val="24"/>
          <w:szCs w:val="24"/>
        </w:rPr>
        <w:t xml:space="preserve">, T. (2008), </w:t>
      </w:r>
      <w:r w:rsidRPr="00A52EE5">
        <w:rPr>
          <w:rFonts w:ascii="Times New Roman" w:hAnsi="Times New Roman"/>
          <w:i/>
          <w:iCs/>
          <w:sz w:val="24"/>
          <w:szCs w:val="24"/>
        </w:rPr>
        <w:t>Children’s Spiritual</w:t>
      </w:r>
      <w:r>
        <w:rPr>
          <w:rFonts w:ascii="Times New Roman" w:hAnsi="Times New Roman"/>
          <w:i/>
          <w:iCs/>
          <w:sz w:val="24"/>
          <w:szCs w:val="24"/>
        </w:rPr>
        <w:t xml:space="preserve">, </w:t>
      </w:r>
      <w:r w:rsidRPr="00A52EE5">
        <w:rPr>
          <w:rFonts w:ascii="Times New Roman" w:hAnsi="Times New Roman"/>
          <w:i/>
          <w:iCs/>
          <w:sz w:val="24"/>
          <w:szCs w:val="24"/>
        </w:rPr>
        <w:t>Moral</w:t>
      </w:r>
      <w:r>
        <w:rPr>
          <w:rFonts w:ascii="Times New Roman" w:hAnsi="Times New Roman"/>
          <w:i/>
          <w:iCs/>
          <w:sz w:val="24"/>
          <w:szCs w:val="24"/>
        </w:rPr>
        <w:t xml:space="preserve">, Social and Cultural </w:t>
      </w:r>
      <w:r w:rsidRPr="00A52EE5">
        <w:rPr>
          <w:rFonts w:ascii="Times New Roman" w:hAnsi="Times New Roman"/>
          <w:i/>
          <w:iCs/>
          <w:sz w:val="24"/>
          <w:szCs w:val="24"/>
        </w:rPr>
        <w:t>Development</w:t>
      </w:r>
      <w:r>
        <w:rPr>
          <w:rFonts w:ascii="Times New Roman" w:hAnsi="Times New Roman"/>
          <w:sz w:val="24"/>
          <w:szCs w:val="24"/>
        </w:rPr>
        <w:t xml:space="preserve">, 2nd edition. Exeter: Learning Matters Limited. </w:t>
      </w:r>
    </w:p>
    <w:p w14:paraId="78BF4832" w14:textId="01091032" w:rsidR="008B110F" w:rsidRDefault="008B110F" w:rsidP="008B110F">
      <w:pPr>
        <w:spacing w:line="360" w:lineRule="auto"/>
        <w:ind w:left="720" w:hanging="720"/>
        <w:jc w:val="left"/>
        <w:rPr>
          <w:rFonts w:ascii="Times New Roman" w:hAnsi="Times New Roman"/>
          <w:sz w:val="24"/>
          <w:szCs w:val="24"/>
        </w:rPr>
      </w:pPr>
      <w:r w:rsidRPr="008D2597">
        <w:rPr>
          <w:rFonts w:ascii="Times New Roman" w:hAnsi="Times New Roman"/>
          <w:sz w:val="24"/>
          <w:szCs w:val="24"/>
        </w:rPr>
        <w:t>Fiedler, F.</w:t>
      </w:r>
      <w:r>
        <w:rPr>
          <w:rFonts w:ascii="Times New Roman" w:hAnsi="Times New Roman"/>
          <w:sz w:val="24"/>
          <w:szCs w:val="24"/>
        </w:rPr>
        <w:t>E. (</w:t>
      </w:r>
      <w:r w:rsidRPr="008D2597">
        <w:rPr>
          <w:rFonts w:ascii="Times New Roman" w:hAnsi="Times New Roman"/>
          <w:sz w:val="24"/>
          <w:szCs w:val="24"/>
        </w:rPr>
        <w:t>1964</w:t>
      </w:r>
      <w:r>
        <w:rPr>
          <w:rFonts w:ascii="Times New Roman" w:hAnsi="Times New Roman"/>
          <w:sz w:val="24"/>
          <w:szCs w:val="24"/>
        </w:rPr>
        <w:t xml:space="preserve">), </w:t>
      </w:r>
      <w:r w:rsidRPr="008D2597">
        <w:rPr>
          <w:rFonts w:ascii="Times New Roman" w:hAnsi="Times New Roman"/>
          <w:sz w:val="24"/>
          <w:szCs w:val="24"/>
        </w:rPr>
        <w:t xml:space="preserve">A </w:t>
      </w:r>
      <w:r>
        <w:rPr>
          <w:rFonts w:ascii="Times New Roman" w:hAnsi="Times New Roman"/>
          <w:sz w:val="24"/>
          <w:szCs w:val="24"/>
        </w:rPr>
        <w:t>C</w:t>
      </w:r>
      <w:r w:rsidRPr="008D2597">
        <w:rPr>
          <w:rFonts w:ascii="Times New Roman" w:hAnsi="Times New Roman"/>
          <w:sz w:val="24"/>
          <w:szCs w:val="24"/>
        </w:rPr>
        <w:t xml:space="preserve">ontingency </w:t>
      </w:r>
      <w:r>
        <w:rPr>
          <w:rFonts w:ascii="Times New Roman" w:hAnsi="Times New Roman"/>
          <w:sz w:val="24"/>
          <w:szCs w:val="24"/>
        </w:rPr>
        <w:t>M</w:t>
      </w:r>
      <w:r w:rsidRPr="008D2597">
        <w:rPr>
          <w:rFonts w:ascii="Times New Roman" w:hAnsi="Times New Roman"/>
          <w:sz w:val="24"/>
          <w:szCs w:val="24"/>
        </w:rPr>
        <w:t>odel of</w:t>
      </w:r>
      <w:r>
        <w:rPr>
          <w:rFonts w:ascii="Times New Roman" w:hAnsi="Times New Roman"/>
          <w:sz w:val="24"/>
          <w:szCs w:val="24"/>
        </w:rPr>
        <w:t xml:space="preserve"> L</w:t>
      </w:r>
      <w:r w:rsidRPr="008D2597">
        <w:rPr>
          <w:rFonts w:ascii="Times New Roman" w:hAnsi="Times New Roman"/>
          <w:sz w:val="24"/>
          <w:szCs w:val="24"/>
        </w:rPr>
        <w:t xml:space="preserve">eadership </w:t>
      </w:r>
      <w:r>
        <w:rPr>
          <w:rFonts w:ascii="Times New Roman" w:hAnsi="Times New Roman"/>
          <w:sz w:val="24"/>
          <w:szCs w:val="24"/>
        </w:rPr>
        <w:t>E</w:t>
      </w:r>
      <w:r w:rsidRPr="008D2597">
        <w:rPr>
          <w:rFonts w:ascii="Times New Roman" w:hAnsi="Times New Roman"/>
          <w:sz w:val="24"/>
          <w:szCs w:val="24"/>
        </w:rPr>
        <w:t>ffectiveness</w:t>
      </w:r>
      <w:r>
        <w:rPr>
          <w:rFonts w:ascii="Times New Roman" w:hAnsi="Times New Roman"/>
          <w:sz w:val="24"/>
          <w:szCs w:val="24"/>
        </w:rPr>
        <w:t xml:space="preserve"> in </w:t>
      </w:r>
      <w:r w:rsidRPr="008D2597">
        <w:rPr>
          <w:rFonts w:ascii="Times New Roman" w:hAnsi="Times New Roman"/>
          <w:i/>
          <w:iCs/>
          <w:sz w:val="24"/>
          <w:szCs w:val="24"/>
        </w:rPr>
        <w:t>Advances</w:t>
      </w:r>
      <w:r>
        <w:rPr>
          <w:rFonts w:ascii="Times New Roman" w:hAnsi="Times New Roman"/>
          <w:sz w:val="24"/>
          <w:szCs w:val="24"/>
        </w:rPr>
        <w:t xml:space="preserve"> </w:t>
      </w:r>
      <w:r w:rsidRPr="008D2597">
        <w:rPr>
          <w:rFonts w:ascii="Times New Roman" w:hAnsi="Times New Roman"/>
          <w:i/>
          <w:iCs/>
          <w:sz w:val="24"/>
          <w:szCs w:val="24"/>
        </w:rPr>
        <w:t>in Experimental Social Psychology</w:t>
      </w:r>
      <w:r>
        <w:rPr>
          <w:rFonts w:ascii="Times New Roman" w:hAnsi="Times New Roman"/>
          <w:sz w:val="24"/>
          <w:szCs w:val="24"/>
        </w:rPr>
        <w:t xml:space="preserve"> </w:t>
      </w:r>
      <w:r w:rsidRPr="008D2597">
        <w:rPr>
          <w:rFonts w:ascii="Times New Roman" w:hAnsi="Times New Roman"/>
          <w:color w:val="FF0000"/>
          <w:sz w:val="24"/>
          <w:szCs w:val="24"/>
        </w:rPr>
        <w:t xml:space="preserve">Berkowitz </w:t>
      </w:r>
      <w:r w:rsidRPr="008D2597">
        <w:rPr>
          <w:rFonts w:ascii="Times New Roman" w:hAnsi="Times New Roman"/>
          <w:sz w:val="24"/>
          <w:szCs w:val="24"/>
        </w:rPr>
        <w:t>(ed.)</w:t>
      </w:r>
      <w:r>
        <w:rPr>
          <w:rFonts w:ascii="Times New Roman" w:hAnsi="Times New Roman"/>
          <w:sz w:val="24"/>
          <w:szCs w:val="24"/>
        </w:rPr>
        <w:t xml:space="preserve">. </w:t>
      </w:r>
      <w:r w:rsidRPr="008D2597">
        <w:rPr>
          <w:rFonts w:ascii="Times New Roman" w:hAnsi="Times New Roman"/>
          <w:sz w:val="24"/>
          <w:szCs w:val="24"/>
        </w:rPr>
        <w:t>New</w:t>
      </w:r>
      <w:r>
        <w:rPr>
          <w:rFonts w:ascii="Times New Roman" w:hAnsi="Times New Roman"/>
          <w:sz w:val="24"/>
          <w:szCs w:val="24"/>
        </w:rPr>
        <w:t xml:space="preserve"> </w:t>
      </w:r>
      <w:r w:rsidRPr="008D2597">
        <w:rPr>
          <w:rFonts w:ascii="Times New Roman" w:hAnsi="Times New Roman"/>
          <w:sz w:val="24"/>
          <w:szCs w:val="24"/>
        </w:rPr>
        <w:t>York: Academic</w:t>
      </w:r>
      <w:r>
        <w:rPr>
          <w:rFonts w:ascii="Times New Roman" w:hAnsi="Times New Roman"/>
          <w:sz w:val="24"/>
          <w:szCs w:val="24"/>
        </w:rPr>
        <w:t xml:space="preserve"> </w:t>
      </w:r>
      <w:r w:rsidRPr="008D2597">
        <w:rPr>
          <w:rFonts w:ascii="Times New Roman" w:hAnsi="Times New Roman"/>
          <w:sz w:val="24"/>
          <w:szCs w:val="24"/>
        </w:rPr>
        <w:t>Press.</w:t>
      </w:r>
    </w:p>
    <w:p w14:paraId="647C0D22" w14:textId="2E0DB6C6" w:rsidR="006A72E7" w:rsidRDefault="006A72E7" w:rsidP="006A72E7">
      <w:pPr>
        <w:autoSpaceDE w:val="0"/>
        <w:autoSpaceDN w:val="0"/>
        <w:adjustRightInd w:val="0"/>
        <w:spacing w:line="360" w:lineRule="auto"/>
        <w:contextualSpacing/>
        <w:rPr>
          <w:rFonts w:ascii="Times New Roman" w:hAnsi="Times New Roman"/>
          <w:sz w:val="24"/>
          <w:szCs w:val="24"/>
        </w:rPr>
      </w:pPr>
      <w:r w:rsidRPr="008D2597">
        <w:rPr>
          <w:rFonts w:ascii="Times New Roman" w:hAnsi="Times New Roman"/>
          <w:sz w:val="24"/>
          <w:szCs w:val="24"/>
        </w:rPr>
        <w:t>Fiedler, F.</w:t>
      </w:r>
      <w:r w:rsidR="008B110F">
        <w:rPr>
          <w:rFonts w:ascii="Times New Roman" w:hAnsi="Times New Roman"/>
          <w:sz w:val="24"/>
          <w:szCs w:val="24"/>
        </w:rPr>
        <w:t xml:space="preserve">E. </w:t>
      </w:r>
      <w:r w:rsidRPr="008D2597">
        <w:rPr>
          <w:rFonts w:ascii="Times New Roman" w:hAnsi="Times New Roman"/>
          <w:sz w:val="24"/>
          <w:szCs w:val="24"/>
        </w:rPr>
        <w:t>(1967)</w:t>
      </w:r>
      <w:r>
        <w:rPr>
          <w:rFonts w:ascii="Times New Roman" w:hAnsi="Times New Roman"/>
          <w:sz w:val="24"/>
          <w:szCs w:val="24"/>
        </w:rPr>
        <w:t xml:space="preserve">, </w:t>
      </w:r>
      <w:r w:rsidRPr="008D2597">
        <w:rPr>
          <w:rFonts w:ascii="Times New Roman" w:hAnsi="Times New Roman"/>
          <w:i/>
          <w:iCs/>
          <w:sz w:val="24"/>
          <w:szCs w:val="24"/>
        </w:rPr>
        <w:t>A Theory of Leadership</w:t>
      </w:r>
      <w:r>
        <w:rPr>
          <w:rFonts w:ascii="Times New Roman" w:hAnsi="Times New Roman"/>
          <w:i/>
          <w:iCs/>
          <w:sz w:val="24"/>
          <w:szCs w:val="24"/>
        </w:rPr>
        <w:t xml:space="preserve"> </w:t>
      </w:r>
      <w:r w:rsidRPr="008D2597">
        <w:rPr>
          <w:rFonts w:ascii="Times New Roman" w:hAnsi="Times New Roman"/>
          <w:i/>
          <w:iCs/>
          <w:sz w:val="24"/>
          <w:szCs w:val="24"/>
        </w:rPr>
        <w:t>Effectiveness</w:t>
      </w:r>
      <w:r w:rsidRPr="008D2597">
        <w:rPr>
          <w:rFonts w:ascii="Times New Roman" w:hAnsi="Times New Roman"/>
          <w:sz w:val="24"/>
          <w:szCs w:val="24"/>
        </w:rPr>
        <w:t>. New York: McGraw-Hill.</w:t>
      </w:r>
    </w:p>
    <w:p w14:paraId="758F2FB1" w14:textId="77777777" w:rsidR="006A72E7" w:rsidRDefault="000E235D" w:rsidP="006A72E7">
      <w:pPr>
        <w:spacing w:line="360" w:lineRule="auto"/>
        <w:rPr>
          <w:rFonts w:ascii="Times New Roman" w:hAnsi="Times New Roman"/>
          <w:color w:val="0000FF"/>
          <w:sz w:val="24"/>
          <w:szCs w:val="24"/>
        </w:rPr>
      </w:pPr>
      <w:r w:rsidRPr="000E235D">
        <w:rPr>
          <w:rFonts w:ascii="Times New Roman" w:hAnsi="Times New Roman"/>
          <w:sz w:val="24"/>
          <w:szCs w:val="24"/>
        </w:rPr>
        <w:t xml:space="preserve">Fraser, A. and Neville, S. (1993), </w:t>
      </w:r>
      <w:r w:rsidRPr="000E235D">
        <w:rPr>
          <w:rFonts w:ascii="Times New Roman" w:hAnsi="Times New Roman"/>
          <w:i/>
          <w:sz w:val="24"/>
          <w:szCs w:val="24"/>
        </w:rPr>
        <w:t>Teambuilding: A Practical Guide</w:t>
      </w:r>
      <w:r w:rsidRPr="000E235D">
        <w:rPr>
          <w:rFonts w:ascii="Times New Roman" w:hAnsi="Times New Roman"/>
          <w:sz w:val="24"/>
          <w:szCs w:val="24"/>
        </w:rPr>
        <w:t xml:space="preserve">, </w:t>
      </w:r>
      <w:r w:rsidRPr="004F6CDC">
        <w:rPr>
          <w:rFonts w:ascii="Times New Roman" w:hAnsi="Times New Roman"/>
          <w:color w:val="FF0000"/>
          <w:sz w:val="24"/>
          <w:szCs w:val="24"/>
        </w:rPr>
        <w:t>The Industrial Society.</w:t>
      </w:r>
    </w:p>
    <w:p w14:paraId="5CF295D8" w14:textId="71EB93BA" w:rsidR="006A72E7" w:rsidRPr="006A72E7" w:rsidRDefault="006A72E7" w:rsidP="006A72E7">
      <w:pPr>
        <w:spacing w:line="360" w:lineRule="auto"/>
        <w:ind w:left="720" w:hanging="720"/>
        <w:rPr>
          <w:rFonts w:ascii="Times New Roman" w:hAnsi="Times New Roman"/>
          <w:color w:val="0000FF"/>
          <w:sz w:val="24"/>
          <w:szCs w:val="24"/>
        </w:rPr>
      </w:pPr>
      <w:r w:rsidRPr="008D2597">
        <w:rPr>
          <w:rFonts w:ascii="Times New Roman" w:hAnsi="Times New Roman"/>
          <w:sz w:val="24"/>
          <w:szCs w:val="24"/>
        </w:rPr>
        <w:t>Fraser, C. (1978)</w:t>
      </w:r>
      <w:r>
        <w:rPr>
          <w:rFonts w:ascii="Times New Roman" w:hAnsi="Times New Roman"/>
          <w:sz w:val="24"/>
          <w:szCs w:val="24"/>
        </w:rPr>
        <w:t xml:space="preserve">, </w:t>
      </w:r>
      <w:r w:rsidRPr="008D2597">
        <w:rPr>
          <w:rFonts w:ascii="Times New Roman" w:hAnsi="Times New Roman"/>
          <w:sz w:val="24"/>
          <w:szCs w:val="24"/>
        </w:rPr>
        <w:t xml:space="preserve">‘Small </w:t>
      </w:r>
      <w:r>
        <w:rPr>
          <w:rFonts w:ascii="Times New Roman" w:hAnsi="Times New Roman"/>
          <w:sz w:val="24"/>
          <w:szCs w:val="24"/>
        </w:rPr>
        <w:t>G</w:t>
      </w:r>
      <w:r w:rsidRPr="008D2597">
        <w:rPr>
          <w:rFonts w:ascii="Times New Roman" w:hAnsi="Times New Roman"/>
          <w:sz w:val="24"/>
          <w:szCs w:val="24"/>
        </w:rPr>
        <w:t xml:space="preserve">roups: </w:t>
      </w:r>
      <w:r>
        <w:rPr>
          <w:rFonts w:ascii="Times New Roman" w:hAnsi="Times New Roman"/>
          <w:sz w:val="24"/>
          <w:szCs w:val="24"/>
        </w:rPr>
        <w:t>S</w:t>
      </w:r>
      <w:r w:rsidRPr="008D2597">
        <w:rPr>
          <w:rFonts w:ascii="Times New Roman" w:hAnsi="Times New Roman"/>
          <w:sz w:val="24"/>
          <w:szCs w:val="24"/>
        </w:rPr>
        <w:t>tructure</w:t>
      </w:r>
      <w:r>
        <w:rPr>
          <w:rFonts w:ascii="Times New Roman" w:hAnsi="Times New Roman"/>
          <w:sz w:val="24"/>
          <w:szCs w:val="24"/>
        </w:rPr>
        <w:t xml:space="preserve"> </w:t>
      </w:r>
      <w:r w:rsidRPr="008D2597">
        <w:rPr>
          <w:rFonts w:ascii="Times New Roman" w:hAnsi="Times New Roman"/>
          <w:sz w:val="24"/>
          <w:szCs w:val="24"/>
        </w:rPr>
        <w:t xml:space="preserve">and </w:t>
      </w:r>
      <w:r>
        <w:rPr>
          <w:rFonts w:ascii="Times New Roman" w:hAnsi="Times New Roman"/>
          <w:sz w:val="24"/>
          <w:szCs w:val="24"/>
        </w:rPr>
        <w:t>L</w:t>
      </w:r>
      <w:r w:rsidRPr="008D2597">
        <w:rPr>
          <w:rFonts w:ascii="Times New Roman" w:hAnsi="Times New Roman"/>
          <w:sz w:val="24"/>
          <w:szCs w:val="24"/>
        </w:rPr>
        <w:t>eadership’</w:t>
      </w:r>
      <w:r>
        <w:rPr>
          <w:rFonts w:ascii="Times New Roman" w:hAnsi="Times New Roman"/>
          <w:sz w:val="24"/>
          <w:szCs w:val="24"/>
        </w:rPr>
        <w:t xml:space="preserve"> </w:t>
      </w:r>
      <w:r w:rsidRPr="008D2597">
        <w:rPr>
          <w:rFonts w:ascii="Times New Roman" w:hAnsi="Times New Roman"/>
          <w:sz w:val="24"/>
          <w:szCs w:val="24"/>
        </w:rPr>
        <w:t>in H</w:t>
      </w:r>
      <w:r>
        <w:rPr>
          <w:rFonts w:ascii="Times New Roman" w:hAnsi="Times New Roman"/>
          <w:sz w:val="24"/>
          <w:szCs w:val="24"/>
        </w:rPr>
        <w:t xml:space="preserve">. </w:t>
      </w:r>
      <w:r w:rsidRPr="008D2597">
        <w:rPr>
          <w:rFonts w:ascii="Times New Roman" w:hAnsi="Times New Roman"/>
          <w:sz w:val="24"/>
          <w:szCs w:val="24"/>
        </w:rPr>
        <w:t>Tajfel and</w:t>
      </w:r>
      <w:r>
        <w:rPr>
          <w:rFonts w:ascii="Times New Roman" w:hAnsi="Times New Roman"/>
          <w:sz w:val="24"/>
          <w:szCs w:val="24"/>
        </w:rPr>
        <w:t xml:space="preserve"> C. </w:t>
      </w:r>
      <w:r w:rsidRPr="008D2597">
        <w:rPr>
          <w:rFonts w:ascii="Times New Roman" w:hAnsi="Times New Roman"/>
          <w:sz w:val="24"/>
          <w:szCs w:val="24"/>
        </w:rPr>
        <w:t>Fraser (eds),</w:t>
      </w:r>
      <w:r>
        <w:rPr>
          <w:rFonts w:ascii="Times New Roman" w:hAnsi="Times New Roman"/>
          <w:sz w:val="24"/>
          <w:szCs w:val="24"/>
        </w:rPr>
        <w:t xml:space="preserve"> </w:t>
      </w:r>
      <w:r w:rsidRPr="008D2597">
        <w:rPr>
          <w:rFonts w:ascii="Times New Roman" w:hAnsi="Times New Roman"/>
          <w:i/>
          <w:iCs/>
          <w:sz w:val="24"/>
          <w:szCs w:val="24"/>
        </w:rPr>
        <w:t>Introducing Social Psychology</w:t>
      </w:r>
      <w:r>
        <w:rPr>
          <w:rFonts w:ascii="Times New Roman" w:hAnsi="Times New Roman"/>
          <w:sz w:val="24"/>
          <w:szCs w:val="24"/>
        </w:rPr>
        <w:t xml:space="preserve">. </w:t>
      </w:r>
      <w:r w:rsidRPr="008D2597">
        <w:rPr>
          <w:rFonts w:ascii="Times New Roman" w:hAnsi="Times New Roman"/>
          <w:color w:val="FF0000"/>
          <w:sz w:val="24"/>
          <w:szCs w:val="24"/>
        </w:rPr>
        <w:t>x</w:t>
      </w:r>
      <w:r>
        <w:rPr>
          <w:rFonts w:ascii="Times New Roman" w:hAnsi="Times New Roman"/>
          <w:sz w:val="24"/>
          <w:szCs w:val="24"/>
        </w:rPr>
        <w:t xml:space="preserve">: </w:t>
      </w:r>
      <w:r w:rsidRPr="008D2597">
        <w:rPr>
          <w:rFonts w:ascii="Times New Roman" w:hAnsi="Times New Roman"/>
          <w:sz w:val="24"/>
          <w:szCs w:val="24"/>
        </w:rPr>
        <w:t>Harmondsworth: Penguin</w:t>
      </w:r>
      <w:r>
        <w:rPr>
          <w:rFonts w:ascii="Times New Roman" w:hAnsi="Times New Roman"/>
          <w:sz w:val="24"/>
          <w:szCs w:val="24"/>
        </w:rPr>
        <w:t xml:space="preserve"> </w:t>
      </w:r>
      <w:r w:rsidRPr="008D2597">
        <w:rPr>
          <w:rFonts w:ascii="Times New Roman" w:hAnsi="Times New Roman"/>
          <w:sz w:val="24"/>
          <w:szCs w:val="24"/>
        </w:rPr>
        <w:t>Books, pp</w:t>
      </w:r>
      <w:r>
        <w:rPr>
          <w:rFonts w:ascii="Times New Roman" w:hAnsi="Times New Roman"/>
          <w:sz w:val="24"/>
          <w:szCs w:val="24"/>
        </w:rPr>
        <w:t xml:space="preserve">. </w:t>
      </w:r>
      <w:r w:rsidRPr="008D2597">
        <w:rPr>
          <w:rFonts w:ascii="Times New Roman" w:hAnsi="Times New Roman"/>
          <w:sz w:val="24"/>
          <w:szCs w:val="24"/>
        </w:rPr>
        <w:t>176-200.</w:t>
      </w:r>
    </w:p>
    <w:p w14:paraId="19955A55" w14:textId="77777777" w:rsidR="00E42EA3" w:rsidRDefault="00710CF3" w:rsidP="00E42EA3">
      <w:pPr>
        <w:spacing w:line="360" w:lineRule="auto"/>
        <w:ind w:left="720" w:hanging="720"/>
        <w:jc w:val="left"/>
        <w:rPr>
          <w:rFonts w:ascii="Times New Roman" w:hAnsi="Times New Roman"/>
          <w:sz w:val="24"/>
          <w:szCs w:val="24"/>
        </w:rPr>
      </w:pPr>
      <w:r>
        <w:rPr>
          <w:rFonts w:ascii="Times New Roman" w:hAnsi="Times New Roman"/>
          <w:sz w:val="24"/>
          <w:szCs w:val="24"/>
        </w:rPr>
        <w:t>Freire, P. (</w:t>
      </w:r>
      <w:r w:rsidR="00262055" w:rsidRPr="00262055">
        <w:rPr>
          <w:rFonts w:ascii="Times New Roman" w:hAnsi="Times New Roman"/>
          <w:color w:val="FF0000"/>
          <w:sz w:val="24"/>
          <w:szCs w:val="24"/>
        </w:rPr>
        <w:t>x</w:t>
      </w:r>
      <w:r>
        <w:rPr>
          <w:rFonts w:ascii="Times New Roman" w:hAnsi="Times New Roman"/>
          <w:sz w:val="24"/>
          <w:szCs w:val="24"/>
        </w:rPr>
        <w:t>),</w:t>
      </w:r>
      <w:r w:rsidR="00262055">
        <w:rPr>
          <w:rFonts w:ascii="Times New Roman" w:hAnsi="Times New Roman"/>
          <w:sz w:val="24"/>
          <w:szCs w:val="24"/>
        </w:rPr>
        <w:t xml:space="preserve"> </w:t>
      </w:r>
      <w:r w:rsidR="00262055" w:rsidRPr="00262055">
        <w:rPr>
          <w:rFonts w:ascii="Times New Roman" w:hAnsi="Times New Roman"/>
          <w:i/>
          <w:iCs/>
          <w:sz w:val="24"/>
          <w:szCs w:val="24"/>
        </w:rPr>
        <w:t>Pedagogy of the Oppressed</w:t>
      </w:r>
      <w:r w:rsidR="00262055">
        <w:rPr>
          <w:rFonts w:ascii="Times New Roman" w:hAnsi="Times New Roman"/>
          <w:sz w:val="24"/>
          <w:szCs w:val="24"/>
        </w:rPr>
        <w:t xml:space="preserve">. </w:t>
      </w:r>
      <w:r>
        <w:rPr>
          <w:rFonts w:ascii="Times New Roman" w:hAnsi="Times New Roman"/>
          <w:sz w:val="24"/>
          <w:szCs w:val="24"/>
        </w:rPr>
        <w:t xml:space="preserve"> </w:t>
      </w:r>
      <w:r w:rsidRPr="00DB5014">
        <w:rPr>
          <w:rFonts w:ascii="Times New Roman" w:hAnsi="Times New Roman"/>
          <w:sz w:val="24"/>
          <w:szCs w:val="24"/>
        </w:rPr>
        <w:t xml:space="preserve"> </w:t>
      </w:r>
    </w:p>
    <w:p w14:paraId="696F2BFB" w14:textId="5435D99E" w:rsidR="00E42EA3" w:rsidRPr="001C28D8" w:rsidRDefault="00E42EA3" w:rsidP="00E42EA3">
      <w:pPr>
        <w:spacing w:line="360" w:lineRule="auto"/>
        <w:ind w:left="720" w:hanging="720"/>
        <w:jc w:val="left"/>
        <w:rPr>
          <w:rFonts w:ascii="Times New Roman" w:hAnsi="Times New Roman"/>
          <w:sz w:val="24"/>
          <w:szCs w:val="24"/>
        </w:rPr>
      </w:pPr>
      <w:proofErr w:type="spellStart"/>
      <w:r w:rsidRPr="00C21D21">
        <w:rPr>
          <w:rFonts w:ascii="Times New Roman" w:hAnsi="Times New Roman"/>
          <w:sz w:val="24"/>
          <w:szCs w:val="24"/>
        </w:rPr>
        <w:t>Gatto</w:t>
      </w:r>
      <w:proofErr w:type="spellEnd"/>
      <w:r w:rsidRPr="00C21D21">
        <w:rPr>
          <w:rFonts w:ascii="Times New Roman" w:hAnsi="Times New Roman"/>
          <w:sz w:val="24"/>
          <w:szCs w:val="24"/>
        </w:rPr>
        <w:t xml:space="preserve">, </w:t>
      </w:r>
      <w:r w:rsidRPr="00912C65">
        <w:rPr>
          <w:rFonts w:ascii="Times New Roman" w:hAnsi="Times New Roman"/>
          <w:sz w:val="24"/>
          <w:szCs w:val="24"/>
        </w:rPr>
        <w:t xml:space="preserve">J.T. (1992), </w:t>
      </w:r>
      <w:r w:rsidRPr="00912C65">
        <w:rPr>
          <w:rFonts w:ascii="Times New Roman" w:hAnsi="Times New Roman"/>
          <w:i/>
          <w:iCs/>
          <w:color w:val="222222"/>
          <w:sz w:val="24"/>
          <w:szCs w:val="24"/>
          <w:shd w:val="clear" w:color="auto" w:fill="FFFFFF"/>
        </w:rPr>
        <w:t>Dumbing Us Down: The Hidden Curriculum of Compulsory Schooling</w:t>
      </w:r>
      <w:r w:rsidRPr="001C28D8">
        <w:rPr>
          <w:rFonts w:ascii="Times New Roman" w:hAnsi="Times New Roman"/>
          <w:color w:val="222222"/>
          <w:sz w:val="24"/>
          <w:szCs w:val="24"/>
          <w:shd w:val="clear" w:color="auto" w:fill="FFFFFF"/>
        </w:rPr>
        <w:t>.</w:t>
      </w:r>
      <w:r w:rsidR="001C28D8">
        <w:rPr>
          <w:rFonts w:ascii="Times New Roman" w:hAnsi="Times New Roman"/>
          <w:color w:val="222222"/>
          <w:sz w:val="24"/>
          <w:szCs w:val="24"/>
          <w:shd w:val="clear" w:color="auto" w:fill="FFFFFF"/>
        </w:rPr>
        <w:t xml:space="preserve"> Gabriola Island, Canada: New Society Publishers.</w:t>
      </w:r>
    </w:p>
    <w:p w14:paraId="582C1981" w14:textId="2EDB42A8" w:rsidR="00C21D21" w:rsidRDefault="00E42EA3" w:rsidP="00C21D21">
      <w:pPr>
        <w:spacing w:line="360" w:lineRule="auto"/>
        <w:ind w:left="720" w:hanging="720"/>
        <w:jc w:val="left"/>
        <w:rPr>
          <w:rFonts w:ascii="Times New Roman" w:hAnsi="Times New Roman"/>
          <w:sz w:val="24"/>
          <w:szCs w:val="24"/>
        </w:rPr>
      </w:pPr>
      <w:proofErr w:type="spellStart"/>
      <w:r w:rsidRPr="001C28D8">
        <w:rPr>
          <w:rFonts w:ascii="Times New Roman" w:hAnsi="Times New Roman"/>
          <w:sz w:val="24"/>
          <w:szCs w:val="24"/>
        </w:rPr>
        <w:t>Gatto</w:t>
      </w:r>
      <w:proofErr w:type="spellEnd"/>
      <w:r w:rsidRPr="001C28D8">
        <w:rPr>
          <w:rFonts w:ascii="Times New Roman" w:hAnsi="Times New Roman"/>
          <w:sz w:val="24"/>
          <w:szCs w:val="24"/>
        </w:rPr>
        <w:t>, J.T. (2003</w:t>
      </w:r>
      <w:r w:rsidR="00C21D21">
        <w:rPr>
          <w:rFonts w:ascii="Times New Roman" w:hAnsi="Times New Roman"/>
          <w:sz w:val="24"/>
          <w:szCs w:val="24"/>
        </w:rPr>
        <w:t>a</w:t>
      </w:r>
      <w:r w:rsidRPr="001C28D8">
        <w:rPr>
          <w:rFonts w:ascii="Times New Roman" w:hAnsi="Times New Roman"/>
          <w:sz w:val="24"/>
          <w:szCs w:val="24"/>
        </w:rPr>
        <w:t xml:space="preserve">), Against School, </w:t>
      </w:r>
      <w:r w:rsidRPr="001C28D8">
        <w:rPr>
          <w:rFonts w:ascii="Times New Roman" w:hAnsi="Times New Roman"/>
          <w:i/>
          <w:iCs/>
          <w:sz w:val="24"/>
          <w:szCs w:val="24"/>
        </w:rPr>
        <w:t>Harper’s Magazine</w:t>
      </w:r>
      <w:r w:rsidRPr="001C28D8">
        <w:rPr>
          <w:rFonts w:ascii="Times New Roman" w:hAnsi="Times New Roman"/>
          <w:sz w:val="24"/>
          <w:szCs w:val="24"/>
        </w:rPr>
        <w:t xml:space="preserve"> (September). </w:t>
      </w:r>
    </w:p>
    <w:p w14:paraId="571572E2" w14:textId="2C98E3E0" w:rsidR="00C21D21" w:rsidRPr="001C28D8" w:rsidRDefault="00C21D21" w:rsidP="00C21D21">
      <w:pPr>
        <w:spacing w:line="360" w:lineRule="auto"/>
        <w:ind w:left="720" w:hanging="720"/>
        <w:jc w:val="left"/>
        <w:rPr>
          <w:rFonts w:ascii="Times New Roman" w:hAnsi="Times New Roman"/>
          <w:sz w:val="24"/>
          <w:szCs w:val="24"/>
        </w:rPr>
      </w:pPr>
      <w:proofErr w:type="spellStart"/>
      <w:r w:rsidRPr="00C21D21">
        <w:rPr>
          <w:rFonts w:ascii="Times New Roman" w:hAnsi="Times New Roman"/>
          <w:color w:val="FF0000"/>
          <w:sz w:val="24"/>
          <w:szCs w:val="24"/>
        </w:rPr>
        <w:t>Gatto</w:t>
      </w:r>
      <w:proofErr w:type="spellEnd"/>
      <w:r>
        <w:rPr>
          <w:rFonts w:ascii="Times New Roman" w:hAnsi="Times New Roman"/>
          <w:sz w:val="24"/>
          <w:szCs w:val="24"/>
        </w:rPr>
        <w:t xml:space="preserve">, J.T. (2003b), </w:t>
      </w:r>
      <w:r w:rsidRPr="00C21D21">
        <w:rPr>
          <w:rFonts w:ascii="Times New Roman" w:hAnsi="Times New Roman"/>
          <w:i/>
          <w:iCs/>
          <w:sz w:val="24"/>
          <w:szCs w:val="24"/>
        </w:rPr>
        <w:t>The Exhausted School: Bending the Bars of Traditional Education</w:t>
      </w:r>
      <w:r>
        <w:rPr>
          <w:rFonts w:ascii="Times New Roman" w:hAnsi="Times New Roman"/>
          <w:sz w:val="24"/>
          <w:szCs w:val="24"/>
        </w:rPr>
        <w:t xml:space="preserve">, 2nd </w:t>
      </w:r>
      <w:r w:rsidRPr="00C21D21">
        <w:rPr>
          <w:rFonts w:ascii="Times New Roman" w:hAnsi="Times New Roman"/>
          <w:sz w:val="24"/>
          <w:szCs w:val="24"/>
        </w:rPr>
        <w:t>edition.</w:t>
      </w:r>
      <w:r>
        <w:rPr>
          <w:rFonts w:ascii="Times New Roman" w:hAnsi="Times New Roman"/>
          <w:sz w:val="24"/>
          <w:szCs w:val="24"/>
        </w:rPr>
        <w:t xml:space="preserve"> </w:t>
      </w:r>
      <w:r w:rsidRPr="00C21D21">
        <w:rPr>
          <w:rFonts w:ascii="Times New Roman" w:hAnsi="Times New Roman"/>
          <w:sz w:val="24"/>
          <w:szCs w:val="24"/>
          <w:shd w:val="clear" w:color="auto" w:fill="FFFFFF"/>
        </w:rPr>
        <w:t>Berkeley Hills Books.</w:t>
      </w:r>
    </w:p>
    <w:p w14:paraId="67DF700B" w14:textId="77777777" w:rsidR="00B45BE4" w:rsidRPr="00B45BE4" w:rsidRDefault="001C28D8" w:rsidP="00B45BE4">
      <w:pPr>
        <w:spacing w:line="360" w:lineRule="auto"/>
        <w:ind w:left="720" w:hanging="720"/>
        <w:jc w:val="left"/>
        <w:rPr>
          <w:rFonts w:ascii="Times New Roman" w:hAnsi="Times New Roman"/>
          <w:sz w:val="24"/>
          <w:szCs w:val="24"/>
        </w:rPr>
      </w:pPr>
      <w:proofErr w:type="spellStart"/>
      <w:r w:rsidRPr="001C28D8">
        <w:rPr>
          <w:rStyle w:val="fn"/>
          <w:rFonts w:ascii="Times New Roman" w:hAnsi="Times New Roman"/>
          <w:sz w:val="24"/>
          <w:szCs w:val="24"/>
        </w:rPr>
        <w:t>Gatto</w:t>
      </w:r>
      <w:proofErr w:type="spellEnd"/>
      <w:r w:rsidRPr="001C28D8">
        <w:rPr>
          <w:rStyle w:val="fn"/>
          <w:rFonts w:ascii="Times New Roman" w:hAnsi="Times New Roman"/>
          <w:sz w:val="24"/>
          <w:szCs w:val="24"/>
        </w:rPr>
        <w:t xml:space="preserve">, J.T. (2009), </w:t>
      </w:r>
      <w:r w:rsidRPr="001C28D8">
        <w:rPr>
          <w:rStyle w:val="fn"/>
          <w:rFonts w:ascii="Times New Roman" w:hAnsi="Times New Roman"/>
          <w:i/>
          <w:sz w:val="24"/>
          <w:szCs w:val="24"/>
        </w:rPr>
        <w:t>Weapons of Mass Instruction</w:t>
      </w:r>
      <w:r w:rsidRPr="001C28D8">
        <w:rPr>
          <w:rFonts w:ascii="Times New Roman" w:hAnsi="Times New Roman"/>
          <w:i/>
          <w:sz w:val="24"/>
          <w:szCs w:val="24"/>
        </w:rPr>
        <w:t>: </w:t>
      </w:r>
      <w:r w:rsidRPr="001C28D8">
        <w:rPr>
          <w:rStyle w:val="Subtitle1"/>
          <w:rFonts w:ascii="Times New Roman" w:hAnsi="Times New Roman"/>
          <w:i/>
          <w:sz w:val="24"/>
          <w:szCs w:val="24"/>
        </w:rPr>
        <w:t>A Schoolteacher's Journey through the Dark World of Compulsory Schooling</w:t>
      </w:r>
      <w:r w:rsidRPr="001C28D8">
        <w:rPr>
          <w:rStyle w:val="Subtitle1"/>
          <w:rFonts w:ascii="Times New Roman" w:hAnsi="Times New Roman"/>
          <w:sz w:val="24"/>
          <w:szCs w:val="24"/>
        </w:rPr>
        <w:t xml:space="preserve">. Gabriola Island, Canada: New Society </w:t>
      </w:r>
      <w:r w:rsidRPr="00B45BE4">
        <w:rPr>
          <w:rStyle w:val="Subtitle1"/>
          <w:rFonts w:ascii="Times New Roman" w:hAnsi="Times New Roman"/>
          <w:sz w:val="24"/>
          <w:szCs w:val="24"/>
        </w:rPr>
        <w:t>Publishers.</w:t>
      </w:r>
      <w:r w:rsidRPr="00B45BE4">
        <w:rPr>
          <w:rFonts w:ascii="Times New Roman" w:hAnsi="Times New Roman"/>
          <w:sz w:val="24"/>
          <w:szCs w:val="24"/>
        </w:rPr>
        <w:t xml:space="preserve"> </w:t>
      </w:r>
    </w:p>
    <w:p w14:paraId="4C8CD608" w14:textId="0C34FD20" w:rsidR="001C28D8" w:rsidRPr="00B45BE4" w:rsidRDefault="001C28D8" w:rsidP="00B45BE4">
      <w:pPr>
        <w:spacing w:line="360" w:lineRule="auto"/>
        <w:ind w:left="720" w:hanging="720"/>
        <w:jc w:val="left"/>
        <w:rPr>
          <w:rFonts w:ascii="Times New Roman" w:hAnsi="Times New Roman"/>
          <w:sz w:val="24"/>
          <w:szCs w:val="24"/>
        </w:rPr>
      </w:pPr>
      <w:proofErr w:type="spellStart"/>
      <w:r w:rsidRPr="00B45BE4">
        <w:rPr>
          <w:rFonts w:ascii="Times New Roman" w:hAnsi="Times New Roman"/>
          <w:sz w:val="24"/>
          <w:szCs w:val="24"/>
        </w:rPr>
        <w:t>Gatto</w:t>
      </w:r>
      <w:proofErr w:type="spellEnd"/>
      <w:r w:rsidRPr="00B45BE4">
        <w:rPr>
          <w:rFonts w:ascii="Times New Roman" w:hAnsi="Times New Roman"/>
          <w:sz w:val="24"/>
          <w:szCs w:val="24"/>
        </w:rPr>
        <w:t xml:space="preserve">, J.T. (2017), </w:t>
      </w:r>
      <w:r w:rsidRPr="00B45BE4">
        <w:rPr>
          <w:rStyle w:val="fn"/>
          <w:rFonts w:ascii="Times New Roman" w:hAnsi="Times New Roman"/>
          <w:i/>
          <w:sz w:val="24"/>
          <w:szCs w:val="24"/>
        </w:rPr>
        <w:t>Weapons of Mass Instruction</w:t>
      </w:r>
      <w:r w:rsidRPr="00B45BE4">
        <w:rPr>
          <w:rFonts w:ascii="Times New Roman" w:hAnsi="Times New Roman"/>
          <w:i/>
          <w:sz w:val="24"/>
          <w:szCs w:val="24"/>
        </w:rPr>
        <w:t>: </w:t>
      </w:r>
      <w:r w:rsidRPr="00B45BE4">
        <w:rPr>
          <w:rStyle w:val="Subtitle1"/>
          <w:rFonts w:ascii="Times New Roman" w:hAnsi="Times New Roman"/>
          <w:i/>
          <w:sz w:val="24"/>
          <w:szCs w:val="24"/>
        </w:rPr>
        <w:t>A Schoolteacher's Journey through the Dark World of Compulsory Schooling</w:t>
      </w:r>
      <w:r w:rsidR="00B45BE4" w:rsidRPr="00B45BE4">
        <w:rPr>
          <w:rStyle w:val="Subtitle1"/>
          <w:rFonts w:ascii="Times New Roman" w:hAnsi="Times New Roman"/>
          <w:iCs/>
          <w:sz w:val="24"/>
          <w:szCs w:val="24"/>
        </w:rPr>
        <w:t xml:space="preserve">, </w:t>
      </w:r>
      <w:r w:rsidR="00B45BE4" w:rsidRPr="00B45BE4">
        <w:rPr>
          <w:rStyle w:val="a-size-large"/>
          <w:rFonts w:ascii="Times New Roman" w:hAnsi="Times New Roman"/>
          <w:iCs/>
          <w:color w:val="111111"/>
          <w:sz w:val="24"/>
          <w:szCs w:val="24"/>
        </w:rPr>
        <w:t xml:space="preserve">25th Anniversary Edition. </w:t>
      </w:r>
      <w:r w:rsidRPr="00B45BE4">
        <w:rPr>
          <w:rStyle w:val="Subtitle1"/>
          <w:rFonts w:ascii="Times New Roman" w:hAnsi="Times New Roman"/>
          <w:iCs/>
          <w:sz w:val="24"/>
          <w:szCs w:val="24"/>
        </w:rPr>
        <w:t xml:space="preserve">Gabriola </w:t>
      </w:r>
      <w:r w:rsidRPr="00B45BE4">
        <w:rPr>
          <w:rStyle w:val="Subtitle1"/>
          <w:rFonts w:ascii="Times New Roman" w:hAnsi="Times New Roman"/>
          <w:sz w:val="24"/>
          <w:szCs w:val="24"/>
        </w:rPr>
        <w:t>Island, Canada: New Society Publishers.</w:t>
      </w:r>
    </w:p>
    <w:p w14:paraId="181CD4E5" w14:textId="6DEBE30A" w:rsidR="00784FDF" w:rsidRPr="00B45BE4" w:rsidRDefault="00AF6713" w:rsidP="00784FDF">
      <w:pPr>
        <w:spacing w:line="360" w:lineRule="auto"/>
        <w:ind w:left="720" w:hanging="720"/>
        <w:jc w:val="left"/>
        <w:rPr>
          <w:rFonts w:ascii="Times New Roman" w:hAnsi="Times New Roman"/>
          <w:sz w:val="24"/>
          <w:szCs w:val="24"/>
        </w:rPr>
      </w:pPr>
      <w:r w:rsidRPr="00B45BE4">
        <w:rPr>
          <w:rFonts w:ascii="Times New Roman" w:hAnsi="Times New Roman"/>
          <w:sz w:val="24"/>
          <w:szCs w:val="24"/>
        </w:rPr>
        <w:t xml:space="preserve">Gardner, H. (1993), </w:t>
      </w:r>
      <w:r w:rsidRPr="00B45BE4">
        <w:rPr>
          <w:rFonts w:ascii="Times New Roman" w:hAnsi="Times New Roman"/>
          <w:i/>
          <w:iCs/>
          <w:sz w:val="24"/>
          <w:szCs w:val="24"/>
        </w:rPr>
        <w:t>Frames of Mind: The Theory of Multiple Intelligences</w:t>
      </w:r>
      <w:r w:rsidRPr="00B45BE4">
        <w:rPr>
          <w:rFonts w:ascii="Times New Roman" w:hAnsi="Times New Roman"/>
          <w:sz w:val="24"/>
          <w:szCs w:val="24"/>
        </w:rPr>
        <w:t>, 2nd edition. London: Fontana Press.</w:t>
      </w:r>
    </w:p>
    <w:p w14:paraId="2A97BFA6" w14:textId="0A9F30B9" w:rsidR="00784FDF" w:rsidRPr="00784FDF" w:rsidRDefault="00784FDF" w:rsidP="00784FDF">
      <w:pPr>
        <w:spacing w:line="360" w:lineRule="auto"/>
        <w:ind w:left="720" w:hanging="720"/>
        <w:jc w:val="left"/>
        <w:rPr>
          <w:rFonts w:ascii="Times New Roman" w:hAnsi="Times New Roman"/>
          <w:sz w:val="24"/>
          <w:szCs w:val="24"/>
        </w:rPr>
      </w:pPr>
      <w:r w:rsidRPr="00784FDF">
        <w:rPr>
          <w:rFonts w:ascii="Times New Roman" w:hAnsi="Times New Roman"/>
          <w:sz w:val="24"/>
          <w:szCs w:val="24"/>
        </w:rPr>
        <w:t xml:space="preserve">Gibbs, G. (1988), </w:t>
      </w:r>
      <w:r w:rsidRPr="00784FDF">
        <w:rPr>
          <w:rFonts w:ascii="Times New Roman" w:hAnsi="Times New Roman"/>
          <w:i/>
          <w:iCs/>
          <w:sz w:val="24"/>
          <w:szCs w:val="24"/>
        </w:rPr>
        <w:t xml:space="preserve">Learning by Doing: A Guide to Teaching and Learning Models. </w:t>
      </w:r>
      <w:r w:rsidRPr="00784FDF">
        <w:rPr>
          <w:rFonts w:ascii="Times New Roman" w:hAnsi="Times New Roman"/>
          <w:sz w:val="24"/>
          <w:szCs w:val="24"/>
        </w:rPr>
        <w:t>Oxford: Oxford Further Education Unit.</w:t>
      </w:r>
    </w:p>
    <w:p w14:paraId="75EE8A10" w14:textId="77777777" w:rsidR="006A72E7" w:rsidRDefault="00AF6713" w:rsidP="006A72E7">
      <w:pPr>
        <w:spacing w:line="360" w:lineRule="auto"/>
        <w:ind w:left="720" w:hanging="720"/>
        <w:jc w:val="left"/>
        <w:rPr>
          <w:rFonts w:ascii="Times New Roman" w:hAnsi="Times New Roman"/>
          <w:sz w:val="24"/>
          <w:szCs w:val="24"/>
        </w:rPr>
      </w:pPr>
      <w:r>
        <w:rPr>
          <w:rFonts w:ascii="Times New Roman" w:hAnsi="Times New Roman"/>
          <w:sz w:val="24"/>
          <w:szCs w:val="24"/>
        </w:rPr>
        <w:lastRenderedPageBreak/>
        <w:t xml:space="preserve">Goleman, D. (1996), </w:t>
      </w:r>
      <w:r w:rsidRPr="00DB5014">
        <w:rPr>
          <w:rFonts w:ascii="Times New Roman" w:hAnsi="Times New Roman"/>
          <w:i/>
          <w:iCs/>
          <w:sz w:val="24"/>
          <w:szCs w:val="24"/>
        </w:rPr>
        <w:t xml:space="preserve">Multiple Intelligences: Why </w:t>
      </w:r>
      <w:r>
        <w:rPr>
          <w:rFonts w:ascii="Times New Roman" w:hAnsi="Times New Roman"/>
          <w:i/>
          <w:iCs/>
          <w:sz w:val="24"/>
          <w:szCs w:val="24"/>
        </w:rPr>
        <w:t>i</w:t>
      </w:r>
      <w:r w:rsidRPr="00DB5014">
        <w:rPr>
          <w:rFonts w:ascii="Times New Roman" w:hAnsi="Times New Roman"/>
          <w:i/>
          <w:iCs/>
          <w:sz w:val="24"/>
          <w:szCs w:val="24"/>
        </w:rPr>
        <w:t xml:space="preserve">t </w:t>
      </w:r>
      <w:r>
        <w:rPr>
          <w:rFonts w:ascii="Times New Roman" w:hAnsi="Times New Roman"/>
          <w:i/>
          <w:iCs/>
          <w:sz w:val="24"/>
          <w:szCs w:val="24"/>
        </w:rPr>
        <w:t>c</w:t>
      </w:r>
      <w:r w:rsidRPr="00DB5014">
        <w:rPr>
          <w:rFonts w:ascii="Times New Roman" w:hAnsi="Times New Roman"/>
          <w:i/>
          <w:iCs/>
          <w:sz w:val="24"/>
          <w:szCs w:val="24"/>
        </w:rPr>
        <w:t xml:space="preserve">an </w:t>
      </w:r>
      <w:r>
        <w:rPr>
          <w:rFonts w:ascii="Times New Roman" w:hAnsi="Times New Roman"/>
          <w:i/>
          <w:iCs/>
          <w:sz w:val="24"/>
          <w:szCs w:val="24"/>
        </w:rPr>
        <w:t>m</w:t>
      </w:r>
      <w:r w:rsidRPr="00DB5014">
        <w:rPr>
          <w:rFonts w:ascii="Times New Roman" w:hAnsi="Times New Roman"/>
          <w:i/>
          <w:iCs/>
          <w:sz w:val="24"/>
          <w:szCs w:val="24"/>
        </w:rPr>
        <w:t>atte</w:t>
      </w:r>
      <w:r>
        <w:rPr>
          <w:rFonts w:ascii="Times New Roman" w:hAnsi="Times New Roman"/>
          <w:i/>
          <w:iCs/>
          <w:sz w:val="24"/>
          <w:szCs w:val="24"/>
        </w:rPr>
        <w:t>r m</w:t>
      </w:r>
      <w:r w:rsidRPr="00DB5014">
        <w:rPr>
          <w:rFonts w:ascii="Times New Roman" w:hAnsi="Times New Roman"/>
          <w:i/>
          <w:iCs/>
          <w:sz w:val="24"/>
          <w:szCs w:val="24"/>
        </w:rPr>
        <w:t>ore than IQ</w:t>
      </w:r>
      <w:r>
        <w:rPr>
          <w:rFonts w:ascii="Times New Roman" w:hAnsi="Times New Roman"/>
          <w:sz w:val="24"/>
          <w:szCs w:val="24"/>
        </w:rPr>
        <w:t xml:space="preserve">. London: Bloomsbury Publishing Plc. </w:t>
      </w:r>
    </w:p>
    <w:p w14:paraId="64EFABF7" w14:textId="77777777" w:rsidR="006A72E7" w:rsidRDefault="006A72E7" w:rsidP="006A72E7">
      <w:pPr>
        <w:spacing w:line="360" w:lineRule="auto"/>
        <w:ind w:left="720" w:hanging="720"/>
        <w:jc w:val="left"/>
        <w:rPr>
          <w:rFonts w:ascii="Times New Roman" w:hAnsi="Times New Roman"/>
          <w:sz w:val="24"/>
          <w:szCs w:val="24"/>
        </w:rPr>
      </w:pPr>
      <w:r w:rsidRPr="008D2597">
        <w:rPr>
          <w:rFonts w:ascii="Times New Roman" w:hAnsi="Times New Roman"/>
          <w:sz w:val="24"/>
          <w:szCs w:val="24"/>
        </w:rPr>
        <w:t>Hersey, P. and Blanchard, K. (1969)</w:t>
      </w:r>
      <w:r>
        <w:rPr>
          <w:rFonts w:ascii="Times New Roman" w:hAnsi="Times New Roman"/>
          <w:sz w:val="24"/>
          <w:szCs w:val="24"/>
        </w:rPr>
        <w:t xml:space="preserve">, </w:t>
      </w:r>
      <w:r w:rsidRPr="008D2597">
        <w:rPr>
          <w:rFonts w:ascii="Times New Roman" w:hAnsi="Times New Roman"/>
          <w:sz w:val="24"/>
          <w:szCs w:val="24"/>
        </w:rPr>
        <w:t>Lifecycle</w:t>
      </w:r>
      <w:r>
        <w:rPr>
          <w:rFonts w:ascii="Times New Roman" w:hAnsi="Times New Roman"/>
          <w:sz w:val="24"/>
          <w:szCs w:val="24"/>
        </w:rPr>
        <w:t xml:space="preserve"> T</w:t>
      </w:r>
      <w:r w:rsidRPr="008D2597">
        <w:rPr>
          <w:rFonts w:ascii="Times New Roman" w:hAnsi="Times New Roman"/>
          <w:sz w:val="24"/>
          <w:szCs w:val="24"/>
        </w:rPr>
        <w:t xml:space="preserve">heory of </w:t>
      </w:r>
      <w:r>
        <w:rPr>
          <w:rFonts w:ascii="Times New Roman" w:hAnsi="Times New Roman"/>
          <w:sz w:val="24"/>
          <w:szCs w:val="24"/>
        </w:rPr>
        <w:t>L</w:t>
      </w:r>
      <w:r w:rsidRPr="008D2597">
        <w:rPr>
          <w:rFonts w:ascii="Times New Roman" w:hAnsi="Times New Roman"/>
          <w:sz w:val="24"/>
          <w:szCs w:val="24"/>
        </w:rPr>
        <w:t>eadership</w:t>
      </w:r>
      <w:r>
        <w:rPr>
          <w:rFonts w:ascii="Times New Roman" w:hAnsi="Times New Roman"/>
          <w:sz w:val="24"/>
          <w:szCs w:val="24"/>
        </w:rPr>
        <w:t xml:space="preserve">, </w:t>
      </w:r>
      <w:r w:rsidRPr="008D2597">
        <w:rPr>
          <w:rFonts w:ascii="Times New Roman" w:hAnsi="Times New Roman"/>
          <w:i/>
          <w:iCs/>
          <w:sz w:val="24"/>
          <w:szCs w:val="24"/>
        </w:rPr>
        <w:t>Training</w:t>
      </w:r>
      <w:r>
        <w:rPr>
          <w:rFonts w:ascii="Times New Roman" w:hAnsi="Times New Roman"/>
          <w:sz w:val="24"/>
          <w:szCs w:val="24"/>
        </w:rPr>
        <w:t xml:space="preserve"> </w:t>
      </w:r>
      <w:r w:rsidRPr="008D2597">
        <w:rPr>
          <w:rFonts w:ascii="Times New Roman" w:hAnsi="Times New Roman"/>
          <w:i/>
          <w:iCs/>
          <w:sz w:val="24"/>
          <w:szCs w:val="24"/>
        </w:rPr>
        <w:t>and Development Journal</w:t>
      </w:r>
      <w:r w:rsidRPr="008D2597">
        <w:rPr>
          <w:rFonts w:ascii="Times New Roman" w:hAnsi="Times New Roman"/>
          <w:sz w:val="24"/>
          <w:szCs w:val="24"/>
        </w:rPr>
        <w:t xml:space="preserve">, </w:t>
      </w:r>
      <w:r>
        <w:rPr>
          <w:rFonts w:ascii="Times New Roman" w:hAnsi="Times New Roman"/>
          <w:sz w:val="24"/>
          <w:szCs w:val="24"/>
        </w:rPr>
        <w:t xml:space="preserve">Vol. </w:t>
      </w:r>
      <w:r w:rsidRPr="008D2597">
        <w:rPr>
          <w:rFonts w:ascii="Times New Roman" w:hAnsi="Times New Roman"/>
          <w:sz w:val="24"/>
          <w:szCs w:val="24"/>
        </w:rPr>
        <w:t xml:space="preserve">23, </w:t>
      </w:r>
      <w:r>
        <w:rPr>
          <w:rFonts w:ascii="Times New Roman" w:hAnsi="Times New Roman"/>
          <w:sz w:val="24"/>
          <w:szCs w:val="24"/>
        </w:rPr>
        <w:t xml:space="preserve">pp. </w:t>
      </w:r>
      <w:r w:rsidRPr="008D2597">
        <w:rPr>
          <w:rFonts w:ascii="Times New Roman" w:hAnsi="Times New Roman"/>
          <w:sz w:val="24"/>
          <w:szCs w:val="24"/>
        </w:rPr>
        <w:t>26-34.</w:t>
      </w:r>
    </w:p>
    <w:p w14:paraId="4D7A68F3" w14:textId="77777777" w:rsidR="006A72E7" w:rsidRDefault="006A72E7" w:rsidP="006A72E7">
      <w:pPr>
        <w:spacing w:line="360" w:lineRule="auto"/>
        <w:ind w:left="720" w:hanging="720"/>
        <w:jc w:val="left"/>
        <w:rPr>
          <w:rFonts w:ascii="Times New Roman" w:hAnsi="Times New Roman"/>
          <w:sz w:val="24"/>
          <w:szCs w:val="24"/>
        </w:rPr>
      </w:pPr>
      <w:r w:rsidRPr="008D2597">
        <w:rPr>
          <w:rFonts w:ascii="Times New Roman" w:hAnsi="Times New Roman"/>
          <w:sz w:val="24"/>
          <w:szCs w:val="24"/>
        </w:rPr>
        <w:t>Hersey, P. and Blanchard, K. (1977)</w:t>
      </w:r>
      <w:r>
        <w:rPr>
          <w:rFonts w:ascii="Times New Roman" w:hAnsi="Times New Roman"/>
          <w:sz w:val="24"/>
          <w:szCs w:val="24"/>
        </w:rPr>
        <w:t xml:space="preserve">, </w:t>
      </w:r>
      <w:r w:rsidRPr="008D2597">
        <w:rPr>
          <w:rFonts w:ascii="Times New Roman" w:hAnsi="Times New Roman"/>
          <w:i/>
          <w:iCs/>
          <w:sz w:val="24"/>
          <w:szCs w:val="24"/>
        </w:rPr>
        <w:t>Management of Organizationa</w:t>
      </w:r>
      <w:r>
        <w:rPr>
          <w:rFonts w:ascii="Times New Roman" w:hAnsi="Times New Roman"/>
          <w:i/>
          <w:iCs/>
          <w:sz w:val="24"/>
          <w:szCs w:val="24"/>
        </w:rPr>
        <w:t xml:space="preserve">l </w:t>
      </w:r>
      <w:r w:rsidRPr="008D2597">
        <w:rPr>
          <w:rFonts w:ascii="Times New Roman" w:hAnsi="Times New Roman"/>
          <w:i/>
          <w:iCs/>
          <w:sz w:val="24"/>
          <w:szCs w:val="24"/>
        </w:rPr>
        <w:t>Behaviour</w:t>
      </w:r>
      <w:r w:rsidRPr="008D2597">
        <w:rPr>
          <w:rFonts w:ascii="Times New Roman" w:hAnsi="Times New Roman"/>
          <w:sz w:val="24"/>
          <w:szCs w:val="24"/>
        </w:rPr>
        <w:t>. Englewood Cliffs NJ:</w:t>
      </w:r>
      <w:r>
        <w:rPr>
          <w:rFonts w:ascii="Times New Roman" w:hAnsi="Times New Roman"/>
          <w:sz w:val="24"/>
          <w:szCs w:val="24"/>
        </w:rPr>
        <w:t xml:space="preserve"> </w:t>
      </w:r>
      <w:r w:rsidRPr="008D2597">
        <w:rPr>
          <w:rFonts w:ascii="Times New Roman" w:hAnsi="Times New Roman"/>
          <w:sz w:val="24"/>
          <w:szCs w:val="24"/>
        </w:rPr>
        <w:t>Prentice Hall.</w:t>
      </w:r>
    </w:p>
    <w:p w14:paraId="7DABD1D7" w14:textId="4E21F2A5" w:rsidR="006A72E7" w:rsidRPr="008D2597" w:rsidRDefault="006A72E7" w:rsidP="006A72E7">
      <w:pPr>
        <w:spacing w:line="360" w:lineRule="auto"/>
        <w:ind w:left="720" w:hanging="720"/>
        <w:jc w:val="left"/>
        <w:rPr>
          <w:rFonts w:ascii="Times New Roman" w:hAnsi="Times New Roman"/>
          <w:sz w:val="24"/>
          <w:szCs w:val="24"/>
        </w:rPr>
      </w:pPr>
      <w:r w:rsidRPr="008D2597">
        <w:rPr>
          <w:rFonts w:ascii="Times New Roman" w:hAnsi="Times New Roman"/>
          <w:sz w:val="24"/>
          <w:szCs w:val="24"/>
        </w:rPr>
        <w:t>Hersey, P. and Blanchard, K.</w:t>
      </w:r>
      <w:r>
        <w:rPr>
          <w:rFonts w:ascii="Times New Roman" w:hAnsi="Times New Roman"/>
          <w:sz w:val="24"/>
          <w:szCs w:val="24"/>
        </w:rPr>
        <w:t xml:space="preserve"> </w:t>
      </w:r>
      <w:r w:rsidRPr="008D2597">
        <w:rPr>
          <w:rFonts w:ascii="Times New Roman" w:hAnsi="Times New Roman"/>
          <w:sz w:val="24"/>
          <w:szCs w:val="24"/>
        </w:rPr>
        <w:t>(1988)</w:t>
      </w:r>
      <w:r>
        <w:rPr>
          <w:rFonts w:ascii="Times New Roman" w:hAnsi="Times New Roman"/>
          <w:sz w:val="24"/>
          <w:szCs w:val="24"/>
        </w:rPr>
        <w:t xml:space="preserve">, </w:t>
      </w:r>
      <w:r w:rsidRPr="008D2597">
        <w:rPr>
          <w:rFonts w:ascii="Times New Roman" w:hAnsi="Times New Roman"/>
          <w:i/>
          <w:iCs/>
          <w:sz w:val="24"/>
          <w:szCs w:val="24"/>
        </w:rPr>
        <w:t>Management of Organizational</w:t>
      </w:r>
      <w:r>
        <w:rPr>
          <w:rFonts w:ascii="Times New Roman" w:hAnsi="Times New Roman"/>
          <w:sz w:val="24"/>
          <w:szCs w:val="24"/>
        </w:rPr>
        <w:t xml:space="preserve"> </w:t>
      </w:r>
      <w:proofErr w:type="spellStart"/>
      <w:r w:rsidRPr="008D2597">
        <w:rPr>
          <w:rFonts w:ascii="Times New Roman" w:hAnsi="Times New Roman"/>
          <w:i/>
          <w:iCs/>
          <w:sz w:val="24"/>
          <w:szCs w:val="24"/>
        </w:rPr>
        <w:t>Behavior</w:t>
      </w:r>
      <w:proofErr w:type="spellEnd"/>
      <w:r w:rsidRPr="008D2597">
        <w:rPr>
          <w:rFonts w:ascii="Times New Roman" w:hAnsi="Times New Roman"/>
          <w:i/>
          <w:iCs/>
          <w:sz w:val="24"/>
          <w:szCs w:val="24"/>
        </w:rPr>
        <w:t>:</w:t>
      </w:r>
      <w:r w:rsidR="00731731">
        <w:rPr>
          <w:rFonts w:ascii="Times New Roman" w:hAnsi="Times New Roman"/>
          <w:i/>
          <w:iCs/>
          <w:sz w:val="24"/>
          <w:szCs w:val="24"/>
        </w:rPr>
        <w:t xml:space="preserve"> </w:t>
      </w:r>
      <w:r w:rsidRPr="008D2597">
        <w:rPr>
          <w:rFonts w:ascii="Times New Roman" w:hAnsi="Times New Roman"/>
          <w:i/>
          <w:iCs/>
          <w:sz w:val="24"/>
          <w:szCs w:val="24"/>
        </w:rPr>
        <w:t>Utilizing Human Resources</w:t>
      </w:r>
      <w:r w:rsidRPr="008D2597">
        <w:rPr>
          <w:rFonts w:ascii="Times New Roman" w:hAnsi="Times New Roman"/>
          <w:sz w:val="24"/>
          <w:szCs w:val="24"/>
        </w:rPr>
        <w:t>.</w:t>
      </w:r>
      <w:r>
        <w:rPr>
          <w:rFonts w:ascii="Times New Roman" w:hAnsi="Times New Roman"/>
          <w:sz w:val="24"/>
          <w:szCs w:val="24"/>
        </w:rPr>
        <w:t xml:space="preserve"> </w:t>
      </w:r>
      <w:r w:rsidRPr="008D2597">
        <w:rPr>
          <w:rFonts w:ascii="Times New Roman" w:hAnsi="Times New Roman"/>
          <w:sz w:val="24"/>
          <w:szCs w:val="24"/>
        </w:rPr>
        <w:t>Englewood Cliffs</w:t>
      </w:r>
      <w:r>
        <w:rPr>
          <w:rFonts w:ascii="Times New Roman" w:hAnsi="Times New Roman"/>
          <w:sz w:val="24"/>
          <w:szCs w:val="24"/>
        </w:rPr>
        <w:t xml:space="preserve">, </w:t>
      </w:r>
      <w:r w:rsidRPr="008D2597">
        <w:rPr>
          <w:rFonts w:ascii="Times New Roman" w:hAnsi="Times New Roman"/>
          <w:sz w:val="24"/>
          <w:szCs w:val="24"/>
        </w:rPr>
        <w:t>NJ: Prentice Hall</w:t>
      </w:r>
      <w:r>
        <w:rPr>
          <w:rFonts w:ascii="Times New Roman" w:hAnsi="Times New Roman"/>
          <w:sz w:val="24"/>
          <w:szCs w:val="24"/>
        </w:rPr>
        <w:t xml:space="preserve"> </w:t>
      </w:r>
      <w:r w:rsidRPr="008D2597">
        <w:rPr>
          <w:rFonts w:ascii="Times New Roman" w:hAnsi="Times New Roman"/>
          <w:sz w:val="24"/>
          <w:szCs w:val="24"/>
        </w:rPr>
        <w:t>International.</w:t>
      </w:r>
    </w:p>
    <w:p w14:paraId="44239A83" w14:textId="387B17A3" w:rsidR="00731731" w:rsidRDefault="00731731" w:rsidP="006C4EB0">
      <w:pPr>
        <w:spacing w:line="360" w:lineRule="auto"/>
        <w:ind w:left="720" w:hanging="720"/>
        <w:jc w:val="left"/>
        <w:rPr>
          <w:rFonts w:ascii="Times New Roman" w:hAnsi="Times New Roman"/>
          <w:sz w:val="24"/>
          <w:szCs w:val="24"/>
        </w:rPr>
      </w:pPr>
      <w:r>
        <w:rPr>
          <w:rFonts w:ascii="Times New Roman" w:hAnsi="Times New Roman"/>
          <w:sz w:val="24"/>
          <w:szCs w:val="24"/>
        </w:rPr>
        <w:t xml:space="preserve">Holt, J.C. (1964), </w:t>
      </w:r>
      <w:r w:rsidRPr="00731731">
        <w:rPr>
          <w:rFonts w:ascii="Times New Roman" w:hAnsi="Times New Roman"/>
          <w:i/>
          <w:iCs/>
          <w:sz w:val="24"/>
          <w:szCs w:val="24"/>
        </w:rPr>
        <w:t>How Children Fail</w:t>
      </w:r>
      <w:r>
        <w:rPr>
          <w:rFonts w:ascii="Times New Roman" w:hAnsi="Times New Roman"/>
          <w:sz w:val="24"/>
          <w:szCs w:val="24"/>
        </w:rPr>
        <w:t xml:space="preserve">. </w:t>
      </w:r>
    </w:p>
    <w:p w14:paraId="65469278" w14:textId="60D262E8" w:rsidR="00731731" w:rsidRDefault="00731731" w:rsidP="006C4EB0">
      <w:pPr>
        <w:spacing w:line="360" w:lineRule="auto"/>
        <w:ind w:left="720" w:hanging="720"/>
        <w:jc w:val="left"/>
        <w:rPr>
          <w:rFonts w:ascii="Times New Roman" w:hAnsi="Times New Roman"/>
          <w:sz w:val="24"/>
          <w:szCs w:val="24"/>
        </w:rPr>
      </w:pPr>
      <w:r>
        <w:rPr>
          <w:rFonts w:ascii="Times New Roman" w:hAnsi="Times New Roman"/>
          <w:sz w:val="24"/>
          <w:szCs w:val="24"/>
        </w:rPr>
        <w:t xml:space="preserve">Holt, J.C. (1967), </w:t>
      </w:r>
      <w:r w:rsidRPr="00731731">
        <w:rPr>
          <w:rFonts w:ascii="Times New Roman" w:hAnsi="Times New Roman"/>
          <w:i/>
          <w:iCs/>
          <w:sz w:val="24"/>
          <w:szCs w:val="24"/>
        </w:rPr>
        <w:t>How Children Learning</w:t>
      </w:r>
      <w:r>
        <w:rPr>
          <w:rFonts w:ascii="Times New Roman" w:hAnsi="Times New Roman"/>
          <w:sz w:val="24"/>
          <w:szCs w:val="24"/>
        </w:rPr>
        <w:t xml:space="preserve">. </w:t>
      </w:r>
    </w:p>
    <w:p w14:paraId="04FB70AD" w14:textId="076691A4" w:rsidR="00731731" w:rsidRDefault="00731731" w:rsidP="00731731">
      <w:pPr>
        <w:spacing w:line="360" w:lineRule="auto"/>
        <w:ind w:left="720" w:hanging="720"/>
        <w:jc w:val="left"/>
        <w:rPr>
          <w:rFonts w:ascii="Times New Roman" w:hAnsi="Times New Roman"/>
          <w:sz w:val="24"/>
          <w:szCs w:val="24"/>
        </w:rPr>
      </w:pPr>
      <w:r>
        <w:rPr>
          <w:rFonts w:ascii="Times New Roman" w:hAnsi="Times New Roman"/>
          <w:sz w:val="24"/>
          <w:szCs w:val="24"/>
        </w:rPr>
        <w:t xml:space="preserve">Holt, J.C. (1969), </w:t>
      </w:r>
      <w:r w:rsidRPr="00731731">
        <w:rPr>
          <w:rFonts w:ascii="Times New Roman" w:hAnsi="Times New Roman"/>
          <w:i/>
          <w:iCs/>
          <w:sz w:val="24"/>
          <w:szCs w:val="24"/>
        </w:rPr>
        <w:t>The Underachieving School</w:t>
      </w:r>
      <w:r>
        <w:rPr>
          <w:rFonts w:ascii="Times New Roman" w:hAnsi="Times New Roman"/>
          <w:sz w:val="24"/>
          <w:szCs w:val="24"/>
        </w:rPr>
        <w:t>.</w:t>
      </w:r>
    </w:p>
    <w:p w14:paraId="04EDF110" w14:textId="649BDC6E" w:rsidR="00731731" w:rsidRDefault="00731731" w:rsidP="00731731">
      <w:pPr>
        <w:spacing w:line="360" w:lineRule="auto"/>
        <w:ind w:left="720" w:hanging="720"/>
        <w:jc w:val="left"/>
        <w:rPr>
          <w:rFonts w:ascii="Times New Roman" w:hAnsi="Times New Roman"/>
          <w:sz w:val="24"/>
          <w:szCs w:val="24"/>
        </w:rPr>
      </w:pPr>
      <w:r>
        <w:rPr>
          <w:rFonts w:ascii="Times New Roman" w:hAnsi="Times New Roman"/>
          <w:sz w:val="24"/>
          <w:szCs w:val="24"/>
        </w:rPr>
        <w:t xml:space="preserve">Holt, J.C. (1970), </w:t>
      </w:r>
      <w:r w:rsidRPr="00731731">
        <w:rPr>
          <w:rFonts w:ascii="Times New Roman" w:hAnsi="Times New Roman"/>
          <w:i/>
          <w:iCs/>
          <w:sz w:val="24"/>
          <w:szCs w:val="24"/>
        </w:rPr>
        <w:t>What do I do Monday?</w:t>
      </w:r>
      <w:r>
        <w:rPr>
          <w:rFonts w:ascii="Times New Roman" w:hAnsi="Times New Roman"/>
          <w:sz w:val="24"/>
          <w:szCs w:val="24"/>
        </w:rPr>
        <w:t xml:space="preserve"> </w:t>
      </w:r>
    </w:p>
    <w:p w14:paraId="633F8564" w14:textId="0D037516" w:rsidR="007A3491" w:rsidRDefault="007A3491" w:rsidP="006C4EB0">
      <w:pPr>
        <w:spacing w:line="360" w:lineRule="auto"/>
        <w:ind w:left="720" w:hanging="720"/>
        <w:jc w:val="left"/>
        <w:rPr>
          <w:rFonts w:ascii="Times New Roman" w:hAnsi="Times New Roman"/>
          <w:sz w:val="24"/>
          <w:szCs w:val="24"/>
        </w:rPr>
      </w:pPr>
      <w:r w:rsidRPr="00731731">
        <w:rPr>
          <w:rFonts w:ascii="Times New Roman" w:hAnsi="Times New Roman"/>
          <w:color w:val="FF0000"/>
          <w:sz w:val="24"/>
          <w:szCs w:val="24"/>
        </w:rPr>
        <w:t>Illich</w:t>
      </w:r>
      <w:r>
        <w:rPr>
          <w:rFonts w:ascii="Times New Roman" w:hAnsi="Times New Roman"/>
          <w:sz w:val="24"/>
          <w:szCs w:val="24"/>
        </w:rPr>
        <w:t xml:space="preserve">, I. (1970), </w:t>
      </w:r>
      <w:proofErr w:type="spellStart"/>
      <w:r w:rsidRPr="007A3491">
        <w:rPr>
          <w:rFonts w:ascii="Times New Roman" w:hAnsi="Times New Roman"/>
          <w:i/>
          <w:iCs/>
          <w:sz w:val="24"/>
          <w:szCs w:val="24"/>
        </w:rPr>
        <w:t>Deschooling</w:t>
      </w:r>
      <w:proofErr w:type="spellEnd"/>
      <w:r w:rsidRPr="007A3491">
        <w:rPr>
          <w:rFonts w:ascii="Times New Roman" w:hAnsi="Times New Roman"/>
          <w:i/>
          <w:iCs/>
          <w:sz w:val="24"/>
          <w:szCs w:val="24"/>
        </w:rPr>
        <w:t xml:space="preserve"> Society</w:t>
      </w:r>
      <w:r>
        <w:rPr>
          <w:rFonts w:ascii="Times New Roman" w:hAnsi="Times New Roman"/>
          <w:sz w:val="24"/>
          <w:szCs w:val="24"/>
        </w:rPr>
        <w:t>. London; Marion Boyars Publishing Limited.</w:t>
      </w:r>
    </w:p>
    <w:p w14:paraId="3FCCA264" w14:textId="48C910F0" w:rsidR="002100C4" w:rsidRDefault="002100C4" w:rsidP="006C4EB0">
      <w:pPr>
        <w:spacing w:line="360" w:lineRule="auto"/>
        <w:ind w:left="720" w:hanging="720"/>
        <w:jc w:val="left"/>
        <w:rPr>
          <w:rFonts w:ascii="Times New Roman" w:hAnsi="Times New Roman"/>
          <w:sz w:val="24"/>
          <w:szCs w:val="24"/>
        </w:rPr>
      </w:pPr>
      <w:r>
        <w:rPr>
          <w:rFonts w:ascii="Times New Roman" w:hAnsi="Times New Roman"/>
          <w:sz w:val="24"/>
          <w:szCs w:val="24"/>
        </w:rPr>
        <w:t xml:space="preserve">Jones, D. (2004), Foreword, </w:t>
      </w:r>
      <w:r w:rsidRPr="002100C4">
        <w:rPr>
          <w:rFonts w:ascii="Times New Roman" w:hAnsi="Times New Roman"/>
          <w:i/>
          <w:iCs/>
          <w:sz w:val="24"/>
          <w:szCs w:val="24"/>
        </w:rPr>
        <w:t>Prospects Directory</w:t>
      </w:r>
      <w:r>
        <w:rPr>
          <w:rFonts w:ascii="Times New Roman" w:hAnsi="Times New Roman"/>
          <w:sz w:val="24"/>
          <w:szCs w:val="24"/>
        </w:rPr>
        <w:t>. Prospects.</w:t>
      </w:r>
    </w:p>
    <w:p w14:paraId="679DB536" w14:textId="77777777" w:rsidR="00225DDE" w:rsidRDefault="006C4EB0" w:rsidP="00225DDE">
      <w:pPr>
        <w:spacing w:line="360" w:lineRule="auto"/>
        <w:ind w:left="720" w:hanging="720"/>
        <w:jc w:val="left"/>
        <w:rPr>
          <w:rFonts w:ascii="Times New Roman" w:hAnsi="Times New Roman"/>
          <w:sz w:val="24"/>
          <w:szCs w:val="24"/>
        </w:rPr>
      </w:pPr>
      <w:r>
        <w:rPr>
          <w:rFonts w:ascii="Times New Roman" w:hAnsi="Times New Roman"/>
          <w:sz w:val="24"/>
          <w:szCs w:val="24"/>
        </w:rPr>
        <w:t xml:space="preserve">Knowles, M.S., Holton, E.F. and Swanson, R.A. (2005), </w:t>
      </w:r>
      <w:r w:rsidRPr="00EE5B04">
        <w:rPr>
          <w:rFonts w:ascii="Times New Roman" w:hAnsi="Times New Roman"/>
          <w:i/>
          <w:iCs/>
          <w:sz w:val="24"/>
          <w:szCs w:val="24"/>
        </w:rPr>
        <w:t>The Adult Learner: The Definitive Classic in Adult Education and Human Resource Development</w:t>
      </w:r>
      <w:r>
        <w:rPr>
          <w:rFonts w:ascii="Times New Roman" w:hAnsi="Times New Roman"/>
          <w:sz w:val="24"/>
          <w:szCs w:val="24"/>
        </w:rPr>
        <w:t>, 6th edition. Burlington, MA: Elsevier.</w:t>
      </w:r>
    </w:p>
    <w:p w14:paraId="4BAB0BA0" w14:textId="0AECB46A" w:rsidR="00225DDE" w:rsidRPr="00225DDE" w:rsidRDefault="00225DDE" w:rsidP="00225DDE">
      <w:pPr>
        <w:spacing w:line="360" w:lineRule="auto"/>
        <w:ind w:left="720" w:hanging="720"/>
        <w:jc w:val="left"/>
        <w:rPr>
          <w:rFonts w:ascii="Times New Roman" w:hAnsi="Times New Roman"/>
          <w:sz w:val="24"/>
          <w:szCs w:val="24"/>
        </w:rPr>
      </w:pPr>
      <w:r w:rsidRPr="00225DDE">
        <w:rPr>
          <w:rFonts w:ascii="Times New Roman" w:hAnsi="Times New Roman"/>
          <w:sz w:val="24"/>
          <w:szCs w:val="24"/>
        </w:rPr>
        <w:t xml:space="preserve">Kolb, D.A. (2015), </w:t>
      </w:r>
      <w:r w:rsidRPr="00225DDE">
        <w:rPr>
          <w:rStyle w:val="a-size-large"/>
          <w:rFonts w:ascii="Times New Roman" w:hAnsi="Times New Roman"/>
          <w:i/>
          <w:iCs/>
          <w:color w:val="111111"/>
          <w:sz w:val="24"/>
          <w:szCs w:val="24"/>
        </w:rPr>
        <w:t>Experiential Learning: Experience as the Source of Learning and Development</w:t>
      </w:r>
      <w:r>
        <w:rPr>
          <w:rStyle w:val="a-size-large"/>
          <w:rFonts w:ascii="Times New Roman" w:hAnsi="Times New Roman"/>
          <w:color w:val="111111"/>
          <w:sz w:val="24"/>
          <w:szCs w:val="24"/>
        </w:rPr>
        <w:t xml:space="preserve">, second edition. </w:t>
      </w:r>
      <w:r>
        <w:rPr>
          <w:rFonts w:ascii="Times New Roman" w:hAnsi="Times New Roman"/>
          <w:color w:val="111111"/>
          <w:sz w:val="24"/>
          <w:szCs w:val="24"/>
        </w:rPr>
        <w:t>Upper Saddle River, New Jersey: Pearson Education.</w:t>
      </w:r>
    </w:p>
    <w:p w14:paraId="3728D4DC" w14:textId="4A29B185" w:rsidR="006A72E7" w:rsidRDefault="006A72E7" w:rsidP="006A72E7">
      <w:pPr>
        <w:spacing w:line="360" w:lineRule="auto"/>
        <w:ind w:left="720" w:hanging="720"/>
        <w:jc w:val="left"/>
        <w:rPr>
          <w:rFonts w:ascii="Times New Roman" w:hAnsi="Times New Roman"/>
          <w:sz w:val="24"/>
          <w:szCs w:val="24"/>
        </w:rPr>
      </w:pPr>
      <w:r w:rsidRPr="008D2597">
        <w:rPr>
          <w:rFonts w:ascii="Times New Roman" w:hAnsi="Times New Roman"/>
          <w:sz w:val="24"/>
          <w:szCs w:val="24"/>
        </w:rPr>
        <w:t>Kotter, J.P. (1990)</w:t>
      </w:r>
      <w:r>
        <w:rPr>
          <w:rFonts w:ascii="Times New Roman" w:hAnsi="Times New Roman"/>
          <w:sz w:val="24"/>
          <w:szCs w:val="24"/>
        </w:rPr>
        <w:t xml:space="preserve">, </w:t>
      </w:r>
      <w:r w:rsidRPr="008D2597">
        <w:rPr>
          <w:rFonts w:ascii="Times New Roman" w:hAnsi="Times New Roman"/>
          <w:i/>
          <w:iCs/>
          <w:sz w:val="24"/>
          <w:szCs w:val="24"/>
        </w:rPr>
        <w:t>A Force for Change: How</w:t>
      </w:r>
      <w:r>
        <w:rPr>
          <w:rFonts w:ascii="Times New Roman" w:hAnsi="Times New Roman"/>
          <w:i/>
          <w:iCs/>
          <w:sz w:val="24"/>
          <w:szCs w:val="24"/>
        </w:rPr>
        <w:t xml:space="preserve"> </w:t>
      </w:r>
      <w:r w:rsidRPr="008D2597">
        <w:rPr>
          <w:rFonts w:ascii="Times New Roman" w:hAnsi="Times New Roman"/>
          <w:i/>
          <w:iCs/>
          <w:sz w:val="24"/>
          <w:szCs w:val="24"/>
        </w:rPr>
        <w:t xml:space="preserve">Leadership Differs </w:t>
      </w:r>
      <w:r>
        <w:rPr>
          <w:rFonts w:ascii="Times New Roman" w:hAnsi="Times New Roman"/>
          <w:i/>
          <w:iCs/>
          <w:sz w:val="24"/>
          <w:szCs w:val="24"/>
        </w:rPr>
        <w:t>f</w:t>
      </w:r>
      <w:r w:rsidRPr="008D2597">
        <w:rPr>
          <w:rFonts w:ascii="Times New Roman" w:hAnsi="Times New Roman"/>
          <w:i/>
          <w:iCs/>
          <w:sz w:val="24"/>
          <w:szCs w:val="24"/>
        </w:rPr>
        <w:t>rom Management</w:t>
      </w:r>
      <w:r w:rsidRPr="008D2597">
        <w:rPr>
          <w:rFonts w:ascii="Times New Roman" w:hAnsi="Times New Roman"/>
          <w:sz w:val="24"/>
          <w:szCs w:val="24"/>
        </w:rPr>
        <w:t>.</w:t>
      </w:r>
      <w:r>
        <w:rPr>
          <w:rFonts w:ascii="Times New Roman" w:hAnsi="Times New Roman"/>
          <w:sz w:val="24"/>
          <w:szCs w:val="24"/>
        </w:rPr>
        <w:t xml:space="preserve"> </w:t>
      </w:r>
      <w:r w:rsidRPr="008D2597">
        <w:rPr>
          <w:rFonts w:ascii="Times New Roman" w:hAnsi="Times New Roman"/>
          <w:sz w:val="24"/>
          <w:szCs w:val="24"/>
        </w:rPr>
        <w:t>New</w:t>
      </w:r>
      <w:r>
        <w:rPr>
          <w:rFonts w:ascii="Times New Roman" w:hAnsi="Times New Roman"/>
          <w:sz w:val="24"/>
          <w:szCs w:val="24"/>
        </w:rPr>
        <w:t xml:space="preserve"> </w:t>
      </w:r>
      <w:r w:rsidRPr="008D2597">
        <w:rPr>
          <w:rFonts w:ascii="Times New Roman" w:hAnsi="Times New Roman"/>
          <w:sz w:val="24"/>
          <w:szCs w:val="24"/>
        </w:rPr>
        <w:t>York: Free Press.</w:t>
      </w:r>
    </w:p>
    <w:p w14:paraId="79E76032" w14:textId="6BF87EE4" w:rsidR="006A72E7" w:rsidRDefault="006A72E7" w:rsidP="006A72E7">
      <w:pPr>
        <w:spacing w:line="360" w:lineRule="auto"/>
        <w:ind w:left="720" w:hanging="720"/>
        <w:jc w:val="left"/>
        <w:rPr>
          <w:rFonts w:ascii="Times New Roman" w:hAnsi="Times New Roman"/>
          <w:sz w:val="24"/>
          <w:szCs w:val="24"/>
        </w:rPr>
      </w:pPr>
      <w:r w:rsidRPr="008D2597">
        <w:rPr>
          <w:rFonts w:ascii="Times New Roman" w:hAnsi="Times New Roman"/>
          <w:sz w:val="24"/>
          <w:szCs w:val="24"/>
        </w:rPr>
        <w:t>Kotter, J. (1990)</w:t>
      </w:r>
      <w:r>
        <w:rPr>
          <w:rFonts w:ascii="Times New Roman" w:hAnsi="Times New Roman"/>
          <w:sz w:val="24"/>
          <w:szCs w:val="24"/>
        </w:rPr>
        <w:t xml:space="preserve">, </w:t>
      </w:r>
      <w:r w:rsidRPr="008D2597">
        <w:rPr>
          <w:rFonts w:ascii="Times New Roman" w:hAnsi="Times New Roman"/>
          <w:sz w:val="24"/>
          <w:szCs w:val="24"/>
        </w:rPr>
        <w:t xml:space="preserve">What </w:t>
      </w:r>
      <w:r>
        <w:rPr>
          <w:rFonts w:ascii="Times New Roman" w:hAnsi="Times New Roman"/>
          <w:sz w:val="24"/>
          <w:szCs w:val="24"/>
        </w:rPr>
        <w:t>L</w:t>
      </w:r>
      <w:r w:rsidRPr="008D2597">
        <w:rPr>
          <w:rFonts w:ascii="Times New Roman" w:hAnsi="Times New Roman"/>
          <w:sz w:val="24"/>
          <w:szCs w:val="24"/>
        </w:rPr>
        <w:t xml:space="preserve">eaders </w:t>
      </w:r>
      <w:r>
        <w:rPr>
          <w:rFonts w:ascii="Times New Roman" w:hAnsi="Times New Roman"/>
          <w:sz w:val="24"/>
          <w:szCs w:val="24"/>
        </w:rPr>
        <w:t>R</w:t>
      </w:r>
      <w:r w:rsidRPr="008D2597">
        <w:rPr>
          <w:rFonts w:ascii="Times New Roman" w:hAnsi="Times New Roman"/>
          <w:sz w:val="24"/>
          <w:szCs w:val="24"/>
        </w:rPr>
        <w:t xml:space="preserve">eally </w:t>
      </w:r>
      <w:r>
        <w:rPr>
          <w:rFonts w:ascii="Times New Roman" w:hAnsi="Times New Roman"/>
          <w:sz w:val="24"/>
          <w:szCs w:val="24"/>
        </w:rPr>
        <w:t>D</w:t>
      </w:r>
      <w:r w:rsidRPr="008D2597">
        <w:rPr>
          <w:rFonts w:ascii="Times New Roman" w:hAnsi="Times New Roman"/>
          <w:sz w:val="24"/>
          <w:szCs w:val="24"/>
        </w:rPr>
        <w:t>o</w:t>
      </w:r>
      <w:r>
        <w:rPr>
          <w:rFonts w:ascii="Times New Roman" w:hAnsi="Times New Roman"/>
          <w:sz w:val="24"/>
          <w:szCs w:val="24"/>
        </w:rPr>
        <w:t xml:space="preserve">, </w:t>
      </w:r>
      <w:r w:rsidRPr="008D2597">
        <w:rPr>
          <w:rFonts w:ascii="Times New Roman" w:hAnsi="Times New Roman"/>
          <w:i/>
          <w:iCs/>
          <w:sz w:val="24"/>
          <w:szCs w:val="24"/>
        </w:rPr>
        <w:t>Harvard Business Review</w:t>
      </w:r>
      <w:r w:rsidRPr="008D2597">
        <w:rPr>
          <w:rFonts w:ascii="Times New Roman" w:hAnsi="Times New Roman"/>
          <w:sz w:val="24"/>
          <w:szCs w:val="24"/>
        </w:rPr>
        <w:t>, May-June,</w:t>
      </w:r>
      <w:r>
        <w:rPr>
          <w:rFonts w:ascii="Times New Roman" w:hAnsi="Times New Roman"/>
          <w:sz w:val="24"/>
          <w:szCs w:val="24"/>
        </w:rPr>
        <w:t xml:space="preserve"> </w:t>
      </w:r>
      <w:r w:rsidRPr="008D2597">
        <w:rPr>
          <w:rFonts w:ascii="Times New Roman" w:hAnsi="Times New Roman"/>
          <w:sz w:val="24"/>
          <w:szCs w:val="24"/>
        </w:rPr>
        <w:t>p</w:t>
      </w:r>
      <w:r>
        <w:rPr>
          <w:rFonts w:ascii="Times New Roman" w:hAnsi="Times New Roman"/>
          <w:sz w:val="24"/>
          <w:szCs w:val="24"/>
        </w:rPr>
        <w:t xml:space="preserve">p. </w:t>
      </w:r>
      <w:r w:rsidRPr="008D2597">
        <w:rPr>
          <w:rFonts w:ascii="Times New Roman" w:hAnsi="Times New Roman"/>
          <w:sz w:val="24"/>
          <w:szCs w:val="24"/>
        </w:rPr>
        <w:t>103-111</w:t>
      </w:r>
      <w:r>
        <w:rPr>
          <w:rFonts w:ascii="Times New Roman" w:hAnsi="Times New Roman"/>
          <w:sz w:val="24"/>
          <w:szCs w:val="24"/>
        </w:rPr>
        <w:t xml:space="preserve">, </w:t>
      </w:r>
      <w:r w:rsidRPr="008D2597">
        <w:rPr>
          <w:rFonts w:ascii="Times New Roman" w:hAnsi="Times New Roman"/>
          <w:sz w:val="24"/>
          <w:szCs w:val="24"/>
        </w:rPr>
        <w:t>in J</w:t>
      </w:r>
      <w:r>
        <w:rPr>
          <w:rFonts w:ascii="Times New Roman" w:hAnsi="Times New Roman"/>
          <w:sz w:val="24"/>
          <w:szCs w:val="24"/>
        </w:rPr>
        <w:t xml:space="preserve">. </w:t>
      </w:r>
      <w:r w:rsidRPr="008D2597">
        <w:rPr>
          <w:rFonts w:ascii="Times New Roman" w:hAnsi="Times New Roman"/>
          <w:sz w:val="24"/>
          <w:szCs w:val="24"/>
        </w:rPr>
        <w:t>Sonnenfeld (1995)</w:t>
      </w:r>
      <w:r>
        <w:rPr>
          <w:rFonts w:ascii="Times New Roman" w:hAnsi="Times New Roman"/>
          <w:sz w:val="24"/>
          <w:szCs w:val="24"/>
        </w:rPr>
        <w:t xml:space="preserve">, </w:t>
      </w:r>
      <w:r w:rsidRPr="008D2597">
        <w:rPr>
          <w:rFonts w:ascii="Times New Roman" w:hAnsi="Times New Roman"/>
          <w:i/>
          <w:iCs/>
          <w:sz w:val="24"/>
          <w:szCs w:val="24"/>
        </w:rPr>
        <w:t>Concepts of</w:t>
      </w:r>
      <w:r>
        <w:rPr>
          <w:rFonts w:ascii="Times New Roman" w:hAnsi="Times New Roman"/>
          <w:sz w:val="24"/>
          <w:szCs w:val="24"/>
        </w:rPr>
        <w:t xml:space="preserve"> </w:t>
      </w:r>
      <w:r w:rsidRPr="008D2597">
        <w:rPr>
          <w:rFonts w:ascii="Times New Roman" w:hAnsi="Times New Roman"/>
          <w:i/>
          <w:iCs/>
          <w:sz w:val="24"/>
          <w:szCs w:val="24"/>
        </w:rPr>
        <w:t>Leadership</w:t>
      </w:r>
      <w:r>
        <w:rPr>
          <w:rFonts w:ascii="Times New Roman" w:hAnsi="Times New Roman"/>
          <w:sz w:val="24"/>
          <w:szCs w:val="24"/>
        </w:rPr>
        <w:t xml:space="preserve">. </w:t>
      </w:r>
      <w:r w:rsidRPr="008D2597">
        <w:rPr>
          <w:rFonts w:ascii="Times New Roman" w:hAnsi="Times New Roman"/>
          <w:sz w:val="24"/>
          <w:szCs w:val="24"/>
        </w:rPr>
        <w:t>Aldershot: Dartmouth</w:t>
      </w:r>
      <w:r>
        <w:rPr>
          <w:rFonts w:ascii="Times New Roman" w:hAnsi="Times New Roman"/>
          <w:sz w:val="24"/>
          <w:szCs w:val="24"/>
        </w:rPr>
        <w:t xml:space="preserve"> </w:t>
      </w:r>
      <w:r w:rsidRPr="008D2597">
        <w:rPr>
          <w:rFonts w:ascii="Times New Roman" w:hAnsi="Times New Roman"/>
          <w:sz w:val="24"/>
          <w:szCs w:val="24"/>
        </w:rPr>
        <w:t>Publishing Co</w:t>
      </w:r>
      <w:r>
        <w:rPr>
          <w:rFonts w:ascii="Times New Roman" w:hAnsi="Times New Roman"/>
          <w:sz w:val="24"/>
          <w:szCs w:val="24"/>
        </w:rPr>
        <w:t xml:space="preserve">mpany </w:t>
      </w:r>
      <w:r w:rsidRPr="008D2597">
        <w:rPr>
          <w:rFonts w:ascii="Times New Roman" w:hAnsi="Times New Roman"/>
          <w:sz w:val="24"/>
          <w:szCs w:val="24"/>
        </w:rPr>
        <w:t>L</w:t>
      </w:r>
      <w:r>
        <w:rPr>
          <w:rFonts w:ascii="Times New Roman" w:hAnsi="Times New Roman"/>
          <w:sz w:val="24"/>
          <w:szCs w:val="24"/>
        </w:rPr>
        <w:t>imited</w:t>
      </w:r>
      <w:r w:rsidRPr="008D2597">
        <w:rPr>
          <w:rFonts w:ascii="Times New Roman" w:hAnsi="Times New Roman"/>
          <w:sz w:val="24"/>
          <w:szCs w:val="24"/>
        </w:rPr>
        <w:t>.</w:t>
      </w:r>
    </w:p>
    <w:p w14:paraId="31BD04CA" w14:textId="77777777" w:rsidR="00DC4DA2" w:rsidRDefault="00DC4DA2" w:rsidP="00DC4DA2">
      <w:pPr>
        <w:spacing w:line="360" w:lineRule="auto"/>
        <w:ind w:left="720" w:hanging="720"/>
        <w:jc w:val="left"/>
        <w:rPr>
          <w:rFonts w:ascii="Times New Roman" w:hAnsi="Times New Roman"/>
          <w:sz w:val="24"/>
          <w:szCs w:val="24"/>
        </w:rPr>
      </w:pPr>
      <w:r w:rsidRPr="007F73EE">
        <w:rPr>
          <w:rFonts w:ascii="Times New Roman" w:hAnsi="Times New Roman"/>
          <w:sz w:val="24"/>
          <w:szCs w:val="24"/>
        </w:rPr>
        <w:t>Liddle, D.</w:t>
      </w:r>
      <w:r>
        <w:rPr>
          <w:rFonts w:ascii="Times New Roman" w:hAnsi="Times New Roman"/>
          <w:sz w:val="24"/>
          <w:szCs w:val="24"/>
        </w:rPr>
        <w:t xml:space="preserve"> </w:t>
      </w:r>
      <w:r w:rsidRPr="007F73EE">
        <w:rPr>
          <w:rFonts w:ascii="Times New Roman" w:hAnsi="Times New Roman"/>
          <w:sz w:val="24"/>
          <w:szCs w:val="24"/>
        </w:rPr>
        <w:t>(2017)</w:t>
      </w:r>
      <w:r>
        <w:rPr>
          <w:rFonts w:ascii="Times New Roman" w:hAnsi="Times New Roman"/>
          <w:i/>
          <w:iCs/>
          <w:sz w:val="24"/>
          <w:szCs w:val="24"/>
        </w:rPr>
        <w:t xml:space="preserve">, </w:t>
      </w:r>
      <w:r w:rsidRPr="007F73EE">
        <w:rPr>
          <w:rFonts w:ascii="Times New Roman" w:hAnsi="Times New Roman"/>
          <w:i/>
          <w:iCs/>
          <w:sz w:val="24"/>
          <w:szCs w:val="24"/>
        </w:rPr>
        <w:t xml:space="preserve">Managing Conflict: A </w:t>
      </w:r>
      <w:r>
        <w:rPr>
          <w:rFonts w:ascii="Times New Roman" w:hAnsi="Times New Roman"/>
          <w:i/>
          <w:iCs/>
          <w:sz w:val="24"/>
          <w:szCs w:val="24"/>
        </w:rPr>
        <w:t>P</w:t>
      </w:r>
      <w:r w:rsidRPr="007F73EE">
        <w:rPr>
          <w:rFonts w:ascii="Times New Roman" w:hAnsi="Times New Roman"/>
          <w:i/>
          <w:iCs/>
          <w:sz w:val="24"/>
          <w:szCs w:val="24"/>
        </w:rPr>
        <w:t xml:space="preserve">ractical </w:t>
      </w:r>
      <w:r>
        <w:rPr>
          <w:rFonts w:ascii="Times New Roman" w:hAnsi="Times New Roman"/>
          <w:i/>
          <w:iCs/>
          <w:sz w:val="24"/>
          <w:szCs w:val="24"/>
        </w:rPr>
        <w:t>G</w:t>
      </w:r>
      <w:r w:rsidRPr="007F73EE">
        <w:rPr>
          <w:rFonts w:ascii="Times New Roman" w:hAnsi="Times New Roman"/>
          <w:i/>
          <w:iCs/>
          <w:sz w:val="24"/>
          <w:szCs w:val="24"/>
        </w:rPr>
        <w:t xml:space="preserve">uide to </w:t>
      </w:r>
      <w:r>
        <w:rPr>
          <w:rFonts w:ascii="Times New Roman" w:hAnsi="Times New Roman"/>
          <w:i/>
          <w:iCs/>
          <w:sz w:val="24"/>
          <w:szCs w:val="24"/>
        </w:rPr>
        <w:t>R</w:t>
      </w:r>
      <w:r w:rsidRPr="007F73EE">
        <w:rPr>
          <w:rFonts w:ascii="Times New Roman" w:hAnsi="Times New Roman"/>
          <w:i/>
          <w:iCs/>
          <w:sz w:val="24"/>
          <w:szCs w:val="24"/>
        </w:rPr>
        <w:t xml:space="preserve">esolution in the </w:t>
      </w:r>
      <w:r>
        <w:rPr>
          <w:rFonts w:ascii="Times New Roman" w:hAnsi="Times New Roman"/>
          <w:i/>
          <w:iCs/>
          <w:sz w:val="24"/>
          <w:szCs w:val="24"/>
        </w:rPr>
        <w:t>W</w:t>
      </w:r>
      <w:r w:rsidRPr="007F73EE">
        <w:rPr>
          <w:rFonts w:ascii="Times New Roman" w:hAnsi="Times New Roman"/>
          <w:i/>
          <w:iCs/>
          <w:sz w:val="24"/>
          <w:szCs w:val="24"/>
        </w:rPr>
        <w:t xml:space="preserve">orkplace. </w:t>
      </w:r>
      <w:r w:rsidRPr="007F73EE">
        <w:rPr>
          <w:rFonts w:ascii="Times New Roman" w:hAnsi="Times New Roman"/>
          <w:sz w:val="24"/>
          <w:szCs w:val="24"/>
        </w:rPr>
        <w:t>London: Kogan Page L</w:t>
      </w:r>
      <w:r>
        <w:rPr>
          <w:rFonts w:ascii="Times New Roman" w:hAnsi="Times New Roman"/>
          <w:sz w:val="24"/>
          <w:szCs w:val="24"/>
        </w:rPr>
        <w:t>imited.</w:t>
      </w:r>
    </w:p>
    <w:p w14:paraId="3A9FA2C5" w14:textId="77777777" w:rsidR="008A2151" w:rsidRDefault="00595224" w:rsidP="008A2151">
      <w:pPr>
        <w:spacing w:line="360" w:lineRule="auto"/>
        <w:ind w:left="720" w:hanging="720"/>
        <w:jc w:val="left"/>
        <w:rPr>
          <w:rFonts w:ascii="Times New Roman" w:hAnsi="Times New Roman"/>
          <w:sz w:val="24"/>
          <w:szCs w:val="24"/>
        </w:rPr>
      </w:pPr>
      <w:r w:rsidRPr="00A52EE5">
        <w:rPr>
          <w:rFonts w:ascii="Times New Roman" w:hAnsi="Times New Roman"/>
          <w:sz w:val="24"/>
          <w:szCs w:val="24"/>
        </w:rPr>
        <w:t>Lucas, B. (</w:t>
      </w:r>
      <w:r w:rsidR="00A52EE5" w:rsidRPr="00A52EE5">
        <w:rPr>
          <w:rFonts w:ascii="Times New Roman" w:hAnsi="Times New Roman"/>
          <w:sz w:val="24"/>
          <w:szCs w:val="24"/>
        </w:rPr>
        <w:t>2002</w:t>
      </w:r>
      <w:r w:rsidRPr="00A52EE5">
        <w:rPr>
          <w:rFonts w:ascii="Times New Roman" w:hAnsi="Times New Roman"/>
          <w:sz w:val="24"/>
          <w:szCs w:val="24"/>
        </w:rPr>
        <w:t xml:space="preserve">), </w:t>
      </w:r>
      <w:r w:rsidRPr="00A52EE5">
        <w:rPr>
          <w:rFonts w:ascii="Times New Roman" w:hAnsi="Times New Roman"/>
          <w:i/>
          <w:iCs/>
          <w:sz w:val="24"/>
          <w:szCs w:val="24"/>
        </w:rPr>
        <w:t>Power Up Your Mind</w:t>
      </w:r>
      <w:r w:rsidRPr="00A52EE5">
        <w:rPr>
          <w:rFonts w:ascii="Times New Roman" w:hAnsi="Times New Roman"/>
          <w:sz w:val="24"/>
          <w:szCs w:val="24"/>
        </w:rPr>
        <w:t>. London: Nicholas Brierley.</w:t>
      </w:r>
    </w:p>
    <w:p w14:paraId="47F5116F" w14:textId="77777777" w:rsidR="008A2151" w:rsidRPr="008A2151" w:rsidRDefault="00AD5897" w:rsidP="008A2151">
      <w:pPr>
        <w:spacing w:line="360" w:lineRule="auto"/>
        <w:ind w:left="720" w:hanging="720"/>
        <w:jc w:val="left"/>
        <w:rPr>
          <w:rFonts w:ascii="Times New Roman" w:hAnsi="Times New Roman"/>
          <w:sz w:val="24"/>
          <w:szCs w:val="24"/>
        </w:rPr>
      </w:pPr>
      <w:r w:rsidRPr="008A2151">
        <w:rPr>
          <w:rFonts w:ascii="Times New Roman" w:hAnsi="Times New Roman"/>
          <w:color w:val="FF0000"/>
          <w:sz w:val="24"/>
          <w:szCs w:val="24"/>
        </w:rPr>
        <w:t xml:space="preserve">Maslow, A.H. (1987), </w:t>
      </w:r>
      <w:r w:rsidRPr="008A2151">
        <w:rPr>
          <w:rFonts w:ascii="Times New Roman" w:hAnsi="Times New Roman"/>
          <w:i/>
          <w:color w:val="FF0000"/>
          <w:sz w:val="24"/>
          <w:szCs w:val="24"/>
        </w:rPr>
        <w:t>Motivation and Personality</w:t>
      </w:r>
      <w:r w:rsidRPr="008A2151">
        <w:rPr>
          <w:rFonts w:ascii="Times New Roman" w:hAnsi="Times New Roman"/>
          <w:color w:val="FF0000"/>
          <w:sz w:val="24"/>
          <w:szCs w:val="24"/>
        </w:rPr>
        <w:t>. New York: Harper and Row.</w:t>
      </w:r>
    </w:p>
    <w:p w14:paraId="320BC482" w14:textId="42DC5E88" w:rsidR="00EA660D" w:rsidRDefault="00EA660D" w:rsidP="008A2151">
      <w:pPr>
        <w:spacing w:line="360" w:lineRule="auto"/>
        <w:ind w:left="720" w:hanging="720"/>
        <w:jc w:val="left"/>
        <w:rPr>
          <w:rFonts w:ascii="Times New Roman" w:hAnsi="Times New Roman"/>
          <w:color w:val="222222"/>
          <w:sz w:val="24"/>
          <w:szCs w:val="24"/>
          <w:shd w:val="clear" w:color="auto" w:fill="FFFFFF"/>
        </w:rPr>
      </w:pPr>
      <w:r>
        <w:rPr>
          <w:rFonts w:ascii="Times New Roman" w:hAnsi="Times New Roman"/>
          <w:color w:val="222222"/>
          <w:sz w:val="24"/>
          <w:szCs w:val="24"/>
          <w:shd w:val="clear" w:color="auto" w:fill="FFFFFF"/>
        </w:rPr>
        <w:t xml:space="preserve">Robbins, L. (1963), Higher Education Report to the Committee Appointed by the Prime Minister under the Chairmanship of Lord Robbins, 1961-1963. </w:t>
      </w:r>
      <w:r w:rsidRPr="00EA660D">
        <w:rPr>
          <w:rFonts w:ascii="Times New Roman" w:hAnsi="Times New Roman"/>
          <w:color w:val="FF0000"/>
          <w:sz w:val="24"/>
          <w:szCs w:val="24"/>
          <w:shd w:val="clear" w:color="auto" w:fill="FFFFFF"/>
        </w:rPr>
        <w:t>London</w:t>
      </w:r>
      <w:r>
        <w:rPr>
          <w:rFonts w:ascii="Times New Roman" w:hAnsi="Times New Roman"/>
          <w:color w:val="222222"/>
          <w:sz w:val="24"/>
          <w:szCs w:val="24"/>
          <w:shd w:val="clear" w:color="auto" w:fill="FFFFFF"/>
        </w:rPr>
        <w:t xml:space="preserve">: HMSO. </w:t>
      </w:r>
    </w:p>
    <w:p w14:paraId="682EBD29" w14:textId="0E99818D" w:rsidR="008A2151" w:rsidRDefault="008A2151" w:rsidP="008A2151">
      <w:pPr>
        <w:spacing w:line="360" w:lineRule="auto"/>
        <w:ind w:left="720" w:hanging="720"/>
        <w:jc w:val="left"/>
        <w:rPr>
          <w:rFonts w:ascii="Times New Roman" w:hAnsi="Times New Roman"/>
          <w:color w:val="222222"/>
          <w:sz w:val="24"/>
          <w:szCs w:val="24"/>
          <w:shd w:val="clear" w:color="auto" w:fill="FFFFFF"/>
        </w:rPr>
      </w:pPr>
      <w:r w:rsidRPr="008A2151">
        <w:rPr>
          <w:rFonts w:ascii="Times New Roman" w:hAnsi="Times New Roman"/>
          <w:color w:val="222222"/>
          <w:sz w:val="24"/>
          <w:szCs w:val="24"/>
          <w:shd w:val="clear" w:color="auto" w:fill="FFFFFF"/>
        </w:rPr>
        <w:t>Rogers, C</w:t>
      </w:r>
      <w:r>
        <w:rPr>
          <w:rFonts w:ascii="Times New Roman" w:hAnsi="Times New Roman"/>
          <w:color w:val="222222"/>
          <w:sz w:val="24"/>
          <w:szCs w:val="24"/>
          <w:shd w:val="clear" w:color="auto" w:fill="FFFFFF"/>
        </w:rPr>
        <w:t>.R.</w:t>
      </w:r>
      <w:r w:rsidRPr="008A2151">
        <w:rPr>
          <w:rFonts w:ascii="Times New Roman" w:hAnsi="Times New Roman"/>
          <w:color w:val="222222"/>
          <w:sz w:val="24"/>
          <w:szCs w:val="24"/>
          <w:shd w:val="clear" w:color="auto" w:fill="FFFFFF"/>
        </w:rPr>
        <w:t xml:space="preserve"> (1957), The Necessary and Sufficient Conditions of Therapeutic Personality Change, </w:t>
      </w:r>
      <w:r w:rsidRPr="008A2151">
        <w:rPr>
          <w:rFonts w:ascii="Times New Roman" w:hAnsi="Times New Roman"/>
          <w:i/>
          <w:iCs/>
          <w:color w:val="222222"/>
          <w:sz w:val="24"/>
          <w:szCs w:val="24"/>
          <w:shd w:val="clear" w:color="auto" w:fill="FFFFFF"/>
        </w:rPr>
        <w:t>Journal of Consulting Psychology</w:t>
      </w:r>
      <w:r w:rsidRPr="008A2151">
        <w:rPr>
          <w:rFonts w:ascii="Times New Roman" w:hAnsi="Times New Roman"/>
          <w:color w:val="222222"/>
          <w:sz w:val="24"/>
          <w:szCs w:val="24"/>
          <w:shd w:val="clear" w:color="auto" w:fill="FFFFFF"/>
        </w:rPr>
        <w:t>, Vol. 21, No. 2, pp. 95-103.</w:t>
      </w:r>
    </w:p>
    <w:p w14:paraId="12544823" w14:textId="7EB40C58" w:rsidR="008A2151" w:rsidRPr="008A2151" w:rsidRDefault="008A2151" w:rsidP="008A2151">
      <w:pPr>
        <w:spacing w:line="360" w:lineRule="auto"/>
        <w:ind w:left="720" w:hanging="720"/>
        <w:jc w:val="left"/>
        <w:rPr>
          <w:rFonts w:ascii="Times New Roman" w:hAnsi="Times New Roman"/>
          <w:color w:val="222222"/>
          <w:sz w:val="24"/>
          <w:szCs w:val="24"/>
          <w:shd w:val="clear" w:color="auto" w:fill="FFFFFF"/>
        </w:rPr>
      </w:pPr>
      <w:r w:rsidRPr="008A2151">
        <w:rPr>
          <w:rFonts w:ascii="Times New Roman" w:hAnsi="Times New Roman"/>
          <w:color w:val="222222"/>
          <w:sz w:val="24"/>
          <w:szCs w:val="24"/>
          <w:shd w:val="clear" w:color="auto" w:fill="FFFFFF"/>
        </w:rPr>
        <w:lastRenderedPageBreak/>
        <w:t xml:space="preserve">Rogers, C.R. (1959), A Theory of Therapy, Personality and Interpersonal Relationships as Developed in the Client-Centred Framework </w:t>
      </w:r>
      <w:r>
        <w:rPr>
          <w:rFonts w:ascii="Times New Roman" w:hAnsi="Times New Roman"/>
          <w:color w:val="222222"/>
          <w:sz w:val="24"/>
          <w:szCs w:val="24"/>
          <w:shd w:val="clear" w:color="auto" w:fill="FFFFFF"/>
        </w:rPr>
        <w:t>i</w:t>
      </w:r>
      <w:r w:rsidRPr="008A2151">
        <w:rPr>
          <w:rFonts w:ascii="Times New Roman" w:hAnsi="Times New Roman"/>
          <w:color w:val="222222"/>
          <w:sz w:val="24"/>
          <w:szCs w:val="24"/>
          <w:shd w:val="clear" w:color="auto" w:fill="FFFFFF"/>
        </w:rPr>
        <w:t>n</w:t>
      </w:r>
      <w:r>
        <w:rPr>
          <w:rFonts w:ascii="Times New Roman" w:hAnsi="Times New Roman"/>
          <w:color w:val="222222"/>
          <w:sz w:val="24"/>
          <w:szCs w:val="24"/>
          <w:shd w:val="clear" w:color="auto" w:fill="FFFFFF"/>
        </w:rPr>
        <w:t xml:space="preserve"> </w:t>
      </w:r>
      <w:r w:rsidRPr="008A2151">
        <w:rPr>
          <w:rFonts w:ascii="Times New Roman" w:hAnsi="Times New Roman"/>
          <w:color w:val="222222"/>
          <w:sz w:val="24"/>
          <w:szCs w:val="24"/>
          <w:shd w:val="clear" w:color="auto" w:fill="FFFFFF"/>
        </w:rPr>
        <w:t>S. Koch</w:t>
      </w:r>
      <w:r>
        <w:rPr>
          <w:rFonts w:ascii="Times New Roman" w:hAnsi="Times New Roman"/>
          <w:color w:val="222222"/>
          <w:sz w:val="24"/>
          <w:szCs w:val="24"/>
          <w:shd w:val="clear" w:color="auto" w:fill="FFFFFF"/>
        </w:rPr>
        <w:t xml:space="preserve"> (ed.)</w:t>
      </w:r>
      <w:r w:rsidRPr="008A2151">
        <w:rPr>
          <w:rFonts w:ascii="Times New Roman" w:hAnsi="Times New Roman"/>
          <w:color w:val="222222"/>
          <w:sz w:val="24"/>
          <w:szCs w:val="24"/>
          <w:shd w:val="clear" w:color="auto" w:fill="FFFFFF"/>
        </w:rPr>
        <w:t xml:space="preserve">, </w:t>
      </w:r>
      <w:r w:rsidRPr="008A2151">
        <w:rPr>
          <w:rFonts w:ascii="Times New Roman" w:hAnsi="Times New Roman"/>
          <w:i/>
          <w:iCs/>
          <w:color w:val="222222"/>
          <w:sz w:val="24"/>
          <w:szCs w:val="24"/>
          <w:shd w:val="clear" w:color="auto" w:fill="FFFFFF"/>
        </w:rPr>
        <w:t>Psychology: A Study of a Science</w:t>
      </w:r>
      <w:r w:rsidRPr="008A2151">
        <w:rPr>
          <w:rFonts w:ascii="Times New Roman" w:hAnsi="Times New Roman"/>
          <w:color w:val="222222"/>
          <w:sz w:val="24"/>
          <w:szCs w:val="24"/>
          <w:shd w:val="clear" w:color="auto" w:fill="FFFFFF"/>
        </w:rPr>
        <w:t xml:space="preserve">, </w:t>
      </w:r>
      <w:r w:rsidRPr="008A2151">
        <w:rPr>
          <w:rFonts w:ascii="Times New Roman" w:hAnsi="Times New Roman"/>
          <w:color w:val="FF0000"/>
          <w:sz w:val="24"/>
          <w:szCs w:val="24"/>
          <w:shd w:val="clear" w:color="auto" w:fill="FFFFFF"/>
        </w:rPr>
        <w:t>Vol. 3: Formulations of the Person and the Social Context</w:t>
      </w:r>
      <w:r w:rsidRPr="008A2151">
        <w:rPr>
          <w:rFonts w:ascii="Times New Roman" w:hAnsi="Times New Roman"/>
          <w:color w:val="222222"/>
          <w:sz w:val="24"/>
          <w:szCs w:val="24"/>
          <w:shd w:val="clear" w:color="auto" w:fill="FFFFFF"/>
        </w:rPr>
        <w:t>. New York: McGraw Hill.</w:t>
      </w:r>
    </w:p>
    <w:p w14:paraId="42339DCD" w14:textId="54994753" w:rsidR="00CE7570" w:rsidRDefault="00710CF3" w:rsidP="00CE7570">
      <w:pPr>
        <w:spacing w:line="360" w:lineRule="auto"/>
        <w:jc w:val="left"/>
        <w:rPr>
          <w:rFonts w:ascii="Times New Roman" w:hAnsi="Times New Roman"/>
          <w:color w:val="FF0000"/>
          <w:sz w:val="24"/>
          <w:szCs w:val="24"/>
        </w:rPr>
      </w:pPr>
      <w:r w:rsidRPr="00CE7570">
        <w:rPr>
          <w:rFonts w:ascii="Times New Roman" w:hAnsi="Times New Roman"/>
          <w:sz w:val="24"/>
          <w:szCs w:val="24"/>
        </w:rPr>
        <w:t>Rogers, C.R</w:t>
      </w:r>
      <w:r w:rsidRPr="00E10233">
        <w:rPr>
          <w:rFonts w:ascii="Times New Roman" w:hAnsi="Times New Roman"/>
          <w:sz w:val="24"/>
          <w:szCs w:val="24"/>
        </w:rPr>
        <w:t>.</w:t>
      </w:r>
      <w:r w:rsidR="00E10233">
        <w:rPr>
          <w:rFonts w:ascii="Times New Roman" w:hAnsi="Times New Roman"/>
          <w:sz w:val="24"/>
          <w:szCs w:val="24"/>
        </w:rPr>
        <w:t xml:space="preserve"> </w:t>
      </w:r>
      <w:r w:rsidRPr="00E10233">
        <w:rPr>
          <w:rFonts w:ascii="Times New Roman" w:hAnsi="Times New Roman"/>
          <w:sz w:val="24"/>
          <w:szCs w:val="24"/>
        </w:rPr>
        <w:t>(19</w:t>
      </w:r>
      <w:r w:rsidR="00E10233" w:rsidRPr="00E10233">
        <w:rPr>
          <w:rFonts w:ascii="Times New Roman" w:hAnsi="Times New Roman"/>
          <w:sz w:val="24"/>
          <w:szCs w:val="24"/>
        </w:rPr>
        <w:t>83</w:t>
      </w:r>
      <w:r w:rsidRPr="00E10233">
        <w:rPr>
          <w:rFonts w:ascii="Times New Roman" w:hAnsi="Times New Roman"/>
          <w:sz w:val="24"/>
          <w:szCs w:val="24"/>
        </w:rPr>
        <w:t>)</w:t>
      </w:r>
      <w:r w:rsidR="00CE7570" w:rsidRPr="00E10233">
        <w:rPr>
          <w:rFonts w:ascii="Times New Roman" w:hAnsi="Times New Roman"/>
          <w:sz w:val="24"/>
          <w:szCs w:val="24"/>
        </w:rPr>
        <w:t xml:space="preserve">, </w:t>
      </w:r>
      <w:r w:rsidR="00CE7570" w:rsidRPr="00CE7570">
        <w:rPr>
          <w:rFonts w:ascii="Times New Roman" w:hAnsi="Times New Roman"/>
          <w:i/>
          <w:sz w:val="24"/>
          <w:szCs w:val="24"/>
        </w:rPr>
        <w:t>Freedom to Learn for the 80</w:t>
      </w:r>
      <w:r w:rsidR="00E10233">
        <w:rPr>
          <w:rFonts w:ascii="Times New Roman" w:hAnsi="Times New Roman"/>
          <w:i/>
          <w:sz w:val="24"/>
          <w:szCs w:val="24"/>
        </w:rPr>
        <w:t>’</w:t>
      </w:r>
      <w:r w:rsidR="00CE7570" w:rsidRPr="00CE7570">
        <w:rPr>
          <w:rFonts w:ascii="Times New Roman" w:hAnsi="Times New Roman"/>
          <w:i/>
          <w:sz w:val="24"/>
          <w:szCs w:val="24"/>
        </w:rPr>
        <w:t>s</w:t>
      </w:r>
      <w:r w:rsidR="00E10233">
        <w:rPr>
          <w:rFonts w:ascii="Times New Roman" w:hAnsi="Times New Roman"/>
          <w:sz w:val="24"/>
          <w:szCs w:val="24"/>
        </w:rPr>
        <w:t xml:space="preserve">, 2nd edition. </w:t>
      </w:r>
      <w:r w:rsidR="00CE7570" w:rsidRPr="00CE7570">
        <w:rPr>
          <w:rFonts w:ascii="Times New Roman" w:hAnsi="Times New Roman"/>
          <w:color w:val="FF0000"/>
          <w:sz w:val="24"/>
          <w:szCs w:val="24"/>
        </w:rPr>
        <w:t xml:space="preserve">Columbus: OH, </w:t>
      </w:r>
      <w:proofErr w:type="spellStart"/>
      <w:r w:rsidR="00CE7570" w:rsidRPr="00CE7570">
        <w:rPr>
          <w:rFonts w:ascii="Times New Roman" w:hAnsi="Times New Roman"/>
          <w:color w:val="FF0000"/>
          <w:sz w:val="24"/>
          <w:szCs w:val="24"/>
        </w:rPr>
        <w:t>Merill</w:t>
      </w:r>
      <w:proofErr w:type="spellEnd"/>
      <w:r w:rsidR="00CE7570" w:rsidRPr="00CE7570">
        <w:rPr>
          <w:rFonts w:ascii="Times New Roman" w:hAnsi="Times New Roman"/>
          <w:color w:val="FF0000"/>
          <w:sz w:val="24"/>
          <w:szCs w:val="24"/>
        </w:rPr>
        <w:t>.</w:t>
      </w:r>
    </w:p>
    <w:p w14:paraId="78890961" w14:textId="6210F3F0" w:rsidR="00E10233" w:rsidRPr="00CE7570" w:rsidRDefault="00E10233" w:rsidP="00CE7570">
      <w:pPr>
        <w:spacing w:line="360" w:lineRule="auto"/>
        <w:jc w:val="left"/>
        <w:rPr>
          <w:rFonts w:ascii="Times New Roman" w:hAnsi="Times New Roman"/>
          <w:sz w:val="24"/>
          <w:szCs w:val="24"/>
        </w:rPr>
      </w:pPr>
      <w:r>
        <w:rPr>
          <w:rFonts w:ascii="Times New Roman" w:hAnsi="Times New Roman"/>
          <w:sz w:val="24"/>
          <w:szCs w:val="24"/>
        </w:rPr>
        <w:t xml:space="preserve">Rogers, C.R. and Freiberg, H.J. (1994), </w:t>
      </w:r>
      <w:r w:rsidRPr="00E10233">
        <w:rPr>
          <w:rFonts w:ascii="Times New Roman" w:hAnsi="Times New Roman"/>
          <w:i/>
          <w:iCs/>
          <w:sz w:val="24"/>
          <w:szCs w:val="24"/>
        </w:rPr>
        <w:t>Freedom to Learn</w:t>
      </w:r>
      <w:r>
        <w:rPr>
          <w:rFonts w:ascii="Times New Roman" w:hAnsi="Times New Roman"/>
          <w:sz w:val="24"/>
          <w:szCs w:val="24"/>
        </w:rPr>
        <w:t xml:space="preserve">, 3rd edition. </w:t>
      </w:r>
      <w:r w:rsidRPr="00E10233">
        <w:rPr>
          <w:rFonts w:ascii="Times New Roman" w:hAnsi="Times New Roman"/>
          <w:color w:val="FF0000"/>
          <w:sz w:val="24"/>
          <w:szCs w:val="24"/>
        </w:rPr>
        <w:t>x</w:t>
      </w:r>
      <w:r>
        <w:rPr>
          <w:rFonts w:ascii="Times New Roman" w:hAnsi="Times New Roman"/>
          <w:sz w:val="24"/>
          <w:szCs w:val="24"/>
        </w:rPr>
        <w:t>: Prentice Hall.</w:t>
      </w:r>
    </w:p>
    <w:p w14:paraId="08662AA7" w14:textId="79DF64D5" w:rsidR="006A72E7" w:rsidRDefault="00784FDF" w:rsidP="006A72E7">
      <w:pPr>
        <w:shd w:val="clear" w:color="auto" w:fill="FFFFFF"/>
        <w:spacing w:line="360" w:lineRule="auto"/>
        <w:ind w:left="720" w:hanging="720"/>
        <w:jc w:val="left"/>
        <w:rPr>
          <w:rFonts w:ascii="Times New Roman" w:hAnsi="Times New Roman"/>
          <w:color w:val="FF0000"/>
          <w:sz w:val="24"/>
          <w:szCs w:val="24"/>
        </w:rPr>
      </w:pPr>
      <w:r w:rsidRPr="0043735C">
        <w:rPr>
          <w:rFonts w:ascii="Times New Roman" w:hAnsi="Times New Roman"/>
          <w:sz w:val="24"/>
          <w:szCs w:val="24"/>
        </w:rPr>
        <w:t>Schön, D.A. (</w:t>
      </w:r>
      <w:r w:rsidR="00E10233">
        <w:rPr>
          <w:rFonts w:ascii="Times New Roman" w:hAnsi="Times New Roman"/>
          <w:sz w:val="24"/>
          <w:szCs w:val="24"/>
        </w:rPr>
        <w:t>2016</w:t>
      </w:r>
      <w:r w:rsidRPr="0043735C">
        <w:rPr>
          <w:rFonts w:ascii="Times New Roman" w:hAnsi="Times New Roman"/>
          <w:sz w:val="24"/>
          <w:szCs w:val="24"/>
        </w:rPr>
        <w:t xml:space="preserve">), </w:t>
      </w:r>
      <w:r w:rsidRPr="0043735C">
        <w:rPr>
          <w:rFonts w:ascii="Times New Roman" w:hAnsi="Times New Roman"/>
          <w:i/>
          <w:iCs/>
          <w:sz w:val="24"/>
          <w:szCs w:val="24"/>
        </w:rPr>
        <w:t>The Reflective Practitioner</w:t>
      </w:r>
      <w:r>
        <w:rPr>
          <w:rFonts w:ascii="Times New Roman" w:hAnsi="Times New Roman"/>
          <w:i/>
          <w:iCs/>
          <w:sz w:val="24"/>
          <w:szCs w:val="24"/>
        </w:rPr>
        <w:t xml:space="preserve">: </w:t>
      </w:r>
      <w:r w:rsidRPr="0043735C">
        <w:rPr>
          <w:rFonts w:ascii="Times New Roman" w:hAnsi="Times New Roman"/>
          <w:i/>
          <w:iCs/>
          <w:sz w:val="24"/>
          <w:szCs w:val="24"/>
        </w:rPr>
        <w:t>How Professionals Think in Action</w:t>
      </w:r>
      <w:r w:rsidR="00E10233" w:rsidRPr="00E10233">
        <w:rPr>
          <w:rFonts w:ascii="Times New Roman" w:hAnsi="Times New Roman"/>
          <w:sz w:val="24"/>
          <w:szCs w:val="24"/>
        </w:rPr>
        <w:t>.</w:t>
      </w:r>
      <w:r w:rsidR="00E10233">
        <w:rPr>
          <w:rFonts w:ascii="Times New Roman" w:hAnsi="Times New Roman"/>
          <w:i/>
          <w:iCs/>
          <w:sz w:val="24"/>
          <w:szCs w:val="24"/>
        </w:rPr>
        <w:t xml:space="preserve"> </w:t>
      </w:r>
      <w:r w:rsidR="00E10233" w:rsidRPr="00E10233">
        <w:rPr>
          <w:rFonts w:ascii="Times New Roman" w:hAnsi="Times New Roman"/>
          <w:sz w:val="24"/>
          <w:szCs w:val="24"/>
        </w:rPr>
        <w:t>London: Routledge.</w:t>
      </w:r>
    </w:p>
    <w:p w14:paraId="6221E74C" w14:textId="77777777" w:rsidR="006A72E7" w:rsidRDefault="006A72E7" w:rsidP="006A72E7">
      <w:pPr>
        <w:shd w:val="clear" w:color="auto" w:fill="FFFFFF"/>
        <w:spacing w:line="360" w:lineRule="auto"/>
        <w:ind w:left="720" w:hanging="720"/>
        <w:jc w:val="left"/>
        <w:rPr>
          <w:rFonts w:ascii="Times New Roman" w:hAnsi="Times New Roman"/>
          <w:color w:val="FF0000"/>
          <w:sz w:val="24"/>
          <w:szCs w:val="24"/>
        </w:rPr>
      </w:pPr>
      <w:r w:rsidRPr="008D2597">
        <w:rPr>
          <w:rFonts w:ascii="Times New Roman" w:hAnsi="Times New Roman"/>
          <w:sz w:val="24"/>
          <w:szCs w:val="24"/>
        </w:rPr>
        <w:t>Shaw, M. (1976)</w:t>
      </w:r>
      <w:r>
        <w:rPr>
          <w:rFonts w:ascii="Times New Roman" w:hAnsi="Times New Roman"/>
          <w:sz w:val="24"/>
          <w:szCs w:val="24"/>
        </w:rPr>
        <w:t xml:space="preserve">, </w:t>
      </w:r>
      <w:r w:rsidRPr="008D2597">
        <w:rPr>
          <w:rFonts w:ascii="Times New Roman" w:hAnsi="Times New Roman"/>
          <w:i/>
          <w:iCs/>
          <w:sz w:val="24"/>
          <w:szCs w:val="24"/>
        </w:rPr>
        <w:t>Group Dynamics</w:t>
      </w:r>
      <w:r w:rsidRPr="006A185C">
        <w:rPr>
          <w:rFonts w:ascii="Times New Roman" w:hAnsi="Times New Roman"/>
          <w:sz w:val="24"/>
          <w:szCs w:val="24"/>
        </w:rPr>
        <w:t xml:space="preserve">, 2nd edition. </w:t>
      </w:r>
      <w:r w:rsidRPr="008D2597">
        <w:rPr>
          <w:rFonts w:ascii="Times New Roman" w:hAnsi="Times New Roman"/>
          <w:sz w:val="24"/>
          <w:szCs w:val="24"/>
        </w:rPr>
        <w:t>New York: McGraw-Hill.</w:t>
      </w:r>
    </w:p>
    <w:p w14:paraId="39FF14F4" w14:textId="7CE969FE" w:rsidR="006A72E7" w:rsidRPr="006A72E7" w:rsidRDefault="006A72E7" w:rsidP="006A72E7">
      <w:pPr>
        <w:shd w:val="clear" w:color="auto" w:fill="FFFFFF"/>
        <w:spacing w:line="360" w:lineRule="auto"/>
        <w:ind w:left="720" w:hanging="720"/>
        <w:jc w:val="left"/>
        <w:rPr>
          <w:rFonts w:ascii="Times New Roman" w:hAnsi="Times New Roman"/>
          <w:color w:val="FF0000"/>
          <w:sz w:val="24"/>
          <w:szCs w:val="24"/>
        </w:rPr>
      </w:pPr>
      <w:r w:rsidRPr="008D2597">
        <w:rPr>
          <w:rFonts w:ascii="Times New Roman" w:hAnsi="Times New Roman"/>
          <w:sz w:val="24"/>
          <w:szCs w:val="24"/>
        </w:rPr>
        <w:t>Stewart, R. (1963)</w:t>
      </w:r>
      <w:r>
        <w:rPr>
          <w:rFonts w:ascii="Times New Roman" w:hAnsi="Times New Roman"/>
          <w:sz w:val="24"/>
          <w:szCs w:val="24"/>
        </w:rPr>
        <w:t xml:space="preserve">, </w:t>
      </w:r>
      <w:r w:rsidRPr="008D2597">
        <w:rPr>
          <w:rFonts w:ascii="Times New Roman" w:hAnsi="Times New Roman"/>
          <w:i/>
          <w:iCs/>
          <w:sz w:val="24"/>
          <w:szCs w:val="24"/>
        </w:rPr>
        <w:t>The Reality of</w:t>
      </w:r>
      <w:r>
        <w:rPr>
          <w:rFonts w:ascii="Times New Roman" w:hAnsi="Times New Roman"/>
          <w:i/>
          <w:iCs/>
          <w:sz w:val="24"/>
          <w:szCs w:val="24"/>
        </w:rPr>
        <w:t xml:space="preserve"> </w:t>
      </w:r>
      <w:r w:rsidRPr="008D2597">
        <w:rPr>
          <w:rFonts w:ascii="Times New Roman" w:hAnsi="Times New Roman"/>
          <w:i/>
          <w:iCs/>
          <w:sz w:val="24"/>
          <w:szCs w:val="24"/>
        </w:rPr>
        <w:t>Management</w:t>
      </w:r>
      <w:r w:rsidRPr="008D2597">
        <w:rPr>
          <w:rFonts w:ascii="Times New Roman" w:hAnsi="Times New Roman"/>
          <w:sz w:val="24"/>
          <w:szCs w:val="24"/>
        </w:rPr>
        <w:t>. London:</w:t>
      </w:r>
      <w:r>
        <w:rPr>
          <w:rFonts w:ascii="Times New Roman" w:hAnsi="Times New Roman"/>
          <w:sz w:val="24"/>
          <w:szCs w:val="24"/>
        </w:rPr>
        <w:t xml:space="preserve"> </w:t>
      </w:r>
      <w:r w:rsidRPr="008D2597">
        <w:rPr>
          <w:rFonts w:ascii="Times New Roman" w:hAnsi="Times New Roman"/>
          <w:sz w:val="24"/>
          <w:szCs w:val="24"/>
        </w:rPr>
        <w:t>Pan</w:t>
      </w:r>
      <w:r>
        <w:rPr>
          <w:rFonts w:ascii="Times New Roman" w:hAnsi="Times New Roman"/>
          <w:sz w:val="24"/>
          <w:szCs w:val="24"/>
        </w:rPr>
        <w:t xml:space="preserve"> </w:t>
      </w:r>
      <w:r w:rsidRPr="008D2597">
        <w:rPr>
          <w:rFonts w:ascii="Times New Roman" w:hAnsi="Times New Roman"/>
          <w:sz w:val="24"/>
          <w:szCs w:val="24"/>
        </w:rPr>
        <w:t>/</w:t>
      </w:r>
      <w:r>
        <w:rPr>
          <w:rFonts w:ascii="Times New Roman" w:hAnsi="Times New Roman"/>
          <w:sz w:val="24"/>
          <w:szCs w:val="24"/>
        </w:rPr>
        <w:t xml:space="preserve"> </w:t>
      </w:r>
      <w:r w:rsidRPr="008D2597">
        <w:rPr>
          <w:rFonts w:ascii="Times New Roman" w:hAnsi="Times New Roman"/>
          <w:sz w:val="24"/>
          <w:szCs w:val="24"/>
        </w:rPr>
        <w:t>Heinemann Books.</w:t>
      </w:r>
    </w:p>
    <w:p w14:paraId="4D190993" w14:textId="77777777" w:rsidR="008B110F" w:rsidRDefault="008B110F" w:rsidP="008B110F">
      <w:pPr>
        <w:spacing w:line="360" w:lineRule="auto"/>
        <w:ind w:left="720" w:hanging="720"/>
        <w:jc w:val="left"/>
        <w:rPr>
          <w:rFonts w:ascii="Times New Roman" w:hAnsi="Times New Roman"/>
          <w:sz w:val="24"/>
          <w:szCs w:val="24"/>
        </w:rPr>
      </w:pPr>
      <w:r w:rsidRPr="005E4ACF">
        <w:rPr>
          <w:rFonts w:ascii="Times New Roman" w:hAnsi="Times New Roman"/>
          <w:sz w:val="24"/>
          <w:szCs w:val="24"/>
        </w:rPr>
        <w:t>Stogdill</w:t>
      </w:r>
      <w:r w:rsidRPr="00DA2608">
        <w:rPr>
          <w:rFonts w:ascii="Times New Roman" w:hAnsi="Times New Roman"/>
          <w:sz w:val="24"/>
          <w:szCs w:val="24"/>
        </w:rPr>
        <w:t xml:space="preserve">, R.M. </w:t>
      </w:r>
      <w:r w:rsidRPr="005E4ACF">
        <w:rPr>
          <w:rFonts w:ascii="Times New Roman" w:hAnsi="Times New Roman"/>
          <w:sz w:val="24"/>
          <w:szCs w:val="24"/>
        </w:rPr>
        <w:t>(1948)</w:t>
      </w:r>
      <w:r w:rsidRPr="00DA2608">
        <w:rPr>
          <w:rFonts w:ascii="Times New Roman" w:hAnsi="Times New Roman"/>
          <w:sz w:val="24"/>
          <w:szCs w:val="24"/>
        </w:rPr>
        <w:t xml:space="preserve">, </w:t>
      </w:r>
      <w:r w:rsidRPr="00DA2608">
        <w:rPr>
          <w:rFonts w:ascii="Times New Roman" w:hAnsi="Times New Roman"/>
          <w:i/>
          <w:iCs/>
          <w:sz w:val="24"/>
          <w:szCs w:val="24"/>
        </w:rPr>
        <w:t>Personal Factors Associated with Leadership</w:t>
      </w:r>
      <w:r w:rsidRPr="00DA2608">
        <w:rPr>
          <w:rFonts w:ascii="Times New Roman" w:hAnsi="Times New Roman"/>
          <w:sz w:val="24"/>
          <w:szCs w:val="24"/>
        </w:rPr>
        <w:t xml:space="preserve">. Ohio State University: Columbus. </w:t>
      </w:r>
      <w:r>
        <w:rPr>
          <w:rFonts w:ascii="Times New Roman" w:hAnsi="Times New Roman"/>
          <w:color w:val="FF0000"/>
          <w:sz w:val="24"/>
          <w:szCs w:val="24"/>
        </w:rPr>
        <w:t>Personal Research Board. Leadership Studies.</w:t>
      </w:r>
    </w:p>
    <w:p w14:paraId="57335AF7" w14:textId="77777777" w:rsidR="006A72E7" w:rsidRDefault="006A72E7" w:rsidP="006A72E7">
      <w:pPr>
        <w:shd w:val="clear" w:color="auto" w:fill="FFFFFF"/>
        <w:spacing w:line="360" w:lineRule="auto"/>
        <w:ind w:left="720" w:hanging="720"/>
        <w:jc w:val="left"/>
        <w:rPr>
          <w:rFonts w:ascii="Times New Roman" w:hAnsi="Times New Roman"/>
          <w:color w:val="FF0000"/>
          <w:sz w:val="24"/>
          <w:szCs w:val="24"/>
        </w:rPr>
      </w:pPr>
      <w:r w:rsidRPr="008D2597">
        <w:rPr>
          <w:rFonts w:ascii="Times New Roman" w:hAnsi="Times New Roman"/>
          <w:sz w:val="24"/>
          <w:szCs w:val="24"/>
        </w:rPr>
        <w:t>Stogdill, R.M.</w:t>
      </w:r>
      <w:r>
        <w:rPr>
          <w:rFonts w:ascii="Times New Roman" w:hAnsi="Times New Roman"/>
          <w:sz w:val="24"/>
          <w:szCs w:val="24"/>
        </w:rPr>
        <w:t xml:space="preserve"> </w:t>
      </w:r>
      <w:r w:rsidRPr="008D2597">
        <w:rPr>
          <w:rFonts w:ascii="Times New Roman" w:hAnsi="Times New Roman"/>
          <w:sz w:val="24"/>
          <w:szCs w:val="24"/>
        </w:rPr>
        <w:t>(1974)</w:t>
      </w:r>
      <w:r>
        <w:rPr>
          <w:rFonts w:ascii="Times New Roman" w:hAnsi="Times New Roman"/>
          <w:sz w:val="24"/>
          <w:szCs w:val="24"/>
        </w:rPr>
        <w:t xml:space="preserve">, </w:t>
      </w:r>
      <w:r w:rsidRPr="008D2597">
        <w:rPr>
          <w:rFonts w:ascii="Times New Roman" w:hAnsi="Times New Roman"/>
          <w:i/>
          <w:iCs/>
          <w:sz w:val="24"/>
          <w:szCs w:val="24"/>
        </w:rPr>
        <w:t>Handbook of</w:t>
      </w:r>
      <w:r>
        <w:rPr>
          <w:rFonts w:ascii="Times New Roman" w:hAnsi="Times New Roman"/>
          <w:i/>
          <w:iCs/>
          <w:sz w:val="24"/>
          <w:szCs w:val="24"/>
        </w:rPr>
        <w:t xml:space="preserve"> </w:t>
      </w:r>
      <w:r w:rsidRPr="008D2597">
        <w:rPr>
          <w:rFonts w:ascii="Times New Roman" w:hAnsi="Times New Roman"/>
          <w:i/>
          <w:iCs/>
          <w:sz w:val="24"/>
          <w:szCs w:val="24"/>
        </w:rPr>
        <w:t xml:space="preserve">Leadership: A </w:t>
      </w:r>
      <w:r>
        <w:rPr>
          <w:rFonts w:ascii="Times New Roman" w:hAnsi="Times New Roman"/>
          <w:i/>
          <w:iCs/>
          <w:sz w:val="24"/>
          <w:szCs w:val="24"/>
        </w:rPr>
        <w:t>S</w:t>
      </w:r>
      <w:r w:rsidRPr="008D2597">
        <w:rPr>
          <w:rFonts w:ascii="Times New Roman" w:hAnsi="Times New Roman"/>
          <w:i/>
          <w:iCs/>
          <w:sz w:val="24"/>
          <w:szCs w:val="24"/>
        </w:rPr>
        <w:t xml:space="preserve">urvey of </w:t>
      </w:r>
      <w:r>
        <w:rPr>
          <w:rFonts w:ascii="Times New Roman" w:hAnsi="Times New Roman"/>
          <w:i/>
          <w:iCs/>
          <w:sz w:val="24"/>
          <w:szCs w:val="24"/>
        </w:rPr>
        <w:t>T</w:t>
      </w:r>
      <w:r w:rsidRPr="008D2597">
        <w:rPr>
          <w:rFonts w:ascii="Times New Roman" w:hAnsi="Times New Roman"/>
          <w:i/>
          <w:iCs/>
          <w:sz w:val="24"/>
          <w:szCs w:val="24"/>
        </w:rPr>
        <w:t>heory and</w:t>
      </w:r>
      <w:r>
        <w:rPr>
          <w:rFonts w:ascii="Times New Roman" w:hAnsi="Times New Roman"/>
          <w:i/>
          <w:iCs/>
          <w:sz w:val="24"/>
          <w:szCs w:val="24"/>
        </w:rPr>
        <w:t xml:space="preserve"> R</w:t>
      </w:r>
      <w:r w:rsidRPr="008D2597">
        <w:rPr>
          <w:rFonts w:ascii="Times New Roman" w:hAnsi="Times New Roman"/>
          <w:i/>
          <w:iCs/>
          <w:sz w:val="24"/>
          <w:szCs w:val="24"/>
        </w:rPr>
        <w:t>esearch</w:t>
      </w:r>
      <w:r w:rsidRPr="008D2597">
        <w:rPr>
          <w:rFonts w:ascii="Times New Roman" w:hAnsi="Times New Roman"/>
          <w:sz w:val="24"/>
          <w:szCs w:val="24"/>
        </w:rPr>
        <w:t>. New York: Free Press.</w:t>
      </w:r>
    </w:p>
    <w:p w14:paraId="1B036944" w14:textId="0BBE1BFC" w:rsidR="006A72E7" w:rsidRPr="006A72E7" w:rsidRDefault="006A72E7" w:rsidP="006A72E7">
      <w:pPr>
        <w:shd w:val="clear" w:color="auto" w:fill="FFFFFF"/>
        <w:spacing w:line="360" w:lineRule="auto"/>
        <w:ind w:left="720" w:hanging="720"/>
        <w:jc w:val="left"/>
        <w:rPr>
          <w:rFonts w:ascii="Times New Roman" w:hAnsi="Times New Roman"/>
          <w:color w:val="FF0000"/>
          <w:sz w:val="24"/>
          <w:szCs w:val="24"/>
        </w:rPr>
      </w:pPr>
      <w:r w:rsidRPr="008D2597">
        <w:rPr>
          <w:rFonts w:ascii="Times New Roman" w:hAnsi="Times New Roman"/>
          <w:sz w:val="24"/>
          <w:szCs w:val="24"/>
        </w:rPr>
        <w:t>Tannenbaum, R. and Schmidt, W. (1958)</w:t>
      </w:r>
      <w:r>
        <w:rPr>
          <w:rFonts w:ascii="Times New Roman" w:hAnsi="Times New Roman"/>
          <w:sz w:val="24"/>
          <w:szCs w:val="24"/>
        </w:rPr>
        <w:t xml:space="preserve">, </w:t>
      </w:r>
      <w:r w:rsidRPr="008D2597">
        <w:rPr>
          <w:rFonts w:ascii="Times New Roman" w:hAnsi="Times New Roman"/>
          <w:sz w:val="24"/>
          <w:szCs w:val="24"/>
        </w:rPr>
        <w:t xml:space="preserve">How to </w:t>
      </w:r>
      <w:r>
        <w:rPr>
          <w:rFonts w:ascii="Times New Roman" w:hAnsi="Times New Roman"/>
          <w:sz w:val="24"/>
          <w:szCs w:val="24"/>
        </w:rPr>
        <w:t>C</w:t>
      </w:r>
      <w:r w:rsidRPr="008D2597">
        <w:rPr>
          <w:rFonts w:ascii="Times New Roman" w:hAnsi="Times New Roman"/>
          <w:sz w:val="24"/>
          <w:szCs w:val="24"/>
        </w:rPr>
        <w:t xml:space="preserve">hoose </w:t>
      </w:r>
      <w:r>
        <w:rPr>
          <w:rFonts w:ascii="Times New Roman" w:hAnsi="Times New Roman"/>
          <w:sz w:val="24"/>
          <w:szCs w:val="24"/>
        </w:rPr>
        <w:t>A</w:t>
      </w:r>
      <w:r w:rsidRPr="008D2597">
        <w:rPr>
          <w:rFonts w:ascii="Times New Roman" w:hAnsi="Times New Roman"/>
          <w:sz w:val="24"/>
          <w:szCs w:val="24"/>
        </w:rPr>
        <w:t xml:space="preserve"> </w:t>
      </w:r>
      <w:r>
        <w:rPr>
          <w:rFonts w:ascii="Times New Roman" w:hAnsi="Times New Roman"/>
          <w:sz w:val="24"/>
          <w:szCs w:val="24"/>
        </w:rPr>
        <w:t>L</w:t>
      </w:r>
      <w:r w:rsidRPr="008D2597">
        <w:rPr>
          <w:rFonts w:ascii="Times New Roman" w:hAnsi="Times New Roman"/>
          <w:sz w:val="24"/>
          <w:szCs w:val="24"/>
        </w:rPr>
        <w:t xml:space="preserve">eadership </w:t>
      </w:r>
      <w:r>
        <w:rPr>
          <w:rFonts w:ascii="Times New Roman" w:hAnsi="Times New Roman"/>
          <w:sz w:val="24"/>
          <w:szCs w:val="24"/>
        </w:rPr>
        <w:t>P</w:t>
      </w:r>
      <w:r w:rsidRPr="008D2597">
        <w:rPr>
          <w:rFonts w:ascii="Times New Roman" w:hAnsi="Times New Roman"/>
          <w:sz w:val="24"/>
          <w:szCs w:val="24"/>
        </w:rPr>
        <w:t>attern:</w:t>
      </w:r>
      <w:r>
        <w:rPr>
          <w:rFonts w:ascii="Times New Roman" w:hAnsi="Times New Roman"/>
          <w:sz w:val="24"/>
          <w:szCs w:val="24"/>
        </w:rPr>
        <w:t xml:space="preserve"> S</w:t>
      </w:r>
      <w:r w:rsidRPr="008D2597">
        <w:rPr>
          <w:rFonts w:ascii="Times New Roman" w:hAnsi="Times New Roman"/>
          <w:sz w:val="24"/>
          <w:szCs w:val="24"/>
        </w:rPr>
        <w:t xml:space="preserve">hould </w:t>
      </w:r>
      <w:r>
        <w:rPr>
          <w:rFonts w:ascii="Times New Roman" w:hAnsi="Times New Roman"/>
          <w:sz w:val="24"/>
          <w:szCs w:val="24"/>
        </w:rPr>
        <w:t>A</w:t>
      </w:r>
      <w:r w:rsidRPr="008D2597">
        <w:rPr>
          <w:rFonts w:ascii="Times New Roman" w:hAnsi="Times New Roman"/>
          <w:sz w:val="24"/>
          <w:szCs w:val="24"/>
        </w:rPr>
        <w:t xml:space="preserve"> </w:t>
      </w:r>
      <w:r>
        <w:rPr>
          <w:rFonts w:ascii="Times New Roman" w:hAnsi="Times New Roman"/>
          <w:sz w:val="24"/>
          <w:szCs w:val="24"/>
        </w:rPr>
        <w:t>L</w:t>
      </w:r>
      <w:r w:rsidRPr="008D2597">
        <w:rPr>
          <w:rFonts w:ascii="Times New Roman" w:hAnsi="Times New Roman"/>
          <w:sz w:val="24"/>
          <w:szCs w:val="24"/>
        </w:rPr>
        <w:t xml:space="preserve">eader be </w:t>
      </w:r>
      <w:r>
        <w:rPr>
          <w:rFonts w:ascii="Times New Roman" w:hAnsi="Times New Roman"/>
          <w:sz w:val="24"/>
          <w:szCs w:val="24"/>
        </w:rPr>
        <w:t>D</w:t>
      </w:r>
      <w:r w:rsidRPr="008D2597">
        <w:rPr>
          <w:rFonts w:ascii="Times New Roman" w:hAnsi="Times New Roman"/>
          <w:sz w:val="24"/>
          <w:szCs w:val="24"/>
        </w:rPr>
        <w:t>emocratic or</w:t>
      </w:r>
      <w:r>
        <w:rPr>
          <w:rFonts w:ascii="Times New Roman" w:hAnsi="Times New Roman"/>
          <w:sz w:val="24"/>
          <w:szCs w:val="24"/>
        </w:rPr>
        <w:t xml:space="preserve"> A</w:t>
      </w:r>
      <w:r w:rsidRPr="008D2597">
        <w:rPr>
          <w:rFonts w:ascii="Times New Roman" w:hAnsi="Times New Roman"/>
          <w:sz w:val="24"/>
          <w:szCs w:val="24"/>
        </w:rPr>
        <w:t xml:space="preserve">utocratic - or </w:t>
      </w:r>
      <w:r>
        <w:rPr>
          <w:rFonts w:ascii="Times New Roman" w:hAnsi="Times New Roman"/>
          <w:sz w:val="24"/>
          <w:szCs w:val="24"/>
        </w:rPr>
        <w:t>S</w:t>
      </w:r>
      <w:r w:rsidRPr="008D2597">
        <w:rPr>
          <w:rFonts w:ascii="Times New Roman" w:hAnsi="Times New Roman"/>
          <w:sz w:val="24"/>
          <w:szCs w:val="24"/>
        </w:rPr>
        <w:t xml:space="preserve">omething </w:t>
      </w:r>
      <w:proofErr w:type="spellStart"/>
      <w:r>
        <w:rPr>
          <w:rFonts w:ascii="Times New Roman" w:hAnsi="Times New Roman"/>
          <w:sz w:val="24"/>
          <w:szCs w:val="24"/>
        </w:rPr>
        <w:t>I</w:t>
      </w:r>
      <w:r w:rsidRPr="008D2597">
        <w:rPr>
          <w:rFonts w:ascii="Times New Roman" w:hAnsi="Times New Roman"/>
          <w:sz w:val="24"/>
          <w:szCs w:val="24"/>
        </w:rPr>
        <w:t>n</w:t>
      </w:r>
      <w:r>
        <w:rPr>
          <w:rFonts w:ascii="Times New Roman" w:hAnsi="Times New Roman"/>
          <w:sz w:val="24"/>
          <w:szCs w:val="24"/>
        </w:rPr>
        <w:t>b</w:t>
      </w:r>
      <w:r w:rsidRPr="008D2597">
        <w:rPr>
          <w:rFonts w:ascii="Times New Roman" w:hAnsi="Times New Roman"/>
          <w:sz w:val="24"/>
          <w:szCs w:val="24"/>
        </w:rPr>
        <w:t>etween</w:t>
      </w:r>
      <w:proofErr w:type="spellEnd"/>
      <w:r w:rsidRPr="008D2597">
        <w:rPr>
          <w:rFonts w:ascii="Times New Roman" w:hAnsi="Times New Roman"/>
          <w:sz w:val="24"/>
          <w:szCs w:val="24"/>
        </w:rPr>
        <w:t>?</w:t>
      </w:r>
      <w:r>
        <w:rPr>
          <w:rFonts w:ascii="Times New Roman" w:hAnsi="Times New Roman"/>
          <w:sz w:val="24"/>
          <w:szCs w:val="24"/>
        </w:rPr>
        <w:t xml:space="preserve">, </w:t>
      </w:r>
      <w:r w:rsidRPr="008D2597">
        <w:rPr>
          <w:rFonts w:ascii="Times New Roman" w:hAnsi="Times New Roman"/>
          <w:i/>
          <w:iCs/>
          <w:sz w:val="24"/>
          <w:szCs w:val="24"/>
        </w:rPr>
        <w:t>Harvard Business Review</w:t>
      </w:r>
      <w:r w:rsidRPr="008D2597">
        <w:rPr>
          <w:rFonts w:ascii="Times New Roman" w:hAnsi="Times New Roman"/>
          <w:sz w:val="24"/>
          <w:szCs w:val="24"/>
        </w:rPr>
        <w:t>,</w:t>
      </w:r>
      <w:r>
        <w:rPr>
          <w:rFonts w:ascii="Times New Roman" w:hAnsi="Times New Roman"/>
          <w:sz w:val="24"/>
          <w:szCs w:val="24"/>
        </w:rPr>
        <w:t xml:space="preserve"> V</w:t>
      </w:r>
      <w:r w:rsidRPr="008D2597">
        <w:rPr>
          <w:rFonts w:ascii="Times New Roman" w:hAnsi="Times New Roman"/>
          <w:sz w:val="24"/>
          <w:szCs w:val="24"/>
        </w:rPr>
        <w:t>ol. 37, March-April, pp. 95-102</w:t>
      </w:r>
      <w:r>
        <w:rPr>
          <w:rFonts w:ascii="Times New Roman" w:hAnsi="Times New Roman"/>
          <w:sz w:val="24"/>
          <w:szCs w:val="24"/>
        </w:rPr>
        <w:t xml:space="preserve"> </w:t>
      </w:r>
      <w:r w:rsidRPr="008D2597">
        <w:rPr>
          <w:rFonts w:ascii="Times New Roman" w:hAnsi="Times New Roman"/>
          <w:sz w:val="24"/>
          <w:szCs w:val="24"/>
        </w:rPr>
        <w:t>(reprinted in the May-June issue,</w:t>
      </w:r>
      <w:r>
        <w:rPr>
          <w:rFonts w:ascii="Times New Roman" w:hAnsi="Times New Roman"/>
          <w:sz w:val="24"/>
          <w:szCs w:val="24"/>
        </w:rPr>
        <w:t xml:space="preserve"> </w:t>
      </w:r>
      <w:r w:rsidRPr="008D2597">
        <w:rPr>
          <w:rFonts w:ascii="Times New Roman" w:hAnsi="Times New Roman"/>
          <w:sz w:val="24"/>
          <w:szCs w:val="24"/>
        </w:rPr>
        <w:t>1973).</w:t>
      </w:r>
    </w:p>
    <w:p w14:paraId="78A3B9F7" w14:textId="77777777" w:rsidR="006A72E7" w:rsidRDefault="006A72E7" w:rsidP="00CB4A63">
      <w:pPr>
        <w:shd w:val="clear" w:color="auto" w:fill="FFFFFF"/>
        <w:spacing w:line="360" w:lineRule="auto"/>
        <w:ind w:left="720" w:hanging="720"/>
        <w:jc w:val="left"/>
        <w:rPr>
          <w:rFonts w:ascii="Times New Roman" w:hAnsi="Times New Roman"/>
          <w:color w:val="0070C0"/>
          <w:sz w:val="24"/>
          <w:szCs w:val="24"/>
        </w:rPr>
      </w:pPr>
    </w:p>
    <w:p w14:paraId="115B3C41" w14:textId="50FEEBB7" w:rsidR="00CB4A63" w:rsidRPr="007400D7" w:rsidRDefault="00CB4A63" w:rsidP="00CB4A63">
      <w:pPr>
        <w:shd w:val="clear" w:color="auto" w:fill="FFFFFF"/>
        <w:spacing w:line="360" w:lineRule="auto"/>
        <w:ind w:left="720" w:hanging="720"/>
        <w:jc w:val="left"/>
        <w:rPr>
          <w:rFonts w:ascii="Times New Roman" w:hAnsi="Times New Roman"/>
          <w:sz w:val="24"/>
          <w:szCs w:val="24"/>
        </w:rPr>
      </w:pPr>
      <w:r w:rsidRPr="007400D7">
        <w:rPr>
          <w:rFonts w:ascii="Times New Roman" w:hAnsi="Times New Roman"/>
          <w:sz w:val="24"/>
          <w:szCs w:val="24"/>
        </w:rPr>
        <w:t xml:space="preserve">Thompson, S. and Thompson, N. (2018), </w:t>
      </w:r>
      <w:r w:rsidRPr="007400D7">
        <w:rPr>
          <w:rFonts w:ascii="Times New Roman" w:hAnsi="Times New Roman"/>
          <w:i/>
          <w:iCs/>
          <w:sz w:val="24"/>
          <w:szCs w:val="24"/>
        </w:rPr>
        <w:t>The Critically Reflective Practitioner</w:t>
      </w:r>
      <w:r w:rsidRPr="007400D7">
        <w:rPr>
          <w:rFonts w:ascii="Times New Roman" w:hAnsi="Times New Roman"/>
          <w:sz w:val="24"/>
          <w:szCs w:val="24"/>
        </w:rPr>
        <w:t>, 2nd edition.</w:t>
      </w:r>
      <w:r w:rsidRPr="007400D7">
        <w:rPr>
          <w:rFonts w:ascii="Times New Roman" w:hAnsi="Times New Roman"/>
          <w:i/>
          <w:iCs/>
          <w:sz w:val="24"/>
          <w:szCs w:val="24"/>
        </w:rPr>
        <w:t xml:space="preserve"> </w:t>
      </w:r>
      <w:r w:rsidRPr="007400D7">
        <w:rPr>
          <w:rFonts w:ascii="Times New Roman" w:hAnsi="Times New Roman"/>
          <w:sz w:val="24"/>
          <w:szCs w:val="24"/>
        </w:rPr>
        <w:t>Basingstoke: Palgrave Macmillan.</w:t>
      </w:r>
    </w:p>
    <w:p w14:paraId="4CDC3500" w14:textId="4EF85319" w:rsidR="00CB4A63" w:rsidRPr="007400D7" w:rsidRDefault="00CB4A63" w:rsidP="00CB4A63">
      <w:pPr>
        <w:spacing w:line="360" w:lineRule="auto"/>
        <w:ind w:left="720" w:hanging="720"/>
        <w:jc w:val="left"/>
        <w:rPr>
          <w:rFonts w:ascii="Times New Roman" w:hAnsi="Times New Roman"/>
          <w:sz w:val="24"/>
          <w:szCs w:val="24"/>
        </w:rPr>
      </w:pPr>
      <w:proofErr w:type="spellStart"/>
      <w:r w:rsidRPr="007400D7">
        <w:rPr>
          <w:rFonts w:ascii="Times New Roman" w:hAnsi="Times New Roman"/>
          <w:sz w:val="24"/>
          <w:szCs w:val="24"/>
        </w:rPr>
        <w:t>Trought</w:t>
      </w:r>
      <w:proofErr w:type="spellEnd"/>
      <w:r w:rsidRPr="007400D7">
        <w:rPr>
          <w:rFonts w:ascii="Times New Roman" w:hAnsi="Times New Roman"/>
          <w:sz w:val="24"/>
          <w:szCs w:val="24"/>
        </w:rPr>
        <w:t>, F. (201</w:t>
      </w:r>
      <w:r w:rsidR="007400D7">
        <w:rPr>
          <w:rFonts w:ascii="Times New Roman" w:hAnsi="Times New Roman"/>
          <w:sz w:val="24"/>
          <w:szCs w:val="24"/>
        </w:rPr>
        <w:t>2</w:t>
      </w:r>
      <w:r w:rsidRPr="007400D7">
        <w:rPr>
          <w:rFonts w:ascii="Times New Roman" w:hAnsi="Times New Roman"/>
          <w:sz w:val="24"/>
          <w:szCs w:val="24"/>
        </w:rPr>
        <w:t xml:space="preserve">), </w:t>
      </w:r>
      <w:r w:rsidRPr="007400D7">
        <w:rPr>
          <w:rFonts w:ascii="Times New Roman" w:eastAsia="Arial" w:hAnsi="Times New Roman"/>
          <w:i/>
          <w:sz w:val="24"/>
          <w:szCs w:val="24"/>
        </w:rPr>
        <w:t>Brilliant Employability Skills: How to Stand Out from the Crowd in the Graduate Job Market.</w:t>
      </w:r>
      <w:r w:rsidRPr="007400D7">
        <w:rPr>
          <w:rFonts w:ascii="Times New Roman" w:eastAsia="Arial" w:hAnsi="Times New Roman"/>
          <w:sz w:val="24"/>
          <w:szCs w:val="24"/>
        </w:rPr>
        <w:t xml:space="preserve"> Harlow: Prentice Hall.</w:t>
      </w:r>
    </w:p>
    <w:p w14:paraId="36EA2EEC" w14:textId="6CAAF6CC" w:rsidR="00CB4A63" w:rsidRPr="007400D7" w:rsidRDefault="00CB4A63" w:rsidP="00CB4A63">
      <w:pPr>
        <w:spacing w:line="360" w:lineRule="auto"/>
        <w:ind w:left="720" w:hanging="720"/>
        <w:jc w:val="left"/>
        <w:rPr>
          <w:rFonts w:ascii="Times New Roman" w:hAnsi="Times New Roman"/>
          <w:sz w:val="24"/>
          <w:szCs w:val="24"/>
        </w:rPr>
      </w:pPr>
      <w:proofErr w:type="spellStart"/>
      <w:r w:rsidRPr="007400D7">
        <w:rPr>
          <w:rFonts w:ascii="Times New Roman" w:hAnsi="Times New Roman"/>
          <w:sz w:val="24"/>
          <w:szCs w:val="24"/>
        </w:rPr>
        <w:t>Trought</w:t>
      </w:r>
      <w:proofErr w:type="spellEnd"/>
      <w:r w:rsidRPr="007400D7">
        <w:rPr>
          <w:rFonts w:ascii="Times New Roman" w:hAnsi="Times New Roman"/>
          <w:sz w:val="24"/>
          <w:szCs w:val="24"/>
        </w:rPr>
        <w:t xml:space="preserve">, F. (2017), </w:t>
      </w:r>
      <w:r w:rsidRPr="007400D7">
        <w:rPr>
          <w:rFonts w:ascii="Times New Roman" w:hAnsi="Times New Roman"/>
          <w:i/>
          <w:iCs/>
          <w:sz w:val="24"/>
          <w:szCs w:val="24"/>
        </w:rPr>
        <w:t>Brilliant Employability Skills</w:t>
      </w:r>
      <w:r w:rsidRPr="007400D7">
        <w:rPr>
          <w:rFonts w:ascii="Times New Roman" w:hAnsi="Times New Roman"/>
          <w:sz w:val="24"/>
          <w:szCs w:val="24"/>
        </w:rPr>
        <w:t>, 2nd edition. Harlow: Pearson.</w:t>
      </w:r>
    </w:p>
    <w:p w14:paraId="53959B34" w14:textId="77777777" w:rsidR="00784FDF" w:rsidRPr="00784FDF" w:rsidRDefault="00784FDF" w:rsidP="00784FDF">
      <w:pPr>
        <w:shd w:val="clear" w:color="auto" w:fill="FFFFFF"/>
        <w:spacing w:line="360" w:lineRule="auto"/>
        <w:ind w:left="720" w:hanging="720"/>
        <w:jc w:val="left"/>
        <w:rPr>
          <w:rFonts w:ascii="Times New Roman" w:hAnsi="Times New Roman"/>
          <w:sz w:val="24"/>
          <w:szCs w:val="24"/>
        </w:rPr>
      </w:pPr>
      <w:r w:rsidRPr="00784FDF">
        <w:rPr>
          <w:rFonts w:ascii="Times New Roman" w:hAnsi="Times New Roman"/>
          <w:sz w:val="24"/>
          <w:szCs w:val="24"/>
        </w:rPr>
        <w:t xml:space="preserve">Tuckman, B.W. (1965), Developmental Sequence in Small Groups, </w:t>
      </w:r>
      <w:r w:rsidRPr="00784FDF">
        <w:rPr>
          <w:rFonts w:ascii="Times New Roman" w:hAnsi="Times New Roman"/>
          <w:i/>
          <w:iCs/>
          <w:sz w:val="24"/>
          <w:szCs w:val="24"/>
        </w:rPr>
        <w:t>Psychological Bulletin</w:t>
      </w:r>
      <w:r w:rsidRPr="00784FDF">
        <w:rPr>
          <w:rFonts w:ascii="Times New Roman" w:hAnsi="Times New Roman"/>
          <w:sz w:val="24"/>
          <w:szCs w:val="24"/>
        </w:rPr>
        <w:t>, No. 63, No. 6, pp. 384-399.</w:t>
      </w:r>
    </w:p>
    <w:p w14:paraId="1B36AF68" w14:textId="78F7C035" w:rsidR="00784FDF" w:rsidRPr="00784FDF" w:rsidRDefault="00784FDF" w:rsidP="00784FDF">
      <w:pPr>
        <w:shd w:val="clear" w:color="auto" w:fill="FFFFFF"/>
        <w:spacing w:line="360" w:lineRule="auto"/>
        <w:ind w:left="720" w:hanging="720"/>
        <w:jc w:val="left"/>
        <w:rPr>
          <w:rFonts w:ascii="Times New Roman" w:hAnsi="Times New Roman"/>
          <w:sz w:val="24"/>
          <w:szCs w:val="24"/>
        </w:rPr>
      </w:pPr>
      <w:r w:rsidRPr="00784FDF">
        <w:rPr>
          <w:rFonts w:ascii="Times New Roman" w:eastAsia="Arial" w:hAnsi="Times New Roman"/>
          <w:sz w:val="24"/>
          <w:szCs w:val="24"/>
        </w:rPr>
        <w:t xml:space="preserve">Tuckman, B.W. and Jensen, M.A.C. (1977), Stages of Small Group Development Revisited, </w:t>
      </w:r>
      <w:r w:rsidRPr="00784FDF">
        <w:rPr>
          <w:rFonts w:ascii="Times New Roman" w:eastAsia="Arial" w:hAnsi="Times New Roman"/>
          <w:i/>
          <w:iCs/>
          <w:sz w:val="24"/>
          <w:szCs w:val="24"/>
        </w:rPr>
        <w:t>Group and Organisational Studies</w:t>
      </w:r>
      <w:r w:rsidRPr="00784FDF">
        <w:rPr>
          <w:rFonts w:ascii="Times New Roman" w:eastAsia="Arial" w:hAnsi="Times New Roman"/>
          <w:sz w:val="24"/>
          <w:szCs w:val="24"/>
        </w:rPr>
        <w:t xml:space="preserve"> (December), Vol. 2, No. 4, pp. 419-427.</w:t>
      </w:r>
    </w:p>
    <w:p w14:paraId="27C1BD06" w14:textId="017B4C8A" w:rsidR="009E171C" w:rsidRDefault="00A03D9D" w:rsidP="009E171C">
      <w:pPr>
        <w:tabs>
          <w:tab w:val="num" w:pos="720"/>
          <w:tab w:val="left" w:pos="1440"/>
        </w:tabs>
        <w:spacing w:line="360" w:lineRule="auto"/>
        <w:ind w:left="720" w:hanging="720"/>
        <w:jc w:val="left"/>
        <w:rPr>
          <w:rFonts w:ascii="Times New Roman" w:hAnsi="Times New Roman"/>
          <w:sz w:val="24"/>
          <w:szCs w:val="24"/>
        </w:rPr>
      </w:pPr>
      <w:r w:rsidRPr="00FC311E">
        <w:rPr>
          <w:rFonts w:ascii="Times New Roman" w:hAnsi="Times New Roman"/>
          <w:sz w:val="24"/>
          <w:szCs w:val="24"/>
        </w:rPr>
        <w:t>UWTSD</w:t>
      </w:r>
      <w:r>
        <w:rPr>
          <w:rFonts w:ascii="Times New Roman" w:hAnsi="Times New Roman"/>
          <w:sz w:val="24"/>
          <w:szCs w:val="24"/>
        </w:rPr>
        <w:t xml:space="preserve"> (</w:t>
      </w:r>
      <w:r w:rsidRPr="00FC311E">
        <w:rPr>
          <w:rFonts w:ascii="Times New Roman" w:hAnsi="Times New Roman"/>
          <w:sz w:val="24"/>
          <w:szCs w:val="24"/>
        </w:rPr>
        <w:t>2014</w:t>
      </w:r>
      <w:r>
        <w:rPr>
          <w:rFonts w:ascii="Times New Roman" w:hAnsi="Times New Roman"/>
          <w:sz w:val="24"/>
          <w:szCs w:val="24"/>
        </w:rPr>
        <w:t>)</w:t>
      </w:r>
      <w:r w:rsidRPr="00FC311E">
        <w:rPr>
          <w:rFonts w:ascii="Times New Roman" w:hAnsi="Times New Roman"/>
          <w:sz w:val="24"/>
          <w:szCs w:val="24"/>
        </w:rPr>
        <w:t>,</w:t>
      </w:r>
      <w:r>
        <w:rPr>
          <w:rFonts w:ascii="Times New Roman" w:hAnsi="Times New Roman"/>
          <w:sz w:val="24"/>
          <w:szCs w:val="24"/>
        </w:rPr>
        <w:t xml:space="preserve"> </w:t>
      </w:r>
      <w:r w:rsidRPr="00FC311E">
        <w:rPr>
          <w:rFonts w:ascii="Times New Roman" w:hAnsi="Times New Roman"/>
          <w:sz w:val="24"/>
          <w:szCs w:val="24"/>
        </w:rPr>
        <w:t>Graduate Skills for Employment</w:t>
      </w:r>
      <w:r>
        <w:rPr>
          <w:rFonts w:ascii="Times New Roman" w:hAnsi="Times New Roman"/>
          <w:sz w:val="24"/>
          <w:szCs w:val="24"/>
        </w:rPr>
        <w:t xml:space="preserve">, </w:t>
      </w:r>
      <w:r w:rsidRPr="00FC311E">
        <w:rPr>
          <w:rFonts w:ascii="Times New Roman" w:hAnsi="Times New Roman"/>
          <w:i/>
          <w:iCs/>
          <w:sz w:val="24"/>
          <w:szCs w:val="24"/>
        </w:rPr>
        <w:t>Foundation Degree in Learning Support (Level 5): Programme of Study Handbook</w:t>
      </w:r>
      <w:r w:rsidRPr="00FC311E">
        <w:rPr>
          <w:rFonts w:ascii="Times New Roman" w:hAnsi="Times New Roman"/>
          <w:sz w:val="24"/>
          <w:szCs w:val="24"/>
        </w:rPr>
        <w:t>. Swansea: UWTSD</w:t>
      </w:r>
      <w:r>
        <w:rPr>
          <w:rFonts w:ascii="Times New Roman" w:hAnsi="Times New Roman"/>
          <w:sz w:val="24"/>
          <w:szCs w:val="24"/>
        </w:rPr>
        <w:t>.</w:t>
      </w:r>
    </w:p>
    <w:p w14:paraId="00CDED05" w14:textId="0BFE612B" w:rsidR="009E171C" w:rsidRDefault="00CB4A63" w:rsidP="009E171C">
      <w:pPr>
        <w:tabs>
          <w:tab w:val="num" w:pos="720"/>
          <w:tab w:val="left" w:pos="1440"/>
        </w:tabs>
        <w:spacing w:line="360" w:lineRule="auto"/>
        <w:ind w:left="720" w:hanging="720"/>
        <w:jc w:val="left"/>
        <w:rPr>
          <w:rFonts w:ascii="Times New Roman" w:hAnsi="Times New Roman"/>
          <w:sz w:val="24"/>
          <w:szCs w:val="24"/>
        </w:rPr>
      </w:pPr>
      <w:r>
        <w:rPr>
          <w:rFonts w:ascii="Times New Roman" w:hAnsi="Times New Roman"/>
          <w:sz w:val="24"/>
          <w:szCs w:val="24"/>
        </w:rPr>
        <w:t xml:space="preserve">UWTSD </w:t>
      </w:r>
      <w:r w:rsidR="00EC13CE" w:rsidRPr="00391C5B">
        <w:rPr>
          <w:rFonts w:ascii="Times New Roman" w:hAnsi="Times New Roman"/>
          <w:sz w:val="24"/>
          <w:szCs w:val="24"/>
        </w:rPr>
        <w:t xml:space="preserve">(2019) </w:t>
      </w:r>
      <w:r w:rsidR="00EC13CE" w:rsidRPr="00EC13CE">
        <w:rPr>
          <w:rFonts w:ascii="Times New Roman" w:hAnsi="Times New Roman"/>
          <w:sz w:val="24"/>
          <w:szCs w:val="24"/>
        </w:rPr>
        <w:t xml:space="preserve">Transferrable and Generic Skills, BA (Hons) Education Studies: Primary, </w:t>
      </w:r>
      <w:r w:rsidR="00EC13CE" w:rsidRPr="00EC13CE">
        <w:rPr>
          <w:rFonts w:ascii="Times New Roman" w:hAnsi="Times New Roman"/>
          <w:i/>
          <w:iCs/>
          <w:sz w:val="24"/>
          <w:szCs w:val="24"/>
        </w:rPr>
        <w:t>Programme of Study Handbook</w:t>
      </w:r>
      <w:r w:rsidR="00651533">
        <w:rPr>
          <w:rFonts w:ascii="Times New Roman" w:hAnsi="Times New Roman"/>
          <w:i/>
          <w:iCs/>
          <w:sz w:val="24"/>
          <w:szCs w:val="24"/>
        </w:rPr>
        <w:t xml:space="preserve">: </w:t>
      </w:r>
      <w:r w:rsidR="00EC13CE" w:rsidRPr="00EC13CE">
        <w:rPr>
          <w:rFonts w:ascii="Times New Roman" w:hAnsi="Times New Roman"/>
          <w:i/>
          <w:iCs/>
          <w:sz w:val="24"/>
          <w:szCs w:val="24"/>
        </w:rPr>
        <w:t>Academic Discipline of Childhood and Education (Level 6): Institute of Education and Humanities</w:t>
      </w:r>
      <w:r w:rsidR="00EC13CE" w:rsidRPr="00EC13CE">
        <w:rPr>
          <w:rFonts w:ascii="Times New Roman" w:hAnsi="Times New Roman"/>
          <w:sz w:val="24"/>
          <w:szCs w:val="24"/>
        </w:rPr>
        <w:t>. Carmarthen: UWTSD.</w:t>
      </w:r>
    </w:p>
    <w:p w14:paraId="7186CC48" w14:textId="5EAC68E3" w:rsidR="00AF6713" w:rsidRDefault="00AF6713" w:rsidP="009E171C">
      <w:pPr>
        <w:tabs>
          <w:tab w:val="num" w:pos="720"/>
          <w:tab w:val="left" w:pos="1440"/>
        </w:tabs>
        <w:spacing w:line="360" w:lineRule="auto"/>
        <w:ind w:left="720" w:hanging="720"/>
        <w:jc w:val="left"/>
        <w:rPr>
          <w:rFonts w:ascii="Times New Roman" w:hAnsi="Times New Roman"/>
          <w:sz w:val="24"/>
          <w:szCs w:val="24"/>
        </w:rPr>
      </w:pPr>
      <w:proofErr w:type="spellStart"/>
      <w:r w:rsidRPr="004B5D95">
        <w:rPr>
          <w:rFonts w:ascii="Times New Roman" w:hAnsi="Times New Roman"/>
          <w:sz w:val="24"/>
          <w:szCs w:val="24"/>
        </w:rPr>
        <w:lastRenderedPageBreak/>
        <w:t>Weare</w:t>
      </w:r>
      <w:proofErr w:type="spellEnd"/>
      <w:r w:rsidRPr="004B5D95">
        <w:rPr>
          <w:rFonts w:ascii="Times New Roman" w:hAnsi="Times New Roman"/>
          <w:sz w:val="24"/>
          <w:szCs w:val="24"/>
        </w:rPr>
        <w:t>,</w:t>
      </w:r>
      <w:r w:rsidR="008E0147">
        <w:rPr>
          <w:rFonts w:ascii="Times New Roman" w:hAnsi="Times New Roman"/>
          <w:sz w:val="24"/>
          <w:szCs w:val="24"/>
        </w:rPr>
        <w:t xml:space="preserve"> </w:t>
      </w:r>
      <w:r w:rsidRPr="004B5D95">
        <w:rPr>
          <w:rFonts w:ascii="Times New Roman" w:hAnsi="Times New Roman"/>
          <w:sz w:val="24"/>
          <w:szCs w:val="24"/>
        </w:rPr>
        <w:t xml:space="preserve">K. (2004), </w:t>
      </w:r>
      <w:r w:rsidRPr="004B5D95">
        <w:rPr>
          <w:rFonts w:ascii="Times New Roman" w:hAnsi="Times New Roman"/>
          <w:i/>
          <w:iCs/>
          <w:sz w:val="24"/>
          <w:szCs w:val="24"/>
        </w:rPr>
        <w:t>Developing the Emotionally Literate School</w:t>
      </w:r>
      <w:r w:rsidRPr="004B5D95">
        <w:rPr>
          <w:rFonts w:ascii="Times New Roman" w:hAnsi="Times New Roman"/>
          <w:sz w:val="24"/>
          <w:szCs w:val="24"/>
        </w:rPr>
        <w:t>.</w:t>
      </w:r>
      <w:r>
        <w:rPr>
          <w:rFonts w:ascii="Times New Roman" w:hAnsi="Times New Roman"/>
          <w:sz w:val="24"/>
          <w:szCs w:val="24"/>
        </w:rPr>
        <w:t xml:space="preserve"> London: Sage Publications Limited.</w:t>
      </w:r>
    </w:p>
    <w:p w14:paraId="78D322AF" w14:textId="77777777" w:rsidR="006A72E7" w:rsidRDefault="00A52EE5" w:rsidP="006A72E7">
      <w:pPr>
        <w:tabs>
          <w:tab w:val="num" w:pos="720"/>
          <w:tab w:val="left" w:pos="1440"/>
        </w:tabs>
        <w:spacing w:line="360" w:lineRule="auto"/>
        <w:ind w:left="720" w:hanging="720"/>
        <w:jc w:val="left"/>
        <w:rPr>
          <w:rFonts w:ascii="Times New Roman" w:hAnsi="Times New Roman"/>
          <w:sz w:val="24"/>
          <w:szCs w:val="24"/>
        </w:rPr>
      </w:pPr>
      <w:r>
        <w:rPr>
          <w:rFonts w:ascii="Times New Roman" w:hAnsi="Times New Roman"/>
          <w:sz w:val="24"/>
          <w:szCs w:val="24"/>
        </w:rPr>
        <w:t xml:space="preserve">Wilmot, E. (2006), </w:t>
      </w:r>
      <w:r w:rsidRPr="00A52EE5">
        <w:rPr>
          <w:rFonts w:ascii="Times New Roman" w:hAnsi="Times New Roman"/>
          <w:i/>
          <w:iCs/>
          <w:sz w:val="24"/>
          <w:szCs w:val="24"/>
        </w:rPr>
        <w:t>Personalising Learning in the Primary Classroom</w:t>
      </w:r>
      <w:r>
        <w:rPr>
          <w:rFonts w:ascii="Times New Roman" w:hAnsi="Times New Roman"/>
          <w:sz w:val="24"/>
          <w:szCs w:val="24"/>
        </w:rPr>
        <w:t>. Carmarthen: Crown House Publishing.</w:t>
      </w:r>
    </w:p>
    <w:p w14:paraId="3696E06E" w14:textId="6636113F" w:rsidR="006A72E7" w:rsidRPr="008D2597" w:rsidRDefault="006A72E7" w:rsidP="006A72E7">
      <w:pPr>
        <w:tabs>
          <w:tab w:val="num" w:pos="720"/>
          <w:tab w:val="left" w:pos="1440"/>
        </w:tabs>
        <w:spacing w:line="360" w:lineRule="auto"/>
        <w:ind w:left="720" w:hanging="720"/>
        <w:jc w:val="left"/>
        <w:rPr>
          <w:rFonts w:ascii="Times New Roman" w:hAnsi="Times New Roman"/>
          <w:sz w:val="24"/>
          <w:szCs w:val="24"/>
        </w:rPr>
      </w:pPr>
      <w:proofErr w:type="spellStart"/>
      <w:r w:rsidRPr="008D2597">
        <w:rPr>
          <w:rFonts w:ascii="Times New Roman" w:hAnsi="Times New Roman"/>
          <w:sz w:val="24"/>
          <w:szCs w:val="24"/>
        </w:rPr>
        <w:t>Zaleznik</w:t>
      </w:r>
      <w:proofErr w:type="spellEnd"/>
      <w:r w:rsidRPr="008D2597">
        <w:rPr>
          <w:rFonts w:ascii="Times New Roman" w:hAnsi="Times New Roman"/>
          <w:sz w:val="24"/>
          <w:szCs w:val="24"/>
        </w:rPr>
        <w:t xml:space="preserve">, A. (1977), Managers and Leaders: Are they different?, </w:t>
      </w:r>
      <w:r w:rsidRPr="008D2597">
        <w:rPr>
          <w:rFonts w:ascii="Times New Roman" w:hAnsi="Times New Roman"/>
          <w:i/>
          <w:iCs/>
          <w:sz w:val="24"/>
          <w:szCs w:val="24"/>
        </w:rPr>
        <w:t>Harvard Business</w:t>
      </w:r>
      <w:r>
        <w:rPr>
          <w:rFonts w:ascii="Times New Roman" w:hAnsi="Times New Roman"/>
          <w:sz w:val="24"/>
          <w:szCs w:val="24"/>
        </w:rPr>
        <w:t xml:space="preserve"> </w:t>
      </w:r>
      <w:r w:rsidRPr="008D2597">
        <w:rPr>
          <w:rFonts w:ascii="Times New Roman" w:hAnsi="Times New Roman"/>
          <w:i/>
          <w:iCs/>
          <w:sz w:val="24"/>
          <w:szCs w:val="24"/>
        </w:rPr>
        <w:t>Review</w:t>
      </w:r>
      <w:r w:rsidRPr="008D2597">
        <w:rPr>
          <w:rFonts w:ascii="Times New Roman" w:hAnsi="Times New Roman"/>
          <w:sz w:val="24"/>
          <w:szCs w:val="24"/>
        </w:rPr>
        <w:t xml:space="preserve">, May-June, pp. 67-78 in J. Sonnenfeld (1995), </w:t>
      </w:r>
      <w:r w:rsidRPr="008D2597">
        <w:rPr>
          <w:rFonts w:ascii="Times New Roman" w:hAnsi="Times New Roman"/>
          <w:i/>
          <w:iCs/>
          <w:sz w:val="24"/>
          <w:szCs w:val="24"/>
        </w:rPr>
        <w:t>Concepts of Leadership</w:t>
      </w:r>
      <w:r w:rsidRPr="008D2597">
        <w:rPr>
          <w:rFonts w:ascii="Times New Roman" w:hAnsi="Times New Roman"/>
          <w:sz w:val="24"/>
          <w:szCs w:val="24"/>
        </w:rPr>
        <w:t>. Aldershot: Dartmouth Publishing Company Limited.</w:t>
      </w:r>
    </w:p>
    <w:p w14:paraId="2E819044" w14:textId="3B884616" w:rsidR="006A72E7" w:rsidRDefault="006A72E7" w:rsidP="009E171C">
      <w:pPr>
        <w:tabs>
          <w:tab w:val="num" w:pos="720"/>
          <w:tab w:val="left" w:pos="1440"/>
        </w:tabs>
        <w:spacing w:line="360" w:lineRule="auto"/>
        <w:ind w:left="720" w:hanging="720"/>
        <w:jc w:val="left"/>
        <w:rPr>
          <w:rFonts w:ascii="Times New Roman" w:hAnsi="Times New Roman"/>
          <w:sz w:val="24"/>
          <w:szCs w:val="24"/>
        </w:rPr>
      </w:pPr>
    </w:p>
    <w:p w14:paraId="75F59B79" w14:textId="6A5A56DB" w:rsidR="006A72E7" w:rsidRDefault="006A72E7" w:rsidP="009E171C">
      <w:pPr>
        <w:tabs>
          <w:tab w:val="num" w:pos="720"/>
          <w:tab w:val="left" w:pos="1440"/>
        </w:tabs>
        <w:spacing w:line="360" w:lineRule="auto"/>
        <w:ind w:left="720" w:hanging="720"/>
        <w:jc w:val="left"/>
        <w:rPr>
          <w:rFonts w:ascii="Times New Roman" w:hAnsi="Times New Roman"/>
          <w:sz w:val="24"/>
          <w:szCs w:val="24"/>
        </w:rPr>
      </w:pPr>
    </w:p>
    <w:p w14:paraId="26C310F6" w14:textId="246E7B72" w:rsidR="006A72E7" w:rsidRDefault="006A72E7" w:rsidP="009E171C">
      <w:pPr>
        <w:tabs>
          <w:tab w:val="num" w:pos="720"/>
          <w:tab w:val="left" w:pos="1440"/>
        </w:tabs>
        <w:spacing w:line="360" w:lineRule="auto"/>
        <w:ind w:left="720" w:hanging="720"/>
        <w:jc w:val="left"/>
        <w:rPr>
          <w:rFonts w:ascii="Times New Roman" w:hAnsi="Times New Roman"/>
          <w:sz w:val="24"/>
          <w:szCs w:val="24"/>
        </w:rPr>
      </w:pPr>
    </w:p>
    <w:p w14:paraId="3D82823B" w14:textId="52CAE5A7" w:rsidR="006A72E7" w:rsidRDefault="006A72E7" w:rsidP="009E171C">
      <w:pPr>
        <w:tabs>
          <w:tab w:val="num" w:pos="720"/>
          <w:tab w:val="left" w:pos="1440"/>
        </w:tabs>
        <w:spacing w:line="360" w:lineRule="auto"/>
        <w:ind w:left="720" w:hanging="720"/>
        <w:jc w:val="left"/>
        <w:rPr>
          <w:rFonts w:ascii="Times New Roman" w:hAnsi="Times New Roman"/>
          <w:sz w:val="24"/>
          <w:szCs w:val="24"/>
        </w:rPr>
      </w:pPr>
    </w:p>
    <w:p w14:paraId="4CD917CD" w14:textId="3F72EF09" w:rsidR="006A72E7" w:rsidRDefault="006A72E7" w:rsidP="009E171C">
      <w:pPr>
        <w:tabs>
          <w:tab w:val="num" w:pos="720"/>
          <w:tab w:val="left" w:pos="1440"/>
        </w:tabs>
        <w:spacing w:line="360" w:lineRule="auto"/>
        <w:ind w:left="720" w:hanging="720"/>
        <w:jc w:val="left"/>
        <w:rPr>
          <w:rFonts w:ascii="Times New Roman" w:hAnsi="Times New Roman"/>
          <w:sz w:val="24"/>
          <w:szCs w:val="24"/>
        </w:rPr>
      </w:pPr>
    </w:p>
    <w:p w14:paraId="374904C3" w14:textId="0748742D" w:rsidR="006A72E7" w:rsidRDefault="006A72E7" w:rsidP="009E171C">
      <w:pPr>
        <w:tabs>
          <w:tab w:val="num" w:pos="720"/>
          <w:tab w:val="left" w:pos="1440"/>
        </w:tabs>
        <w:spacing w:line="360" w:lineRule="auto"/>
        <w:ind w:left="720" w:hanging="720"/>
        <w:jc w:val="left"/>
        <w:rPr>
          <w:rFonts w:ascii="Times New Roman" w:hAnsi="Times New Roman"/>
          <w:sz w:val="24"/>
          <w:szCs w:val="24"/>
        </w:rPr>
      </w:pPr>
    </w:p>
    <w:p w14:paraId="019D92D5" w14:textId="77777777" w:rsidR="006A72E7" w:rsidRDefault="006A72E7" w:rsidP="009E171C">
      <w:pPr>
        <w:tabs>
          <w:tab w:val="num" w:pos="720"/>
          <w:tab w:val="left" w:pos="1440"/>
        </w:tabs>
        <w:spacing w:line="360" w:lineRule="auto"/>
        <w:ind w:left="720" w:hanging="720"/>
        <w:jc w:val="left"/>
        <w:rPr>
          <w:rFonts w:ascii="Times New Roman" w:hAnsi="Times New Roman"/>
          <w:sz w:val="24"/>
          <w:szCs w:val="24"/>
        </w:rPr>
      </w:pPr>
    </w:p>
    <w:p w14:paraId="3C156460" w14:textId="77777777" w:rsidR="00CB4A63" w:rsidRDefault="00CB4A63" w:rsidP="009E171C">
      <w:pPr>
        <w:tabs>
          <w:tab w:val="num" w:pos="720"/>
          <w:tab w:val="left" w:pos="1440"/>
        </w:tabs>
        <w:spacing w:line="360" w:lineRule="auto"/>
        <w:ind w:left="720" w:hanging="720"/>
        <w:jc w:val="left"/>
        <w:rPr>
          <w:rFonts w:ascii="Times New Roman" w:hAnsi="Times New Roman"/>
          <w:sz w:val="24"/>
          <w:szCs w:val="24"/>
        </w:rPr>
      </w:pPr>
    </w:p>
    <w:p w14:paraId="431FC47F" w14:textId="77777777" w:rsidR="00784FDF" w:rsidRPr="00AD516E" w:rsidRDefault="00784FDF" w:rsidP="00784FDF">
      <w:pPr>
        <w:spacing w:line="360" w:lineRule="auto"/>
        <w:rPr>
          <w:rFonts w:ascii="Times New Roman" w:hAnsi="Times New Roman"/>
          <w:color w:val="FF0000"/>
          <w:sz w:val="24"/>
          <w:szCs w:val="24"/>
        </w:rPr>
      </w:pPr>
      <w:r w:rsidRPr="00AD516E">
        <w:rPr>
          <w:rFonts w:ascii="Times New Roman" w:hAnsi="Times New Roman"/>
          <w:color w:val="FF0000"/>
          <w:sz w:val="24"/>
          <w:szCs w:val="24"/>
        </w:rPr>
        <w:t xml:space="preserve">Fleming, (1987), </w:t>
      </w:r>
    </w:p>
    <w:p w14:paraId="17168F5F" w14:textId="77777777" w:rsidR="00784FDF" w:rsidRPr="008B365D" w:rsidRDefault="00784FDF" w:rsidP="00784FDF">
      <w:pPr>
        <w:spacing w:line="360" w:lineRule="auto"/>
        <w:jc w:val="left"/>
        <w:rPr>
          <w:rFonts w:ascii="Times New Roman" w:hAnsi="Times New Roman"/>
          <w:color w:val="0000FF"/>
          <w:sz w:val="24"/>
          <w:szCs w:val="24"/>
        </w:rPr>
      </w:pPr>
      <w:r w:rsidRPr="008B365D">
        <w:rPr>
          <w:rFonts w:ascii="Times New Roman" w:hAnsi="Times New Roman"/>
          <w:color w:val="0000FF"/>
          <w:sz w:val="24"/>
          <w:szCs w:val="24"/>
        </w:rPr>
        <w:t>Fry, E. (2010), How to Approach your Own career Like an Entrepreneur. Meredith Corporation Fortune, 2015, Vol. 171 (1).</w:t>
      </w:r>
    </w:p>
    <w:p w14:paraId="5786EE13" w14:textId="5DEA2553" w:rsidR="00784FDF" w:rsidRDefault="00784FDF" w:rsidP="00784FDF">
      <w:pPr>
        <w:spacing w:line="360" w:lineRule="auto"/>
        <w:ind w:left="0" w:firstLine="0"/>
        <w:jc w:val="left"/>
        <w:rPr>
          <w:rFonts w:ascii="Times New Roman" w:hAnsi="Times New Roman"/>
          <w:color w:val="0033CC"/>
          <w:sz w:val="24"/>
          <w:szCs w:val="24"/>
        </w:rPr>
      </w:pPr>
      <w:r w:rsidRPr="006D1005">
        <w:rPr>
          <w:rFonts w:ascii="Times New Roman" w:hAnsi="Times New Roman"/>
          <w:color w:val="0033CC"/>
          <w:sz w:val="24"/>
          <w:szCs w:val="24"/>
        </w:rPr>
        <w:t xml:space="preserve">Jones, D. (2004), Foreword, </w:t>
      </w:r>
      <w:r w:rsidRPr="006D1005">
        <w:rPr>
          <w:rFonts w:ascii="Times New Roman" w:hAnsi="Times New Roman"/>
          <w:i/>
          <w:iCs/>
          <w:color w:val="0033CC"/>
          <w:sz w:val="24"/>
          <w:szCs w:val="24"/>
        </w:rPr>
        <w:t>Prospectus Directory</w:t>
      </w:r>
      <w:r w:rsidRPr="006D1005">
        <w:rPr>
          <w:rFonts w:ascii="Times New Roman" w:hAnsi="Times New Roman"/>
          <w:color w:val="0033CC"/>
          <w:sz w:val="24"/>
          <w:szCs w:val="24"/>
        </w:rPr>
        <w:t xml:space="preserve">. </w:t>
      </w:r>
      <w:r w:rsidR="001734F2">
        <w:rPr>
          <w:rFonts w:ascii="Times New Roman" w:hAnsi="Times New Roman"/>
          <w:color w:val="FF0000"/>
          <w:sz w:val="24"/>
          <w:szCs w:val="24"/>
        </w:rPr>
        <w:t>x</w:t>
      </w:r>
      <w:r>
        <w:rPr>
          <w:rFonts w:ascii="Times New Roman" w:hAnsi="Times New Roman"/>
          <w:color w:val="0033CC"/>
          <w:sz w:val="24"/>
          <w:szCs w:val="24"/>
        </w:rPr>
        <w:t xml:space="preserve">: </w:t>
      </w:r>
      <w:r w:rsidRPr="006D1005">
        <w:rPr>
          <w:rFonts w:ascii="Times New Roman" w:hAnsi="Times New Roman"/>
          <w:color w:val="0033CC"/>
          <w:sz w:val="24"/>
          <w:szCs w:val="24"/>
        </w:rPr>
        <w:t>Prospects.</w:t>
      </w:r>
    </w:p>
    <w:p w14:paraId="76BB84E0" w14:textId="77777777" w:rsidR="00784FDF" w:rsidRDefault="00784FDF" w:rsidP="00784FDF">
      <w:pPr>
        <w:spacing w:line="360" w:lineRule="auto"/>
        <w:jc w:val="left"/>
        <w:rPr>
          <w:rFonts w:ascii="Times New Roman" w:hAnsi="Times New Roman"/>
          <w:color w:val="0000FF"/>
          <w:sz w:val="24"/>
          <w:szCs w:val="24"/>
        </w:rPr>
      </w:pPr>
    </w:p>
    <w:p w14:paraId="6EECD49E" w14:textId="77777777" w:rsidR="001734F2" w:rsidRDefault="00784FDF" w:rsidP="001734F2">
      <w:pPr>
        <w:spacing w:line="360" w:lineRule="auto"/>
        <w:ind w:left="720" w:hanging="720"/>
        <w:jc w:val="left"/>
        <w:rPr>
          <w:rFonts w:ascii="Times New Roman" w:hAnsi="Times New Roman"/>
          <w:color w:val="0000FF"/>
          <w:sz w:val="24"/>
          <w:szCs w:val="24"/>
        </w:rPr>
      </w:pPr>
      <w:r w:rsidRPr="0043735C">
        <w:rPr>
          <w:rFonts w:ascii="Times New Roman" w:hAnsi="Times New Roman"/>
          <w:color w:val="0000FF"/>
          <w:sz w:val="24"/>
          <w:szCs w:val="24"/>
        </w:rPr>
        <w:t xml:space="preserve">Quality Assurance Agency (2009), </w:t>
      </w:r>
      <w:r w:rsidRPr="0043735C">
        <w:rPr>
          <w:rFonts w:ascii="Times New Roman" w:hAnsi="Times New Roman"/>
          <w:i/>
          <w:iCs/>
          <w:color w:val="0000FF"/>
          <w:sz w:val="24"/>
          <w:szCs w:val="24"/>
        </w:rPr>
        <w:t>Personal Development Planning: Guidance for Institutional Policy and Practice in Higher Education.</w:t>
      </w:r>
      <w:r w:rsidRPr="0043735C">
        <w:rPr>
          <w:rFonts w:ascii="Times New Roman" w:hAnsi="Times New Roman"/>
          <w:color w:val="0000FF"/>
          <w:sz w:val="24"/>
          <w:szCs w:val="24"/>
        </w:rPr>
        <w:t xml:space="preserve"> Gloucester: QAA.</w:t>
      </w:r>
    </w:p>
    <w:p w14:paraId="2027DFC9" w14:textId="77777777" w:rsidR="001734F2" w:rsidRDefault="00784FDF" w:rsidP="001734F2">
      <w:pPr>
        <w:spacing w:line="360" w:lineRule="auto"/>
        <w:ind w:left="720" w:hanging="720"/>
        <w:jc w:val="left"/>
        <w:rPr>
          <w:rFonts w:ascii="Times New Roman" w:hAnsi="Times New Roman"/>
          <w:color w:val="0000FF"/>
          <w:sz w:val="24"/>
          <w:szCs w:val="24"/>
        </w:rPr>
      </w:pPr>
      <w:r w:rsidRPr="009A3E08">
        <w:rPr>
          <w:rFonts w:ascii="Times New Roman" w:hAnsi="Times New Roman"/>
          <w:color w:val="FF0000"/>
          <w:sz w:val="24"/>
          <w:szCs w:val="24"/>
        </w:rPr>
        <w:sym w:font="Symbol" w:char="F0BE"/>
      </w:r>
      <w:r w:rsidRPr="009A3E08">
        <w:rPr>
          <w:rFonts w:ascii="Times New Roman" w:hAnsi="Times New Roman"/>
          <w:color w:val="FF0000"/>
          <w:sz w:val="24"/>
          <w:szCs w:val="24"/>
        </w:rPr>
        <w:sym w:font="Symbol" w:char="F0BE"/>
      </w:r>
      <w:r w:rsidRPr="0043735C">
        <w:rPr>
          <w:rFonts w:ascii="Times New Roman" w:hAnsi="Times New Roman"/>
          <w:color w:val="FF0000"/>
          <w:sz w:val="24"/>
          <w:szCs w:val="24"/>
        </w:rPr>
        <w:t>(2018)</w:t>
      </w:r>
      <w:r w:rsidRPr="0043735C">
        <w:rPr>
          <w:rFonts w:ascii="Times New Roman" w:hAnsi="Times New Roman"/>
          <w:sz w:val="24"/>
          <w:szCs w:val="24"/>
        </w:rPr>
        <w:t xml:space="preserve">, </w:t>
      </w:r>
      <w:r w:rsidRPr="0043735C">
        <w:rPr>
          <w:rFonts w:ascii="Times New Roman" w:hAnsi="Times New Roman"/>
          <w:i/>
          <w:iCs/>
          <w:sz w:val="24"/>
          <w:szCs w:val="24"/>
        </w:rPr>
        <w:t>Enterprise and Entrepreneurship Education: Guidance for UK Higher</w:t>
      </w:r>
      <w:r w:rsidRPr="0043735C">
        <w:rPr>
          <w:rFonts w:ascii="Times New Roman" w:hAnsi="Times New Roman"/>
          <w:sz w:val="24"/>
          <w:szCs w:val="24"/>
        </w:rPr>
        <w:t xml:space="preserve"> </w:t>
      </w:r>
      <w:r w:rsidRPr="0043735C">
        <w:rPr>
          <w:rFonts w:ascii="Times New Roman" w:hAnsi="Times New Roman"/>
          <w:i/>
          <w:iCs/>
          <w:sz w:val="24"/>
          <w:szCs w:val="24"/>
        </w:rPr>
        <w:t>Education Providers.</w:t>
      </w:r>
      <w:r w:rsidRPr="0043735C">
        <w:rPr>
          <w:rFonts w:ascii="Times New Roman" w:hAnsi="Times New Roman"/>
          <w:sz w:val="24"/>
          <w:szCs w:val="24"/>
        </w:rPr>
        <w:t xml:space="preserve"> Gloucester: QAA. </w:t>
      </w:r>
    </w:p>
    <w:p w14:paraId="35AD6732" w14:textId="77777777" w:rsidR="001734F2" w:rsidRDefault="00784FDF" w:rsidP="001734F2">
      <w:pPr>
        <w:spacing w:line="360" w:lineRule="auto"/>
        <w:ind w:left="720" w:hanging="720"/>
        <w:jc w:val="left"/>
        <w:rPr>
          <w:rFonts w:ascii="Times New Roman" w:hAnsi="Times New Roman"/>
          <w:color w:val="0000FF"/>
          <w:sz w:val="24"/>
          <w:szCs w:val="24"/>
        </w:rPr>
      </w:pPr>
      <w:r w:rsidRPr="0043735C">
        <w:rPr>
          <w:rFonts w:ascii="Times New Roman" w:hAnsi="Times New Roman"/>
          <w:color w:val="0000FF"/>
          <w:sz w:val="24"/>
          <w:szCs w:val="24"/>
        </w:rPr>
        <w:t xml:space="preserve">Rae, D. (2007), </w:t>
      </w:r>
      <w:r w:rsidRPr="0043735C">
        <w:rPr>
          <w:rFonts w:ascii="Times New Roman" w:hAnsi="Times New Roman"/>
          <w:i/>
          <w:iCs/>
          <w:color w:val="0000FF"/>
          <w:sz w:val="24"/>
          <w:szCs w:val="24"/>
        </w:rPr>
        <w:t>Entrepreneurship: From Opportunity to Action.</w:t>
      </w:r>
      <w:r w:rsidRPr="0043735C">
        <w:rPr>
          <w:rFonts w:ascii="Times New Roman" w:hAnsi="Times New Roman"/>
          <w:color w:val="0000FF"/>
          <w:sz w:val="24"/>
          <w:szCs w:val="24"/>
        </w:rPr>
        <w:t xml:space="preserve"> Basingstoke: Palgrave Macmillan.</w:t>
      </w:r>
    </w:p>
    <w:p w14:paraId="649A4194" w14:textId="77777777" w:rsidR="001734F2" w:rsidRDefault="00784FDF" w:rsidP="001734F2">
      <w:pPr>
        <w:spacing w:line="360" w:lineRule="auto"/>
        <w:ind w:left="720" w:hanging="720"/>
        <w:jc w:val="left"/>
        <w:rPr>
          <w:rFonts w:ascii="Times New Roman" w:hAnsi="Times New Roman"/>
          <w:color w:val="0000FF"/>
          <w:sz w:val="24"/>
          <w:szCs w:val="24"/>
        </w:rPr>
      </w:pPr>
      <w:r w:rsidRPr="0043735C">
        <w:rPr>
          <w:rFonts w:ascii="Times New Roman" w:hAnsi="Times New Roman"/>
          <w:color w:val="0000FF"/>
          <w:sz w:val="24"/>
          <w:szCs w:val="24"/>
        </w:rPr>
        <w:t>Reiter-</w:t>
      </w:r>
      <w:proofErr w:type="spellStart"/>
      <w:r w:rsidRPr="0043735C">
        <w:rPr>
          <w:rFonts w:ascii="Times New Roman" w:hAnsi="Times New Roman"/>
          <w:color w:val="0000FF"/>
          <w:sz w:val="24"/>
          <w:szCs w:val="24"/>
        </w:rPr>
        <w:t>Palmon</w:t>
      </w:r>
      <w:proofErr w:type="spellEnd"/>
      <w:r w:rsidRPr="0043735C">
        <w:rPr>
          <w:rFonts w:ascii="Times New Roman" w:hAnsi="Times New Roman"/>
          <w:color w:val="0000FF"/>
          <w:sz w:val="24"/>
          <w:szCs w:val="24"/>
        </w:rPr>
        <w:t xml:space="preserve">, R. (2011), </w:t>
      </w:r>
      <w:r w:rsidRPr="0043735C">
        <w:rPr>
          <w:rFonts w:ascii="Times New Roman" w:hAnsi="Times New Roman"/>
          <w:i/>
          <w:iCs/>
          <w:color w:val="0000FF"/>
          <w:sz w:val="24"/>
          <w:szCs w:val="24"/>
        </w:rPr>
        <w:t>The Psychology of Creativity and Innovation in the Workplace</w:t>
      </w:r>
      <w:r w:rsidRPr="0043735C">
        <w:rPr>
          <w:rFonts w:ascii="Times New Roman" w:hAnsi="Times New Roman"/>
          <w:color w:val="0000FF"/>
          <w:sz w:val="24"/>
          <w:szCs w:val="24"/>
        </w:rPr>
        <w:t xml:space="preserve">. Psychology of Aesthetics, Creativity and the Arts, Vol. 5, No.1. </w:t>
      </w:r>
    </w:p>
    <w:p w14:paraId="23F5E351" w14:textId="77777777" w:rsidR="00784FDF" w:rsidRPr="0043735C" w:rsidRDefault="00784FDF" w:rsidP="00784FDF">
      <w:pPr>
        <w:tabs>
          <w:tab w:val="num" w:pos="720"/>
          <w:tab w:val="left" w:pos="1440"/>
        </w:tabs>
        <w:spacing w:line="360" w:lineRule="auto"/>
        <w:jc w:val="left"/>
        <w:rPr>
          <w:rFonts w:ascii="Times New Roman" w:hAnsi="Times New Roman"/>
          <w:sz w:val="24"/>
          <w:szCs w:val="24"/>
        </w:rPr>
      </w:pPr>
    </w:p>
    <w:p w14:paraId="7756DB80" w14:textId="77777777" w:rsidR="00784FDF" w:rsidRDefault="00784FDF" w:rsidP="00784FDF">
      <w:pPr>
        <w:tabs>
          <w:tab w:val="num" w:pos="720"/>
          <w:tab w:val="left" w:pos="1440"/>
        </w:tabs>
        <w:spacing w:line="360" w:lineRule="auto"/>
        <w:ind w:left="720" w:hanging="720"/>
        <w:jc w:val="left"/>
        <w:rPr>
          <w:rFonts w:ascii="Times New Roman" w:hAnsi="Times New Roman"/>
          <w:sz w:val="24"/>
          <w:szCs w:val="24"/>
        </w:rPr>
      </w:pPr>
      <w:r w:rsidRPr="00574D5B">
        <w:rPr>
          <w:rFonts w:ascii="Times New Roman" w:hAnsi="Times New Roman"/>
          <w:sz w:val="24"/>
          <w:szCs w:val="24"/>
        </w:rPr>
        <w:t xml:space="preserve">CIPD (n.d.), </w:t>
      </w:r>
      <w:r w:rsidRPr="00574D5B">
        <w:rPr>
          <w:rFonts w:ascii="Times New Roman" w:hAnsi="Times New Roman"/>
          <w:i/>
          <w:iCs/>
          <w:sz w:val="24"/>
          <w:szCs w:val="24"/>
        </w:rPr>
        <w:t>About CPD</w:t>
      </w:r>
      <w:r w:rsidRPr="00574D5B">
        <w:rPr>
          <w:rFonts w:ascii="Times New Roman" w:hAnsi="Times New Roman"/>
          <w:sz w:val="24"/>
          <w:szCs w:val="24"/>
        </w:rPr>
        <w:t xml:space="preserve"> [online], available from: </w:t>
      </w:r>
      <w:hyperlink r:id="rId8" w:history="1">
        <w:r w:rsidRPr="00574D5B">
          <w:rPr>
            <w:rStyle w:val="Hyperlink"/>
            <w:rFonts w:ascii="Times New Roman" w:hAnsi="Times New Roman"/>
            <w:sz w:val="24"/>
            <w:szCs w:val="24"/>
          </w:rPr>
          <w:t>https://www.cipd.co.uk/learn/cpd/about</w:t>
        </w:r>
      </w:hyperlink>
      <w:r w:rsidRPr="00574D5B">
        <w:rPr>
          <w:rFonts w:ascii="Times New Roman" w:hAnsi="Times New Roman"/>
          <w:sz w:val="24"/>
          <w:szCs w:val="24"/>
        </w:rPr>
        <w:t xml:space="preserve"> (accessed on 15 August, </w:t>
      </w:r>
      <w:r w:rsidRPr="00574D5B">
        <w:rPr>
          <w:rFonts w:ascii="Times New Roman" w:hAnsi="Times New Roman"/>
          <w:color w:val="FF0000"/>
          <w:sz w:val="24"/>
          <w:szCs w:val="24"/>
        </w:rPr>
        <w:t>2019</w:t>
      </w:r>
      <w:r w:rsidRPr="00574D5B">
        <w:rPr>
          <w:rFonts w:ascii="Times New Roman" w:hAnsi="Times New Roman"/>
          <w:sz w:val="24"/>
          <w:szCs w:val="24"/>
        </w:rPr>
        <w:t>).</w:t>
      </w:r>
    </w:p>
    <w:p w14:paraId="796AD04D" w14:textId="77777777" w:rsidR="00784FDF" w:rsidRDefault="00784FDF" w:rsidP="00784FDF">
      <w:pPr>
        <w:tabs>
          <w:tab w:val="num" w:pos="720"/>
          <w:tab w:val="left" w:pos="1440"/>
        </w:tabs>
        <w:spacing w:line="360" w:lineRule="auto"/>
        <w:ind w:left="720" w:hanging="720"/>
        <w:jc w:val="left"/>
        <w:rPr>
          <w:rFonts w:ascii="Times New Roman" w:hAnsi="Times New Roman"/>
          <w:sz w:val="24"/>
          <w:szCs w:val="24"/>
        </w:rPr>
      </w:pPr>
      <w:r w:rsidRPr="00574D5B">
        <w:rPr>
          <w:rFonts w:ascii="Times New Roman" w:hAnsi="Times New Roman"/>
          <w:sz w:val="24"/>
          <w:szCs w:val="24"/>
        </w:rPr>
        <w:lastRenderedPageBreak/>
        <w:t xml:space="preserve">Gaskell, S. (2011), ‘Tattooist claims he is the victim in teen row’, </w:t>
      </w:r>
      <w:r w:rsidRPr="00574D5B">
        <w:rPr>
          <w:rFonts w:ascii="Times New Roman" w:hAnsi="Times New Roman"/>
          <w:i/>
          <w:sz w:val="24"/>
          <w:szCs w:val="24"/>
        </w:rPr>
        <w:t>Wales Online</w:t>
      </w:r>
      <w:r w:rsidRPr="00574D5B">
        <w:rPr>
          <w:rFonts w:ascii="Times New Roman" w:hAnsi="Times New Roman"/>
          <w:sz w:val="24"/>
          <w:szCs w:val="24"/>
        </w:rPr>
        <w:t xml:space="preserve"> [online Newspaper], available:  </w:t>
      </w:r>
      <w:hyperlink r:id="rId9" w:anchor="ixzz1cHecP3wX" w:history="1">
        <w:r w:rsidRPr="00574D5B">
          <w:rPr>
            <w:rStyle w:val="Hyperlink"/>
            <w:rFonts w:ascii="Times New Roman" w:hAnsi="Times New Roman"/>
            <w:sz w:val="24"/>
            <w:szCs w:val="24"/>
          </w:rPr>
          <w:t>http://www.walesonline.co.uk/news/wales-news/2011/03/18/tattooist-claims-he-is-the-victim-in-teen-row-91466-28358573/#ixzz1cHecP3wX</w:t>
        </w:r>
      </w:hyperlink>
      <w:r w:rsidRPr="00574D5B">
        <w:rPr>
          <w:rFonts w:ascii="Times New Roman" w:hAnsi="Times New Roman"/>
          <w:sz w:val="24"/>
          <w:szCs w:val="24"/>
        </w:rPr>
        <w:t xml:space="preserve"> (accessed on 30 October, 2011).</w:t>
      </w:r>
    </w:p>
    <w:p w14:paraId="7F7FDAE8" w14:textId="77777777" w:rsidR="00784FDF" w:rsidRDefault="00784FDF" w:rsidP="00784FDF">
      <w:pPr>
        <w:tabs>
          <w:tab w:val="num" w:pos="720"/>
          <w:tab w:val="left" w:pos="1440"/>
        </w:tabs>
        <w:spacing w:line="360" w:lineRule="auto"/>
        <w:ind w:left="720" w:hanging="720"/>
        <w:jc w:val="left"/>
        <w:rPr>
          <w:rFonts w:ascii="Times New Roman" w:hAnsi="Times New Roman"/>
          <w:sz w:val="24"/>
          <w:szCs w:val="24"/>
        </w:rPr>
      </w:pPr>
      <w:r w:rsidRPr="00784FDF">
        <w:rPr>
          <w:rFonts w:ascii="Times New Roman" w:hAnsi="Times New Roman"/>
          <w:sz w:val="24"/>
          <w:szCs w:val="24"/>
        </w:rPr>
        <w:t>Higgins, M. (2014), ‘Using the Star Technique to Shine at Job Interviews: A How to Guide’,</w:t>
      </w:r>
      <w:r w:rsidRPr="00784FDF">
        <w:rPr>
          <w:rFonts w:ascii="Times New Roman" w:hAnsi="Times New Roman"/>
          <w:i/>
          <w:iCs/>
          <w:sz w:val="24"/>
          <w:szCs w:val="24"/>
        </w:rPr>
        <w:t xml:space="preserve"> Guardian</w:t>
      </w:r>
      <w:r w:rsidRPr="00784FDF">
        <w:rPr>
          <w:rFonts w:ascii="Times New Roman" w:hAnsi="Times New Roman"/>
          <w:sz w:val="24"/>
          <w:szCs w:val="24"/>
        </w:rPr>
        <w:t xml:space="preserve"> [online], available from: </w:t>
      </w:r>
      <w:hyperlink r:id="rId10" w:history="1">
        <w:r w:rsidRPr="00F83C78">
          <w:rPr>
            <w:rStyle w:val="Hyperlink"/>
            <w:rFonts w:ascii="Times New Roman" w:hAnsi="Times New Roman"/>
            <w:sz w:val="24"/>
            <w:szCs w:val="24"/>
          </w:rPr>
          <w:t>https://www.theguardian.com/careers/careers-blog/star-technique-competency-based-interview</w:t>
        </w:r>
      </w:hyperlink>
      <w:r>
        <w:rPr>
          <w:rFonts w:ascii="Times New Roman" w:hAnsi="Times New Roman"/>
          <w:color w:val="0000FF"/>
          <w:sz w:val="24"/>
          <w:szCs w:val="24"/>
        </w:rPr>
        <w:t xml:space="preserve"> </w:t>
      </w:r>
      <w:r w:rsidRPr="00784FDF">
        <w:rPr>
          <w:rFonts w:ascii="Times New Roman" w:hAnsi="Times New Roman"/>
          <w:sz w:val="24"/>
          <w:szCs w:val="24"/>
        </w:rPr>
        <w:t>(accessed on 19 August, 2019).</w:t>
      </w:r>
    </w:p>
    <w:p w14:paraId="3084EB38" w14:textId="77777777" w:rsidR="00784FDF" w:rsidRDefault="00784FDF" w:rsidP="00784FDF">
      <w:pPr>
        <w:tabs>
          <w:tab w:val="num" w:pos="720"/>
          <w:tab w:val="left" w:pos="1440"/>
        </w:tabs>
        <w:spacing w:line="360" w:lineRule="auto"/>
        <w:ind w:left="720" w:hanging="720"/>
        <w:jc w:val="left"/>
        <w:rPr>
          <w:rFonts w:ascii="Times New Roman" w:hAnsi="Times New Roman"/>
          <w:sz w:val="24"/>
          <w:szCs w:val="24"/>
        </w:rPr>
      </w:pPr>
      <w:r w:rsidRPr="00574D5B">
        <w:rPr>
          <w:rFonts w:ascii="Times New Roman" w:hAnsi="Times New Roman"/>
          <w:sz w:val="24"/>
          <w:szCs w:val="24"/>
        </w:rPr>
        <w:t xml:space="preserve">Jones, L. (2008), ‘Tattoo parties craze ‘is insane’’, </w:t>
      </w:r>
      <w:r w:rsidRPr="00574D5B">
        <w:rPr>
          <w:rFonts w:ascii="Times New Roman" w:hAnsi="Times New Roman"/>
          <w:i/>
          <w:sz w:val="24"/>
          <w:szCs w:val="24"/>
        </w:rPr>
        <w:t>Wales Online</w:t>
      </w:r>
      <w:r w:rsidRPr="00574D5B">
        <w:rPr>
          <w:rFonts w:ascii="Times New Roman" w:hAnsi="Times New Roman"/>
          <w:sz w:val="24"/>
          <w:szCs w:val="24"/>
        </w:rPr>
        <w:t xml:space="preserve">, [online Newspaper], available:  </w:t>
      </w:r>
      <w:hyperlink r:id="rId11" w:history="1">
        <w:r w:rsidRPr="00574D5B">
          <w:rPr>
            <w:rStyle w:val="Hyperlink"/>
            <w:rFonts w:ascii="Times New Roman" w:hAnsi="Times New Roman"/>
            <w:sz w:val="24"/>
            <w:szCs w:val="24"/>
          </w:rPr>
          <w:t>http://www.walesonline.co.uk/news/wales-news/2008/09/21/tattoo-parties-craze-is-insane-91466-21864067/</w:t>
        </w:r>
      </w:hyperlink>
      <w:r w:rsidRPr="00574D5B">
        <w:rPr>
          <w:rFonts w:ascii="Times New Roman" w:hAnsi="Times New Roman"/>
          <w:sz w:val="24"/>
          <w:szCs w:val="24"/>
        </w:rPr>
        <w:t xml:space="preserve"> (accessed on 30 October, 2011).</w:t>
      </w:r>
    </w:p>
    <w:p w14:paraId="1F543C60" w14:textId="77777777" w:rsidR="00784FDF" w:rsidRDefault="00784FDF" w:rsidP="00784FDF">
      <w:pPr>
        <w:tabs>
          <w:tab w:val="num" w:pos="720"/>
          <w:tab w:val="left" w:pos="1440"/>
        </w:tabs>
        <w:spacing w:line="360" w:lineRule="auto"/>
        <w:ind w:left="720" w:hanging="720"/>
        <w:jc w:val="left"/>
        <w:rPr>
          <w:rFonts w:ascii="Times New Roman" w:hAnsi="Times New Roman"/>
          <w:sz w:val="24"/>
          <w:szCs w:val="24"/>
        </w:rPr>
      </w:pPr>
      <w:r w:rsidRPr="00574D5B">
        <w:rPr>
          <w:rFonts w:ascii="Times New Roman" w:hAnsi="Times New Roman"/>
          <w:sz w:val="24"/>
          <w:szCs w:val="24"/>
        </w:rPr>
        <w:t xml:space="preserve">Miles, K. (2011), ‘Dad’s left ‘tamping’ after tattoo idea goes belly up!’, </w:t>
      </w:r>
      <w:r w:rsidRPr="00574D5B">
        <w:rPr>
          <w:rFonts w:ascii="Times New Roman" w:hAnsi="Times New Roman"/>
          <w:i/>
          <w:sz w:val="24"/>
          <w:szCs w:val="24"/>
        </w:rPr>
        <w:t>Wales Online</w:t>
      </w:r>
      <w:r w:rsidRPr="00574D5B">
        <w:rPr>
          <w:rFonts w:ascii="Times New Roman" w:hAnsi="Times New Roman"/>
          <w:sz w:val="24"/>
          <w:szCs w:val="24"/>
        </w:rPr>
        <w:t xml:space="preserve"> [online Newspaper], available:  </w:t>
      </w:r>
      <w:hyperlink r:id="rId12" w:anchor="ixzz1cHe1k7hm" w:history="1">
        <w:r w:rsidRPr="00574D5B">
          <w:rPr>
            <w:rStyle w:val="Hyperlink"/>
            <w:rFonts w:ascii="Times New Roman" w:hAnsi="Times New Roman"/>
            <w:sz w:val="24"/>
            <w:szCs w:val="24"/>
          </w:rPr>
          <w:t>http://www.walesonline.co.uk/news/south-wales-news/merthyr/2011/07/28/dad-s-left-tamping-after-tattoo-idea-goes-belly-up-91466-29129973/#ixzz1cHe1k7hm</w:t>
        </w:r>
      </w:hyperlink>
      <w:r w:rsidRPr="00574D5B">
        <w:rPr>
          <w:rFonts w:ascii="Times New Roman" w:hAnsi="Times New Roman"/>
          <w:sz w:val="24"/>
          <w:szCs w:val="24"/>
        </w:rPr>
        <w:t xml:space="preserve"> (accessed on 30 October, 2011).</w:t>
      </w:r>
    </w:p>
    <w:p w14:paraId="49FACEE1" w14:textId="28D21AA0" w:rsidR="00784FDF" w:rsidRDefault="00784FDF" w:rsidP="00784FDF">
      <w:pPr>
        <w:tabs>
          <w:tab w:val="num" w:pos="720"/>
          <w:tab w:val="left" w:pos="1440"/>
        </w:tabs>
        <w:spacing w:line="360" w:lineRule="auto"/>
        <w:ind w:left="720" w:hanging="720"/>
        <w:jc w:val="left"/>
        <w:rPr>
          <w:rFonts w:ascii="Times New Roman" w:hAnsi="Times New Roman"/>
          <w:sz w:val="24"/>
          <w:szCs w:val="24"/>
        </w:rPr>
      </w:pPr>
      <w:r w:rsidRPr="00574D5B">
        <w:rPr>
          <w:rFonts w:ascii="Times New Roman" w:hAnsi="Times New Roman"/>
          <w:sz w:val="24"/>
          <w:szCs w:val="24"/>
        </w:rPr>
        <w:t xml:space="preserve">This is South Wales (2008), ‘Tattooist’s Horror at Teen Party Aftermath’, </w:t>
      </w:r>
      <w:r w:rsidRPr="00574D5B">
        <w:rPr>
          <w:rFonts w:ascii="Times New Roman" w:hAnsi="Times New Roman"/>
          <w:i/>
          <w:sz w:val="24"/>
          <w:szCs w:val="24"/>
        </w:rPr>
        <w:t>This is South Wales</w:t>
      </w:r>
      <w:r w:rsidRPr="00574D5B">
        <w:rPr>
          <w:rFonts w:ascii="Times New Roman" w:hAnsi="Times New Roman"/>
          <w:sz w:val="24"/>
          <w:szCs w:val="24"/>
        </w:rPr>
        <w:t xml:space="preserve"> [online Newspaper], available:  </w:t>
      </w:r>
      <w:hyperlink r:id="rId13" w:history="1">
        <w:r w:rsidRPr="00574D5B">
          <w:rPr>
            <w:rStyle w:val="Hyperlink"/>
            <w:rFonts w:ascii="Times New Roman" w:hAnsi="Times New Roman"/>
            <w:sz w:val="24"/>
            <w:szCs w:val="24"/>
          </w:rPr>
          <w:t>http://www.thisissouthwales.co.uk/Tattooist-s-horror-teen-party-aftermath/story-12417782-detail/story.html</w:t>
        </w:r>
      </w:hyperlink>
      <w:r w:rsidRPr="00574D5B">
        <w:rPr>
          <w:rFonts w:ascii="Times New Roman" w:hAnsi="Times New Roman"/>
          <w:sz w:val="24"/>
          <w:szCs w:val="24"/>
        </w:rPr>
        <w:t xml:space="preserve"> (accessed on 30 October, 2011).</w:t>
      </w:r>
    </w:p>
    <w:p w14:paraId="51339107" w14:textId="77777777" w:rsidR="00784FDF" w:rsidRDefault="00784FDF" w:rsidP="009E171C">
      <w:pPr>
        <w:tabs>
          <w:tab w:val="num" w:pos="720"/>
          <w:tab w:val="left" w:pos="1440"/>
        </w:tabs>
        <w:spacing w:line="360" w:lineRule="auto"/>
        <w:ind w:left="720" w:hanging="720"/>
        <w:jc w:val="left"/>
        <w:rPr>
          <w:rFonts w:ascii="Times New Roman" w:hAnsi="Times New Roman"/>
          <w:sz w:val="24"/>
          <w:szCs w:val="24"/>
        </w:rPr>
      </w:pPr>
    </w:p>
    <w:p w14:paraId="316FCA25" w14:textId="28AAAC75" w:rsidR="000D4832" w:rsidRDefault="000D4832" w:rsidP="009E171C">
      <w:pPr>
        <w:tabs>
          <w:tab w:val="num" w:pos="720"/>
          <w:tab w:val="left" w:pos="1440"/>
        </w:tabs>
        <w:spacing w:line="360" w:lineRule="auto"/>
        <w:ind w:left="720" w:hanging="720"/>
        <w:jc w:val="left"/>
        <w:rPr>
          <w:rFonts w:ascii="Times New Roman" w:hAnsi="Times New Roman"/>
          <w:sz w:val="24"/>
          <w:szCs w:val="24"/>
        </w:rPr>
      </w:pPr>
    </w:p>
    <w:p w14:paraId="36A6D521" w14:textId="394B178C" w:rsidR="000D4832" w:rsidRDefault="000D4832">
      <w:pPr>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1734F2" w14:paraId="78EDEC41" w14:textId="77777777" w:rsidTr="001734F2">
        <w:tc>
          <w:tcPr>
            <w:tcW w:w="9016" w:type="dxa"/>
            <w:shd w:val="clear" w:color="auto" w:fill="000000" w:themeFill="text1"/>
          </w:tcPr>
          <w:p w14:paraId="6060B433" w14:textId="5213AFC7" w:rsidR="001734F2" w:rsidRDefault="001734F2" w:rsidP="001734F2">
            <w:pPr>
              <w:spacing w:before="100" w:after="100"/>
              <w:ind w:left="0" w:firstLine="0"/>
              <w:jc w:val="center"/>
              <w:rPr>
                <w:rFonts w:ascii="Times New Roman" w:hAnsi="Times New Roman"/>
                <w:b/>
                <w:bCs/>
                <w:sz w:val="24"/>
                <w:szCs w:val="24"/>
              </w:rPr>
            </w:pPr>
            <w:r>
              <w:rPr>
                <w:rFonts w:ascii="Times New Roman" w:hAnsi="Times New Roman"/>
                <w:b/>
                <w:bCs/>
                <w:sz w:val="24"/>
                <w:szCs w:val="24"/>
              </w:rPr>
              <w:lastRenderedPageBreak/>
              <w:t>Bibliography</w:t>
            </w:r>
          </w:p>
        </w:tc>
      </w:tr>
    </w:tbl>
    <w:p w14:paraId="69BDC227" w14:textId="77777777" w:rsidR="000D4832" w:rsidRDefault="000D4832" w:rsidP="001734F2">
      <w:pPr>
        <w:ind w:left="0" w:firstLine="0"/>
        <w:jc w:val="left"/>
        <w:rPr>
          <w:rFonts w:ascii="Times New Roman" w:hAnsi="Times New Roman"/>
          <w:b/>
          <w:bCs/>
          <w:sz w:val="24"/>
          <w:szCs w:val="24"/>
        </w:rPr>
      </w:pPr>
    </w:p>
    <w:p w14:paraId="1B55B53E" w14:textId="77777777" w:rsidR="00D80C5F" w:rsidRDefault="000D4832" w:rsidP="00D80C5F">
      <w:pPr>
        <w:spacing w:line="360" w:lineRule="auto"/>
        <w:ind w:left="720" w:hanging="720"/>
        <w:jc w:val="left"/>
        <w:rPr>
          <w:rFonts w:ascii="Times New Roman" w:hAnsi="Times New Roman"/>
          <w:sz w:val="24"/>
          <w:szCs w:val="24"/>
        </w:rPr>
      </w:pPr>
      <w:r w:rsidRPr="00CC767E">
        <w:rPr>
          <w:rFonts w:ascii="Times New Roman" w:hAnsi="Times New Roman"/>
          <w:sz w:val="24"/>
          <w:szCs w:val="24"/>
        </w:rPr>
        <w:t>Arnold, J.</w:t>
      </w:r>
      <w:r>
        <w:rPr>
          <w:rFonts w:ascii="Times New Roman" w:hAnsi="Times New Roman"/>
          <w:sz w:val="24"/>
          <w:szCs w:val="24"/>
        </w:rPr>
        <w:t xml:space="preserve"> </w:t>
      </w:r>
      <w:r w:rsidRPr="00CC767E">
        <w:rPr>
          <w:rFonts w:ascii="Times New Roman" w:hAnsi="Times New Roman"/>
          <w:sz w:val="24"/>
          <w:szCs w:val="24"/>
        </w:rPr>
        <w:t>(2005)</w:t>
      </w:r>
      <w:r>
        <w:rPr>
          <w:rFonts w:ascii="Times New Roman" w:hAnsi="Times New Roman"/>
          <w:sz w:val="24"/>
          <w:szCs w:val="24"/>
        </w:rPr>
        <w:t xml:space="preserve">, </w:t>
      </w:r>
      <w:r w:rsidRPr="00CC767E">
        <w:rPr>
          <w:rFonts w:ascii="Times New Roman" w:hAnsi="Times New Roman"/>
          <w:i/>
          <w:iCs/>
          <w:sz w:val="24"/>
          <w:szCs w:val="24"/>
        </w:rPr>
        <w:t xml:space="preserve">Work </w:t>
      </w:r>
      <w:r>
        <w:rPr>
          <w:rFonts w:ascii="Times New Roman" w:hAnsi="Times New Roman"/>
          <w:i/>
          <w:iCs/>
          <w:sz w:val="24"/>
          <w:szCs w:val="24"/>
        </w:rPr>
        <w:t>P</w:t>
      </w:r>
      <w:r w:rsidRPr="00CC767E">
        <w:rPr>
          <w:rFonts w:ascii="Times New Roman" w:hAnsi="Times New Roman"/>
          <w:i/>
          <w:iCs/>
          <w:sz w:val="24"/>
          <w:szCs w:val="24"/>
        </w:rPr>
        <w:t>sychology</w:t>
      </w:r>
      <w:r>
        <w:rPr>
          <w:rFonts w:ascii="Times New Roman" w:hAnsi="Times New Roman"/>
          <w:i/>
          <w:iCs/>
          <w:sz w:val="24"/>
          <w:szCs w:val="24"/>
        </w:rPr>
        <w:t xml:space="preserve">: </w:t>
      </w:r>
      <w:r w:rsidRPr="00CC767E">
        <w:rPr>
          <w:rFonts w:ascii="Times New Roman" w:hAnsi="Times New Roman"/>
          <w:i/>
          <w:iCs/>
          <w:sz w:val="24"/>
          <w:szCs w:val="24"/>
        </w:rPr>
        <w:t xml:space="preserve">Understanding </w:t>
      </w:r>
      <w:r>
        <w:rPr>
          <w:rFonts w:ascii="Times New Roman" w:hAnsi="Times New Roman"/>
          <w:i/>
          <w:iCs/>
          <w:sz w:val="24"/>
          <w:szCs w:val="24"/>
        </w:rPr>
        <w:t>H</w:t>
      </w:r>
      <w:r w:rsidRPr="00CC767E">
        <w:rPr>
          <w:rFonts w:ascii="Times New Roman" w:hAnsi="Times New Roman"/>
          <w:i/>
          <w:iCs/>
          <w:sz w:val="24"/>
          <w:szCs w:val="24"/>
        </w:rPr>
        <w:t xml:space="preserve">uman </w:t>
      </w:r>
      <w:r>
        <w:rPr>
          <w:rFonts w:ascii="Times New Roman" w:hAnsi="Times New Roman"/>
          <w:i/>
          <w:iCs/>
          <w:sz w:val="24"/>
          <w:szCs w:val="24"/>
        </w:rPr>
        <w:t>B</w:t>
      </w:r>
      <w:r w:rsidRPr="00CC767E">
        <w:rPr>
          <w:rFonts w:ascii="Times New Roman" w:hAnsi="Times New Roman"/>
          <w:i/>
          <w:iCs/>
          <w:sz w:val="24"/>
          <w:szCs w:val="24"/>
        </w:rPr>
        <w:t xml:space="preserve">ehaviour in the </w:t>
      </w:r>
      <w:r>
        <w:rPr>
          <w:rFonts w:ascii="Times New Roman" w:hAnsi="Times New Roman"/>
          <w:i/>
          <w:iCs/>
          <w:sz w:val="24"/>
          <w:szCs w:val="24"/>
        </w:rPr>
        <w:t>W</w:t>
      </w:r>
      <w:r w:rsidRPr="00CC767E">
        <w:rPr>
          <w:rFonts w:ascii="Times New Roman" w:hAnsi="Times New Roman"/>
          <w:i/>
          <w:iCs/>
          <w:sz w:val="24"/>
          <w:szCs w:val="24"/>
        </w:rPr>
        <w:t>orkplace</w:t>
      </w:r>
      <w:r>
        <w:rPr>
          <w:rFonts w:ascii="Times New Roman" w:hAnsi="Times New Roman"/>
          <w:sz w:val="24"/>
          <w:szCs w:val="24"/>
        </w:rPr>
        <w:t xml:space="preserve">, 4th </w:t>
      </w:r>
      <w:r w:rsidRPr="00D80C5F">
        <w:rPr>
          <w:rFonts w:ascii="Times New Roman" w:hAnsi="Times New Roman"/>
          <w:sz w:val="24"/>
          <w:szCs w:val="24"/>
        </w:rPr>
        <w:t>edition. Harlow: Pearson.</w:t>
      </w:r>
    </w:p>
    <w:p w14:paraId="575CF170" w14:textId="77777777" w:rsidR="00D80C5F" w:rsidRPr="00D80C5F" w:rsidRDefault="00CE7570" w:rsidP="00D80C5F">
      <w:pPr>
        <w:spacing w:line="360" w:lineRule="auto"/>
        <w:ind w:left="720" w:hanging="720"/>
        <w:jc w:val="left"/>
        <w:rPr>
          <w:rFonts w:ascii="Times New Roman" w:eastAsia="MS Gothic" w:hAnsi="Times New Roman"/>
          <w:bCs/>
          <w:color w:val="FF0000"/>
          <w:sz w:val="24"/>
          <w:szCs w:val="24"/>
        </w:rPr>
      </w:pPr>
      <w:r w:rsidRPr="00D80C5F">
        <w:rPr>
          <w:rFonts w:ascii="Times New Roman" w:eastAsia="MS Gothic" w:hAnsi="Times New Roman"/>
          <w:bCs/>
          <w:color w:val="FF0000"/>
          <w:sz w:val="24"/>
          <w:szCs w:val="24"/>
        </w:rPr>
        <w:t>Basic Skills Agency</w:t>
      </w:r>
      <w:r w:rsidR="00D80C5F" w:rsidRPr="00D80C5F">
        <w:rPr>
          <w:rFonts w:ascii="Times New Roman" w:eastAsia="MS Gothic" w:hAnsi="Times New Roman"/>
          <w:bCs/>
          <w:color w:val="FF0000"/>
          <w:sz w:val="24"/>
          <w:szCs w:val="24"/>
        </w:rPr>
        <w:t xml:space="preserve"> </w:t>
      </w:r>
      <w:r w:rsidRPr="00D80C5F">
        <w:rPr>
          <w:rFonts w:ascii="Times New Roman" w:eastAsia="MS Gothic" w:hAnsi="Times New Roman"/>
          <w:bCs/>
          <w:color w:val="FF0000"/>
          <w:sz w:val="24"/>
          <w:szCs w:val="24"/>
        </w:rPr>
        <w:t xml:space="preserve">(2002), </w:t>
      </w:r>
      <w:r w:rsidRPr="00D80C5F">
        <w:rPr>
          <w:rFonts w:ascii="Times New Roman" w:eastAsia="MS Gothic" w:hAnsi="Times New Roman"/>
          <w:bCs/>
          <w:i/>
          <w:color w:val="FF0000"/>
          <w:sz w:val="24"/>
          <w:szCs w:val="24"/>
        </w:rPr>
        <w:t>Initial Assessment: An Assessment of Literacy and Numeracy Level</w:t>
      </w:r>
      <w:r w:rsidRPr="00D80C5F">
        <w:rPr>
          <w:rFonts w:ascii="Times New Roman" w:eastAsia="MS Gothic" w:hAnsi="Times New Roman"/>
          <w:bCs/>
          <w:color w:val="FF0000"/>
          <w:sz w:val="24"/>
          <w:szCs w:val="24"/>
        </w:rPr>
        <w:t>. London: BSA.</w:t>
      </w:r>
    </w:p>
    <w:p w14:paraId="255E6F39" w14:textId="77777777" w:rsidR="00D80C5F" w:rsidRPr="00D80C5F" w:rsidRDefault="00D80C5F" w:rsidP="00D80C5F">
      <w:pPr>
        <w:spacing w:line="360" w:lineRule="auto"/>
        <w:ind w:left="720" w:hanging="720"/>
        <w:jc w:val="left"/>
        <w:rPr>
          <w:rFonts w:ascii="Times New Roman" w:hAnsi="Times New Roman"/>
          <w:color w:val="FF0000"/>
          <w:sz w:val="24"/>
          <w:szCs w:val="24"/>
        </w:rPr>
      </w:pPr>
      <w:r w:rsidRPr="00D80C5F">
        <w:rPr>
          <w:rFonts w:ascii="Times New Roman" w:hAnsi="Times New Roman"/>
          <w:color w:val="FF0000"/>
          <w:sz w:val="24"/>
          <w:szCs w:val="24"/>
        </w:rPr>
        <w:t xml:space="preserve">Basic Skills Agency </w:t>
      </w:r>
      <w:r w:rsidR="00CE7570" w:rsidRPr="00D80C5F">
        <w:rPr>
          <w:rFonts w:ascii="Times New Roman" w:hAnsi="Times New Roman"/>
          <w:color w:val="FF0000"/>
          <w:sz w:val="24"/>
          <w:szCs w:val="24"/>
        </w:rPr>
        <w:t xml:space="preserve">(2003), </w:t>
      </w:r>
      <w:r w:rsidR="00CE7570" w:rsidRPr="00D80C5F">
        <w:rPr>
          <w:rFonts w:ascii="Times New Roman" w:hAnsi="Times New Roman"/>
          <w:i/>
          <w:color w:val="FF0000"/>
          <w:sz w:val="24"/>
          <w:szCs w:val="24"/>
        </w:rPr>
        <w:t>Fast Track User Guide</w:t>
      </w:r>
      <w:r w:rsidR="00CE7570" w:rsidRPr="00D80C5F">
        <w:rPr>
          <w:rFonts w:ascii="Times New Roman" w:hAnsi="Times New Roman"/>
          <w:color w:val="FF0000"/>
          <w:sz w:val="24"/>
          <w:szCs w:val="24"/>
        </w:rPr>
        <w:t>. London: BSA.</w:t>
      </w:r>
    </w:p>
    <w:p w14:paraId="39E3D876" w14:textId="7CD1FB11" w:rsidR="00D80C5F" w:rsidRDefault="00CE7570" w:rsidP="00D80C5F">
      <w:pPr>
        <w:spacing w:line="360" w:lineRule="auto"/>
        <w:ind w:left="720" w:hanging="720"/>
        <w:jc w:val="left"/>
        <w:rPr>
          <w:rFonts w:ascii="Times New Roman" w:hAnsi="Times New Roman"/>
          <w:sz w:val="24"/>
          <w:szCs w:val="24"/>
        </w:rPr>
      </w:pPr>
      <w:r w:rsidRPr="00D80C5F">
        <w:rPr>
          <w:rFonts w:ascii="Times New Roman" w:eastAsia="MS Gothic" w:hAnsi="Times New Roman"/>
          <w:bCs/>
          <w:sz w:val="24"/>
          <w:szCs w:val="24"/>
        </w:rPr>
        <w:t>Basic Skills Agency</w:t>
      </w:r>
      <w:r w:rsidR="00D80C5F">
        <w:rPr>
          <w:rFonts w:ascii="Times New Roman" w:eastAsia="MS Gothic" w:hAnsi="Times New Roman"/>
          <w:bCs/>
          <w:sz w:val="24"/>
          <w:szCs w:val="24"/>
        </w:rPr>
        <w:t xml:space="preserve"> </w:t>
      </w:r>
      <w:r w:rsidRPr="00D80C5F">
        <w:rPr>
          <w:rFonts w:ascii="Times New Roman" w:eastAsia="MS Gothic" w:hAnsi="Times New Roman"/>
          <w:bCs/>
          <w:sz w:val="24"/>
          <w:szCs w:val="24"/>
        </w:rPr>
        <w:t>and Department for Education and Skills</w:t>
      </w:r>
      <w:r w:rsidR="00D80C5F">
        <w:rPr>
          <w:rFonts w:ascii="Times New Roman" w:eastAsia="MS Gothic" w:hAnsi="Times New Roman"/>
          <w:bCs/>
          <w:sz w:val="24"/>
          <w:szCs w:val="24"/>
        </w:rPr>
        <w:t xml:space="preserve"> </w:t>
      </w:r>
      <w:r w:rsidRPr="00D80C5F">
        <w:rPr>
          <w:rFonts w:ascii="Times New Roman" w:eastAsia="MS Gothic" w:hAnsi="Times New Roman"/>
          <w:bCs/>
          <w:sz w:val="24"/>
          <w:szCs w:val="24"/>
        </w:rPr>
        <w:t xml:space="preserve">(2001), </w:t>
      </w:r>
      <w:r w:rsidRPr="00D80C5F">
        <w:rPr>
          <w:rFonts w:ascii="Times New Roman" w:eastAsia="MS Gothic" w:hAnsi="Times New Roman"/>
          <w:bCs/>
          <w:i/>
          <w:sz w:val="24"/>
          <w:szCs w:val="24"/>
        </w:rPr>
        <w:t>Adult Literacy Core Curriculum including Spoken Communication</w:t>
      </w:r>
      <w:r w:rsidRPr="00D80C5F">
        <w:rPr>
          <w:rFonts w:ascii="Times New Roman" w:eastAsia="MS Gothic" w:hAnsi="Times New Roman"/>
          <w:bCs/>
          <w:sz w:val="24"/>
          <w:szCs w:val="24"/>
        </w:rPr>
        <w:t>. London</w:t>
      </w:r>
      <w:r w:rsidR="00D80C5F">
        <w:rPr>
          <w:rFonts w:ascii="Times New Roman" w:eastAsia="MS Gothic" w:hAnsi="Times New Roman"/>
          <w:bCs/>
          <w:sz w:val="24"/>
          <w:szCs w:val="24"/>
        </w:rPr>
        <w:t xml:space="preserve">: </w:t>
      </w:r>
      <w:r w:rsidRPr="00D80C5F">
        <w:rPr>
          <w:rFonts w:ascii="Times New Roman" w:eastAsia="MS Gothic" w:hAnsi="Times New Roman"/>
          <w:bCs/>
          <w:sz w:val="24"/>
          <w:szCs w:val="24"/>
        </w:rPr>
        <w:t>DfES.</w:t>
      </w:r>
    </w:p>
    <w:p w14:paraId="475F1A49" w14:textId="7CB7FFF8" w:rsidR="000D4832" w:rsidRDefault="000D4832" w:rsidP="00D80C5F">
      <w:pPr>
        <w:spacing w:line="360" w:lineRule="auto"/>
        <w:ind w:left="720" w:hanging="720"/>
        <w:jc w:val="left"/>
        <w:rPr>
          <w:rFonts w:ascii="Times New Roman" w:hAnsi="Times New Roman"/>
          <w:sz w:val="24"/>
          <w:szCs w:val="24"/>
        </w:rPr>
      </w:pPr>
      <w:r w:rsidRPr="00D80C5F">
        <w:rPr>
          <w:rFonts w:ascii="Times New Roman" w:hAnsi="Times New Roman"/>
          <w:sz w:val="24"/>
          <w:szCs w:val="24"/>
        </w:rPr>
        <w:t xml:space="preserve">Bennett, N.J., Whitty, T.S., </w:t>
      </w:r>
      <w:proofErr w:type="spellStart"/>
      <w:r w:rsidRPr="00D80C5F">
        <w:rPr>
          <w:rFonts w:ascii="Times New Roman" w:hAnsi="Times New Roman"/>
          <w:sz w:val="24"/>
          <w:szCs w:val="24"/>
        </w:rPr>
        <w:t>Finkbeiner</w:t>
      </w:r>
      <w:proofErr w:type="spellEnd"/>
      <w:r w:rsidRPr="00D80C5F">
        <w:rPr>
          <w:rFonts w:ascii="Times New Roman" w:hAnsi="Times New Roman"/>
          <w:sz w:val="24"/>
          <w:szCs w:val="24"/>
        </w:rPr>
        <w:t xml:space="preserve">, E. </w:t>
      </w:r>
      <w:r w:rsidRPr="00D80C5F">
        <w:rPr>
          <w:rFonts w:ascii="Times New Roman" w:hAnsi="Times New Roman"/>
          <w:i/>
          <w:iCs/>
          <w:sz w:val="24"/>
          <w:szCs w:val="24"/>
        </w:rPr>
        <w:t>et al</w:t>
      </w:r>
      <w:r w:rsidRPr="00D80C5F">
        <w:rPr>
          <w:rFonts w:ascii="Times New Roman" w:hAnsi="Times New Roman"/>
          <w:sz w:val="24"/>
          <w:szCs w:val="24"/>
        </w:rPr>
        <w:t>. (2018), Environmental Stewardship: A</w:t>
      </w:r>
      <w:r w:rsidRPr="007F73EE">
        <w:rPr>
          <w:rFonts w:ascii="Times New Roman" w:hAnsi="Times New Roman"/>
          <w:sz w:val="24"/>
          <w:szCs w:val="24"/>
        </w:rPr>
        <w:t xml:space="preserve"> Conceptual Review and Analytical Framework</w:t>
      </w:r>
      <w:r>
        <w:rPr>
          <w:rFonts w:ascii="Times New Roman" w:hAnsi="Times New Roman"/>
          <w:sz w:val="24"/>
          <w:szCs w:val="24"/>
        </w:rPr>
        <w:t xml:space="preserve">, </w:t>
      </w:r>
      <w:r w:rsidRPr="007F73EE">
        <w:rPr>
          <w:rFonts w:ascii="Times New Roman" w:hAnsi="Times New Roman"/>
          <w:i/>
          <w:iCs/>
          <w:sz w:val="24"/>
          <w:szCs w:val="24"/>
        </w:rPr>
        <w:t>Environmental Management</w:t>
      </w:r>
      <w:r w:rsidRPr="007F73EE">
        <w:rPr>
          <w:rFonts w:ascii="Times New Roman" w:hAnsi="Times New Roman"/>
          <w:sz w:val="24"/>
          <w:szCs w:val="24"/>
        </w:rPr>
        <w:t xml:space="preserve"> </w:t>
      </w:r>
      <w:r w:rsidRPr="007F73EE">
        <w:rPr>
          <w:rFonts w:ascii="Times New Roman" w:hAnsi="Times New Roman"/>
          <w:color w:val="FF0000"/>
          <w:sz w:val="24"/>
          <w:szCs w:val="24"/>
        </w:rPr>
        <w:t>6</w:t>
      </w:r>
      <w:r w:rsidRPr="00DA2608">
        <w:rPr>
          <w:rFonts w:ascii="Times New Roman" w:hAnsi="Times New Roman"/>
          <w:color w:val="FF0000"/>
          <w:sz w:val="24"/>
          <w:szCs w:val="24"/>
        </w:rPr>
        <w:t>1</w:t>
      </w:r>
      <w:r w:rsidRPr="007F73EE">
        <w:rPr>
          <w:rFonts w:ascii="Times New Roman" w:hAnsi="Times New Roman"/>
          <w:sz w:val="24"/>
          <w:szCs w:val="24"/>
        </w:rPr>
        <w:t>: 597-614.</w:t>
      </w:r>
    </w:p>
    <w:p w14:paraId="4C7A2E85" w14:textId="77777777" w:rsidR="000D4832" w:rsidRDefault="000D4832" w:rsidP="000D4832">
      <w:pPr>
        <w:spacing w:line="360" w:lineRule="auto"/>
        <w:ind w:left="720" w:hanging="720"/>
        <w:jc w:val="left"/>
        <w:rPr>
          <w:rFonts w:ascii="Times New Roman" w:hAnsi="Times New Roman"/>
          <w:sz w:val="24"/>
          <w:szCs w:val="24"/>
        </w:rPr>
      </w:pPr>
      <w:r w:rsidRPr="00CC767E">
        <w:rPr>
          <w:rFonts w:ascii="Times New Roman" w:hAnsi="Times New Roman"/>
          <w:sz w:val="24"/>
          <w:szCs w:val="24"/>
        </w:rPr>
        <w:t>Chamorro-</w:t>
      </w:r>
      <w:proofErr w:type="spellStart"/>
      <w:r w:rsidRPr="00CC767E">
        <w:rPr>
          <w:rFonts w:ascii="Times New Roman" w:hAnsi="Times New Roman"/>
          <w:sz w:val="24"/>
          <w:szCs w:val="24"/>
        </w:rPr>
        <w:t>Premuzic</w:t>
      </w:r>
      <w:proofErr w:type="spellEnd"/>
      <w:r w:rsidRPr="00CC767E">
        <w:rPr>
          <w:rFonts w:ascii="Times New Roman" w:hAnsi="Times New Roman"/>
          <w:sz w:val="24"/>
          <w:szCs w:val="24"/>
        </w:rPr>
        <w:t>, T.</w:t>
      </w:r>
      <w:r>
        <w:rPr>
          <w:rFonts w:ascii="Times New Roman" w:hAnsi="Times New Roman"/>
          <w:sz w:val="24"/>
          <w:szCs w:val="24"/>
        </w:rPr>
        <w:t xml:space="preserve"> and </w:t>
      </w:r>
      <w:r w:rsidRPr="00CC767E">
        <w:rPr>
          <w:rFonts w:ascii="Times New Roman" w:hAnsi="Times New Roman"/>
          <w:sz w:val="24"/>
          <w:szCs w:val="24"/>
        </w:rPr>
        <w:t>Furnham, A. (2010)</w:t>
      </w:r>
      <w:r>
        <w:rPr>
          <w:rFonts w:ascii="Times New Roman" w:hAnsi="Times New Roman"/>
          <w:sz w:val="24"/>
          <w:szCs w:val="24"/>
        </w:rPr>
        <w:t xml:space="preserve">, </w:t>
      </w:r>
      <w:r w:rsidRPr="00CC767E">
        <w:rPr>
          <w:rFonts w:ascii="Times New Roman" w:hAnsi="Times New Roman"/>
          <w:i/>
          <w:iCs/>
          <w:sz w:val="24"/>
          <w:szCs w:val="24"/>
        </w:rPr>
        <w:t>The Psychology of Personnel</w:t>
      </w:r>
      <w:r>
        <w:rPr>
          <w:rFonts w:ascii="Times New Roman" w:hAnsi="Times New Roman"/>
          <w:i/>
          <w:iCs/>
          <w:sz w:val="24"/>
          <w:szCs w:val="24"/>
        </w:rPr>
        <w:t xml:space="preserve"> </w:t>
      </w:r>
      <w:r w:rsidRPr="00CC767E">
        <w:rPr>
          <w:rFonts w:ascii="Times New Roman" w:hAnsi="Times New Roman"/>
          <w:i/>
          <w:iCs/>
          <w:sz w:val="24"/>
          <w:szCs w:val="24"/>
        </w:rPr>
        <w:t>Selection.</w:t>
      </w:r>
      <w:r w:rsidRPr="00CC767E">
        <w:rPr>
          <w:rFonts w:ascii="Times New Roman" w:hAnsi="Times New Roman"/>
          <w:sz w:val="24"/>
          <w:szCs w:val="24"/>
        </w:rPr>
        <w:t xml:space="preserve">   Cambridge: Cambridge University Press.</w:t>
      </w:r>
    </w:p>
    <w:p w14:paraId="577E59E1" w14:textId="77777777" w:rsidR="000D4832" w:rsidRDefault="000D4832" w:rsidP="000D4832">
      <w:pPr>
        <w:spacing w:line="360" w:lineRule="auto"/>
        <w:ind w:left="720" w:hanging="720"/>
        <w:jc w:val="left"/>
        <w:rPr>
          <w:rFonts w:ascii="Times New Roman" w:hAnsi="Times New Roman"/>
          <w:sz w:val="24"/>
          <w:szCs w:val="24"/>
        </w:rPr>
      </w:pPr>
      <w:r w:rsidRPr="00CC767E">
        <w:rPr>
          <w:rFonts w:ascii="Times New Roman" w:hAnsi="Times New Roman"/>
          <w:sz w:val="24"/>
          <w:szCs w:val="24"/>
        </w:rPr>
        <w:t>Chamorro-</w:t>
      </w:r>
      <w:proofErr w:type="spellStart"/>
      <w:r w:rsidRPr="00CC767E">
        <w:rPr>
          <w:rFonts w:ascii="Times New Roman" w:hAnsi="Times New Roman"/>
          <w:sz w:val="24"/>
          <w:szCs w:val="24"/>
        </w:rPr>
        <w:t>Premuzic.T</w:t>
      </w:r>
      <w:proofErr w:type="spellEnd"/>
      <w:r w:rsidRPr="00CC767E">
        <w:rPr>
          <w:rFonts w:ascii="Times New Roman" w:hAnsi="Times New Roman"/>
          <w:sz w:val="24"/>
          <w:szCs w:val="24"/>
        </w:rPr>
        <w:t xml:space="preserve">, von </w:t>
      </w:r>
      <w:proofErr w:type="spellStart"/>
      <w:r w:rsidRPr="00CC767E">
        <w:rPr>
          <w:rFonts w:ascii="Times New Roman" w:hAnsi="Times New Roman"/>
          <w:sz w:val="24"/>
          <w:szCs w:val="24"/>
        </w:rPr>
        <w:t>Stumm</w:t>
      </w:r>
      <w:proofErr w:type="spellEnd"/>
      <w:r>
        <w:rPr>
          <w:rFonts w:ascii="Times New Roman" w:hAnsi="Times New Roman"/>
          <w:sz w:val="24"/>
          <w:szCs w:val="24"/>
        </w:rPr>
        <w:t xml:space="preserve">, </w:t>
      </w:r>
      <w:r w:rsidRPr="00CC767E">
        <w:rPr>
          <w:rFonts w:ascii="Times New Roman" w:hAnsi="Times New Roman"/>
          <w:sz w:val="24"/>
          <w:szCs w:val="24"/>
        </w:rPr>
        <w:t>S.</w:t>
      </w:r>
      <w:r>
        <w:rPr>
          <w:rFonts w:ascii="Times New Roman" w:hAnsi="Times New Roman"/>
          <w:sz w:val="24"/>
          <w:szCs w:val="24"/>
        </w:rPr>
        <w:t xml:space="preserve"> and </w:t>
      </w:r>
      <w:r w:rsidRPr="00CC767E">
        <w:rPr>
          <w:rFonts w:ascii="Times New Roman" w:hAnsi="Times New Roman"/>
          <w:sz w:val="24"/>
          <w:szCs w:val="24"/>
        </w:rPr>
        <w:t>Furnham</w:t>
      </w:r>
      <w:r>
        <w:rPr>
          <w:rFonts w:ascii="Times New Roman" w:hAnsi="Times New Roman"/>
          <w:sz w:val="24"/>
          <w:szCs w:val="24"/>
        </w:rPr>
        <w:t xml:space="preserve">, </w:t>
      </w:r>
      <w:r w:rsidRPr="00CC767E">
        <w:rPr>
          <w:rFonts w:ascii="Times New Roman" w:hAnsi="Times New Roman"/>
          <w:sz w:val="24"/>
          <w:szCs w:val="24"/>
        </w:rPr>
        <w:t>A. (2011)</w:t>
      </w:r>
      <w:r>
        <w:rPr>
          <w:rFonts w:ascii="Times New Roman" w:hAnsi="Times New Roman"/>
          <w:sz w:val="24"/>
          <w:szCs w:val="24"/>
        </w:rPr>
        <w:t xml:space="preserve">, </w:t>
      </w:r>
      <w:r w:rsidRPr="00CC767E">
        <w:rPr>
          <w:rFonts w:ascii="Times New Roman" w:hAnsi="Times New Roman"/>
          <w:i/>
          <w:iCs/>
          <w:sz w:val="24"/>
          <w:szCs w:val="24"/>
        </w:rPr>
        <w:t>Handbook of Personalit</w:t>
      </w:r>
      <w:r>
        <w:rPr>
          <w:rFonts w:ascii="Times New Roman" w:hAnsi="Times New Roman"/>
          <w:i/>
          <w:iCs/>
          <w:sz w:val="24"/>
          <w:szCs w:val="24"/>
        </w:rPr>
        <w:t xml:space="preserve">y and </w:t>
      </w:r>
      <w:r w:rsidRPr="00CC767E">
        <w:rPr>
          <w:rFonts w:ascii="Times New Roman" w:hAnsi="Times New Roman"/>
          <w:i/>
          <w:iCs/>
          <w:sz w:val="24"/>
          <w:szCs w:val="24"/>
        </w:rPr>
        <w:t>Individual Differences.</w:t>
      </w:r>
      <w:r>
        <w:rPr>
          <w:rFonts w:ascii="Times New Roman" w:hAnsi="Times New Roman"/>
          <w:sz w:val="24"/>
          <w:szCs w:val="24"/>
        </w:rPr>
        <w:t xml:space="preserve"> </w:t>
      </w:r>
      <w:r w:rsidRPr="00CC767E">
        <w:rPr>
          <w:rFonts w:ascii="Times New Roman" w:hAnsi="Times New Roman"/>
          <w:sz w:val="24"/>
          <w:szCs w:val="24"/>
        </w:rPr>
        <w:t>London:</w:t>
      </w:r>
      <w:r>
        <w:rPr>
          <w:rFonts w:ascii="Times New Roman" w:hAnsi="Times New Roman"/>
          <w:sz w:val="24"/>
          <w:szCs w:val="24"/>
        </w:rPr>
        <w:t xml:space="preserve"> </w:t>
      </w:r>
      <w:r w:rsidRPr="00CC767E">
        <w:rPr>
          <w:rFonts w:ascii="Times New Roman" w:hAnsi="Times New Roman"/>
          <w:sz w:val="24"/>
          <w:szCs w:val="24"/>
        </w:rPr>
        <w:t>Wiley-Blackwell</w:t>
      </w:r>
      <w:r>
        <w:rPr>
          <w:rFonts w:ascii="Times New Roman" w:hAnsi="Times New Roman"/>
          <w:sz w:val="24"/>
          <w:szCs w:val="24"/>
        </w:rPr>
        <w:t>.</w:t>
      </w:r>
    </w:p>
    <w:p w14:paraId="268A4E46" w14:textId="77777777" w:rsidR="00CE7570" w:rsidRPr="00CE7570" w:rsidRDefault="00CE7570" w:rsidP="00CE7570">
      <w:pPr>
        <w:spacing w:line="360" w:lineRule="auto"/>
        <w:ind w:left="720" w:hanging="720"/>
        <w:jc w:val="left"/>
        <w:rPr>
          <w:rFonts w:ascii="Times New Roman" w:hAnsi="Times New Roman"/>
          <w:sz w:val="24"/>
          <w:szCs w:val="24"/>
        </w:rPr>
      </w:pPr>
      <w:r w:rsidRPr="00CE7570">
        <w:rPr>
          <w:rFonts w:ascii="Times New Roman" w:hAnsi="Times New Roman"/>
          <w:sz w:val="24"/>
          <w:szCs w:val="24"/>
        </w:rPr>
        <w:t xml:space="preserve">DfES (2002), </w:t>
      </w:r>
      <w:r w:rsidRPr="00CE7570">
        <w:rPr>
          <w:rFonts w:ascii="Times New Roman" w:hAnsi="Times New Roman"/>
          <w:i/>
          <w:sz w:val="24"/>
          <w:szCs w:val="24"/>
        </w:rPr>
        <w:t>Access for All: Guidance on Making the Adult Literacy and Numeracy Core Curricula Accessible</w:t>
      </w:r>
      <w:r w:rsidRPr="00CE7570">
        <w:rPr>
          <w:rFonts w:ascii="Times New Roman" w:hAnsi="Times New Roman"/>
          <w:sz w:val="24"/>
          <w:szCs w:val="24"/>
        </w:rPr>
        <w:t>. London: LSDA.</w:t>
      </w:r>
    </w:p>
    <w:p w14:paraId="48D5D5F1" w14:textId="7B05C2BD" w:rsidR="00CE7570" w:rsidRPr="00CE7570" w:rsidRDefault="00CE7570" w:rsidP="00CE7570">
      <w:pPr>
        <w:spacing w:line="360" w:lineRule="auto"/>
        <w:ind w:left="720" w:hanging="720"/>
        <w:jc w:val="left"/>
        <w:rPr>
          <w:rFonts w:ascii="Times New Roman" w:eastAsia="MS Gothic" w:hAnsi="Times New Roman"/>
          <w:bCs/>
          <w:sz w:val="24"/>
          <w:szCs w:val="24"/>
        </w:rPr>
      </w:pPr>
      <w:r w:rsidRPr="00CE7570">
        <w:rPr>
          <w:rFonts w:ascii="Times New Roman" w:eastAsia="MS Gothic" w:hAnsi="Times New Roman"/>
          <w:bCs/>
          <w:sz w:val="24"/>
          <w:szCs w:val="24"/>
        </w:rPr>
        <w:t xml:space="preserve">DfES and LSDA (2002), </w:t>
      </w:r>
      <w:r w:rsidRPr="00CE7570">
        <w:rPr>
          <w:rFonts w:ascii="Times New Roman" w:eastAsia="MS Gothic" w:hAnsi="Times New Roman"/>
          <w:bCs/>
          <w:i/>
          <w:sz w:val="24"/>
          <w:szCs w:val="24"/>
        </w:rPr>
        <w:t>Adult Pre</w:t>
      </w:r>
      <w:r w:rsidR="00DC4DA2">
        <w:rPr>
          <w:rFonts w:ascii="Times New Roman" w:eastAsia="MS Gothic" w:hAnsi="Times New Roman"/>
          <w:bCs/>
          <w:i/>
          <w:sz w:val="24"/>
          <w:szCs w:val="24"/>
        </w:rPr>
        <w:t>-</w:t>
      </w:r>
      <w:r w:rsidRPr="00CE7570">
        <w:rPr>
          <w:rFonts w:ascii="Times New Roman" w:eastAsia="MS Gothic" w:hAnsi="Times New Roman"/>
          <w:bCs/>
          <w:i/>
          <w:sz w:val="24"/>
          <w:szCs w:val="24"/>
        </w:rPr>
        <w:t>Entry Curriculum Framework for Literacy and Numeracy</w:t>
      </w:r>
      <w:r w:rsidRPr="00CE7570">
        <w:rPr>
          <w:rFonts w:ascii="Times New Roman" w:eastAsia="MS Gothic" w:hAnsi="Times New Roman"/>
          <w:bCs/>
          <w:sz w:val="24"/>
          <w:szCs w:val="24"/>
        </w:rPr>
        <w:t>. Nottingham: DfES Publications.</w:t>
      </w:r>
    </w:p>
    <w:p w14:paraId="3DB6B4C4" w14:textId="77777777" w:rsidR="00CE7570" w:rsidRPr="00CE7570" w:rsidRDefault="00CE7570" w:rsidP="00CE7570">
      <w:pPr>
        <w:spacing w:line="360" w:lineRule="auto"/>
        <w:ind w:left="720" w:hanging="720"/>
        <w:jc w:val="left"/>
        <w:rPr>
          <w:rFonts w:ascii="Times New Roman" w:hAnsi="Times New Roman"/>
          <w:sz w:val="24"/>
          <w:szCs w:val="24"/>
        </w:rPr>
      </w:pPr>
      <w:r w:rsidRPr="00CE7570">
        <w:rPr>
          <w:rFonts w:ascii="Times New Roman" w:hAnsi="Times New Roman"/>
          <w:sz w:val="24"/>
          <w:szCs w:val="24"/>
        </w:rPr>
        <w:t xml:space="preserve">Fleming, N. (1987), </w:t>
      </w:r>
      <w:r w:rsidRPr="00CE7570">
        <w:rPr>
          <w:rFonts w:ascii="Times New Roman" w:hAnsi="Times New Roman"/>
          <w:bCs/>
          <w:i/>
          <w:sz w:val="24"/>
          <w:szCs w:val="24"/>
        </w:rPr>
        <w:t>Teaching and Learning Styles: VARK Strategies</w:t>
      </w:r>
      <w:r w:rsidRPr="00CE7570">
        <w:rPr>
          <w:rFonts w:ascii="Times New Roman" w:hAnsi="Times New Roman"/>
          <w:bCs/>
          <w:sz w:val="24"/>
          <w:szCs w:val="24"/>
        </w:rPr>
        <w:t>.</w:t>
      </w:r>
    </w:p>
    <w:p w14:paraId="7E83369B" w14:textId="39F9C2E6" w:rsidR="00CE7570" w:rsidRPr="00CE7570" w:rsidRDefault="00CE7570" w:rsidP="00CE7570">
      <w:pPr>
        <w:spacing w:line="360" w:lineRule="auto"/>
        <w:ind w:left="720" w:hanging="720"/>
        <w:jc w:val="left"/>
        <w:rPr>
          <w:rFonts w:ascii="Times New Roman" w:hAnsi="Times New Roman"/>
          <w:color w:val="FF0000"/>
          <w:sz w:val="24"/>
          <w:szCs w:val="24"/>
        </w:rPr>
      </w:pPr>
      <w:r w:rsidRPr="00CE7570">
        <w:rPr>
          <w:rFonts w:ascii="Times New Roman" w:hAnsi="Times New Roman"/>
          <w:iCs/>
          <w:color w:val="FF0000"/>
          <w:sz w:val="24"/>
          <w:szCs w:val="24"/>
          <w:lang w:eastAsia="en-GB"/>
        </w:rPr>
        <w:t xml:space="preserve">Knowles, M. </w:t>
      </w:r>
      <w:r w:rsidRPr="00CE7570">
        <w:rPr>
          <w:rFonts w:ascii="Times New Roman" w:eastAsia="Calibri" w:hAnsi="Times New Roman"/>
          <w:color w:val="FF0000"/>
          <w:sz w:val="24"/>
          <w:szCs w:val="24"/>
        </w:rPr>
        <w:t xml:space="preserve">(1983), </w:t>
      </w:r>
      <w:r w:rsidRPr="00CE7570">
        <w:rPr>
          <w:rFonts w:ascii="Times New Roman" w:eastAsia="Calibri" w:hAnsi="Times New Roman"/>
          <w:i/>
          <w:color w:val="FF0000"/>
          <w:sz w:val="24"/>
          <w:szCs w:val="24"/>
        </w:rPr>
        <w:t>The Adult Learner: A Neglected Species</w:t>
      </w:r>
      <w:r w:rsidRPr="00CE7570">
        <w:rPr>
          <w:rFonts w:ascii="Times New Roman" w:eastAsia="Calibri" w:hAnsi="Times New Roman"/>
          <w:color w:val="FF0000"/>
          <w:sz w:val="24"/>
          <w:szCs w:val="24"/>
        </w:rPr>
        <w:t>. Gulf Publishing.</w:t>
      </w:r>
    </w:p>
    <w:p w14:paraId="0AD2D54B" w14:textId="77777777" w:rsidR="00CE7570" w:rsidRPr="00C250BD" w:rsidRDefault="00CE7570" w:rsidP="00CE7570">
      <w:pPr>
        <w:pStyle w:val="BodyText"/>
        <w:spacing w:line="360" w:lineRule="auto"/>
        <w:ind w:right="142"/>
        <w:jc w:val="left"/>
        <w:rPr>
          <w:rFonts w:ascii="Gill Sans MT" w:hAnsi="Gill Sans MT" w:cs="FrutigerLT-Bold"/>
          <w:bCs/>
          <w:sz w:val="24"/>
          <w:szCs w:val="24"/>
          <w:lang w:eastAsia="en-GB"/>
        </w:rPr>
      </w:pPr>
    </w:p>
    <w:p w14:paraId="27B2DD69" w14:textId="13E4DC4A" w:rsidR="00CE7570" w:rsidRDefault="00CE7570" w:rsidP="000D4832">
      <w:pPr>
        <w:spacing w:line="360" w:lineRule="auto"/>
        <w:ind w:left="720" w:hanging="720"/>
        <w:jc w:val="left"/>
        <w:rPr>
          <w:rFonts w:ascii="Times New Roman" w:hAnsi="Times New Roman"/>
          <w:sz w:val="24"/>
          <w:szCs w:val="24"/>
        </w:rPr>
      </w:pPr>
    </w:p>
    <w:p w14:paraId="4DE3BFE0" w14:textId="3544C8AC" w:rsidR="00CE7570" w:rsidRDefault="00CE7570" w:rsidP="000D4832">
      <w:pPr>
        <w:spacing w:line="360" w:lineRule="auto"/>
        <w:ind w:left="720" w:hanging="720"/>
        <w:jc w:val="left"/>
        <w:rPr>
          <w:rFonts w:ascii="Times New Roman" w:hAnsi="Times New Roman"/>
          <w:sz w:val="24"/>
          <w:szCs w:val="24"/>
        </w:rPr>
      </w:pPr>
    </w:p>
    <w:p w14:paraId="2AD32F39" w14:textId="02C77527" w:rsidR="00CE7570" w:rsidRDefault="00CE7570" w:rsidP="000D4832">
      <w:pPr>
        <w:spacing w:line="360" w:lineRule="auto"/>
        <w:ind w:left="720" w:hanging="720"/>
        <w:jc w:val="left"/>
        <w:rPr>
          <w:rFonts w:ascii="Times New Roman" w:hAnsi="Times New Roman"/>
          <w:sz w:val="24"/>
          <w:szCs w:val="24"/>
        </w:rPr>
      </w:pPr>
    </w:p>
    <w:p w14:paraId="38E60BAC" w14:textId="6C5A894B" w:rsidR="00CE7570" w:rsidRDefault="00CE7570" w:rsidP="000D4832">
      <w:pPr>
        <w:spacing w:line="360" w:lineRule="auto"/>
        <w:ind w:left="720" w:hanging="720"/>
        <w:jc w:val="left"/>
        <w:rPr>
          <w:rFonts w:ascii="Times New Roman" w:hAnsi="Times New Roman"/>
          <w:sz w:val="24"/>
          <w:szCs w:val="24"/>
        </w:rPr>
      </w:pPr>
    </w:p>
    <w:p w14:paraId="685201D9" w14:textId="77777777" w:rsidR="00CE7570" w:rsidRPr="007F73EE" w:rsidRDefault="00CE7570" w:rsidP="000D4832">
      <w:pPr>
        <w:spacing w:line="360" w:lineRule="auto"/>
        <w:ind w:left="720" w:hanging="720"/>
        <w:jc w:val="left"/>
        <w:rPr>
          <w:rFonts w:ascii="Times New Roman" w:hAnsi="Times New Roman"/>
          <w:sz w:val="24"/>
          <w:szCs w:val="24"/>
        </w:rPr>
      </w:pPr>
    </w:p>
    <w:p w14:paraId="64EF2C0B" w14:textId="77777777" w:rsidR="000D4832" w:rsidRPr="0043568F" w:rsidRDefault="000D4832" w:rsidP="000D4832">
      <w:pPr>
        <w:spacing w:line="360" w:lineRule="auto"/>
        <w:jc w:val="left"/>
        <w:rPr>
          <w:rFonts w:ascii="Times New Roman" w:hAnsi="Times New Roman"/>
          <w:color w:val="FF0000"/>
          <w:sz w:val="24"/>
          <w:szCs w:val="24"/>
        </w:rPr>
      </w:pPr>
      <w:r w:rsidRPr="0043568F">
        <w:rPr>
          <w:rFonts w:ascii="Times New Roman" w:hAnsi="Times New Roman"/>
          <w:color w:val="FF0000"/>
          <w:sz w:val="24"/>
          <w:szCs w:val="24"/>
        </w:rPr>
        <w:t xml:space="preserve">Craft, (2008), </w:t>
      </w:r>
      <w:r w:rsidRPr="0043568F">
        <w:rPr>
          <w:rFonts w:ascii="Times New Roman" w:hAnsi="Times New Roman"/>
          <w:i/>
          <w:iCs/>
          <w:color w:val="FF0000"/>
          <w:sz w:val="24"/>
          <w:szCs w:val="24"/>
        </w:rPr>
        <w:t>The Creative Child</w:t>
      </w:r>
      <w:r w:rsidRPr="0043568F">
        <w:rPr>
          <w:rFonts w:ascii="Times New Roman" w:hAnsi="Times New Roman"/>
          <w:color w:val="FF0000"/>
          <w:sz w:val="24"/>
          <w:szCs w:val="24"/>
        </w:rPr>
        <w:t>.</w:t>
      </w:r>
    </w:p>
    <w:p w14:paraId="467993E3" w14:textId="77777777" w:rsidR="000D4832" w:rsidRPr="005825AF" w:rsidRDefault="000D4832" w:rsidP="000D4832">
      <w:pPr>
        <w:spacing w:line="360" w:lineRule="auto"/>
        <w:ind w:left="0" w:firstLine="0"/>
        <w:jc w:val="left"/>
        <w:rPr>
          <w:rFonts w:ascii="Times New Roman" w:hAnsi="Times New Roman"/>
          <w:color w:val="FF0000"/>
          <w:sz w:val="24"/>
          <w:szCs w:val="24"/>
        </w:rPr>
      </w:pPr>
      <w:r w:rsidRPr="005825AF">
        <w:rPr>
          <w:rFonts w:ascii="Times New Roman" w:hAnsi="Times New Roman"/>
          <w:color w:val="FF0000"/>
          <w:sz w:val="24"/>
          <w:szCs w:val="24"/>
        </w:rPr>
        <w:t>Fiedler (1967),</w:t>
      </w:r>
    </w:p>
    <w:p w14:paraId="412B48E7" w14:textId="77777777" w:rsidR="000D4832" w:rsidRPr="005825AF" w:rsidRDefault="000D4832" w:rsidP="000D4832">
      <w:pPr>
        <w:spacing w:line="360" w:lineRule="auto"/>
        <w:ind w:left="0" w:firstLine="0"/>
        <w:jc w:val="left"/>
        <w:rPr>
          <w:rFonts w:ascii="Times New Roman" w:hAnsi="Times New Roman"/>
          <w:color w:val="FF0000"/>
          <w:sz w:val="24"/>
          <w:szCs w:val="24"/>
        </w:rPr>
      </w:pPr>
      <w:r w:rsidRPr="005825AF">
        <w:rPr>
          <w:rFonts w:ascii="Times New Roman" w:hAnsi="Times New Roman"/>
          <w:color w:val="FF0000"/>
          <w:sz w:val="24"/>
          <w:szCs w:val="24"/>
        </w:rPr>
        <w:t>(1993),</w:t>
      </w:r>
    </w:p>
    <w:p w14:paraId="34988CCD" w14:textId="77777777" w:rsidR="000D4832" w:rsidRPr="005825AF" w:rsidRDefault="000D4832" w:rsidP="000D4832">
      <w:pPr>
        <w:spacing w:line="360" w:lineRule="auto"/>
        <w:ind w:left="0" w:firstLine="0"/>
        <w:jc w:val="left"/>
        <w:rPr>
          <w:rFonts w:ascii="Times New Roman" w:hAnsi="Times New Roman"/>
          <w:color w:val="FF0000"/>
          <w:sz w:val="24"/>
          <w:szCs w:val="24"/>
        </w:rPr>
      </w:pPr>
      <w:r w:rsidRPr="005825AF">
        <w:rPr>
          <w:rFonts w:ascii="Times New Roman" w:hAnsi="Times New Roman"/>
          <w:color w:val="FF0000"/>
          <w:sz w:val="24"/>
          <w:szCs w:val="24"/>
        </w:rPr>
        <w:t>(1996),</w:t>
      </w:r>
    </w:p>
    <w:p w14:paraId="22990DB2" w14:textId="1C7DE877" w:rsidR="0096166B" w:rsidRDefault="0096166B" w:rsidP="000D4832">
      <w:pPr>
        <w:spacing w:line="360" w:lineRule="auto"/>
        <w:ind w:left="720" w:hanging="720"/>
        <w:jc w:val="left"/>
        <w:rPr>
          <w:rFonts w:ascii="Times New Roman" w:hAnsi="Times New Roman"/>
          <w:sz w:val="24"/>
          <w:szCs w:val="24"/>
        </w:rPr>
      </w:pPr>
      <w:r>
        <w:rPr>
          <w:rFonts w:ascii="Times New Roman" w:hAnsi="Times New Roman"/>
          <w:sz w:val="24"/>
          <w:szCs w:val="24"/>
        </w:rPr>
        <w:lastRenderedPageBreak/>
        <w:t xml:space="preserve">De Board, R. (1983), </w:t>
      </w:r>
      <w:r w:rsidRPr="0096166B">
        <w:rPr>
          <w:rFonts w:ascii="Times New Roman" w:hAnsi="Times New Roman"/>
          <w:i/>
          <w:iCs/>
          <w:sz w:val="24"/>
          <w:szCs w:val="24"/>
        </w:rPr>
        <w:t>Counselling People at Work: An Introduction for Managers</w:t>
      </w:r>
      <w:r>
        <w:rPr>
          <w:rFonts w:ascii="Times New Roman" w:hAnsi="Times New Roman"/>
          <w:sz w:val="24"/>
          <w:szCs w:val="24"/>
        </w:rPr>
        <w:t>. Aldershot: Gower Publishing Company Limited.</w:t>
      </w:r>
    </w:p>
    <w:p w14:paraId="0896E4A8" w14:textId="70200D95" w:rsidR="0096166B" w:rsidRDefault="00450875" w:rsidP="000D4832">
      <w:pPr>
        <w:spacing w:line="360" w:lineRule="auto"/>
        <w:ind w:left="720" w:hanging="720"/>
        <w:jc w:val="left"/>
        <w:rPr>
          <w:rFonts w:ascii="Times New Roman" w:hAnsi="Times New Roman"/>
          <w:sz w:val="24"/>
          <w:szCs w:val="24"/>
        </w:rPr>
      </w:pPr>
      <w:r>
        <w:rPr>
          <w:rFonts w:ascii="Times New Roman" w:hAnsi="Times New Roman"/>
          <w:sz w:val="24"/>
          <w:szCs w:val="24"/>
        </w:rPr>
        <w:t xml:space="preserve">De Board, R. </w:t>
      </w:r>
      <w:r w:rsidR="0096166B" w:rsidRPr="000E235D">
        <w:rPr>
          <w:rFonts w:ascii="Times New Roman" w:hAnsi="Times New Roman"/>
          <w:sz w:val="24"/>
          <w:szCs w:val="24"/>
        </w:rPr>
        <w:t xml:space="preserve">(2014), </w:t>
      </w:r>
      <w:r w:rsidR="0096166B" w:rsidRPr="0096166B">
        <w:rPr>
          <w:rFonts w:ascii="Times New Roman" w:hAnsi="Times New Roman"/>
          <w:i/>
          <w:iCs/>
          <w:sz w:val="24"/>
          <w:szCs w:val="24"/>
        </w:rPr>
        <w:t>The Psychoanalysis of Organisations: A Psychoanalytic Approach to Behaviour in Groups and Organisations</w:t>
      </w:r>
      <w:r w:rsidR="0096166B">
        <w:rPr>
          <w:rFonts w:ascii="Times New Roman" w:hAnsi="Times New Roman"/>
          <w:sz w:val="24"/>
          <w:szCs w:val="24"/>
        </w:rPr>
        <w:t>. Abingdon: Routledge.</w:t>
      </w:r>
    </w:p>
    <w:p w14:paraId="09AE1DCC" w14:textId="4865E88A" w:rsidR="000D4832" w:rsidRDefault="000D4832" w:rsidP="000D4832">
      <w:pPr>
        <w:spacing w:line="360" w:lineRule="auto"/>
        <w:ind w:left="720" w:hanging="720"/>
        <w:jc w:val="left"/>
        <w:rPr>
          <w:rFonts w:ascii="Times New Roman" w:hAnsi="Times New Roman"/>
          <w:sz w:val="24"/>
          <w:szCs w:val="24"/>
        </w:rPr>
      </w:pPr>
      <w:r w:rsidRPr="00CC767E">
        <w:rPr>
          <w:rFonts w:ascii="Times New Roman" w:hAnsi="Times New Roman"/>
          <w:sz w:val="24"/>
          <w:szCs w:val="24"/>
        </w:rPr>
        <w:t>Furnham, A. (2007)</w:t>
      </w:r>
      <w:r>
        <w:rPr>
          <w:rFonts w:ascii="Times New Roman" w:hAnsi="Times New Roman"/>
          <w:sz w:val="24"/>
          <w:szCs w:val="24"/>
        </w:rPr>
        <w:t xml:space="preserve">, </w:t>
      </w:r>
      <w:r w:rsidRPr="00CC767E">
        <w:rPr>
          <w:rFonts w:ascii="Times New Roman" w:hAnsi="Times New Roman"/>
          <w:i/>
          <w:iCs/>
          <w:sz w:val="24"/>
          <w:szCs w:val="24"/>
        </w:rPr>
        <w:t xml:space="preserve">Personality and </w:t>
      </w:r>
      <w:r>
        <w:rPr>
          <w:rFonts w:ascii="Times New Roman" w:hAnsi="Times New Roman"/>
          <w:i/>
          <w:iCs/>
          <w:sz w:val="24"/>
          <w:szCs w:val="24"/>
        </w:rPr>
        <w:t>I</w:t>
      </w:r>
      <w:r w:rsidRPr="00CC767E">
        <w:rPr>
          <w:rFonts w:ascii="Times New Roman" w:hAnsi="Times New Roman"/>
          <w:i/>
          <w:iCs/>
          <w:sz w:val="24"/>
          <w:szCs w:val="24"/>
        </w:rPr>
        <w:t xml:space="preserve">ntelligence at </w:t>
      </w:r>
      <w:r>
        <w:rPr>
          <w:rFonts w:ascii="Times New Roman" w:hAnsi="Times New Roman"/>
          <w:i/>
          <w:iCs/>
          <w:sz w:val="24"/>
          <w:szCs w:val="24"/>
        </w:rPr>
        <w:t>W</w:t>
      </w:r>
      <w:r w:rsidRPr="00CC767E">
        <w:rPr>
          <w:rFonts w:ascii="Times New Roman" w:hAnsi="Times New Roman"/>
          <w:i/>
          <w:iCs/>
          <w:sz w:val="24"/>
          <w:szCs w:val="24"/>
        </w:rPr>
        <w:t xml:space="preserve">ork: </w:t>
      </w:r>
      <w:r>
        <w:rPr>
          <w:rFonts w:ascii="Times New Roman" w:hAnsi="Times New Roman"/>
          <w:i/>
          <w:iCs/>
          <w:sz w:val="24"/>
          <w:szCs w:val="24"/>
        </w:rPr>
        <w:t>E</w:t>
      </w:r>
      <w:r w:rsidRPr="00CC767E">
        <w:rPr>
          <w:rFonts w:ascii="Times New Roman" w:hAnsi="Times New Roman"/>
          <w:i/>
          <w:iCs/>
          <w:sz w:val="24"/>
          <w:szCs w:val="24"/>
        </w:rPr>
        <w:t xml:space="preserve">xploring and </w:t>
      </w:r>
      <w:r>
        <w:rPr>
          <w:rFonts w:ascii="Times New Roman" w:hAnsi="Times New Roman"/>
          <w:i/>
          <w:iCs/>
          <w:sz w:val="24"/>
          <w:szCs w:val="24"/>
        </w:rPr>
        <w:t>E</w:t>
      </w:r>
      <w:r w:rsidRPr="00CC767E">
        <w:rPr>
          <w:rFonts w:ascii="Times New Roman" w:hAnsi="Times New Roman"/>
          <w:i/>
          <w:iCs/>
          <w:sz w:val="24"/>
          <w:szCs w:val="24"/>
        </w:rPr>
        <w:t xml:space="preserve">xplaining </w:t>
      </w:r>
      <w:r>
        <w:rPr>
          <w:rFonts w:ascii="Times New Roman" w:hAnsi="Times New Roman"/>
          <w:i/>
          <w:iCs/>
          <w:sz w:val="24"/>
          <w:szCs w:val="24"/>
        </w:rPr>
        <w:t>I</w:t>
      </w:r>
      <w:r w:rsidRPr="00CC767E">
        <w:rPr>
          <w:rFonts w:ascii="Times New Roman" w:hAnsi="Times New Roman"/>
          <w:i/>
          <w:iCs/>
          <w:sz w:val="24"/>
          <w:szCs w:val="24"/>
        </w:rPr>
        <w:t xml:space="preserve">ndividual </w:t>
      </w:r>
      <w:r>
        <w:rPr>
          <w:rFonts w:ascii="Times New Roman" w:hAnsi="Times New Roman"/>
          <w:i/>
          <w:iCs/>
          <w:sz w:val="24"/>
          <w:szCs w:val="24"/>
        </w:rPr>
        <w:t>D</w:t>
      </w:r>
      <w:r w:rsidRPr="00CC767E">
        <w:rPr>
          <w:rFonts w:ascii="Times New Roman" w:hAnsi="Times New Roman"/>
          <w:i/>
          <w:iCs/>
          <w:sz w:val="24"/>
          <w:szCs w:val="24"/>
        </w:rPr>
        <w:t xml:space="preserve">ifferences at </w:t>
      </w:r>
      <w:r>
        <w:rPr>
          <w:rFonts w:ascii="Times New Roman" w:hAnsi="Times New Roman"/>
          <w:i/>
          <w:iCs/>
          <w:sz w:val="24"/>
          <w:szCs w:val="24"/>
        </w:rPr>
        <w:t>W</w:t>
      </w:r>
      <w:r w:rsidRPr="00CC767E">
        <w:rPr>
          <w:rFonts w:ascii="Times New Roman" w:hAnsi="Times New Roman"/>
          <w:i/>
          <w:iCs/>
          <w:sz w:val="24"/>
          <w:szCs w:val="24"/>
        </w:rPr>
        <w:t>ork.</w:t>
      </w:r>
      <w:r>
        <w:rPr>
          <w:rFonts w:ascii="Times New Roman" w:hAnsi="Times New Roman"/>
          <w:sz w:val="24"/>
          <w:szCs w:val="24"/>
        </w:rPr>
        <w:t xml:space="preserve"> </w:t>
      </w:r>
      <w:r w:rsidRPr="00CC767E">
        <w:rPr>
          <w:rFonts w:ascii="Times New Roman" w:hAnsi="Times New Roman"/>
          <w:sz w:val="24"/>
          <w:szCs w:val="24"/>
        </w:rPr>
        <w:t>London</w:t>
      </w:r>
      <w:r>
        <w:rPr>
          <w:rFonts w:ascii="Times New Roman" w:hAnsi="Times New Roman"/>
          <w:sz w:val="24"/>
          <w:szCs w:val="24"/>
        </w:rPr>
        <w:t xml:space="preserve">: </w:t>
      </w:r>
      <w:r w:rsidRPr="00CC767E">
        <w:rPr>
          <w:rFonts w:ascii="Times New Roman" w:hAnsi="Times New Roman"/>
          <w:sz w:val="24"/>
          <w:szCs w:val="24"/>
        </w:rPr>
        <w:t>Routledge</w:t>
      </w:r>
      <w:r>
        <w:rPr>
          <w:rFonts w:ascii="Times New Roman" w:hAnsi="Times New Roman"/>
          <w:sz w:val="24"/>
          <w:szCs w:val="24"/>
        </w:rPr>
        <w:t>.</w:t>
      </w:r>
    </w:p>
    <w:p w14:paraId="166ABA1C" w14:textId="77777777" w:rsidR="000D4832" w:rsidRDefault="000D4832" w:rsidP="000D4832">
      <w:pPr>
        <w:spacing w:line="360" w:lineRule="auto"/>
        <w:ind w:left="720" w:hanging="720"/>
        <w:jc w:val="left"/>
        <w:rPr>
          <w:rFonts w:ascii="Times New Roman" w:hAnsi="Times New Roman"/>
          <w:sz w:val="24"/>
          <w:szCs w:val="24"/>
        </w:rPr>
      </w:pPr>
      <w:r w:rsidRPr="007F73EE">
        <w:rPr>
          <w:rFonts w:ascii="Times New Roman" w:hAnsi="Times New Roman"/>
          <w:sz w:val="24"/>
          <w:szCs w:val="24"/>
        </w:rPr>
        <w:t>Gates, S. (2015)</w:t>
      </w:r>
      <w:r>
        <w:rPr>
          <w:rFonts w:ascii="Times New Roman" w:hAnsi="Times New Roman"/>
          <w:sz w:val="24"/>
          <w:szCs w:val="24"/>
        </w:rPr>
        <w:t xml:space="preserve">, </w:t>
      </w:r>
      <w:r w:rsidRPr="007F73EE">
        <w:rPr>
          <w:rFonts w:ascii="Times New Roman" w:hAnsi="Times New Roman"/>
          <w:i/>
          <w:iCs/>
          <w:sz w:val="24"/>
          <w:szCs w:val="24"/>
        </w:rPr>
        <w:t xml:space="preserve">The Negotiation </w:t>
      </w:r>
      <w:r w:rsidRPr="006A0E05">
        <w:rPr>
          <w:rFonts w:ascii="Times New Roman" w:hAnsi="Times New Roman"/>
          <w:i/>
          <w:iCs/>
          <w:sz w:val="24"/>
          <w:szCs w:val="24"/>
        </w:rPr>
        <w:t>B</w:t>
      </w:r>
      <w:r w:rsidRPr="007F73EE">
        <w:rPr>
          <w:rFonts w:ascii="Times New Roman" w:hAnsi="Times New Roman"/>
          <w:i/>
          <w:iCs/>
          <w:sz w:val="24"/>
          <w:szCs w:val="24"/>
        </w:rPr>
        <w:t xml:space="preserve">ook: </w:t>
      </w:r>
      <w:r w:rsidRPr="006A0E05">
        <w:rPr>
          <w:rFonts w:ascii="Times New Roman" w:hAnsi="Times New Roman"/>
          <w:i/>
          <w:iCs/>
          <w:sz w:val="24"/>
          <w:szCs w:val="24"/>
        </w:rPr>
        <w:t>Y</w:t>
      </w:r>
      <w:r w:rsidRPr="007F73EE">
        <w:rPr>
          <w:rFonts w:ascii="Times New Roman" w:hAnsi="Times New Roman"/>
          <w:i/>
          <w:iCs/>
          <w:sz w:val="24"/>
          <w:szCs w:val="24"/>
        </w:rPr>
        <w:t xml:space="preserve">our </w:t>
      </w:r>
      <w:r w:rsidRPr="006A0E05">
        <w:rPr>
          <w:rFonts w:ascii="Times New Roman" w:hAnsi="Times New Roman"/>
          <w:i/>
          <w:iCs/>
          <w:sz w:val="24"/>
          <w:szCs w:val="24"/>
        </w:rPr>
        <w:t>D</w:t>
      </w:r>
      <w:r w:rsidRPr="007F73EE">
        <w:rPr>
          <w:rFonts w:ascii="Times New Roman" w:hAnsi="Times New Roman"/>
          <w:i/>
          <w:iCs/>
          <w:sz w:val="24"/>
          <w:szCs w:val="24"/>
        </w:rPr>
        <w:t xml:space="preserve">efinitive </w:t>
      </w:r>
      <w:r w:rsidRPr="006A0E05">
        <w:rPr>
          <w:rFonts w:ascii="Times New Roman" w:hAnsi="Times New Roman"/>
          <w:i/>
          <w:iCs/>
          <w:sz w:val="24"/>
          <w:szCs w:val="24"/>
        </w:rPr>
        <w:t>G</w:t>
      </w:r>
      <w:r w:rsidRPr="007F73EE">
        <w:rPr>
          <w:rFonts w:ascii="Times New Roman" w:hAnsi="Times New Roman"/>
          <w:i/>
          <w:iCs/>
          <w:sz w:val="24"/>
          <w:szCs w:val="24"/>
        </w:rPr>
        <w:t xml:space="preserve">uide to </w:t>
      </w:r>
      <w:r w:rsidRPr="006A0E05">
        <w:rPr>
          <w:rFonts w:ascii="Times New Roman" w:hAnsi="Times New Roman"/>
          <w:i/>
          <w:iCs/>
          <w:sz w:val="24"/>
          <w:szCs w:val="24"/>
        </w:rPr>
        <w:t>S</w:t>
      </w:r>
      <w:r w:rsidRPr="007F73EE">
        <w:rPr>
          <w:rFonts w:ascii="Times New Roman" w:hAnsi="Times New Roman"/>
          <w:i/>
          <w:iCs/>
          <w:sz w:val="24"/>
          <w:szCs w:val="24"/>
        </w:rPr>
        <w:t xml:space="preserve">uccessful </w:t>
      </w:r>
      <w:r w:rsidRPr="006A0E05">
        <w:rPr>
          <w:rFonts w:ascii="Times New Roman" w:hAnsi="Times New Roman"/>
          <w:i/>
          <w:iCs/>
          <w:sz w:val="24"/>
          <w:szCs w:val="24"/>
        </w:rPr>
        <w:t>N</w:t>
      </w:r>
      <w:r w:rsidRPr="007F73EE">
        <w:rPr>
          <w:rFonts w:ascii="Times New Roman" w:hAnsi="Times New Roman"/>
          <w:i/>
          <w:iCs/>
          <w:sz w:val="24"/>
          <w:szCs w:val="24"/>
        </w:rPr>
        <w:t>egotiation</w:t>
      </w:r>
      <w:r w:rsidRPr="007F73EE">
        <w:rPr>
          <w:rFonts w:ascii="Times New Roman" w:hAnsi="Times New Roman"/>
          <w:sz w:val="24"/>
          <w:szCs w:val="24"/>
        </w:rPr>
        <w:t>. New Jersey: John Wiley and Sons</w:t>
      </w:r>
      <w:r>
        <w:rPr>
          <w:rFonts w:ascii="Times New Roman" w:hAnsi="Times New Roman"/>
          <w:sz w:val="24"/>
          <w:szCs w:val="24"/>
        </w:rPr>
        <w:t>.</w:t>
      </w:r>
    </w:p>
    <w:p w14:paraId="6D6004AB" w14:textId="146347E9" w:rsidR="008D1D65" w:rsidRDefault="008D1D65" w:rsidP="000D4832">
      <w:pPr>
        <w:spacing w:line="360" w:lineRule="auto"/>
        <w:ind w:left="720" w:hanging="720"/>
        <w:jc w:val="left"/>
        <w:rPr>
          <w:rFonts w:ascii="Times New Roman" w:hAnsi="Times New Roman"/>
          <w:sz w:val="24"/>
          <w:szCs w:val="24"/>
        </w:rPr>
      </w:pPr>
      <w:r>
        <w:rPr>
          <w:rFonts w:ascii="Times New Roman" w:hAnsi="Times New Roman"/>
          <w:sz w:val="24"/>
          <w:szCs w:val="24"/>
        </w:rPr>
        <w:t>Higginson, R. (1996),</w:t>
      </w:r>
      <w:r w:rsidRPr="008D1D65">
        <w:rPr>
          <w:rFonts w:ascii="Times New Roman" w:hAnsi="Times New Roman"/>
          <w:i/>
          <w:iCs/>
          <w:sz w:val="24"/>
          <w:szCs w:val="24"/>
        </w:rPr>
        <w:t xml:space="preserve"> Transforming Leadership: A Christian Approach to Management</w:t>
      </w:r>
      <w:r>
        <w:rPr>
          <w:rFonts w:ascii="Times New Roman" w:hAnsi="Times New Roman"/>
          <w:sz w:val="24"/>
          <w:szCs w:val="24"/>
        </w:rPr>
        <w:t>. London: SPCK.</w:t>
      </w:r>
    </w:p>
    <w:p w14:paraId="55BC470F" w14:textId="3ED786ED" w:rsidR="000D4832" w:rsidRDefault="000D4832" w:rsidP="000D4832">
      <w:pPr>
        <w:spacing w:line="360" w:lineRule="auto"/>
        <w:ind w:left="720" w:hanging="720"/>
        <w:jc w:val="left"/>
        <w:rPr>
          <w:rFonts w:ascii="Times New Roman" w:hAnsi="Times New Roman"/>
          <w:sz w:val="24"/>
          <w:szCs w:val="24"/>
        </w:rPr>
      </w:pPr>
      <w:proofErr w:type="spellStart"/>
      <w:r w:rsidRPr="00CC767E">
        <w:rPr>
          <w:rFonts w:ascii="Times New Roman" w:hAnsi="Times New Roman"/>
          <w:sz w:val="24"/>
          <w:szCs w:val="24"/>
        </w:rPr>
        <w:t>Kickul</w:t>
      </w:r>
      <w:proofErr w:type="spellEnd"/>
      <w:r w:rsidRPr="00CC767E">
        <w:rPr>
          <w:rFonts w:ascii="Times New Roman" w:hAnsi="Times New Roman"/>
          <w:sz w:val="24"/>
          <w:szCs w:val="24"/>
        </w:rPr>
        <w:t>, J.</w:t>
      </w:r>
      <w:r>
        <w:rPr>
          <w:rFonts w:ascii="Times New Roman" w:hAnsi="Times New Roman"/>
          <w:sz w:val="24"/>
          <w:szCs w:val="24"/>
        </w:rPr>
        <w:t xml:space="preserve"> and </w:t>
      </w:r>
      <w:r w:rsidRPr="00CC767E">
        <w:rPr>
          <w:rFonts w:ascii="Times New Roman" w:hAnsi="Times New Roman"/>
          <w:sz w:val="24"/>
          <w:szCs w:val="24"/>
        </w:rPr>
        <w:t>Neuman, G. (2000)</w:t>
      </w:r>
      <w:r>
        <w:rPr>
          <w:rFonts w:ascii="Times New Roman" w:hAnsi="Times New Roman"/>
          <w:sz w:val="24"/>
          <w:szCs w:val="24"/>
        </w:rPr>
        <w:t xml:space="preserve">, </w:t>
      </w:r>
      <w:r w:rsidRPr="00CC767E">
        <w:rPr>
          <w:rFonts w:ascii="Times New Roman" w:hAnsi="Times New Roman"/>
          <w:sz w:val="24"/>
          <w:szCs w:val="24"/>
        </w:rPr>
        <w:t xml:space="preserve">Emergent </w:t>
      </w:r>
      <w:r>
        <w:rPr>
          <w:rFonts w:ascii="Times New Roman" w:hAnsi="Times New Roman"/>
          <w:sz w:val="24"/>
          <w:szCs w:val="24"/>
        </w:rPr>
        <w:t>L</w:t>
      </w:r>
      <w:r w:rsidRPr="00CC767E">
        <w:rPr>
          <w:rFonts w:ascii="Times New Roman" w:hAnsi="Times New Roman"/>
          <w:sz w:val="24"/>
          <w:szCs w:val="24"/>
        </w:rPr>
        <w:t xml:space="preserve">eadership </w:t>
      </w:r>
      <w:r>
        <w:rPr>
          <w:rFonts w:ascii="Times New Roman" w:hAnsi="Times New Roman"/>
          <w:sz w:val="24"/>
          <w:szCs w:val="24"/>
        </w:rPr>
        <w:t>B</w:t>
      </w:r>
      <w:r w:rsidRPr="00CC767E">
        <w:rPr>
          <w:rFonts w:ascii="Times New Roman" w:hAnsi="Times New Roman"/>
          <w:sz w:val="24"/>
          <w:szCs w:val="24"/>
        </w:rPr>
        <w:t>ehavio</w:t>
      </w:r>
      <w:r>
        <w:rPr>
          <w:rFonts w:ascii="Times New Roman" w:hAnsi="Times New Roman"/>
          <w:sz w:val="24"/>
          <w:szCs w:val="24"/>
        </w:rPr>
        <w:t>u</w:t>
      </w:r>
      <w:r w:rsidRPr="00CC767E">
        <w:rPr>
          <w:rFonts w:ascii="Times New Roman" w:hAnsi="Times New Roman"/>
          <w:sz w:val="24"/>
          <w:szCs w:val="24"/>
        </w:rPr>
        <w:t>rs</w:t>
      </w:r>
      <w:r>
        <w:rPr>
          <w:rFonts w:ascii="Times New Roman" w:hAnsi="Times New Roman"/>
          <w:sz w:val="24"/>
          <w:szCs w:val="24"/>
        </w:rPr>
        <w:t xml:space="preserve">: </w:t>
      </w:r>
      <w:r w:rsidRPr="00CC767E">
        <w:rPr>
          <w:rFonts w:ascii="Times New Roman" w:hAnsi="Times New Roman"/>
          <w:sz w:val="24"/>
          <w:szCs w:val="24"/>
        </w:rPr>
        <w:t xml:space="preserve">The </w:t>
      </w:r>
      <w:r>
        <w:rPr>
          <w:rFonts w:ascii="Times New Roman" w:hAnsi="Times New Roman"/>
          <w:sz w:val="24"/>
          <w:szCs w:val="24"/>
        </w:rPr>
        <w:t>F</w:t>
      </w:r>
      <w:r w:rsidRPr="00CC767E">
        <w:rPr>
          <w:rFonts w:ascii="Times New Roman" w:hAnsi="Times New Roman"/>
          <w:sz w:val="24"/>
          <w:szCs w:val="24"/>
        </w:rPr>
        <w:t xml:space="preserve">unction of </w:t>
      </w:r>
      <w:r>
        <w:rPr>
          <w:rFonts w:ascii="Times New Roman" w:hAnsi="Times New Roman"/>
          <w:sz w:val="24"/>
          <w:szCs w:val="24"/>
        </w:rPr>
        <w:t>P</w:t>
      </w:r>
      <w:r w:rsidRPr="00CC767E">
        <w:rPr>
          <w:rFonts w:ascii="Times New Roman" w:hAnsi="Times New Roman"/>
          <w:sz w:val="24"/>
          <w:szCs w:val="24"/>
        </w:rPr>
        <w:t xml:space="preserve">ersonality and </w:t>
      </w:r>
      <w:r>
        <w:rPr>
          <w:rFonts w:ascii="Times New Roman" w:hAnsi="Times New Roman"/>
          <w:sz w:val="24"/>
          <w:szCs w:val="24"/>
        </w:rPr>
        <w:t>C</w:t>
      </w:r>
      <w:r w:rsidRPr="00CC767E">
        <w:rPr>
          <w:rFonts w:ascii="Times New Roman" w:hAnsi="Times New Roman"/>
          <w:sz w:val="24"/>
          <w:szCs w:val="24"/>
        </w:rPr>
        <w:t xml:space="preserve">ognitive </w:t>
      </w:r>
      <w:r>
        <w:rPr>
          <w:rFonts w:ascii="Times New Roman" w:hAnsi="Times New Roman"/>
          <w:sz w:val="24"/>
          <w:szCs w:val="24"/>
        </w:rPr>
        <w:t>A</w:t>
      </w:r>
      <w:r w:rsidRPr="00CC767E">
        <w:rPr>
          <w:rFonts w:ascii="Times New Roman" w:hAnsi="Times New Roman"/>
          <w:sz w:val="24"/>
          <w:szCs w:val="24"/>
        </w:rPr>
        <w:t xml:space="preserve">bility in </w:t>
      </w:r>
      <w:r>
        <w:rPr>
          <w:rFonts w:ascii="Times New Roman" w:hAnsi="Times New Roman"/>
          <w:sz w:val="24"/>
          <w:szCs w:val="24"/>
        </w:rPr>
        <w:t>D</w:t>
      </w:r>
      <w:r w:rsidRPr="00CC767E">
        <w:rPr>
          <w:rFonts w:ascii="Times New Roman" w:hAnsi="Times New Roman"/>
          <w:sz w:val="24"/>
          <w:szCs w:val="24"/>
        </w:rPr>
        <w:t xml:space="preserve">etermining </w:t>
      </w:r>
      <w:r>
        <w:rPr>
          <w:rFonts w:ascii="Times New Roman" w:hAnsi="Times New Roman"/>
          <w:sz w:val="24"/>
          <w:szCs w:val="24"/>
        </w:rPr>
        <w:t>T</w:t>
      </w:r>
      <w:r w:rsidRPr="00CC767E">
        <w:rPr>
          <w:rFonts w:ascii="Times New Roman" w:hAnsi="Times New Roman"/>
          <w:sz w:val="24"/>
          <w:szCs w:val="24"/>
        </w:rPr>
        <w:t xml:space="preserve">eamwork </w:t>
      </w:r>
      <w:r>
        <w:rPr>
          <w:rFonts w:ascii="Times New Roman" w:hAnsi="Times New Roman"/>
          <w:sz w:val="24"/>
          <w:szCs w:val="24"/>
        </w:rPr>
        <w:t>P</w:t>
      </w:r>
      <w:r w:rsidRPr="00CC767E">
        <w:rPr>
          <w:rFonts w:ascii="Times New Roman" w:hAnsi="Times New Roman"/>
          <w:sz w:val="24"/>
          <w:szCs w:val="24"/>
        </w:rPr>
        <w:t>erformance and KSAs</w:t>
      </w:r>
      <w:r>
        <w:rPr>
          <w:rFonts w:ascii="Times New Roman" w:hAnsi="Times New Roman"/>
          <w:sz w:val="24"/>
          <w:szCs w:val="24"/>
        </w:rPr>
        <w:t xml:space="preserve">, </w:t>
      </w:r>
      <w:r w:rsidRPr="00CC767E">
        <w:rPr>
          <w:rFonts w:ascii="Times New Roman" w:hAnsi="Times New Roman"/>
          <w:i/>
          <w:iCs/>
          <w:sz w:val="24"/>
          <w:szCs w:val="24"/>
        </w:rPr>
        <w:t>Journal of Business and Psychology</w:t>
      </w:r>
      <w:r w:rsidRPr="00CC767E">
        <w:rPr>
          <w:rFonts w:ascii="Times New Roman" w:hAnsi="Times New Roman"/>
          <w:sz w:val="24"/>
          <w:szCs w:val="24"/>
        </w:rPr>
        <w:t>, 15(1)</w:t>
      </w:r>
      <w:r>
        <w:rPr>
          <w:rFonts w:ascii="Times New Roman" w:hAnsi="Times New Roman"/>
          <w:sz w:val="24"/>
          <w:szCs w:val="24"/>
        </w:rPr>
        <w:t xml:space="preserve">: </w:t>
      </w:r>
      <w:r w:rsidRPr="00CC767E">
        <w:rPr>
          <w:rFonts w:ascii="Times New Roman" w:hAnsi="Times New Roman"/>
          <w:sz w:val="24"/>
          <w:szCs w:val="24"/>
        </w:rPr>
        <w:t>27-51.</w:t>
      </w:r>
    </w:p>
    <w:p w14:paraId="479265F3" w14:textId="77777777" w:rsidR="000D4832" w:rsidRDefault="000D4832" w:rsidP="000D4832">
      <w:pPr>
        <w:spacing w:line="360" w:lineRule="auto"/>
        <w:ind w:left="720" w:hanging="720"/>
        <w:jc w:val="left"/>
        <w:rPr>
          <w:rFonts w:ascii="Times New Roman" w:hAnsi="Times New Roman"/>
          <w:sz w:val="24"/>
          <w:szCs w:val="24"/>
        </w:rPr>
      </w:pPr>
      <w:r w:rsidRPr="007F73EE">
        <w:rPr>
          <w:rFonts w:ascii="Times New Roman" w:hAnsi="Times New Roman"/>
          <w:sz w:val="24"/>
          <w:szCs w:val="24"/>
        </w:rPr>
        <w:t>Kolb, D. and Porter, J. (2015)</w:t>
      </w:r>
      <w:r>
        <w:rPr>
          <w:rFonts w:ascii="Times New Roman" w:hAnsi="Times New Roman"/>
          <w:sz w:val="24"/>
          <w:szCs w:val="24"/>
        </w:rPr>
        <w:t xml:space="preserve">, </w:t>
      </w:r>
      <w:r w:rsidRPr="007F73EE">
        <w:rPr>
          <w:rFonts w:ascii="Times New Roman" w:hAnsi="Times New Roman"/>
          <w:i/>
          <w:iCs/>
          <w:sz w:val="24"/>
          <w:szCs w:val="24"/>
        </w:rPr>
        <w:t xml:space="preserve">Negotiation at </w:t>
      </w:r>
      <w:r>
        <w:rPr>
          <w:rFonts w:ascii="Times New Roman" w:hAnsi="Times New Roman"/>
          <w:i/>
          <w:iCs/>
          <w:sz w:val="24"/>
          <w:szCs w:val="24"/>
        </w:rPr>
        <w:t>W</w:t>
      </w:r>
      <w:r w:rsidRPr="007F73EE">
        <w:rPr>
          <w:rFonts w:ascii="Times New Roman" w:hAnsi="Times New Roman"/>
          <w:i/>
          <w:iCs/>
          <w:sz w:val="24"/>
          <w:szCs w:val="24"/>
        </w:rPr>
        <w:t xml:space="preserve">ork: </w:t>
      </w:r>
      <w:r>
        <w:rPr>
          <w:rFonts w:ascii="Times New Roman" w:hAnsi="Times New Roman"/>
          <w:i/>
          <w:iCs/>
          <w:sz w:val="24"/>
          <w:szCs w:val="24"/>
        </w:rPr>
        <w:t>T</w:t>
      </w:r>
      <w:r w:rsidRPr="007F73EE">
        <w:rPr>
          <w:rFonts w:ascii="Times New Roman" w:hAnsi="Times New Roman"/>
          <w:i/>
          <w:iCs/>
          <w:sz w:val="24"/>
          <w:szCs w:val="24"/>
        </w:rPr>
        <w:t xml:space="preserve">urning </w:t>
      </w:r>
      <w:r>
        <w:rPr>
          <w:rFonts w:ascii="Times New Roman" w:hAnsi="Times New Roman"/>
          <w:i/>
          <w:iCs/>
          <w:sz w:val="24"/>
          <w:szCs w:val="24"/>
        </w:rPr>
        <w:t>S</w:t>
      </w:r>
      <w:r w:rsidRPr="007F73EE">
        <w:rPr>
          <w:rFonts w:ascii="Times New Roman" w:hAnsi="Times New Roman"/>
          <w:i/>
          <w:iCs/>
          <w:sz w:val="24"/>
          <w:szCs w:val="24"/>
        </w:rPr>
        <w:t xml:space="preserve">mall </w:t>
      </w:r>
      <w:r>
        <w:rPr>
          <w:rFonts w:ascii="Times New Roman" w:hAnsi="Times New Roman"/>
          <w:i/>
          <w:iCs/>
          <w:sz w:val="24"/>
          <w:szCs w:val="24"/>
        </w:rPr>
        <w:t>W</w:t>
      </w:r>
      <w:r w:rsidRPr="007F73EE">
        <w:rPr>
          <w:rFonts w:ascii="Times New Roman" w:hAnsi="Times New Roman"/>
          <w:i/>
          <w:iCs/>
          <w:sz w:val="24"/>
          <w:szCs w:val="24"/>
        </w:rPr>
        <w:t xml:space="preserve">ins into </w:t>
      </w:r>
      <w:r>
        <w:rPr>
          <w:rFonts w:ascii="Times New Roman" w:hAnsi="Times New Roman"/>
          <w:i/>
          <w:iCs/>
          <w:sz w:val="24"/>
          <w:szCs w:val="24"/>
        </w:rPr>
        <w:t>B</w:t>
      </w:r>
      <w:r w:rsidRPr="007F73EE">
        <w:rPr>
          <w:rFonts w:ascii="Times New Roman" w:hAnsi="Times New Roman"/>
          <w:i/>
          <w:iCs/>
          <w:sz w:val="24"/>
          <w:szCs w:val="24"/>
        </w:rPr>
        <w:t xml:space="preserve">ig </w:t>
      </w:r>
      <w:r>
        <w:rPr>
          <w:rFonts w:ascii="Times New Roman" w:hAnsi="Times New Roman"/>
          <w:i/>
          <w:iCs/>
          <w:sz w:val="24"/>
          <w:szCs w:val="24"/>
        </w:rPr>
        <w:t>G</w:t>
      </w:r>
      <w:r w:rsidRPr="007F73EE">
        <w:rPr>
          <w:rFonts w:ascii="Times New Roman" w:hAnsi="Times New Roman"/>
          <w:i/>
          <w:iCs/>
          <w:sz w:val="24"/>
          <w:szCs w:val="24"/>
        </w:rPr>
        <w:t>ains</w:t>
      </w:r>
      <w:r w:rsidRPr="007F73EE">
        <w:rPr>
          <w:rFonts w:ascii="Times New Roman" w:hAnsi="Times New Roman"/>
          <w:sz w:val="24"/>
          <w:szCs w:val="24"/>
        </w:rPr>
        <w:t>. New Jersey: John Wiley and Sons</w:t>
      </w:r>
    </w:p>
    <w:p w14:paraId="2A81A496" w14:textId="07C754CB" w:rsidR="000D4832" w:rsidRDefault="000D4832" w:rsidP="000D4832">
      <w:pPr>
        <w:spacing w:line="360" w:lineRule="auto"/>
        <w:ind w:left="720" w:hanging="720"/>
        <w:jc w:val="left"/>
        <w:rPr>
          <w:rFonts w:ascii="Times New Roman" w:hAnsi="Times New Roman"/>
          <w:sz w:val="24"/>
          <w:szCs w:val="24"/>
        </w:rPr>
      </w:pPr>
      <w:r w:rsidRPr="0043735C">
        <w:rPr>
          <w:rFonts w:ascii="Times New Roman" w:hAnsi="Times New Roman"/>
          <w:sz w:val="24"/>
          <w:szCs w:val="24"/>
        </w:rPr>
        <w:t xml:space="preserve">Neugebauer, J. and Evans-Brain, J. (2016), </w:t>
      </w:r>
      <w:r w:rsidRPr="0043735C">
        <w:rPr>
          <w:rFonts w:ascii="Times New Roman" w:hAnsi="Times New Roman"/>
          <w:i/>
          <w:sz w:val="24"/>
          <w:szCs w:val="24"/>
        </w:rPr>
        <w:t>Employability</w:t>
      </w:r>
      <w:r w:rsidR="00CE7570">
        <w:rPr>
          <w:rFonts w:ascii="Times New Roman" w:hAnsi="Times New Roman"/>
          <w:i/>
          <w:sz w:val="24"/>
          <w:szCs w:val="24"/>
        </w:rPr>
        <w:t xml:space="preserve">: </w:t>
      </w:r>
      <w:r w:rsidRPr="0043735C">
        <w:rPr>
          <w:rFonts w:ascii="Times New Roman" w:hAnsi="Times New Roman"/>
          <w:i/>
          <w:sz w:val="24"/>
          <w:szCs w:val="24"/>
        </w:rPr>
        <w:t>Making the Most of Your Career Development.</w:t>
      </w:r>
      <w:r w:rsidRPr="0043735C">
        <w:rPr>
          <w:rFonts w:ascii="Times New Roman" w:hAnsi="Times New Roman"/>
          <w:sz w:val="24"/>
          <w:szCs w:val="24"/>
        </w:rPr>
        <w:t xml:space="preserve"> London: S</w:t>
      </w:r>
      <w:r w:rsidR="00DC4DA2">
        <w:rPr>
          <w:rFonts w:ascii="Times New Roman" w:hAnsi="Times New Roman"/>
          <w:sz w:val="24"/>
          <w:szCs w:val="24"/>
        </w:rPr>
        <w:t>age Publications Limited</w:t>
      </w:r>
      <w:r w:rsidRPr="0043735C">
        <w:rPr>
          <w:rFonts w:ascii="Times New Roman" w:hAnsi="Times New Roman"/>
          <w:sz w:val="24"/>
          <w:szCs w:val="24"/>
        </w:rPr>
        <w:t>.</w:t>
      </w:r>
    </w:p>
    <w:p w14:paraId="11CE9DF5" w14:textId="77777777" w:rsidR="000D4832" w:rsidRDefault="000D4832" w:rsidP="000D4832">
      <w:pPr>
        <w:spacing w:line="360" w:lineRule="auto"/>
        <w:ind w:left="720" w:hanging="720"/>
        <w:jc w:val="left"/>
        <w:rPr>
          <w:rFonts w:ascii="Times New Roman" w:hAnsi="Times New Roman"/>
          <w:sz w:val="24"/>
          <w:szCs w:val="24"/>
        </w:rPr>
      </w:pPr>
      <w:r w:rsidRPr="000960D1">
        <w:rPr>
          <w:rFonts w:ascii="Times New Roman" w:hAnsi="Times New Roman"/>
          <w:sz w:val="24"/>
          <w:szCs w:val="24"/>
        </w:rPr>
        <w:t>Rae, D.</w:t>
      </w:r>
      <w:r>
        <w:rPr>
          <w:rFonts w:ascii="Times New Roman" w:hAnsi="Times New Roman"/>
          <w:sz w:val="24"/>
          <w:szCs w:val="24"/>
        </w:rPr>
        <w:t xml:space="preserve"> </w:t>
      </w:r>
      <w:r w:rsidRPr="000960D1">
        <w:rPr>
          <w:rFonts w:ascii="Times New Roman" w:hAnsi="Times New Roman"/>
          <w:sz w:val="24"/>
          <w:szCs w:val="24"/>
        </w:rPr>
        <w:t>(2007)</w:t>
      </w:r>
      <w:r>
        <w:rPr>
          <w:rFonts w:ascii="Times New Roman" w:hAnsi="Times New Roman"/>
          <w:sz w:val="24"/>
          <w:szCs w:val="24"/>
        </w:rPr>
        <w:t xml:space="preserve">, </w:t>
      </w:r>
      <w:r w:rsidRPr="000960D1">
        <w:rPr>
          <w:rFonts w:ascii="Times New Roman" w:hAnsi="Times New Roman"/>
          <w:i/>
          <w:iCs/>
          <w:sz w:val="24"/>
          <w:szCs w:val="24"/>
        </w:rPr>
        <w:t>Entrepreneurship</w:t>
      </w:r>
      <w:r>
        <w:rPr>
          <w:rFonts w:ascii="Times New Roman" w:hAnsi="Times New Roman"/>
          <w:i/>
          <w:iCs/>
          <w:sz w:val="24"/>
          <w:szCs w:val="24"/>
        </w:rPr>
        <w:t xml:space="preserve">: </w:t>
      </w:r>
      <w:r w:rsidRPr="000960D1">
        <w:rPr>
          <w:rFonts w:ascii="Times New Roman" w:hAnsi="Times New Roman"/>
          <w:i/>
          <w:iCs/>
          <w:sz w:val="24"/>
          <w:szCs w:val="24"/>
        </w:rPr>
        <w:t>From Opportunity to Action</w:t>
      </w:r>
      <w:r>
        <w:rPr>
          <w:rFonts w:ascii="Times New Roman" w:hAnsi="Times New Roman"/>
          <w:i/>
          <w:iCs/>
          <w:sz w:val="24"/>
          <w:szCs w:val="24"/>
        </w:rPr>
        <w:t xml:space="preserve">. </w:t>
      </w:r>
      <w:r w:rsidRPr="000960D1">
        <w:rPr>
          <w:rFonts w:ascii="Times New Roman" w:hAnsi="Times New Roman"/>
          <w:sz w:val="24"/>
          <w:szCs w:val="24"/>
        </w:rPr>
        <w:t>Basingstoke: Palgrave Macmillan</w:t>
      </w:r>
      <w:r>
        <w:rPr>
          <w:rFonts w:ascii="Times New Roman" w:hAnsi="Times New Roman"/>
          <w:sz w:val="24"/>
          <w:szCs w:val="24"/>
        </w:rPr>
        <w:t>.</w:t>
      </w:r>
    </w:p>
    <w:p w14:paraId="10B74D36" w14:textId="77777777" w:rsidR="000D4832" w:rsidRDefault="000D4832" w:rsidP="000D4832">
      <w:pPr>
        <w:spacing w:line="360" w:lineRule="auto"/>
        <w:ind w:left="720" w:hanging="720"/>
        <w:jc w:val="left"/>
        <w:rPr>
          <w:rFonts w:ascii="Times New Roman" w:hAnsi="Times New Roman"/>
          <w:sz w:val="24"/>
          <w:szCs w:val="24"/>
        </w:rPr>
      </w:pPr>
      <w:r w:rsidRPr="003C5DAD">
        <w:rPr>
          <w:rFonts w:ascii="Times New Roman" w:hAnsi="Times New Roman"/>
          <w:color w:val="FF0000"/>
          <w:sz w:val="24"/>
          <w:szCs w:val="24"/>
        </w:rPr>
        <w:t xml:space="preserve">Reed, J. and Stoltz, P.G. (2013), </w:t>
      </w:r>
      <w:r w:rsidRPr="003C5DAD">
        <w:rPr>
          <w:rFonts w:ascii="Times New Roman" w:hAnsi="Times New Roman"/>
          <w:i/>
          <w:iCs/>
          <w:color w:val="FF0000"/>
          <w:sz w:val="24"/>
          <w:szCs w:val="24"/>
        </w:rPr>
        <w:t>Put Your Mindset to Work</w:t>
      </w:r>
      <w:r w:rsidRPr="003C5DAD">
        <w:rPr>
          <w:rFonts w:ascii="Times New Roman" w:hAnsi="Times New Roman"/>
          <w:color w:val="FF0000"/>
          <w:sz w:val="24"/>
          <w:szCs w:val="24"/>
        </w:rPr>
        <w:t>.</w:t>
      </w:r>
    </w:p>
    <w:p w14:paraId="6ACA554F" w14:textId="77777777" w:rsidR="000D4832" w:rsidRDefault="000D4832" w:rsidP="000D4832">
      <w:pPr>
        <w:spacing w:line="360" w:lineRule="auto"/>
        <w:ind w:left="720" w:hanging="720"/>
        <w:jc w:val="left"/>
        <w:rPr>
          <w:rFonts w:ascii="Times New Roman" w:hAnsi="Times New Roman"/>
          <w:sz w:val="24"/>
          <w:szCs w:val="24"/>
        </w:rPr>
      </w:pPr>
      <w:r w:rsidRPr="007F73EE">
        <w:rPr>
          <w:rFonts w:ascii="Times New Roman" w:hAnsi="Times New Roman"/>
          <w:sz w:val="24"/>
          <w:szCs w:val="24"/>
        </w:rPr>
        <w:t>Scannell, M. (2010)</w:t>
      </w:r>
      <w:r>
        <w:rPr>
          <w:rFonts w:ascii="Times New Roman" w:hAnsi="Times New Roman"/>
          <w:sz w:val="24"/>
          <w:szCs w:val="24"/>
        </w:rPr>
        <w:t xml:space="preserve">, </w:t>
      </w:r>
      <w:r w:rsidRPr="000E235D">
        <w:rPr>
          <w:rFonts w:ascii="Times New Roman" w:hAnsi="Times New Roman"/>
          <w:i/>
          <w:iCs/>
          <w:sz w:val="24"/>
          <w:szCs w:val="24"/>
        </w:rPr>
        <w:t>The Big Book of Conflict Resolution Games</w:t>
      </w:r>
      <w:r w:rsidRPr="007F73EE">
        <w:rPr>
          <w:rFonts w:ascii="Times New Roman" w:hAnsi="Times New Roman"/>
          <w:sz w:val="24"/>
          <w:szCs w:val="24"/>
        </w:rPr>
        <w:t>. London:</w:t>
      </w:r>
      <w:r>
        <w:rPr>
          <w:rFonts w:ascii="Times New Roman" w:hAnsi="Times New Roman"/>
          <w:sz w:val="24"/>
          <w:szCs w:val="24"/>
        </w:rPr>
        <w:t xml:space="preserve"> </w:t>
      </w:r>
      <w:r w:rsidRPr="007F73EE">
        <w:rPr>
          <w:rFonts w:ascii="Times New Roman" w:hAnsi="Times New Roman"/>
          <w:sz w:val="24"/>
          <w:szCs w:val="24"/>
        </w:rPr>
        <w:t>McGraw Hill</w:t>
      </w:r>
      <w:r>
        <w:rPr>
          <w:rFonts w:ascii="Times New Roman" w:hAnsi="Times New Roman"/>
          <w:sz w:val="24"/>
          <w:szCs w:val="24"/>
        </w:rPr>
        <w:t>.</w:t>
      </w:r>
      <w:r w:rsidRPr="007F73EE">
        <w:rPr>
          <w:rFonts w:ascii="Times New Roman" w:hAnsi="Times New Roman"/>
          <w:sz w:val="24"/>
          <w:szCs w:val="24"/>
        </w:rPr>
        <w:t xml:space="preserve"> </w:t>
      </w:r>
    </w:p>
    <w:p w14:paraId="7D5A818C" w14:textId="77777777" w:rsidR="000D4832" w:rsidRDefault="000D4832" w:rsidP="000D4832">
      <w:pPr>
        <w:spacing w:line="360" w:lineRule="auto"/>
        <w:ind w:left="720" w:hanging="720"/>
        <w:jc w:val="left"/>
        <w:rPr>
          <w:rFonts w:ascii="Times New Roman" w:hAnsi="Times New Roman"/>
          <w:sz w:val="24"/>
          <w:szCs w:val="24"/>
        </w:rPr>
      </w:pPr>
      <w:proofErr w:type="spellStart"/>
      <w:r w:rsidRPr="007F73EE">
        <w:rPr>
          <w:rFonts w:ascii="Times New Roman" w:hAnsi="Times New Roman"/>
          <w:color w:val="FF0000"/>
          <w:sz w:val="24"/>
          <w:szCs w:val="24"/>
        </w:rPr>
        <w:t>Signh</w:t>
      </w:r>
      <w:proofErr w:type="spellEnd"/>
      <w:r w:rsidRPr="007F73EE">
        <w:rPr>
          <w:rFonts w:ascii="Times New Roman" w:hAnsi="Times New Roman"/>
          <w:sz w:val="24"/>
          <w:szCs w:val="24"/>
        </w:rPr>
        <w:t>, B.</w:t>
      </w:r>
      <w:r>
        <w:rPr>
          <w:rFonts w:ascii="Times New Roman" w:hAnsi="Times New Roman"/>
          <w:sz w:val="24"/>
          <w:szCs w:val="24"/>
        </w:rPr>
        <w:t xml:space="preserve"> </w:t>
      </w:r>
      <w:r w:rsidRPr="007F73EE">
        <w:rPr>
          <w:rFonts w:ascii="Times New Roman" w:hAnsi="Times New Roman"/>
          <w:sz w:val="24"/>
          <w:szCs w:val="24"/>
        </w:rPr>
        <w:t>(2008)</w:t>
      </w:r>
      <w:r>
        <w:rPr>
          <w:rFonts w:ascii="Times New Roman" w:hAnsi="Times New Roman"/>
          <w:sz w:val="24"/>
          <w:szCs w:val="24"/>
        </w:rPr>
        <w:t xml:space="preserve">, </w:t>
      </w:r>
      <w:r w:rsidRPr="007F73EE">
        <w:rPr>
          <w:rFonts w:ascii="Times New Roman" w:hAnsi="Times New Roman"/>
          <w:i/>
          <w:iCs/>
          <w:sz w:val="24"/>
          <w:szCs w:val="24"/>
        </w:rPr>
        <w:t>Managing Conflict and Negotiation</w:t>
      </w:r>
      <w:r w:rsidRPr="007F73EE">
        <w:rPr>
          <w:rFonts w:ascii="Times New Roman" w:hAnsi="Times New Roman"/>
          <w:sz w:val="24"/>
          <w:szCs w:val="24"/>
        </w:rPr>
        <w:t xml:space="preserve">. </w:t>
      </w:r>
      <w:r w:rsidRPr="000E235D">
        <w:rPr>
          <w:rFonts w:ascii="Times New Roman" w:hAnsi="Times New Roman"/>
          <w:color w:val="FF0000"/>
          <w:sz w:val="24"/>
          <w:szCs w:val="24"/>
        </w:rPr>
        <w:t>India</w:t>
      </w:r>
      <w:r w:rsidRPr="007F73EE">
        <w:rPr>
          <w:rFonts w:ascii="Times New Roman" w:hAnsi="Times New Roman"/>
          <w:sz w:val="24"/>
          <w:szCs w:val="24"/>
        </w:rPr>
        <w:t>: Excel Books</w:t>
      </w:r>
      <w:r>
        <w:rPr>
          <w:rFonts w:ascii="Times New Roman" w:hAnsi="Times New Roman"/>
          <w:sz w:val="24"/>
          <w:szCs w:val="24"/>
        </w:rPr>
        <w:t>.</w:t>
      </w:r>
    </w:p>
    <w:p w14:paraId="13BC172B" w14:textId="77777777" w:rsidR="000D4832" w:rsidRDefault="000D4832" w:rsidP="000D4832">
      <w:pPr>
        <w:spacing w:line="360" w:lineRule="auto"/>
        <w:ind w:left="720" w:hanging="720"/>
        <w:jc w:val="left"/>
        <w:rPr>
          <w:rFonts w:ascii="Times New Roman" w:hAnsi="Times New Roman"/>
          <w:sz w:val="24"/>
          <w:szCs w:val="24"/>
        </w:rPr>
      </w:pPr>
      <w:r w:rsidRPr="0043735C">
        <w:rPr>
          <w:rFonts w:ascii="Times New Roman" w:hAnsi="Times New Roman"/>
          <w:sz w:val="24"/>
          <w:szCs w:val="24"/>
        </w:rPr>
        <w:t>Warburton, N. (2007</w:t>
      </w:r>
      <w:r w:rsidRPr="0043735C">
        <w:rPr>
          <w:rFonts w:ascii="Times New Roman" w:hAnsi="Times New Roman"/>
          <w:i/>
          <w:sz w:val="24"/>
          <w:szCs w:val="24"/>
        </w:rPr>
        <w:t xml:space="preserve">), Thinking from A-Z. </w:t>
      </w:r>
      <w:r w:rsidRPr="0043735C">
        <w:rPr>
          <w:rFonts w:ascii="Times New Roman" w:hAnsi="Times New Roman"/>
          <w:sz w:val="24"/>
          <w:szCs w:val="24"/>
        </w:rPr>
        <w:t>London</w:t>
      </w:r>
      <w:r w:rsidRPr="0043735C">
        <w:rPr>
          <w:rFonts w:ascii="Times New Roman" w:hAnsi="Times New Roman"/>
          <w:i/>
          <w:sz w:val="24"/>
          <w:szCs w:val="24"/>
        </w:rPr>
        <w:t xml:space="preserve">: </w:t>
      </w:r>
      <w:r w:rsidRPr="0043735C">
        <w:rPr>
          <w:rFonts w:ascii="Times New Roman" w:hAnsi="Times New Roman"/>
          <w:sz w:val="24"/>
          <w:szCs w:val="24"/>
        </w:rPr>
        <w:t>Routledge.</w:t>
      </w:r>
    </w:p>
    <w:p w14:paraId="77970C37" w14:textId="77777777" w:rsidR="000D4832" w:rsidRDefault="000D4832" w:rsidP="000D4832">
      <w:pPr>
        <w:spacing w:line="360" w:lineRule="auto"/>
        <w:ind w:left="720" w:hanging="720"/>
        <w:jc w:val="left"/>
        <w:rPr>
          <w:rFonts w:ascii="Times New Roman" w:hAnsi="Times New Roman"/>
          <w:sz w:val="24"/>
          <w:szCs w:val="24"/>
        </w:rPr>
      </w:pPr>
      <w:r w:rsidRPr="0043735C">
        <w:rPr>
          <w:rFonts w:ascii="Times New Roman" w:hAnsi="Times New Roman"/>
          <w:sz w:val="24"/>
          <w:szCs w:val="24"/>
        </w:rPr>
        <w:t xml:space="preserve">West, C. (2008), </w:t>
      </w:r>
      <w:r w:rsidRPr="0043735C">
        <w:rPr>
          <w:rFonts w:ascii="Times New Roman" w:hAnsi="Times New Roman"/>
          <w:i/>
          <w:sz w:val="24"/>
          <w:szCs w:val="24"/>
        </w:rPr>
        <w:t>Think Like an Entrepreneur – Your Psychological Toolkit of Success</w:t>
      </w:r>
      <w:r w:rsidRPr="0043735C">
        <w:rPr>
          <w:rFonts w:ascii="Times New Roman" w:hAnsi="Times New Roman"/>
          <w:sz w:val="24"/>
          <w:szCs w:val="24"/>
        </w:rPr>
        <w:t>. New Jersey, USA: Prentice Hall.</w:t>
      </w:r>
    </w:p>
    <w:p w14:paraId="09400B23" w14:textId="11001739" w:rsidR="000D4832" w:rsidRDefault="000D4832" w:rsidP="000D4832">
      <w:pPr>
        <w:spacing w:line="360" w:lineRule="auto"/>
        <w:ind w:left="720" w:hanging="720"/>
        <w:jc w:val="left"/>
        <w:rPr>
          <w:rFonts w:ascii="Times New Roman" w:hAnsi="Times New Roman"/>
          <w:sz w:val="24"/>
          <w:szCs w:val="24"/>
        </w:rPr>
      </w:pPr>
      <w:proofErr w:type="spellStart"/>
      <w:r w:rsidRPr="00CC767E">
        <w:rPr>
          <w:rFonts w:ascii="Times New Roman" w:hAnsi="Times New Roman"/>
          <w:sz w:val="24"/>
          <w:szCs w:val="24"/>
        </w:rPr>
        <w:t>Zaccaro</w:t>
      </w:r>
      <w:proofErr w:type="spellEnd"/>
      <w:r w:rsidRPr="00CC767E">
        <w:rPr>
          <w:rFonts w:ascii="Times New Roman" w:hAnsi="Times New Roman"/>
          <w:sz w:val="24"/>
          <w:szCs w:val="24"/>
        </w:rPr>
        <w:t>,</w:t>
      </w:r>
      <w:r>
        <w:rPr>
          <w:rFonts w:ascii="Times New Roman" w:hAnsi="Times New Roman"/>
          <w:sz w:val="24"/>
          <w:szCs w:val="24"/>
        </w:rPr>
        <w:t xml:space="preserve"> </w:t>
      </w:r>
      <w:r w:rsidRPr="00CC767E">
        <w:rPr>
          <w:rFonts w:ascii="Times New Roman" w:hAnsi="Times New Roman"/>
          <w:sz w:val="24"/>
          <w:szCs w:val="24"/>
        </w:rPr>
        <w:t>S.J.,</w:t>
      </w:r>
      <w:r>
        <w:rPr>
          <w:rFonts w:ascii="Times New Roman" w:hAnsi="Times New Roman"/>
          <w:sz w:val="24"/>
          <w:szCs w:val="24"/>
        </w:rPr>
        <w:t xml:space="preserve"> </w:t>
      </w:r>
      <w:r w:rsidRPr="00CC767E">
        <w:rPr>
          <w:rFonts w:ascii="Times New Roman" w:hAnsi="Times New Roman"/>
          <w:sz w:val="24"/>
          <w:szCs w:val="24"/>
        </w:rPr>
        <w:t>Green,</w:t>
      </w:r>
      <w:r>
        <w:rPr>
          <w:rFonts w:ascii="Times New Roman" w:hAnsi="Times New Roman"/>
          <w:sz w:val="24"/>
          <w:szCs w:val="24"/>
        </w:rPr>
        <w:t xml:space="preserve"> </w:t>
      </w:r>
      <w:r w:rsidRPr="00CC767E">
        <w:rPr>
          <w:rFonts w:ascii="Times New Roman" w:hAnsi="Times New Roman"/>
          <w:sz w:val="24"/>
          <w:szCs w:val="24"/>
        </w:rPr>
        <w:t>J.P.,</w:t>
      </w:r>
      <w:r>
        <w:rPr>
          <w:rFonts w:ascii="Times New Roman" w:hAnsi="Times New Roman"/>
          <w:sz w:val="24"/>
          <w:szCs w:val="24"/>
        </w:rPr>
        <w:t xml:space="preserve"> </w:t>
      </w:r>
      <w:r w:rsidRPr="00CC767E">
        <w:rPr>
          <w:rFonts w:ascii="Times New Roman" w:hAnsi="Times New Roman"/>
          <w:sz w:val="24"/>
          <w:szCs w:val="24"/>
        </w:rPr>
        <w:t>Dubrow,</w:t>
      </w:r>
      <w:r>
        <w:rPr>
          <w:rFonts w:ascii="Times New Roman" w:hAnsi="Times New Roman"/>
          <w:sz w:val="24"/>
          <w:szCs w:val="24"/>
        </w:rPr>
        <w:t xml:space="preserve"> </w:t>
      </w:r>
      <w:r w:rsidRPr="00CC767E">
        <w:rPr>
          <w:rFonts w:ascii="Times New Roman" w:hAnsi="Times New Roman"/>
          <w:sz w:val="24"/>
          <w:szCs w:val="24"/>
        </w:rPr>
        <w:t>S.</w:t>
      </w:r>
      <w:r>
        <w:rPr>
          <w:rFonts w:ascii="Times New Roman" w:hAnsi="Times New Roman"/>
          <w:sz w:val="24"/>
          <w:szCs w:val="24"/>
        </w:rPr>
        <w:t xml:space="preserve"> and </w:t>
      </w:r>
      <w:proofErr w:type="spellStart"/>
      <w:r w:rsidRPr="00CC767E">
        <w:rPr>
          <w:rFonts w:ascii="Times New Roman" w:hAnsi="Times New Roman"/>
          <w:sz w:val="24"/>
          <w:szCs w:val="24"/>
        </w:rPr>
        <w:t>Kolze</w:t>
      </w:r>
      <w:proofErr w:type="spellEnd"/>
      <w:r w:rsidRPr="00CC767E">
        <w:rPr>
          <w:rFonts w:ascii="Times New Roman" w:hAnsi="Times New Roman"/>
          <w:sz w:val="24"/>
          <w:szCs w:val="24"/>
        </w:rPr>
        <w:t>, M. (2018)</w:t>
      </w:r>
      <w:r>
        <w:rPr>
          <w:rFonts w:ascii="Times New Roman" w:hAnsi="Times New Roman"/>
          <w:sz w:val="24"/>
          <w:szCs w:val="24"/>
        </w:rPr>
        <w:t xml:space="preserve">, </w:t>
      </w:r>
      <w:r w:rsidRPr="00CC767E">
        <w:rPr>
          <w:rFonts w:ascii="Times New Roman" w:hAnsi="Times New Roman"/>
          <w:sz w:val="24"/>
          <w:szCs w:val="24"/>
        </w:rPr>
        <w:t xml:space="preserve">Leader </w:t>
      </w:r>
      <w:r>
        <w:rPr>
          <w:rFonts w:ascii="Times New Roman" w:hAnsi="Times New Roman"/>
          <w:sz w:val="24"/>
          <w:szCs w:val="24"/>
        </w:rPr>
        <w:t>I</w:t>
      </w:r>
      <w:r w:rsidRPr="00CC767E">
        <w:rPr>
          <w:rFonts w:ascii="Times New Roman" w:hAnsi="Times New Roman"/>
          <w:sz w:val="24"/>
          <w:szCs w:val="24"/>
        </w:rPr>
        <w:t xml:space="preserve">ndividual </w:t>
      </w:r>
      <w:r>
        <w:rPr>
          <w:rFonts w:ascii="Times New Roman" w:hAnsi="Times New Roman"/>
          <w:sz w:val="24"/>
          <w:szCs w:val="24"/>
        </w:rPr>
        <w:t>D</w:t>
      </w:r>
      <w:r w:rsidRPr="00CC767E">
        <w:rPr>
          <w:rFonts w:ascii="Times New Roman" w:hAnsi="Times New Roman"/>
          <w:sz w:val="24"/>
          <w:szCs w:val="24"/>
        </w:rPr>
        <w:t xml:space="preserve">ifferences, </w:t>
      </w:r>
      <w:r>
        <w:rPr>
          <w:rFonts w:ascii="Times New Roman" w:hAnsi="Times New Roman"/>
          <w:sz w:val="24"/>
          <w:szCs w:val="24"/>
        </w:rPr>
        <w:t>S</w:t>
      </w:r>
      <w:r w:rsidRPr="00CC767E">
        <w:rPr>
          <w:rFonts w:ascii="Times New Roman" w:hAnsi="Times New Roman"/>
          <w:sz w:val="24"/>
          <w:szCs w:val="24"/>
        </w:rPr>
        <w:t xml:space="preserve">ituational </w:t>
      </w:r>
      <w:r>
        <w:rPr>
          <w:rFonts w:ascii="Times New Roman" w:hAnsi="Times New Roman"/>
          <w:sz w:val="24"/>
          <w:szCs w:val="24"/>
        </w:rPr>
        <w:t>P</w:t>
      </w:r>
      <w:r w:rsidRPr="00CC767E">
        <w:rPr>
          <w:rFonts w:ascii="Times New Roman" w:hAnsi="Times New Roman"/>
          <w:sz w:val="24"/>
          <w:szCs w:val="24"/>
        </w:rPr>
        <w:t>arameters</w:t>
      </w:r>
      <w:r>
        <w:rPr>
          <w:rFonts w:ascii="Times New Roman" w:hAnsi="Times New Roman"/>
          <w:sz w:val="24"/>
          <w:szCs w:val="24"/>
        </w:rPr>
        <w:t xml:space="preserve"> </w:t>
      </w:r>
      <w:r w:rsidRPr="00CC767E">
        <w:rPr>
          <w:rFonts w:ascii="Times New Roman" w:hAnsi="Times New Roman"/>
          <w:sz w:val="24"/>
          <w:szCs w:val="24"/>
        </w:rPr>
        <w:t xml:space="preserve">and </w:t>
      </w:r>
      <w:r>
        <w:rPr>
          <w:rFonts w:ascii="Times New Roman" w:hAnsi="Times New Roman"/>
          <w:sz w:val="24"/>
          <w:szCs w:val="24"/>
        </w:rPr>
        <w:t>L</w:t>
      </w:r>
      <w:r w:rsidRPr="00CC767E">
        <w:rPr>
          <w:rFonts w:ascii="Times New Roman" w:hAnsi="Times New Roman"/>
          <w:sz w:val="24"/>
          <w:szCs w:val="24"/>
        </w:rPr>
        <w:t xml:space="preserve">eadership </w:t>
      </w:r>
      <w:r>
        <w:rPr>
          <w:rFonts w:ascii="Times New Roman" w:hAnsi="Times New Roman"/>
          <w:sz w:val="24"/>
          <w:szCs w:val="24"/>
        </w:rPr>
        <w:t>O</w:t>
      </w:r>
      <w:r w:rsidRPr="00CC767E">
        <w:rPr>
          <w:rFonts w:ascii="Times New Roman" w:hAnsi="Times New Roman"/>
          <w:sz w:val="24"/>
          <w:szCs w:val="24"/>
        </w:rPr>
        <w:t>utcomes:</w:t>
      </w:r>
      <w:r>
        <w:rPr>
          <w:rFonts w:ascii="Times New Roman" w:hAnsi="Times New Roman"/>
          <w:sz w:val="24"/>
          <w:szCs w:val="24"/>
        </w:rPr>
        <w:t xml:space="preserve"> </w:t>
      </w:r>
      <w:r w:rsidRPr="00CC767E">
        <w:rPr>
          <w:rFonts w:ascii="Times New Roman" w:hAnsi="Times New Roman"/>
          <w:sz w:val="24"/>
          <w:szCs w:val="24"/>
        </w:rPr>
        <w:t xml:space="preserve">A </w:t>
      </w:r>
      <w:r>
        <w:rPr>
          <w:rFonts w:ascii="Times New Roman" w:hAnsi="Times New Roman"/>
          <w:sz w:val="24"/>
          <w:szCs w:val="24"/>
        </w:rPr>
        <w:t>C</w:t>
      </w:r>
      <w:r w:rsidRPr="00CC767E">
        <w:rPr>
          <w:rFonts w:ascii="Times New Roman" w:hAnsi="Times New Roman"/>
          <w:sz w:val="24"/>
          <w:szCs w:val="24"/>
        </w:rPr>
        <w:t xml:space="preserve">omprehensive </w:t>
      </w:r>
      <w:r>
        <w:rPr>
          <w:rFonts w:ascii="Times New Roman" w:hAnsi="Times New Roman"/>
          <w:sz w:val="24"/>
          <w:szCs w:val="24"/>
        </w:rPr>
        <w:t>R</w:t>
      </w:r>
      <w:r w:rsidRPr="00CC767E">
        <w:rPr>
          <w:rFonts w:ascii="Times New Roman" w:hAnsi="Times New Roman"/>
          <w:sz w:val="24"/>
          <w:szCs w:val="24"/>
        </w:rPr>
        <w:t xml:space="preserve">eview and </w:t>
      </w:r>
      <w:r>
        <w:rPr>
          <w:rFonts w:ascii="Times New Roman" w:hAnsi="Times New Roman"/>
          <w:sz w:val="24"/>
          <w:szCs w:val="24"/>
        </w:rPr>
        <w:t>I</w:t>
      </w:r>
      <w:r w:rsidRPr="00CC767E">
        <w:rPr>
          <w:rFonts w:ascii="Times New Roman" w:hAnsi="Times New Roman"/>
          <w:sz w:val="24"/>
          <w:szCs w:val="24"/>
        </w:rPr>
        <w:t>ntegration</w:t>
      </w:r>
      <w:r>
        <w:rPr>
          <w:rFonts w:ascii="Times New Roman" w:hAnsi="Times New Roman"/>
          <w:sz w:val="24"/>
          <w:szCs w:val="24"/>
        </w:rPr>
        <w:t xml:space="preserve">, </w:t>
      </w:r>
      <w:r w:rsidRPr="00CC767E">
        <w:rPr>
          <w:rFonts w:ascii="Times New Roman" w:hAnsi="Times New Roman"/>
          <w:i/>
          <w:iCs/>
          <w:sz w:val="24"/>
          <w:szCs w:val="24"/>
        </w:rPr>
        <w:t>The Leadership Quarterly</w:t>
      </w:r>
      <w:r w:rsidRPr="00CC767E">
        <w:rPr>
          <w:rFonts w:ascii="Times New Roman" w:hAnsi="Times New Roman"/>
          <w:sz w:val="24"/>
          <w:szCs w:val="24"/>
        </w:rPr>
        <w:t>, </w:t>
      </w:r>
      <w:r w:rsidR="00CE7570">
        <w:rPr>
          <w:rFonts w:ascii="Times New Roman" w:hAnsi="Times New Roman"/>
          <w:sz w:val="24"/>
          <w:szCs w:val="24"/>
        </w:rPr>
        <w:t xml:space="preserve">Vol. </w:t>
      </w:r>
      <w:r w:rsidRPr="00CC767E">
        <w:rPr>
          <w:rFonts w:ascii="Times New Roman" w:hAnsi="Times New Roman"/>
          <w:sz w:val="24"/>
          <w:szCs w:val="24"/>
        </w:rPr>
        <w:t>29</w:t>
      </w:r>
      <w:r w:rsidR="00CE7570">
        <w:rPr>
          <w:rFonts w:ascii="Times New Roman" w:hAnsi="Times New Roman"/>
          <w:sz w:val="24"/>
          <w:szCs w:val="24"/>
        </w:rPr>
        <w:t xml:space="preserve">, No. </w:t>
      </w:r>
      <w:r w:rsidRPr="00CC767E">
        <w:rPr>
          <w:rFonts w:ascii="Times New Roman" w:hAnsi="Times New Roman"/>
          <w:sz w:val="24"/>
          <w:szCs w:val="24"/>
        </w:rPr>
        <w:t>1</w:t>
      </w:r>
      <w:r w:rsidR="00CE7570">
        <w:rPr>
          <w:rFonts w:ascii="Times New Roman" w:hAnsi="Times New Roman"/>
          <w:sz w:val="24"/>
          <w:szCs w:val="24"/>
        </w:rPr>
        <w:t xml:space="preserve">, pp. </w:t>
      </w:r>
      <w:r w:rsidRPr="00CC767E">
        <w:rPr>
          <w:rFonts w:ascii="Times New Roman" w:hAnsi="Times New Roman"/>
          <w:sz w:val="24"/>
          <w:szCs w:val="24"/>
        </w:rPr>
        <w:t>2-43.</w:t>
      </w:r>
    </w:p>
    <w:p w14:paraId="5D091E28" w14:textId="77777777" w:rsidR="000D4832" w:rsidRDefault="000D4832" w:rsidP="000D4832">
      <w:pPr>
        <w:spacing w:line="360" w:lineRule="auto"/>
        <w:ind w:left="720" w:hanging="720"/>
        <w:jc w:val="left"/>
        <w:rPr>
          <w:rFonts w:ascii="Times New Roman" w:hAnsi="Times New Roman"/>
          <w:sz w:val="24"/>
          <w:szCs w:val="24"/>
        </w:rPr>
      </w:pPr>
    </w:p>
    <w:p w14:paraId="1468DE74" w14:textId="77777777" w:rsidR="00CE7570" w:rsidRPr="00CE7570" w:rsidRDefault="00CE7570" w:rsidP="00CE7570">
      <w:pPr>
        <w:spacing w:line="360" w:lineRule="auto"/>
        <w:ind w:left="720" w:hanging="720"/>
        <w:jc w:val="left"/>
        <w:rPr>
          <w:rFonts w:ascii="Times New Roman" w:hAnsi="Times New Roman"/>
          <w:sz w:val="24"/>
          <w:szCs w:val="24"/>
        </w:rPr>
      </w:pPr>
      <w:r w:rsidRPr="00CE7570">
        <w:rPr>
          <w:rFonts w:ascii="Times New Roman" w:hAnsi="Times New Roman"/>
          <w:sz w:val="24"/>
          <w:szCs w:val="24"/>
        </w:rPr>
        <w:t xml:space="preserve">Chimaera Consulting Limited (2001), ‘Famous Models:  Stages of Group Development’ [online], available from:  </w:t>
      </w:r>
      <w:hyperlink r:id="rId14" w:history="1">
        <w:r w:rsidRPr="00CE7570">
          <w:rPr>
            <w:rStyle w:val="Hyperlink"/>
            <w:rFonts w:ascii="Times New Roman" w:hAnsi="Times New Roman"/>
            <w:sz w:val="24"/>
            <w:szCs w:val="24"/>
          </w:rPr>
          <w:t>http://www.chimaeraconsulting.com/tuckman.htm</w:t>
        </w:r>
      </w:hyperlink>
      <w:r w:rsidRPr="00CE7570">
        <w:rPr>
          <w:rFonts w:ascii="Times New Roman" w:hAnsi="Times New Roman"/>
          <w:sz w:val="24"/>
          <w:szCs w:val="24"/>
        </w:rPr>
        <w:t>, (accessed:  22 February, 2012).</w:t>
      </w:r>
    </w:p>
    <w:p w14:paraId="7F4072AE" w14:textId="77777777" w:rsidR="0096166B" w:rsidRDefault="000D4832" w:rsidP="0096166B">
      <w:pPr>
        <w:spacing w:line="360" w:lineRule="auto"/>
        <w:ind w:left="720" w:hanging="720"/>
        <w:jc w:val="left"/>
        <w:rPr>
          <w:rFonts w:ascii="Times New Roman" w:hAnsi="Times New Roman"/>
          <w:sz w:val="24"/>
          <w:szCs w:val="24"/>
        </w:rPr>
      </w:pPr>
      <w:r w:rsidRPr="00CE7570">
        <w:rPr>
          <w:rFonts w:ascii="Times New Roman" w:hAnsi="Times New Roman"/>
          <w:sz w:val="24"/>
          <w:szCs w:val="24"/>
        </w:rPr>
        <w:lastRenderedPageBreak/>
        <w:t xml:space="preserve">Nambisan, S. (2017), </w:t>
      </w:r>
      <w:r w:rsidRPr="00CE7570">
        <w:rPr>
          <w:rFonts w:ascii="Times New Roman" w:hAnsi="Times New Roman"/>
          <w:i/>
          <w:iCs/>
          <w:sz w:val="24"/>
          <w:szCs w:val="24"/>
        </w:rPr>
        <w:t>Digital Entrepreneurship: Toward a Digital Technology Perspective of Entrepreneurship</w:t>
      </w:r>
      <w:r w:rsidR="0096166B" w:rsidRPr="00CE7570">
        <w:rPr>
          <w:rFonts w:ascii="Times New Roman" w:hAnsi="Times New Roman"/>
          <w:i/>
          <w:iCs/>
          <w:sz w:val="24"/>
          <w:szCs w:val="24"/>
        </w:rPr>
        <w:t xml:space="preserve"> </w:t>
      </w:r>
      <w:r w:rsidRPr="0096166B">
        <w:rPr>
          <w:rFonts w:ascii="Times New Roman" w:hAnsi="Times New Roman"/>
          <w:i/>
          <w:iCs/>
          <w:color w:val="FF0000"/>
          <w:sz w:val="24"/>
          <w:szCs w:val="24"/>
        </w:rPr>
        <w:t>Theory and Practice</w:t>
      </w:r>
      <w:r w:rsidR="0096166B">
        <w:rPr>
          <w:rFonts w:ascii="Times New Roman" w:hAnsi="Times New Roman"/>
          <w:sz w:val="24"/>
          <w:szCs w:val="24"/>
        </w:rPr>
        <w:t xml:space="preserve">, </w:t>
      </w:r>
      <w:r w:rsidRPr="000960D1">
        <w:rPr>
          <w:rFonts w:ascii="Times New Roman" w:hAnsi="Times New Roman"/>
          <w:sz w:val="24"/>
          <w:szCs w:val="24"/>
        </w:rPr>
        <w:t>Vol</w:t>
      </w:r>
      <w:r>
        <w:rPr>
          <w:rFonts w:ascii="Times New Roman" w:hAnsi="Times New Roman"/>
          <w:sz w:val="24"/>
          <w:szCs w:val="24"/>
        </w:rPr>
        <w:t xml:space="preserve">. </w:t>
      </w:r>
      <w:r w:rsidRPr="000960D1">
        <w:rPr>
          <w:rFonts w:ascii="Times New Roman" w:hAnsi="Times New Roman"/>
          <w:sz w:val="24"/>
          <w:szCs w:val="24"/>
        </w:rPr>
        <w:t>(6)</w:t>
      </w:r>
      <w:r>
        <w:rPr>
          <w:rFonts w:ascii="Times New Roman" w:hAnsi="Times New Roman"/>
          <w:sz w:val="24"/>
          <w:szCs w:val="24"/>
        </w:rPr>
        <w:t xml:space="preserve"> (a</w:t>
      </w:r>
      <w:r w:rsidRPr="000960D1">
        <w:rPr>
          <w:rFonts w:ascii="Times New Roman" w:hAnsi="Times New Roman"/>
          <w:sz w:val="24"/>
          <w:szCs w:val="24"/>
        </w:rPr>
        <w:t>vailable</w:t>
      </w:r>
      <w:r>
        <w:rPr>
          <w:rFonts w:ascii="Times New Roman" w:hAnsi="Times New Roman"/>
          <w:sz w:val="24"/>
          <w:szCs w:val="24"/>
        </w:rPr>
        <w:t xml:space="preserve"> from</w:t>
      </w:r>
      <w:r w:rsidRPr="000960D1">
        <w:rPr>
          <w:rFonts w:ascii="Times New Roman" w:hAnsi="Times New Roman"/>
          <w:sz w:val="24"/>
          <w:szCs w:val="24"/>
        </w:rPr>
        <w:t xml:space="preserve">: </w:t>
      </w:r>
      <w:hyperlink r:id="rId15" w:history="1">
        <w:r w:rsidRPr="000960D1">
          <w:rPr>
            <w:rStyle w:val="Hyperlink"/>
            <w:rFonts w:ascii="Times New Roman" w:hAnsi="Times New Roman"/>
            <w:sz w:val="24"/>
            <w:szCs w:val="24"/>
          </w:rPr>
          <w:t>https://doi-org.ezproxy.uwtsd.ac.uk/10.1111/etap.12254</w:t>
        </w:r>
      </w:hyperlink>
      <w:r>
        <w:rPr>
          <w:rFonts w:ascii="Times New Roman" w:hAnsi="Times New Roman"/>
          <w:sz w:val="24"/>
          <w:szCs w:val="24"/>
        </w:rPr>
        <w:t xml:space="preserve"> (a</w:t>
      </w:r>
      <w:r w:rsidRPr="000960D1">
        <w:rPr>
          <w:rFonts w:ascii="Times New Roman" w:hAnsi="Times New Roman"/>
          <w:sz w:val="24"/>
          <w:szCs w:val="24"/>
        </w:rPr>
        <w:t>ccessed</w:t>
      </w:r>
      <w:r>
        <w:rPr>
          <w:rFonts w:ascii="Times New Roman" w:hAnsi="Times New Roman"/>
          <w:sz w:val="24"/>
          <w:szCs w:val="24"/>
        </w:rPr>
        <w:t xml:space="preserve"> on </w:t>
      </w:r>
      <w:r w:rsidRPr="000960D1">
        <w:rPr>
          <w:rFonts w:ascii="Times New Roman" w:hAnsi="Times New Roman"/>
          <w:sz w:val="24"/>
          <w:szCs w:val="24"/>
        </w:rPr>
        <w:t>19</w:t>
      </w:r>
      <w:r>
        <w:rPr>
          <w:rFonts w:ascii="Times New Roman" w:hAnsi="Times New Roman"/>
          <w:sz w:val="24"/>
          <w:szCs w:val="24"/>
        </w:rPr>
        <w:t xml:space="preserve">, August, </w:t>
      </w:r>
      <w:r w:rsidRPr="000960D1">
        <w:rPr>
          <w:rFonts w:ascii="Times New Roman" w:hAnsi="Times New Roman"/>
          <w:sz w:val="24"/>
          <w:szCs w:val="24"/>
        </w:rPr>
        <w:t>2019</w:t>
      </w:r>
      <w:r>
        <w:rPr>
          <w:rFonts w:ascii="Times New Roman" w:hAnsi="Times New Roman"/>
          <w:sz w:val="24"/>
          <w:szCs w:val="24"/>
        </w:rPr>
        <w:t>).</w:t>
      </w:r>
    </w:p>
    <w:p w14:paraId="2E999F14" w14:textId="77777777" w:rsidR="0096166B" w:rsidRDefault="000D4832" w:rsidP="0096166B">
      <w:pPr>
        <w:spacing w:line="360" w:lineRule="auto"/>
        <w:ind w:left="720" w:hanging="720"/>
        <w:jc w:val="left"/>
        <w:rPr>
          <w:rFonts w:ascii="Times New Roman" w:hAnsi="Times New Roman"/>
          <w:sz w:val="24"/>
          <w:szCs w:val="24"/>
        </w:rPr>
      </w:pPr>
      <w:r w:rsidRPr="007F73EE">
        <w:rPr>
          <w:rFonts w:ascii="Times New Roman" w:hAnsi="Times New Roman"/>
          <w:sz w:val="24"/>
          <w:szCs w:val="24"/>
        </w:rPr>
        <w:t>PPD, (2019)</w:t>
      </w:r>
      <w:r>
        <w:rPr>
          <w:rFonts w:ascii="Times New Roman" w:hAnsi="Times New Roman"/>
          <w:sz w:val="24"/>
          <w:szCs w:val="24"/>
        </w:rPr>
        <w:t xml:space="preserve">, </w:t>
      </w:r>
      <w:r w:rsidRPr="007F73EE">
        <w:rPr>
          <w:rFonts w:ascii="Times New Roman" w:hAnsi="Times New Roman"/>
          <w:sz w:val="24"/>
          <w:szCs w:val="24"/>
        </w:rPr>
        <w:t xml:space="preserve">Corporate </w:t>
      </w:r>
      <w:r>
        <w:rPr>
          <w:rFonts w:ascii="Times New Roman" w:hAnsi="Times New Roman"/>
          <w:sz w:val="24"/>
          <w:szCs w:val="24"/>
        </w:rPr>
        <w:t>R</w:t>
      </w:r>
      <w:r w:rsidRPr="007F73EE">
        <w:rPr>
          <w:rFonts w:ascii="Times New Roman" w:hAnsi="Times New Roman"/>
          <w:sz w:val="24"/>
          <w:szCs w:val="24"/>
        </w:rPr>
        <w:t>esponsibility</w:t>
      </w:r>
      <w:r>
        <w:rPr>
          <w:rFonts w:ascii="Times New Roman" w:hAnsi="Times New Roman"/>
          <w:sz w:val="24"/>
          <w:szCs w:val="24"/>
        </w:rPr>
        <w:t xml:space="preserve"> [online], available from: </w:t>
      </w:r>
      <w:hyperlink w:history="1">
        <w:r w:rsidRPr="007F73EE">
          <w:rPr>
            <w:rStyle w:val="Hyperlink"/>
            <w:rFonts w:ascii="Times New Roman" w:hAnsi="Times New Roman"/>
            <w:sz w:val="24"/>
            <w:szCs w:val="24"/>
          </w:rPr>
          <w:t>https://</w:t>
        </w:r>
      </w:hyperlink>
      <w:hyperlink r:id="rId16" w:history="1">
        <w:r w:rsidRPr="007F73EE">
          <w:rPr>
            <w:rStyle w:val="Hyperlink"/>
            <w:rFonts w:ascii="Times New Roman" w:hAnsi="Times New Roman"/>
            <w:sz w:val="24"/>
            <w:szCs w:val="24"/>
          </w:rPr>
          <w:t>www.ppdi.com/about/corporate-responsibility</w:t>
        </w:r>
      </w:hyperlink>
      <w:r>
        <w:rPr>
          <w:rFonts w:ascii="Times New Roman" w:hAnsi="Times New Roman"/>
          <w:sz w:val="24"/>
          <w:szCs w:val="24"/>
        </w:rPr>
        <w:t xml:space="preserve"> (accessed on </w:t>
      </w:r>
      <w:r w:rsidRPr="00B76F90">
        <w:rPr>
          <w:rFonts w:ascii="Times New Roman" w:hAnsi="Times New Roman"/>
          <w:color w:val="FF0000"/>
          <w:sz w:val="24"/>
          <w:szCs w:val="24"/>
        </w:rPr>
        <w:t>x</w:t>
      </w:r>
      <w:r>
        <w:rPr>
          <w:rFonts w:ascii="Times New Roman" w:hAnsi="Times New Roman"/>
          <w:sz w:val="24"/>
          <w:szCs w:val="24"/>
        </w:rPr>
        <w:t>)</w:t>
      </w:r>
      <w:r w:rsidR="0096166B">
        <w:rPr>
          <w:rFonts w:ascii="Times New Roman" w:hAnsi="Times New Roman"/>
          <w:sz w:val="24"/>
          <w:szCs w:val="24"/>
        </w:rPr>
        <w:t>.</w:t>
      </w:r>
    </w:p>
    <w:p w14:paraId="013AF0BF" w14:textId="77777777" w:rsidR="0096166B" w:rsidRDefault="000D4832" w:rsidP="0096166B">
      <w:pPr>
        <w:spacing w:line="360" w:lineRule="auto"/>
        <w:ind w:left="720" w:hanging="720"/>
        <w:jc w:val="left"/>
        <w:rPr>
          <w:rFonts w:ascii="Times New Roman" w:hAnsi="Times New Roman"/>
          <w:sz w:val="24"/>
          <w:szCs w:val="24"/>
        </w:rPr>
      </w:pPr>
      <w:r w:rsidRPr="000960D1">
        <w:rPr>
          <w:rFonts w:ascii="Times New Roman" w:hAnsi="Times New Roman"/>
          <w:sz w:val="24"/>
          <w:szCs w:val="24"/>
        </w:rPr>
        <w:t>QAA</w:t>
      </w:r>
      <w:r>
        <w:rPr>
          <w:rFonts w:ascii="Times New Roman" w:hAnsi="Times New Roman"/>
          <w:sz w:val="24"/>
          <w:szCs w:val="24"/>
        </w:rPr>
        <w:t xml:space="preserve"> </w:t>
      </w:r>
      <w:r w:rsidRPr="000960D1">
        <w:rPr>
          <w:rFonts w:ascii="Times New Roman" w:hAnsi="Times New Roman"/>
          <w:sz w:val="24"/>
          <w:szCs w:val="24"/>
        </w:rPr>
        <w:t>(2018)</w:t>
      </w:r>
      <w:r>
        <w:rPr>
          <w:rFonts w:ascii="Times New Roman" w:hAnsi="Times New Roman"/>
          <w:sz w:val="24"/>
          <w:szCs w:val="24"/>
        </w:rPr>
        <w:t>,</w:t>
      </w:r>
      <w:r w:rsidRPr="000960D1">
        <w:rPr>
          <w:rFonts w:ascii="Times New Roman" w:hAnsi="Times New Roman"/>
          <w:sz w:val="24"/>
          <w:szCs w:val="24"/>
        </w:rPr>
        <w:t xml:space="preserve"> </w:t>
      </w:r>
      <w:r w:rsidRPr="000960D1">
        <w:rPr>
          <w:rFonts w:ascii="Times New Roman" w:hAnsi="Times New Roman"/>
          <w:i/>
          <w:iCs/>
          <w:sz w:val="24"/>
          <w:szCs w:val="24"/>
        </w:rPr>
        <w:t>Enterprise and Entrepreneurship Education:</w:t>
      </w:r>
      <w:r>
        <w:rPr>
          <w:rFonts w:ascii="Times New Roman" w:hAnsi="Times New Roman"/>
          <w:i/>
          <w:iCs/>
          <w:sz w:val="24"/>
          <w:szCs w:val="24"/>
        </w:rPr>
        <w:t xml:space="preserve"> </w:t>
      </w:r>
      <w:r w:rsidRPr="000960D1">
        <w:rPr>
          <w:rFonts w:ascii="Times New Roman" w:hAnsi="Times New Roman"/>
          <w:i/>
          <w:iCs/>
          <w:sz w:val="24"/>
          <w:szCs w:val="24"/>
        </w:rPr>
        <w:t>Guidance for UK Highe</w:t>
      </w:r>
      <w:r w:rsidR="0096166B">
        <w:rPr>
          <w:rFonts w:ascii="Times New Roman" w:hAnsi="Times New Roman"/>
          <w:i/>
          <w:iCs/>
          <w:sz w:val="24"/>
          <w:szCs w:val="24"/>
        </w:rPr>
        <w:t>r E</w:t>
      </w:r>
      <w:r w:rsidRPr="000960D1">
        <w:rPr>
          <w:rFonts w:ascii="Times New Roman" w:hAnsi="Times New Roman"/>
          <w:i/>
          <w:iCs/>
          <w:sz w:val="24"/>
          <w:szCs w:val="24"/>
        </w:rPr>
        <w:t>ducation Providers.</w:t>
      </w:r>
      <w:r>
        <w:rPr>
          <w:rFonts w:ascii="Times New Roman" w:hAnsi="Times New Roman"/>
          <w:sz w:val="24"/>
          <w:szCs w:val="24"/>
        </w:rPr>
        <w:t xml:space="preserve"> </w:t>
      </w:r>
      <w:r w:rsidRPr="000960D1">
        <w:rPr>
          <w:rFonts w:ascii="Times New Roman" w:hAnsi="Times New Roman"/>
          <w:sz w:val="24"/>
          <w:szCs w:val="24"/>
        </w:rPr>
        <w:t>Gloucester: QAA</w:t>
      </w:r>
      <w:r>
        <w:rPr>
          <w:rFonts w:ascii="Times New Roman" w:hAnsi="Times New Roman"/>
          <w:sz w:val="24"/>
          <w:szCs w:val="24"/>
        </w:rPr>
        <w:t xml:space="preserve"> [a</w:t>
      </w:r>
      <w:r w:rsidRPr="000960D1">
        <w:rPr>
          <w:rFonts w:ascii="Times New Roman" w:hAnsi="Times New Roman"/>
          <w:sz w:val="24"/>
          <w:szCs w:val="24"/>
        </w:rPr>
        <w:t>vailable</w:t>
      </w:r>
      <w:r>
        <w:rPr>
          <w:rFonts w:ascii="Times New Roman" w:hAnsi="Times New Roman"/>
          <w:sz w:val="24"/>
          <w:szCs w:val="24"/>
        </w:rPr>
        <w:t xml:space="preserve"> from</w:t>
      </w:r>
      <w:r w:rsidRPr="000960D1">
        <w:rPr>
          <w:rFonts w:ascii="Times New Roman" w:hAnsi="Times New Roman"/>
          <w:sz w:val="24"/>
          <w:szCs w:val="24"/>
        </w:rPr>
        <w:t xml:space="preserve">: </w:t>
      </w:r>
      <w:hyperlink r:id="rId17" w:history="1">
        <w:r w:rsidRPr="000960D1">
          <w:rPr>
            <w:rStyle w:val="Hyperlink"/>
            <w:rFonts w:ascii="Times New Roman" w:hAnsi="Times New Roman"/>
            <w:sz w:val="24"/>
            <w:szCs w:val="24"/>
          </w:rPr>
          <w:t>https://www.qaa.ac.uk/docs/qaas/enhancement-and-development/enterprise-and-entrpreneurship-education-2018.pdf?sfvrsn=15f1f981_8</w:t>
        </w:r>
      </w:hyperlink>
      <w:r>
        <w:rPr>
          <w:rFonts w:ascii="Times New Roman" w:hAnsi="Times New Roman"/>
          <w:sz w:val="24"/>
          <w:szCs w:val="24"/>
        </w:rPr>
        <w:t xml:space="preserve"> (a</w:t>
      </w:r>
      <w:r w:rsidRPr="000960D1">
        <w:rPr>
          <w:rFonts w:ascii="Times New Roman" w:hAnsi="Times New Roman"/>
          <w:sz w:val="24"/>
          <w:szCs w:val="24"/>
        </w:rPr>
        <w:t>ccessed</w:t>
      </w:r>
      <w:r>
        <w:rPr>
          <w:rFonts w:ascii="Times New Roman" w:hAnsi="Times New Roman"/>
          <w:sz w:val="24"/>
          <w:szCs w:val="24"/>
        </w:rPr>
        <w:t xml:space="preserve"> on </w:t>
      </w:r>
      <w:r w:rsidRPr="000960D1">
        <w:rPr>
          <w:rFonts w:ascii="Times New Roman" w:hAnsi="Times New Roman"/>
          <w:sz w:val="24"/>
          <w:szCs w:val="24"/>
        </w:rPr>
        <w:t>16</w:t>
      </w:r>
      <w:r>
        <w:rPr>
          <w:rFonts w:ascii="Times New Roman" w:hAnsi="Times New Roman"/>
          <w:sz w:val="24"/>
          <w:szCs w:val="24"/>
        </w:rPr>
        <w:t xml:space="preserve"> August, </w:t>
      </w:r>
      <w:r w:rsidRPr="000960D1">
        <w:rPr>
          <w:rFonts w:ascii="Times New Roman" w:hAnsi="Times New Roman"/>
          <w:sz w:val="24"/>
          <w:szCs w:val="24"/>
        </w:rPr>
        <w:t>2019</w:t>
      </w:r>
      <w:r>
        <w:rPr>
          <w:rFonts w:ascii="Times New Roman" w:hAnsi="Times New Roman"/>
          <w:sz w:val="24"/>
          <w:szCs w:val="24"/>
        </w:rPr>
        <w:t>).</w:t>
      </w:r>
    </w:p>
    <w:p w14:paraId="4CD98FEA" w14:textId="7C6B5D4D" w:rsidR="000D4832" w:rsidRPr="00CE7570" w:rsidRDefault="000D4832" w:rsidP="0096166B">
      <w:pPr>
        <w:spacing w:line="360" w:lineRule="auto"/>
        <w:ind w:left="720" w:hanging="720"/>
        <w:jc w:val="left"/>
        <w:rPr>
          <w:rFonts w:ascii="Times New Roman" w:hAnsi="Times New Roman"/>
          <w:sz w:val="24"/>
          <w:szCs w:val="24"/>
        </w:rPr>
      </w:pPr>
      <w:r w:rsidRPr="0096166B">
        <w:rPr>
          <w:rFonts w:ascii="Times New Roman" w:hAnsi="Times New Roman"/>
          <w:color w:val="FF0000"/>
          <w:sz w:val="24"/>
          <w:szCs w:val="24"/>
        </w:rPr>
        <w:t>QAA</w:t>
      </w:r>
      <w:r w:rsidR="0096166B" w:rsidRPr="0096166B">
        <w:rPr>
          <w:rFonts w:ascii="Times New Roman" w:hAnsi="Times New Roman"/>
          <w:color w:val="FF0000"/>
          <w:sz w:val="24"/>
          <w:szCs w:val="24"/>
        </w:rPr>
        <w:t xml:space="preserve"> </w:t>
      </w:r>
      <w:r w:rsidRPr="000960D1">
        <w:rPr>
          <w:rFonts w:ascii="Times New Roman" w:hAnsi="Times New Roman"/>
          <w:sz w:val="24"/>
          <w:szCs w:val="24"/>
        </w:rPr>
        <w:t xml:space="preserve">(2009) </w:t>
      </w:r>
      <w:r w:rsidRPr="000960D1">
        <w:rPr>
          <w:rFonts w:ascii="Times New Roman" w:hAnsi="Times New Roman"/>
          <w:i/>
          <w:iCs/>
          <w:sz w:val="24"/>
          <w:szCs w:val="24"/>
        </w:rPr>
        <w:t>Personal development planning: guidance for institutional policy and practice in higher education.</w:t>
      </w:r>
      <w:r w:rsidRPr="000960D1">
        <w:rPr>
          <w:rFonts w:ascii="Times New Roman" w:hAnsi="Times New Roman"/>
          <w:sz w:val="24"/>
          <w:szCs w:val="24"/>
        </w:rPr>
        <w:t xml:space="preserve"> Gloucester: QAA Available at/</w:t>
      </w:r>
      <w:proofErr w:type="spellStart"/>
      <w:r w:rsidRPr="000960D1">
        <w:rPr>
          <w:rFonts w:ascii="Times New Roman" w:hAnsi="Times New Roman"/>
          <w:sz w:val="24"/>
          <w:szCs w:val="24"/>
        </w:rPr>
        <w:t>Ar</w:t>
      </w:r>
      <w:proofErr w:type="spellEnd"/>
      <w:r w:rsidRPr="000960D1">
        <w:rPr>
          <w:rFonts w:ascii="Times New Roman" w:hAnsi="Times New Roman"/>
          <w:sz w:val="24"/>
          <w:szCs w:val="24"/>
        </w:rPr>
        <w:t xml:space="preserve"> </w:t>
      </w:r>
      <w:proofErr w:type="spellStart"/>
      <w:r w:rsidRPr="000960D1">
        <w:rPr>
          <w:rFonts w:ascii="Times New Roman" w:hAnsi="Times New Roman"/>
          <w:sz w:val="24"/>
          <w:szCs w:val="24"/>
        </w:rPr>
        <w:t>gael</w:t>
      </w:r>
      <w:proofErr w:type="spellEnd"/>
      <w:r w:rsidRPr="000960D1">
        <w:rPr>
          <w:rFonts w:ascii="Times New Roman" w:hAnsi="Times New Roman"/>
          <w:sz w:val="24"/>
          <w:szCs w:val="24"/>
        </w:rPr>
        <w:t xml:space="preserve"> </w:t>
      </w:r>
      <w:proofErr w:type="spellStart"/>
      <w:r w:rsidRPr="000960D1">
        <w:rPr>
          <w:rFonts w:ascii="Times New Roman" w:hAnsi="Times New Roman"/>
          <w:sz w:val="24"/>
          <w:szCs w:val="24"/>
        </w:rPr>
        <w:t>yn</w:t>
      </w:r>
      <w:proofErr w:type="spellEnd"/>
      <w:r w:rsidRPr="000960D1">
        <w:rPr>
          <w:rFonts w:ascii="Times New Roman" w:hAnsi="Times New Roman"/>
          <w:sz w:val="24"/>
          <w:szCs w:val="24"/>
        </w:rPr>
        <w:t xml:space="preserve">: </w:t>
      </w:r>
      <w:hyperlink r:id="rId18" w:history="1">
        <w:r w:rsidRPr="000960D1">
          <w:rPr>
            <w:rStyle w:val="Hyperlink"/>
            <w:rFonts w:ascii="Times New Roman" w:hAnsi="Times New Roman"/>
            <w:sz w:val="24"/>
            <w:szCs w:val="24"/>
          </w:rPr>
          <w:t>https://www.qaa.ac.uk/docs/qaas/enhancement-and-development/pdp-guidance-for-institutional-policy-and-practice.pdf?sfvrsn=4145f581_8</w:t>
        </w:r>
      </w:hyperlink>
      <w:r w:rsidRPr="000960D1">
        <w:rPr>
          <w:rFonts w:ascii="Times New Roman" w:hAnsi="Times New Roman"/>
          <w:sz w:val="24"/>
          <w:szCs w:val="24"/>
        </w:rPr>
        <w:t xml:space="preserve"> [Accessed/</w:t>
      </w:r>
      <w:proofErr w:type="spellStart"/>
      <w:r w:rsidRPr="000960D1">
        <w:rPr>
          <w:rFonts w:ascii="Times New Roman" w:hAnsi="Times New Roman"/>
          <w:sz w:val="24"/>
          <w:szCs w:val="24"/>
        </w:rPr>
        <w:t>Cyrchwyd</w:t>
      </w:r>
      <w:proofErr w:type="spellEnd"/>
      <w:r w:rsidRPr="000960D1">
        <w:rPr>
          <w:rFonts w:ascii="Times New Roman" w:hAnsi="Times New Roman"/>
          <w:sz w:val="24"/>
          <w:szCs w:val="24"/>
        </w:rPr>
        <w:t xml:space="preserve"> </w:t>
      </w:r>
      <w:r w:rsidRPr="00CE7570">
        <w:rPr>
          <w:rFonts w:ascii="Times New Roman" w:hAnsi="Times New Roman"/>
          <w:sz w:val="24"/>
          <w:szCs w:val="24"/>
        </w:rPr>
        <w:t>19/08/2019]</w:t>
      </w:r>
    </w:p>
    <w:p w14:paraId="2E499D3F" w14:textId="77777777" w:rsidR="00CE7570" w:rsidRPr="00CE7570" w:rsidRDefault="00CE7570" w:rsidP="00CE7570">
      <w:pPr>
        <w:spacing w:line="360" w:lineRule="auto"/>
        <w:jc w:val="left"/>
        <w:rPr>
          <w:rFonts w:ascii="Times New Roman" w:hAnsi="Times New Roman"/>
          <w:color w:val="000000" w:themeColor="text1"/>
          <w:sz w:val="24"/>
          <w:szCs w:val="24"/>
        </w:rPr>
      </w:pPr>
      <w:r w:rsidRPr="00CE7570">
        <w:rPr>
          <w:rFonts w:ascii="Times New Roman" w:hAnsi="Times New Roman"/>
          <w:color w:val="000000" w:themeColor="text1"/>
          <w:sz w:val="24"/>
          <w:szCs w:val="24"/>
        </w:rPr>
        <w:t>Westminster Government (2006),</w:t>
      </w:r>
      <w:r w:rsidRPr="00CE7570">
        <w:rPr>
          <w:rFonts w:ascii="Times New Roman" w:hAnsi="Times New Roman"/>
          <w:i/>
          <w:color w:val="000000" w:themeColor="text1"/>
          <w:sz w:val="24"/>
          <w:szCs w:val="24"/>
        </w:rPr>
        <w:t xml:space="preserve"> Safeguarding Vulnerable Groups Act 2006</w:t>
      </w:r>
      <w:r w:rsidRPr="00CE7570">
        <w:rPr>
          <w:rFonts w:ascii="Times New Roman" w:hAnsi="Times New Roman"/>
          <w:color w:val="000000" w:themeColor="text1"/>
          <w:sz w:val="24"/>
          <w:szCs w:val="24"/>
        </w:rPr>
        <w:t xml:space="preserve"> [online], available:  </w:t>
      </w:r>
      <w:hyperlink r:id="rId19" w:history="1">
        <w:r w:rsidRPr="00CE7570">
          <w:rPr>
            <w:rStyle w:val="Hyperlink"/>
            <w:rFonts w:ascii="Times New Roman" w:hAnsi="Times New Roman"/>
            <w:color w:val="000000" w:themeColor="text1"/>
            <w:sz w:val="24"/>
            <w:szCs w:val="24"/>
          </w:rPr>
          <w:t>http://www.legislation.gov.uk/ukpga/2006/47/pdfs/ukpga_20060047_en.pdf</w:t>
        </w:r>
      </w:hyperlink>
      <w:r w:rsidRPr="00CE7570">
        <w:rPr>
          <w:rFonts w:ascii="Times New Roman" w:hAnsi="Times New Roman"/>
          <w:color w:val="000000" w:themeColor="text1"/>
          <w:sz w:val="24"/>
          <w:szCs w:val="24"/>
        </w:rPr>
        <w:t xml:space="preserve"> (accessed on 23 April, 2014).</w:t>
      </w:r>
    </w:p>
    <w:p w14:paraId="3DE75666" w14:textId="77777777" w:rsidR="00CE7570" w:rsidRPr="000960D1" w:rsidRDefault="00CE7570" w:rsidP="0096166B">
      <w:pPr>
        <w:spacing w:line="360" w:lineRule="auto"/>
        <w:ind w:left="720" w:hanging="720"/>
        <w:jc w:val="left"/>
        <w:rPr>
          <w:rFonts w:ascii="Times New Roman" w:hAnsi="Times New Roman"/>
          <w:sz w:val="24"/>
          <w:szCs w:val="24"/>
        </w:rPr>
      </w:pPr>
    </w:p>
    <w:p w14:paraId="5172E1AB" w14:textId="77777777" w:rsidR="000D4832" w:rsidRDefault="000D4832" w:rsidP="000D4832">
      <w:pPr>
        <w:spacing w:line="360" w:lineRule="auto"/>
        <w:ind w:left="0" w:firstLine="0"/>
        <w:jc w:val="left"/>
        <w:rPr>
          <w:rFonts w:ascii="Times New Roman" w:hAnsi="Times New Roman"/>
          <w:sz w:val="24"/>
          <w:szCs w:val="24"/>
        </w:rPr>
      </w:pPr>
    </w:p>
    <w:p w14:paraId="3F4838E9" w14:textId="77777777" w:rsidR="000D4832" w:rsidRDefault="000D4832" w:rsidP="000D4832">
      <w:pPr>
        <w:ind w:left="0" w:firstLine="0"/>
        <w:jc w:val="left"/>
        <w:rPr>
          <w:rFonts w:ascii="Times New Roman" w:hAnsi="Times New Roman"/>
          <w:sz w:val="24"/>
          <w:szCs w:val="24"/>
        </w:rPr>
      </w:pPr>
    </w:p>
    <w:p w14:paraId="50BC09AD" w14:textId="77777777" w:rsidR="000D4832" w:rsidRPr="000960D1" w:rsidRDefault="000D4832" w:rsidP="000D4832">
      <w:pPr>
        <w:ind w:left="0" w:firstLine="0"/>
        <w:jc w:val="left"/>
        <w:rPr>
          <w:rFonts w:ascii="Times New Roman" w:hAnsi="Times New Roman"/>
          <w:sz w:val="24"/>
          <w:szCs w:val="24"/>
        </w:rPr>
      </w:pPr>
    </w:p>
    <w:p w14:paraId="58CC132E" w14:textId="77777777" w:rsidR="000D4832" w:rsidRDefault="000D4832" w:rsidP="000D4832">
      <w:pPr>
        <w:ind w:left="0" w:firstLine="0"/>
        <w:rPr>
          <w:rFonts w:ascii="Times New Roman" w:hAnsi="Times New Roman"/>
          <w:sz w:val="24"/>
          <w:szCs w:val="24"/>
          <w:lang w:val="en-US"/>
        </w:rPr>
      </w:pPr>
      <w:r w:rsidRPr="007F73EE">
        <w:rPr>
          <w:rFonts w:ascii="Times New Roman" w:hAnsi="Times New Roman"/>
          <w:sz w:val="24"/>
          <w:szCs w:val="24"/>
          <w:lang w:val="en-US"/>
        </w:rPr>
        <w:t>Barrick, Mount</w:t>
      </w:r>
      <w:r>
        <w:rPr>
          <w:rFonts w:ascii="Times New Roman" w:hAnsi="Times New Roman"/>
          <w:sz w:val="24"/>
          <w:szCs w:val="24"/>
          <w:lang w:val="en-US"/>
        </w:rPr>
        <w:t xml:space="preserve"> and </w:t>
      </w:r>
      <w:r w:rsidRPr="007F73EE">
        <w:rPr>
          <w:rFonts w:ascii="Times New Roman" w:hAnsi="Times New Roman"/>
          <w:sz w:val="24"/>
          <w:szCs w:val="24"/>
          <w:lang w:val="en-US"/>
        </w:rPr>
        <w:t xml:space="preserve">Judge, </w:t>
      </w:r>
      <w:r>
        <w:rPr>
          <w:rFonts w:ascii="Times New Roman" w:hAnsi="Times New Roman"/>
          <w:sz w:val="24"/>
          <w:szCs w:val="24"/>
          <w:lang w:val="en-US"/>
        </w:rPr>
        <w:t>(</w:t>
      </w:r>
      <w:r w:rsidRPr="007F73EE">
        <w:rPr>
          <w:rFonts w:ascii="Times New Roman" w:hAnsi="Times New Roman"/>
          <w:sz w:val="24"/>
          <w:szCs w:val="24"/>
          <w:lang w:val="en-US"/>
        </w:rPr>
        <w:t>2001)</w:t>
      </w:r>
      <w:r>
        <w:rPr>
          <w:rFonts w:ascii="Times New Roman" w:hAnsi="Times New Roman"/>
          <w:sz w:val="24"/>
          <w:szCs w:val="24"/>
          <w:lang w:val="en-US"/>
        </w:rPr>
        <w:t xml:space="preserve">, </w:t>
      </w:r>
    </w:p>
    <w:p w14:paraId="2808A3AE" w14:textId="77777777" w:rsidR="000D4832" w:rsidRDefault="000D4832" w:rsidP="000D4832">
      <w:pPr>
        <w:ind w:left="0" w:firstLine="0"/>
        <w:rPr>
          <w:rFonts w:ascii="Times New Roman" w:hAnsi="Times New Roman"/>
          <w:sz w:val="24"/>
          <w:szCs w:val="24"/>
        </w:rPr>
      </w:pPr>
      <w:r w:rsidRPr="008C37B4">
        <w:rPr>
          <w:rFonts w:ascii="Times New Roman" w:hAnsi="Times New Roman"/>
          <w:sz w:val="24"/>
          <w:szCs w:val="24"/>
        </w:rPr>
        <w:t>Bass et al.</w:t>
      </w:r>
      <w:r>
        <w:rPr>
          <w:rFonts w:ascii="Times New Roman" w:hAnsi="Times New Roman"/>
          <w:sz w:val="24"/>
          <w:szCs w:val="24"/>
        </w:rPr>
        <w:t xml:space="preserve"> (</w:t>
      </w:r>
      <w:r w:rsidRPr="008C37B4">
        <w:rPr>
          <w:rFonts w:ascii="Times New Roman" w:hAnsi="Times New Roman"/>
          <w:sz w:val="24"/>
          <w:szCs w:val="24"/>
        </w:rPr>
        <w:t>1996</w:t>
      </w:r>
      <w:r>
        <w:rPr>
          <w:rFonts w:ascii="Times New Roman" w:hAnsi="Times New Roman"/>
          <w:sz w:val="24"/>
          <w:szCs w:val="24"/>
        </w:rPr>
        <w:t>),</w:t>
      </w:r>
    </w:p>
    <w:p w14:paraId="6E7C0720" w14:textId="77777777" w:rsidR="000D4832" w:rsidRPr="008C37B4" w:rsidRDefault="000D4832" w:rsidP="000D4832">
      <w:pPr>
        <w:ind w:left="0" w:firstLine="0"/>
        <w:rPr>
          <w:rFonts w:ascii="Times New Roman" w:hAnsi="Times New Roman"/>
          <w:sz w:val="24"/>
          <w:szCs w:val="24"/>
        </w:rPr>
      </w:pPr>
      <w:r w:rsidRPr="008C37B4">
        <w:rPr>
          <w:rFonts w:ascii="Times New Roman" w:hAnsi="Times New Roman"/>
          <w:sz w:val="24"/>
          <w:szCs w:val="24"/>
        </w:rPr>
        <w:t>Bono</w:t>
      </w:r>
      <w:r>
        <w:rPr>
          <w:rFonts w:ascii="Times New Roman" w:hAnsi="Times New Roman"/>
          <w:sz w:val="24"/>
          <w:szCs w:val="24"/>
        </w:rPr>
        <w:t xml:space="preserve"> and </w:t>
      </w:r>
      <w:r w:rsidRPr="008C37B4">
        <w:rPr>
          <w:rFonts w:ascii="Times New Roman" w:hAnsi="Times New Roman"/>
          <w:sz w:val="24"/>
          <w:szCs w:val="24"/>
        </w:rPr>
        <w:t>Judge</w:t>
      </w:r>
      <w:r>
        <w:rPr>
          <w:rFonts w:ascii="Times New Roman" w:hAnsi="Times New Roman"/>
          <w:sz w:val="24"/>
          <w:szCs w:val="24"/>
        </w:rPr>
        <w:t xml:space="preserve"> </w:t>
      </w:r>
      <w:r w:rsidRPr="008C37B4">
        <w:rPr>
          <w:rFonts w:ascii="Times New Roman" w:hAnsi="Times New Roman"/>
          <w:sz w:val="24"/>
          <w:szCs w:val="24"/>
        </w:rPr>
        <w:t>(2004)</w:t>
      </w:r>
      <w:r>
        <w:rPr>
          <w:rFonts w:ascii="Times New Roman" w:hAnsi="Times New Roman"/>
          <w:sz w:val="24"/>
          <w:szCs w:val="24"/>
        </w:rPr>
        <w:t>,</w:t>
      </w:r>
    </w:p>
    <w:p w14:paraId="272A4A51" w14:textId="77777777" w:rsidR="000D4832" w:rsidRDefault="000D4832" w:rsidP="000D4832">
      <w:pPr>
        <w:ind w:left="0" w:firstLine="0"/>
        <w:rPr>
          <w:rFonts w:ascii="Times New Roman" w:hAnsi="Times New Roman"/>
          <w:sz w:val="24"/>
          <w:szCs w:val="24"/>
          <w:lang w:val="en-US"/>
        </w:rPr>
      </w:pPr>
      <w:r w:rsidRPr="007F73EE">
        <w:rPr>
          <w:rFonts w:ascii="Times New Roman" w:hAnsi="Times New Roman"/>
          <w:sz w:val="24"/>
          <w:szCs w:val="24"/>
          <w:lang w:val="en-US"/>
        </w:rPr>
        <w:t>Cattell</w:t>
      </w:r>
    </w:p>
    <w:p w14:paraId="1C71CA4A" w14:textId="77777777" w:rsidR="000D4832" w:rsidRDefault="000D4832" w:rsidP="000D4832">
      <w:pPr>
        <w:ind w:left="0" w:firstLine="0"/>
        <w:rPr>
          <w:rFonts w:ascii="Times New Roman" w:hAnsi="Times New Roman"/>
          <w:sz w:val="24"/>
          <w:szCs w:val="24"/>
        </w:rPr>
      </w:pPr>
      <w:r w:rsidRPr="008C37B4">
        <w:rPr>
          <w:rFonts w:ascii="Times New Roman" w:hAnsi="Times New Roman"/>
          <w:sz w:val="24"/>
          <w:szCs w:val="24"/>
        </w:rPr>
        <w:t>Conger, 1998</w:t>
      </w:r>
    </w:p>
    <w:p w14:paraId="546A2996" w14:textId="77777777" w:rsidR="000D4832" w:rsidRDefault="000D4832" w:rsidP="000D4832">
      <w:pPr>
        <w:ind w:left="0" w:firstLine="0"/>
        <w:rPr>
          <w:rFonts w:ascii="Times New Roman" w:hAnsi="Times New Roman"/>
          <w:sz w:val="24"/>
          <w:szCs w:val="24"/>
        </w:rPr>
      </w:pPr>
      <w:r w:rsidRPr="008C37B4">
        <w:rPr>
          <w:rFonts w:ascii="Times New Roman" w:hAnsi="Times New Roman"/>
          <w:sz w:val="24"/>
          <w:szCs w:val="24"/>
        </w:rPr>
        <w:t>De Vries et al., 1999</w:t>
      </w:r>
    </w:p>
    <w:p w14:paraId="07CA3BE2" w14:textId="77777777" w:rsidR="000D4832" w:rsidRDefault="000D4832" w:rsidP="000D4832">
      <w:pPr>
        <w:ind w:left="0" w:firstLine="0"/>
        <w:rPr>
          <w:rFonts w:ascii="Times New Roman" w:hAnsi="Times New Roman"/>
          <w:sz w:val="24"/>
          <w:szCs w:val="24"/>
        </w:rPr>
      </w:pPr>
      <w:r w:rsidRPr="005E4ACF">
        <w:rPr>
          <w:rFonts w:ascii="Times New Roman" w:hAnsi="Times New Roman"/>
          <w:sz w:val="24"/>
          <w:szCs w:val="24"/>
        </w:rPr>
        <w:t>Den Hartog, 1997</w:t>
      </w:r>
    </w:p>
    <w:p w14:paraId="7467FF27" w14:textId="77777777" w:rsidR="000D4832" w:rsidRDefault="000D4832" w:rsidP="000D4832">
      <w:pPr>
        <w:ind w:left="0" w:firstLine="0"/>
        <w:rPr>
          <w:rFonts w:ascii="Times New Roman" w:hAnsi="Times New Roman"/>
          <w:sz w:val="24"/>
          <w:szCs w:val="24"/>
        </w:rPr>
      </w:pPr>
      <w:r w:rsidRPr="008C37B4">
        <w:rPr>
          <w:rFonts w:ascii="Times New Roman" w:hAnsi="Times New Roman"/>
          <w:sz w:val="24"/>
          <w:szCs w:val="24"/>
        </w:rPr>
        <w:t>Den Hartog &amp; Koopman, 2001</w:t>
      </w:r>
    </w:p>
    <w:p w14:paraId="54B461E5" w14:textId="77777777" w:rsidR="000D4832" w:rsidRPr="008C37B4" w:rsidRDefault="000D4832" w:rsidP="000D4832">
      <w:pPr>
        <w:ind w:left="0" w:firstLine="0"/>
        <w:rPr>
          <w:rFonts w:ascii="Times New Roman" w:hAnsi="Times New Roman"/>
          <w:sz w:val="24"/>
          <w:szCs w:val="24"/>
        </w:rPr>
      </w:pPr>
      <w:r w:rsidRPr="008C37B4">
        <w:rPr>
          <w:rFonts w:ascii="Times New Roman" w:hAnsi="Times New Roman"/>
          <w:sz w:val="24"/>
          <w:szCs w:val="24"/>
        </w:rPr>
        <w:t xml:space="preserve">Hogan &amp; Kaiser (2005) </w:t>
      </w:r>
    </w:p>
    <w:p w14:paraId="271C693B" w14:textId="77777777" w:rsidR="000D4832" w:rsidRDefault="000D4832" w:rsidP="000D4832">
      <w:pPr>
        <w:ind w:left="0" w:firstLine="0"/>
        <w:rPr>
          <w:rFonts w:ascii="Times New Roman" w:hAnsi="Times New Roman"/>
          <w:sz w:val="24"/>
          <w:szCs w:val="24"/>
        </w:rPr>
      </w:pPr>
      <w:r w:rsidRPr="008C37B4">
        <w:rPr>
          <w:rFonts w:ascii="Times New Roman" w:hAnsi="Times New Roman"/>
          <w:sz w:val="24"/>
          <w:szCs w:val="24"/>
        </w:rPr>
        <w:t>House &amp; Aditya, 1997</w:t>
      </w:r>
    </w:p>
    <w:p w14:paraId="07FDCA83" w14:textId="77777777" w:rsidR="000D4832" w:rsidRDefault="000D4832" w:rsidP="000D4832">
      <w:pPr>
        <w:ind w:left="0" w:firstLine="0"/>
        <w:rPr>
          <w:rFonts w:ascii="Times New Roman" w:hAnsi="Times New Roman"/>
          <w:sz w:val="24"/>
          <w:szCs w:val="24"/>
        </w:rPr>
      </w:pPr>
      <w:r w:rsidRPr="005E4ACF">
        <w:rPr>
          <w:rFonts w:ascii="Times New Roman" w:hAnsi="Times New Roman"/>
          <w:sz w:val="24"/>
          <w:szCs w:val="24"/>
        </w:rPr>
        <w:t xml:space="preserve">Howell &amp; </w:t>
      </w:r>
      <w:proofErr w:type="spellStart"/>
      <w:r w:rsidRPr="005E4ACF">
        <w:rPr>
          <w:rFonts w:ascii="Times New Roman" w:hAnsi="Times New Roman"/>
          <w:sz w:val="24"/>
          <w:szCs w:val="24"/>
        </w:rPr>
        <w:t>Aviolio</w:t>
      </w:r>
      <w:proofErr w:type="spellEnd"/>
      <w:r w:rsidRPr="005E4ACF">
        <w:rPr>
          <w:rFonts w:ascii="Times New Roman" w:hAnsi="Times New Roman"/>
          <w:sz w:val="24"/>
          <w:szCs w:val="24"/>
        </w:rPr>
        <w:t>, 1993</w:t>
      </w:r>
    </w:p>
    <w:p w14:paraId="2E4EC168" w14:textId="77777777" w:rsidR="000D4832" w:rsidRDefault="000D4832" w:rsidP="000D4832">
      <w:pPr>
        <w:ind w:left="0" w:firstLine="0"/>
        <w:rPr>
          <w:rFonts w:ascii="Times New Roman" w:hAnsi="Times New Roman"/>
          <w:sz w:val="24"/>
          <w:szCs w:val="24"/>
        </w:rPr>
      </w:pPr>
      <w:r w:rsidRPr="008C37B4">
        <w:rPr>
          <w:rFonts w:ascii="Times New Roman" w:hAnsi="Times New Roman"/>
          <w:sz w:val="24"/>
          <w:szCs w:val="24"/>
        </w:rPr>
        <w:t>Janis, 1982</w:t>
      </w:r>
    </w:p>
    <w:p w14:paraId="1E5E8701" w14:textId="77777777" w:rsidR="000D4832" w:rsidRDefault="000D4832" w:rsidP="000D4832">
      <w:pPr>
        <w:ind w:left="0" w:firstLine="0"/>
        <w:rPr>
          <w:rFonts w:ascii="Times New Roman" w:hAnsi="Times New Roman"/>
          <w:sz w:val="24"/>
          <w:szCs w:val="24"/>
        </w:rPr>
      </w:pPr>
      <w:r w:rsidRPr="005E4ACF">
        <w:rPr>
          <w:rFonts w:ascii="Times New Roman" w:hAnsi="Times New Roman"/>
          <w:sz w:val="24"/>
          <w:szCs w:val="24"/>
        </w:rPr>
        <w:t>Judge et al. (2002)</w:t>
      </w:r>
    </w:p>
    <w:p w14:paraId="2B6DEB22" w14:textId="7CA65120" w:rsidR="000D4832" w:rsidRDefault="000D4832" w:rsidP="000D4832">
      <w:pPr>
        <w:ind w:left="0" w:firstLine="0"/>
        <w:rPr>
          <w:rFonts w:ascii="Times New Roman" w:hAnsi="Times New Roman"/>
          <w:sz w:val="24"/>
          <w:szCs w:val="24"/>
        </w:rPr>
      </w:pPr>
      <w:r w:rsidRPr="005E4ACF">
        <w:rPr>
          <w:rFonts w:ascii="Times New Roman" w:hAnsi="Times New Roman"/>
          <w:sz w:val="24"/>
          <w:szCs w:val="24"/>
        </w:rPr>
        <w:t>Judge et al.</w:t>
      </w:r>
      <w:r w:rsidR="000E235D">
        <w:rPr>
          <w:rFonts w:ascii="Times New Roman" w:hAnsi="Times New Roman"/>
          <w:sz w:val="24"/>
          <w:szCs w:val="24"/>
        </w:rPr>
        <w:t xml:space="preserve"> (</w:t>
      </w:r>
      <w:r w:rsidRPr="005E4ACF">
        <w:rPr>
          <w:rFonts w:ascii="Times New Roman" w:hAnsi="Times New Roman"/>
          <w:sz w:val="24"/>
          <w:szCs w:val="24"/>
        </w:rPr>
        <w:t>2004</w:t>
      </w:r>
      <w:r w:rsidR="000E235D">
        <w:rPr>
          <w:rFonts w:ascii="Times New Roman" w:hAnsi="Times New Roman"/>
          <w:sz w:val="24"/>
          <w:szCs w:val="24"/>
        </w:rPr>
        <w:t>)</w:t>
      </w:r>
    </w:p>
    <w:p w14:paraId="32E252EA" w14:textId="77777777" w:rsidR="000D4832" w:rsidRDefault="000D4832" w:rsidP="000D4832">
      <w:pPr>
        <w:ind w:left="0" w:firstLine="0"/>
        <w:rPr>
          <w:rFonts w:ascii="Times New Roman" w:hAnsi="Times New Roman"/>
          <w:sz w:val="24"/>
          <w:szCs w:val="24"/>
        </w:rPr>
      </w:pPr>
      <w:r w:rsidRPr="005E4ACF">
        <w:rPr>
          <w:rFonts w:ascii="Times New Roman" w:hAnsi="Times New Roman"/>
          <w:sz w:val="24"/>
          <w:szCs w:val="24"/>
        </w:rPr>
        <w:t xml:space="preserve">Lord et al. (1986) </w:t>
      </w:r>
    </w:p>
    <w:p w14:paraId="2F93B380" w14:textId="77777777" w:rsidR="000D4832" w:rsidRPr="00CC767E" w:rsidRDefault="000D4832" w:rsidP="000D4832">
      <w:pPr>
        <w:ind w:left="0" w:firstLine="0"/>
        <w:rPr>
          <w:rFonts w:ascii="Times New Roman" w:hAnsi="Times New Roman"/>
          <w:sz w:val="24"/>
          <w:szCs w:val="24"/>
        </w:rPr>
      </w:pPr>
      <w:r w:rsidRPr="008C37B4">
        <w:rPr>
          <w:rFonts w:ascii="Times New Roman" w:hAnsi="Times New Roman"/>
          <w:sz w:val="24"/>
          <w:szCs w:val="24"/>
        </w:rPr>
        <w:t>Podsakoff et al., 1990</w:t>
      </w:r>
    </w:p>
    <w:p w14:paraId="5059FCD5" w14:textId="77777777" w:rsidR="000D4832" w:rsidRDefault="000D4832" w:rsidP="000D4832">
      <w:pPr>
        <w:ind w:left="0" w:firstLine="0"/>
        <w:rPr>
          <w:rFonts w:ascii="Times New Roman" w:hAnsi="Times New Roman"/>
          <w:sz w:val="24"/>
          <w:szCs w:val="24"/>
        </w:rPr>
      </w:pPr>
      <w:r>
        <w:rPr>
          <w:rFonts w:ascii="Times New Roman" w:hAnsi="Times New Roman"/>
          <w:sz w:val="24"/>
          <w:szCs w:val="24"/>
        </w:rPr>
        <w:lastRenderedPageBreak/>
        <w:t xml:space="preserve">Robinson, K. </w:t>
      </w:r>
      <w:proofErr w:type="gramStart"/>
      <w:r>
        <w:rPr>
          <w:rFonts w:ascii="Times New Roman" w:hAnsi="Times New Roman"/>
          <w:sz w:val="24"/>
          <w:szCs w:val="24"/>
        </w:rPr>
        <w:t>( )</w:t>
      </w:r>
      <w:proofErr w:type="gramEnd"/>
      <w:r>
        <w:rPr>
          <w:rFonts w:ascii="Times New Roman" w:hAnsi="Times New Roman"/>
          <w:sz w:val="24"/>
          <w:szCs w:val="24"/>
        </w:rPr>
        <w:t>,</w:t>
      </w:r>
    </w:p>
    <w:p w14:paraId="27454E39" w14:textId="77777777" w:rsidR="000D4832" w:rsidRDefault="000D4832" w:rsidP="000D4832">
      <w:pPr>
        <w:ind w:left="0" w:firstLine="0"/>
        <w:rPr>
          <w:rFonts w:ascii="Times New Roman" w:hAnsi="Times New Roman"/>
          <w:sz w:val="24"/>
          <w:szCs w:val="24"/>
        </w:rPr>
      </w:pPr>
      <w:proofErr w:type="spellStart"/>
      <w:r w:rsidRPr="005E4ACF">
        <w:rPr>
          <w:rFonts w:ascii="Times New Roman" w:hAnsi="Times New Roman"/>
          <w:sz w:val="24"/>
          <w:szCs w:val="24"/>
        </w:rPr>
        <w:t>Yammarino</w:t>
      </w:r>
      <w:proofErr w:type="spellEnd"/>
      <w:r w:rsidRPr="005E4ACF">
        <w:rPr>
          <w:rFonts w:ascii="Times New Roman" w:hAnsi="Times New Roman"/>
          <w:sz w:val="24"/>
          <w:szCs w:val="24"/>
        </w:rPr>
        <w:t xml:space="preserve"> et al., 1993</w:t>
      </w:r>
    </w:p>
    <w:p w14:paraId="28D6A831" w14:textId="77777777" w:rsidR="000D4832" w:rsidRDefault="000D4832" w:rsidP="000D4832">
      <w:pPr>
        <w:ind w:left="0" w:firstLine="0"/>
        <w:rPr>
          <w:rFonts w:ascii="Times New Roman" w:hAnsi="Times New Roman"/>
          <w:sz w:val="24"/>
          <w:szCs w:val="24"/>
        </w:rPr>
      </w:pPr>
      <w:proofErr w:type="spellStart"/>
      <w:r w:rsidRPr="008C37B4">
        <w:rPr>
          <w:rFonts w:ascii="Times New Roman" w:hAnsi="Times New Roman"/>
          <w:sz w:val="24"/>
          <w:szCs w:val="24"/>
        </w:rPr>
        <w:t>Zaccaro</w:t>
      </w:r>
      <w:proofErr w:type="spellEnd"/>
      <w:r w:rsidRPr="008C37B4">
        <w:rPr>
          <w:rFonts w:ascii="Times New Roman" w:hAnsi="Times New Roman"/>
          <w:sz w:val="24"/>
          <w:szCs w:val="24"/>
        </w:rPr>
        <w:t xml:space="preserve"> (2007): </w:t>
      </w:r>
    </w:p>
    <w:p w14:paraId="4DFF1E37" w14:textId="77777777" w:rsidR="000D4832" w:rsidRDefault="000D4832" w:rsidP="000D4832">
      <w:pPr>
        <w:ind w:left="0" w:firstLine="0"/>
        <w:rPr>
          <w:rFonts w:ascii="Times New Roman" w:hAnsi="Times New Roman"/>
          <w:sz w:val="24"/>
          <w:szCs w:val="24"/>
        </w:rPr>
      </w:pPr>
    </w:p>
    <w:p w14:paraId="4F370995" w14:textId="77777777" w:rsidR="000D4832" w:rsidRDefault="000D4832" w:rsidP="000D4832">
      <w:pPr>
        <w:ind w:left="0" w:firstLine="0"/>
        <w:rPr>
          <w:rFonts w:ascii="Times New Roman" w:hAnsi="Times New Roman"/>
          <w:sz w:val="24"/>
          <w:szCs w:val="24"/>
        </w:rPr>
      </w:pPr>
    </w:p>
    <w:p w14:paraId="0D777EA9" w14:textId="77777777" w:rsidR="000D4832" w:rsidRDefault="000D4832" w:rsidP="000D4832">
      <w:pPr>
        <w:ind w:left="0" w:firstLine="0"/>
        <w:rPr>
          <w:rFonts w:ascii="Times New Roman" w:hAnsi="Times New Roman"/>
          <w:sz w:val="24"/>
          <w:szCs w:val="24"/>
        </w:rPr>
      </w:pPr>
    </w:p>
    <w:p w14:paraId="3C42D197" w14:textId="77777777" w:rsidR="000D4832" w:rsidRDefault="000D4832" w:rsidP="000D4832">
      <w:pPr>
        <w:ind w:left="0" w:firstLine="0"/>
        <w:rPr>
          <w:rFonts w:ascii="Times New Roman" w:hAnsi="Times New Roman"/>
          <w:sz w:val="24"/>
          <w:szCs w:val="24"/>
        </w:rPr>
      </w:pPr>
    </w:p>
    <w:p w14:paraId="6A6F7089" w14:textId="77777777" w:rsidR="000D4832" w:rsidRDefault="000D4832" w:rsidP="000D4832">
      <w:pPr>
        <w:ind w:left="0" w:firstLine="0"/>
        <w:rPr>
          <w:rFonts w:ascii="Times New Roman" w:hAnsi="Times New Roman"/>
          <w:sz w:val="24"/>
          <w:szCs w:val="24"/>
        </w:rPr>
      </w:pPr>
    </w:p>
    <w:p w14:paraId="503D1A13" w14:textId="77777777" w:rsidR="000D4832" w:rsidRPr="000960D1" w:rsidRDefault="000D4832" w:rsidP="000D4832">
      <w:pPr>
        <w:spacing w:line="360" w:lineRule="auto"/>
        <w:ind w:left="0" w:firstLine="0"/>
        <w:jc w:val="left"/>
        <w:rPr>
          <w:rFonts w:ascii="Times New Roman" w:hAnsi="Times New Roman"/>
          <w:sz w:val="24"/>
          <w:szCs w:val="24"/>
        </w:rPr>
      </w:pPr>
      <w:r w:rsidRPr="000960D1">
        <w:rPr>
          <w:rFonts w:ascii="Times New Roman" w:hAnsi="Times New Roman"/>
          <w:sz w:val="24"/>
          <w:szCs w:val="24"/>
        </w:rPr>
        <w:t>CIPD (N</w:t>
      </w:r>
      <w:r>
        <w:rPr>
          <w:rFonts w:ascii="Times New Roman" w:hAnsi="Times New Roman"/>
          <w:sz w:val="24"/>
          <w:szCs w:val="24"/>
        </w:rPr>
        <w:t>.D.</w:t>
      </w:r>
      <w:r w:rsidRPr="000960D1">
        <w:rPr>
          <w:rFonts w:ascii="Times New Roman" w:hAnsi="Times New Roman"/>
          <w:sz w:val="24"/>
          <w:szCs w:val="24"/>
        </w:rPr>
        <w:t>)</w:t>
      </w:r>
      <w:r>
        <w:rPr>
          <w:rFonts w:ascii="Times New Roman" w:hAnsi="Times New Roman"/>
          <w:sz w:val="24"/>
          <w:szCs w:val="24"/>
        </w:rPr>
        <w:t xml:space="preserve">, </w:t>
      </w:r>
      <w:r w:rsidRPr="000960D1">
        <w:rPr>
          <w:rFonts w:ascii="Times New Roman" w:hAnsi="Times New Roman"/>
          <w:i/>
          <w:iCs/>
          <w:sz w:val="24"/>
          <w:szCs w:val="24"/>
        </w:rPr>
        <w:t>About CPD</w:t>
      </w:r>
      <w:r>
        <w:rPr>
          <w:rFonts w:ascii="Times New Roman" w:hAnsi="Times New Roman"/>
          <w:sz w:val="24"/>
          <w:szCs w:val="24"/>
        </w:rPr>
        <w:t xml:space="preserve"> [online], a</w:t>
      </w:r>
      <w:r w:rsidRPr="000960D1">
        <w:rPr>
          <w:rFonts w:ascii="Times New Roman" w:hAnsi="Times New Roman"/>
          <w:sz w:val="24"/>
          <w:szCs w:val="24"/>
        </w:rPr>
        <w:t>vailable</w:t>
      </w:r>
      <w:r>
        <w:rPr>
          <w:rFonts w:ascii="Times New Roman" w:hAnsi="Times New Roman"/>
          <w:sz w:val="24"/>
          <w:szCs w:val="24"/>
        </w:rPr>
        <w:t xml:space="preserve"> from</w:t>
      </w:r>
      <w:r w:rsidRPr="000960D1">
        <w:rPr>
          <w:rFonts w:ascii="Times New Roman" w:hAnsi="Times New Roman"/>
          <w:sz w:val="24"/>
          <w:szCs w:val="24"/>
        </w:rPr>
        <w:t xml:space="preserve">: </w:t>
      </w:r>
      <w:hyperlink r:id="rId20" w:history="1">
        <w:r w:rsidRPr="000960D1">
          <w:rPr>
            <w:rStyle w:val="Hyperlink"/>
            <w:rFonts w:ascii="Times New Roman" w:hAnsi="Times New Roman"/>
            <w:sz w:val="24"/>
            <w:szCs w:val="24"/>
          </w:rPr>
          <w:t>https://www.cipd.co.uk/learn/cpd/about</w:t>
        </w:r>
      </w:hyperlink>
      <w:r w:rsidRPr="000960D1">
        <w:rPr>
          <w:rFonts w:ascii="Times New Roman" w:hAnsi="Times New Roman"/>
          <w:sz w:val="24"/>
          <w:szCs w:val="24"/>
        </w:rPr>
        <w:t xml:space="preserve">  </w:t>
      </w:r>
      <w:r>
        <w:rPr>
          <w:rFonts w:ascii="Times New Roman" w:hAnsi="Times New Roman"/>
          <w:sz w:val="24"/>
          <w:szCs w:val="24"/>
        </w:rPr>
        <w:t>(</w:t>
      </w:r>
      <w:r w:rsidRPr="000960D1">
        <w:rPr>
          <w:rFonts w:ascii="Times New Roman" w:hAnsi="Times New Roman"/>
          <w:sz w:val="24"/>
          <w:szCs w:val="24"/>
        </w:rPr>
        <w:t>Accessed</w:t>
      </w:r>
      <w:r>
        <w:rPr>
          <w:rFonts w:ascii="Times New Roman" w:hAnsi="Times New Roman"/>
          <w:sz w:val="24"/>
          <w:szCs w:val="24"/>
        </w:rPr>
        <w:t xml:space="preserve"> on </w:t>
      </w:r>
      <w:r w:rsidRPr="000960D1">
        <w:rPr>
          <w:rFonts w:ascii="Times New Roman" w:hAnsi="Times New Roman"/>
          <w:sz w:val="24"/>
          <w:szCs w:val="24"/>
        </w:rPr>
        <w:t>15</w:t>
      </w:r>
      <w:r>
        <w:rPr>
          <w:rFonts w:ascii="Times New Roman" w:hAnsi="Times New Roman"/>
          <w:sz w:val="24"/>
          <w:szCs w:val="24"/>
        </w:rPr>
        <w:t xml:space="preserve"> August, </w:t>
      </w:r>
      <w:r w:rsidRPr="000960D1">
        <w:rPr>
          <w:rFonts w:ascii="Times New Roman" w:hAnsi="Times New Roman"/>
          <w:sz w:val="24"/>
          <w:szCs w:val="24"/>
        </w:rPr>
        <w:t>2019</w:t>
      </w:r>
      <w:r>
        <w:rPr>
          <w:rFonts w:ascii="Times New Roman" w:hAnsi="Times New Roman"/>
          <w:sz w:val="24"/>
          <w:szCs w:val="24"/>
        </w:rPr>
        <w:t>).</w:t>
      </w:r>
    </w:p>
    <w:p w14:paraId="531E30BB" w14:textId="77777777" w:rsidR="000D4832" w:rsidRDefault="000D4832" w:rsidP="000D4832">
      <w:pPr>
        <w:ind w:left="0" w:firstLine="0"/>
        <w:rPr>
          <w:rFonts w:ascii="Times New Roman" w:hAnsi="Times New Roman"/>
          <w:sz w:val="24"/>
          <w:szCs w:val="24"/>
        </w:rPr>
      </w:pPr>
    </w:p>
    <w:p w14:paraId="48404A01" w14:textId="77777777" w:rsidR="000D4832" w:rsidRDefault="000D4832" w:rsidP="000D4832">
      <w:pPr>
        <w:ind w:left="0" w:firstLine="0"/>
        <w:rPr>
          <w:rFonts w:ascii="Times New Roman" w:hAnsi="Times New Roman"/>
          <w:sz w:val="24"/>
          <w:szCs w:val="24"/>
        </w:rPr>
      </w:pPr>
    </w:p>
    <w:p w14:paraId="6563DA8F" w14:textId="77777777" w:rsidR="000D4832" w:rsidRPr="007F73EE" w:rsidRDefault="000D4832" w:rsidP="000D4832">
      <w:pPr>
        <w:ind w:left="0" w:firstLine="0"/>
        <w:jc w:val="left"/>
        <w:rPr>
          <w:rFonts w:ascii="Times New Roman" w:hAnsi="Times New Roman"/>
          <w:sz w:val="24"/>
          <w:szCs w:val="24"/>
        </w:rPr>
      </w:pPr>
      <w:r w:rsidRPr="007F73EE">
        <w:rPr>
          <w:rFonts w:ascii="Times New Roman" w:hAnsi="Times New Roman"/>
          <w:sz w:val="24"/>
          <w:szCs w:val="24"/>
        </w:rPr>
        <w:t>3BL Media, (date unknown</w:t>
      </w:r>
      <w:proofErr w:type="gramStart"/>
      <w:r w:rsidRPr="007F73EE">
        <w:rPr>
          <w:rFonts w:ascii="Times New Roman" w:hAnsi="Times New Roman"/>
          <w:sz w:val="24"/>
          <w:szCs w:val="24"/>
        </w:rPr>
        <w:t>).Bacardi</w:t>
      </w:r>
      <w:proofErr w:type="gramEnd"/>
      <w:r w:rsidRPr="007F73EE">
        <w:rPr>
          <w:rFonts w:ascii="Times New Roman" w:hAnsi="Times New Roman"/>
          <w:sz w:val="24"/>
          <w:szCs w:val="24"/>
        </w:rPr>
        <w:t xml:space="preserve"> Limited Aligns Corporate Responsibility Strategy to Include UN Sustainable Development Goals. Bacardi Limited </w:t>
      </w:r>
      <w:hyperlink r:id="rId21" w:history="1">
        <w:r w:rsidRPr="007F73EE">
          <w:rPr>
            <w:rStyle w:val="Hyperlink"/>
            <w:rFonts w:ascii="Times New Roman" w:hAnsi="Times New Roman"/>
            <w:sz w:val="24"/>
            <w:szCs w:val="24"/>
          </w:rPr>
          <w:t>https</w:t>
        </w:r>
      </w:hyperlink>
      <w:hyperlink r:id="rId22" w:history="1">
        <w:r w:rsidRPr="007F73EE">
          <w:rPr>
            <w:rStyle w:val="Hyperlink"/>
            <w:rFonts w:ascii="Times New Roman" w:hAnsi="Times New Roman"/>
            <w:sz w:val="24"/>
            <w:szCs w:val="24"/>
          </w:rPr>
          <w:t>://</w:t>
        </w:r>
      </w:hyperlink>
      <w:hyperlink r:id="rId23" w:history="1">
        <w:r w:rsidRPr="007F73EE">
          <w:rPr>
            <w:rStyle w:val="Hyperlink"/>
            <w:rFonts w:ascii="Times New Roman" w:hAnsi="Times New Roman"/>
            <w:sz w:val="24"/>
            <w:szCs w:val="24"/>
          </w:rPr>
          <w:t>www.3blmedia.com/News/Bacardi-Limited-Aligns-Corporate-Responsibility-Strategy-Include-UN-Sustainable-Development</w:t>
        </w:r>
      </w:hyperlink>
      <w:r w:rsidRPr="007F73EE">
        <w:rPr>
          <w:rFonts w:ascii="Times New Roman" w:hAnsi="Times New Roman"/>
          <w:sz w:val="24"/>
          <w:szCs w:val="24"/>
        </w:rPr>
        <w:t xml:space="preserve"> (</w:t>
      </w:r>
      <w:r>
        <w:rPr>
          <w:rFonts w:ascii="Times New Roman" w:hAnsi="Times New Roman"/>
          <w:sz w:val="24"/>
          <w:szCs w:val="24"/>
        </w:rPr>
        <w:t>a</w:t>
      </w:r>
      <w:r w:rsidRPr="007F73EE">
        <w:rPr>
          <w:rFonts w:ascii="Times New Roman" w:hAnsi="Times New Roman"/>
          <w:sz w:val="24"/>
          <w:szCs w:val="24"/>
        </w:rPr>
        <w:t>ccessed</w:t>
      </w:r>
      <w:r>
        <w:rPr>
          <w:rFonts w:ascii="Times New Roman" w:hAnsi="Times New Roman"/>
          <w:sz w:val="24"/>
          <w:szCs w:val="24"/>
        </w:rPr>
        <w:t xml:space="preserve"> on </w:t>
      </w:r>
      <w:r w:rsidRPr="007F73EE">
        <w:rPr>
          <w:rFonts w:ascii="Times New Roman" w:hAnsi="Times New Roman"/>
          <w:sz w:val="24"/>
          <w:szCs w:val="24"/>
        </w:rPr>
        <w:t>29</w:t>
      </w:r>
      <w:r>
        <w:rPr>
          <w:rFonts w:ascii="Times New Roman" w:hAnsi="Times New Roman"/>
          <w:sz w:val="24"/>
          <w:szCs w:val="24"/>
        </w:rPr>
        <w:t xml:space="preserve"> July, </w:t>
      </w:r>
      <w:r w:rsidRPr="007F73EE">
        <w:rPr>
          <w:rFonts w:ascii="Times New Roman" w:hAnsi="Times New Roman"/>
          <w:sz w:val="24"/>
          <w:szCs w:val="24"/>
        </w:rPr>
        <w:t>2019)</w:t>
      </w:r>
      <w:r>
        <w:rPr>
          <w:rFonts w:ascii="Times New Roman" w:hAnsi="Times New Roman"/>
          <w:sz w:val="24"/>
          <w:szCs w:val="24"/>
        </w:rPr>
        <w:t>.</w:t>
      </w:r>
    </w:p>
    <w:p w14:paraId="42C483C1" w14:textId="77777777" w:rsidR="000D4832" w:rsidRDefault="000D4832" w:rsidP="000D4832">
      <w:pPr>
        <w:ind w:left="0" w:firstLine="0"/>
        <w:jc w:val="left"/>
        <w:rPr>
          <w:rFonts w:ascii="Times New Roman" w:hAnsi="Times New Roman"/>
          <w:sz w:val="24"/>
          <w:szCs w:val="24"/>
        </w:rPr>
      </w:pPr>
    </w:p>
    <w:p w14:paraId="07FF5ADC" w14:textId="77777777" w:rsidR="000D4832" w:rsidRPr="007F73EE" w:rsidRDefault="000D4832" w:rsidP="000D4832">
      <w:pPr>
        <w:ind w:left="0" w:firstLine="0"/>
        <w:jc w:val="left"/>
        <w:rPr>
          <w:rFonts w:ascii="Times New Roman" w:hAnsi="Times New Roman"/>
          <w:sz w:val="24"/>
          <w:szCs w:val="24"/>
        </w:rPr>
      </w:pPr>
      <w:proofErr w:type="spellStart"/>
      <w:r w:rsidRPr="007F73EE">
        <w:rPr>
          <w:rFonts w:ascii="Times New Roman" w:hAnsi="Times New Roman"/>
          <w:sz w:val="24"/>
          <w:szCs w:val="24"/>
        </w:rPr>
        <w:t>Cynnal</w:t>
      </w:r>
      <w:proofErr w:type="spellEnd"/>
      <w:r w:rsidRPr="007F73EE">
        <w:rPr>
          <w:rFonts w:ascii="Times New Roman" w:hAnsi="Times New Roman"/>
          <w:sz w:val="24"/>
          <w:szCs w:val="24"/>
        </w:rPr>
        <w:t xml:space="preserve"> Cymru</w:t>
      </w:r>
      <w:r>
        <w:rPr>
          <w:rFonts w:ascii="Times New Roman" w:hAnsi="Times New Roman"/>
          <w:sz w:val="24"/>
          <w:szCs w:val="24"/>
        </w:rPr>
        <w:t xml:space="preserve"> / </w:t>
      </w:r>
      <w:r w:rsidRPr="007F73EE">
        <w:rPr>
          <w:rFonts w:ascii="Times New Roman" w:hAnsi="Times New Roman"/>
          <w:sz w:val="24"/>
          <w:szCs w:val="24"/>
        </w:rPr>
        <w:t>Sustain Wales (2019)</w:t>
      </w:r>
      <w:r>
        <w:rPr>
          <w:rFonts w:ascii="Times New Roman" w:hAnsi="Times New Roman"/>
          <w:sz w:val="24"/>
          <w:szCs w:val="24"/>
        </w:rPr>
        <w:t xml:space="preserve">, </w:t>
      </w:r>
      <w:r w:rsidRPr="007F73EE">
        <w:rPr>
          <w:rFonts w:ascii="Times New Roman" w:hAnsi="Times New Roman"/>
          <w:sz w:val="24"/>
          <w:szCs w:val="24"/>
        </w:rPr>
        <w:t>A Guide to the Well-being of Future Generations Act</w:t>
      </w:r>
      <w:r>
        <w:rPr>
          <w:rFonts w:ascii="Times New Roman" w:hAnsi="Times New Roman"/>
          <w:sz w:val="24"/>
          <w:szCs w:val="24"/>
        </w:rPr>
        <w:t xml:space="preserve"> [online], available from: </w:t>
      </w:r>
      <w:hyperlink r:id="rId24" w:history="1">
        <w:r w:rsidRPr="007F73EE">
          <w:rPr>
            <w:rStyle w:val="Hyperlink"/>
            <w:rFonts w:ascii="Times New Roman" w:hAnsi="Times New Roman"/>
            <w:sz w:val="24"/>
            <w:szCs w:val="24"/>
          </w:rPr>
          <w:t>http://www.cynnalcymru.com/resource/a-guide-to-the-well-being-of-future-generations-act/</w:t>
        </w:r>
      </w:hyperlink>
      <w:r>
        <w:rPr>
          <w:rFonts w:ascii="Times New Roman" w:hAnsi="Times New Roman"/>
          <w:sz w:val="24"/>
          <w:szCs w:val="24"/>
        </w:rPr>
        <w:t xml:space="preserve"> (accessed on </w:t>
      </w:r>
      <w:r w:rsidRPr="00B76F90">
        <w:rPr>
          <w:rFonts w:ascii="Times New Roman" w:hAnsi="Times New Roman"/>
          <w:color w:val="FF0000"/>
          <w:sz w:val="24"/>
          <w:szCs w:val="24"/>
        </w:rPr>
        <w:t>x</w:t>
      </w:r>
      <w:r>
        <w:rPr>
          <w:rFonts w:ascii="Times New Roman" w:hAnsi="Times New Roman"/>
          <w:sz w:val="24"/>
          <w:szCs w:val="24"/>
        </w:rPr>
        <w:t>).</w:t>
      </w:r>
    </w:p>
    <w:p w14:paraId="6A4D51EE" w14:textId="77777777" w:rsidR="000D4832" w:rsidRPr="007F73EE" w:rsidRDefault="000D4832" w:rsidP="000D4832">
      <w:pPr>
        <w:ind w:left="0" w:firstLine="0"/>
        <w:jc w:val="left"/>
        <w:rPr>
          <w:rFonts w:ascii="Times New Roman" w:hAnsi="Times New Roman"/>
          <w:sz w:val="24"/>
          <w:szCs w:val="24"/>
        </w:rPr>
      </w:pPr>
      <w:r w:rsidRPr="007F73EE">
        <w:rPr>
          <w:rFonts w:ascii="Times New Roman" w:hAnsi="Times New Roman"/>
          <w:sz w:val="24"/>
          <w:szCs w:val="24"/>
        </w:rPr>
        <w:t xml:space="preserve">Education for Global Responsibility (date unknown). Additional Curriculum for Global Responsibility Education. </w:t>
      </w:r>
      <w:hyperlink r:id="rId25" w:history="1">
        <w:r w:rsidRPr="007F73EE">
          <w:rPr>
            <w:rStyle w:val="Hyperlink"/>
            <w:rFonts w:ascii="Times New Roman" w:hAnsi="Times New Roman"/>
            <w:sz w:val="24"/>
            <w:szCs w:val="24"/>
          </w:rPr>
          <w:t>http</w:t>
        </w:r>
      </w:hyperlink>
      <w:hyperlink r:id="rId26" w:history="1">
        <w:r w:rsidRPr="007F73EE">
          <w:rPr>
            <w:rStyle w:val="Hyperlink"/>
            <w:rFonts w:ascii="Times New Roman" w:hAnsi="Times New Roman"/>
            <w:sz w:val="24"/>
            <w:szCs w:val="24"/>
          </w:rPr>
          <w:t>://globalresponsibility.eu/additional-curriculum</w:t>
        </w:r>
      </w:hyperlink>
      <w:hyperlink r:id="rId27" w:history="1">
        <w:r w:rsidRPr="007F73EE">
          <w:rPr>
            <w:rStyle w:val="Hyperlink"/>
            <w:rFonts w:ascii="Times New Roman" w:hAnsi="Times New Roman"/>
            <w:sz w:val="24"/>
            <w:szCs w:val="24"/>
          </w:rPr>
          <w:t>/</w:t>
        </w:r>
      </w:hyperlink>
    </w:p>
    <w:p w14:paraId="334D1784" w14:textId="77777777" w:rsidR="000D4832" w:rsidRPr="007F73EE" w:rsidRDefault="000D4832" w:rsidP="000D4832">
      <w:pPr>
        <w:ind w:left="0" w:firstLine="0"/>
        <w:jc w:val="left"/>
        <w:rPr>
          <w:rFonts w:ascii="Times New Roman" w:hAnsi="Times New Roman"/>
          <w:sz w:val="24"/>
          <w:szCs w:val="24"/>
        </w:rPr>
      </w:pPr>
      <w:r w:rsidRPr="007F73EE">
        <w:rPr>
          <w:rFonts w:ascii="Times New Roman" w:hAnsi="Times New Roman"/>
          <w:sz w:val="24"/>
          <w:szCs w:val="24"/>
        </w:rPr>
        <w:t>Learning Portal (2016).  Global citizenship education: reflections and practical guidance from UNESCOhttps://learningportal.iiep.unesco.org/en/blog/global-citizenship-education-reflections-and-practical-guidance-from-unesco (Accessed: 29.07.2019)</w:t>
      </w:r>
    </w:p>
    <w:p w14:paraId="2F8BE6B1" w14:textId="77777777" w:rsidR="000D4832" w:rsidRDefault="000D4832" w:rsidP="000D4832">
      <w:pPr>
        <w:spacing w:line="360" w:lineRule="auto"/>
        <w:jc w:val="left"/>
        <w:rPr>
          <w:rFonts w:ascii="Times New Roman" w:hAnsi="Times New Roman"/>
          <w:sz w:val="24"/>
          <w:szCs w:val="24"/>
        </w:rPr>
      </w:pPr>
    </w:p>
    <w:p w14:paraId="10D3376B" w14:textId="77777777" w:rsidR="000D4832" w:rsidRPr="004B5D95" w:rsidRDefault="000D4832" w:rsidP="009E171C">
      <w:pPr>
        <w:tabs>
          <w:tab w:val="num" w:pos="720"/>
          <w:tab w:val="left" w:pos="1440"/>
        </w:tabs>
        <w:spacing w:line="360" w:lineRule="auto"/>
        <w:ind w:left="720" w:hanging="720"/>
        <w:jc w:val="left"/>
        <w:rPr>
          <w:rFonts w:ascii="Times New Roman" w:hAnsi="Times New Roman"/>
          <w:sz w:val="24"/>
          <w:szCs w:val="24"/>
        </w:rPr>
      </w:pPr>
    </w:p>
    <w:p w14:paraId="359BF9DE" w14:textId="77777777" w:rsidR="00AF6713" w:rsidRPr="00C250BD" w:rsidRDefault="00AF6713" w:rsidP="00C250BD">
      <w:pPr>
        <w:spacing w:line="360" w:lineRule="auto"/>
        <w:jc w:val="left"/>
        <w:rPr>
          <w:rFonts w:ascii="Gill Sans MT" w:hAnsi="Gill Sans MT"/>
          <w:color w:val="000000" w:themeColor="text1"/>
          <w:sz w:val="24"/>
          <w:szCs w:val="24"/>
        </w:rPr>
      </w:pPr>
    </w:p>
    <w:p w14:paraId="3865B991" w14:textId="77777777" w:rsidR="0069251C" w:rsidRPr="00C250BD" w:rsidRDefault="0069251C" w:rsidP="00C250BD">
      <w:pPr>
        <w:jc w:val="left"/>
        <w:rPr>
          <w:rFonts w:ascii="Gill Sans MT" w:hAnsi="Gill Sans MT"/>
          <w:sz w:val="24"/>
          <w:szCs w:val="24"/>
        </w:rPr>
      </w:pPr>
      <w:r w:rsidRPr="00C250BD">
        <w:rPr>
          <w:rFonts w:ascii="Gill Sans MT" w:hAnsi="Gill Sans MT"/>
          <w:sz w:val="24"/>
          <w:szCs w:val="24"/>
        </w:rPr>
        <w:br w:type="page"/>
      </w:r>
    </w:p>
    <w:tbl>
      <w:tblPr>
        <w:tblStyle w:val="TableGrid"/>
        <w:tblW w:w="0" w:type="auto"/>
        <w:tblLook w:val="04A0" w:firstRow="1" w:lastRow="0" w:firstColumn="1" w:lastColumn="0" w:noHBand="0" w:noVBand="1"/>
      </w:tblPr>
      <w:tblGrid>
        <w:gridCol w:w="9016"/>
      </w:tblGrid>
      <w:tr w:rsidR="000E235D" w14:paraId="731D2FCB" w14:textId="77777777" w:rsidTr="000E235D">
        <w:tc>
          <w:tcPr>
            <w:tcW w:w="9016" w:type="dxa"/>
            <w:shd w:val="clear" w:color="auto" w:fill="000000" w:themeFill="text1"/>
          </w:tcPr>
          <w:p w14:paraId="5664C66D" w14:textId="7DAE61C0" w:rsidR="000E235D" w:rsidRPr="00D255D9" w:rsidRDefault="000E235D" w:rsidP="000E235D">
            <w:pPr>
              <w:pStyle w:val="BodyText2"/>
              <w:spacing w:before="100" w:after="100" w:line="240" w:lineRule="auto"/>
              <w:ind w:left="0" w:firstLine="0"/>
              <w:jc w:val="center"/>
              <w:rPr>
                <w:rFonts w:ascii="Times New Roman" w:hAnsi="Times New Roman"/>
                <w:b/>
                <w:bCs/>
                <w:sz w:val="24"/>
                <w:szCs w:val="24"/>
              </w:rPr>
            </w:pPr>
            <w:r w:rsidRPr="00D255D9">
              <w:rPr>
                <w:rFonts w:ascii="Times New Roman" w:hAnsi="Times New Roman"/>
                <w:b/>
                <w:bCs/>
                <w:sz w:val="24"/>
                <w:szCs w:val="24"/>
              </w:rPr>
              <w:lastRenderedPageBreak/>
              <w:t>Appendix 1</w:t>
            </w:r>
          </w:p>
        </w:tc>
      </w:tr>
    </w:tbl>
    <w:p w14:paraId="613B3DB4" w14:textId="0441ACB3" w:rsidR="002E11B6" w:rsidRPr="00A125E1" w:rsidRDefault="002E11B6" w:rsidP="000E235D">
      <w:pPr>
        <w:pStyle w:val="BodyText2"/>
        <w:spacing w:after="0" w:line="240" w:lineRule="auto"/>
        <w:ind w:left="0" w:firstLine="0"/>
        <w:rPr>
          <w:rFonts w:ascii="Times New Roman" w:hAnsi="Times New Roman"/>
          <w:b/>
          <w:bCs/>
          <w:sz w:val="28"/>
          <w:szCs w:val="28"/>
        </w:rPr>
      </w:pPr>
    </w:p>
    <w:p w14:paraId="32B87719" w14:textId="679F12B4" w:rsidR="002A42BE" w:rsidRPr="0043735C" w:rsidRDefault="004B1FF2" w:rsidP="00780F8F">
      <w:pPr>
        <w:pStyle w:val="BodyText2"/>
        <w:spacing w:line="360" w:lineRule="auto"/>
        <w:ind w:left="0" w:firstLine="0"/>
        <w:jc w:val="left"/>
        <w:rPr>
          <w:rFonts w:ascii="Times New Roman" w:hAnsi="Times New Roman"/>
          <w:sz w:val="24"/>
          <w:szCs w:val="24"/>
        </w:rPr>
      </w:pPr>
      <w:r w:rsidRPr="0043735C">
        <w:rPr>
          <w:rFonts w:ascii="Times New Roman" w:hAnsi="Times New Roman"/>
          <w:sz w:val="24"/>
          <w:szCs w:val="24"/>
        </w:rPr>
        <w:t xml:space="preserve">Belbin (1981) identifies nine contrasting team functions and roles that assess the behavioural ‘strengths’ and ‘weaknesses’ of an individual in the context of </w:t>
      </w:r>
      <w:r>
        <w:rPr>
          <w:rFonts w:ascii="Times New Roman" w:hAnsi="Times New Roman"/>
          <w:sz w:val="24"/>
          <w:szCs w:val="24"/>
        </w:rPr>
        <w:t xml:space="preserve">the </w:t>
      </w:r>
      <w:r w:rsidRPr="0043735C">
        <w:rPr>
          <w:rFonts w:ascii="Times New Roman" w:hAnsi="Times New Roman"/>
          <w:sz w:val="24"/>
          <w:szCs w:val="24"/>
        </w:rPr>
        <w:t xml:space="preserve">group or </w:t>
      </w:r>
      <w:r>
        <w:rPr>
          <w:rFonts w:ascii="Times New Roman" w:hAnsi="Times New Roman"/>
          <w:sz w:val="24"/>
          <w:szCs w:val="24"/>
        </w:rPr>
        <w:t xml:space="preserve">the </w:t>
      </w:r>
      <w:r w:rsidRPr="0043735C">
        <w:rPr>
          <w:rFonts w:ascii="Times New Roman" w:hAnsi="Times New Roman"/>
          <w:sz w:val="24"/>
          <w:szCs w:val="24"/>
        </w:rPr>
        <w:t>‘team’ (</w:t>
      </w:r>
      <w:r w:rsidR="00DF0B8A" w:rsidRPr="00DF0B8A">
        <w:rPr>
          <w:rFonts w:ascii="Times New Roman" w:hAnsi="Times New Roman"/>
          <w:i/>
          <w:iCs/>
          <w:sz w:val="24"/>
          <w:szCs w:val="24"/>
        </w:rPr>
        <w:t>ibid</w:t>
      </w:r>
      <w:r w:rsidR="00DF0B8A">
        <w:rPr>
          <w:rFonts w:ascii="Times New Roman" w:hAnsi="Times New Roman"/>
          <w:sz w:val="24"/>
          <w:szCs w:val="24"/>
        </w:rPr>
        <w:t>.</w:t>
      </w:r>
      <w:r w:rsidRPr="0043735C">
        <w:rPr>
          <w:rFonts w:ascii="Times New Roman" w:hAnsi="Times New Roman"/>
          <w:sz w:val="24"/>
          <w:szCs w:val="24"/>
        </w:rPr>
        <w:t>)</w:t>
      </w:r>
      <w:r w:rsidR="00B14037">
        <w:rPr>
          <w:rFonts w:ascii="Times New Roman" w:hAnsi="Times New Roman"/>
          <w:sz w:val="24"/>
          <w:szCs w:val="24"/>
        </w:rPr>
        <w:t xml:space="preserve">, for example, </w:t>
      </w:r>
      <w:r w:rsidR="00801435" w:rsidRPr="0043735C">
        <w:rPr>
          <w:rFonts w:ascii="Times New Roman" w:hAnsi="Times New Roman"/>
          <w:sz w:val="24"/>
          <w:szCs w:val="24"/>
        </w:rPr>
        <w:t>Plant (PL), Monitor Evaluator (ME), Co-ordinator (CO), Resource Investigator (RI), Implementer (IMP), Completer Finisher (CF), Team Worker (TW), Shaper (SH) and Specialist (SP).</w:t>
      </w:r>
      <w:r w:rsidR="00DF0B8A">
        <w:rPr>
          <w:rFonts w:ascii="Times New Roman" w:hAnsi="Times New Roman"/>
          <w:sz w:val="24"/>
          <w:szCs w:val="24"/>
        </w:rPr>
        <w:t xml:space="preserve">  </w:t>
      </w:r>
      <w:r w:rsidR="007A05A8" w:rsidRPr="0043735C">
        <w:rPr>
          <w:rFonts w:ascii="Times New Roman" w:hAnsi="Times New Roman"/>
          <w:i/>
          <w:sz w:val="24"/>
          <w:szCs w:val="24"/>
        </w:rPr>
        <w:t>The Belbin</w:t>
      </w:r>
      <w:r w:rsidR="007A05A8" w:rsidRPr="0043735C">
        <w:rPr>
          <w:rFonts w:ascii="Times New Roman" w:hAnsi="Times New Roman"/>
          <w:sz w:val="24"/>
          <w:szCs w:val="24"/>
        </w:rPr>
        <w:t xml:space="preserve"> </w:t>
      </w:r>
      <w:r w:rsidR="007A05A8" w:rsidRPr="0043735C">
        <w:rPr>
          <w:rFonts w:ascii="Times New Roman" w:hAnsi="Times New Roman"/>
          <w:i/>
          <w:sz w:val="24"/>
          <w:szCs w:val="24"/>
        </w:rPr>
        <w:t>Test</w:t>
      </w:r>
      <w:r w:rsidR="007A05A8" w:rsidRPr="0043735C">
        <w:rPr>
          <w:rFonts w:ascii="Times New Roman" w:hAnsi="Times New Roman"/>
          <w:sz w:val="24"/>
          <w:szCs w:val="24"/>
        </w:rPr>
        <w:t xml:space="preserve"> (Fraser and Neville, 1993)</w:t>
      </w:r>
      <w:r w:rsidR="00B14037">
        <w:rPr>
          <w:rFonts w:ascii="Times New Roman" w:hAnsi="Times New Roman"/>
          <w:sz w:val="24"/>
          <w:szCs w:val="24"/>
        </w:rPr>
        <w:t xml:space="preserve"> establishes </w:t>
      </w:r>
      <w:r w:rsidR="007A05A8" w:rsidRPr="0043735C">
        <w:rPr>
          <w:rFonts w:ascii="Times New Roman" w:hAnsi="Times New Roman"/>
          <w:sz w:val="24"/>
          <w:szCs w:val="24"/>
        </w:rPr>
        <w:t>my Profile</w:t>
      </w:r>
      <w:r w:rsidR="00780F8F" w:rsidRPr="0043735C">
        <w:rPr>
          <w:rFonts w:ascii="Times New Roman" w:hAnsi="Times New Roman"/>
          <w:sz w:val="24"/>
          <w:szCs w:val="24"/>
        </w:rPr>
        <w:t xml:space="preserve"> as</w:t>
      </w:r>
      <w:r w:rsidR="00B14037">
        <w:rPr>
          <w:rFonts w:ascii="Times New Roman" w:hAnsi="Times New Roman"/>
          <w:sz w:val="24"/>
          <w:szCs w:val="24"/>
        </w:rPr>
        <w:t xml:space="preserve"> </w:t>
      </w:r>
      <w:r w:rsidR="007A05A8" w:rsidRPr="0043735C">
        <w:rPr>
          <w:rFonts w:ascii="Times New Roman" w:hAnsi="Times New Roman"/>
          <w:sz w:val="24"/>
          <w:szCs w:val="24"/>
        </w:rPr>
        <w:t>Team Worker</w:t>
      </w:r>
      <w:r w:rsidR="00B14037">
        <w:rPr>
          <w:rFonts w:ascii="Times New Roman" w:hAnsi="Times New Roman"/>
          <w:sz w:val="24"/>
          <w:szCs w:val="24"/>
        </w:rPr>
        <w:t xml:space="preserve"> (13)</w:t>
      </w:r>
      <w:r w:rsidR="007A05A8" w:rsidRPr="0043735C">
        <w:rPr>
          <w:rFonts w:ascii="Times New Roman" w:hAnsi="Times New Roman"/>
          <w:sz w:val="24"/>
          <w:szCs w:val="24"/>
        </w:rPr>
        <w:t>,</w:t>
      </w:r>
      <w:r w:rsidR="00B14037">
        <w:rPr>
          <w:rFonts w:ascii="Times New Roman" w:hAnsi="Times New Roman"/>
          <w:sz w:val="24"/>
          <w:szCs w:val="24"/>
        </w:rPr>
        <w:t xml:space="preserve"> </w:t>
      </w:r>
      <w:r w:rsidR="007A05A8" w:rsidRPr="0043735C">
        <w:rPr>
          <w:rFonts w:ascii="Times New Roman" w:hAnsi="Times New Roman"/>
          <w:sz w:val="24"/>
          <w:szCs w:val="24"/>
        </w:rPr>
        <w:t>Completer Finisher</w:t>
      </w:r>
      <w:r w:rsidR="00B14037">
        <w:rPr>
          <w:rFonts w:ascii="Times New Roman" w:hAnsi="Times New Roman"/>
          <w:sz w:val="24"/>
          <w:szCs w:val="24"/>
        </w:rPr>
        <w:t xml:space="preserve"> (11)</w:t>
      </w:r>
      <w:r w:rsidR="007A05A8" w:rsidRPr="0043735C">
        <w:rPr>
          <w:rFonts w:ascii="Times New Roman" w:hAnsi="Times New Roman"/>
          <w:sz w:val="24"/>
          <w:szCs w:val="24"/>
        </w:rPr>
        <w:t>, Monitor Evaluator</w:t>
      </w:r>
      <w:r w:rsidR="00780F8F" w:rsidRPr="0043735C">
        <w:rPr>
          <w:rFonts w:ascii="Times New Roman" w:hAnsi="Times New Roman"/>
          <w:sz w:val="24"/>
          <w:szCs w:val="24"/>
        </w:rPr>
        <w:t xml:space="preserve"> </w:t>
      </w:r>
      <w:r w:rsidR="00B14037">
        <w:rPr>
          <w:rFonts w:ascii="Times New Roman" w:hAnsi="Times New Roman"/>
          <w:sz w:val="24"/>
          <w:szCs w:val="24"/>
        </w:rPr>
        <w:t xml:space="preserve">(9) </w:t>
      </w:r>
      <w:r w:rsidR="007A05A8" w:rsidRPr="0043735C">
        <w:rPr>
          <w:rFonts w:ascii="Times New Roman" w:hAnsi="Times New Roman"/>
          <w:sz w:val="24"/>
          <w:szCs w:val="24"/>
        </w:rPr>
        <w:t>and Plant</w:t>
      </w:r>
      <w:r w:rsidR="00B14037">
        <w:rPr>
          <w:rFonts w:ascii="Times New Roman" w:hAnsi="Times New Roman"/>
          <w:sz w:val="24"/>
          <w:szCs w:val="24"/>
        </w:rPr>
        <w:t xml:space="preserve"> (</w:t>
      </w:r>
      <w:r w:rsidR="007A05A8" w:rsidRPr="0043735C">
        <w:rPr>
          <w:rFonts w:ascii="Times New Roman" w:hAnsi="Times New Roman"/>
          <w:sz w:val="24"/>
          <w:szCs w:val="24"/>
        </w:rPr>
        <w:t>9</w:t>
      </w:r>
      <w:r w:rsidR="00B14037">
        <w:rPr>
          <w:rFonts w:ascii="Times New Roman" w:hAnsi="Times New Roman"/>
          <w:sz w:val="24"/>
          <w:szCs w:val="24"/>
        </w:rPr>
        <w:t xml:space="preserve">), </w:t>
      </w:r>
      <w:r w:rsidR="007A05A8" w:rsidRPr="0043735C">
        <w:rPr>
          <w:rFonts w:ascii="Times New Roman" w:hAnsi="Times New Roman"/>
          <w:sz w:val="24"/>
          <w:szCs w:val="24"/>
        </w:rPr>
        <w:t>Shaper</w:t>
      </w:r>
      <w:r w:rsidR="00B14037">
        <w:rPr>
          <w:rFonts w:ascii="Times New Roman" w:hAnsi="Times New Roman"/>
          <w:sz w:val="24"/>
          <w:szCs w:val="24"/>
        </w:rPr>
        <w:t xml:space="preserve">, </w:t>
      </w:r>
      <w:r w:rsidR="007A05A8" w:rsidRPr="0043735C">
        <w:rPr>
          <w:rFonts w:ascii="Times New Roman" w:hAnsi="Times New Roman"/>
          <w:sz w:val="24"/>
          <w:szCs w:val="24"/>
        </w:rPr>
        <w:t>Implementer</w:t>
      </w:r>
      <w:r w:rsidR="00B14037">
        <w:rPr>
          <w:rFonts w:ascii="Times New Roman" w:hAnsi="Times New Roman"/>
          <w:sz w:val="24"/>
          <w:szCs w:val="24"/>
        </w:rPr>
        <w:t xml:space="preserve"> (7)</w:t>
      </w:r>
      <w:r w:rsidR="007A05A8" w:rsidRPr="0043735C">
        <w:rPr>
          <w:rFonts w:ascii="Times New Roman" w:hAnsi="Times New Roman"/>
          <w:sz w:val="24"/>
          <w:szCs w:val="24"/>
        </w:rPr>
        <w:t>,</w:t>
      </w:r>
      <w:r w:rsidR="00B14037">
        <w:rPr>
          <w:rFonts w:ascii="Times New Roman" w:hAnsi="Times New Roman"/>
          <w:sz w:val="24"/>
          <w:szCs w:val="24"/>
        </w:rPr>
        <w:t xml:space="preserve"> </w:t>
      </w:r>
      <w:r w:rsidR="007A05A8" w:rsidRPr="0043735C">
        <w:rPr>
          <w:rFonts w:ascii="Times New Roman" w:hAnsi="Times New Roman"/>
          <w:sz w:val="24"/>
          <w:szCs w:val="24"/>
        </w:rPr>
        <w:t>Resource Investigator</w:t>
      </w:r>
      <w:r w:rsidR="00801435" w:rsidRPr="0043735C">
        <w:rPr>
          <w:rFonts w:ascii="Times New Roman" w:hAnsi="Times New Roman"/>
          <w:sz w:val="24"/>
          <w:szCs w:val="24"/>
        </w:rPr>
        <w:t xml:space="preserve"> </w:t>
      </w:r>
      <w:r w:rsidR="00B14037">
        <w:rPr>
          <w:rFonts w:ascii="Times New Roman" w:hAnsi="Times New Roman"/>
          <w:sz w:val="24"/>
          <w:szCs w:val="24"/>
        </w:rPr>
        <w:t xml:space="preserve">(0) </w:t>
      </w:r>
      <w:r w:rsidR="007A05A8" w:rsidRPr="0043735C">
        <w:rPr>
          <w:rFonts w:ascii="Times New Roman" w:hAnsi="Times New Roman"/>
          <w:sz w:val="24"/>
          <w:szCs w:val="24"/>
        </w:rPr>
        <w:t>and</w:t>
      </w:r>
      <w:r w:rsidR="00B14037">
        <w:rPr>
          <w:rFonts w:ascii="Times New Roman" w:hAnsi="Times New Roman"/>
          <w:sz w:val="24"/>
          <w:szCs w:val="24"/>
        </w:rPr>
        <w:t xml:space="preserve"> </w:t>
      </w:r>
      <w:r w:rsidR="007A05A8" w:rsidRPr="0043735C">
        <w:rPr>
          <w:rFonts w:ascii="Times New Roman" w:hAnsi="Times New Roman"/>
          <w:sz w:val="24"/>
          <w:szCs w:val="24"/>
        </w:rPr>
        <w:t>Co</w:t>
      </w:r>
      <w:r w:rsidR="00801435" w:rsidRPr="0043735C">
        <w:rPr>
          <w:rFonts w:ascii="Times New Roman" w:hAnsi="Times New Roman"/>
          <w:sz w:val="24"/>
          <w:szCs w:val="24"/>
        </w:rPr>
        <w:t>-</w:t>
      </w:r>
      <w:r w:rsidR="007A05A8" w:rsidRPr="0043735C">
        <w:rPr>
          <w:rFonts w:ascii="Times New Roman" w:hAnsi="Times New Roman"/>
          <w:sz w:val="24"/>
          <w:szCs w:val="24"/>
        </w:rPr>
        <w:t>ordinator</w:t>
      </w:r>
      <w:r w:rsidR="00B14037">
        <w:rPr>
          <w:rFonts w:ascii="Times New Roman" w:hAnsi="Times New Roman"/>
          <w:sz w:val="24"/>
          <w:szCs w:val="24"/>
        </w:rPr>
        <w:t xml:space="preserve"> (1) in the context of the team.</w:t>
      </w:r>
      <w:r w:rsidR="00780F8F" w:rsidRPr="0043735C">
        <w:rPr>
          <w:rFonts w:ascii="Times New Roman" w:hAnsi="Times New Roman"/>
          <w:sz w:val="24"/>
          <w:szCs w:val="24"/>
        </w:rPr>
        <w:t xml:space="preserve"> </w:t>
      </w:r>
    </w:p>
    <w:p w14:paraId="2F083DFB" w14:textId="77777777" w:rsidR="002A42BE" w:rsidRPr="0043735C" w:rsidRDefault="002A42BE" w:rsidP="00780F8F">
      <w:pPr>
        <w:pStyle w:val="BodyText2"/>
        <w:spacing w:line="360" w:lineRule="auto"/>
        <w:ind w:left="0" w:firstLine="0"/>
        <w:jc w:val="left"/>
        <w:rPr>
          <w:rFonts w:ascii="Times New Roman" w:hAnsi="Times New Roman"/>
          <w:sz w:val="24"/>
          <w:szCs w:val="24"/>
        </w:rPr>
      </w:pPr>
    </w:p>
    <w:p w14:paraId="3669F39F" w14:textId="19B3FD72" w:rsidR="007A05A8" w:rsidRPr="0043735C" w:rsidRDefault="007A05A8">
      <w:pPr>
        <w:rPr>
          <w:rFonts w:ascii="Times New Roman" w:hAnsi="Times New Roman"/>
          <w:sz w:val="24"/>
          <w:szCs w:val="24"/>
        </w:rPr>
      </w:pPr>
    </w:p>
    <w:p w14:paraId="7E21D6FB" w14:textId="734160B4" w:rsidR="00DF0EA2" w:rsidRPr="0043735C" w:rsidRDefault="00DF0EA2" w:rsidP="00DF0B8A">
      <w:pPr>
        <w:ind w:left="0" w:firstLine="0"/>
        <w:rPr>
          <w:rFonts w:ascii="Times New Roman" w:hAnsi="Times New Roman"/>
          <w:sz w:val="24"/>
          <w:szCs w:val="24"/>
        </w:rPr>
      </w:pPr>
    </w:p>
    <w:p w14:paraId="2E27CD9B" w14:textId="77777777" w:rsidR="00DF0EA2" w:rsidRPr="0043735C" w:rsidRDefault="00DF0EA2">
      <w:pPr>
        <w:rPr>
          <w:rFonts w:ascii="Times New Roman" w:hAnsi="Times New Roman"/>
          <w:sz w:val="24"/>
          <w:szCs w:val="24"/>
        </w:rPr>
      </w:pPr>
    </w:p>
    <w:p w14:paraId="56AE1545" w14:textId="758DD2BE" w:rsidR="00801435" w:rsidRPr="0043735C" w:rsidRDefault="00801435" w:rsidP="00801435">
      <w:pPr>
        <w:pStyle w:val="NormalWeb"/>
        <w:spacing w:beforeAutospacing="0" w:after="0" w:afterAutospacing="0" w:line="360" w:lineRule="auto"/>
      </w:pPr>
      <w:r w:rsidRPr="0043735C">
        <w:t>Tuckman identifies the five stages of ‘group’ development but Belbin identifies the role of the individual in the ‘group’ (</w:t>
      </w:r>
      <w:r w:rsidRPr="0043735C">
        <w:rPr>
          <w:i/>
        </w:rPr>
        <w:t>op. cit</w:t>
      </w:r>
      <w:r w:rsidRPr="0043735C">
        <w:t>. and 1981), that is, the ‘team’ (</w:t>
      </w:r>
      <w:r w:rsidRPr="0043735C">
        <w:rPr>
          <w:i/>
        </w:rPr>
        <w:t>ibid.</w:t>
      </w:r>
      <w:r w:rsidR="002A42BE" w:rsidRPr="0043735C">
        <w:t xml:space="preserve">).  </w:t>
      </w:r>
      <w:r w:rsidRPr="0043735C">
        <w:t xml:space="preserve">Belbin defines the </w:t>
      </w:r>
      <w:r w:rsidR="002A42BE" w:rsidRPr="0043735C">
        <w:t>‘</w:t>
      </w:r>
      <w:r w:rsidRPr="0043735C">
        <w:t>team</w:t>
      </w:r>
      <w:r w:rsidR="002A42BE" w:rsidRPr="0043735C">
        <w:t>’</w:t>
      </w:r>
      <w:r w:rsidRPr="0043735C">
        <w:t xml:space="preserve"> as:</w:t>
      </w:r>
    </w:p>
    <w:p w14:paraId="6F72D37B" w14:textId="77777777" w:rsidR="00801435" w:rsidRPr="0043735C" w:rsidRDefault="00801435" w:rsidP="00801435">
      <w:pPr>
        <w:pStyle w:val="NormalWeb"/>
        <w:spacing w:beforeAutospacing="0" w:after="0" w:afterAutospacing="0" w:line="360" w:lineRule="auto"/>
        <w:jc w:val="both"/>
      </w:pPr>
    </w:p>
    <w:p w14:paraId="2327F73E" w14:textId="77777777" w:rsidR="00801435" w:rsidRPr="0043735C" w:rsidRDefault="00801435" w:rsidP="002A42BE">
      <w:pPr>
        <w:pStyle w:val="BlockText"/>
        <w:spacing w:line="240" w:lineRule="auto"/>
        <w:jc w:val="left"/>
        <w:rPr>
          <w:rFonts w:ascii="Times New Roman" w:hAnsi="Times New Roman" w:cs="Times New Roman"/>
        </w:rPr>
      </w:pPr>
      <w:r w:rsidRPr="0043735C">
        <w:rPr>
          <w:rFonts w:ascii="Times New Roman" w:hAnsi="Times New Roman" w:cs="Times New Roman"/>
        </w:rPr>
        <w:t>not a bunch of people with job titles, but a congregation of individuals, each of whom has a role which is understood by other members.  Members of a team seek out certain roles and they perform most effectively in the ones that are most natural to them.</w:t>
      </w:r>
    </w:p>
    <w:p w14:paraId="4F44CC2E" w14:textId="77777777" w:rsidR="00801435" w:rsidRPr="0043735C" w:rsidRDefault="00801435" w:rsidP="002A42BE">
      <w:pPr>
        <w:pStyle w:val="BodyText2"/>
        <w:spacing w:after="0" w:line="240" w:lineRule="auto"/>
        <w:ind w:right="1440"/>
        <w:jc w:val="right"/>
        <w:rPr>
          <w:rFonts w:ascii="Times New Roman" w:hAnsi="Times New Roman"/>
          <w:sz w:val="24"/>
          <w:szCs w:val="24"/>
        </w:rPr>
      </w:pPr>
      <w:r w:rsidRPr="0043735C">
        <w:rPr>
          <w:rFonts w:ascii="Times New Roman" w:hAnsi="Times New Roman"/>
          <w:sz w:val="24"/>
          <w:szCs w:val="24"/>
        </w:rPr>
        <w:t>(Belbin, 1981)</w:t>
      </w:r>
    </w:p>
    <w:p w14:paraId="1D59E591" w14:textId="77777777" w:rsidR="00801435" w:rsidRPr="0043735C" w:rsidRDefault="00801435" w:rsidP="00801435">
      <w:pPr>
        <w:pStyle w:val="BodyText2"/>
        <w:spacing w:line="360" w:lineRule="auto"/>
        <w:jc w:val="left"/>
        <w:rPr>
          <w:rFonts w:ascii="Times New Roman" w:hAnsi="Times New Roman"/>
          <w:sz w:val="24"/>
          <w:szCs w:val="24"/>
        </w:rPr>
      </w:pPr>
    </w:p>
    <w:p w14:paraId="12B48E5E" w14:textId="624545F4" w:rsidR="00E65828" w:rsidRPr="0043735C" w:rsidRDefault="00801435" w:rsidP="0049122A">
      <w:pPr>
        <w:pStyle w:val="BodyText2"/>
        <w:spacing w:after="0" w:line="360" w:lineRule="auto"/>
        <w:ind w:left="0" w:firstLine="0"/>
        <w:jc w:val="left"/>
        <w:rPr>
          <w:rFonts w:ascii="Times New Roman" w:hAnsi="Times New Roman"/>
          <w:sz w:val="24"/>
          <w:szCs w:val="24"/>
        </w:rPr>
      </w:pPr>
      <w:r w:rsidRPr="0043735C">
        <w:rPr>
          <w:rFonts w:ascii="Times New Roman" w:hAnsi="Times New Roman"/>
          <w:sz w:val="24"/>
          <w:szCs w:val="24"/>
        </w:rPr>
        <w:t>Belbin identifies nine team roles that assess the behavioural ‘strengths’ and ‘weaknesses’ of the individual in the context of the ‘team’ (</w:t>
      </w:r>
      <w:r w:rsidRPr="0043735C">
        <w:rPr>
          <w:rFonts w:ascii="Times New Roman" w:hAnsi="Times New Roman"/>
          <w:i/>
          <w:sz w:val="24"/>
          <w:szCs w:val="24"/>
        </w:rPr>
        <w:t>ibid.</w:t>
      </w:r>
      <w:r w:rsidRPr="0043735C">
        <w:rPr>
          <w:rFonts w:ascii="Times New Roman" w:hAnsi="Times New Roman"/>
          <w:sz w:val="24"/>
          <w:szCs w:val="24"/>
        </w:rPr>
        <w:t>), for example, Plant (PL), Monitor Evaluator (ME), Co</w:t>
      </w:r>
      <w:r w:rsidR="00B14037">
        <w:rPr>
          <w:rFonts w:ascii="Times New Roman" w:hAnsi="Times New Roman"/>
          <w:sz w:val="24"/>
          <w:szCs w:val="24"/>
        </w:rPr>
        <w:t>-</w:t>
      </w:r>
      <w:r w:rsidRPr="0043735C">
        <w:rPr>
          <w:rFonts w:ascii="Times New Roman" w:hAnsi="Times New Roman"/>
          <w:sz w:val="24"/>
          <w:szCs w:val="24"/>
        </w:rPr>
        <w:t>ordinator (CO), Resource Investigator (RI), Implementer (IMP), Completer Finisher (CF), Team Worker (TW), Shaper (SH) and Specialist (SP).</w:t>
      </w:r>
    </w:p>
    <w:p w14:paraId="5CDF0854" w14:textId="77777777" w:rsidR="00E65828" w:rsidRPr="0043735C" w:rsidRDefault="00E65828" w:rsidP="0049122A">
      <w:pPr>
        <w:pStyle w:val="BodyText2"/>
        <w:spacing w:after="0" w:line="360" w:lineRule="auto"/>
        <w:ind w:left="0" w:firstLine="0"/>
        <w:jc w:val="left"/>
        <w:rPr>
          <w:rFonts w:ascii="Times New Roman" w:hAnsi="Times New Roman"/>
          <w:sz w:val="24"/>
          <w:szCs w:val="24"/>
        </w:rPr>
      </w:pPr>
    </w:p>
    <w:p w14:paraId="5A5D0C82" w14:textId="33C6635F" w:rsidR="00801435" w:rsidRPr="0043735C" w:rsidRDefault="00801435" w:rsidP="0049122A">
      <w:pPr>
        <w:pStyle w:val="BodyText2"/>
        <w:spacing w:after="0" w:line="360" w:lineRule="auto"/>
        <w:ind w:left="0" w:firstLine="0"/>
        <w:jc w:val="left"/>
        <w:rPr>
          <w:rFonts w:ascii="Times New Roman" w:hAnsi="Times New Roman"/>
          <w:sz w:val="24"/>
          <w:szCs w:val="24"/>
        </w:rPr>
      </w:pPr>
      <w:r w:rsidRPr="0043735C">
        <w:rPr>
          <w:rFonts w:ascii="Times New Roman" w:hAnsi="Times New Roman"/>
          <w:sz w:val="24"/>
          <w:szCs w:val="24"/>
        </w:rPr>
        <w:t>Belbin believes that the successful team is dependent on balance and the combination of the contrasting individual role(s) against the role of the team leader (</w:t>
      </w:r>
      <w:r w:rsidRPr="0043735C">
        <w:rPr>
          <w:rFonts w:ascii="Times New Roman" w:hAnsi="Times New Roman"/>
          <w:i/>
          <w:sz w:val="24"/>
          <w:szCs w:val="24"/>
        </w:rPr>
        <w:t>ibid.</w:t>
      </w:r>
      <w:r w:rsidRPr="0043735C">
        <w:rPr>
          <w:rFonts w:ascii="Times New Roman" w:hAnsi="Times New Roman"/>
          <w:sz w:val="24"/>
          <w:szCs w:val="24"/>
        </w:rPr>
        <w:t>), that is, the ‘Apollo’ (</w:t>
      </w:r>
      <w:r w:rsidRPr="0043735C">
        <w:rPr>
          <w:rFonts w:ascii="Times New Roman" w:hAnsi="Times New Roman"/>
          <w:i/>
          <w:sz w:val="24"/>
          <w:szCs w:val="24"/>
        </w:rPr>
        <w:t>ibid.</w:t>
      </w:r>
      <w:r w:rsidRPr="0043735C">
        <w:rPr>
          <w:rFonts w:ascii="Times New Roman" w:hAnsi="Times New Roman"/>
          <w:sz w:val="24"/>
          <w:szCs w:val="24"/>
        </w:rPr>
        <w:t>).  The role of the ‘Apollo’ is to generate ideas (</w:t>
      </w:r>
      <w:r w:rsidRPr="0043735C">
        <w:rPr>
          <w:rFonts w:ascii="Times New Roman" w:hAnsi="Times New Roman"/>
          <w:i/>
          <w:sz w:val="24"/>
          <w:szCs w:val="24"/>
        </w:rPr>
        <w:t>ibid</w:t>
      </w:r>
      <w:r w:rsidRPr="0043735C">
        <w:rPr>
          <w:rFonts w:ascii="Times New Roman" w:hAnsi="Times New Roman"/>
          <w:sz w:val="24"/>
          <w:szCs w:val="24"/>
        </w:rPr>
        <w:t xml:space="preserve">.), however, he or she is rarely good at implementing them.  Consequently, the success of the team, including the success of the team leader, is dependent on each group member.  However, the effect of the conflicting role </w:t>
      </w:r>
      <w:r w:rsidRPr="0043735C">
        <w:rPr>
          <w:rFonts w:ascii="Times New Roman" w:hAnsi="Times New Roman"/>
          <w:sz w:val="24"/>
          <w:szCs w:val="24"/>
        </w:rPr>
        <w:lastRenderedPageBreak/>
        <w:t>of the individual in the team can result in the destruction of the effectiveness of the team.  Belbin describes the effect as the ‘Apollo syndrome’ (</w:t>
      </w:r>
      <w:r w:rsidRPr="0043735C">
        <w:rPr>
          <w:rFonts w:ascii="Times New Roman" w:hAnsi="Times New Roman"/>
          <w:i/>
          <w:sz w:val="24"/>
          <w:szCs w:val="24"/>
        </w:rPr>
        <w:t>ibid</w:t>
      </w:r>
      <w:r w:rsidRPr="0043735C">
        <w:rPr>
          <w:rFonts w:ascii="Times New Roman" w:hAnsi="Times New Roman"/>
          <w:sz w:val="24"/>
          <w:szCs w:val="24"/>
        </w:rPr>
        <w:t>.).  Furthermore, the absence of the Plant (PL) can result in difficulties in forming initial ideas in the team. However, more than one Plant (PL) can result in bad ideas, concealed good ones and the non</w:t>
      </w:r>
      <w:r w:rsidR="0049122A" w:rsidRPr="0043735C">
        <w:rPr>
          <w:rFonts w:ascii="Times New Roman" w:hAnsi="Times New Roman"/>
          <w:sz w:val="24"/>
          <w:szCs w:val="24"/>
        </w:rPr>
        <w:t>-</w:t>
      </w:r>
      <w:r w:rsidRPr="0043735C">
        <w:rPr>
          <w:rFonts w:ascii="Times New Roman" w:hAnsi="Times New Roman"/>
          <w:sz w:val="24"/>
          <w:szCs w:val="24"/>
        </w:rPr>
        <w:t>starter being given too much airtime</w:t>
      </w:r>
      <w:r w:rsidR="0049122A" w:rsidRPr="0043735C">
        <w:rPr>
          <w:rFonts w:ascii="Times New Roman" w:hAnsi="Times New Roman"/>
          <w:sz w:val="24"/>
          <w:szCs w:val="24"/>
        </w:rPr>
        <w:t xml:space="preserve">.  </w:t>
      </w:r>
      <w:r w:rsidRPr="0043735C">
        <w:rPr>
          <w:rFonts w:ascii="Times New Roman" w:hAnsi="Times New Roman"/>
          <w:sz w:val="24"/>
          <w:szCs w:val="24"/>
        </w:rPr>
        <w:t>Similarly, the absence of the Shaper (SH) can result in the absence of direction and drive, resulting in missing deadlines. However, more than one Shaper (SH) can contribute to in</w:t>
      </w:r>
      <w:r w:rsidR="0049122A" w:rsidRPr="0043735C">
        <w:rPr>
          <w:rFonts w:ascii="Times New Roman" w:hAnsi="Times New Roman"/>
          <w:sz w:val="24"/>
          <w:szCs w:val="24"/>
        </w:rPr>
        <w:t>-</w:t>
      </w:r>
      <w:r w:rsidRPr="0043735C">
        <w:rPr>
          <w:rFonts w:ascii="Times New Roman" w:hAnsi="Times New Roman"/>
          <w:sz w:val="24"/>
          <w:szCs w:val="24"/>
        </w:rPr>
        <w:t>fighting and low morale.</w:t>
      </w:r>
    </w:p>
    <w:p w14:paraId="45E44A89" w14:textId="620C3BF7" w:rsidR="007A05A8" w:rsidRPr="0043735C" w:rsidRDefault="007A05A8">
      <w:pPr>
        <w:rPr>
          <w:rFonts w:ascii="Times New Roman" w:hAnsi="Times New Roman"/>
          <w:sz w:val="24"/>
          <w:szCs w:val="24"/>
        </w:rPr>
      </w:pPr>
      <w:r w:rsidRPr="0043735C">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D255D9" w14:paraId="6B8BF1F5" w14:textId="77777777" w:rsidTr="00D255D9">
        <w:tc>
          <w:tcPr>
            <w:tcW w:w="9016" w:type="dxa"/>
            <w:shd w:val="clear" w:color="auto" w:fill="000000" w:themeFill="text1"/>
          </w:tcPr>
          <w:p w14:paraId="4C18B95D" w14:textId="37635C94" w:rsidR="00D255D9" w:rsidRPr="00D255D9" w:rsidRDefault="00D255D9" w:rsidP="00D255D9">
            <w:pPr>
              <w:spacing w:before="100" w:after="100"/>
              <w:ind w:left="0" w:firstLine="0"/>
              <w:jc w:val="center"/>
              <w:rPr>
                <w:rFonts w:ascii="Times New Roman" w:hAnsi="Times New Roman"/>
                <w:b/>
                <w:bCs/>
                <w:color w:val="FF0000"/>
                <w:sz w:val="24"/>
                <w:szCs w:val="24"/>
              </w:rPr>
            </w:pPr>
            <w:r w:rsidRPr="00D255D9">
              <w:rPr>
                <w:rFonts w:ascii="Times New Roman" w:hAnsi="Times New Roman"/>
                <w:b/>
                <w:bCs/>
                <w:color w:val="FFFFFF" w:themeColor="background1"/>
                <w:sz w:val="24"/>
                <w:szCs w:val="24"/>
              </w:rPr>
              <w:lastRenderedPageBreak/>
              <w:t>Appendix 2</w:t>
            </w:r>
          </w:p>
        </w:tc>
      </w:tr>
    </w:tbl>
    <w:p w14:paraId="6AE742E8" w14:textId="6EAF248B" w:rsidR="000E753F" w:rsidRPr="00DB7AF4" w:rsidRDefault="000E753F" w:rsidP="00D255D9">
      <w:pPr>
        <w:ind w:left="0" w:firstLine="0"/>
        <w:rPr>
          <w:rFonts w:ascii="Times New Roman" w:hAnsi="Times New Roman"/>
          <w:b/>
          <w:bCs/>
          <w:color w:val="FF0000"/>
          <w:sz w:val="28"/>
          <w:szCs w:val="28"/>
        </w:rPr>
      </w:pPr>
    </w:p>
    <w:p w14:paraId="7D6E8D41" w14:textId="6A7A8E00" w:rsidR="00FC311E" w:rsidRDefault="00FC311E" w:rsidP="001D28D0">
      <w:pPr>
        <w:tabs>
          <w:tab w:val="num" w:pos="720"/>
          <w:tab w:val="left" w:pos="1440"/>
        </w:tabs>
        <w:spacing w:line="360" w:lineRule="auto"/>
        <w:ind w:left="0" w:firstLine="0"/>
        <w:jc w:val="left"/>
        <w:rPr>
          <w:rFonts w:ascii="Times New Roman" w:hAnsi="Times New Roman"/>
          <w:sz w:val="24"/>
          <w:szCs w:val="24"/>
        </w:rPr>
      </w:pPr>
      <w:r w:rsidRPr="00FC311E">
        <w:rPr>
          <w:rFonts w:ascii="Times New Roman" w:hAnsi="Times New Roman"/>
          <w:sz w:val="24"/>
          <w:szCs w:val="24"/>
        </w:rPr>
        <w:t>Graduate Skills for Employment</w:t>
      </w:r>
      <w:r>
        <w:rPr>
          <w:rFonts w:ascii="Times New Roman" w:hAnsi="Times New Roman"/>
          <w:sz w:val="24"/>
          <w:szCs w:val="24"/>
        </w:rPr>
        <w:t xml:space="preserve">, </w:t>
      </w:r>
      <w:r w:rsidRPr="00FC311E">
        <w:rPr>
          <w:rFonts w:ascii="Times New Roman" w:hAnsi="Times New Roman"/>
          <w:i/>
          <w:iCs/>
          <w:sz w:val="24"/>
          <w:szCs w:val="24"/>
        </w:rPr>
        <w:t>Foundation Degree in Learning Support (Level 5): Programme of Study Handbook</w:t>
      </w:r>
      <w:r w:rsidR="00192716">
        <w:rPr>
          <w:rFonts w:ascii="Times New Roman" w:hAnsi="Times New Roman"/>
          <w:sz w:val="24"/>
          <w:szCs w:val="24"/>
        </w:rPr>
        <w:t xml:space="preserve"> (</w:t>
      </w:r>
      <w:r w:rsidRPr="00FC311E">
        <w:rPr>
          <w:rFonts w:ascii="Times New Roman" w:hAnsi="Times New Roman"/>
          <w:sz w:val="24"/>
          <w:szCs w:val="24"/>
        </w:rPr>
        <w:t>UWTSD</w:t>
      </w:r>
      <w:r w:rsidR="00192716">
        <w:rPr>
          <w:rFonts w:ascii="Times New Roman" w:hAnsi="Times New Roman"/>
          <w:sz w:val="24"/>
          <w:szCs w:val="24"/>
        </w:rPr>
        <w:t>, 2014</w:t>
      </w:r>
      <w:r w:rsidRPr="00FC311E">
        <w:rPr>
          <w:rFonts w:ascii="Times New Roman" w:hAnsi="Times New Roman"/>
          <w:sz w:val="24"/>
          <w:szCs w:val="24"/>
        </w:rPr>
        <w:t>: 19</w:t>
      </w:r>
      <w:r w:rsidR="00192716">
        <w:rPr>
          <w:rFonts w:ascii="Times New Roman" w:hAnsi="Times New Roman"/>
          <w:sz w:val="24"/>
          <w:szCs w:val="24"/>
        </w:rPr>
        <w:t>)</w:t>
      </w:r>
      <w:r>
        <w:rPr>
          <w:rFonts w:ascii="Times New Roman" w:hAnsi="Times New Roman"/>
          <w:sz w:val="24"/>
          <w:szCs w:val="24"/>
        </w:rPr>
        <w:t>.</w:t>
      </w:r>
    </w:p>
    <w:p w14:paraId="011EED1B" w14:textId="77777777" w:rsidR="00FC311E" w:rsidRPr="00FC311E" w:rsidRDefault="00FC311E" w:rsidP="001D28D0">
      <w:pPr>
        <w:tabs>
          <w:tab w:val="num" w:pos="720"/>
          <w:tab w:val="left" w:pos="1440"/>
        </w:tabs>
        <w:spacing w:line="360" w:lineRule="auto"/>
        <w:ind w:left="0" w:firstLine="0"/>
        <w:jc w:val="left"/>
        <w:rPr>
          <w:rFonts w:ascii="Times New Roman" w:hAnsi="Times New Roman"/>
          <w:sz w:val="24"/>
          <w:szCs w:val="24"/>
        </w:rPr>
      </w:pPr>
    </w:p>
    <w:p w14:paraId="7E608FAC" w14:textId="6EDEDCDA" w:rsidR="00CC3E1C" w:rsidRPr="00FC311E" w:rsidRDefault="00CC3E1C" w:rsidP="001D28D0">
      <w:pPr>
        <w:spacing w:line="360" w:lineRule="auto"/>
        <w:ind w:left="0" w:firstLine="0"/>
        <w:jc w:val="left"/>
        <w:rPr>
          <w:rFonts w:ascii="Times New Roman" w:hAnsi="Times New Roman"/>
          <w:b/>
          <w:bCs/>
          <w:sz w:val="24"/>
          <w:szCs w:val="24"/>
        </w:rPr>
      </w:pPr>
      <w:r w:rsidRPr="00FC311E">
        <w:rPr>
          <w:rFonts w:ascii="Times New Roman" w:hAnsi="Times New Roman"/>
          <w:b/>
          <w:bCs/>
          <w:sz w:val="24"/>
          <w:szCs w:val="24"/>
        </w:rPr>
        <w:t>Graduate Skills for Employment</w:t>
      </w:r>
    </w:p>
    <w:p w14:paraId="512762F7" w14:textId="562EF6C9" w:rsidR="0057215C" w:rsidRPr="00FC311E" w:rsidRDefault="0057215C" w:rsidP="001D28D0">
      <w:pPr>
        <w:spacing w:line="360" w:lineRule="auto"/>
        <w:ind w:left="0" w:firstLine="0"/>
        <w:jc w:val="left"/>
        <w:rPr>
          <w:rFonts w:ascii="Times New Roman" w:hAnsi="Times New Roman"/>
          <w:sz w:val="24"/>
          <w:szCs w:val="24"/>
        </w:rPr>
      </w:pPr>
      <w:r w:rsidRPr="00FC311E">
        <w:rPr>
          <w:rFonts w:ascii="Times New Roman" w:hAnsi="Times New Roman"/>
          <w:sz w:val="24"/>
          <w:szCs w:val="24"/>
        </w:rPr>
        <w:t>Upon graduation most students will begin the process of looking for paid employment.</w:t>
      </w:r>
      <w:r w:rsidR="00CC3E1C" w:rsidRPr="00FC311E">
        <w:rPr>
          <w:rFonts w:ascii="Times New Roman" w:hAnsi="Times New Roman"/>
          <w:sz w:val="24"/>
          <w:szCs w:val="24"/>
        </w:rPr>
        <w:t xml:space="preserve">  </w:t>
      </w:r>
      <w:r w:rsidRPr="00FC311E">
        <w:rPr>
          <w:rFonts w:ascii="Times New Roman" w:hAnsi="Times New Roman"/>
          <w:sz w:val="24"/>
          <w:szCs w:val="24"/>
        </w:rPr>
        <w:t>At one level, and a very important one, your University career should be seen as preparing you for the world of work, which is increasingly a world that lays a premium on flexibility and ability to adapt to changing situations.</w:t>
      </w:r>
      <w:r w:rsidR="00CC3E1C" w:rsidRPr="00FC311E">
        <w:rPr>
          <w:rFonts w:ascii="Times New Roman" w:hAnsi="Times New Roman"/>
          <w:sz w:val="24"/>
          <w:szCs w:val="24"/>
        </w:rPr>
        <w:t xml:space="preserve">  </w:t>
      </w:r>
      <w:r w:rsidRPr="00FC311E">
        <w:rPr>
          <w:rFonts w:ascii="Times New Roman" w:hAnsi="Times New Roman"/>
          <w:sz w:val="24"/>
          <w:szCs w:val="24"/>
        </w:rPr>
        <w:t>Within this context Personal Transferable Skills (PTS) and Professional Development Planning (PDP) have come to feature very prominently as important graduate attributes.</w:t>
      </w:r>
      <w:r w:rsidR="00CC3E1C" w:rsidRPr="00FC311E">
        <w:rPr>
          <w:rFonts w:ascii="Times New Roman" w:hAnsi="Times New Roman"/>
          <w:sz w:val="24"/>
          <w:szCs w:val="24"/>
        </w:rPr>
        <w:t xml:space="preserve">  </w:t>
      </w:r>
      <w:r w:rsidRPr="00FC311E">
        <w:rPr>
          <w:rFonts w:ascii="Times New Roman" w:hAnsi="Times New Roman"/>
          <w:sz w:val="24"/>
          <w:szCs w:val="24"/>
        </w:rPr>
        <w:t>PTS are skills acquired in the course of academic study which might be independent of the discipline in question and, therefore, transferable and usable in other contexts, including the world of work.</w:t>
      </w:r>
      <w:r w:rsidR="00CC3E1C" w:rsidRPr="00FC311E">
        <w:rPr>
          <w:rFonts w:ascii="Times New Roman" w:hAnsi="Times New Roman"/>
          <w:sz w:val="24"/>
          <w:szCs w:val="24"/>
        </w:rPr>
        <w:t xml:space="preserve">  </w:t>
      </w:r>
      <w:r w:rsidRPr="00FC311E">
        <w:rPr>
          <w:rFonts w:ascii="Times New Roman" w:hAnsi="Times New Roman"/>
          <w:sz w:val="24"/>
          <w:szCs w:val="24"/>
        </w:rPr>
        <w:t>PDP is the planning process through which you are able to reflect upon and analyse, your personal strengths and identify areas for future development. Four main categories of such skills have been identified</w:t>
      </w:r>
      <w:r w:rsidR="00CC3E1C" w:rsidRPr="00FC311E">
        <w:rPr>
          <w:rFonts w:ascii="Times New Roman" w:hAnsi="Times New Roman"/>
          <w:sz w:val="24"/>
          <w:szCs w:val="24"/>
        </w:rPr>
        <w:t xml:space="preserve">:  </w:t>
      </w:r>
      <w:r w:rsidR="002A0043">
        <w:rPr>
          <w:rFonts w:ascii="Times New Roman" w:hAnsi="Times New Roman"/>
          <w:sz w:val="24"/>
          <w:szCs w:val="24"/>
        </w:rPr>
        <w:t xml:space="preserve">Communication, Managing / Organising, </w:t>
      </w:r>
      <w:r w:rsidR="00CC3E1C" w:rsidRPr="00FC311E">
        <w:rPr>
          <w:rFonts w:ascii="Times New Roman" w:hAnsi="Times New Roman"/>
          <w:sz w:val="24"/>
          <w:szCs w:val="24"/>
        </w:rPr>
        <w:t>P</w:t>
      </w:r>
      <w:r w:rsidRPr="00FC311E">
        <w:rPr>
          <w:rFonts w:ascii="Times New Roman" w:hAnsi="Times New Roman"/>
          <w:sz w:val="24"/>
          <w:szCs w:val="24"/>
        </w:rPr>
        <w:t xml:space="preserve">roblem </w:t>
      </w:r>
      <w:r w:rsidR="00CC3E1C" w:rsidRPr="00FC311E">
        <w:rPr>
          <w:rFonts w:ascii="Times New Roman" w:hAnsi="Times New Roman"/>
          <w:sz w:val="24"/>
          <w:szCs w:val="24"/>
        </w:rPr>
        <w:t>S</w:t>
      </w:r>
      <w:r w:rsidRPr="00FC311E">
        <w:rPr>
          <w:rFonts w:ascii="Times New Roman" w:hAnsi="Times New Roman"/>
          <w:sz w:val="24"/>
          <w:szCs w:val="24"/>
        </w:rPr>
        <w:t>olving</w:t>
      </w:r>
      <w:r w:rsidR="002A0043">
        <w:rPr>
          <w:rFonts w:ascii="Times New Roman" w:hAnsi="Times New Roman"/>
          <w:sz w:val="24"/>
          <w:szCs w:val="24"/>
        </w:rPr>
        <w:t xml:space="preserve"> and </w:t>
      </w:r>
      <w:r w:rsidR="002A0043" w:rsidRPr="00FC311E">
        <w:rPr>
          <w:rFonts w:ascii="Times New Roman" w:hAnsi="Times New Roman"/>
          <w:sz w:val="24"/>
          <w:szCs w:val="24"/>
        </w:rPr>
        <w:t>Teamwork</w:t>
      </w:r>
      <w:r w:rsidRPr="00FC311E">
        <w:rPr>
          <w:rFonts w:ascii="Times New Roman" w:hAnsi="Times New Roman"/>
          <w:sz w:val="24"/>
          <w:szCs w:val="24"/>
        </w:rPr>
        <w:t>.</w:t>
      </w:r>
      <w:r w:rsidR="00CC3E1C" w:rsidRPr="00FC311E">
        <w:rPr>
          <w:rFonts w:ascii="Times New Roman" w:hAnsi="Times New Roman"/>
          <w:sz w:val="24"/>
          <w:szCs w:val="24"/>
        </w:rPr>
        <w:t xml:space="preserve">  </w:t>
      </w:r>
      <w:r w:rsidRPr="00FC311E">
        <w:rPr>
          <w:rFonts w:ascii="Times New Roman" w:hAnsi="Times New Roman"/>
          <w:sz w:val="24"/>
          <w:szCs w:val="24"/>
        </w:rPr>
        <w:t xml:space="preserve">Each Programme of Study has been designed to include opportunities for you to acquire and develop your personal skills and plan your professional development in readiness for graduation. </w:t>
      </w:r>
    </w:p>
    <w:p w14:paraId="6F0C777E" w14:textId="77777777" w:rsidR="0057215C" w:rsidRPr="00FC311E" w:rsidRDefault="0057215C" w:rsidP="00FC311E">
      <w:pPr>
        <w:spacing w:line="360" w:lineRule="auto"/>
        <w:rPr>
          <w:rFonts w:ascii="Times New Roman" w:hAnsi="Times New Roman"/>
          <w:sz w:val="24"/>
          <w:szCs w:val="24"/>
        </w:rPr>
      </w:pPr>
    </w:p>
    <w:p w14:paraId="4C510DD7" w14:textId="77777777" w:rsidR="0057215C" w:rsidRPr="00FC311E" w:rsidRDefault="0057215C" w:rsidP="00FC311E">
      <w:pPr>
        <w:keepNext/>
        <w:spacing w:line="360" w:lineRule="auto"/>
        <w:rPr>
          <w:rFonts w:ascii="Times New Roman" w:hAnsi="Times New Roman"/>
          <w:sz w:val="24"/>
          <w:szCs w:val="24"/>
        </w:rPr>
      </w:pPr>
      <w:r w:rsidRPr="00FC311E">
        <w:rPr>
          <w:rFonts w:ascii="Times New Roman" w:hAnsi="Times New Roman"/>
          <w:sz w:val="24"/>
          <w:szCs w:val="24"/>
        </w:rPr>
        <w:t>Examples are as follows:</w:t>
      </w:r>
    </w:p>
    <w:p w14:paraId="5C8CCEB1" w14:textId="77777777" w:rsidR="0057215C" w:rsidRPr="00FC311E" w:rsidRDefault="0057215C" w:rsidP="00FC311E">
      <w:pPr>
        <w:keepNext/>
        <w:spacing w:line="360" w:lineRule="auto"/>
        <w:rPr>
          <w:rFonts w:ascii="Times New Roman" w:hAnsi="Times New Roman"/>
          <w:sz w:val="24"/>
          <w:szCs w:val="24"/>
        </w:rPr>
      </w:pPr>
    </w:p>
    <w:p w14:paraId="27E5E73C" w14:textId="77777777" w:rsidR="00CC3E1C" w:rsidRPr="00FC311E" w:rsidRDefault="00CC3E1C" w:rsidP="00FC311E">
      <w:pPr>
        <w:keepNext/>
        <w:spacing w:line="360" w:lineRule="auto"/>
        <w:rPr>
          <w:rFonts w:ascii="Times New Roman" w:hAnsi="Times New Roman"/>
          <w:sz w:val="24"/>
          <w:szCs w:val="24"/>
        </w:rPr>
      </w:pPr>
      <w:r w:rsidRPr="00FC311E">
        <w:rPr>
          <w:rFonts w:ascii="Times New Roman" w:hAnsi="Times New Roman"/>
          <w:b/>
          <w:sz w:val="24"/>
          <w:szCs w:val="24"/>
        </w:rPr>
        <w:t>Communication</w:t>
      </w:r>
    </w:p>
    <w:p w14:paraId="39E4BEBE" w14:textId="77777777" w:rsidR="00CC3E1C" w:rsidRPr="00FC311E" w:rsidRDefault="00CC3E1C" w:rsidP="00FC311E">
      <w:pPr>
        <w:keepNext/>
        <w:spacing w:line="360" w:lineRule="auto"/>
        <w:rPr>
          <w:rFonts w:ascii="Times New Roman" w:hAnsi="Times New Roman"/>
          <w:sz w:val="24"/>
          <w:szCs w:val="24"/>
        </w:rPr>
      </w:pPr>
      <w:r w:rsidRPr="00FC311E">
        <w:rPr>
          <w:rFonts w:ascii="Times New Roman" w:hAnsi="Times New Roman"/>
          <w:sz w:val="24"/>
          <w:szCs w:val="24"/>
        </w:rPr>
        <w:t>This aspect of academic work is central.  It places emphasis on such qualities as the ability to:</w:t>
      </w:r>
    </w:p>
    <w:p w14:paraId="17763F9D" w14:textId="77777777" w:rsidR="00CC3E1C" w:rsidRPr="00FC311E" w:rsidRDefault="00CC3E1C" w:rsidP="00FC311E">
      <w:pPr>
        <w:spacing w:line="360" w:lineRule="auto"/>
        <w:rPr>
          <w:rFonts w:ascii="Times New Roman" w:hAnsi="Times New Roman"/>
          <w:sz w:val="24"/>
          <w:szCs w:val="24"/>
        </w:rPr>
      </w:pPr>
    </w:p>
    <w:p w14:paraId="2E73338B" w14:textId="77777777"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explain clearly</w:t>
      </w:r>
    </w:p>
    <w:p w14:paraId="148D163E" w14:textId="77777777"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deal effectively with conflicting points of view</w:t>
      </w:r>
    </w:p>
    <w:p w14:paraId="039B0B97" w14:textId="77777777"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develop a logical argument</w:t>
      </w:r>
    </w:p>
    <w:p w14:paraId="6E1842C5" w14:textId="77777777"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present data clearly and effectively</w:t>
      </w:r>
    </w:p>
    <w:p w14:paraId="33C67222" w14:textId="77777777"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take account of audience/reader in speech/writing</w:t>
      </w:r>
    </w:p>
    <w:p w14:paraId="5F1551D9" w14:textId="77777777"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show evidence of having marshalled facts</w:t>
      </w:r>
    </w:p>
    <w:p w14:paraId="4FF1E752" w14:textId="77777777"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give appropriate examples</w:t>
      </w:r>
    </w:p>
    <w:p w14:paraId="0E440770" w14:textId="77777777"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lastRenderedPageBreak/>
        <w:t>show enthusiasm and interest</w:t>
      </w:r>
    </w:p>
    <w:p w14:paraId="62DE1493" w14:textId="77777777"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show critical reasoning</w:t>
      </w:r>
    </w:p>
    <w:p w14:paraId="7CC830C7" w14:textId="77777777"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use appropriate presentation techniques</w:t>
      </w:r>
    </w:p>
    <w:p w14:paraId="27043948" w14:textId="77777777"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compare and contrast effectively</w:t>
      </w:r>
    </w:p>
    <w:p w14:paraId="681643B7" w14:textId="77777777"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listen and query where necessary</w:t>
      </w:r>
    </w:p>
    <w:p w14:paraId="3930A50A" w14:textId="357DDBC1" w:rsidR="00CC3E1C" w:rsidRPr="00FC311E" w:rsidRDefault="00CC3E1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discuss ideas, taking alternatives into account.</w:t>
      </w:r>
    </w:p>
    <w:p w14:paraId="386443DF" w14:textId="77777777" w:rsidR="00CC3E1C" w:rsidRPr="00FC311E" w:rsidRDefault="00CC3E1C" w:rsidP="00FC311E">
      <w:pPr>
        <w:spacing w:line="360" w:lineRule="auto"/>
        <w:ind w:left="0" w:firstLine="0"/>
        <w:rPr>
          <w:rFonts w:ascii="Times New Roman" w:hAnsi="Times New Roman"/>
          <w:sz w:val="24"/>
          <w:szCs w:val="24"/>
        </w:rPr>
      </w:pPr>
    </w:p>
    <w:p w14:paraId="19DBE869" w14:textId="77777777" w:rsidR="00CC3E1C" w:rsidRPr="00FC311E" w:rsidRDefault="00CC3E1C" w:rsidP="00FC311E">
      <w:pPr>
        <w:keepNext/>
        <w:spacing w:line="360" w:lineRule="auto"/>
        <w:rPr>
          <w:rFonts w:ascii="Times New Roman" w:hAnsi="Times New Roman"/>
          <w:sz w:val="24"/>
          <w:szCs w:val="24"/>
        </w:rPr>
      </w:pPr>
      <w:r w:rsidRPr="00FC311E">
        <w:rPr>
          <w:rFonts w:ascii="Times New Roman" w:hAnsi="Times New Roman"/>
          <w:b/>
          <w:sz w:val="24"/>
          <w:szCs w:val="24"/>
        </w:rPr>
        <w:t>Managing / Organising</w:t>
      </w:r>
    </w:p>
    <w:p w14:paraId="246FD452" w14:textId="77777777" w:rsidR="00CC3E1C" w:rsidRPr="00FC311E" w:rsidRDefault="00CC3E1C" w:rsidP="00FC311E">
      <w:pPr>
        <w:keepNext/>
        <w:spacing w:line="360" w:lineRule="auto"/>
        <w:ind w:left="0" w:firstLine="0"/>
        <w:rPr>
          <w:rFonts w:ascii="Times New Roman" w:hAnsi="Times New Roman"/>
          <w:sz w:val="24"/>
          <w:szCs w:val="24"/>
        </w:rPr>
      </w:pPr>
      <w:r w:rsidRPr="00FC311E">
        <w:rPr>
          <w:rFonts w:ascii="Times New Roman" w:hAnsi="Times New Roman"/>
          <w:sz w:val="24"/>
          <w:szCs w:val="24"/>
        </w:rPr>
        <w:t>This heading relates basically to time - and work-management.  It is concerned with the ability to:</w:t>
      </w:r>
    </w:p>
    <w:p w14:paraId="71311A67" w14:textId="77777777" w:rsidR="00CC3E1C" w:rsidRPr="00FC311E" w:rsidRDefault="00CC3E1C" w:rsidP="00FC311E">
      <w:pPr>
        <w:keepNext/>
        <w:spacing w:line="360" w:lineRule="auto"/>
        <w:ind w:left="0" w:firstLine="0"/>
        <w:rPr>
          <w:rFonts w:ascii="Times New Roman" w:hAnsi="Times New Roman"/>
          <w:sz w:val="24"/>
          <w:szCs w:val="24"/>
        </w:rPr>
      </w:pPr>
    </w:p>
    <w:p w14:paraId="03CEC3FD" w14:textId="77777777" w:rsidR="00CC3E1C" w:rsidRPr="00FC311E" w:rsidRDefault="00CC3E1C" w:rsidP="00FC311E">
      <w:pPr>
        <w:pStyle w:val="ListParagraph"/>
        <w:keepNext/>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identify which items need to be done and the time scales involved</w:t>
      </w:r>
    </w:p>
    <w:p w14:paraId="2E41859F"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evaluate each item</w:t>
      </w:r>
    </w:p>
    <w:p w14:paraId="22AFEDE5"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formulate objectives, bearing in mind those evaluations</w:t>
      </w:r>
    </w:p>
    <w:p w14:paraId="52462875"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plan work to achieve objectives / targets</w:t>
      </w:r>
    </w:p>
    <w:p w14:paraId="688AE82B"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carry out work required</w:t>
      </w:r>
    </w:p>
    <w:p w14:paraId="33F9A764"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cope and deal with change, i.e. new items</w:t>
      </w:r>
    </w:p>
    <w:p w14:paraId="0B978524"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withstand and deal with pressures</w:t>
      </w:r>
    </w:p>
    <w:p w14:paraId="4EDB7970"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ensure appropriate resources are available</w:t>
      </w:r>
    </w:p>
    <w:p w14:paraId="54CEA2D7"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organise resources available</w:t>
      </w:r>
    </w:p>
    <w:p w14:paraId="1649F431"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show initiative</w:t>
      </w:r>
    </w:p>
    <w:p w14:paraId="2E29A65D"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demonstrate sustained effort</w:t>
      </w:r>
    </w:p>
    <w:p w14:paraId="0EDFF7DC"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make quick, appropriate decisions</w:t>
      </w:r>
    </w:p>
    <w:p w14:paraId="41345DA2"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show personal motivation</w:t>
      </w:r>
    </w:p>
    <w:p w14:paraId="10F8D7DC" w14:textId="77777777" w:rsidR="00CC3E1C" w:rsidRPr="00FC311E" w:rsidRDefault="00CC3E1C" w:rsidP="00FC311E">
      <w:pPr>
        <w:pStyle w:val="ListParagraph"/>
        <w:numPr>
          <w:ilvl w:val="0"/>
          <w:numId w:val="82"/>
        </w:numPr>
        <w:spacing w:line="360" w:lineRule="auto"/>
        <w:contextualSpacing w:val="0"/>
        <w:rPr>
          <w:rFonts w:ascii="Times New Roman" w:hAnsi="Times New Roman"/>
          <w:sz w:val="24"/>
          <w:szCs w:val="24"/>
        </w:rPr>
      </w:pPr>
      <w:r w:rsidRPr="00FC311E">
        <w:rPr>
          <w:rFonts w:ascii="Times New Roman" w:hAnsi="Times New Roman"/>
          <w:sz w:val="24"/>
          <w:szCs w:val="24"/>
        </w:rPr>
        <w:t>execute agreed plans.</w:t>
      </w:r>
    </w:p>
    <w:p w14:paraId="79A836FE" w14:textId="77777777" w:rsidR="00CC3E1C" w:rsidRPr="00FC311E" w:rsidRDefault="00CC3E1C" w:rsidP="00FC311E">
      <w:pPr>
        <w:keepNext/>
        <w:spacing w:line="360" w:lineRule="auto"/>
        <w:rPr>
          <w:rFonts w:ascii="Times New Roman" w:hAnsi="Times New Roman"/>
          <w:b/>
          <w:sz w:val="24"/>
          <w:szCs w:val="24"/>
        </w:rPr>
      </w:pPr>
    </w:p>
    <w:p w14:paraId="20E2311F" w14:textId="1A383725" w:rsidR="0057215C" w:rsidRPr="00FC311E" w:rsidRDefault="0057215C" w:rsidP="00FC311E">
      <w:pPr>
        <w:keepNext/>
        <w:spacing w:line="360" w:lineRule="auto"/>
        <w:rPr>
          <w:rFonts w:ascii="Times New Roman" w:hAnsi="Times New Roman"/>
          <w:sz w:val="24"/>
          <w:szCs w:val="24"/>
        </w:rPr>
      </w:pPr>
      <w:r w:rsidRPr="00FC311E">
        <w:rPr>
          <w:rFonts w:ascii="Times New Roman" w:hAnsi="Times New Roman"/>
          <w:b/>
          <w:sz w:val="24"/>
          <w:szCs w:val="24"/>
        </w:rPr>
        <w:t>Problem Solving</w:t>
      </w:r>
    </w:p>
    <w:p w14:paraId="65D7EC77" w14:textId="651659EA" w:rsidR="0057215C" w:rsidRPr="00FC311E" w:rsidRDefault="0057215C" w:rsidP="00FC311E">
      <w:pPr>
        <w:keepNext/>
        <w:spacing w:line="360" w:lineRule="auto"/>
        <w:ind w:left="0" w:firstLine="0"/>
        <w:rPr>
          <w:rFonts w:ascii="Times New Roman" w:hAnsi="Times New Roman"/>
          <w:sz w:val="24"/>
          <w:szCs w:val="24"/>
        </w:rPr>
      </w:pPr>
      <w:r w:rsidRPr="00FC311E">
        <w:rPr>
          <w:rFonts w:ascii="Times New Roman" w:hAnsi="Times New Roman"/>
          <w:sz w:val="24"/>
          <w:szCs w:val="24"/>
        </w:rPr>
        <w:t>A great deal of your work in this School could be categorised under this heading.</w:t>
      </w:r>
      <w:r w:rsidR="00CC3E1C" w:rsidRPr="00FC311E">
        <w:rPr>
          <w:rFonts w:ascii="Times New Roman" w:hAnsi="Times New Roman"/>
          <w:sz w:val="24"/>
          <w:szCs w:val="24"/>
        </w:rPr>
        <w:t xml:space="preserve">  </w:t>
      </w:r>
      <w:r w:rsidRPr="00FC311E">
        <w:rPr>
          <w:rFonts w:ascii="Times New Roman" w:hAnsi="Times New Roman"/>
          <w:sz w:val="24"/>
          <w:szCs w:val="24"/>
        </w:rPr>
        <w:t>It could require you to:</w:t>
      </w:r>
    </w:p>
    <w:p w14:paraId="27976CB8" w14:textId="77777777" w:rsidR="0057215C" w:rsidRPr="00FC311E" w:rsidRDefault="0057215C" w:rsidP="00FC311E">
      <w:pPr>
        <w:spacing w:line="360" w:lineRule="auto"/>
        <w:rPr>
          <w:rFonts w:ascii="Times New Roman" w:hAnsi="Times New Roman"/>
          <w:sz w:val="24"/>
          <w:szCs w:val="24"/>
        </w:rPr>
      </w:pPr>
    </w:p>
    <w:p w14:paraId="7732A05D" w14:textId="77777777"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define and identify the core of a problem</w:t>
      </w:r>
    </w:p>
    <w:p w14:paraId="6C3F0199" w14:textId="77777777"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lastRenderedPageBreak/>
        <w:t>investigate what resources are available to solve it</w:t>
      </w:r>
    </w:p>
    <w:p w14:paraId="482D477D" w14:textId="77777777"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enquire of, and research into, the available resources</w:t>
      </w:r>
    </w:p>
    <w:p w14:paraId="0C1C5876" w14:textId="77777777"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assess the relevance of data/information</w:t>
      </w:r>
    </w:p>
    <w:p w14:paraId="367A565F" w14:textId="3FAD780C"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analyse data</w:t>
      </w:r>
      <w:r w:rsidR="00CC3E1C" w:rsidRPr="00FC311E">
        <w:rPr>
          <w:rFonts w:ascii="Times New Roman" w:hAnsi="Times New Roman"/>
          <w:sz w:val="24"/>
          <w:szCs w:val="24"/>
        </w:rPr>
        <w:t xml:space="preserve"> </w:t>
      </w:r>
      <w:r w:rsidRPr="00FC311E">
        <w:rPr>
          <w:rFonts w:ascii="Times New Roman" w:hAnsi="Times New Roman"/>
          <w:sz w:val="24"/>
          <w:szCs w:val="24"/>
        </w:rPr>
        <w:t>/</w:t>
      </w:r>
      <w:r w:rsidR="00CC3E1C" w:rsidRPr="00FC311E">
        <w:rPr>
          <w:rFonts w:ascii="Times New Roman" w:hAnsi="Times New Roman"/>
          <w:sz w:val="24"/>
          <w:szCs w:val="24"/>
        </w:rPr>
        <w:t xml:space="preserve"> </w:t>
      </w:r>
      <w:r w:rsidRPr="00FC311E">
        <w:rPr>
          <w:rFonts w:ascii="Times New Roman" w:hAnsi="Times New Roman"/>
          <w:sz w:val="24"/>
          <w:szCs w:val="24"/>
        </w:rPr>
        <w:t>information</w:t>
      </w:r>
    </w:p>
    <w:p w14:paraId="0E505A80" w14:textId="352F1831"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evaluate data</w:t>
      </w:r>
      <w:r w:rsidR="00CC3E1C" w:rsidRPr="00FC311E">
        <w:rPr>
          <w:rFonts w:ascii="Times New Roman" w:hAnsi="Times New Roman"/>
          <w:sz w:val="24"/>
          <w:szCs w:val="24"/>
        </w:rPr>
        <w:t xml:space="preserve"> </w:t>
      </w:r>
      <w:r w:rsidRPr="00FC311E">
        <w:rPr>
          <w:rFonts w:ascii="Times New Roman" w:hAnsi="Times New Roman"/>
          <w:sz w:val="24"/>
          <w:szCs w:val="24"/>
        </w:rPr>
        <w:t>/</w:t>
      </w:r>
      <w:r w:rsidR="00CC3E1C" w:rsidRPr="00FC311E">
        <w:rPr>
          <w:rFonts w:ascii="Times New Roman" w:hAnsi="Times New Roman"/>
          <w:sz w:val="24"/>
          <w:szCs w:val="24"/>
        </w:rPr>
        <w:t xml:space="preserve"> </w:t>
      </w:r>
      <w:r w:rsidRPr="00FC311E">
        <w:rPr>
          <w:rFonts w:ascii="Times New Roman" w:hAnsi="Times New Roman"/>
          <w:sz w:val="24"/>
          <w:szCs w:val="24"/>
        </w:rPr>
        <w:t>information</w:t>
      </w:r>
    </w:p>
    <w:p w14:paraId="3BAC87C3" w14:textId="5D7EE0C0"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display independent judgement of data</w:t>
      </w:r>
      <w:r w:rsidR="00CC3E1C" w:rsidRPr="00FC311E">
        <w:rPr>
          <w:rFonts w:ascii="Times New Roman" w:hAnsi="Times New Roman"/>
          <w:sz w:val="24"/>
          <w:szCs w:val="24"/>
        </w:rPr>
        <w:t xml:space="preserve"> </w:t>
      </w:r>
      <w:r w:rsidRPr="00FC311E">
        <w:rPr>
          <w:rFonts w:ascii="Times New Roman" w:hAnsi="Times New Roman"/>
          <w:sz w:val="24"/>
          <w:szCs w:val="24"/>
        </w:rPr>
        <w:t>/</w:t>
      </w:r>
      <w:r w:rsidR="00CC3E1C" w:rsidRPr="00FC311E">
        <w:rPr>
          <w:rFonts w:ascii="Times New Roman" w:hAnsi="Times New Roman"/>
          <w:sz w:val="24"/>
          <w:szCs w:val="24"/>
        </w:rPr>
        <w:t xml:space="preserve"> </w:t>
      </w:r>
      <w:r w:rsidRPr="00FC311E">
        <w:rPr>
          <w:rFonts w:ascii="Times New Roman" w:hAnsi="Times New Roman"/>
          <w:sz w:val="24"/>
          <w:szCs w:val="24"/>
        </w:rPr>
        <w:t>information</w:t>
      </w:r>
    </w:p>
    <w:p w14:paraId="64E12492" w14:textId="5EC26885"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relate data</w:t>
      </w:r>
      <w:r w:rsidR="00CC3E1C" w:rsidRPr="00FC311E">
        <w:rPr>
          <w:rFonts w:ascii="Times New Roman" w:hAnsi="Times New Roman"/>
          <w:sz w:val="24"/>
          <w:szCs w:val="24"/>
        </w:rPr>
        <w:t xml:space="preserve"> </w:t>
      </w:r>
      <w:r w:rsidRPr="00FC311E">
        <w:rPr>
          <w:rFonts w:ascii="Times New Roman" w:hAnsi="Times New Roman"/>
          <w:sz w:val="24"/>
          <w:szCs w:val="24"/>
        </w:rPr>
        <w:t>/</w:t>
      </w:r>
      <w:r w:rsidR="00CC3E1C" w:rsidRPr="00FC311E">
        <w:rPr>
          <w:rFonts w:ascii="Times New Roman" w:hAnsi="Times New Roman"/>
          <w:sz w:val="24"/>
          <w:szCs w:val="24"/>
        </w:rPr>
        <w:t xml:space="preserve"> </w:t>
      </w:r>
      <w:r w:rsidRPr="00FC311E">
        <w:rPr>
          <w:rFonts w:ascii="Times New Roman" w:hAnsi="Times New Roman"/>
          <w:sz w:val="24"/>
          <w:szCs w:val="24"/>
        </w:rPr>
        <w:t>information to a wider context</w:t>
      </w:r>
    </w:p>
    <w:p w14:paraId="2C44E1FC" w14:textId="66206B3D"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data appreciation:</w:t>
      </w:r>
      <w:r w:rsidR="00CC3E1C" w:rsidRPr="00FC311E">
        <w:rPr>
          <w:rFonts w:ascii="Times New Roman" w:hAnsi="Times New Roman"/>
          <w:sz w:val="24"/>
          <w:szCs w:val="24"/>
        </w:rPr>
        <w:t xml:space="preserve">  </w:t>
      </w:r>
      <w:r w:rsidRPr="00FC311E">
        <w:rPr>
          <w:rFonts w:ascii="Times New Roman" w:hAnsi="Times New Roman"/>
          <w:sz w:val="24"/>
          <w:szCs w:val="24"/>
        </w:rPr>
        <w:t>draw conclusions from complex arrays of data</w:t>
      </w:r>
    </w:p>
    <w:p w14:paraId="699E5E6E" w14:textId="77777777"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organise and synthesise complex and disparate data</w:t>
      </w:r>
    </w:p>
    <w:p w14:paraId="7B9992A6" w14:textId="77777777"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apply knowledge and theories</w:t>
      </w:r>
    </w:p>
    <w:p w14:paraId="4D9BF1B3" w14:textId="77777777"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consider alternative strategies</w:t>
      </w:r>
    </w:p>
    <w:p w14:paraId="7294428E" w14:textId="77777777"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show flexibility/versatility in approach</w:t>
      </w:r>
    </w:p>
    <w:p w14:paraId="3CCA3C52" w14:textId="77777777"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use observational/perceptive skills</w:t>
      </w:r>
    </w:p>
    <w:p w14:paraId="3578DDA5" w14:textId="4040CFF7" w:rsidR="0057215C" w:rsidRPr="00FC311E" w:rsidRDefault="0057215C" w:rsidP="00FC311E">
      <w:pPr>
        <w:pStyle w:val="ListParagraph"/>
        <w:numPr>
          <w:ilvl w:val="0"/>
          <w:numId w:val="50"/>
        </w:numPr>
        <w:spacing w:line="360" w:lineRule="auto"/>
        <w:contextualSpacing w:val="0"/>
        <w:rPr>
          <w:rFonts w:ascii="Times New Roman" w:hAnsi="Times New Roman"/>
          <w:sz w:val="24"/>
          <w:szCs w:val="24"/>
        </w:rPr>
      </w:pPr>
      <w:r w:rsidRPr="00FC311E">
        <w:rPr>
          <w:rFonts w:ascii="Times New Roman" w:hAnsi="Times New Roman"/>
          <w:sz w:val="24"/>
          <w:szCs w:val="24"/>
        </w:rPr>
        <w:t>show resourcefulness</w:t>
      </w:r>
      <w:r w:rsidR="00CC3E1C" w:rsidRPr="00FC311E">
        <w:rPr>
          <w:rFonts w:ascii="Times New Roman" w:hAnsi="Times New Roman"/>
          <w:sz w:val="24"/>
          <w:szCs w:val="24"/>
        </w:rPr>
        <w:t>.</w:t>
      </w:r>
    </w:p>
    <w:p w14:paraId="4705F83D" w14:textId="77777777" w:rsidR="0057215C" w:rsidRPr="00FC311E" w:rsidRDefault="0057215C" w:rsidP="00FC311E">
      <w:pPr>
        <w:spacing w:line="360" w:lineRule="auto"/>
        <w:ind w:left="0" w:firstLine="0"/>
        <w:rPr>
          <w:rFonts w:ascii="Times New Roman" w:hAnsi="Times New Roman"/>
          <w:sz w:val="24"/>
          <w:szCs w:val="24"/>
        </w:rPr>
      </w:pPr>
    </w:p>
    <w:p w14:paraId="4B111194" w14:textId="3EB49DF4" w:rsidR="0057215C" w:rsidRPr="00FC311E" w:rsidRDefault="002A0043" w:rsidP="00FC311E">
      <w:pPr>
        <w:keepNext/>
        <w:spacing w:line="360" w:lineRule="auto"/>
        <w:rPr>
          <w:rFonts w:ascii="Times New Roman" w:hAnsi="Times New Roman"/>
          <w:sz w:val="24"/>
          <w:szCs w:val="24"/>
        </w:rPr>
      </w:pPr>
      <w:r w:rsidRPr="00FC311E">
        <w:rPr>
          <w:rFonts w:ascii="Times New Roman" w:hAnsi="Times New Roman"/>
          <w:b/>
          <w:sz w:val="24"/>
          <w:szCs w:val="24"/>
        </w:rPr>
        <w:t>Teamwork</w:t>
      </w:r>
    </w:p>
    <w:p w14:paraId="63426B53" w14:textId="1EC22D6A" w:rsidR="0057215C" w:rsidRPr="00FC311E" w:rsidRDefault="0057215C" w:rsidP="00FC311E">
      <w:pPr>
        <w:keepNext/>
        <w:spacing w:line="360" w:lineRule="auto"/>
        <w:ind w:left="0" w:firstLine="0"/>
        <w:jc w:val="left"/>
        <w:rPr>
          <w:rFonts w:ascii="Times New Roman" w:hAnsi="Times New Roman"/>
          <w:sz w:val="24"/>
          <w:szCs w:val="24"/>
        </w:rPr>
      </w:pPr>
      <w:r w:rsidRPr="00FC311E">
        <w:rPr>
          <w:rFonts w:ascii="Times New Roman" w:hAnsi="Times New Roman"/>
          <w:sz w:val="24"/>
          <w:szCs w:val="24"/>
        </w:rPr>
        <w:t>Tutorials and seminars, and other methods of learning or assessment, give scope to show a capacity to:</w:t>
      </w:r>
    </w:p>
    <w:p w14:paraId="1A54ED0A" w14:textId="77777777" w:rsidR="00CC3E1C" w:rsidRPr="00FC311E" w:rsidRDefault="00CC3E1C" w:rsidP="00FC311E">
      <w:pPr>
        <w:keepNext/>
        <w:spacing w:line="360" w:lineRule="auto"/>
        <w:ind w:left="0" w:firstLine="0"/>
        <w:rPr>
          <w:rFonts w:ascii="Times New Roman" w:hAnsi="Times New Roman"/>
          <w:sz w:val="24"/>
          <w:szCs w:val="24"/>
        </w:rPr>
      </w:pPr>
    </w:p>
    <w:p w14:paraId="061C2DA4" w14:textId="77777777" w:rsidR="0057215C" w:rsidRPr="00FC311E" w:rsidRDefault="0057215C" w:rsidP="00FC311E">
      <w:pPr>
        <w:pStyle w:val="ListParagraph"/>
        <w:numPr>
          <w:ilvl w:val="0"/>
          <w:numId w:val="83"/>
        </w:numPr>
        <w:spacing w:line="360" w:lineRule="auto"/>
        <w:contextualSpacing w:val="0"/>
        <w:rPr>
          <w:rFonts w:ascii="Times New Roman" w:hAnsi="Times New Roman"/>
          <w:sz w:val="24"/>
          <w:szCs w:val="24"/>
        </w:rPr>
      </w:pPr>
      <w:r w:rsidRPr="00FC311E">
        <w:rPr>
          <w:rFonts w:ascii="Times New Roman" w:hAnsi="Times New Roman"/>
          <w:sz w:val="24"/>
          <w:szCs w:val="24"/>
        </w:rPr>
        <w:t>listen to others</w:t>
      </w:r>
    </w:p>
    <w:p w14:paraId="020FA1EE" w14:textId="77777777" w:rsidR="0057215C" w:rsidRPr="00FC311E" w:rsidRDefault="0057215C" w:rsidP="00FC311E">
      <w:pPr>
        <w:pStyle w:val="ListParagraph"/>
        <w:numPr>
          <w:ilvl w:val="0"/>
          <w:numId w:val="83"/>
        </w:numPr>
        <w:spacing w:line="360" w:lineRule="auto"/>
        <w:contextualSpacing w:val="0"/>
        <w:rPr>
          <w:rFonts w:ascii="Times New Roman" w:hAnsi="Times New Roman"/>
          <w:sz w:val="24"/>
          <w:szCs w:val="24"/>
        </w:rPr>
      </w:pPr>
      <w:r w:rsidRPr="00FC311E">
        <w:rPr>
          <w:rFonts w:ascii="Times New Roman" w:hAnsi="Times New Roman"/>
          <w:sz w:val="24"/>
          <w:szCs w:val="24"/>
        </w:rPr>
        <w:t>be aware of one’s own performance</w:t>
      </w:r>
    </w:p>
    <w:p w14:paraId="2CC3E787" w14:textId="77777777" w:rsidR="0057215C" w:rsidRPr="00FC311E" w:rsidRDefault="0057215C" w:rsidP="00FC311E">
      <w:pPr>
        <w:pStyle w:val="ListParagraph"/>
        <w:numPr>
          <w:ilvl w:val="0"/>
          <w:numId w:val="83"/>
        </w:numPr>
        <w:spacing w:line="360" w:lineRule="auto"/>
        <w:contextualSpacing w:val="0"/>
        <w:rPr>
          <w:rFonts w:ascii="Times New Roman" w:hAnsi="Times New Roman"/>
          <w:sz w:val="24"/>
          <w:szCs w:val="24"/>
        </w:rPr>
      </w:pPr>
      <w:r w:rsidRPr="00FC311E">
        <w:rPr>
          <w:rFonts w:ascii="Times New Roman" w:hAnsi="Times New Roman"/>
          <w:sz w:val="24"/>
          <w:szCs w:val="24"/>
        </w:rPr>
        <w:t>observe others’ performance, and use perceptions gained</w:t>
      </w:r>
    </w:p>
    <w:p w14:paraId="7295E522" w14:textId="77777777" w:rsidR="0057215C" w:rsidRPr="00FC311E" w:rsidRDefault="0057215C" w:rsidP="00FC311E">
      <w:pPr>
        <w:pStyle w:val="ListParagraph"/>
        <w:numPr>
          <w:ilvl w:val="0"/>
          <w:numId w:val="83"/>
        </w:numPr>
        <w:spacing w:line="360" w:lineRule="auto"/>
        <w:contextualSpacing w:val="0"/>
        <w:rPr>
          <w:rFonts w:ascii="Times New Roman" w:hAnsi="Times New Roman"/>
          <w:sz w:val="24"/>
          <w:szCs w:val="24"/>
        </w:rPr>
      </w:pPr>
      <w:r w:rsidRPr="00FC311E">
        <w:rPr>
          <w:rFonts w:ascii="Times New Roman" w:hAnsi="Times New Roman"/>
          <w:sz w:val="24"/>
          <w:szCs w:val="24"/>
        </w:rPr>
        <w:t>show assertiveness (set own agenda)</w:t>
      </w:r>
    </w:p>
    <w:p w14:paraId="7B8437F1" w14:textId="77777777" w:rsidR="0057215C" w:rsidRPr="00FC311E" w:rsidRDefault="0057215C" w:rsidP="00FC311E">
      <w:pPr>
        <w:pStyle w:val="ListParagraph"/>
        <w:numPr>
          <w:ilvl w:val="0"/>
          <w:numId w:val="83"/>
        </w:numPr>
        <w:spacing w:line="360" w:lineRule="auto"/>
        <w:contextualSpacing w:val="0"/>
        <w:rPr>
          <w:rFonts w:ascii="Times New Roman" w:hAnsi="Times New Roman"/>
          <w:sz w:val="24"/>
          <w:szCs w:val="24"/>
        </w:rPr>
      </w:pPr>
      <w:r w:rsidRPr="00FC311E">
        <w:rPr>
          <w:rFonts w:ascii="Times New Roman" w:hAnsi="Times New Roman"/>
          <w:sz w:val="24"/>
          <w:szCs w:val="24"/>
        </w:rPr>
        <w:t>co-operate with others</w:t>
      </w:r>
    </w:p>
    <w:p w14:paraId="1A631CA7" w14:textId="77777777" w:rsidR="0057215C" w:rsidRPr="00FC311E" w:rsidRDefault="0057215C" w:rsidP="00FC311E">
      <w:pPr>
        <w:pStyle w:val="ListParagraph"/>
        <w:numPr>
          <w:ilvl w:val="0"/>
          <w:numId w:val="83"/>
        </w:numPr>
        <w:spacing w:line="360" w:lineRule="auto"/>
        <w:contextualSpacing w:val="0"/>
        <w:rPr>
          <w:rFonts w:ascii="Times New Roman" w:hAnsi="Times New Roman"/>
          <w:sz w:val="24"/>
          <w:szCs w:val="24"/>
        </w:rPr>
      </w:pPr>
      <w:r w:rsidRPr="00FC311E">
        <w:rPr>
          <w:rFonts w:ascii="Times New Roman" w:hAnsi="Times New Roman"/>
          <w:sz w:val="24"/>
          <w:szCs w:val="24"/>
        </w:rPr>
        <w:t>constructively criticise</w:t>
      </w:r>
    </w:p>
    <w:p w14:paraId="674EEF22" w14:textId="77777777" w:rsidR="0057215C" w:rsidRPr="00FC311E" w:rsidRDefault="0057215C" w:rsidP="00FC311E">
      <w:pPr>
        <w:pStyle w:val="ListParagraph"/>
        <w:numPr>
          <w:ilvl w:val="0"/>
          <w:numId w:val="83"/>
        </w:numPr>
        <w:spacing w:line="360" w:lineRule="auto"/>
        <w:contextualSpacing w:val="0"/>
        <w:rPr>
          <w:rFonts w:ascii="Times New Roman" w:hAnsi="Times New Roman"/>
          <w:sz w:val="24"/>
          <w:szCs w:val="24"/>
        </w:rPr>
      </w:pPr>
      <w:r w:rsidRPr="00FC311E">
        <w:rPr>
          <w:rFonts w:ascii="Times New Roman" w:hAnsi="Times New Roman"/>
          <w:sz w:val="24"/>
          <w:szCs w:val="24"/>
        </w:rPr>
        <w:t>produce new ideas or proposals</w:t>
      </w:r>
    </w:p>
    <w:p w14:paraId="5A38DB98" w14:textId="77777777" w:rsidR="0057215C" w:rsidRPr="00FC311E" w:rsidRDefault="0057215C" w:rsidP="00FC311E">
      <w:pPr>
        <w:pStyle w:val="ListParagraph"/>
        <w:numPr>
          <w:ilvl w:val="0"/>
          <w:numId w:val="83"/>
        </w:numPr>
        <w:spacing w:line="360" w:lineRule="auto"/>
        <w:contextualSpacing w:val="0"/>
        <w:rPr>
          <w:rFonts w:ascii="Times New Roman" w:hAnsi="Times New Roman"/>
          <w:sz w:val="24"/>
          <w:szCs w:val="24"/>
        </w:rPr>
      </w:pPr>
      <w:r w:rsidRPr="00FC311E">
        <w:rPr>
          <w:rFonts w:ascii="Times New Roman" w:hAnsi="Times New Roman"/>
          <w:sz w:val="24"/>
          <w:szCs w:val="24"/>
        </w:rPr>
        <w:t>clarify, test or probe others’ ideas or proposals</w:t>
      </w:r>
    </w:p>
    <w:p w14:paraId="524D33CE" w14:textId="368FE880" w:rsidR="0057215C" w:rsidRPr="00FC311E" w:rsidRDefault="0057215C" w:rsidP="00FC311E">
      <w:pPr>
        <w:pStyle w:val="ListParagraph"/>
        <w:numPr>
          <w:ilvl w:val="0"/>
          <w:numId w:val="83"/>
        </w:numPr>
        <w:spacing w:line="360" w:lineRule="auto"/>
        <w:contextualSpacing w:val="0"/>
        <w:rPr>
          <w:rFonts w:ascii="Times New Roman" w:hAnsi="Times New Roman"/>
          <w:sz w:val="24"/>
          <w:szCs w:val="24"/>
        </w:rPr>
      </w:pPr>
      <w:r w:rsidRPr="00FC311E">
        <w:rPr>
          <w:rFonts w:ascii="Times New Roman" w:hAnsi="Times New Roman"/>
          <w:sz w:val="24"/>
          <w:szCs w:val="24"/>
        </w:rPr>
        <w:t>elaborate on own</w:t>
      </w:r>
      <w:r w:rsidR="00FC311E" w:rsidRPr="00FC311E">
        <w:rPr>
          <w:rFonts w:ascii="Times New Roman" w:hAnsi="Times New Roman"/>
          <w:sz w:val="24"/>
          <w:szCs w:val="24"/>
        </w:rPr>
        <w:t xml:space="preserve"> </w:t>
      </w:r>
      <w:r w:rsidRPr="00FC311E">
        <w:rPr>
          <w:rFonts w:ascii="Times New Roman" w:hAnsi="Times New Roman"/>
          <w:sz w:val="24"/>
          <w:szCs w:val="24"/>
        </w:rPr>
        <w:t>/</w:t>
      </w:r>
      <w:r w:rsidR="00FC311E" w:rsidRPr="00FC311E">
        <w:rPr>
          <w:rFonts w:ascii="Times New Roman" w:hAnsi="Times New Roman"/>
          <w:sz w:val="24"/>
          <w:szCs w:val="24"/>
        </w:rPr>
        <w:t xml:space="preserve"> </w:t>
      </w:r>
      <w:r w:rsidRPr="00FC311E">
        <w:rPr>
          <w:rFonts w:ascii="Times New Roman" w:hAnsi="Times New Roman"/>
          <w:sz w:val="24"/>
          <w:szCs w:val="24"/>
        </w:rPr>
        <w:t>others’ ideas or proposals</w:t>
      </w:r>
    </w:p>
    <w:p w14:paraId="20DC0A30" w14:textId="5022DEA4" w:rsidR="0057215C" w:rsidRDefault="002A0043" w:rsidP="002A0043">
      <w:pPr>
        <w:pStyle w:val="ListParagraph"/>
        <w:numPr>
          <w:ilvl w:val="0"/>
          <w:numId w:val="83"/>
        </w:numPr>
        <w:spacing w:line="360" w:lineRule="auto"/>
        <w:contextualSpacing w:val="0"/>
        <w:rPr>
          <w:rFonts w:ascii="Times New Roman" w:hAnsi="Times New Roman"/>
          <w:sz w:val="24"/>
          <w:szCs w:val="24"/>
        </w:rPr>
      </w:pPr>
      <w:r w:rsidRPr="00FC311E">
        <w:rPr>
          <w:rFonts w:ascii="Times New Roman" w:hAnsi="Times New Roman"/>
          <w:sz w:val="24"/>
          <w:szCs w:val="24"/>
        </w:rPr>
        <w:t>summarise</w:t>
      </w:r>
      <w:r w:rsidR="00192716">
        <w:rPr>
          <w:rFonts w:ascii="Times New Roman" w:hAnsi="Times New Roman"/>
          <w:sz w:val="24"/>
          <w:szCs w:val="24"/>
        </w:rPr>
        <w:t xml:space="preserve"> </w:t>
      </w:r>
      <w:r w:rsidR="00192716" w:rsidRPr="00192716">
        <w:rPr>
          <w:rFonts w:ascii="Times New Roman" w:hAnsi="Times New Roman"/>
          <w:color w:val="FF0000"/>
          <w:sz w:val="24"/>
          <w:szCs w:val="24"/>
        </w:rPr>
        <w:t>x</w:t>
      </w:r>
      <w:r w:rsidR="00192716">
        <w:rPr>
          <w:rFonts w:ascii="Times New Roman" w:hAnsi="Times New Roman"/>
          <w:sz w:val="24"/>
          <w:szCs w:val="24"/>
        </w:rPr>
        <w:t xml:space="preserve"> </w:t>
      </w:r>
      <w:r w:rsidR="0057215C" w:rsidRPr="00FC311E">
        <w:rPr>
          <w:rFonts w:ascii="Times New Roman" w:hAnsi="Times New Roman"/>
          <w:sz w:val="24"/>
          <w:szCs w:val="24"/>
        </w:rPr>
        <w:t>bring ideas together</w:t>
      </w:r>
      <w:r w:rsidR="00CC3E1C" w:rsidRPr="00FC311E">
        <w:rPr>
          <w:rFonts w:ascii="Times New Roman" w:hAnsi="Times New Roman"/>
          <w:sz w:val="24"/>
          <w:szCs w:val="24"/>
        </w:rPr>
        <w:t>.</w:t>
      </w:r>
    </w:p>
    <w:p w14:paraId="0D71732B" w14:textId="64C42AF1" w:rsidR="00192716" w:rsidRDefault="00192716">
      <w:pPr>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D255D9" w14:paraId="519ED405" w14:textId="77777777" w:rsidTr="00D255D9">
        <w:tc>
          <w:tcPr>
            <w:tcW w:w="9016" w:type="dxa"/>
            <w:shd w:val="clear" w:color="auto" w:fill="000000" w:themeFill="text1"/>
          </w:tcPr>
          <w:p w14:paraId="5C8E13EA" w14:textId="412A648C" w:rsidR="00D255D9" w:rsidRPr="00D255D9" w:rsidRDefault="00D255D9" w:rsidP="00D255D9">
            <w:pPr>
              <w:spacing w:before="100" w:after="100"/>
              <w:ind w:left="0" w:firstLine="0"/>
              <w:jc w:val="center"/>
              <w:rPr>
                <w:rFonts w:ascii="Times New Roman" w:hAnsi="Times New Roman"/>
                <w:b/>
                <w:bCs/>
                <w:sz w:val="24"/>
                <w:szCs w:val="24"/>
              </w:rPr>
            </w:pPr>
            <w:r w:rsidRPr="00D255D9">
              <w:rPr>
                <w:rFonts w:ascii="Times New Roman" w:hAnsi="Times New Roman"/>
                <w:b/>
                <w:bCs/>
                <w:color w:val="FFFFFF" w:themeColor="background1"/>
                <w:sz w:val="24"/>
                <w:szCs w:val="24"/>
              </w:rPr>
              <w:lastRenderedPageBreak/>
              <w:t>Appendix 3</w:t>
            </w:r>
          </w:p>
        </w:tc>
      </w:tr>
    </w:tbl>
    <w:p w14:paraId="0FD7E856" w14:textId="68F8EC94" w:rsidR="001300CE" w:rsidRPr="001300CE" w:rsidRDefault="001300CE" w:rsidP="001300CE">
      <w:pPr>
        <w:ind w:left="0" w:firstLine="0"/>
        <w:rPr>
          <w:rFonts w:ascii="Times New Roman" w:hAnsi="Times New Roman"/>
          <w:sz w:val="24"/>
          <w:szCs w:val="24"/>
        </w:rPr>
      </w:pPr>
    </w:p>
    <w:p w14:paraId="1C72693E" w14:textId="399B32AF" w:rsidR="001300CE" w:rsidRPr="001300CE" w:rsidRDefault="001300CE" w:rsidP="002512F9">
      <w:pPr>
        <w:pStyle w:val="AQHSub-heading2"/>
        <w:spacing w:before="0" w:after="0" w:line="360" w:lineRule="auto"/>
        <w:jc w:val="left"/>
        <w:rPr>
          <w:rFonts w:ascii="Times New Roman" w:hAnsi="Times New Roman" w:cs="Times New Roman"/>
          <w:b w:val="0"/>
          <w:bCs/>
          <w:sz w:val="24"/>
          <w:szCs w:val="24"/>
          <w:lang w:val="en-GB"/>
        </w:rPr>
      </w:pPr>
      <w:r w:rsidRPr="001300CE">
        <w:rPr>
          <w:rFonts w:ascii="Times New Roman" w:hAnsi="Times New Roman" w:cs="Times New Roman"/>
          <w:b w:val="0"/>
          <w:bCs/>
          <w:sz w:val="24"/>
          <w:szCs w:val="24"/>
          <w:lang w:val="en-GB"/>
        </w:rPr>
        <w:t>UWTSD (2019)</w:t>
      </w:r>
      <w:r w:rsidR="00220D93">
        <w:rPr>
          <w:rFonts w:ascii="Times New Roman" w:hAnsi="Times New Roman" w:cs="Times New Roman"/>
          <w:b w:val="0"/>
          <w:bCs/>
          <w:sz w:val="24"/>
          <w:szCs w:val="24"/>
          <w:lang w:val="en-GB"/>
        </w:rPr>
        <w:t xml:space="preserve"> </w:t>
      </w:r>
      <w:r>
        <w:rPr>
          <w:rFonts w:ascii="Times New Roman" w:hAnsi="Times New Roman" w:cs="Times New Roman"/>
          <w:b w:val="0"/>
          <w:bCs/>
          <w:sz w:val="24"/>
          <w:szCs w:val="24"/>
          <w:lang w:val="en-GB"/>
        </w:rPr>
        <w:t xml:space="preserve">‘Transferrable and Generic Skills’, </w:t>
      </w:r>
      <w:r w:rsidR="0063501D">
        <w:rPr>
          <w:rFonts w:ascii="Times New Roman" w:hAnsi="Times New Roman" w:cs="Times New Roman"/>
          <w:b w:val="0"/>
          <w:bCs/>
          <w:sz w:val="24"/>
          <w:szCs w:val="24"/>
          <w:lang w:val="en-GB"/>
        </w:rPr>
        <w:t xml:space="preserve">‘BA (Hons) Education Studies: Primary’, </w:t>
      </w:r>
      <w:r w:rsidR="0063501D" w:rsidRPr="0063501D">
        <w:rPr>
          <w:rFonts w:ascii="Times New Roman" w:hAnsi="Times New Roman" w:cs="Times New Roman"/>
          <w:b w:val="0"/>
          <w:bCs/>
          <w:i/>
          <w:iCs/>
          <w:sz w:val="24"/>
          <w:szCs w:val="24"/>
          <w:lang w:val="en-GB"/>
        </w:rPr>
        <w:t>Programme of Study Handbook</w:t>
      </w:r>
      <w:r w:rsidR="0063501D">
        <w:rPr>
          <w:rFonts w:ascii="Times New Roman" w:hAnsi="Times New Roman" w:cs="Times New Roman"/>
          <w:b w:val="0"/>
          <w:bCs/>
          <w:i/>
          <w:iCs/>
          <w:sz w:val="24"/>
          <w:szCs w:val="24"/>
          <w:lang w:val="en-GB"/>
        </w:rPr>
        <w:t xml:space="preserve">: </w:t>
      </w:r>
      <w:r w:rsidR="0063501D" w:rsidRPr="0063501D">
        <w:rPr>
          <w:rFonts w:ascii="Times New Roman" w:hAnsi="Times New Roman" w:cs="Times New Roman"/>
          <w:b w:val="0"/>
          <w:bCs/>
          <w:i/>
          <w:iCs/>
          <w:sz w:val="24"/>
          <w:szCs w:val="24"/>
          <w:lang w:val="en-GB"/>
        </w:rPr>
        <w:t>Academic Discipline of Childhood and Education (Level 6)</w:t>
      </w:r>
      <w:r w:rsidR="0063501D">
        <w:rPr>
          <w:rFonts w:ascii="Times New Roman" w:hAnsi="Times New Roman" w:cs="Times New Roman"/>
          <w:b w:val="0"/>
          <w:bCs/>
          <w:i/>
          <w:iCs/>
          <w:sz w:val="24"/>
          <w:szCs w:val="24"/>
          <w:lang w:val="en-GB"/>
        </w:rPr>
        <w:t xml:space="preserve">: </w:t>
      </w:r>
      <w:r w:rsidR="0063501D" w:rsidRPr="0063501D">
        <w:rPr>
          <w:rFonts w:ascii="Times New Roman" w:hAnsi="Times New Roman" w:cs="Times New Roman"/>
          <w:b w:val="0"/>
          <w:bCs/>
          <w:i/>
          <w:iCs/>
          <w:sz w:val="24"/>
          <w:szCs w:val="24"/>
          <w:lang w:val="en-GB"/>
        </w:rPr>
        <w:t>Institute of Education and Humanities</w:t>
      </w:r>
      <w:r w:rsidR="0063501D">
        <w:rPr>
          <w:rFonts w:ascii="Times New Roman" w:hAnsi="Times New Roman" w:cs="Times New Roman"/>
          <w:b w:val="0"/>
          <w:bCs/>
          <w:sz w:val="24"/>
          <w:szCs w:val="24"/>
          <w:lang w:val="en-GB"/>
        </w:rPr>
        <w:t xml:space="preserve">. </w:t>
      </w:r>
      <w:r>
        <w:rPr>
          <w:rFonts w:ascii="Times New Roman" w:hAnsi="Times New Roman" w:cs="Times New Roman"/>
          <w:b w:val="0"/>
          <w:bCs/>
          <w:sz w:val="24"/>
          <w:szCs w:val="24"/>
          <w:lang w:val="en-GB"/>
        </w:rPr>
        <w:t>Carmarthen: UWTSD: 8.</w:t>
      </w:r>
    </w:p>
    <w:p w14:paraId="1B3F188F" w14:textId="77777777" w:rsidR="0063501D" w:rsidRPr="0063501D" w:rsidRDefault="0063501D" w:rsidP="002512F9">
      <w:pPr>
        <w:pStyle w:val="AQHSub-heading2"/>
        <w:spacing w:before="0" w:after="0" w:line="360" w:lineRule="auto"/>
        <w:rPr>
          <w:rFonts w:ascii="Times New Roman" w:hAnsi="Times New Roman" w:cs="Times New Roman"/>
          <w:b w:val="0"/>
          <w:bCs/>
          <w:sz w:val="24"/>
          <w:szCs w:val="24"/>
          <w:lang w:val="en-GB"/>
        </w:rPr>
      </w:pPr>
    </w:p>
    <w:p w14:paraId="3A8F5E99" w14:textId="30CF4963" w:rsidR="001300CE" w:rsidRPr="001300CE" w:rsidRDefault="001300CE" w:rsidP="002512F9">
      <w:pPr>
        <w:pStyle w:val="AQHSub-heading2"/>
        <w:spacing w:before="0" w:after="0" w:line="360" w:lineRule="auto"/>
        <w:rPr>
          <w:rFonts w:ascii="Times New Roman" w:hAnsi="Times New Roman" w:cs="Times New Roman"/>
          <w:sz w:val="24"/>
          <w:szCs w:val="24"/>
          <w:lang w:val="en-GB"/>
        </w:rPr>
      </w:pPr>
      <w:r w:rsidRPr="001300CE">
        <w:rPr>
          <w:rFonts w:ascii="Times New Roman" w:hAnsi="Times New Roman" w:cs="Times New Roman"/>
          <w:sz w:val="24"/>
          <w:szCs w:val="24"/>
          <w:lang w:val="en-GB"/>
        </w:rPr>
        <w:t xml:space="preserve">Transferable and </w:t>
      </w:r>
      <w:r>
        <w:rPr>
          <w:rFonts w:ascii="Times New Roman" w:hAnsi="Times New Roman" w:cs="Times New Roman"/>
          <w:sz w:val="24"/>
          <w:szCs w:val="24"/>
          <w:lang w:val="en-GB"/>
        </w:rPr>
        <w:t>G</w:t>
      </w:r>
      <w:r w:rsidRPr="001300CE">
        <w:rPr>
          <w:rFonts w:ascii="Times New Roman" w:hAnsi="Times New Roman" w:cs="Times New Roman"/>
          <w:sz w:val="24"/>
          <w:szCs w:val="24"/>
          <w:lang w:val="en-GB"/>
        </w:rPr>
        <w:t xml:space="preserve">eneric </w:t>
      </w:r>
      <w:r>
        <w:rPr>
          <w:rFonts w:ascii="Times New Roman" w:hAnsi="Times New Roman" w:cs="Times New Roman"/>
          <w:sz w:val="24"/>
          <w:szCs w:val="24"/>
          <w:lang w:val="en-GB"/>
        </w:rPr>
        <w:t>S</w:t>
      </w:r>
      <w:r w:rsidRPr="001300CE">
        <w:rPr>
          <w:rFonts w:ascii="Times New Roman" w:hAnsi="Times New Roman" w:cs="Times New Roman"/>
          <w:sz w:val="24"/>
          <w:szCs w:val="24"/>
          <w:lang w:val="en-GB"/>
        </w:rPr>
        <w:t xml:space="preserve">kills  </w:t>
      </w:r>
    </w:p>
    <w:p w14:paraId="292CDCA4" w14:textId="6D45A034" w:rsidR="001300CE" w:rsidRPr="001300CE" w:rsidRDefault="001300CE" w:rsidP="002512F9">
      <w:pPr>
        <w:spacing w:line="360" w:lineRule="auto"/>
        <w:rPr>
          <w:rFonts w:ascii="Times New Roman" w:hAnsi="Times New Roman"/>
          <w:sz w:val="24"/>
          <w:szCs w:val="24"/>
        </w:rPr>
      </w:pPr>
      <w:r w:rsidRPr="001300CE">
        <w:rPr>
          <w:rFonts w:ascii="Times New Roman" w:hAnsi="Times New Roman"/>
          <w:sz w:val="24"/>
          <w:szCs w:val="24"/>
        </w:rPr>
        <w:t>On graduating with an honours degree in education studies, students should be able to:</w:t>
      </w:r>
    </w:p>
    <w:p w14:paraId="231FEE3E" w14:textId="77777777" w:rsidR="001300CE" w:rsidRPr="001300CE" w:rsidRDefault="001300CE" w:rsidP="002512F9">
      <w:pPr>
        <w:spacing w:line="360" w:lineRule="auto"/>
        <w:rPr>
          <w:rFonts w:ascii="Times New Roman" w:hAnsi="Times New Roman"/>
          <w:sz w:val="24"/>
          <w:szCs w:val="24"/>
        </w:rPr>
      </w:pPr>
    </w:p>
    <w:p w14:paraId="391936E0" w14:textId="70ED19FE" w:rsidR="001300CE" w:rsidRPr="001300CE" w:rsidRDefault="001300CE" w:rsidP="002512F9">
      <w:pPr>
        <w:pStyle w:val="ListParagraph"/>
        <w:numPr>
          <w:ilvl w:val="0"/>
          <w:numId w:val="84"/>
        </w:numPr>
        <w:spacing w:line="360" w:lineRule="auto"/>
        <w:ind w:left="357" w:hanging="357"/>
        <w:contextualSpacing w:val="0"/>
        <w:jc w:val="left"/>
        <w:rPr>
          <w:rFonts w:ascii="Times New Roman" w:hAnsi="Times New Roman"/>
          <w:sz w:val="24"/>
          <w:szCs w:val="24"/>
        </w:rPr>
      </w:pPr>
      <w:r w:rsidRPr="001300CE">
        <w:rPr>
          <w:rFonts w:ascii="Times New Roman" w:hAnsi="Times New Roman"/>
          <w:sz w:val="24"/>
          <w:szCs w:val="24"/>
        </w:rPr>
        <w:t>organise and articulate opinions and arguments in speech and writing using relevant specialist vocabulary</w:t>
      </w:r>
    </w:p>
    <w:p w14:paraId="175B0B2A" w14:textId="530B257A" w:rsidR="001300CE" w:rsidRPr="001300CE" w:rsidRDefault="001300CE" w:rsidP="002512F9">
      <w:pPr>
        <w:pStyle w:val="ListParagraph"/>
        <w:numPr>
          <w:ilvl w:val="0"/>
          <w:numId w:val="84"/>
        </w:numPr>
        <w:spacing w:line="360" w:lineRule="auto"/>
        <w:ind w:left="357" w:hanging="357"/>
        <w:contextualSpacing w:val="0"/>
        <w:jc w:val="left"/>
        <w:rPr>
          <w:rFonts w:ascii="Times New Roman" w:hAnsi="Times New Roman"/>
          <w:sz w:val="24"/>
          <w:szCs w:val="24"/>
        </w:rPr>
      </w:pPr>
      <w:r w:rsidRPr="001300CE">
        <w:rPr>
          <w:rFonts w:ascii="Times New Roman" w:hAnsi="Times New Roman"/>
          <w:sz w:val="24"/>
          <w:szCs w:val="24"/>
        </w:rPr>
        <w:t>use technology effectively to enhance critical and reflective study</w:t>
      </w:r>
    </w:p>
    <w:p w14:paraId="1AC8114B" w14:textId="4C6F20A7" w:rsidR="001300CE" w:rsidRPr="001300CE" w:rsidRDefault="001300CE" w:rsidP="00220D93">
      <w:pPr>
        <w:pStyle w:val="ListParagraph"/>
        <w:numPr>
          <w:ilvl w:val="0"/>
          <w:numId w:val="84"/>
        </w:numPr>
        <w:spacing w:line="360" w:lineRule="auto"/>
        <w:ind w:left="357" w:hanging="357"/>
        <w:contextualSpacing w:val="0"/>
        <w:jc w:val="left"/>
        <w:rPr>
          <w:rFonts w:ascii="Times New Roman" w:hAnsi="Times New Roman"/>
          <w:sz w:val="24"/>
          <w:szCs w:val="24"/>
        </w:rPr>
      </w:pPr>
      <w:r w:rsidRPr="001300CE">
        <w:rPr>
          <w:rFonts w:ascii="Times New Roman" w:hAnsi="Times New Roman"/>
          <w:sz w:val="24"/>
          <w:szCs w:val="24"/>
        </w:rPr>
        <w:t>collect and apply numerical data, as appropriate; present data in a variety of formats including graphical and tabular;</w:t>
      </w:r>
      <w:r>
        <w:rPr>
          <w:rFonts w:ascii="Times New Roman" w:hAnsi="Times New Roman"/>
          <w:sz w:val="24"/>
          <w:szCs w:val="24"/>
        </w:rPr>
        <w:t xml:space="preserve">  </w:t>
      </w:r>
      <w:r w:rsidRPr="001300CE">
        <w:rPr>
          <w:rFonts w:ascii="Times New Roman" w:hAnsi="Times New Roman"/>
          <w:sz w:val="24"/>
          <w:szCs w:val="24"/>
        </w:rPr>
        <w:t>analyse and interpret both qualitative and quantitative data</w:t>
      </w:r>
    </w:p>
    <w:p w14:paraId="084C2538" w14:textId="48140D3E" w:rsidR="001300CE" w:rsidRPr="001300CE" w:rsidRDefault="001300CE" w:rsidP="00220D93">
      <w:pPr>
        <w:pStyle w:val="ListParagraph"/>
        <w:numPr>
          <w:ilvl w:val="0"/>
          <w:numId w:val="84"/>
        </w:numPr>
        <w:spacing w:line="360" w:lineRule="auto"/>
        <w:ind w:left="357" w:hanging="357"/>
        <w:contextualSpacing w:val="0"/>
        <w:jc w:val="left"/>
        <w:rPr>
          <w:rFonts w:ascii="Times New Roman" w:hAnsi="Times New Roman"/>
          <w:sz w:val="24"/>
          <w:szCs w:val="24"/>
        </w:rPr>
      </w:pPr>
      <w:r w:rsidRPr="001300CE">
        <w:rPr>
          <w:rFonts w:ascii="Times New Roman" w:hAnsi="Times New Roman"/>
          <w:sz w:val="24"/>
          <w:szCs w:val="24"/>
        </w:rPr>
        <w:t>have the ability to collaborate and plan as part of a team, to carry out roles allocated by the team and take the lead where appropriate, and to fulfil agreed responsibilities</w:t>
      </w:r>
    </w:p>
    <w:p w14:paraId="6C3C86F2" w14:textId="55BDB478" w:rsidR="001300CE" w:rsidRPr="001300CE" w:rsidRDefault="001300CE" w:rsidP="00220D93">
      <w:pPr>
        <w:pStyle w:val="ListParagraph"/>
        <w:numPr>
          <w:ilvl w:val="0"/>
          <w:numId w:val="84"/>
        </w:numPr>
        <w:spacing w:line="360" w:lineRule="auto"/>
        <w:ind w:left="357" w:hanging="357"/>
        <w:contextualSpacing w:val="0"/>
        <w:jc w:val="left"/>
        <w:rPr>
          <w:rFonts w:ascii="Times New Roman" w:hAnsi="Times New Roman"/>
          <w:sz w:val="24"/>
          <w:szCs w:val="24"/>
        </w:rPr>
      </w:pPr>
      <w:r w:rsidRPr="001300CE">
        <w:rPr>
          <w:rFonts w:ascii="Times New Roman" w:hAnsi="Times New Roman"/>
          <w:sz w:val="24"/>
          <w:szCs w:val="24"/>
        </w:rPr>
        <w:t>articulate their own approaches to learning and organise an effective work pattern including working to deadlines</w:t>
      </w:r>
    </w:p>
    <w:p w14:paraId="6911D531" w14:textId="11F43D6B" w:rsidR="001300CE" w:rsidRDefault="001300CE" w:rsidP="00220D93">
      <w:pPr>
        <w:pStyle w:val="ListParagraph"/>
        <w:numPr>
          <w:ilvl w:val="0"/>
          <w:numId w:val="84"/>
        </w:numPr>
        <w:spacing w:line="360" w:lineRule="auto"/>
        <w:ind w:left="357" w:hanging="357"/>
        <w:contextualSpacing w:val="0"/>
        <w:jc w:val="left"/>
        <w:rPr>
          <w:rFonts w:ascii="Times New Roman" w:hAnsi="Times New Roman"/>
          <w:sz w:val="24"/>
          <w:szCs w:val="24"/>
        </w:rPr>
      </w:pPr>
      <w:r w:rsidRPr="00BC2CBC">
        <w:rPr>
          <w:rFonts w:ascii="Times New Roman" w:hAnsi="Times New Roman"/>
          <w:sz w:val="24"/>
          <w:szCs w:val="24"/>
        </w:rPr>
        <w:t>process and synthesise empirical and theoretical data, to create new syntheses and to present and justify a chosen position having drawn on relevant theoretical perspectives.</w:t>
      </w:r>
    </w:p>
    <w:p w14:paraId="61E4DD2E" w14:textId="4FB376B7" w:rsidR="00220D93" w:rsidRDefault="00220D93">
      <w:pPr>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D255D9" w14:paraId="6B7B74EF" w14:textId="77777777" w:rsidTr="00D255D9">
        <w:tc>
          <w:tcPr>
            <w:tcW w:w="9016" w:type="dxa"/>
            <w:shd w:val="clear" w:color="auto" w:fill="000000" w:themeFill="text1"/>
          </w:tcPr>
          <w:p w14:paraId="64855E31" w14:textId="0EA46D3A" w:rsidR="00D255D9" w:rsidRPr="00D255D9" w:rsidRDefault="00D255D9" w:rsidP="00D255D9">
            <w:pPr>
              <w:spacing w:before="100" w:after="100"/>
              <w:ind w:left="0" w:firstLine="0"/>
              <w:jc w:val="center"/>
              <w:rPr>
                <w:rFonts w:ascii="Times New Roman" w:hAnsi="Times New Roman"/>
                <w:b/>
                <w:sz w:val="24"/>
                <w:szCs w:val="24"/>
              </w:rPr>
            </w:pPr>
            <w:r w:rsidRPr="00D255D9">
              <w:rPr>
                <w:rFonts w:ascii="Times New Roman" w:hAnsi="Times New Roman"/>
                <w:b/>
                <w:sz w:val="24"/>
                <w:szCs w:val="24"/>
              </w:rPr>
              <w:lastRenderedPageBreak/>
              <w:t>Appendix 4</w:t>
            </w:r>
          </w:p>
        </w:tc>
      </w:tr>
    </w:tbl>
    <w:p w14:paraId="64D74AB4" w14:textId="586073C4" w:rsidR="001300CE" w:rsidRPr="00D255D9" w:rsidRDefault="001300CE" w:rsidP="00D255D9">
      <w:pPr>
        <w:ind w:left="0" w:firstLine="0"/>
        <w:jc w:val="center"/>
        <w:rPr>
          <w:rFonts w:ascii="Times New Roman" w:hAnsi="Times New Roman"/>
          <w:bCs/>
          <w:sz w:val="24"/>
          <w:szCs w:val="24"/>
        </w:rPr>
      </w:pPr>
    </w:p>
    <w:tbl>
      <w:tblPr>
        <w:tblStyle w:val="TableGrid"/>
        <w:tblW w:w="0" w:type="auto"/>
        <w:tblLook w:val="04A0" w:firstRow="1" w:lastRow="0" w:firstColumn="1" w:lastColumn="0" w:noHBand="0" w:noVBand="1"/>
      </w:tblPr>
      <w:tblGrid>
        <w:gridCol w:w="9016"/>
      </w:tblGrid>
      <w:tr w:rsidR="00531692" w:rsidRPr="00007E97" w14:paraId="550CA406" w14:textId="77777777" w:rsidTr="00531692">
        <w:tc>
          <w:tcPr>
            <w:tcW w:w="9016" w:type="dxa"/>
            <w:shd w:val="clear" w:color="auto" w:fill="BFBFBF" w:themeFill="background1" w:themeFillShade="BF"/>
          </w:tcPr>
          <w:p w14:paraId="598CDCD6" w14:textId="6322A3F6" w:rsidR="00531692" w:rsidRPr="00007E97" w:rsidRDefault="00531692" w:rsidP="00531692">
            <w:pPr>
              <w:spacing w:before="100"/>
              <w:ind w:left="0" w:firstLine="0"/>
              <w:jc w:val="center"/>
              <w:rPr>
                <w:rFonts w:ascii="Times New Roman" w:hAnsi="Times New Roman"/>
                <w:b/>
                <w:bCs/>
                <w:sz w:val="24"/>
                <w:szCs w:val="24"/>
              </w:rPr>
            </w:pPr>
            <w:r w:rsidRPr="00007E97">
              <w:rPr>
                <w:rFonts w:ascii="Times New Roman" w:hAnsi="Times New Roman"/>
                <w:b/>
                <w:bCs/>
                <w:sz w:val="24"/>
                <w:szCs w:val="24"/>
              </w:rPr>
              <w:t>Personal Development Plan</w:t>
            </w:r>
            <w:r w:rsidR="00007E97" w:rsidRPr="00007E97">
              <w:rPr>
                <w:rFonts w:ascii="Times New Roman" w:hAnsi="Times New Roman"/>
                <w:b/>
                <w:bCs/>
                <w:sz w:val="24"/>
                <w:szCs w:val="24"/>
              </w:rPr>
              <w:t xml:space="preserve"> 2019</w:t>
            </w:r>
          </w:p>
          <w:p w14:paraId="7E95D4AB" w14:textId="5A7F45AB" w:rsidR="00531692" w:rsidRPr="00007E97" w:rsidRDefault="00531692" w:rsidP="00531692">
            <w:pPr>
              <w:spacing w:after="100"/>
              <w:ind w:left="0" w:firstLine="0"/>
              <w:jc w:val="center"/>
              <w:rPr>
                <w:rFonts w:ascii="Times New Roman" w:hAnsi="Times New Roman"/>
                <w:sz w:val="24"/>
                <w:szCs w:val="24"/>
              </w:rPr>
            </w:pPr>
            <w:r w:rsidRPr="00007E97">
              <w:rPr>
                <w:rFonts w:ascii="Times New Roman" w:hAnsi="Times New Roman"/>
                <w:b/>
                <w:bCs/>
                <w:sz w:val="24"/>
                <w:szCs w:val="24"/>
              </w:rPr>
              <w:t>Section 1:  Starting Out</w:t>
            </w:r>
          </w:p>
        </w:tc>
      </w:tr>
    </w:tbl>
    <w:p w14:paraId="1622FB99" w14:textId="77777777" w:rsidR="00531692" w:rsidRPr="00007E97" w:rsidRDefault="00531692">
      <w:pPr>
        <w:rPr>
          <w:rFonts w:ascii="Times New Roman" w:hAnsi="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531692" w:rsidRPr="00007E97" w14:paraId="55C52C76" w14:textId="77777777" w:rsidTr="00791DD9">
        <w:tc>
          <w:tcPr>
            <w:tcW w:w="2254" w:type="dxa"/>
            <w:shd w:val="clear" w:color="auto" w:fill="D9D9D9" w:themeFill="background1" w:themeFillShade="D9"/>
          </w:tcPr>
          <w:p w14:paraId="3941B42A" w14:textId="77777777" w:rsidR="00531692" w:rsidRPr="00007E97" w:rsidRDefault="00531692" w:rsidP="00531692">
            <w:pPr>
              <w:spacing w:before="100"/>
              <w:ind w:left="0" w:firstLine="0"/>
              <w:jc w:val="center"/>
              <w:rPr>
                <w:rFonts w:ascii="Times New Roman" w:hAnsi="Times New Roman"/>
                <w:b/>
                <w:bCs/>
                <w:sz w:val="24"/>
                <w:szCs w:val="24"/>
              </w:rPr>
            </w:pPr>
            <w:r w:rsidRPr="00007E97">
              <w:rPr>
                <w:rFonts w:ascii="Times New Roman" w:hAnsi="Times New Roman"/>
                <w:b/>
                <w:bCs/>
                <w:sz w:val="24"/>
                <w:szCs w:val="24"/>
              </w:rPr>
              <w:t>Student</w:t>
            </w:r>
          </w:p>
          <w:p w14:paraId="1E23CA95" w14:textId="7DF4F401" w:rsidR="00531692" w:rsidRPr="00007E97" w:rsidRDefault="00531692" w:rsidP="00531692">
            <w:pPr>
              <w:spacing w:after="100"/>
              <w:ind w:left="0" w:firstLine="0"/>
              <w:jc w:val="center"/>
              <w:rPr>
                <w:rFonts w:ascii="Times New Roman" w:hAnsi="Times New Roman"/>
                <w:b/>
                <w:bCs/>
                <w:sz w:val="24"/>
                <w:szCs w:val="24"/>
              </w:rPr>
            </w:pPr>
            <w:r w:rsidRPr="00007E97">
              <w:rPr>
                <w:rFonts w:ascii="Times New Roman" w:hAnsi="Times New Roman"/>
                <w:b/>
                <w:bCs/>
                <w:sz w:val="24"/>
                <w:szCs w:val="24"/>
              </w:rPr>
              <w:t>Name:</w:t>
            </w:r>
          </w:p>
        </w:tc>
        <w:tc>
          <w:tcPr>
            <w:tcW w:w="2254" w:type="dxa"/>
            <w:vAlign w:val="center"/>
          </w:tcPr>
          <w:p w14:paraId="5E1F6D46" w14:textId="364951CE" w:rsidR="00531692" w:rsidRPr="00007E97" w:rsidRDefault="00531692" w:rsidP="00791DD9">
            <w:pPr>
              <w:ind w:left="0" w:firstLine="0"/>
              <w:jc w:val="center"/>
              <w:rPr>
                <w:rFonts w:ascii="Times New Roman" w:hAnsi="Times New Roman"/>
                <w:sz w:val="24"/>
                <w:szCs w:val="24"/>
              </w:rPr>
            </w:pPr>
            <w:r w:rsidRPr="00007E97">
              <w:rPr>
                <w:rFonts w:ascii="Times New Roman" w:hAnsi="Times New Roman"/>
                <w:sz w:val="24"/>
                <w:szCs w:val="24"/>
              </w:rPr>
              <w:t>Paul</w:t>
            </w:r>
            <w:r w:rsidR="00791DD9" w:rsidRPr="00007E97">
              <w:rPr>
                <w:rFonts w:ascii="Times New Roman" w:hAnsi="Times New Roman"/>
                <w:sz w:val="24"/>
                <w:szCs w:val="24"/>
              </w:rPr>
              <w:t xml:space="preserve"> </w:t>
            </w:r>
            <w:r w:rsidRPr="00007E97">
              <w:rPr>
                <w:rFonts w:ascii="Times New Roman" w:hAnsi="Times New Roman"/>
                <w:sz w:val="24"/>
                <w:szCs w:val="24"/>
              </w:rPr>
              <w:t>Morgans</w:t>
            </w:r>
          </w:p>
        </w:tc>
        <w:tc>
          <w:tcPr>
            <w:tcW w:w="2254" w:type="dxa"/>
            <w:shd w:val="clear" w:color="auto" w:fill="D9D9D9" w:themeFill="background1" w:themeFillShade="D9"/>
          </w:tcPr>
          <w:p w14:paraId="76B00AA4" w14:textId="49D1701E" w:rsidR="00531692" w:rsidRPr="00007E97" w:rsidRDefault="00531692" w:rsidP="00531692">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 xml:space="preserve">Student </w:t>
            </w:r>
            <w:r w:rsidR="00791DD9" w:rsidRPr="00007E97">
              <w:rPr>
                <w:rFonts w:ascii="Times New Roman" w:hAnsi="Times New Roman"/>
                <w:b/>
                <w:bCs/>
                <w:sz w:val="24"/>
                <w:szCs w:val="24"/>
              </w:rPr>
              <w:t xml:space="preserve">     </w:t>
            </w:r>
            <w:r w:rsidRPr="00007E97">
              <w:rPr>
                <w:rFonts w:ascii="Times New Roman" w:hAnsi="Times New Roman"/>
                <w:b/>
                <w:bCs/>
                <w:sz w:val="24"/>
                <w:szCs w:val="24"/>
              </w:rPr>
              <w:t>Number:</w:t>
            </w:r>
          </w:p>
        </w:tc>
        <w:tc>
          <w:tcPr>
            <w:tcW w:w="2254" w:type="dxa"/>
            <w:vAlign w:val="center"/>
          </w:tcPr>
          <w:p w14:paraId="5796F86C" w14:textId="2FF2D13A" w:rsidR="00531692" w:rsidRPr="00007E97" w:rsidRDefault="00791DD9" w:rsidP="00D255D9">
            <w:pPr>
              <w:ind w:left="0" w:firstLine="0"/>
              <w:jc w:val="center"/>
              <w:rPr>
                <w:rFonts w:ascii="Times New Roman" w:hAnsi="Times New Roman"/>
                <w:sz w:val="24"/>
                <w:szCs w:val="24"/>
              </w:rPr>
            </w:pPr>
            <w:r w:rsidRPr="00007E97">
              <w:rPr>
                <w:rFonts w:ascii="Times New Roman" w:hAnsi="Times New Roman"/>
                <w:sz w:val="24"/>
                <w:szCs w:val="24"/>
              </w:rPr>
              <w:t>25003241</w:t>
            </w:r>
          </w:p>
        </w:tc>
      </w:tr>
      <w:tr w:rsidR="00531692" w:rsidRPr="00007E97" w14:paraId="0B31B576" w14:textId="77777777" w:rsidTr="003D2E84">
        <w:tc>
          <w:tcPr>
            <w:tcW w:w="9016" w:type="dxa"/>
            <w:gridSpan w:val="4"/>
          </w:tcPr>
          <w:p w14:paraId="7AA71BEB" w14:textId="77777777" w:rsidR="00531692" w:rsidRPr="00007E97" w:rsidRDefault="00531692" w:rsidP="00531692">
            <w:pPr>
              <w:spacing w:before="100"/>
              <w:ind w:left="0" w:firstLine="0"/>
              <w:jc w:val="center"/>
              <w:rPr>
                <w:rFonts w:ascii="Times New Roman" w:hAnsi="Times New Roman"/>
                <w:b/>
                <w:bCs/>
                <w:sz w:val="24"/>
                <w:szCs w:val="24"/>
              </w:rPr>
            </w:pPr>
            <w:r w:rsidRPr="00007E97">
              <w:rPr>
                <w:rFonts w:ascii="Times New Roman" w:hAnsi="Times New Roman"/>
                <w:b/>
                <w:bCs/>
                <w:sz w:val="24"/>
                <w:szCs w:val="24"/>
              </w:rPr>
              <w:t>Your Personal Tutor</w:t>
            </w:r>
          </w:p>
          <w:p w14:paraId="0A6CCE44" w14:textId="2105E822" w:rsidR="00531692" w:rsidRPr="00007E97" w:rsidRDefault="00531692" w:rsidP="00531692">
            <w:pPr>
              <w:spacing w:after="100"/>
              <w:ind w:left="0" w:firstLine="0"/>
              <w:jc w:val="center"/>
              <w:rPr>
                <w:rFonts w:ascii="Times New Roman" w:hAnsi="Times New Roman"/>
                <w:b/>
                <w:bCs/>
                <w:sz w:val="24"/>
                <w:szCs w:val="24"/>
              </w:rPr>
            </w:pPr>
            <w:r w:rsidRPr="00007E97">
              <w:rPr>
                <w:rFonts w:ascii="Times New Roman" w:hAnsi="Times New Roman"/>
                <w:b/>
                <w:bCs/>
                <w:sz w:val="24"/>
                <w:szCs w:val="24"/>
              </w:rPr>
              <w:t>(N.B. You have the right to change your Personal Tutor)</w:t>
            </w:r>
          </w:p>
        </w:tc>
      </w:tr>
      <w:tr w:rsidR="00791DD9" w:rsidRPr="00007E97" w14:paraId="2738ADFD" w14:textId="77777777" w:rsidTr="001E7F90">
        <w:tc>
          <w:tcPr>
            <w:tcW w:w="2254" w:type="dxa"/>
            <w:shd w:val="clear" w:color="auto" w:fill="F2F2F2" w:themeFill="background1" w:themeFillShade="F2"/>
          </w:tcPr>
          <w:p w14:paraId="0D0B3089" w14:textId="580B4045" w:rsidR="00791DD9" w:rsidRPr="00007E97" w:rsidRDefault="00791DD9" w:rsidP="00791DD9">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Year</w:t>
            </w:r>
          </w:p>
        </w:tc>
        <w:tc>
          <w:tcPr>
            <w:tcW w:w="6762" w:type="dxa"/>
            <w:gridSpan w:val="3"/>
            <w:shd w:val="clear" w:color="auto" w:fill="F2F2F2" w:themeFill="background1" w:themeFillShade="F2"/>
          </w:tcPr>
          <w:p w14:paraId="5100D002" w14:textId="0E56EEA7" w:rsidR="00791DD9" w:rsidRPr="00007E97" w:rsidRDefault="00791DD9" w:rsidP="00791DD9">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Name</w:t>
            </w:r>
          </w:p>
        </w:tc>
      </w:tr>
      <w:tr w:rsidR="00791DD9" w:rsidRPr="00007E97" w14:paraId="5C10F423" w14:textId="77777777" w:rsidTr="003D2E84">
        <w:tc>
          <w:tcPr>
            <w:tcW w:w="2254" w:type="dxa"/>
          </w:tcPr>
          <w:p w14:paraId="44778931" w14:textId="395E06C3" w:rsidR="00791DD9" w:rsidRPr="00007E97" w:rsidRDefault="00791DD9" w:rsidP="00791DD9">
            <w:pPr>
              <w:spacing w:before="100" w:after="100"/>
              <w:ind w:left="0" w:firstLine="0"/>
              <w:jc w:val="center"/>
              <w:rPr>
                <w:rFonts w:ascii="Times New Roman" w:hAnsi="Times New Roman"/>
                <w:sz w:val="24"/>
                <w:szCs w:val="24"/>
              </w:rPr>
            </w:pPr>
            <w:r w:rsidRPr="00007E97">
              <w:rPr>
                <w:rFonts w:ascii="Times New Roman" w:hAnsi="Times New Roman"/>
                <w:sz w:val="24"/>
                <w:szCs w:val="24"/>
              </w:rPr>
              <w:t>2019-20</w:t>
            </w:r>
          </w:p>
        </w:tc>
        <w:tc>
          <w:tcPr>
            <w:tcW w:w="6762" w:type="dxa"/>
            <w:gridSpan w:val="3"/>
          </w:tcPr>
          <w:p w14:paraId="0B6F8E7F" w14:textId="77777777" w:rsidR="00791DD9" w:rsidRDefault="00791DD9" w:rsidP="00D255D9">
            <w:pPr>
              <w:spacing w:before="100"/>
              <w:ind w:left="0" w:firstLine="0"/>
              <w:jc w:val="center"/>
              <w:rPr>
                <w:rFonts w:ascii="Times New Roman" w:hAnsi="Times New Roman"/>
                <w:sz w:val="24"/>
                <w:szCs w:val="24"/>
              </w:rPr>
            </w:pPr>
            <w:proofErr w:type="spellStart"/>
            <w:r w:rsidRPr="00007E97">
              <w:rPr>
                <w:rFonts w:ascii="Times New Roman" w:hAnsi="Times New Roman"/>
                <w:sz w:val="24"/>
                <w:szCs w:val="24"/>
              </w:rPr>
              <w:t>Lynwen</w:t>
            </w:r>
            <w:proofErr w:type="spellEnd"/>
            <w:r w:rsidRPr="00007E97">
              <w:rPr>
                <w:rFonts w:ascii="Times New Roman" w:hAnsi="Times New Roman"/>
                <w:sz w:val="24"/>
                <w:szCs w:val="24"/>
              </w:rPr>
              <w:t xml:space="preserve"> Roberts</w:t>
            </w:r>
            <w:r w:rsidR="00D255D9">
              <w:rPr>
                <w:rFonts w:ascii="Times New Roman" w:hAnsi="Times New Roman"/>
                <w:sz w:val="24"/>
                <w:szCs w:val="24"/>
              </w:rPr>
              <w:t xml:space="preserve"> (2019) </w:t>
            </w:r>
          </w:p>
          <w:p w14:paraId="746B866D" w14:textId="381300B4" w:rsidR="00D255D9" w:rsidRPr="00007E97" w:rsidRDefault="00D255D9" w:rsidP="00D255D9">
            <w:pPr>
              <w:spacing w:after="100"/>
              <w:ind w:left="0" w:firstLine="0"/>
              <w:jc w:val="center"/>
              <w:rPr>
                <w:rFonts w:ascii="Times New Roman" w:hAnsi="Times New Roman"/>
                <w:sz w:val="24"/>
                <w:szCs w:val="24"/>
              </w:rPr>
            </w:pPr>
            <w:r>
              <w:rPr>
                <w:rFonts w:ascii="Times New Roman" w:hAnsi="Times New Roman"/>
                <w:sz w:val="24"/>
                <w:szCs w:val="24"/>
              </w:rPr>
              <w:t>(2020)</w:t>
            </w:r>
          </w:p>
        </w:tc>
      </w:tr>
    </w:tbl>
    <w:p w14:paraId="66CFD756" w14:textId="77777777" w:rsidR="00791DD9" w:rsidRPr="00007E97" w:rsidRDefault="00791DD9">
      <w:pPr>
        <w:rPr>
          <w:rFonts w:ascii="Times New Roman" w:hAnsi="Times New Roman"/>
          <w:sz w:val="24"/>
          <w:szCs w:val="24"/>
        </w:rPr>
      </w:pPr>
    </w:p>
    <w:tbl>
      <w:tblPr>
        <w:tblStyle w:val="TableGrid"/>
        <w:tblW w:w="0" w:type="auto"/>
        <w:tblLook w:val="04A0" w:firstRow="1" w:lastRow="0" w:firstColumn="1" w:lastColumn="0" w:noHBand="0" w:noVBand="1"/>
      </w:tblPr>
      <w:tblGrid>
        <w:gridCol w:w="4508"/>
        <w:gridCol w:w="2254"/>
        <w:gridCol w:w="2254"/>
      </w:tblGrid>
      <w:tr w:rsidR="00791DD9" w:rsidRPr="00007E97" w14:paraId="2C04F4F4" w14:textId="77777777" w:rsidTr="00791DD9">
        <w:tc>
          <w:tcPr>
            <w:tcW w:w="9016" w:type="dxa"/>
            <w:gridSpan w:val="3"/>
            <w:shd w:val="clear" w:color="auto" w:fill="D9D9D9" w:themeFill="background1" w:themeFillShade="D9"/>
          </w:tcPr>
          <w:p w14:paraId="5828B06C" w14:textId="3CF8052A" w:rsidR="00791DD9" w:rsidRPr="00007E97" w:rsidRDefault="00791DD9" w:rsidP="00791DD9">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Your Programme of Study</w:t>
            </w:r>
          </w:p>
        </w:tc>
      </w:tr>
      <w:tr w:rsidR="00791DD9" w:rsidRPr="00007E97" w14:paraId="54D21FBD" w14:textId="77777777" w:rsidTr="00791DD9">
        <w:tc>
          <w:tcPr>
            <w:tcW w:w="4508" w:type="dxa"/>
            <w:shd w:val="clear" w:color="auto" w:fill="F2F2F2" w:themeFill="background1" w:themeFillShade="F2"/>
          </w:tcPr>
          <w:p w14:paraId="14AB63CF" w14:textId="604A11B8" w:rsidR="00791DD9" w:rsidRPr="00007E97" w:rsidRDefault="00791DD9" w:rsidP="00791DD9">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 xml:space="preserve">Programme </w:t>
            </w:r>
            <w:r w:rsidR="00153D8D" w:rsidRPr="00007E97">
              <w:rPr>
                <w:rFonts w:ascii="Times New Roman" w:hAnsi="Times New Roman"/>
                <w:b/>
                <w:bCs/>
                <w:sz w:val="24"/>
                <w:szCs w:val="24"/>
              </w:rPr>
              <w:t xml:space="preserve">/ </w:t>
            </w:r>
            <w:r w:rsidRPr="00007E97">
              <w:rPr>
                <w:rFonts w:ascii="Times New Roman" w:hAnsi="Times New Roman"/>
                <w:b/>
                <w:bCs/>
                <w:sz w:val="24"/>
                <w:szCs w:val="24"/>
              </w:rPr>
              <w:t>Pathway</w:t>
            </w:r>
          </w:p>
        </w:tc>
        <w:tc>
          <w:tcPr>
            <w:tcW w:w="2254" w:type="dxa"/>
            <w:shd w:val="clear" w:color="auto" w:fill="F2F2F2" w:themeFill="background1" w:themeFillShade="F2"/>
          </w:tcPr>
          <w:p w14:paraId="6FADB4AC" w14:textId="248A58D9" w:rsidR="00791DD9" w:rsidRPr="00007E97" w:rsidRDefault="00791DD9" w:rsidP="00153D8D">
            <w:pPr>
              <w:spacing w:before="100"/>
              <w:ind w:left="0" w:firstLine="0"/>
              <w:jc w:val="center"/>
              <w:rPr>
                <w:rFonts w:ascii="Times New Roman" w:hAnsi="Times New Roman"/>
                <w:b/>
                <w:bCs/>
                <w:sz w:val="24"/>
                <w:szCs w:val="24"/>
              </w:rPr>
            </w:pPr>
            <w:r w:rsidRPr="00007E97">
              <w:rPr>
                <w:rFonts w:ascii="Times New Roman" w:hAnsi="Times New Roman"/>
                <w:b/>
                <w:bCs/>
                <w:sz w:val="24"/>
                <w:szCs w:val="24"/>
              </w:rPr>
              <w:t xml:space="preserve">Fully </w:t>
            </w:r>
            <w:r w:rsidR="005715A7" w:rsidRPr="00007E97">
              <w:rPr>
                <w:rFonts w:ascii="Times New Roman" w:hAnsi="Times New Roman"/>
                <w:b/>
                <w:bCs/>
                <w:sz w:val="24"/>
                <w:szCs w:val="24"/>
              </w:rPr>
              <w:t>e</w:t>
            </w:r>
            <w:r w:rsidRPr="00007E97">
              <w:rPr>
                <w:rFonts w:ascii="Times New Roman" w:hAnsi="Times New Roman"/>
                <w:b/>
                <w:bCs/>
                <w:sz w:val="24"/>
                <w:szCs w:val="24"/>
              </w:rPr>
              <w:t xml:space="preserve">nrolled on </w:t>
            </w:r>
            <w:r w:rsidR="00B342B9" w:rsidRPr="00007E97">
              <w:rPr>
                <w:rFonts w:ascii="Times New Roman" w:hAnsi="Times New Roman"/>
                <w:b/>
                <w:bCs/>
                <w:sz w:val="24"/>
                <w:szCs w:val="24"/>
              </w:rPr>
              <w:t xml:space="preserve">     </w:t>
            </w:r>
            <w:r w:rsidRPr="00007E97">
              <w:rPr>
                <w:rFonts w:ascii="Times New Roman" w:hAnsi="Times New Roman"/>
                <w:b/>
                <w:bCs/>
                <w:sz w:val="24"/>
                <w:szCs w:val="24"/>
              </w:rPr>
              <w:t>My</w:t>
            </w:r>
            <w:r w:rsidR="005715A7" w:rsidRPr="00007E97">
              <w:rPr>
                <w:rFonts w:ascii="Times New Roman" w:hAnsi="Times New Roman"/>
                <w:b/>
                <w:bCs/>
                <w:sz w:val="24"/>
                <w:szCs w:val="24"/>
              </w:rPr>
              <w:t xml:space="preserve"> </w:t>
            </w:r>
            <w:r w:rsidRPr="00007E97">
              <w:rPr>
                <w:rFonts w:ascii="Times New Roman" w:hAnsi="Times New Roman"/>
                <w:b/>
                <w:bCs/>
                <w:sz w:val="24"/>
                <w:szCs w:val="24"/>
              </w:rPr>
              <w:t>TSD?</w:t>
            </w:r>
          </w:p>
          <w:p w14:paraId="0E20B5D3" w14:textId="583BC0E9" w:rsidR="00153D8D" w:rsidRPr="00007E97" w:rsidRDefault="00153D8D" w:rsidP="00153D8D">
            <w:pPr>
              <w:spacing w:after="100"/>
              <w:ind w:left="0" w:firstLine="0"/>
              <w:jc w:val="center"/>
              <w:rPr>
                <w:rFonts w:ascii="Times New Roman" w:hAnsi="Times New Roman"/>
                <w:b/>
                <w:bCs/>
                <w:sz w:val="24"/>
                <w:szCs w:val="24"/>
              </w:rPr>
            </w:pPr>
            <w:r w:rsidRPr="00007E97">
              <w:rPr>
                <w:rFonts w:ascii="Times New Roman" w:hAnsi="Times New Roman"/>
                <w:b/>
                <w:bCs/>
                <w:sz w:val="24"/>
                <w:szCs w:val="24"/>
              </w:rPr>
              <w:t>Y / N</w:t>
            </w:r>
          </w:p>
        </w:tc>
        <w:tc>
          <w:tcPr>
            <w:tcW w:w="2254" w:type="dxa"/>
            <w:shd w:val="clear" w:color="auto" w:fill="F2F2F2" w:themeFill="background1" w:themeFillShade="F2"/>
          </w:tcPr>
          <w:p w14:paraId="17EC06EB" w14:textId="53A2BBD1" w:rsidR="00791DD9" w:rsidRPr="00007E97" w:rsidRDefault="00791DD9" w:rsidP="00791DD9">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 xml:space="preserve">Date of Change </w:t>
            </w:r>
            <w:r w:rsidR="00153D8D" w:rsidRPr="00007E97">
              <w:rPr>
                <w:rFonts w:ascii="Times New Roman" w:hAnsi="Times New Roman"/>
                <w:b/>
                <w:bCs/>
                <w:sz w:val="24"/>
                <w:szCs w:val="24"/>
              </w:rPr>
              <w:t xml:space="preserve">    </w:t>
            </w:r>
            <w:r w:rsidR="00B342B9" w:rsidRPr="00007E97">
              <w:rPr>
                <w:rFonts w:ascii="Times New Roman" w:hAnsi="Times New Roman"/>
                <w:b/>
                <w:bCs/>
                <w:sz w:val="24"/>
                <w:szCs w:val="24"/>
              </w:rPr>
              <w:t xml:space="preserve">      </w:t>
            </w:r>
            <w:r w:rsidRPr="00007E97">
              <w:rPr>
                <w:rFonts w:ascii="Times New Roman" w:hAnsi="Times New Roman"/>
                <w:b/>
                <w:bCs/>
                <w:sz w:val="24"/>
                <w:szCs w:val="24"/>
              </w:rPr>
              <w:t>(if applicable)</w:t>
            </w:r>
          </w:p>
        </w:tc>
      </w:tr>
      <w:tr w:rsidR="00791DD9" w:rsidRPr="00007E97" w14:paraId="2F5A5D5E" w14:textId="77777777" w:rsidTr="003D2E84">
        <w:tc>
          <w:tcPr>
            <w:tcW w:w="4508" w:type="dxa"/>
          </w:tcPr>
          <w:p w14:paraId="73575231" w14:textId="449B5A37" w:rsidR="00791DD9" w:rsidRPr="00007E97" w:rsidRDefault="00791DD9" w:rsidP="005715A7">
            <w:pPr>
              <w:spacing w:before="100" w:after="100"/>
              <w:ind w:left="0" w:firstLine="0"/>
              <w:jc w:val="left"/>
              <w:rPr>
                <w:rFonts w:ascii="Times New Roman" w:hAnsi="Times New Roman"/>
                <w:sz w:val="24"/>
                <w:szCs w:val="24"/>
              </w:rPr>
            </w:pPr>
            <w:r w:rsidRPr="00007E97">
              <w:rPr>
                <w:rFonts w:ascii="Times New Roman" w:hAnsi="Times New Roman"/>
                <w:sz w:val="24"/>
                <w:szCs w:val="24"/>
              </w:rPr>
              <w:t>Year 3</w:t>
            </w:r>
            <w:r w:rsidR="00B342B9" w:rsidRPr="00007E97">
              <w:rPr>
                <w:rFonts w:ascii="Times New Roman" w:hAnsi="Times New Roman"/>
                <w:sz w:val="24"/>
                <w:szCs w:val="24"/>
              </w:rPr>
              <w:t xml:space="preserve">, </w:t>
            </w:r>
            <w:r w:rsidRPr="00007E97">
              <w:rPr>
                <w:rFonts w:ascii="Times New Roman" w:hAnsi="Times New Roman"/>
                <w:sz w:val="24"/>
                <w:szCs w:val="24"/>
              </w:rPr>
              <w:t>BA (Hons) Education Studies: Primary (Part Time)</w:t>
            </w:r>
          </w:p>
        </w:tc>
        <w:tc>
          <w:tcPr>
            <w:tcW w:w="2254" w:type="dxa"/>
          </w:tcPr>
          <w:p w14:paraId="77F9127D" w14:textId="3993F42E" w:rsidR="00791DD9" w:rsidRPr="00007E97" w:rsidRDefault="00791DD9" w:rsidP="00153D8D">
            <w:pPr>
              <w:spacing w:before="100" w:after="100"/>
              <w:ind w:left="0" w:firstLine="0"/>
              <w:jc w:val="center"/>
              <w:rPr>
                <w:rFonts w:ascii="Times New Roman" w:hAnsi="Times New Roman"/>
                <w:sz w:val="24"/>
                <w:szCs w:val="24"/>
              </w:rPr>
            </w:pPr>
            <w:r w:rsidRPr="00007E97">
              <w:rPr>
                <w:rFonts w:ascii="Times New Roman" w:hAnsi="Times New Roman"/>
                <w:sz w:val="24"/>
                <w:szCs w:val="24"/>
              </w:rPr>
              <w:t>Y</w:t>
            </w:r>
          </w:p>
        </w:tc>
        <w:tc>
          <w:tcPr>
            <w:tcW w:w="2254" w:type="dxa"/>
          </w:tcPr>
          <w:p w14:paraId="29474CCF" w14:textId="72E5B50C" w:rsidR="00791DD9" w:rsidRPr="00007E97" w:rsidRDefault="00791DD9" w:rsidP="00153D8D">
            <w:pPr>
              <w:spacing w:before="100" w:after="100"/>
              <w:ind w:left="0" w:firstLine="0"/>
              <w:jc w:val="center"/>
              <w:rPr>
                <w:rFonts w:ascii="Times New Roman" w:hAnsi="Times New Roman"/>
                <w:sz w:val="24"/>
                <w:szCs w:val="24"/>
              </w:rPr>
            </w:pPr>
            <w:r w:rsidRPr="00007E97">
              <w:rPr>
                <w:rFonts w:ascii="Times New Roman" w:hAnsi="Times New Roman"/>
                <w:sz w:val="24"/>
                <w:szCs w:val="24"/>
              </w:rPr>
              <w:t>N/A</w:t>
            </w:r>
          </w:p>
        </w:tc>
      </w:tr>
    </w:tbl>
    <w:p w14:paraId="17046638" w14:textId="77777777" w:rsidR="00153D8D" w:rsidRPr="00007E97" w:rsidRDefault="00153D8D">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153D8D" w:rsidRPr="00007E97" w14:paraId="1DD21698" w14:textId="77777777" w:rsidTr="00153D8D">
        <w:tc>
          <w:tcPr>
            <w:tcW w:w="9016" w:type="dxa"/>
            <w:shd w:val="clear" w:color="auto" w:fill="D9D9D9" w:themeFill="background1" w:themeFillShade="D9"/>
          </w:tcPr>
          <w:p w14:paraId="6AB7A146" w14:textId="27F878FD" w:rsidR="00153D8D" w:rsidRPr="00007E97" w:rsidRDefault="00153D8D" w:rsidP="00153D8D">
            <w:pPr>
              <w:shd w:val="clear" w:color="auto" w:fill="D9D9D9" w:themeFill="background1" w:themeFillShade="D9"/>
              <w:spacing w:before="100"/>
              <w:ind w:left="0" w:firstLine="0"/>
              <w:jc w:val="center"/>
              <w:rPr>
                <w:rFonts w:ascii="Times New Roman" w:hAnsi="Times New Roman"/>
                <w:b/>
                <w:bCs/>
                <w:sz w:val="24"/>
                <w:szCs w:val="24"/>
              </w:rPr>
            </w:pPr>
            <w:r w:rsidRPr="00007E97">
              <w:rPr>
                <w:rFonts w:ascii="Times New Roman" w:hAnsi="Times New Roman"/>
                <w:b/>
                <w:bCs/>
                <w:sz w:val="24"/>
                <w:szCs w:val="24"/>
              </w:rPr>
              <w:t>Your Plans for the Future</w:t>
            </w:r>
          </w:p>
          <w:p w14:paraId="55BF0FE8" w14:textId="5C5AF1BB" w:rsidR="00153D8D" w:rsidRPr="00007E97" w:rsidRDefault="00153D8D" w:rsidP="00153D8D">
            <w:pPr>
              <w:spacing w:after="100"/>
              <w:ind w:left="0" w:firstLine="0"/>
              <w:jc w:val="center"/>
              <w:rPr>
                <w:rFonts w:ascii="Times New Roman" w:hAnsi="Times New Roman"/>
                <w:i/>
                <w:iCs/>
                <w:sz w:val="24"/>
                <w:szCs w:val="24"/>
              </w:rPr>
            </w:pPr>
            <w:r w:rsidRPr="00007E97">
              <w:rPr>
                <w:rFonts w:ascii="Times New Roman" w:hAnsi="Times New Roman"/>
                <w:i/>
                <w:iCs/>
                <w:sz w:val="24"/>
                <w:szCs w:val="24"/>
              </w:rPr>
              <w:t>This for you to record any thoughts you have about what you would like to do once you have finished your degree.  These plans can change as you progress and gain experience.</w:t>
            </w:r>
          </w:p>
        </w:tc>
      </w:tr>
      <w:tr w:rsidR="00891345" w:rsidRPr="00007E97" w14:paraId="5317B650" w14:textId="77777777" w:rsidTr="003D2E84">
        <w:tc>
          <w:tcPr>
            <w:tcW w:w="9016" w:type="dxa"/>
          </w:tcPr>
          <w:p w14:paraId="23648B6B" w14:textId="7A2C09AC" w:rsidR="00891345" w:rsidRPr="00007E97" w:rsidRDefault="00891345" w:rsidP="002F0D3C">
            <w:pPr>
              <w:pStyle w:val="ListParagraph"/>
              <w:numPr>
                <w:ilvl w:val="0"/>
                <w:numId w:val="6"/>
              </w:numPr>
              <w:spacing w:before="100"/>
              <w:ind w:left="357" w:hanging="357"/>
              <w:contextualSpacing w:val="0"/>
              <w:jc w:val="left"/>
              <w:rPr>
                <w:rFonts w:ascii="Times New Roman" w:hAnsi="Times New Roman"/>
                <w:sz w:val="24"/>
                <w:szCs w:val="24"/>
              </w:rPr>
            </w:pPr>
            <w:r w:rsidRPr="00007E97">
              <w:rPr>
                <w:rFonts w:ascii="Times New Roman" w:hAnsi="Times New Roman"/>
                <w:sz w:val="24"/>
                <w:szCs w:val="24"/>
              </w:rPr>
              <w:t xml:space="preserve">Commence MA </w:t>
            </w:r>
            <w:r w:rsidR="00A0070D" w:rsidRPr="00007E97">
              <w:rPr>
                <w:rFonts w:ascii="Times New Roman" w:hAnsi="Times New Roman"/>
                <w:sz w:val="24"/>
                <w:szCs w:val="24"/>
              </w:rPr>
              <w:t xml:space="preserve">(Level 7) </w:t>
            </w:r>
            <w:r w:rsidRPr="00007E97">
              <w:rPr>
                <w:rFonts w:ascii="Times New Roman" w:hAnsi="Times New Roman"/>
                <w:sz w:val="24"/>
                <w:szCs w:val="24"/>
              </w:rPr>
              <w:t xml:space="preserve">in Education, depending upon </w:t>
            </w:r>
            <w:r w:rsidR="00E33E3B" w:rsidRPr="00007E97">
              <w:rPr>
                <w:rFonts w:ascii="Times New Roman" w:hAnsi="Times New Roman"/>
                <w:sz w:val="24"/>
                <w:szCs w:val="24"/>
              </w:rPr>
              <w:t xml:space="preserve">the combination of </w:t>
            </w:r>
            <w:r w:rsidR="00B342B9" w:rsidRPr="00007E97">
              <w:rPr>
                <w:rFonts w:ascii="Times New Roman" w:hAnsi="Times New Roman"/>
                <w:sz w:val="24"/>
                <w:szCs w:val="24"/>
              </w:rPr>
              <w:t xml:space="preserve">age, </w:t>
            </w:r>
            <w:r w:rsidRPr="00007E97">
              <w:rPr>
                <w:rFonts w:ascii="Times New Roman" w:hAnsi="Times New Roman"/>
                <w:sz w:val="24"/>
                <w:szCs w:val="24"/>
              </w:rPr>
              <w:t xml:space="preserve">future funding </w:t>
            </w:r>
            <w:r w:rsidR="00B342B9" w:rsidRPr="00007E97">
              <w:rPr>
                <w:rFonts w:ascii="Times New Roman" w:hAnsi="Times New Roman"/>
                <w:sz w:val="24"/>
                <w:szCs w:val="24"/>
              </w:rPr>
              <w:t xml:space="preserve">rules from </w:t>
            </w:r>
            <w:r w:rsidRPr="00007E97">
              <w:rPr>
                <w:rFonts w:ascii="Times New Roman" w:hAnsi="Times New Roman"/>
                <w:sz w:val="24"/>
                <w:szCs w:val="24"/>
              </w:rPr>
              <w:t xml:space="preserve">Student Finance Wales </w:t>
            </w:r>
            <w:r w:rsidR="00F81055" w:rsidRPr="00007E97">
              <w:rPr>
                <w:rFonts w:ascii="Times New Roman" w:hAnsi="Times New Roman"/>
                <w:sz w:val="24"/>
                <w:szCs w:val="24"/>
              </w:rPr>
              <w:t xml:space="preserve">(SFW) </w:t>
            </w:r>
            <w:r w:rsidRPr="00007E97">
              <w:rPr>
                <w:rFonts w:ascii="Times New Roman" w:hAnsi="Times New Roman"/>
                <w:sz w:val="24"/>
                <w:szCs w:val="24"/>
              </w:rPr>
              <w:t xml:space="preserve">and </w:t>
            </w:r>
            <w:r w:rsidR="00E33E3B" w:rsidRPr="00007E97">
              <w:rPr>
                <w:rFonts w:ascii="Times New Roman" w:hAnsi="Times New Roman"/>
                <w:sz w:val="24"/>
                <w:szCs w:val="24"/>
              </w:rPr>
              <w:t xml:space="preserve">classification </w:t>
            </w:r>
            <w:r w:rsidRPr="00007E97">
              <w:rPr>
                <w:rFonts w:ascii="Times New Roman" w:hAnsi="Times New Roman"/>
                <w:sz w:val="24"/>
                <w:szCs w:val="24"/>
              </w:rPr>
              <w:t>outcome of current BA (Hons) Education Studies: Primary degree upon graduat</w:t>
            </w:r>
            <w:r w:rsidR="005715A7" w:rsidRPr="00007E97">
              <w:rPr>
                <w:rFonts w:ascii="Times New Roman" w:hAnsi="Times New Roman"/>
                <w:sz w:val="24"/>
                <w:szCs w:val="24"/>
              </w:rPr>
              <w:t xml:space="preserve">ing </w:t>
            </w:r>
            <w:r w:rsidR="00B342B9" w:rsidRPr="00007E97">
              <w:rPr>
                <w:rFonts w:ascii="Times New Roman" w:hAnsi="Times New Roman"/>
                <w:sz w:val="24"/>
                <w:szCs w:val="24"/>
              </w:rPr>
              <w:t>in 2021</w:t>
            </w:r>
            <w:r w:rsidRPr="00007E97">
              <w:rPr>
                <w:rFonts w:ascii="Times New Roman" w:hAnsi="Times New Roman"/>
                <w:sz w:val="24"/>
                <w:szCs w:val="24"/>
              </w:rPr>
              <w:t>.</w:t>
            </w:r>
          </w:p>
          <w:p w14:paraId="14FD38D3" w14:textId="3442AF95" w:rsidR="00E33E3B" w:rsidRPr="00007E97" w:rsidRDefault="00E33E3B" w:rsidP="002F0D3C">
            <w:pPr>
              <w:pStyle w:val="ListParagraph"/>
              <w:numPr>
                <w:ilvl w:val="0"/>
                <w:numId w:val="6"/>
              </w:numPr>
              <w:jc w:val="left"/>
              <w:rPr>
                <w:rFonts w:ascii="Times New Roman" w:hAnsi="Times New Roman"/>
                <w:sz w:val="24"/>
                <w:szCs w:val="24"/>
              </w:rPr>
            </w:pPr>
            <w:r w:rsidRPr="00007E97">
              <w:rPr>
                <w:rFonts w:ascii="Times New Roman" w:hAnsi="Times New Roman"/>
                <w:sz w:val="24"/>
                <w:szCs w:val="24"/>
              </w:rPr>
              <w:t xml:space="preserve">Commence job in Learning Support in either Further Education (FE) or Higher Education (HE).  I realise that the above might involve </w:t>
            </w:r>
            <w:r w:rsidR="00B96197" w:rsidRPr="00007E97">
              <w:rPr>
                <w:rFonts w:ascii="Times New Roman" w:hAnsi="Times New Roman"/>
                <w:sz w:val="24"/>
                <w:szCs w:val="24"/>
              </w:rPr>
              <w:t xml:space="preserve">the additional cost of </w:t>
            </w:r>
            <w:r w:rsidRPr="00007E97">
              <w:rPr>
                <w:rFonts w:ascii="Times New Roman" w:hAnsi="Times New Roman"/>
                <w:sz w:val="24"/>
                <w:szCs w:val="24"/>
              </w:rPr>
              <w:t>relocating</w:t>
            </w:r>
            <w:r w:rsidR="00B342B9" w:rsidRPr="00007E97">
              <w:rPr>
                <w:rFonts w:ascii="Times New Roman" w:hAnsi="Times New Roman"/>
                <w:sz w:val="24"/>
                <w:szCs w:val="24"/>
              </w:rPr>
              <w:t xml:space="preserve"> </w:t>
            </w:r>
            <w:r w:rsidR="00E53CA2" w:rsidRPr="00007E97">
              <w:rPr>
                <w:rFonts w:ascii="Times New Roman" w:hAnsi="Times New Roman"/>
                <w:sz w:val="24"/>
                <w:szCs w:val="24"/>
              </w:rPr>
              <w:t xml:space="preserve">to secure </w:t>
            </w:r>
            <w:r w:rsidR="00F81055" w:rsidRPr="00007E97">
              <w:rPr>
                <w:rFonts w:ascii="Times New Roman" w:hAnsi="Times New Roman"/>
                <w:sz w:val="24"/>
                <w:szCs w:val="24"/>
              </w:rPr>
              <w:t xml:space="preserve">appropriate </w:t>
            </w:r>
            <w:r w:rsidR="00B342B9" w:rsidRPr="00007E97">
              <w:rPr>
                <w:rFonts w:ascii="Times New Roman" w:hAnsi="Times New Roman"/>
                <w:sz w:val="24"/>
                <w:szCs w:val="24"/>
              </w:rPr>
              <w:t>employment</w:t>
            </w:r>
            <w:r w:rsidRPr="00007E97">
              <w:rPr>
                <w:rFonts w:ascii="Times New Roman" w:hAnsi="Times New Roman"/>
                <w:sz w:val="24"/>
                <w:szCs w:val="24"/>
              </w:rPr>
              <w:t>.</w:t>
            </w:r>
            <w:r w:rsidR="00E53CA2" w:rsidRPr="00007E97">
              <w:rPr>
                <w:rFonts w:ascii="Times New Roman" w:hAnsi="Times New Roman"/>
                <w:sz w:val="24"/>
                <w:szCs w:val="24"/>
              </w:rPr>
              <w:t xml:space="preserve">  I am</w:t>
            </w:r>
            <w:r w:rsidR="005715A7" w:rsidRPr="00007E97">
              <w:rPr>
                <w:rFonts w:ascii="Times New Roman" w:hAnsi="Times New Roman"/>
                <w:sz w:val="24"/>
                <w:szCs w:val="24"/>
              </w:rPr>
              <w:t xml:space="preserve"> endeavouring to be </w:t>
            </w:r>
            <w:r w:rsidR="00E53CA2" w:rsidRPr="00007E97">
              <w:rPr>
                <w:rFonts w:ascii="Times New Roman" w:hAnsi="Times New Roman"/>
                <w:sz w:val="24"/>
                <w:szCs w:val="24"/>
              </w:rPr>
              <w:t>flexible here</w:t>
            </w:r>
            <w:r w:rsidR="005715A7" w:rsidRPr="00007E97">
              <w:rPr>
                <w:rFonts w:ascii="Times New Roman" w:hAnsi="Times New Roman"/>
                <w:sz w:val="24"/>
                <w:szCs w:val="24"/>
              </w:rPr>
              <w:t xml:space="preserve"> in order to </w:t>
            </w:r>
            <w:r w:rsidR="00A0070D" w:rsidRPr="00007E97">
              <w:rPr>
                <w:rFonts w:ascii="Times New Roman" w:hAnsi="Times New Roman"/>
                <w:sz w:val="24"/>
                <w:szCs w:val="24"/>
              </w:rPr>
              <w:t xml:space="preserve">acquire </w:t>
            </w:r>
            <w:r w:rsidR="005715A7" w:rsidRPr="00007E97">
              <w:rPr>
                <w:rFonts w:ascii="Times New Roman" w:hAnsi="Times New Roman"/>
                <w:sz w:val="24"/>
                <w:szCs w:val="24"/>
              </w:rPr>
              <w:t>an appropriate appointment</w:t>
            </w:r>
            <w:r w:rsidR="00E53CA2" w:rsidRPr="00007E97">
              <w:rPr>
                <w:rFonts w:ascii="Times New Roman" w:hAnsi="Times New Roman"/>
                <w:sz w:val="24"/>
                <w:szCs w:val="24"/>
              </w:rPr>
              <w:t>.</w:t>
            </w:r>
          </w:p>
          <w:p w14:paraId="15E681EC" w14:textId="7656C6ED" w:rsidR="00610BF1" w:rsidRPr="00007E97" w:rsidRDefault="00610BF1" w:rsidP="002F0D3C">
            <w:pPr>
              <w:pStyle w:val="ListParagraph"/>
              <w:numPr>
                <w:ilvl w:val="0"/>
                <w:numId w:val="6"/>
              </w:numPr>
              <w:rPr>
                <w:rFonts w:ascii="Times New Roman" w:hAnsi="Times New Roman"/>
                <w:sz w:val="24"/>
                <w:szCs w:val="24"/>
              </w:rPr>
            </w:pPr>
            <w:r w:rsidRPr="00007E97">
              <w:rPr>
                <w:rFonts w:ascii="Times New Roman" w:hAnsi="Times New Roman"/>
                <w:sz w:val="24"/>
                <w:szCs w:val="24"/>
              </w:rPr>
              <w:t xml:space="preserve">Commence </w:t>
            </w:r>
          </w:p>
          <w:p w14:paraId="74B1D6B2" w14:textId="57EC0E1E" w:rsidR="00891345" w:rsidRPr="00007E97" w:rsidRDefault="00891345" w:rsidP="002F0D3C">
            <w:pPr>
              <w:pStyle w:val="ListParagraph"/>
              <w:numPr>
                <w:ilvl w:val="0"/>
                <w:numId w:val="6"/>
              </w:numPr>
              <w:rPr>
                <w:rFonts w:ascii="Times New Roman" w:hAnsi="Times New Roman"/>
                <w:sz w:val="24"/>
                <w:szCs w:val="24"/>
              </w:rPr>
            </w:pPr>
            <w:r w:rsidRPr="00007E97">
              <w:rPr>
                <w:rFonts w:ascii="Times New Roman" w:hAnsi="Times New Roman"/>
                <w:sz w:val="24"/>
                <w:szCs w:val="24"/>
              </w:rPr>
              <w:t xml:space="preserve">Commence Graduate </w:t>
            </w:r>
            <w:r w:rsidR="00E33E3B" w:rsidRPr="00007E97">
              <w:rPr>
                <w:rFonts w:ascii="Times New Roman" w:hAnsi="Times New Roman"/>
                <w:sz w:val="24"/>
                <w:szCs w:val="24"/>
              </w:rPr>
              <w:t>(</w:t>
            </w:r>
            <w:r w:rsidRPr="00007E97">
              <w:rPr>
                <w:rFonts w:ascii="Times New Roman" w:hAnsi="Times New Roman"/>
                <w:sz w:val="24"/>
                <w:szCs w:val="24"/>
              </w:rPr>
              <w:t>Level 6</w:t>
            </w:r>
            <w:r w:rsidR="00E33E3B" w:rsidRPr="00007E97">
              <w:rPr>
                <w:rFonts w:ascii="Times New Roman" w:hAnsi="Times New Roman"/>
                <w:sz w:val="24"/>
                <w:szCs w:val="24"/>
              </w:rPr>
              <w:t>)</w:t>
            </w:r>
            <w:r w:rsidRPr="00007E97">
              <w:rPr>
                <w:rFonts w:ascii="Times New Roman" w:hAnsi="Times New Roman"/>
                <w:sz w:val="24"/>
                <w:szCs w:val="24"/>
              </w:rPr>
              <w:t xml:space="preserve"> Certificate in Counselling at UWTSD Swansea</w:t>
            </w:r>
            <w:r w:rsidR="00E33E3B" w:rsidRPr="00007E97">
              <w:rPr>
                <w:rFonts w:ascii="Times New Roman" w:hAnsi="Times New Roman"/>
                <w:sz w:val="24"/>
                <w:szCs w:val="24"/>
              </w:rPr>
              <w:t xml:space="preserve"> in support of job in Learning Support in either FE</w:t>
            </w:r>
            <w:r w:rsidR="00B96197" w:rsidRPr="00007E97">
              <w:rPr>
                <w:rFonts w:ascii="Times New Roman" w:hAnsi="Times New Roman"/>
                <w:sz w:val="24"/>
                <w:szCs w:val="24"/>
              </w:rPr>
              <w:t xml:space="preserve"> </w:t>
            </w:r>
            <w:r w:rsidR="00E33E3B" w:rsidRPr="00007E97">
              <w:rPr>
                <w:rFonts w:ascii="Times New Roman" w:hAnsi="Times New Roman"/>
                <w:sz w:val="24"/>
                <w:szCs w:val="24"/>
              </w:rPr>
              <w:t>or HE.</w:t>
            </w:r>
            <w:r w:rsidR="00F81055" w:rsidRPr="00007E97">
              <w:rPr>
                <w:rFonts w:ascii="Times New Roman" w:hAnsi="Times New Roman"/>
                <w:sz w:val="24"/>
                <w:szCs w:val="24"/>
              </w:rPr>
              <w:t xml:space="preserve">  I realise that the above involves self-funding the cost of the 60-credit </w:t>
            </w:r>
            <w:r w:rsidR="00143921" w:rsidRPr="00007E97">
              <w:rPr>
                <w:rFonts w:ascii="Times New Roman" w:hAnsi="Times New Roman"/>
                <w:sz w:val="24"/>
                <w:szCs w:val="24"/>
              </w:rPr>
              <w:t>certificate</w:t>
            </w:r>
            <w:r w:rsidR="00F81055" w:rsidRPr="00007E97">
              <w:rPr>
                <w:rFonts w:ascii="Times New Roman" w:hAnsi="Times New Roman"/>
                <w:sz w:val="24"/>
                <w:szCs w:val="24"/>
              </w:rPr>
              <w:t xml:space="preserve"> (£</w:t>
            </w:r>
            <w:r w:rsidR="00E60949" w:rsidRPr="00007E97">
              <w:rPr>
                <w:rFonts w:ascii="Times New Roman" w:hAnsi="Times New Roman"/>
                <w:sz w:val="24"/>
                <w:szCs w:val="24"/>
              </w:rPr>
              <w:t xml:space="preserve">1,600 </w:t>
            </w:r>
            <w:r w:rsidR="00F81055" w:rsidRPr="00007E97">
              <w:rPr>
                <w:rFonts w:ascii="Times New Roman" w:hAnsi="Times New Roman"/>
                <w:sz w:val="24"/>
                <w:szCs w:val="24"/>
              </w:rPr>
              <w:t>for the Academic Year 2019-20).</w:t>
            </w:r>
          </w:p>
          <w:p w14:paraId="4626A1BD" w14:textId="4C9DA9F8" w:rsidR="00891345" w:rsidRPr="00007E97" w:rsidRDefault="00E33E3B" w:rsidP="002F0D3C">
            <w:pPr>
              <w:pStyle w:val="ListParagraph"/>
              <w:numPr>
                <w:ilvl w:val="0"/>
                <w:numId w:val="6"/>
              </w:numPr>
              <w:spacing w:after="100"/>
              <w:ind w:left="357" w:hanging="357"/>
              <w:contextualSpacing w:val="0"/>
              <w:jc w:val="left"/>
              <w:rPr>
                <w:rFonts w:ascii="Times New Roman" w:hAnsi="Times New Roman"/>
                <w:sz w:val="24"/>
                <w:szCs w:val="24"/>
              </w:rPr>
            </w:pPr>
            <w:r w:rsidRPr="00007E97">
              <w:rPr>
                <w:rFonts w:ascii="Times New Roman" w:hAnsi="Times New Roman"/>
                <w:sz w:val="24"/>
                <w:szCs w:val="24"/>
              </w:rPr>
              <w:t xml:space="preserve">Commence </w:t>
            </w:r>
            <w:r w:rsidR="00891345" w:rsidRPr="00007E97">
              <w:rPr>
                <w:rFonts w:ascii="Times New Roman" w:hAnsi="Times New Roman"/>
                <w:sz w:val="24"/>
                <w:szCs w:val="24"/>
              </w:rPr>
              <w:t>Post</w:t>
            </w:r>
            <w:r w:rsidRPr="00007E97">
              <w:rPr>
                <w:rFonts w:ascii="Times New Roman" w:hAnsi="Times New Roman"/>
                <w:sz w:val="24"/>
                <w:szCs w:val="24"/>
              </w:rPr>
              <w:t xml:space="preserve"> </w:t>
            </w:r>
            <w:r w:rsidR="00891345" w:rsidRPr="00007E97">
              <w:rPr>
                <w:rFonts w:ascii="Times New Roman" w:hAnsi="Times New Roman"/>
                <w:sz w:val="24"/>
                <w:szCs w:val="24"/>
              </w:rPr>
              <w:t xml:space="preserve">Graduate Certificate in Education </w:t>
            </w:r>
            <w:r w:rsidRPr="00007E97">
              <w:rPr>
                <w:rFonts w:ascii="Times New Roman" w:hAnsi="Times New Roman"/>
                <w:sz w:val="24"/>
                <w:szCs w:val="24"/>
              </w:rPr>
              <w:t xml:space="preserve">(PGCE) </w:t>
            </w:r>
            <w:r w:rsidR="00891345" w:rsidRPr="00007E97">
              <w:rPr>
                <w:rFonts w:ascii="Times New Roman" w:hAnsi="Times New Roman"/>
                <w:sz w:val="24"/>
                <w:szCs w:val="24"/>
              </w:rPr>
              <w:t>in Post Compulsory Education and Training (PCET)</w:t>
            </w:r>
            <w:r w:rsidRPr="00007E97">
              <w:rPr>
                <w:rFonts w:ascii="Times New Roman" w:hAnsi="Times New Roman"/>
                <w:sz w:val="24"/>
                <w:szCs w:val="24"/>
              </w:rPr>
              <w:t xml:space="preserve"> </w:t>
            </w:r>
            <w:r w:rsidR="00143921" w:rsidRPr="00007E97">
              <w:rPr>
                <w:rFonts w:ascii="Times New Roman" w:hAnsi="Times New Roman"/>
                <w:sz w:val="24"/>
                <w:szCs w:val="24"/>
              </w:rPr>
              <w:t xml:space="preserve">at UWTSD Swansea </w:t>
            </w:r>
            <w:r w:rsidRPr="00007E97">
              <w:rPr>
                <w:rFonts w:ascii="Times New Roman" w:hAnsi="Times New Roman"/>
                <w:sz w:val="24"/>
                <w:szCs w:val="24"/>
              </w:rPr>
              <w:t>in support of job in Learning Support in either FE or HE.</w:t>
            </w:r>
            <w:r w:rsidR="00F81055" w:rsidRPr="00007E97">
              <w:rPr>
                <w:rFonts w:ascii="Times New Roman" w:hAnsi="Times New Roman"/>
                <w:sz w:val="24"/>
                <w:szCs w:val="24"/>
              </w:rPr>
              <w:t xml:space="preserve">  I realise that the above involves an application to SFW for appropriate funding for the cost of the 120-</w:t>
            </w:r>
            <w:r w:rsidR="00A0070D" w:rsidRPr="00007E97">
              <w:rPr>
                <w:rFonts w:ascii="Times New Roman" w:hAnsi="Times New Roman"/>
                <w:sz w:val="24"/>
                <w:szCs w:val="24"/>
              </w:rPr>
              <w:t>c</w:t>
            </w:r>
            <w:r w:rsidR="00F81055" w:rsidRPr="00007E97">
              <w:rPr>
                <w:rFonts w:ascii="Times New Roman" w:hAnsi="Times New Roman"/>
                <w:sz w:val="24"/>
                <w:szCs w:val="24"/>
              </w:rPr>
              <w:t xml:space="preserve">redit </w:t>
            </w:r>
            <w:r w:rsidR="00143921" w:rsidRPr="00007E97">
              <w:rPr>
                <w:rFonts w:ascii="Times New Roman" w:hAnsi="Times New Roman"/>
                <w:sz w:val="24"/>
                <w:szCs w:val="24"/>
              </w:rPr>
              <w:t>certificate</w:t>
            </w:r>
            <w:r w:rsidR="00F81055" w:rsidRPr="00007E97">
              <w:rPr>
                <w:rFonts w:ascii="Times New Roman" w:hAnsi="Times New Roman"/>
                <w:sz w:val="24"/>
                <w:szCs w:val="24"/>
              </w:rPr>
              <w:t xml:space="preserve"> (£</w:t>
            </w:r>
            <w:r w:rsidR="00E60949" w:rsidRPr="00007E97">
              <w:rPr>
                <w:rFonts w:ascii="Times New Roman" w:hAnsi="Times New Roman"/>
                <w:sz w:val="24"/>
                <w:szCs w:val="24"/>
              </w:rPr>
              <w:t xml:space="preserve">2,050 </w:t>
            </w:r>
            <w:r w:rsidR="00A0070D" w:rsidRPr="00007E97">
              <w:rPr>
                <w:rFonts w:ascii="Times New Roman" w:hAnsi="Times New Roman"/>
                <w:sz w:val="24"/>
                <w:szCs w:val="24"/>
              </w:rPr>
              <w:t xml:space="preserve">for </w:t>
            </w:r>
            <w:r w:rsidR="00F81055" w:rsidRPr="00007E97">
              <w:rPr>
                <w:rFonts w:ascii="Times New Roman" w:hAnsi="Times New Roman"/>
                <w:sz w:val="24"/>
                <w:szCs w:val="24"/>
              </w:rPr>
              <w:t>the Academic Year 2019-20).</w:t>
            </w:r>
          </w:p>
        </w:tc>
      </w:tr>
    </w:tbl>
    <w:p w14:paraId="7A05433D" w14:textId="2F7BD522" w:rsidR="00D255D9" w:rsidRDefault="00D255D9" w:rsidP="00DB7172">
      <w:pPr>
        <w:ind w:left="0" w:firstLine="0"/>
        <w:rPr>
          <w:rFonts w:ascii="Times New Roman" w:hAnsi="Times New Roman"/>
          <w:sz w:val="24"/>
          <w:szCs w:val="24"/>
        </w:rPr>
      </w:pPr>
    </w:p>
    <w:p w14:paraId="3CAC403C" w14:textId="77777777" w:rsidR="00D255D9" w:rsidRDefault="00D255D9">
      <w:pPr>
        <w:rPr>
          <w:rFonts w:ascii="Times New Roman" w:hAnsi="Times New Roman"/>
          <w:sz w:val="24"/>
          <w:szCs w:val="24"/>
        </w:rPr>
      </w:pPr>
      <w:r>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D255D9" w14:paraId="229955A1" w14:textId="77777777" w:rsidTr="00D255D9">
        <w:tc>
          <w:tcPr>
            <w:tcW w:w="9016" w:type="dxa"/>
            <w:shd w:val="clear" w:color="auto" w:fill="000000" w:themeFill="text1"/>
          </w:tcPr>
          <w:p w14:paraId="6075CF2A" w14:textId="75CE908C" w:rsidR="00D255D9" w:rsidRPr="00D255D9" w:rsidRDefault="00D255D9" w:rsidP="00D255D9">
            <w:pPr>
              <w:spacing w:before="100" w:after="100"/>
              <w:ind w:left="0" w:firstLine="0"/>
              <w:jc w:val="center"/>
              <w:rPr>
                <w:rFonts w:ascii="Times New Roman" w:hAnsi="Times New Roman"/>
                <w:b/>
                <w:bCs/>
                <w:sz w:val="24"/>
                <w:szCs w:val="24"/>
              </w:rPr>
            </w:pPr>
            <w:r w:rsidRPr="00D255D9">
              <w:rPr>
                <w:rFonts w:ascii="Times New Roman" w:hAnsi="Times New Roman"/>
                <w:b/>
                <w:bCs/>
                <w:sz w:val="24"/>
                <w:szCs w:val="24"/>
              </w:rPr>
              <w:lastRenderedPageBreak/>
              <w:t>Appendix 5</w:t>
            </w:r>
          </w:p>
        </w:tc>
      </w:tr>
    </w:tbl>
    <w:p w14:paraId="4379B75A" w14:textId="77777777" w:rsidR="00070B66" w:rsidRDefault="00070B66" w:rsidP="00D255D9">
      <w:pPr>
        <w:ind w:left="0" w:firstLine="0"/>
        <w:jc w:val="center"/>
        <w:rPr>
          <w:rFonts w:ascii="Times New Roman" w:hAnsi="Times New Roman"/>
          <w:sz w:val="24"/>
          <w:szCs w:val="24"/>
        </w:rPr>
      </w:pPr>
    </w:p>
    <w:tbl>
      <w:tblPr>
        <w:tblStyle w:val="TableGrid"/>
        <w:tblW w:w="0" w:type="auto"/>
        <w:tblLook w:val="04A0" w:firstRow="1" w:lastRow="0" w:firstColumn="1" w:lastColumn="0" w:noHBand="0" w:noVBand="1"/>
      </w:tblPr>
      <w:tblGrid>
        <w:gridCol w:w="2233"/>
        <w:gridCol w:w="2075"/>
        <w:gridCol w:w="2114"/>
        <w:gridCol w:w="1297"/>
        <w:gridCol w:w="1297"/>
      </w:tblGrid>
      <w:tr w:rsidR="00EA491F" w:rsidRPr="00222E86" w14:paraId="007C61AA" w14:textId="77777777" w:rsidTr="00EA491F">
        <w:tc>
          <w:tcPr>
            <w:tcW w:w="9016" w:type="dxa"/>
            <w:gridSpan w:val="5"/>
            <w:shd w:val="clear" w:color="auto" w:fill="BFBFBF" w:themeFill="background1" w:themeFillShade="BF"/>
          </w:tcPr>
          <w:p w14:paraId="055A9E6D" w14:textId="5916F52F" w:rsidR="00EA491F" w:rsidRPr="00222E86" w:rsidRDefault="00EA491F" w:rsidP="00EA491F">
            <w:pPr>
              <w:spacing w:before="100" w:after="100"/>
              <w:ind w:left="0" w:firstLine="0"/>
              <w:jc w:val="center"/>
              <w:rPr>
                <w:rFonts w:ascii="Times New Roman" w:hAnsi="Times New Roman"/>
                <w:b/>
                <w:sz w:val="24"/>
                <w:szCs w:val="24"/>
              </w:rPr>
            </w:pPr>
            <w:r w:rsidRPr="00222E86">
              <w:rPr>
                <w:rFonts w:ascii="Times New Roman" w:hAnsi="Times New Roman"/>
                <w:b/>
                <w:sz w:val="24"/>
                <w:szCs w:val="24"/>
              </w:rPr>
              <w:t>Professional Behaviour Evaluation</w:t>
            </w:r>
          </w:p>
        </w:tc>
      </w:tr>
      <w:tr w:rsidR="00EA491F" w:rsidRPr="00222E86" w14:paraId="4A5F5A2F" w14:textId="77777777" w:rsidTr="00C16874">
        <w:tc>
          <w:tcPr>
            <w:tcW w:w="2233" w:type="dxa"/>
            <w:shd w:val="clear" w:color="auto" w:fill="FFFFFF" w:themeFill="background1"/>
          </w:tcPr>
          <w:p w14:paraId="70BFC5FA" w14:textId="77777777" w:rsidR="00AA3B0F" w:rsidRPr="00222E86" w:rsidRDefault="00AA3B0F" w:rsidP="00AA3B0F">
            <w:pPr>
              <w:spacing w:before="100" w:after="100"/>
              <w:ind w:left="0" w:firstLine="0"/>
              <w:rPr>
                <w:rFonts w:ascii="Times New Roman" w:hAnsi="Times New Roman"/>
                <w:b/>
              </w:rPr>
            </w:pPr>
            <w:r w:rsidRPr="00222E86">
              <w:rPr>
                <w:rFonts w:ascii="Times New Roman" w:hAnsi="Times New Roman"/>
                <w:b/>
              </w:rPr>
              <w:t xml:space="preserve">Name </w:t>
            </w:r>
          </w:p>
        </w:tc>
        <w:tc>
          <w:tcPr>
            <w:tcW w:w="2075" w:type="dxa"/>
            <w:shd w:val="clear" w:color="auto" w:fill="FFFFFF" w:themeFill="background1"/>
          </w:tcPr>
          <w:p w14:paraId="2FC94996" w14:textId="63B79A47" w:rsidR="00AA3B0F" w:rsidRPr="00222E86" w:rsidRDefault="00AA3B0F" w:rsidP="00AA3B0F">
            <w:pPr>
              <w:spacing w:before="100" w:after="100"/>
              <w:ind w:left="0" w:firstLine="0"/>
              <w:rPr>
                <w:rFonts w:ascii="Times New Roman" w:hAnsi="Times New Roman"/>
              </w:rPr>
            </w:pPr>
            <w:r w:rsidRPr="00222E86">
              <w:rPr>
                <w:rFonts w:ascii="Times New Roman" w:hAnsi="Times New Roman"/>
              </w:rPr>
              <w:t>P</w:t>
            </w:r>
            <w:r w:rsidR="000C2FA2" w:rsidRPr="00222E86">
              <w:rPr>
                <w:rFonts w:ascii="Times New Roman" w:hAnsi="Times New Roman"/>
              </w:rPr>
              <w:t xml:space="preserve"> H </w:t>
            </w:r>
            <w:r w:rsidRPr="00222E86">
              <w:rPr>
                <w:rFonts w:ascii="Times New Roman" w:hAnsi="Times New Roman"/>
              </w:rPr>
              <w:t>Morgans</w:t>
            </w:r>
          </w:p>
        </w:tc>
        <w:tc>
          <w:tcPr>
            <w:tcW w:w="2114" w:type="dxa"/>
            <w:shd w:val="clear" w:color="auto" w:fill="FFFFFF" w:themeFill="background1"/>
          </w:tcPr>
          <w:p w14:paraId="67C0DFE5" w14:textId="06EDD552" w:rsidR="00AA3B0F" w:rsidRPr="00222E86" w:rsidRDefault="00AA3B0F" w:rsidP="00AA3B0F">
            <w:pPr>
              <w:spacing w:before="100" w:after="100"/>
              <w:ind w:left="0" w:firstLine="0"/>
              <w:rPr>
                <w:rFonts w:ascii="Times New Roman" w:hAnsi="Times New Roman"/>
                <w:b/>
              </w:rPr>
            </w:pPr>
            <w:r w:rsidRPr="00222E86">
              <w:rPr>
                <w:rFonts w:ascii="Times New Roman" w:hAnsi="Times New Roman"/>
                <w:b/>
              </w:rPr>
              <w:t>Date of Evaluation</w:t>
            </w:r>
          </w:p>
        </w:tc>
        <w:tc>
          <w:tcPr>
            <w:tcW w:w="2594" w:type="dxa"/>
            <w:gridSpan w:val="2"/>
            <w:shd w:val="clear" w:color="auto" w:fill="FFFFFF" w:themeFill="background1"/>
          </w:tcPr>
          <w:p w14:paraId="5818CC38" w14:textId="296E2880" w:rsidR="00AA3B0F" w:rsidRPr="00222E86" w:rsidRDefault="000C2FA2" w:rsidP="00AA3B0F">
            <w:pPr>
              <w:spacing w:before="100" w:after="100"/>
              <w:ind w:left="0" w:firstLine="0"/>
              <w:rPr>
                <w:rFonts w:ascii="Times New Roman" w:hAnsi="Times New Roman"/>
              </w:rPr>
            </w:pPr>
            <w:r w:rsidRPr="00222E86">
              <w:rPr>
                <w:rFonts w:ascii="Times New Roman" w:hAnsi="Times New Roman"/>
              </w:rPr>
              <w:t>19</w:t>
            </w:r>
            <w:r w:rsidR="00AA3B0F" w:rsidRPr="00222E86">
              <w:rPr>
                <w:rFonts w:ascii="Times New Roman" w:hAnsi="Times New Roman"/>
              </w:rPr>
              <w:t xml:space="preserve"> October, 2019</w:t>
            </w:r>
          </w:p>
        </w:tc>
      </w:tr>
      <w:tr w:rsidR="00AA3B0F" w:rsidRPr="00222E86" w14:paraId="513BB684" w14:textId="77777777" w:rsidTr="00EA491F">
        <w:tc>
          <w:tcPr>
            <w:tcW w:w="2233" w:type="dxa"/>
            <w:shd w:val="clear" w:color="auto" w:fill="F2F2F2" w:themeFill="background1" w:themeFillShade="F2"/>
          </w:tcPr>
          <w:p w14:paraId="454E8AFD" w14:textId="405926EC" w:rsidR="00AA3B0F" w:rsidRPr="00222E86" w:rsidRDefault="00AA3B0F" w:rsidP="00A01884">
            <w:pPr>
              <w:spacing w:before="100" w:after="100"/>
              <w:ind w:left="0" w:firstLine="0"/>
              <w:jc w:val="left"/>
              <w:rPr>
                <w:rFonts w:ascii="Times New Roman" w:hAnsi="Times New Roman"/>
                <w:b/>
              </w:rPr>
            </w:pPr>
            <w:r w:rsidRPr="00222E86">
              <w:rPr>
                <w:rFonts w:ascii="Times New Roman" w:hAnsi="Times New Roman"/>
                <w:b/>
              </w:rPr>
              <w:t>Competency</w:t>
            </w:r>
          </w:p>
        </w:tc>
        <w:tc>
          <w:tcPr>
            <w:tcW w:w="4189" w:type="dxa"/>
            <w:gridSpan w:val="2"/>
            <w:shd w:val="clear" w:color="auto" w:fill="F2F2F2" w:themeFill="background1" w:themeFillShade="F2"/>
          </w:tcPr>
          <w:p w14:paraId="66053EEA" w14:textId="77777777" w:rsidR="00EA491F" w:rsidRPr="00222E86" w:rsidRDefault="00AA3B0F" w:rsidP="00EA491F">
            <w:pPr>
              <w:spacing w:before="100"/>
              <w:ind w:left="0" w:firstLine="0"/>
              <w:jc w:val="center"/>
              <w:rPr>
                <w:rFonts w:ascii="Times New Roman" w:hAnsi="Times New Roman"/>
                <w:b/>
              </w:rPr>
            </w:pPr>
            <w:r w:rsidRPr="00222E86">
              <w:rPr>
                <w:rFonts w:ascii="Times New Roman" w:hAnsi="Times New Roman"/>
                <w:b/>
              </w:rPr>
              <w:t xml:space="preserve">Examples of </w:t>
            </w:r>
          </w:p>
          <w:p w14:paraId="44C7E60D" w14:textId="5A82C67B" w:rsidR="00AA3B0F" w:rsidRPr="00222E86" w:rsidRDefault="00AA3B0F" w:rsidP="00EA491F">
            <w:pPr>
              <w:spacing w:after="100"/>
              <w:ind w:left="0" w:firstLine="0"/>
              <w:jc w:val="center"/>
              <w:rPr>
                <w:rFonts w:ascii="Times New Roman" w:hAnsi="Times New Roman"/>
                <w:b/>
              </w:rPr>
            </w:pPr>
            <w:r w:rsidRPr="00222E86">
              <w:rPr>
                <w:rFonts w:ascii="Times New Roman" w:hAnsi="Times New Roman"/>
                <w:b/>
              </w:rPr>
              <w:t>Professional Behaviour</w:t>
            </w:r>
          </w:p>
        </w:tc>
        <w:tc>
          <w:tcPr>
            <w:tcW w:w="1297" w:type="dxa"/>
            <w:shd w:val="clear" w:color="auto" w:fill="F2F2F2" w:themeFill="background1" w:themeFillShade="F2"/>
          </w:tcPr>
          <w:p w14:paraId="2F95A538" w14:textId="01B347D8" w:rsidR="00AA3B0F" w:rsidRPr="00222E86" w:rsidRDefault="00EA491F" w:rsidP="00A01884">
            <w:pPr>
              <w:spacing w:before="100" w:after="100"/>
              <w:ind w:left="0" w:firstLine="0"/>
              <w:jc w:val="center"/>
              <w:rPr>
                <w:rFonts w:ascii="Times New Roman" w:hAnsi="Times New Roman"/>
                <w:b/>
              </w:rPr>
            </w:pPr>
            <w:r w:rsidRPr="00222E86">
              <w:rPr>
                <w:rFonts w:ascii="Times New Roman" w:hAnsi="Times New Roman"/>
                <w:b/>
              </w:rPr>
              <w:t>Competent</w:t>
            </w:r>
          </w:p>
        </w:tc>
        <w:tc>
          <w:tcPr>
            <w:tcW w:w="1297" w:type="dxa"/>
            <w:shd w:val="clear" w:color="auto" w:fill="F2F2F2" w:themeFill="background1" w:themeFillShade="F2"/>
          </w:tcPr>
          <w:p w14:paraId="54580EC6" w14:textId="1AF3575B" w:rsidR="00AA3B0F" w:rsidRPr="00222E86" w:rsidRDefault="00AA3B0F" w:rsidP="00EA491F">
            <w:pPr>
              <w:spacing w:before="100" w:after="100"/>
              <w:ind w:left="0" w:firstLine="0"/>
              <w:jc w:val="center"/>
              <w:rPr>
                <w:rFonts w:ascii="Times New Roman" w:hAnsi="Times New Roman"/>
                <w:b/>
              </w:rPr>
            </w:pPr>
            <w:r w:rsidRPr="00222E86">
              <w:rPr>
                <w:rFonts w:ascii="Times New Roman" w:hAnsi="Times New Roman"/>
                <w:b/>
              </w:rPr>
              <w:t>N</w:t>
            </w:r>
            <w:r w:rsidR="00EA491F" w:rsidRPr="00222E86">
              <w:rPr>
                <w:rFonts w:ascii="Times New Roman" w:hAnsi="Times New Roman"/>
                <w:b/>
              </w:rPr>
              <w:t>ot Competent</w:t>
            </w:r>
          </w:p>
        </w:tc>
      </w:tr>
      <w:tr w:rsidR="00AA3B0F" w:rsidRPr="00222E86" w14:paraId="0B5D5013" w14:textId="77777777" w:rsidTr="00EA491F">
        <w:tc>
          <w:tcPr>
            <w:tcW w:w="2233" w:type="dxa"/>
          </w:tcPr>
          <w:p w14:paraId="7326285B" w14:textId="12C0206B" w:rsidR="00AA3B0F" w:rsidRPr="00222E86" w:rsidRDefault="00A01884" w:rsidP="00EA491F">
            <w:pPr>
              <w:pStyle w:val="ListParagraph"/>
              <w:numPr>
                <w:ilvl w:val="0"/>
                <w:numId w:val="86"/>
              </w:numPr>
              <w:spacing w:before="100" w:after="100"/>
              <w:rPr>
                <w:rFonts w:ascii="Times New Roman" w:hAnsi="Times New Roman"/>
                <w:b/>
              </w:rPr>
            </w:pPr>
            <w:r w:rsidRPr="00222E86">
              <w:rPr>
                <w:rFonts w:ascii="Times New Roman" w:hAnsi="Times New Roman"/>
                <w:b/>
              </w:rPr>
              <w:t>Integrity</w:t>
            </w:r>
          </w:p>
        </w:tc>
        <w:tc>
          <w:tcPr>
            <w:tcW w:w="4189" w:type="dxa"/>
            <w:gridSpan w:val="2"/>
          </w:tcPr>
          <w:p w14:paraId="703E9E91" w14:textId="44AFD662" w:rsidR="00AA3B0F" w:rsidRPr="00222E86" w:rsidRDefault="00A01884" w:rsidP="00EA491F">
            <w:pPr>
              <w:spacing w:before="100" w:after="100"/>
              <w:ind w:left="0" w:firstLine="0"/>
              <w:jc w:val="left"/>
              <w:rPr>
                <w:rFonts w:ascii="Times New Roman" w:hAnsi="Times New Roman"/>
              </w:rPr>
            </w:pPr>
            <w:r w:rsidRPr="00222E86">
              <w:rPr>
                <w:rFonts w:ascii="Times New Roman" w:hAnsi="Times New Roman"/>
              </w:rPr>
              <w:t>Examples of professional behaviour include</w:t>
            </w:r>
            <w:r w:rsidR="009A6B3F" w:rsidRPr="00222E86">
              <w:rPr>
                <w:rFonts w:ascii="Times New Roman" w:hAnsi="Times New Roman"/>
              </w:rPr>
              <w:t xml:space="preserve"> </w:t>
            </w:r>
            <w:r w:rsidRPr="00222E86">
              <w:rPr>
                <w:rFonts w:ascii="Times New Roman" w:hAnsi="Times New Roman"/>
              </w:rPr>
              <w:t>but are not limited to:</w:t>
            </w:r>
            <w:r w:rsidR="009A6B3F" w:rsidRPr="00222E86">
              <w:rPr>
                <w:rFonts w:ascii="Times New Roman" w:hAnsi="Times New Roman"/>
              </w:rPr>
              <w:t xml:space="preserve"> </w:t>
            </w:r>
            <w:r w:rsidRPr="00222E86">
              <w:rPr>
                <w:rFonts w:ascii="Times New Roman" w:hAnsi="Times New Roman"/>
              </w:rPr>
              <w:t>consistent honesty;</w:t>
            </w:r>
            <w:r w:rsidR="00EA491F" w:rsidRPr="00222E86">
              <w:rPr>
                <w:rFonts w:ascii="Times New Roman" w:hAnsi="Times New Roman"/>
              </w:rPr>
              <w:t xml:space="preserve"> </w:t>
            </w:r>
            <w:r w:rsidRPr="00222E86">
              <w:rPr>
                <w:rFonts w:ascii="Times New Roman" w:hAnsi="Times New Roman"/>
              </w:rPr>
              <w:t>being able to be trusted with the property of others;</w:t>
            </w:r>
            <w:r w:rsidR="009A6B3F" w:rsidRPr="00222E86">
              <w:rPr>
                <w:rFonts w:ascii="Times New Roman" w:hAnsi="Times New Roman"/>
              </w:rPr>
              <w:t xml:space="preserve"> </w:t>
            </w:r>
            <w:r w:rsidRPr="00222E86">
              <w:rPr>
                <w:rFonts w:ascii="Times New Roman" w:hAnsi="Times New Roman"/>
              </w:rPr>
              <w:t>can be trusted with confidential information;</w:t>
            </w:r>
            <w:r w:rsidR="009A6B3F" w:rsidRPr="00222E86">
              <w:rPr>
                <w:rFonts w:ascii="Times New Roman" w:hAnsi="Times New Roman"/>
              </w:rPr>
              <w:t xml:space="preserve"> </w:t>
            </w:r>
            <w:r w:rsidRPr="00222E86">
              <w:rPr>
                <w:rFonts w:ascii="Times New Roman" w:hAnsi="Times New Roman"/>
              </w:rPr>
              <w:t>complete and accurate documentation of service user care and learning activities.</w:t>
            </w:r>
          </w:p>
        </w:tc>
        <w:tc>
          <w:tcPr>
            <w:tcW w:w="1297" w:type="dxa"/>
          </w:tcPr>
          <w:p w14:paraId="173F01EB" w14:textId="1DA7F358" w:rsidR="00AA3B0F" w:rsidRPr="00222E86" w:rsidRDefault="00473F0B" w:rsidP="00EA491F">
            <w:pPr>
              <w:spacing w:before="100" w:after="100"/>
              <w:ind w:left="0" w:firstLine="0"/>
              <w:jc w:val="center"/>
              <w:rPr>
                <w:rFonts w:ascii="Times New Roman" w:hAnsi="Times New Roman"/>
              </w:rPr>
            </w:pPr>
            <w:r w:rsidRPr="00222E86">
              <w:rPr>
                <w:rFonts w:ascii="Times New Roman" w:hAnsi="Times New Roman"/>
              </w:rPr>
              <w:t>100</w:t>
            </w:r>
            <w:r w:rsidR="00EF43BC">
              <w:rPr>
                <w:rFonts w:ascii="Times New Roman" w:hAnsi="Times New Roman"/>
              </w:rPr>
              <w:t>.0</w:t>
            </w:r>
            <w:r w:rsidRPr="00222E86">
              <w:rPr>
                <w:rFonts w:ascii="Times New Roman" w:hAnsi="Times New Roman"/>
              </w:rPr>
              <w:t>%</w:t>
            </w:r>
          </w:p>
        </w:tc>
        <w:tc>
          <w:tcPr>
            <w:tcW w:w="1297" w:type="dxa"/>
          </w:tcPr>
          <w:p w14:paraId="1000D7A3" w14:textId="354E52E9" w:rsidR="00AA3B0F" w:rsidRPr="00222E86" w:rsidRDefault="00C16874" w:rsidP="00EA491F">
            <w:pPr>
              <w:spacing w:before="100" w:after="100"/>
              <w:ind w:left="0" w:firstLine="0"/>
              <w:jc w:val="center"/>
              <w:rPr>
                <w:rFonts w:ascii="Times New Roman" w:hAnsi="Times New Roman"/>
              </w:rPr>
            </w:pPr>
            <w:r w:rsidRPr="00222E86">
              <w:rPr>
                <w:rFonts w:ascii="Times New Roman" w:hAnsi="Times New Roman"/>
              </w:rPr>
              <w:t>0</w:t>
            </w:r>
            <w:r w:rsidR="00EF43BC">
              <w:rPr>
                <w:rFonts w:ascii="Times New Roman" w:hAnsi="Times New Roman"/>
              </w:rPr>
              <w:t>0.0</w:t>
            </w:r>
            <w:r w:rsidRPr="00222E86">
              <w:rPr>
                <w:rFonts w:ascii="Times New Roman" w:hAnsi="Times New Roman"/>
              </w:rPr>
              <w:t>%</w:t>
            </w:r>
          </w:p>
        </w:tc>
      </w:tr>
      <w:tr w:rsidR="00AA3B0F" w:rsidRPr="00222E86" w14:paraId="5D6ED68B" w14:textId="77777777" w:rsidTr="00EA491F">
        <w:tc>
          <w:tcPr>
            <w:tcW w:w="2233" w:type="dxa"/>
          </w:tcPr>
          <w:p w14:paraId="280628FC" w14:textId="377E78AB" w:rsidR="00AA3B0F" w:rsidRPr="00222E86" w:rsidRDefault="00A01884" w:rsidP="00EA491F">
            <w:pPr>
              <w:pStyle w:val="ListParagraph"/>
              <w:numPr>
                <w:ilvl w:val="0"/>
                <w:numId w:val="86"/>
              </w:numPr>
              <w:spacing w:before="100" w:after="100"/>
              <w:rPr>
                <w:rFonts w:ascii="Times New Roman" w:hAnsi="Times New Roman"/>
              </w:rPr>
            </w:pPr>
            <w:r w:rsidRPr="00222E86">
              <w:rPr>
                <w:rFonts w:ascii="Times New Roman" w:hAnsi="Times New Roman"/>
                <w:b/>
              </w:rPr>
              <w:t>Empathy</w:t>
            </w:r>
          </w:p>
        </w:tc>
        <w:tc>
          <w:tcPr>
            <w:tcW w:w="4189" w:type="dxa"/>
            <w:gridSpan w:val="2"/>
          </w:tcPr>
          <w:p w14:paraId="22DC1F37" w14:textId="626042B2" w:rsidR="00AA3B0F" w:rsidRPr="00222E86" w:rsidRDefault="00A01884" w:rsidP="00EA491F">
            <w:pPr>
              <w:spacing w:before="100" w:after="100"/>
              <w:ind w:left="0" w:firstLine="0"/>
              <w:jc w:val="left"/>
              <w:rPr>
                <w:rFonts w:ascii="Times New Roman" w:hAnsi="Times New Roman"/>
              </w:rPr>
            </w:pPr>
            <w:r w:rsidRPr="00222E86">
              <w:rPr>
                <w:rFonts w:ascii="Times New Roman" w:hAnsi="Times New Roman"/>
                <w:color w:val="000000"/>
              </w:rPr>
              <w:t>Examples of professional behaviour include</w:t>
            </w:r>
            <w:r w:rsidR="00EA491F" w:rsidRPr="00222E86">
              <w:rPr>
                <w:rFonts w:ascii="Times New Roman" w:hAnsi="Times New Roman"/>
                <w:color w:val="000000"/>
              </w:rPr>
              <w:t xml:space="preserve"> </w:t>
            </w:r>
            <w:r w:rsidRPr="00222E86">
              <w:rPr>
                <w:rFonts w:ascii="Times New Roman" w:hAnsi="Times New Roman"/>
                <w:color w:val="000000"/>
              </w:rPr>
              <w:t>but are not limited to:</w:t>
            </w:r>
            <w:r w:rsidR="009A6B3F" w:rsidRPr="00222E86">
              <w:rPr>
                <w:rFonts w:ascii="Times New Roman" w:hAnsi="Times New Roman"/>
                <w:color w:val="000000"/>
              </w:rPr>
              <w:t xml:space="preserve">  </w:t>
            </w:r>
            <w:r w:rsidRPr="00222E86">
              <w:rPr>
                <w:rFonts w:ascii="Times New Roman" w:hAnsi="Times New Roman"/>
                <w:color w:val="000000"/>
              </w:rPr>
              <w:t>showing compassion for others;</w:t>
            </w:r>
            <w:r w:rsidR="009A6B3F" w:rsidRPr="00222E86">
              <w:rPr>
                <w:rFonts w:ascii="Times New Roman" w:hAnsi="Times New Roman"/>
                <w:color w:val="000000"/>
              </w:rPr>
              <w:t xml:space="preserve"> </w:t>
            </w:r>
            <w:r w:rsidRPr="00222E86">
              <w:rPr>
                <w:rFonts w:ascii="Times New Roman" w:hAnsi="Times New Roman"/>
                <w:color w:val="000000"/>
              </w:rPr>
              <w:t>responding appropriately to the emotional response of service users and family members;</w:t>
            </w:r>
            <w:r w:rsidR="009A6B3F" w:rsidRPr="00222E86">
              <w:rPr>
                <w:rFonts w:ascii="Times New Roman" w:hAnsi="Times New Roman"/>
                <w:color w:val="000000"/>
              </w:rPr>
              <w:t xml:space="preserve"> </w:t>
            </w:r>
            <w:r w:rsidRPr="00222E86">
              <w:rPr>
                <w:rFonts w:ascii="Times New Roman" w:hAnsi="Times New Roman"/>
                <w:color w:val="000000"/>
              </w:rPr>
              <w:t>demonstrating respect for others; demonstrating a calm, compassionate, and helpful demeanour toward those in need; being supportive and reassuring to others.</w:t>
            </w:r>
          </w:p>
        </w:tc>
        <w:tc>
          <w:tcPr>
            <w:tcW w:w="1297" w:type="dxa"/>
          </w:tcPr>
          <w:p w14:paraId="540D4201" w14:textId="6A0505F9" w:rsidR="00AA3B0F" w:rsidRPr="00222E86" w:rsidRDefault="00C16874" w:rsidP="00EA491F">
            <w:pPr>
              <w:spacing w:before="100" w:after="100"/>
              <w:ind w:left="0" w:firstLine="0"/>
              <w:jc w:val="center"/>
              <w:rPr>
                <w:rFonts w:ascii="Times New Roman" w:hAnsi="Times New Roman"/>
              </w:rPr>
            </w:pPr>
            <w:r w:rsidRPr="00222E86">
              <w:rPr>
                <w:rFonts w:ascii="Times New Roman" w:hAnsi="Times New Roman"/>
              </w:rPr>
              <w:t>080</w:t>
            </w:r>
            <w:r w:rsidR="00EF43BC">
              <w:rPr>
                <w:rFonts w:ascii="Times New Roman" w:hAnsi="Times New Roman"/>
              </w:rPr>
              <w:t>.0</w:t>
            </w:r>
            <w:r w:rsidRPr="00222E86">
              <w:rPr>
                <w:rFonts w:ascii="Times New Roman" w:hAnsi="Times New Roman"/>
              </w:rPr>
              <w:t>%</w:t>
            </w:r>
          </w:p>
        </w:tc>
        <w:tc>
          <w:tcPr>
            <w:tcW w:w="1297" w:type="dxa"/>
          </w:tcPr>
          <w:p w14:paraId="4A774A6B" w14:textId="618C5268" w:rsidR="00AA3B0F" w:rsidRPr="00222E86" w:rsidRDefault="00C16874" w:rsidP="00EA491F">
            <w:pPr>
              <w:spacing w:before="100" w:after="100"/>
              <w:ind w:left="0" w:firstLine="0"/>
              <w:jc w:val="center"/>
              <w:rPr>
                <w:rFonts w:ascii="Times New Roman" w:hAnsi="Times New Roman"/>
              </w:rPr>
            </w:pPr>
            <w:r w:rsidRPr="00222E86">
              <w:rPr>
                <w:rFonts w:ascii="Times New Roman" w:hAnsi="Times New Roman"/>
              </w:rPr>
              <w:t>20</w:t>
            </w:r>
            <w:r w:rsidR="00EF43BC">
              <w:rPr>
                <w:rFonts w:ascii="Times New Roman" w:hAnsi="Times New Roman"/>
              </w:rPr>
              <w:t>.0</w:t>
            </w:r>
            <w:r w:rsidRPr="00222E86">
              <w:rPr>
                <w:rFonts w:ascii="Times New Roman" w:hAnsi="Times New Roman"/>
              </w:rPr>
              <w:t>%</w:t>
            </w:r>
          </w:p>
        </w:tc>
      </w:tr>
      <w:tr w:rsidR="00AA3B0F" w:rsidRPr="00222E86" w14:paraId="42F3A180" w14:textId="77777777" w:rsidTr="00EA491F">
        <w:tc>
          <w:tcPr>
            <w:tcW w:w="2233" w:type="dxa"/>
          </w:tcPr>
          <w:p w14:paraId="318BD3CD" w14:textId="5BAFDA34" w:rsidR="00AA3B0F" w:rsidRPr="00222E86" w:rsidRDefault="009A6B3F" w:rsidP="00EA491F">
            <w:pPr>
              <w:pStyle w:val="ListParagraph"/>
              <w:numPr>
                <w:ilvl w:val="0"/>
                <w:numId w:val="86"/>
              </w:numPr>
              <w:spacing w:before="100" w:after="100"/>
              <w:rPr>
                <w:rFonts w:ascii="Times New Roman" w:hAnsi="Times New Roman"/>
                <w:b/>
              </w:rPr>
            </w:pPr>
            <w:r w:rsidRPr="00222E86">
              <w:rPr>
                <w:rFonts w:ascii="Times New Roman" w:hAnsi="Times New Roman"/>
                <w:b/>
              </w:rPr>
              <w:t>Self-Motivation</w:t>
            </w:r>
          </w:p>
        </w:tc>
        <w:tc>
          <w:tcPr>
            <w:tcW w:w="4189" w:type="dxa"/>
            <w:gridSpan w:val="2"/>
          </w:tcPr>
          <w:p w14:paraId="5C49302B" w14:textId="7CF838E5" w:rsidR="00AA3B0F" w:rsidRPr="00222E86" w:rsidRDefault="00A01884" w:rsidP="00EA491F">
            <w:pPr>
              <w:spacing w:before="100" w:after="100"/>
              <w:ind w:left="0" w:firstLine="0"/>
              <w:jc w:val="left"/>
              <w:rPr>
                <w:rFonts w:ascii="Times New Roman" w:hAnsi="Times New Roman"/>
              </w:rPr>
            </w:pPr>
            <w:r w:rsidRPr="00222E86">
              <w:rPr>
                <w:rFonts w:ascii="Times New Roman" w:hAnsi="Times New Roman"/>
                <w:color w:val="000000"/>
              </w:rPr>
              <w:t>Examples of professional behaviour include, but are not limited to:</w:t>
            </w:r>
            <w:r w:rsidR="009A6B3F" w:rsidRPr="00222E86">
              <w:rPr>
                <w:rFonts w:ascii="Times New Roman" w:hAnsi="Times New Roman"/>
                <w:color w:val="000000"/>
              </w:rPr>
              <w:t xml:space="preserve"> t</w:t>
            </w:r>
            <w:r w:rsidRPr="00222E86">
              <w:rPr>
                <w:rFonts w:ascii="Times New Roman" w:hAnsi="Times New Roman"/>
                <w:color w:val="000000"/>
              </w:rPr>
              <w:t>aking initiative to complete assignments;</w:t>
            </w:r>
            <w:r w:rsidR="009A6B3F" w:rsidRPr="00222E86">
              <w:rPr>
                <w:rFonts w:ascii="Times New Roman" w:hAnsi="Times New Roman"/>
                <w:color w:val="000000"/>
              </w:rPr>
              <w:t xml:space="preserve"> </w:t>
            </w:r>
            <w:r w:rsidRPr="00222E86">
              <w:rPr>
                <w:rFonts w:ascii="Times New Roman" w:hAnsi="Times New Roman"/>
                <w:color w:val="000000"/>
              </w:rPr>
              <w:t>taking initiative to improve and</w:t>
            </w:r>
            <w:r w:rsidR="00473F0B" w:rsidRPr="00222E86">
              <w:rPr>
                <w:rFonts w:ascii="Times New Roman" w:hAnsi="Times New Roman"/>
                <w:color w:val="000000"/>
              </w:rPr>
              <w:t xml:space="preserve"> </w:t>
            </w:r>
            <w:r w:rsidRPr="00222E86">
              <w:rPr>
                <w:rFonts w:ascii="Times New Roman" w:hAnsi="Times New Roman"/>
                <w:color w:val="000000"/>
              </w:rPr>
              <w:t>/</w:t>
            </w:r>
            <w:r w:rsidR="00473F0B" w:rsidRPr="00222E86">
              <w:rPr>
                <w:rFonts w:ascii="Times New Roman" w:hAnsi="Times New Roman"/>
                <w:color w:val="000000"/>
              </w:rPr>
              <w:t xml:space="preserve"> </w:t>
            </w:r>
            <w:r w:rsidRPr="00222E86">
              <w:rPr>
                <w:rFonts w:ascii="Times New Roman" w:hAnsi="Times New Roman"/>
                <w:color w:val="000000"/>
              </w:rPr>
              <w:t>or correct behaviour;</w:t>
            </w:r>
            <w:r w:rsidR="009A6B3F" w:rsidRPr="00222E86">
              <w:rPr>
                <w:rFonts w:ascii="Times New Roman" w:hAnsi="Times New Roman"/>
                <w:color w:val="000000"/>
              </w:rPr>
              <w:t xml:space="preserve"> </w:t>
            </w:r>
            <w:r w:rsidRPr="00222E86">
              <w:rPr>
                <w:rFonts w:ascii="Times New Roman" w:hAnsi="Times New Roman"/>
                <w:color w:val="000000"/>
              </w:rPr>
              <w:t>taking on and following through on tasks without constant supervision;</w:t>
            </w:r>
            <w:r w:rsidR="009A6B3F" w:rsidRPr="00222E86">
              <w:rPr>
                <w:rFonts w:ascii="Times New Roman" w:hAnsi="Times New Roman"/>
                <w:color w:val="000000"/>
              </w:rPr>
              <w:t xml:space="preserve"> </w:t>
            </w:r>
            <w:r w:rsidRPr="00222E86">
              <w:rPr>
                <w:rFonts w:ascii="Times New Roman" w:hAnsi="Times New Roman"/>
                <w:color w:val="000000"/>
              </w:rPr>
              <w:t>showing enthusiasm for learning and improvement;</w:t>
            </w:r>
            <w:r w:rsidR="009A6B3F" w:rsidRPr="00222E86">
              <w:rPr>
                <w:rFonts w:ascii="Times New Roman" w:hAnsi="Times New Roman"/>
                <w:color w:val="000000"/>
              </w:rPr>
              <w:t xml:space="preserve"> </w:t>
            </w:r>
            <w:r w:rsidRPr="00222E86">
              <w:rPr>
                <w:rFonts w:ascii="Times New Roman" w:hAnsi="Times New Roman"/>
                <w:color w:val="000000"/>
              </w:rPr>
              <w:t>consistently striving for excellence in all aspects of service user care and professional activities; accepting constructive feedback in a positive manner;</w:t>
            </w:r>
            <w:r w:rsidR="009A6B3F" w:rsidRPr="00222E86">
              <w:rPr>
                <w:rFonts w:ascii="Times New Roman" w:hAnsi="Times New Roman"/>
                <w:color w:val="000000"/>
              </w:rPr>
              <w:t xml:space="preserve"> </w:t>
            </w:r>
            <w:r w:rsidRPr="00222E86">
              <w:rPr>
                <w:rFonts w:ascii="Times New Roman" w:hAnsi="Times New Roman"/>
                <w:color w:val="000000"/>
              </w:rPr>
              <w:t>taking advantage of learning opportunities.</w:t>
            </w:r>
          </w:p>
        </w:tc>
        <w:tc>
          <w:tcPr>
            <w:tcW w:w="1297" w:type="dxa"/>
          </w:tcPr>
          <w:p w14:paraId="7EC9D382" w14:textId="57B84919" w:rsidR="00AA3B0F" w:rsidRPr="00222E86" w:rsidRDefault="00E034D3" w:rsidP="00EA491F">
            <w:pPr>
              <w:spacing w:before="100" w:after="100"/>
              <w:ind w:left="0" w:firstLine="0"/>
              <w:jc w:val="center"/>
              <w:rPr>
                <w:rFonts w:ascii="Times New Roman" w:hAnsi="Times New Roman"/>
              </w:rPr>
            </w:pPr>
            <w:r w:rsidRPr="00222E86">
              <w:rPr>
                <w:rFonts w:ascii="Times New Roman" w:hAnsi="Times New Roman"/>
              </w:rPr>
              <w:t>071</w:t>
            </w:r>
            <w:r w:rsidR="00EF43BC">
              <w:rPr>
                <w:rFonts w:ascii="Times New Roman" w:hAnsi="Times New Roman"/>
              </w:rPr>
              <w:t>.0</w:t>
            </w:r>
            <w:r w:rsidR="00473F0B" w:rsidRPr="00222E86">
              <w:rPr>
                <w:rFonts w:ascii="Times New Roman" w:hAnsi="Times New Roman"/>
              </w:rPr>
              <w:t>%</w:t>
            </w:r>
          </w:p>
        </w:tc>
        <w:tc>
          <w:tcPr>
            <w:tcW w:w="1297" w:type="dxa"/>
          </w:tcPr>
          <w:p w14:paraId="1FC42607" w14:textId="4A8BE1D9" w:rsidR="00AA3B0F" w:rsidRPr="00222E86" w:rsidRDefault="00E034D3" w:rsidP="00EA491F">
            <w:pPr>
              <w:spacing w:before="100" w:after="100"/>
              <w:ind w:left="0" w:firstLine="0"/>
              <w:jc w:val="center"/>
              <w:rPr>
                <w:rFonts w:ascii="Times New Roman" w:hAnsi="Times New Roman"/>
              </w:rPr>
            </w:pPr>
            <w:r w:rsidRPr="00222E86">
              <w:rPr>
                <w:rFonts w:ascii="Times New Roman" w:hAnsi="Times New Roman"/>
              </w:rPr>
              <w:t>29</w:t>
            </w:r>
            <w:r w:rsidR="00EF43BC">
              <w:rPr>
                <w:rFonts w:ascii="Times New Roman" w:hAnsi="Times New Roman"/>
              </w:rPr>
              <w:t>.0</w:t>
            </w:r>
            <w:r w:rsidR="00473F0B" w:rsidRPr="00222E86">
              <w:rPr>
                <w:rFonts w:ascii="Times New Roman" w:hAnsi="Times New Roman"/>
              </w:rPr>
              <w:t>%</w:t>
            </w:r>
          </w:p>
        </w:tc>
      </w:tr>
      <w:tr w:rsidR="00AA3B0F" w:rsidRPr="00222E86" w14:paraId="3875AF7C" w14:textId="77777777" w:rsidTr="00EA491F">
        <w:tc>
          <w:tcPr>
            <w:tcW w:w="2233" w:type="dxa"/>
          </w:tcPr>
          <w:p w14:paraId="5EAC1EE4" w14:textId="713EEFC6" w:rsidR="00AA3B0F" w:rsidRPr="00222E86" w:rsidRDefault="009A6B3F" w:rsidP="00EA491F">
            <w:pPr>
              <w:pStyle w:val="ListParagraph"/>
              <w:numPr>
                <w:ilvl w:val="0"/>
                <w:numId w:val="86"/>
              </w:numPr>
              <w:spacing w:before="100" w:after="100"/>
              <w:jc w:val="left"/>
              <w:rPr>
                <w:rFonts w:ascii="Times New Roman" w:hAnsi="Times New Roman"/>
                <w:b/>
              </w:rPr>
            </w:pPr>
            <w:r w:rsidRPr="00222E86">
              <w:rPr>
                <w:rFonts w:ascii="Times New Roman" w:hAnsi="Times New Roman"/>
                <w:b/>
              </w:rPr>
              <w:t>Appearance and Personal Hygiene</w:t>
            </w:r>
          </w:p>
        </w:tc>
        <w:tc>
          <w:tcPr>
            <w:tcW w:w="4189" w:type="dxa"/>
            <w:gridSpan w:val="2"/>
          </w:tcPr>
          <w:p w14:paraId="0C29FED4" w14:textId="1FAFCCB2" w:rsidR="00AA3B0F" w:rsidRPr="00222E86" w:rsidRDefault="009A6B3F" w:rsidP="00EA491F">
            <w:pPr>
              <w:spacing w:before="100" w:after="100"/>
              <w:ind w:left="0" w:firstLine="0"/>
              <w:jc w:val="left"/>
              <w:rPr>
                <w:rFonts w:ascii="Times New Roman" w:hAnsi="Times New Roman"/>
              </w:rPr>
            </w:pPr>
            <w:r w:rsidRPr="00222E86">
              <w:rPr>
                <w:rFonts w:ascii="Times New Roman" w:hAnsi="Times New Roman"/>
                <w:color w:val="000000"/>
              </w:rPr>
              <w:t>Examples of professional behaviour include</w:t>
            </w:r>
            <w:r w:rsidR="00975286" w:rsidRPr="00222E86">
              <w:rPr>
                <w:rFonts w:ascii="Times New Roman" w:hAnsi="Times New Roman"/>
                <w:color w:val="000000"/>
              </w:rPr>
              <w:t xml:space="preserve"> </w:t>
            </w:r>
            <w:r w:rsidRPr="00222E86">
              <w:rPr>
                <w:rFonts w:ascii="Times New Roman" w:hAnsi="Times New Roman"/>
                <w:color w:val="000000"/>
              </w:rPr>
              <w:t xml:space="preserve">but are not limited to: </w:t>
            </w:r>
            <w:r w:rsidRPr="005F77ED">
              <w:rPr>
                <w:rFonts w:ascii="Times New Roman" w:hAnsi="Times New Roman"/>
                <w:b/>
                <w:bCs/>
                <w:color w:val="000000"/>
              </w:rPr>
              <w:t>clothing and uniform</w:t>
            </w:r>
            <w:r w:rsidRPr="00222E86">
              <w:rPr>
                <w:rFonts w:ascii="Times New Roman" w:hAnsi="Times New Roman"/>
                <w:color w:val="000000"/>
              </w:rPr>
              <w:t xml:space="preserve"> </w:t>
            </w:r>
            <w:r w:rsidRPr="005F77ED">
              <w:rPr>
                <w:rFonts w:ascii="Times New Roman" w:hAnsi="Times New Roman"/>
                <w:b/>
                <w:bCs/>
                <w:color w:val="000000"/>
              </w:rPr>
              <w:t>is appropriate</w:t>
            </w:r>
            <w:r w:rsidRPr="00222E86">
              <w:rPr>
                <w:rFonts w:ascii="Times New Roman" w:hAnsi="Times New Roman"/>
                <w:color w:val="000000"/>
              </w:rPr>
              <w:t xml:space="preserve">, neat, clean and well maintained; good personal hygiene and grooming. </w:t>
            </w:r>
          </w:p>
        </w:tc>
        <w:tc>
          <w:tcPr>
            <w:tcW w:w="1297" w:type="dxa"/>
          </w:tcPr>
          <w:p w14:paraId="4221B101" w14:textId="12D5D2D1" w:rsidR="00AA3B0F" w:rsidRPr="00222E86" w:rsidRDefault="005C11FF" w:rsidP="00EA491F">
            <w:pPr>
              <w:spacing w:before="100" w:after="100"/>
              <w:ind w:left="0" w:firstLine="0"/>
              <w:jc w:val="center"/>
              <w:rPr>
                <w:rFonts w:ascii="Times New Roman" w:hAnsi="Times New Roman"/>
              </w:rPr>
            </w:pPr>
            <w:r w:rsidRPr="00222E86">
              <w:rPr>
                <w:rFonts w:ascii="Times New Roman" w:hAnsi="Times New Roman"/>
              </w:rPr>
              <w:t>0</w:t>
            </w:r>
            <w:r w:rsidR="00E034D3" w:rsidRPr="00222E86">
              <w:rPr>
                <w:rFonts w:ascii="Times New Roman" w:hAnsi="Times New Roman"/>
              </w:rPr>
              <w:t>5</w:t>
            </w:r>
            <w:r w:rsidR="002B593C" w:rsidRPr="00222E86">
              <w:rPr>
                <w:rFonts w:ascii="Times New Roman" w:hAnsi="Times New Roman"/>
              </w:rPr>
              <w:t>0</w:t>
            </w:r>
            <w:r w:rsidR="00EF43BC">
              <w:rPr>
                <w:rFonts w:ascii="Times New Roman" w:hAnsi="Times New Roman"/>
              </w:rPr>
              <w:t>.0</w:t>
            </w:r>
            <w:r w:rsidR="002B593C" w:rsidRPr="00222E86">
              <w:rPr>
                <w:rFonts w:ascii="Times New Roman" w:hAnsi="Times New Roman"/>
              </w:rPr>
              <w:t>%</w:t>
            </w:r>
          </w:p>
        </w:tc>
        <w:tc>
          <w:tcPr>
            <w:tcW w:w="1297" w:type="dxa"/>
          </w:tcPr>
          <w:p w14:paraId="219050BA" w14:textId="09C7ED49" w:rsidR="00AA3B0F" w:rsidRPr="00222E86" w:rsidRDefault="00E034D3" w:rsidP="00EA491F">
            <w:pPr>
              <w:spacing w:before="100" w:after="100"/>
              <w:ind w:left="0" w:firstLine="0"/>
              <w:jc w:val="center"/>
              <w:rPr>
                <w:rFonts w:ascii="Times New Roman" w:hAnsi="Times New Roman"/>
              </w:rPr>
            </w:pPr>
            <w:r w:rsidRPr="00222E86">
              <w:rPr>
                <w:rFonts w:ascii="Times New Roman" w:hAnsi="Times New Roman"/>
              </w:rPr>
              <w:t>50</w:t>
            </w:r>
            <w:r w:rsidR="00EF43BC">
              <w:rPr>
                <w:rFonts w:ascii="Times New Roman" w:hAnsi="Times New Roman"/>
              </w:rPr>
              <w:t>.0</w:t>
            </w:r>
            <w:r w:rsidR="002B593C" w:rsidRPr="00222E86">
              <w:rPr>
                <w:rFonts w:ascii="Times New Roman" w:hAnsi="Times New Roman"/>
              </w:rPr>
              <w:t>%</w:t>
            </w:r>
          </w:p>
        </w:tc>
      </w:tr>
      <w:tr w:rsidR="00AA3B0F" w:rsidRPr="00222E86" w14:paraId="4538C8F2" w14:textId="77777777" w:rsidTr="00EA491F">
        <w:tc>
          <w:tcPr>
            <w:tcW w:w="2233" w:type="dxa"/>
          </w:tcPr>
          <w:p w14:paraId="457988AF" w14:textId="534C9553" w:rsidR="00AA3B0F" w:rsidRPr="00222E86" w:rsidRDefault="009A6B3F" w:rsidP="00EA491F">
            <w:pPr>
              <w:pStyle w:val="ListParagraph"/>
              <w:numPr>
                <w:ilvl w:val="0"/>
                <w:numId w:val="86"/>
              </w:numPr>
              <w:spacing w:before="100" w:after="100"/>
              <w:rPr>
                <w:rFonts w:ascii="Times New Roman" w:hAnsi="Times New Roman"/>
                <w:b/>
              </w:rPr>
            </w:pPr>
            <w:r w:rsidRPr="00222E86">
              <w:rPr>
                <w:rFonts w:ascii="Times New Roman" w:hAnsi="Times New Roman"/>
                <w:b/>
              </w:rPr>
              <w:t>Self-Confidence</w:t>
            </w:r>
          </w:p>
        </w:tc>
        <w:tc>
          <w:tcPr>
            <w:tcW w:w="4189" w:type="dxa"/>
            <w:gridSpan w:val="2"/>
          </w:tcPr>
          <w:p w14:paraId="627D82E7" w14:textId="78A8787C" w:rsidR="00AA3B0F" w:rsidRPr="00222E86" w:rsidRDefault="009A6B3F" w:rsidP="00EA491F">
            <w:pPr>
              <w:spacing w:before="100" w:after="100"/>
              <w:ind w:left="0" w:firstLine="0"/>
              <w:jc w:val="left"/>
              <w:rPr>
                <w:rFonts w:ascii="Times New Roman" w:hAnsi="Times New Roman"/>
              </w:rPr>
            </w:pPr>
            <w:r w:rsidRPr="00222E86">
              <w:rPr>
                <w:rFonts w:ascii="Times New Roman" w:hAnsi="Times New Roman"/>
                <w:color w:val="000000"/>
              </w:rPr>
              <w:t>Examples of professional behaviour include</w:t>
            </w:r>
            <w:r w:rsidR="00975286" w:rsidRPr="00222E86">
              <w:rPr>
                <w:rFonts w:ascii="Times New Roman" w:hAnsi="Times New Roman"/>
                <w:color w:val="000000"/>
              </w:rPr>
              <w:t xml:space="preserve"> </w:t>
            </w:r>
            <w:r w:rsidRPr="00222E86">
              <w:rPr>
                <w:rFonts w:ascii="Times New Roman" w:hAnsi="Times New Roman"/>
                <w:color w:val="000000"/>
              </w:rPr>
              <w:t xml:space="preserve">but are not limited to: </w:t>
            </w:r>
            <w:r w:rsidR="00473F0B" w:rsidRPr="00222E86">
              <w:rPr>
                <w:rFonts w:ascii="Times New Roman" w:hAnsi="Times New Roman"/>
                <w:color w:val="000000"/>
              </w:rPr>
              <w:t>d</w:t>
            </w:r>
            <w:r w:rsidRPr="00222E86">
              <w:rPr>
                <w:rFonts w:ascii="Times New Roman" w:hAnsi="Times New Roman"/>
                <w:color w:val="000000"/>
              </w:rPr>
              <w:t>emonstrating the ability to trust personal judgement; demonstrating an awareness of strengths and limitations; exercises good personal judgement.</w:t>
            </w:r>
          </w:p>
        </w:tc>
        <w:tc>
          <w:tcPr>
            <w:tcW w:w="1297" w:type="dxa"/>
          </w:tcPr>
          <w:p w14:paraId="0413D640" w14:textId="41E7F2B8" w:rsidR="00AA3B0F" w:rsidRPr="00222E86" w:rsidRDefault="005C11FF" w:rsidP="00EA491F">
            <w:pPr>
              <w:spacing w:before="100" w:after="100"/>
              <w:ind w:left="0" w:firstLine="0"/>
              <w:jc w:val="center"/>
              <w:rPr>
                <w:rFonts w:ascii="Times New Roman" w:hAnsi="Times New Roman"/>
              </w:rPr>
            </w:pPr>
            <w:r w:rsidRPr="00222E86">
              <w:rPr>
                <w:rFonts w:ascii="Times New Roman" w:hAnsi="Times New Roman"/>
              </w:rPr>
              <w:t>0</w:t>
            </w:r>
            <w:r w:rsidR="002B593C" w:rsidRPr="00222E86">
              <w:rPr>
                <w:rFonts w:ascii="Times New Roman" w:hAnsi="Times New Roman"/>
              </w:rPr>
              <w:t>33.3%</w:t>
            </w:r>
          </w:p>
        </w:tc>
        <w:tc>
          <w:tcPr>
            <w:tcW w:w="1297" w:type="dxa"/>
          </w:tcPr>
          <w:p w14:paraId="080F122C" w14:textId="7A575794" w:rsidR="00AA3B0F" w:rsidRPr="00222E86" w:rsidRDefault="002B593C" w:rsidP="00EA491F">
            <w:pPr>
              <w:spacing w:before="100" w:after="100"/>
              <w:ind w:left="0" w:firstLine="0"/>
              <w:jc w:val="center"/>
              <w:rPr>
                <w:rFonts w:ascii="Times New Roman" w:hAnsi="Times New Roman"/>
              </w:rPr>
            </w:pPr>
            <w:r w:rsidRPr="00222E86">
              <w:rPr>
                <w:rFonts w:ascii="Times New Roman" w:hAnsi="Times New Roman"/>
              </w:rPr>
              <w:t>66.6%</w:t>
            </w:r>
          </w:p>
        </w:tc>
      </w:tr>
      <w:tr w:rsidR="00AA3B0F" w:rsidRPr="00222E86" w14:paraId="2138137C" w14:textId="77777777" w:rsidTr="00EA491F">
        <w:tc>
          <w:tcPr>
            <w:tcW w:w="2233" w:type="dxa"/>
          </w:tcPr>
          <w:p w14:paraId="3F9466FA" w14:textId="3F15A578" w:rsidR="00AA3B0F" w:rsidRPr="00222E86" w:rsidRDefault="00975286" w:rsidP="00EA491F">
            <w:pPr>
              <w:pStyle w:val="ListParagraph"/>
              <w:numPr>
                <w:ilvl w:val="0"/>
                <w:numId w:val="86"/>
              </w:numPr>
              <w:spacing w:before="100" w:after="100"/>
              <w:rPr>
                <w:rFonts w:ascii="Times New Roman" w:hAnsi="Times New Roman"/>
                <w:b/>
              </w:rPr>
            </w:pPr>
            <w:r w:rsidRPr="00222E86">
              <w:rPr>
                <w:rFonts w:ascii="Times New Roman" w:hAnsi="Times New Roman"/>
                <w:b/>
              </w:rPr>
              <w:t>Communication</w:t>
            </w:r>
          </w:p>
        </w:tc>
        <w:tc>
          <w:tcPr>
            <w:tcW w:w="4189" w:type="dxa"/>
            <w:gridSpan w:val="2"/>
          </w:tcPr>
          <w:p w14:paraId="3B3F4BEE" w14:textId="7A420DD9" w:rsidR="00AA3B0F" w:rsidRPr="00222E86" w:rsidRDefault="00975286" w:rsidP="00EA491F">
            <w:pPr>
              <w:spacing w:before="100" w:after="100"/>
              <w:ind w:left="0" w:firstLine="0"/>
              <w:jc w:val="left"/>
              <w:rPr>
                <w:rFonts w:ascii="Times New Roman" w:hAnsi="Times New Roman"/>
              </w:rPr>
            </w:pPr>
            <w:r w:rsidRPr="00222E86">
              <w:rPr>
                <w:rFonts w:ascii="Times New Roman" w:hAnsi="Times New Roman"/>
                <w:color w:val="000000"/>
              </w:rPr>
              <w:t>Examples of professional behaviour include but are not limited to: Speaking clearly; writing legibly; listening actively; adjusting communication strategies to various situations.</w:t>
            </w:r>
          </w:p>
        </w:tc>
        <w:tc>
          <w:tcPr>
            <w:tcW w:w="1297" w:type="dxa"/>
          </w:tcPr>
          <w:p w14:paraId="0650B6DE" w14:textId="2244C61E" w:rsidR="00AA3B0F" w:rsidRPr="00222E86" w:rsidRDefault="005C11FF" w:rsidP="00EA491F">
            <w:pPr>
              <w:spacing w:before="100" w:after="100"/>
              <w:ind w:left="0" w:firstLine="0"/>
              <w:jc w:val="center"/>
              <w:rPr>
                <w:rFonts w:ascii="Times New Roman" w:hAnsi="Times New Roman"/>
              </w:rPr>
            </w:pPr>
            <w:r w:rsidRPr="00222E86">
              <w:rPr>
                <w:rFonts w:ascii="Times New Roman" w:hAnsi="Times New Roman"/>
              </w:rPr>
              <w:t>0</w:t>
            </w:r>
            <w:r w:rsidR="002B593C" w:rsidRPr="00222E86">
              <w:rPr>
                <w:rFonts w:ascii="Times New Roman" w:hAnsi="Times New Roman"/>
              </w:rPr>
              <w:t>75</w:t>
            </w:r>
            <w:r w:rsidR="00EF43BC">
              <w:rPr>
                <w:rFonts w:ascii="Times New Roman" w:hAnsi="Times New Roman"/>
              </w:rPr>
              <w:t>.0</w:t>
            </w:r>
            <w:r w:rsidR="002B593C" w:rsidRPr="00222E86">
              <w:rPr>
                <w:rFonts w:ascii="Times New Roman" w:hAnsi="Times New Roman"/>
              </w:rPr>
              <w:t>%</w:t>
            </w:r>
          </w:p>
        </w:tc>
        <w:tc>
          <w:tcPr>
            <w:tcW w:w="1297" w:type="dxa"/>
          </w:tcPr>
          <w:p w14:paraId="6184081C" w14:textId="7E77365D" w:rsidR="00AA3B0F" w:rsidRPr="00222E86" w:rsidRDefault="002B593C" w:rsidP="00EA491F">
            <w:pPr>
              <w:spacing w:before="100" w:after="100"/>
              <w:ind w:left="0" w:firstLine="0"/>
              <w:jc w:val="center"/>
              <w:rPr>
                <w:rFonts w:ascii="Times New Roman" w:hAnsi="Times New Roman"/>
              </w:rPr>
            </w:pPr>
            <w:r w:rsidRPr="00222E86">
              <w:rPr>
                <w:rFonts w:ascii="Times New Roman" w:hAnsi="Times New Roman"/>
              </w:rPr>
              <w:t>25</w:t>
            </w:r>
            <w:r w:rsidR="00EF43BC">
              <w:rPr>
                <w:rFonts w:ascii="Times New Roman" w:hAnsi="Times New Roman"/>
              </w:rPr>
              <w:t>.0</w:t>
            </w:r>
            <w:r w:rsidRPr="00222E86">
              <w:rPr>
                <w:rFonts w:ascii="Times New Roman" w:hAnsi="Times New Roman"/>
              </w:rPr>
              <w:t>%</w:t>
            </w:r>
          </w:p>
        </w:tc>
      </w:tr>
      <w:tr w:rsidR="00AA3B0F" w:rsidRPr="000C2FA2" w14:paraId="1E78A330" w14:textId="77777777" w:rsidTr="00EA491F">
        <w:tc>
          <w:tcPr>
            <w:tcW w:w="2233" w:type="dxa"/>
          </w:tcPr>
          <w:p w14:paraId="7B72DDAF" w14:textId="6ACCAA8A" w:rsidR="00AA3B0F" w:rsidRPr="00222E86" w:rsidRDefault="00975286" w:rsidP="00EA491F">
            <w:pPr>
              <w:pStyle w:val="ListParagraph"/>
              <w:numPr>
                <w:ilvl w:val="0"/>
                <w:numId w:val="86"/>
              </w:numPr>
              <w:spacing w:before="100" w:after="100"/>
              <w:rPr>
                <w:rFonts w:ascii="Times New Roman" w:hAnsi="Times New Roman"/>
                <w:b/>
              </w:rPr>
            </w:pPr>
            <w:r w:rsidRPr="00222E86">
              <w:rPr>
                <w:rFonts w:ascii="Times New Roman" w:hAnsi="Times New Roman"/>
                <w:b/>
              </w:rPr>
              <w:t>Time Management</w:t>
            </w:r>
          </w:p>
        </w:tc>
        <w:tc>
          <w:tcPr>
            <w:tcW w:w="4189" w:type="dxa"/>
            <w:gridSpan w:val="2"/>
          </w:tcPr>
          <w:p w14:paraId="00AF8999" w14:textId="37864F52" w:rsidR="00AA3B0F" w:rsidRPr="00222E86" w:rsidRDefault="00975286" w:rsidP="00EA491F">
            <w:pPr>
              <w:spacing w:before="100" w:after="100"/>
              <w:ind w:left="0" w:firstLine="0"/>
              <w:jc w:val="left"/>
              <w:rPr>
                <w:rFonts w:ascii="Times New Roman" w:hAnsi="Times New Roman"/>
              </w:rPr>
            </w:pPr>
            <w:r w:rsidRPr="00222E86">
              <w:rPr>
                <w:rFonts w:ascii="Times New Roman" w:hAnsi="Times New Roman"/>
                <w:color w:val="000000"/>
              </w:rPr>
              <w:t xml:space="preserve">Examples of professional behaviour include but are not limited to: </w:t>
            </w:r>
            <w:r w:rsidR="00327CC3" w:rsidRPr="00222E86">
              <w:rPr>
                <w:rFonts w:ascii="Times New Roman" w:hAnsi="Times New Roman"/>
                <w:color w:val="000000"/>
              </w:rPr>
              <w:t>c</w:t>
            </w:r>
            <w:r w:rsidRPr="00222E86">
              <w:rPr>
                <w:rFonts w:ascii="Times New Roman" w:hAnsi="Times New Roman"/>
                <w:color w:val="000000"/>
              </w:rPr>
              <w:t>onsistent punctuality; completing tasks and assignments on time.</w:t>
            </w:r>
          </w:p>
        </w:tc>
        <w:tc>
          <w:tcPr>
            <w:tcW w:w="1297" w:type="dxa"/>
          </w:tcPr>
          <w:p w14:paraId="693E7258" w14:textId="66F968C7" w:rsidR="00AA3B0F" w:rsidRPr="00222E86" w:rsidRDefault="005C11FF" w:rsidP="00EA491F">
            <w:pPr>
              <w:spacing w:before="100" w:after="100"/>
              <w:ind w:left="0" w:firstLine="0"/>
              <w:jc w:val="center"/>
              <w:rPr>
                <w:rFonts w:ascii="Times New Roman" w:hAnsi="Times New Roman"/>
              </w:rPr>
            </w:pPr>
            <w:r w:rsidRPr="00222E86">
              <w:rPr>
                <w:rFonts w:ascii="Times New Roman" w:hAnsi="Times New Roman"/>
              </w:rPr>
              <w:t>0</w:t>
            </w:r>
            <w:r w:rsidR="002B593C" w:rsidRPr="00222E86">
              <w:rPr>
                <w:rFonts w:ascii="Times New Roman" w:hAnsi="Times New Roman"/>
              </w:rPr>
              <w:t>50</w:t>
            </w:r>
            <w:r w:rsidR="00EF43BC">
              <w:rPr>
                <w:rFonts w:ascii="Times New Roman" w:hAnsi="Times New Roman"/>
              </w:rPr>
              <w:t>.0</w:t>
            </w:r>
            <w:r w:rsidR="002B593C" w:rsidRPr="00222E86">
              <w:rPr>
                <w:rFonts w:ascii="Times New Roman" w:hAnsi="Times New Roman"/>
              </w:rPr>
              <w:t>%</w:t>
            </w:r>
          </w:p>
        </w:tc>
        <w:tc>
          <w:tcPr>
            <w:tcW w:w="1297" w:type="dxa"/>
          </w:tcPr>
          <w:p w14:paraId="1BB589EA" w14:textId="63EE5FED" w:rsidR="00AA3B0F" w:rsidRPr="00222E86" w:rsidRDefault="002B593C" w:rsidP="00EA491F">
            <w:pPr>
              <w:spacing w:before="100" w:after="100"/>
              <w:ind w:left="0" w:firstLine="0"/>
              <w:jc w:val="center"/>
              <w:rPr>
                <w:rFonts w:ascii="Times New Roman" w:hAnsi="Times New Roman"/>
              </w:rPr>
            </w:pPr>
            <w:r w:rsidRPr="00222E86">
              <w:rPr>
                <w:rFonts w:ascii="Times New Roman" w:hAnsi="Times New Roman"/>
              </w:rPr>
              <w:t>50</w:t>
            </w:r>
            <w:r w:rsidR="00EF43BC">
              <w:rPr>
                <w:rFonts w:ascii="Times New Roman" w:hAnsi="Times New Roman"/>
              </w:rPr>
              <w:t>.0</w:t>
            </w:r>
            <w:r w:rsidRPr="00222E86">
              <w:rPr>
                <w:rFonts w:ascii="Times New Roman" w:hAnsi="Times New Roman"/>
              </w:rPr>
              <w:t>%</w:t>
            </w:r>
          </w:p>
        </w:tc>
      </w:tr>
      <w:tr w:rsidR="00AA3B0F" w:rsidRPr="000C2FA2" w14:paraId="1A5712B3" w14:textId="77777777" w:rsidTr="00EA491F">
        <w:tc>
          <w:tcPr>
            <w:tcW w:w="2233" w:type="dxa"/>
          </w:tcPr>
          <w:p w14:paraId="29CD1460" w14:textId="4C00BD9F" w:rsidR="00AA3B0F" w:rsidRPr="00222E86" w:rsidRDefault="00975286" w:rsidP="00EA491F">
            <w:pPr>
              <w:pStyle w:val="ListParagraph"/>
              <w:numPr>
                <w:ilvl w:val="0"/>
                <w:numId w:val="86"/>
              </w:numPr>
              <w:spacing w:before="100" w:after="100"/>
              <w:jc w:val="left"/>
              <w:rPr>
                <w:rFonts w:ascii="Times New Roman" w:hAnsi="Times New Roman"/>
                <w:b/>
              </w:rPr>
            </w:pPr>
            <w:r w:rsidRPr="00222E86">
              <w:rPr>
                <w:rFonts w:ascii="Times New Roman" w:hAnsi="Times New Roman"/>
                <w:b/>
              </w:rPr>
              <w:lastRenderedPageBreak/>
              <w:t>Teamwork and Diplomacy</w:t>
            </w:r>
          </w:p>
        </w:tc>
        <w:tc>
          <w:tcPr>
            <w:tcW w:w="4189" w:type="dxa"/>
            <w:gridSpan w:val="2"/>
          </w:tcPr>
          <w:p w14:paraId="3B937926" w14:textId="5F6C5834" w:rsidR="00AA3B0F" w:rsidRPr="00222E86" w:rsidRDefault="00975286" w:rsidP="00EA491F">
            <w:pPr>
              <w:spacing w:before="100" w:after="100"/>
              <w:ind w:left="0" w:firstLine="0"/>
              <w:jc w:val="left"/>
              <w:rPr>
                <w:rFonts w:ascii="Times New Roman" w:hAnsi="Times New Roman"/>
              </w:rPr>
            </w:pPr>
            <w:r w:rsidRPr="00222E86">
              <w:rPr>
                <w:rFonts w:ascii="Times New Roman" w:hAnsi="Times New Roman"/>
                <w:color w:val="000000"/>
              </w:rPr>
              <w:t>Examples of professional behaviour include but are not limited to: placing the success of the team above self-interest; not undermining the team; helping and supporting other team members; showing respect for all team members; remaining flexible and open to change; communicating with others to resolve problems.</w:t>
            </w:r>
          </w:p>
        </w:tc>
        <w:tc>
          <w:tcPr>
            <w:tcW w:w="1297" w:type="dxa"/>
          </w:tcPr>
          <w:p w14:paraId="239B6B37" w14:textId="77777777" w:rsidR="00AA3B0F" w:rsidRPr="00222E86" w:rsidRDefault="00AA3B0F" w:rsidP="00EA491F">
            <w:pPr>
              <w:spacing w:before="100" w:after="100"/>
              <w:ind w:left="0" w:firstLine="0"/>
              <w:jc w:val="center"/>
              <w:rPr>
                <w:rFonts w:ascii="Times New Roman" w:hAnsi="Times New Roman"/>
              </w:rPr>
            </w:pPr>
          </w:p>
        </w:tc>
        <w:tc>
          <w:tcPr>
            <w:tcW w:w="1297" w:type="dxa"/>
          </w:tcPr>
          <w:p w14:paraId="1C6CF09A" w14:textId="77777777" w:rsidR="00AA3B0F" w:rsidRPr="00222E86" w:rsidRDefault="00AA3B0F" w:rsidP="00EA491F">
            <w:pPr>
              <w:spacing w:before="100" w:after="100"/>
              <w:ind w:left="0" w:firstLine="0"/>
              <w:jc w:val="center"/>
              <w:rPr>
                <w:rFonts w:ascii="Times New Roman" w:hAnsi="Times New Roman"/>
              </w:rPr>
            </w:pPr>
          </w:p>
        </w:tc>
      </w:tr>
      <w:tr w:rsidR="00975286" w:rsidRPr="000C2FA2" w14:paraId="3EDD1048" w14:textId="77777777" w:rsidTr="00EA491F">
        <w:tc>
          <w:tcPr>
            <w:tcW w:w="2233" w:type="dxa"/>
          </w:tcPr>
          <w:p w14:paraId="750B5F70" w14:textId="41128277" w:rsidR="00975286" w:rsidRPr="00222E86" w:rsidRDefault="00975286" w:rsidP="00EA491F">
            <w:pPr>
              <w:pStyle w:val="ListParagraph"/>
              <w:numPr>
                <w:ilvl w:val="0"/>
                <w:numId w:val="86"/>
              </w:numPr>
              <w:spacing w:before="100" w:after="100"/>
              <w:rPr>
                <w:rFonts w:ascii="Times New Roman" w:hAnsi="Times New Roman"/>
                <w:b/>
              </w:rPr>
            </w:pPr>
            <w:r w:rsidRPr="00222E86">
              <w:rPr>
                <w:rFonts w:ascii="Times New Roman" w:hAnsi="Times New Roman"/>
                <w:b/>
              </w:rPr>
              <w:t>Respect</w:t>
            </w:r>
          </w:p>
        </w:tc>
        <w:tc>
          <w:tcPr>
            <w:tcW w:w="4189" w:type="dxa"/>
            <w:gridSpan w:val="2"/>
          </w:tcPr>
          <w:p w14:paraId="505939E8" w14:textId="291B8F4D" w:rsidR="00975286" w:rsidRPr="00222E86" w:rsidRDefault="00975286" w:rsidP="00EA491F">
            <w:pPr>
              <w:pStyle w:val="Default"/>
              <w:spacing w:before="100" w:after="100"/>
              <w:rPr>
                <w:rFonts w:ascii="Times New Roman" w:hAnsi="Times New Roman" w:cs="Times New Roman"/>
                <w:sz w:val="20"/>
                <w:szCs w:val="20"/>
              </w:rPr>
            </w:pPr>
            <w:r w:rsidRPr="00222E86">
              <w:rPr>
                <w:rFonts w:ascii="Times New Roman" w:hAnsi="Times New Roman" w:cs="Times New Roman"/>
                <w:sz w:val="20"/>
                <w:szCs w:val="20"/>
              </w:rPr>
              <w:t xml:space="preserve">Examples of professional behaviour include but are not limited to: being polite to others; not using derogatory or demeaning terms; behaving in a manner that brings credit to the profession. </w:t>
            </w:r>
          </w:p>
        </w:tc>
        <w:tc>
          <w:tcPr>
            <w:tcW w:w="1297" w:type="dxa"/>
          </w:tcPr>
          <w:p w14:paraId="0A0F5A9E" w14:textId="4F2F2739" w:rsidR="00975286" w:rsidRPr="00222E86" w:rsidRDefault="005C11FF" w:rsidP="00EA491F">
            <w:pPr>
              <w:spacing w:before="100" w:after="100"/>
              <w:ind w:left="0" w:firstLine="0"/>
              <w:jc w:val="center"/>
              <w:rPr>
                <w:rFonts w:ascii="Times New Roman" w:hAnsi="Times New Roman"/>
              </w:rPr>
            </w:pPr>
            <w:r w:rsidRPr="00222E86">
              <w:rPr>
                <w:rFonts w:ascii="Times New Roman" w:hAnsi="Times New Roman"/>
              </w:rPr>
              <w:t>0</w:t>
            </w:r>
            <w:r w:rsidR="00016D75" w:rsidRPr="00222E86">
              <w:rPr>
                <w:rFonts w:ascii="Times New Roman" w:hAnsi="Times New Roman"/>
              </w:rPr>
              <w:t>66.6%</w:t>
            </w:r>
          </w:p>
        </w:tc>
        <w:tc>
          <w:tcPr>
            <w:tcW w:w="1297" w:type="dxa"/>
          </w:tcPr>
          <w:p w14:paraId="0A141101" w14:textId="5F008EA5" w:rsidR="00975286" w:rsidRPr="00222E86" w:rsidRDefault="00016D75" w:rsidP="00EA491F">
            <w:pPr>
              <w:spacing w:before="100" w:after="100"/>
              <w:ind w:left="0" w:firstLine="0"/>
              <w:jc w:val="center"/>
              <w:rPr>
                <w:rFonts w:ascii="Times New Roman" w:hAnsi="Times New Roman"/>
              </w:rPr>
            </w:pPr>
            <w:r w:rsidRPr="00222E86">
              <w:rPr>
                <w:rFonts w:ascii="Times New Roman" w:hAnsi="Times New Roman"/>
              </w:rPr>
              <w:t>33.3%</w:t>
            </w:r>
          </w:p>
        </w:tc>
      </w:tr>
      <w:tr w:rsidR="00975286" w:rsidRPr="000C2FA2" w14:paraId="1E927D60" w14:textId="77777777" w:rsidTr="00EA491F">
        <w:tc>
          <w:tcPr>
            <w:tcW w:w="2233" w:type="dxa"/>
          </w:tcPr>
          <w:p w14:paraId="407DDC00" w14:textId="78C532D8" w:rsidR="00975286" w:rsidRPr="00222E86" w:rsidRDefault="00975286" w:rsidP="00EA491F">
            <w:pPr>
              <w:pStyle w:val="ListParagraph"/>
              <w:numPr>
                <w:ilvl w:val="0"/>
                <w:numId w:val="86"/>
              </w:numPr>
              <w:spacing w:before="100" w:after="100"/>
              <w:jc w:val="left"/>
              <w:rPr>
                <w:rFonts w:ascii="Times New Roman" w:hAnsi="Times New Roman"/>
                <w:b/>
              </w:rPr>
            </w:pPr>
            <w:r w:rsidRPr="00222E86">
              <w:rPr>
                <w:rFonts w:ascii="Times New Roman" w:hAnsi="Times New Roman"/>
                <w:b/>
              </w:rPr>
              <w:t>Service User Advocacy</w:t>
            </w:r>
          </w:p>
        </w:tc>
        <w:tc>
          <w:tcPr>
            <w:tcW w:w="4189" w:type="dxa"/>
            <w:gridSpan w:val="2"/>
          </w:tcPr>
          <w:p w14:paraId="376DCA7C" w14:textId="52CB3411" w:rsidR="00975286" w:rsidRPr="00222E86" w:rsidRDefault="00975286" w:rsidP="00EA491F">
            <w:pPr>
              <w:pStyle w:val="Default"/>
              <w:spacing w:before="100" w:after="100"/>
              <w:rPr>
                <w:rFonts w:ascii="Times New Roman" w:hAnsi="Times New Roman" w:cs="Times New Roman"/>
                <w:sz w:val="20"/>
                <w:szCs w:val="20"/>
              </w:rPr>
            </w:pPr>
            <w:r w:rsidRPr="00222E86">
              <w:rPr>
                <w:rFonts w:ascii="Times New Roman" w:hAnsi="Times New Roman" w:cs="Times New Roman"/>
                <w:sz w:val="20"/>
                <w:szCs w:val="20"/>
              </w:rPr>
              <w:t xml:space="preserve">Examples of professional behaviour include but are not limited to: </w:t>
            </w:r>
            <w:r w:rsidR="00760D12" w:rsidRPr="00222E86">
              <w:rPr>
                <w:rFonts w:ascii="Times New Roman" w:hAnsi="Times New Roman" w:cs="Times New Roman"/>
                <w:sz w:val="20"/>
                <w:szCs w:val="20"/>
              </w:rPr>
              <w:t>n</w:t>
            </w:r>
            <w:r w:rsidRPr="00222E86">
              <w:rPr>
                <w:rFonts w:ascii="Times New Roman" w:hAnsi="Times New Roman" w:cs="Times New Roman"/>
                <w:sz w:val="20"/>
                <w:szCs w:val="20"/>
              </w:rPr>
              <w:t xml:space="preserve">ot allowing personal bias to or feelings to interfere with service user care; placing the needs of service users above self-interest; protecting and respecting service user confidentiality and dignity. </w:t>
            </w:r>
          </w:p>
        </w:tc>
        <w:tc>
          <w:tcPr>
            <w:tcW w:w="1297" w:type="dxa"/>
          </w:tcPr>
          <w:p w14:paraId="09FDD2C3" w14:textId="336D4116" w:rsidR="00975286" w:rsidRPr="00222E86" w:rsidRDefault="005C11FF" w:rsidP="00EA491F">
            <w:pPr>
              <w:spacing w:before="100" w:after="100"/>
              <w:ind w:left="0" w:firstLine="0"/>
              <w:jc w:val="center"/>
              <w:rPr>
                <w:rFonts w:ascii="Times New Roman" w:hAnsi="Times New Roman"/>
              </w:rPr>
            </w:pPr>
            <w:r w:rsidRPr="00222E86">
              <w:rPr>
                <w:rFonts w:ascii="Times New Roman" w:hAnsi="Times New Roman"/>
              </w:rPr>
              <w:t>0</w:t>
            </w:r>
            <w:r w:rsidR="00FA24EB" w:rsidRPr="00222E86">
              <w:rPr>
                <w:rFonts w:ascii="Times New Roman" w:hAnsi="Times New Roman"/>
              </w:rPr>
              <w:t>66.6%</w:t>
            </w:r>
          </w:p>
        </w:tc>
        <w:tc>
          <w:tcPr>
            <w:tcW w:w="1297" w:type="dxa"/>
          </w:tcPr>
          <w:p w14:paraId="698B42E7" w14:textId="0166A71D" w:rsidR="00975286" w:rsidRPr="00222E86" w:rsidRDefault="00FA24EB" w:rsidP="00EA491F">
            <w:pPr>
              <w:spacing w:before="100" w:after="100"/>
              <w:ind w:left="0" w:firstLine="0"/>
              <w:jc w:val="center"/>
              <w:rPr>
                <w:rFonts w:ascii="Times New Roman" w:hAnsi="Times New Roman"/>
              </w:rPr>
            </w:pPr>
            <w:r w:rsidRPr="00222E86">
              <w:rPr>
                <w:rFonts w:ascii="Times New Roman" w:hAnsi="Times New Roman"/>
              </w:rPr>
              <w:t>33.3%</w:t>
            </w:r>
          </w:p>
        </w:tc>
      </w:tr>
      <w:tr w:rsidR="00975286" w:rsidRPr="000C2FA2" w14:paraId="3402898D" w14:textId="77777777" w:rsidTr="00EA491F">
        <w:tc>
          <w:tcPr>
            <w:tcW w:w="2233" w:type="dxa"/>
          </w:tcPr>
          <w:p w14:paraId="27FFCBC9" w14:textId="219C97C5" w:rsidR="00975286" w:rsidRPr="00222E86" w:rsidRDefault="00975286" w:rsidP="00EA491F">
            <w:pPr>
              <w:pStyle w:val="ListParagraph"/>
              <w:numPr>
                <w:ilvl w:val="0"/>
                <w:numId w:val="86"/>
              </w:numPr>
              <w:spacing w:before="100" w:after="100"/>
              <w:jc w:val="left"/>
              <w:rPr>
                <w:rFonts w:ascii="Times New Roman" w:hAnsi="Times New Roman"/>
                <w:b/>
              </w:rPr>
            </w:pPr>
            <w:r w:rsidRPr="00222E86">
              <w:rPr>
                <w:rFonts w:ascii="Times New Roman" w:hAnsi="Times New Roman"/>
                <w:b/>
              </w:rPr>
              <w:t>Careful Delivery of Service</w:t>
            </w:r>
          </w:p>
        </w:tc>
        <w:tc>
          <w:tcPr>
            <w:tcW w:w="4189" w:type="dxa"/>
            <w:gridSpan w:val="2"/>
          </w:tcPr>
          <w:p w14:paraId="1B39AE7F" w14:textId="53E10CF5" w:rsidR="00975286" w:rsidRPr="00222E86" w:rsidRDefault="00975286" w:rsidP="00EA491F">
            <w:pPr>
              <w:pStyle w:val="Default"/>
              <w:spacing w:before="100" w:after="100"/>
              <w:rPr>
                <w:rFonts w:ascii="Times New Roman" w:hAnsi="Times New Roman" w:cs="Times New Roman"/>
                <w:sz w:val="20"/>
                <w:szCs w:val="20"/>
              </w:rPr>
            </w:pPr>
            <w:r w:rsidRPr="00222E86">
              <w:rPr>
                <w:rFonts w:ascii="Times New Roman" w:hAnsi="Times New Roman" w:cs="Times New Roman"/>
                <w:sz w:val="20"/>
                <w:szCs w:val="20"/>
              </w:rPr>
              <w:t xml:space="preserve">Examples of professional behaviour include but are not limited to: mastering and refreshing skills; performing complete equipment checks; demonstrating careful and safe ambulance operations; following policies, procedures, and protocols; following orders. </w:t>
            </w:r>
          </w:p>
        </w:tc>
        <w:tc>
          <w:tcPr>
            <w:tcW w:w="1297" w:type="dxa"/>
          </w:tcPr>
          <w:p w14:paraId="0EE7F4C3" w14:textId="7180BB91" w:rsidR="00975286" w:rsidRPr="00222E86" w:rsidRDefault="005C11FF" w:rsidP="00EA491F">
            <w:pPr>
              <w:spacing w:before="100" w:after="100"/>
              <w:ind w:left="0" w:firstLine="0"/>
              <w:jc w:val="center"/>
              <w:rPr>
                <w:rFonts w:ascii="Times New Roman" w:hAnsi="Times New Roman"/>
              </w:rPr>
            </w:pPr>
            <w:r w:rsidRPr="00222E86">
              <w:rPr>
                <w:rFonts w:ascii="Times New Roman" w:hAnsi="Times New Roman"/>
              </w:rPr>
              <w:t>0</w:t>
            </w:r>
            <w:r w:rsidR="00FA24EB" w:rsidRPr="00222E86">
              <w:rPr>
                <w:rFonts w:ascii="Times New Roman" w:hAnsi="Times New Roman"/>
              </w:rPr>
              <w:t>60</w:t>
            </w:r>
            <w:r w:rsidR="00EF43BC">
              <w:rPr>
                <w:rFonts w:ascii="Times New Roman" w:hAnsi="Times New Roman"/>
              </w:rPr>
              <w:t>.0</w:t>
            </w:r>
            <w:r w:rsidR="00FA24EB" w:rsidRPr="00222E86">
              <w:rPr>
                <w:rFonts w:ascii="Times New Roman" w:hAnsi="Times New Roman"/>
              </w:rPr>
              <w:t>%</w:t>
            </w:r>
          </w:p>
        </w:tc>
        <w:tc>
          <w:tcPr>
            <w:tcW w:w="1297" w:type="dxa"/>
          </w:tcPr>
          <w:p w14:paraId="73A5A046" w14:textId="47FD975A" w:rsidR="00975286" w:rsidRPr="00222E86" w:rsidRDefault="00FA24EB" w:rsidP="00EA491F">
            <w:pPr>
              <w:spacing w:before="100" w:after="100"/>
              <w:ind w:left="0" w:firstLine="0"/>
              <w:jc w:val="center"/>
              <w:rPr>
                <w:rFonts w:ascii="Times New Roman" w:hAnsi="Times New Roman"/>
              </w:rPr>
            </w:pPr>
            <w:r w:rsidRPr="00222E86">
              <w:rPr>
                <w:rFonts w:ascii="Times New Roman" w:hAnsi="Times New Roman"/>
              </w:rPr>
              <w:t>40</w:t>
            </w:r>
            <w:r w:rsidR="00EF43BC">
              <w:rPr>
                <w:rFonts w:ascii="Times New Roman" w:hAnsi="Times New Roman"/>
              </w:rPr>
              <w:t>.0</w:t>
            </w:r>
            <w:r w:rsidRPr="00222E86">
              <w:rPr>
                <w:rFonts w:ascii="Times New Roman" w:hAnsi="Times New Roman"/>
              </w:rPr>
              <w:t>%</w:t>
            </w:r>
          </w:p>
        </w:tc>
      </w:tr>
    </w:tbl>
    <w:p w14:paraId="266D6DAC" w14:textId="77777777" w:rsidR="000C2FA2" w:rsidRPr="00222E86" w:rsidRDefault="000C2FA2" w:rsidP="00AA3B0F">
      <w:pPr>
        <w:ind w:left="0" w:firstLine="0"/>
        <w:rPr>
          <w:rFonts w:ascii="Times New Roman" w:hAnsi="Times New Roman"/>
          <w:sz w:val="24"/>
          <w:szCs w:val="24"/>
        </w:rPr>
      </w:pPr>
    </w:p>
    <w:tbl>
      <w:tblPr>
        <w:tblStyle w:val="TableGrid"/>
        <w:tblW w:w="0" w:type="auto"/>
        <w:tblLook w:val="04A0" w:firstRow="1" w:lastRow="0" w:firstColumn="1" w:lastColumn="0" w:noHBand="0" w:noVBand="1"/>
      </w:tblPr>
      <w:tblGrid>
        <w:gridCol w:w="3005"/>
        <w:gridCol w:w="3005"/>
        <w:gridCol w:w="3006"/>
      </w:tblGrid>
      <w:tr w:rsidR="00975286" w:rsidRPr="00222E86" w14:paraId="62185DF3" w14:textId="77777777" w:rsidTr="00975286">
        <w:tc>
          <w:tcPr>
            <w:tcW w:w="9016" w:type="dxa"/>
            <w:gridSpan w:val="3"/>
            <w:shd w:val="clear" w:color="auto" w:fill="BFBFBF" w:themeFill="background1" w:themeFillShade="BF"/>
          </w:tcPr>
          <w:p w14:paraId="0A405C0F" w14:textId="087523CD" w:rsidR="00975286" w:rsidRPr="00222E86" w:rsidRDefault="00975286" w:rsidP="00975286">
            <w:pPr>
              <w:spacing w:before="100" w:after="100"/>
              <w:ind w:left="0" w:firstLine="0"/>
              <w:jc w:val="center"/>
              <w:rPr>
                <w:rFonts w:ascii="Times New Roman" w:hAnsi="Times New Roman"/>
              </w:rPr>
            </w:pPr>
            <w:r w:rsidRPr="00222E86">
              <w:rPr>
                <w:rFonts w:ascii="Times New Roman" w:hAnsi="Times New Roman"/>
                <w:b/>
                <w:bCs/>
              </w:rPr>
              <w:t>Development Opportunities</w:t>
            </w:r>
          </w:p>
        </w:tc>
      </w:tr>
      <w:tr w:rsidR="00975286" w:rsidRPr="00222E86" w14:paraId="334BAD61" w14:textId="77777777" w:rsidTr="00975286">
        <w:tc>
          <w:tcPr>
            <w:tcW w:w="9016" w:type="dxa"/>
            <w:gridSpan w:val="3"/>
            <w:shd w:val="clear" w:color="auto" w:fill="D9D9D9" w:themeFill="background1" w:themeFillShade="D9"/>
          </w:tcPr>
          <w:p w14:paraId="5BD91D73" w14:textId="75E81152" w:rsidR="00975286" w:rsidRPr="00222E86" w:rsidRDefault="00975286" w:rsidP="00975286">
            <w:pPr>
              <w:spacing w:before="100" w:after="100"/>
              <w:ind w:left="0" w:firstLine="0"/>
              <w:jc w:val="left"/>
              <w:rPr>
                <w:rFonts w:ascii="Times New Roman" w:hAnsi="Times New Roman"/>
              </w:rPr>
            </w:pPr>
            <w:r w:rsidRPr="00222E86">
              <w:rPr>
                <w:rFonts w:ascii="Times New Roman" w:hAnsi="Times New Roman"/>
                <w:b/>
                <w:bCs/>
              </w:rPr>
              <w:t xml:space="preserve">Use the space below to explain any not yet competent ratings.  When possible, identify specific behaviours that you wish to improve, and developmental actions you will take. </w:t>
            </w:r>
          </w:p>
        </w:tc>
      </w:tr>
      <w:tr w:rsidR="00975286" w:rsidRPr="00222E86" w14:paraId="3A603964" w14:textId="77777777" w:rsidTr="00975286">
        <w:trPr>
          <w:trHeight w:val="199"/>
        </w:trPr>
        <w:tc>
          <w:tcPr>
            <w:tcW w:w="3005" w:type="dxa"/>
            <w:shd w:val="clear" w:color="auto" w:fill="F2F2F2" w:themeFill="background1" w:themeFillShade="F2"/>
          </w:tcPr>
          <w:p w14:paraId="7D4E29D5" w14:textId="69E7C926" w:rsidR="00975286" w:rsidRPr="00222E86" w:rsidRDefault="00975286" w:rsidP="00975286">
            <w:pPr>
              <w:spacing w:before="100" w:after="100"/>
              <w:ind w:left="0" w:firstLine="0"/>
              <w:jc w:val="center"/>
              <w:rPr>
                <w:rFonts w:ascii="Times New Roman" w:hAnsi="Times New Roman"/>
              </w:rPr>
            </w:pPr>
            <w:r w:rsidRPr="00222E86">
              <w:rPr>
                <w:rFonts w:ascii="Times New Roman" w:hAnsi="Times New Roman"/>
                <w:b/>
                <w:bCs/>
              </w:rPr>
              <w:t>Competency</w:t>
            </w:r>
          </w:p>
        </w:tc>
        <w:tc>
          <w:tcPr>
            <w:tcW w:w="3005" w:type="dxa"/>
            <w:shd w:val="clear" w:color="auto" w:fill="F2F2F2" w:themeFill="background1" w:themeFillShade="F2"/>
          </w:tcPr>
          <w:p w14:paraId="3AA7D933" w14:textId="7C1C95CF" w:rsidR="00975286" w:rsidRPr="00222E86" w:rsidRDefault="00975286" w:rsidP="00975286">
            <w:pPr>
              <w:spacing w:before="100" w:after="100"/>
              <w:ind w:left="0" w:firstLine="0"/>
              <w:jc w:val="center"/>
              <w:rPr>
                <w:rFonts w:ascii="Times New Roman" w:hAnsi="Times New Roman"/>
              </w:rPr>
            </w:pPr>
            <w:r w:rsidRPr="00222E86">
              <w:rPr>
                <w:rFonts w:ascii="Times New Roman" w:hAnsi="Times New Roman"/>
                <w:b/>
                <w:bCs/>
              </w:rPr>
              <w:t>Behaviour</w:t>
            </w:r>
          </w:p>
        </w:tc>
        <w:tc>
          <w:tcPr>
            <w:tcW w:w="3006" w:type="dxa"/>
            <w:shd w:val="clear" w:color="auto" w:fill="F2F2F2" w:themeFill="background1" w:themeFillShade="F2"/>
          </w:tcPr>
          <w:p w14:paraId="79472B97" w14:textId="6FAC32B0" w:rsidR="00975286" w:rsidRPr="00222E86" w:rsidRDefault="00975286" w:rsidP="00975286">
            <w:pPr>
              <w:spacing w:before="100" w:after="100"/>
              <w:ind w:left="0" w:firstLine="0"/>
              <w:jc w:val="center"/>
              <w:rPr>
                <w:rFonts w:ascii="Times New Roman" w:hAnsi="Times New Roman"/>
              </w:rPr>
            </w:pPr>
            <w:r w:rsidRPr="00222E86">
              <w:rPr>
                <w:rFonts w:ascii="Times New Roman" w:hAnsi="Times New Roman"/>
                <w:b/>
                <w:bCs/>
              </w:rPr>
              <w:t>Developmental Action</w:t>
            </w:r>
          </w:p>
        </w:tc>
      </w:tr>
      <w:tr w:rsidR="00975286" w:rsidRPr="00222E86" w14:paraId="448D2C99" w14:textId="77777777" w:rsidTr="003961A3">
        <w:trPr>
          <w:trHeight w:val="199"/>
        </w:trPr>
        <w:tc>
          <w:tcPr>
            <w:tcW w:w="3005" w:type="dxa"/>
          </w:tcPr>
          <w:p w14:paraId="2B6E25DD" w14:textId="74A79293" w:rsidR="00975286" w:rsidRPr="00222E86" w:rsidRDefault="00EA491F" w:rsidP="00473F0B">
            <w:pPr>
              <w:pStyle w:val="ListParagraph"/>
              <w:numPr>
                <w:ilvl w:val="0"/>
                <w:numId w:val="87"/>
              </w:numPr>
              <w:spacing w:before="100" w:after="100"/>
              <w:rPr>
                <w:rFonts w:ascii="Times New Roman" w:hAnsi="Times New Roman"/>
                <w:b/>
              </w:rPr>
            </w:pPr>
            <w:r w:rsidRPr="00222E86">
              <w:rPr>
                <w:rFonts w:ascii="Times New Roman" w:hAnsi="Times New Roman"/>
                <w:b/>
              </w:rPr>
              <w:t>Empathy</w:t>
            </w:r>
          </w:p>
        </w:tc>
        <w:tc>
          <w:tcPr>
            <w:tcW w:w="3005" w:type="dxa"/>
          </w:tcPr>
          <w:p w14:paraId="5C208FAE" w14:textId="71D61164" w:rsidR="00D64604" w:rsidRPr="00222E86" w:rsidRDefault="00E1222F" w:rsidP="00D64604">
            <w:pPr>
              <w:spacing w:before="100"/>
              <w:ind w:left="0" w:firstLine="0"/>
              <w:jc w:val="left"/>
              <w:rPr>
                <w:rFonts w:ascii="Times New Roman" w:hAnsi="Times New Roman"/>
                <w:color w:val="000000"/>
              </w:rPr>
            </w:pPr>
            <w:r w:rsidRPr="00222E86">
              <w:rPr>
                <w:rFonts w:ascii="Times New Roman" w:hAnsi="Times New Roman"/>
                <w:color w:val="000000"/>
              </w:rPr>
              <w:t xml:space="preserve">Examples of professional behaviour include but are not limited to: </w:t>
            </w:r>
          </w:p>
          <w:p w14:paraId="14775746" w14:textId="77777777" w:rsidR="00D64604" w:rsidRPr="00222E86" w:rsidRDefault="00D64604" w:rsidP="00D64604">
            <w:pPr>
              <w:pStyle w:val="ListParagraph"/>
              <w:spacing w:after="100"/>
              <w:ind w:left="357" w:firstLine="0"/>
              <w:jc w:val="left"/>
              <w:rPr>
                <w:rFonts w:ascii="Times New Roman" w:hAnsi="Times New Roman"/>
              </w:rPr>
            </w:pPr>
          </w:p>
          <w:p w14:paraId="3BAF5378" w14:textId="21E97698" w:rsidR="00975286" w:rsidRPr="00222E86" w:rsidRDefault="00E1222F" w:rsidP="001C48E8">
            <w:pPr>
              <w:pStyle w:val="ListParagraph"/>
              <w:numPr>
                <w:ilvl w:val="0"/>
                <w:numId w:val="94"/>
              </w:numPr>
              <w:spacing w:after="100"/>
              <w:ind w:left="357" w:hanging="357"/>
              <w:jc w:val="left"/>
              <w:rPr>
                <w:rFonts w:ascii="Times New Roman" w:hAnsi="Times New Roman"/>
              </w:rPr>
            </w:pPr>
            <w:r w:rsidRPr="00222E86">
              <w:rPr>
                <w:rFonts w:ascii="Times New Roman" w:hAnsi="Times New Roman"/>
                <w:color w:val="000000"/>
              </w:rPr>
              <w:t>demonstrating respect for others.</w:t>
            </w:r>
          </w:p>
        </w:tc>
        <w:tc>
          <w:tcPr>
            <w:tcW w:w="3006" w:type="dxa"/>
          </w:tcPr>
          <w:p w14:paraId="502207AC" w14:textId="2EC60359" w:rsidR="00975286" w:rsidRPr="00222E86" w:rsidRDefault="000553DA" w:rsidP="000553DA">
            <w:pPr>
              <w:spacing w:before="100" w:after="100"/>
              <w:ind w:left="0" w:firstLine="0"/>
              <w:jc w:val="left"/>
              <w:rPr>
                <w:rFonts w:ascii="Times New Roman" w:hAnsi="Times New Roman"/>
              </w:rPr>
            </w:pPr>
            <w:r w:rsidRPr="00222E86">
              <w:rPr>
                <w:rFonts w:ascii="Times New Roman" w:hAnsi="Times New Roman"/>
              </w:rPr>
              <w:t xml:space="preserve">Embedding the </w:t>
            </w:r>
            <w:r w:rsidR="00451863">
              <w:rPr>
                <w:rFonts w:ascii="Times New Roman" w:hAnsi="Times New Roman"/>
              </w:rPr>
              <w:t xml:space="preserve">necessary </w:t>
            </w:r>
            <w:r w:rsidR="00E710AA">
              <w:rPr>
                <w:rFonts w:ascii="Times New Roman" w:hAnsi="Times New Roman"/>
              </w:rPr>
              <w:t xml:space="preserve">but </w:t>
            </w:r>
            <w:r w:rsidR="00451863">
              <w:rPr>
                <w:rFonts w:ascii="Times New Roman" w:hAnsi="Times New Roman"/>
              </w:rPr>
              <w:t xml:space="preserve">sufficient </w:t>
            </w:r>
            <w:r w:rsidRPr="00222E86">
              <w:rPr>
                <w:rFonts w:ascii="Times New Roman" w:hAnsi="Times New Roman"/>
              </w:rPr>
              <w:t>core condition Congruence, Empathy and Unconditional Positive Regard into</w:t>
            </w:r>
            <w:r w:rsidR="00EF43BC">
              <w:rPr>
                <w:rFonts w:ascii="Times New Roman" w:hAnsi="Times New Roman"/>
              </w:rPr>
              <w:t xml:space="preserve"> family </w:t>
            </w:r>
            <w:r w:rsidR="00E710AA">
              <w:rPr>
                <w:rFonts w:ascii="Times New Roman" w:hAnsi="Times New Roman"/>
              </w:rPr>
              <w:t>inter</w:t>
            </w:r>
            <w:r w:rsidRPr="00222E86">
              <w:rPr>
                <w:rFonts w:ascii="Times New Roman" w:hAnsi="Times New Roman"/>
              </w:rPr>
              <w:t>relationship</w:t>
            </w:r>
            <w:r w:rsidR="00451863">
              <w:rPr>
                <w:rFonts w:ascii="Times New Roman" w:hAnsi="Times New Roman"/>
              </w:rPr>
              <w:t xml:space="preserve">s </w:t>
            </w:r>
            <w:r w:rsidR="00451863" w:rsidRPr="00222E86">
              <w:rPr>
                <w:rFonts w:ascii="Times New Roman" w:hAnsi="Times New Roman"/>
              </w:rPr>
              <w:t>(Rogers, 1957)</w:t>
            </w:r>
            <w:r w:rsidRPr="00222E86">
              <w:rPr>
                <w:rFonts w:ascii="Times New Roman" w:hAnsi="Times New Roman"/>
              </w:rPr>
              <w:t>.</w:t>
            </w:r>
          </w:p>
        </w:tc>
      </w:tr>
      <w:tr w:rsidR="00473F0B" w:rsidRPr="00222E86" w14:paraId="1B6FE6FD" w14:textId="77777777" w:rsidTr="003961A3">
        <w:trPr>
          <w:trHeight w:val="199"/>
        </w:trPr>
        <w:tc>
          <w:tcPr>
            <w:tcW w:w="3005" w:type="dxa"/>
          </w:tcPr>
          <w:p w14:paraId="54163EC0" w14:textId="081F99CB" w:rsidR="00473F0B" w:rsidRPr="00222E86" w:rsidRDefault="00473F0B" w:rsidP="00473F0B">
            <w:pPr>
              <w:pStyle w:val="ListParagraph"/>
              <w:numPr>
                <w:ilvl w:val="0"/>
                <w:numId w:val="87"/>
              </w:numPr>
              <w:spacing w:before="100" w:after="100"/>
              <w:jc w:val="left"/>
              <w:rPr>
                <w:rFonts w:ascii="Times New Roman" w:hAnsi="Times New Roman"/>
                <w:b/>
              </w:rPr>
            </w:pPr>
            <w:r w:rsidRPr="00222E86">
              <w:rPr>
                <w:rFonts w:ascii="Times New Roman" w:hAnsi="Times New Roman"/>
                <w:b/>
              </w:rPr>
              <w:t>Self-</w:t>
            </w:r>
            <w:r w:rsidR="00E034D3" w:rsidRPr="00222E86">
              <w:rPr>
                <w:rFonts w:ascii="Times New Roman" w:hAnsi="Times New Roman"/>
                <w:b/>
              </w:rPr>
              <w:t>M</w:t>
            </w:r>
            <w:r w:rsidRPr="00222E86">
              <w:rPr>
                <w:rFonts w:ascii="Times New Roman" w:hAnsi="Times New Roman"/>
                <w:b/>
              </w:rPr>
              <w:t>otivation</w:t>
            </w:r>
          </w:p>
        </w:tc>
        <w:tc>
          <w:tcPr>
            <w:tcW w:w="3005" w:type="dxa"/>
          </w:tcPr>
          <w:p w14:paraId="2838DE79" w14:textId="59F3790E" w:rsidR="00D64604" w:rsidRPr="00222E86" w:rsidRDefault="00D64604" w:rsidP="00D64604">
            <w:pPr>
              <w:spacing w:before="100"/>
              <w:ind w:left="0" w:firstLine="0"/>
              <w:jc w:val="left"/>
              <w:rPr>
                <w:rFonts w:ascii="Times New Roman" w:hAnsi="Times New Roman"/>
                <w:color w:val="000000"/>
              </w:rPr>
            </w:pPr>
            <w:r w:rsidRPr="00222E86">
              <w:rPr>
                <w:rFonts w:ascii="Times New Roman" w:hAnsi="Times New Roman"/>
                <w:color w:val="000000"/>
              </w:rPr>
              <w:t xml:space="preserve">Examples of professional behaviour include but are not limited to: </w:t>
            </w:r>
          </w:p>
          <w:p w14:paraId="6C780405" w14:textId="77777777" w:rsidR="00D64604" w:rsidRPr="00222E86" w:rsidRDefault="00D64604" w:rsidP="00D64604">
            <w:pPr>
              <w:ind w:left="0" w:firstLine="0"/>
              <w:jc w:val="left"/>
              <w:rPr>
                <w:rFonts w:ascii="Times New Roman" w:hAnsi="Times New Roman"/>
                <w:color w:val="000000"/>
              </w:rPr>
            </w:pPr>
          </w:p>
          <w:p w14:paraId="11048BDA" w14:textId="7B98BEB5" w:rsidR="00D64604" w:rsidRPr="00222E86" w:rsidRDefault="00D64604" w:rsidP="001C48E8">
            <w:pPr>
              <w:pStyle w:val="ListParagraph"/>
              <w:numPr>
                <w:ilvl w:val="0"/>
                <w:numId w:val="93"/>
              </w:numPr>
              <w:ind w:left="357" w:hanging="357"/>
              <w:jc w:val="left"/>
              <w:rPr>
                <w:rFonts w:ascii="Times New Roman" w:hAnsi="Times New Roman"/>
                <w:color w:val="000000"/>
              </w:rPr>
            </w:pPr>
            <w:r w:rsidRPr="00222E86">
              <w:rPr>
                <w:rFonts w:ascii="Times New Roman" w:hAnsi="Times New Roman"/>
                <w:color w:val="000000"/>
              </w:rPr>
              <w:t>t</w:t>
            </w:r>
            <w:r w:rsidR="00E034D3" w:rsidRPr="00222E86">
              <w:rPr>
                <w:rFonts w:ascii="Times New Roman" w:hAnsi="Times New Roman"/>
                <w:color w:val="000000"/>
              </w:rPr>
              <w:t>aking initiative to complete assignments</w:t>
            </w:r>
          </w:p>
          <w:p w14:paraId="74722AA5" w14:textId="7D3FBB62" w:rsidR="00473F0B" w:rsidRPr="00222E86" w:rsidRDefault="00473F0B" w:rsidP="001C48E8">
            <w:pPr>
              <w:pStyle w:val="ListParagraph"/>
              <w:numPr>
                <w:ilvl w:val="0"/>
                <w:numId w:val="93"/>
              </w:numPr>
              <w:spacing w:after="100"/>
              <w:ind w:left="357" w:hanging="357"/>
              <w:jc w:val="left"/>
              <w:rPr>
                <w:rFonts w:ascii="Times New Roman" w:hAnsi="Times New Roman"/>
                <w:color w:val="000000"/>
              </w:rPr>
            </w:pPr>
            <w:r w:rsidRPr="00222E86">
              <w:rPr>
                <w:rFonts w:ascii="Times New Roman" w:hAnsi="Times New Roman"/>
                <w:color w:val="000000"/>
              </w:rPr>
              <w:t>accepting constructive feedback in a positive manner</w:t>
            </w:r>
            <w:r w:rsidR="00327CC3" w:rsidRPr="00222E86">
              <w:rPr>
                <w:rFonts w:ascii="Times New Roman" w:hAnsi="Times New Roman"/>
                <w:color w:val="000000"/>
              </w:rPr>
              <w:t>.</w:t>
            </w:r>
          </w:p>
        </w:tc>
        <w:tc>
          <w:tcPr>
            <w:tcW w:w="3006" w:type="dxa"/>
          </w:tcPr>
          <w:p w14:paraId="5ADAEAD5" w14:textId="36EC99C2" w:rsidR="00473F0B" w:rsidRPr="00222E86" w:rsidRDefault="000553DA" w:rsidP="000553DA">
            <w:pPr>
              <w:spacing w:before="100" w:after="100"/>
              <w:ind w:left="0" w:firstLine="0"/>
              <w:jc w:val="left"/>
              <w:rPr>
                <w:rFonts w:ascii="Times New Roman" w:hAnsi="Times New Roman"/>
              </w:rPr>
            </w:pPr>
            <w:r w:rsidRPr="00222E86">
              <w:rPr>
                <w:rFonts w:ascii="Times New Roman" w:hAnsi="Times New Roman"/>
              </w:rPr>
              <w:t>Centr</w:t>
            </w:r>
            <w:r w:rsidR="0001747F" w:rsidRPr="00222E86">
              <w:rPr>
                <w:rFonts w:ascii="Times New Roman" w:hAnsi="Times New Roman"/>
              </w:rPr>
              <w:t xml:space="preserve">ing </w:t>
            </w:r>
            <w:r w:rsidR="00222E86" w:rsidRPr="00222E86">
              <w:rPr>
                <w:rFonts w:ascii="Times New Roman" w:hAnsi="Times New Roman"/>
              </w:rPr>
              <w:t>o</w:t>
            </w:r>
            <w:r w:rsidRPr="00222E86">
              <w:rPr>
                <w:rFonts w:ascii="Times New Roman" w:hAnsi="Times New Roman"/>
              </w:rPr>
              <w:t>n self-motivation in Personal Development Planning (PDP)</w:t>
            </w:r>
            <w:r w:rsidR="0001747F" w:rsidRPr="00222E86">
              <w:rPr>
                <w:rFonts w:ascii="Times New Roman" w:hAnsi="Times New Roman"/>
              </w:rPr>
              <w:t>.</w:t>
            </w:r>
          </w:p>
        </w:tc>
      </w:tr>
      <w:tr w:rsidR="00975286" w:rsidRPr="000C2FA2" w14:paraId="07AF82A6" w14:textId="77777777" w:rsidTr="003961A3">
        <w:trPr>
          <w:trHeight w:val="199"/>
        </w:trPr>
        <w:tc>
          <w:tcPr>
            <w:tcW w:w="3005" w:type="dxa"/>
          </w:tcPr>
          <w:p w14:paraId="30971F7A" w14:textId="2744D7C8" w:rsidR="00975286" w:rsidRPr="00222E86" w:rsidRDefault="00473F0B" w:rsidP="00473F0B">
            <w:pPr>
              <w:pStyle w:val="ListParagraph"/>
              <w:numPr>
                <w:ilvl w:val="0"/>
                <w:numId w:val="87"/>
              </w:numPr>
              <w:spacing w:before="100" w:after="100"/>
              <w:jc w:val="left"/>
              <w:rPr>
                <w:rFonts w:ascii="Times New Roman" w:hAnsi="Times New Roman"/>
              </w:rPr>
            </w:pPr>
            <w:r w:rsidRPr="00222E86">
              <w:rPr>
                <w:rFonts w:ascii="Times New Roman" w:hAnsi="Times New Roman"/>
                <w:b/>
              </w:rPr>
              <w:t>Appearance and Personal Hygiene</w:t>
            </w:r>
          </w:p>
        </w:tc>
        <w:tc>
          <w:tcPr>
            <w:tcW w:w="3005" w:type="dxa"/>
          </w:tcPr>
          <w:p w14:paraId="39AD8C40" w14:textId="77777777" w:rsidR="00D64604" w:rsidRPr="00222E86" w:rsidRDefault="00D64604" w:rsidP="00D64604">
            <w:pPr>
              <w:spacing w:before="100"/>
              <w:ind w:left="0" w:firstLine="0"/>
              <w:jc w:val="left"/>
              <w:rPr>
                <w:rFonts w:ascii="Times New Roman" w:hAnsi="Times New Roman"/>
                <w:color w:val="000000"/>
              </w:rPr>
            </w:pPr>
            <w:r w:rsidRPr="00222E86">
              <w:rPr>
                <w:rFonts w:ascii="Times New Roman" w:hAnsi="Times New Roman"/>
                <w:color w:val="000000"/>
              </w:rPr>
              <w:t xml:space="preserve">Examples of professional behaviour include but are not limited to: </w:t>
            </w:r>
          </w:p>
          <w:p w14:paraId="247C9E74" w14:textId="77777777" w:rsidR="00D64604" w:rsidRPr="00222E86" w:rsidRDefault="00D64604" w:rsidP="00D64604">
            <w:pPr>
              <w:ind w:left="0" w:firstLine="0"/>
              <w:jc w:val="left"/>
              <w:rPr>
                <w:rFonts w:ascii="Times New Roman" w:hAnsi="Times New Roman"/>
                <w:color w:val="000000"/>
              </w:rPr>
            </w:pPr>
          </w:p>
          <w:p w14:paraId="309F4A09" w14:textId="720ECF6C" w:rsidR="00975286" w:rsidRPr="00222E86" w:rsidRDefault="00D64604" w:rsidP="001C48E8">
            <w:pPr>
              <w:pStyle w:val="ListParagraph"/>
              <w:numPr>
                <w:ilvl w:val="0"/>
                <w:numId w:val="95"/>
              </w:numPr>
              <w:spacing w:after="100"/>
              <w:ind w:left="357" w:hanging="357"/>
              <w:jc w:val="left"/>
              <w:rPr>
                <w:rFonts w:ascii="Times New Roman" w:hAnsi="Times New Roman"/>
              </w:rPr>
            </w:pPr>
            <w:r w:rsidRPr="00222E86">
              <w:rPr>
                <w:rFonts w:ascii="Times New Roman" w:hAnsi="Times New Roman"/>
                <w:color w:val="000000"/>
              </w:rPr>
              <w:t>c</w:t>
            </w:r>
            <w:r w:rsidR="00473F0B" w:rsidRPr="00222E86">
              <w:rPr>
                <w:rFonts w:ascii="Times New Roman" w:hAnsi="Times New Roman"/>
                <w:color w:val="000000"/>
              </w:rPr>
              <w:t>lothing</w:t>
            </w:r>
            <w:r w:rsidR="00327CC3" w:rsidRPr="00222E86">
              <w:rPr>
                <w:rFonts w:ascii="Times New Roman" w:hAnsi="Times New Roman"/>
                <w:color w:val="000000"/>
              </w:rPr>
              <w:t xml:space="preserve"> </w:t>
            </w:r>
            <w:r w:rsidR="00473F0B" w:rsidRPr="00222E86">
              <w:rPr>
                <w:rFonts w:ascii="Times New Roman" w:hAnsi="Times New Roman"/>
                <w:color w:val="000000"/>
              </w:rPr>
              <w:t>is appropriate</w:t>
            </w:r>
            <w:r w:rsidR="00327CC3" w:rsidRPr="00222E86">
              <w:rPr>
                <w:rFonts w:ascii="Times New Roman" w:hAnsi="Times New Roman"/>
                <w:color w:val="000000"/>
              </w:rPr>
              <w:t>.</w:t>
            </w:r>
          </w:p>
        </w:tc>
        <w:tc>
          <w:tcPr>
            <w:tcW w:w="3006" w:type="dxa"/>
          </w:tcPr>
          <w:p w14:paraId="69E81661" w14:textId="7AECAA9E" w:rsidR="00975286" w:rsidRPr="00222E86" w:rsidRDefault="00854BDD" w:rsidP="00854BDD">
            <w:pPr>
              <w:spacing w:before="100" w:after="100"/>
              <w:ind w:left="0" w:firstLine="0"/>
              <w:jc w:val="left"/>
              <w:rPr>
                <w:rFonts w:ascii="Times New Roman" w:hAnsi="Times New Roman"/>
              </w:rPr>
            </w:pPr>
            <w:r w:rsidRPr="00222E86">
              <w:rPr>
                <w:rFonts w:ascii="Times New Roman" w:hAnsi="Times New Roman"/>
              </w:rPr>
              <w:t xml:space="preserve">Currently dressing inappropriately for … </w:t>
            </w:r>
          </w:p>
        </w:tc>
      </w:tr>
      <w:tr w:rsidR="00975286" w:rsidRPr="000C2FA2" w14:paraId="4B3BF9EA" w14:textId="77777777" w:rsidTr="003961A3">
        <w:trPr>
          <w:trHeight w:val="199"/>
        </w:trPr>
        <w:tc>
          <w:tcPr>
            <w:tcW w:w="3005" w:type="dxa"/>
          </w:tcPr>
          <w:p w14:paraId="5431DA14" w14:textId="2A8A12E4" w:rsidR="00975286" w:rsidRPr="00222E86" w:rsidRDefault="00473F0B" w:rsidP="00327CC3">
            <w:pPr>
              <w:pStyle w:val="ListParagraph"/>
              <w:numPr>
                <w:ilvl w:val="0"/>
                <w:numId w:val="87"/>
              </w:numPr>
              <w:spacing w:before="100" w:after="100"/>
              <w:rPr>
                <w:rFonts w:ascii="Times New Roman" w:hAnsi="Times New Roman"/>
                <w:b/>
              </w:rPr>
            </w:pPr>
            <w:r w:rsidRPr="00222E86">
              <w:rPr>
                <w:rFonts w:ascii="Times New Roman" w:hAnsi="Times New Roman"/>
                <w:b/>
              </w:rPr>
              <w:lastRenderedPageBreak/>
              <w:t>Self-Confidence</w:t>
            </w:r>
          </w:p>
        </w:tc>
        <w:tc>
          <w:tcPr>
            <w:tcW w:w="3005" w:type="dxa"/>
          </w:tcPr>
          <w:p w14:paraId="39A7D193" w14:textId="514112C1" w:rsidR="00D64604" w:rsidRPr="00222E86" w:rsidRDefault="00D64604" w:rsidP="00D64604">
            <w:pPr>
              <w:spacing w:before="100"/>
              <w:ind w:left="0" w:firstLine="0"/>
              <w:jc w:val="left"/>
              <w:rPr>
                <w:rFonts w:ascii="Times New Roman" w:hAnsi="Times New Roman"/>
                <w:color w:val="000000"/>
              </w:rPr>
            </w:pPr>
            <w:r w:rsidRPr="00222E86">
              <w:rPr>
                <w:rFonts w:ascii="Times New Roman" w:hAnsi="Times New Roman"/>
                <w:color w:val="000000"/>
              </w:rPr>
              <w:t>Examples of professional behaviour include but are not limited to:</w:t>
            </w:r>
          </w:p>
          <w:p w14:paraId="48794A7B" w14:textId="77777777" w:rsidR="00D64604" w:rsidRPr="00222E86" w:rsidRDefault="00D64604" w:rsidP="00D64604">
            <w:pPr>
              <w:ind w:left="0" w:firstLine="0"/>
              <w:jc w:val="left"/>
              <w:rPr>
                <w:rFonts w:ascii="Times New Roman" w:hAnsi="Times New Roman"/>
                <w:color w:val="000000"/>
              </w:rPr>
            </w:pPr>
          </w:p>
          <w:p w14:paraId="2E9D8095" w14:textId="0F0AACE3" w:rsidR="00D64604" w:rsidRPr="00222E86" w:rsidRDefault="00D64604" w:rsidP="001C48E8">
            <w:pPr>
              <w:pStyle w:val="ListParagraph"/>
              <w:numPr>
                <w:ilvl w:val="0"/>
                <w:numId w:val="92"/>
              </w:numPr>
              <w:spacing w:after="100"/>
              <w:ind w:left="357" w:hanging="357"/>
              <w:jc w:val="left"/>
              <w:rPr>
                <w:rFonts w:ascii="Times New Roman" w:hAnsi="Times New Roman"/>
                <w:color w:val="000000"/>
              </w:rPr>
            </w:pPr>
            <w:r w:rsidRPr="00222E86">
              <w:rPr>
                <w:rFonts w:ascii="Times New Roman" w:hAnsi="Times New Roman"/>
                <w:color w:val="000000"/>
              </w:rPr>
              <w:t>d</w:t>
            </w:r>
            <w:r w:rsidR="00473F0B" w:rsidRPr="00222E86">
              <w:rPr>
                <w:rFonts w:ascii="Times New Roman" w:hAnsi="Times New Roman"/>
                <w:color w:val="000000"/>
              </w:rPr>
              <w:t>emonstrating the ability to trust personal judgement</w:t>
            </w:r>
          </w:p>
          <w:p w14:paraId="1788045D" w14:textId="7BACC8BA" w:rsidR="00975286" w:rsidRPr="00222E86" w:rsidRDefault="00473F0B" w:rsidP="001C48E8">
            <w:pPr>
              <w:pStyle w:val="ListParagraph"/>
              <w:numPr>
                <w:ilvl w:val="0"/>
                <w:numId w:val="92"/>
              </w:numPr>
              <w:spacing w:before="100" w:after="100"/>
              <w:jc w:val="left"/>
              <w:rPr>
                <w:rFonts w:ascii="Times New Roman" w:hAnsi="Times New Roman"/>
              </w:rPr>
            </w:pPr>
            <w:r w:rsidRPr="00222E86">
              <w:rPr>
                <w:rFonts w:ascii="Times New Roman" w:hAnsi="Times New Roman"/>
                <w:color w:val="000000"/>
              </w:rPr>
              <w:t>exercises good personal judgement.</w:t>
            </w:r>
          </w:p>
        </w:tc>
        <w:tc>
          <w:tcPr>
            <w:tcW w:w="3006" w:type="dxa"/>
          </w:tcPr>
          <w:p w14:paraId="581C281E" w14:textId="77777777" w:rsidR="00975286" w:rsidRPr="00222E86" w:rsidRDefault="00975286" w:rsidP="00473F0B">
            <w:pPr>
              <w:spacing w:before="100" w:after="100"/>
              <w:ind w:left="0" w:firstLine="0"/>
              <w:rPr>
                <w:rFonts w:ascii="Times New Roman" w:hAnsi="Times New Roman"/>
              </w:rPr>
            </w:pPr>
          </w:p>
        </w:tc>
      </w:tr>
      <w:tr w:rsidR="00975286" w:rsidRPr="000C2FA2" w14:paraId="04DD7FFC" w14:textId="77777777" w:rsidTr="003961A3">
        <w:trPr>
          <w:trHeight w:val="199"/>
        </w:trPr>
        <w:tc>
          <w:tcPr>
            <w:tcW w:w="3005" w:type="dxa"/>
          </w:tcPr>
          <w:p w14:paraId="56EF58E1" w14:textId="70D01FD6" w:rsidR="00975286" w:rsidRPr="00222E86" w:rsidRDefault="00327CC3" w:rsidP="00327CC3">
            <w:pPr>
              <w:pStyle w:val="ListParagraph"/>
              <w:numPr>
                <w:ilvl w:val="0"/>
                <w:numId w:val="87"/>
              </w:numPr>
              <w:spacing w:before="100" w:after="100"/>
              <w:rPr>
                <w:rFonts w:ascii="Times New Roman" w:hAnsi="Times New Roman"/>
                <w:b/>
              </w:rPr>
            </w:pPr>
            <w:r w:rsidRPr="00222E86">
              <w:rPr>
                <w:rFonts w:ascii="Times New Roman" w:hAnsi="Times New Roman"/>
                <w:b/>
              </w:rPr>
              <w:t>Communication</w:t>
            </w:r>
          </w:p>
        </w:tc>
        <w:tc>
          <w:tcPr>
            <w:tcW w:w="3005" w:type="dxa"/>
          </w:tcPr>
          <w:p w14:paraId="5A037857" w14:textId="19526971" w:rsidR="00D64604" w:rsidRPr="00222E86" w:rsidRDefault="00D64604" w:rsidP="00D64604">
            <w:pPr>
              <w:spacing w:before="100"/>
              <w:ind w:left="0" w:firstLine="0"/>
              <w:jc w:val="left"/>
              <w:rPr>
                <w:rFonts w:ascii="Times New Roman" w:hAnsi="Times New Roman"/>
                <w:color w:val="000000"/>
              </w:rPr>
            </w:pPr>
            <w:r w:rsidRPr="00222E86">
              <w:rPr>
                <w:rFonts w:ascii="Times New Roman" w:hAnsi="Times New Roman"/>
                <w:color w:val="000000"/>
              </w:rPr>
              <w:t>Examples of professional behaviour include but are not limited to:</w:t>
            </w:r>
          </w:p>
          <w:p w14:paraId="09A3DC36" w14:textId="77777777" w:rsidR="00D64604" w:rsidRPr="00222E86" w:rsidRDefault="00D64604" w:rsidP="00D64604">
            <w:pPr>
              <w:ind w:left="0" w:firstLine="0"/>
              <w:jc w:val="left"/>
              <w:rPr>
                <w:rFonts w:ascii="Times New Roman" w:hAnsi="Times New Roman"/>
              </w:rPr>
            </w:pPr>
          </w:p>
          <w:p w14:paraId="37318588" w14:textId="35C68437" w:rsidR="00975286" w:rsidRPr="00222E86" w:rsidRDefault="00D64604" w:rsidP="001C48E8">
            <w:pPr>
              <w:pStyle w:val="ListParagraph"/>
              <w:numPr>
                <w:ilvl w:val="0"/>
                <w:numId w:val="91"/>
              </w:numPr>
              <w:spacing w:after="100"/>
              <w:ind w:left="357" w:hanging="357"/>
              <w:jc w:val="left"/>
              <w:rPr>
                <w:rFonts w:ascii="Times New Roman" w:hAnsi="Times New Roman"/>
              </w:rPr>
            </w:pPr>
            <w:r w:rsidRPr="00222E86">
              <w:rPr>
                <w:rFonts w:ascii="Times New Roman" w:hAnsi="Times New Roman"/>
                <w:color w:val="000000"/>
              </w:rPr>
              <w:t>w</w:t>
            </w:r>
            <w:r w:rsidR="00327CC3" w:rsidRPr="00222E86">
              <w:rPr>
                <w:rFonts w:ascii="Times New Roman" w:hAnsi="Times New Roman"/>
                <w:color w:val="000000"/>
              </w:rPr>
              <w:t>riting legibly.</w:t>
            </w:r>
          </w:p>
        </w:tc>
        <w:tc>
          <w:tcPr>
            <w:tcW w:w="3006" w:type="dxa"/>
          </w:tcPr>
          <w:p w14:paraId="01DC8B6D" w14:textId="6B40E766" w:rsidR="00975286" w:rsidRPr="00222E86" w:rsidRDefault="00EF43BC" w:rsidP="00327CC3">
            <w:pPr>
              <w:spacing w:before="100" w:after="100"/>
              <w:ind w:left="0" w:firstLine="0"/>
              <w:rPr>
                <w:rFonts w:ascii="Times New Roman" w:hAnsi="Times New Roman"/>
              </w:rPr>
            </w:pPr>
            <w:r>
              <w:rPr>
                <w:rFonts w:ascii="Times New Roman" w:hAnsi="Times New Roman"/>
              </w:rPr>
              <w:t>Difficulties in expressing myself in an academic manner.</w:t>
            </w:r>
          </w:p>
        </w:tc>
      </w:tr>
      <w:tr w:rsidR="00975286" w:rsidRPr="000C2FA2" w14:paraId="739C4A9A" w14:textId="77777777" w:rsidTr="003961A3">
        <w:trPr>
          <w:trHeight w:val="199"/>
        </w:trPr>
        <w:tc>
          <w:tcPr>
            <w:tcW w:w="3005" w:type="dxa"/>
          </w:tcPr>
          <w:p w14:paraId="4083A08B" w14:textId="281A832B" w:rsidR="00975286" w:rsidRPr="00222E86" w:rsidRDefault="00327CC3" w:rsidP="00327CC3">
            <w:pPr>
              <w:pStyle w:val="ListParagraph"/>
              <w:numPr>
                <w:ilvl w:val="0"/>
                <w:numId w:val="87"/>
              </w:numPr>
              <w:spacing w:before="100" w:after="100"/>
              <w:rPr>
                <w:rFonts w:ascii="Times New Roman" w:hAnsi="Times New Roman"/>
                <w:b/>
              </w:rPr>
            </w:pPr>
            <w:r w:rsidRPr="00222E86">
              <w:rPr>
                <w:rFonts w:ascii="Times New Roman" w:hAnsi="Times New Roman"/>
                <w:b/>
              </w:rPr>
              <w:t>Time Management</w:t>
            </w:r>
          </w:p>
        </w:tc>
        <w:tc>
          <w:tcPr>
            <w:tcW w:w="3005" w:type="dxa"/>
          </w:tcPr>
          <w:p w14:paraId="33AAB5D9" w14:textId="299D9650" w:rsidR="00D64604" w:rsidRPr="00222E86" w:rsidRDefault="00D64604" w:rsidP="00D64604">
            <w:pPr>
              <w:spacing w:before="100"/>
              <w:ind w:left="0" w:firstLine="0"/>
              <w:jc w:val="left"/>
              <w:rPr>
                <w:rFonts w:ascii="Times New Roman" w:hAnsi="Times New Roman"/>
                <w:color w:val="000000"/>
              </w:rPr>
            </w:pPr>
            <w:r w:rsidRPr="00222E86">
              <w:rPr>
                <w:rFonts w:ascii="Times New Roman" w:hAnsi="Times New Roman"/>
                <w:color w:val="000000"/>
              </w:rPr>
              <w:t>Examples of professional behaviour include but are not limited to:</w:t>
            </w:r>
          </w:p>
          <w:p w14:paraId="1D9C39A1" w14:textId="77777777" w:rsidR="00D64604" w:rsidRPr="00222E86" w:rsidRDefault="00D64604" w:rsidP="00D64604">
            <w:pPr>
              <w:ind w:left="0" w:firstLine="0"/>
              <w:jc w:val="left"/>
              <w:rPr>
                <w:rFonts w:ascii="Times New Roman" w:hAnsi="Times New Roman"/>
                <w:color w:val="000000"/>
              </w:rPr>
            </w:pPr>
          </w:p>
          <w:p w14:paraId="14B2D599" w14:textId="173B6618" w:rsidR="00975286" w:rsidRPr="00222E86" w:rsidRDefault="00D64604" w:rsidP="001C48E8">
            <w:pPr>
              <w:pStyle w:val="ListParagraph"/>
              <w:numPr>
                <w:ilvl w:val="0"/>
                <w:numId w:val="91"/>
              </w:numPr>
              <w:spacing w:after="100"/>
              <w:ind w:left="357" w:hanging="357"/>
              <w:jc w:val="left"/>
              <w:rPr>
                <w:rFonts w:ascii="Times New Roman" w:hAnsi="Times New Roman"/>
              </w:rPr>
            </w:pPr>
            <w:r w:rsidRPr="00222E86">
              <w:rPr>
                <w:rFonts w:ascii="Times New Roman" w:hAnsi="Times New Roman"/>
                <w:color w:val="000000"/>
              </w:rPr>
              <w:t>c</w:t>
            </w:r>
            <w:r w:rsidR="00327CC3" w:rsidRPr="00222E86">
              <w:rPr>
                <w:rFonts w:ascii="Times New Roman" w:hAnsi="Times New Roman"/>
                <w:color w:val="000000"/>
              </w:rPr>
              <w:t>ompleting tasks and assignments on time.</w:t>
            </w:r>
          </w:p>
        </w:tc>
        <w:tc>
          <w:tcPr>
            <w:tcW w:w="3006" w:type="dxa"/>
          </w:tcPr>
          <w:p w14:paraId="2BB9025C" w14:textId="248984EC" w:rsidR="00975286" w:rsidRPr="00222E86" w:rsidRDefault="000553DA" w:rsidP="00327CC3">
            <w:pPr>
              <w:spacing w:before="100" w:after="100"/>
              <w:ind w:left="0" w:firstLine="0"/>
              <w:rPr>
                <w:rFonts w:ascii="Times New Roman" w:hAnsi="Times New Roman"/>
              </w:rPr>
            </w:pPr>
            <w:r w:rsidRPr="00222E86">
              <w:rPr>
                <w:rFonts w:ascii="Times New Roman" w:hAnsi="Times New Roman"/>
              </w:rPr>
              <w:t>Centring on time</w:t>
            </w:r>
            <w:r w:rsidR="00451863">
              <w:rPr>
                <w:rFonts w:ascii="Times New Roman" w:hAnsi="Times New Roman"/>
              </w:rPr>
              <w:t>-</w:t>
            </w:r>
            <w:r w:rsidRPr="00222E86">
              <w:rPr>
                <w:rFonts w:ascii="Times New Roman" w:hAnsi="Times New Roman"/>
              </w:rPr>
              <w:t xml:space="preserve">management </w:t>
            </w:r>
          </w:p>
        </w:tc>
      </w:tr>
      <w:tr w:rsidR="00327CC3" w:rsidRPr="000C2FA2" w14:paraId="7A375668" w14:textId="77777777" w:rsidTr="003961A3">
        <w:trPr>
          <w:trHeight w:val="199"/>
        </w:trPr>
        <w:tc>
          <w:tcPr>
            <w:tcW w:w="3005" w:type="dxa"/>
          </w:tcPr>
          <w:p w14:paraId="4DE6E537" w14:textId="12F26FA9" w:rsidR="00327CC3" w:rsidRPr="00222E86" w:rsidRDefault="00327CC3" w:rsidP="000C2FA2">
            <w:pPr>
              <w:pStyle w:val="ListParagraph"/>
              <w:numPr>
                <w:ilvl w:val="0"/>
                <w:numId w:val="87"/>
              </w:numPr>
              <w:spacing w:before="100" w:after="100"/>
              <w:jc w:val="left"/>
              <w:rPr>
                <w:rFonts w:ascii="Times New Roman" w:hAnsi="Times New Roman"/>
              </w:rPr>
            </w:pPr>
            <w:r w:rsidRPr="00222E86">
              <w:rPr>
                <w:rFonts w:ascii="Times New Roman" w:hAnsi="Times New Roman"/>
                <w:b/>
              </w:rPr>
              <w:t>Teamwork and Diplomacy</w:t>
            </w:r>
          </w:p>
        </w:tc>
        <w:tc>
          <w:tcPr>
            <w:tcW w:w="3005" w:type="dxa"/>
          </w:tcPr>
          <w:p w14:paraId="48DF6586" w14:textId="77777777" w:rsidR="00D64604" w:rsidRPr="00222E86" w:rsidRDefault="00D64604" w:rsidP="00D64604">
            <w:pPr>
              <w:spacing w:before="100"/>
              <w:ind w:left="0" w:firstLine="0"/>
              <w:jc w:val="left"/>
              <w:rPr>
                <w:rFonts w:ascii="Times New Roman" w:hAnsi="Times New Roman"/>
                <w:color w:val="000000"/>
              </w:rPr>
            </w:pPr>
            <w:r w:rsidRPr="00222E86">
              <w:rPr>
                <w:rFonts w:ascii="Times New Roman" w:hAnsi="Times New Roman"/>
                <w:color w:val="000000"/>
              </w:rPr>
              <w:t xml:space="preserve">Examples of professional behaviour include but are not limited to: </w:t>
            </w:r>
          </w:p>
          <w:p w14:paraId="593A44CC" w14:textId="77777777" w:rsidR="00D64604" w:rsidRPr="00222E86" w:rsidRDefault="00D64604" w:rsidP="00D64604">
            <w:pPr>
              <w:ind w:left="0" w:firstLine="0"/>
              <w:jc w:val="left"/>
              <w:rPr>
                <w:rFonts w:ascii="Times New Roman" w:hAnsi="Times New Roman"/>
                <w:color w:val="000000"/>
              </w:rPr>
            </w:pPr>
          </w:p>
          <w:p w14:paraId="5DCABE2A" w14:textId="02EA7E23" w:rsidR="00D64604" w:rsidRPr="00222E86" w:rsidRDefault="00D64604" w:rsidP="001C48E8">
            <w:pPr>
              <w:pStyle w:val="ListParagraph"/>
              <w:numPr>
                <w:ilvl w:val="0"/>
                <w:numId w:val="91"/>
              </w:numPr>
              <w:spacing w:after="100"/>
              <w:ind w:left="357" w:hanging="357"/>
              <w:jc w:val="left"/>
              <w:rPr>
                <w:rFonts w:ascii="Times New Roman" w:hAnsi="Times New Roman"/>
                <w:color w:val="000000"/>
              </w:rPr>
            </w:pPr>
            <w:r w:rsidRPr="00222E86">
              <w:rPr>
                <w:rFonts w:ascii="Times New Roman" w:hAnsi="Times New Roman"/>
                <w:color w:val="000000"/>
              </w:rPr>
              <w:t>p</w:t>
            </w:r>
            <w:r w:rsidR="00327CC3" w:rsidRPr="00222E86">
              <w:rPr>
                <w:rFonts w:ascii="Times New Roman" w:hAnsi="Times New Roman"/>
                <w:color w:val="000000"/>
              </w:rPr>
              <w:t xml:space="preserve">lacing the success of the team above self-interest </w:t>
            </w:r>
          </w:p>
          <w:p w14:paraId="5FDDCE63" w14:textId="03D6566E" w:rsidR="00D64604" w:rsidRPr="00222E86" w:rsidRDefault="00327CC3" w:rsidP="001C48E8">
            <w:pPr>
              <w:pStyle w:val="ListParagraph"/>
              <w:numPr>
                <w:ilvl w:val="0"/>
                <w:numId w:val="90"/>
              </w:numPr>
              <w:spacing w:before="100" w:after="100"/>
              <w:jc w:val="left"/>
              <w:rPr>
                <w:rFonts w:ascii="Times New Roman" w:hAnsi="Times New Roman"/>
                <w:color w:val="000000"/>
              </w:rPr>
            </w:pPr>
            <w:r w:rsidRPr="00222E86">
              <w:rPr>
                <w:rFonts w:ascii="Times New Roman" w:hAnsi="Times New Roman"/>
                <w:color w:val="000000"/>
              </w:rPr>
              <w:t>remaining flexible and open to change</w:t>
            </w:r>
          </w:p>
          <w:p w14:paraId="2DF43EC8" w14:textId="45EE3E6E" w:rsidR="00327CC3" w:rsidRPr="00222E86" w:rsidRDefault="00327CC3" w:rsidP="001C48E8">
            <w:pPr>
              <w:pStyle w:val="ListParagraph"/>
              <w:numPr>
                <w:ilvl w:val="0"/>
                <w:numId w:val="90"/>
              </w:numPr>
              <w:spacing w:before="100" w:after="100"/>
              <w:jc w:val="left"/>
              <w:rPr>
                <w:rFonts w:ascii="Times New Roman" w:hAnsi="Times New Roman"/>
              </w:rPr>
            </w:pPr>
            <w:r w:rsidRPr="00222E86">
              <w:rPr>
                <w:rFonts w:ascii="Times New Roman" w:hAnsi="Times New Roman"/>
                <w:color w:val="000000"/>
              </w:rPr>
              <w:t>communicating with others to resolve problems.</w:t>
            </w:r>
          </w:p>
        </w:tc>
        <w:tc>
          <w:tcPr>
            <w:tcW w:w="3006" w:type="dxa"/>
          </w:tcPr>
          <w:p w14:paraId="0E19434B" w14:textId="78D84630" w:rsidR="00327CC3" w:rsidRPr="00222E86" w:rsidRDefault="00874180" w:rsidP="00327CC3">
            <w:pPr>
              <w:spacing w:before="100" w:after="100"/>
              <w:ind w:left="0" w:firstLine="0"/>
              <w:rPr>
                <w:rFonts w:ascii="Times New Roman" w:hAnsi="Times New Roman"/>
              </w:rPr>
            </w:pPr>
            <w:r>
              <w:rPr>
                <w:rFonts w:ascii="Times New Roman" w:hAnsi="Times New Roman"/>
              </w:rPr>
              <w:t>Difficulties in embracing change, and therefore, being flexible.</w:t>
            </w:r>
          </w:p>
        </w:tc>
      </w:tr>
      <w:tr w:rsidR="00327CC3" w:rsidRPr="000C2FA2" w14:paraId="645A1372" w14:textId="77777777" w:rsidTr="003961A3">
        <w:trPr>
          <w:trHeight w:val="199"/>
        </w:trPr>
        <w:tc>
          <w:tcPr>
            <w:tcW w:w="3005" w:type="dxa"/>
          </w:tcPr>
          <w:p w14:paraId="3B2BD74D" w14:textId="23F9BA7E" w:rsidR="00327CC3" w:rsidRPr="00222E86" w:rsidRDefault="00327CC3" w:rsidP="00327CC3">
            <w:pPr>
              <w:pStyle w:val="ListParagraph"/>
              <w:numPr>
                <w:ilvl w:val="0"/>
                <w:numId w:val="87"/>
              </w:numPr>
              <w:spacing w:before="100" w:after="100"/>
              <w:jc w:val="left"/>
              <w:rPr>
                <w:rFonts w:ascii="Times New Roman" w:hAnsi="Times New Roman"/>
              </w:rPr>
            </w:pPr>
            <w:r w:rsidRPr="00222E86">
              <w:rPr>
                <w:rFonts w:ascii="Times New Roman" w:hAnsi="Times New Roman"/>
                <w:b/>
              </w:rPr>
              <w:t>Respect</w:t>
            </w:r>
          </w:p>
        </w:tc>
        <w:tc>
          <w:tcPr>
            <w:tcW w:w="3005" w:type="dxa"/>
          </w:tcPr>
          <w:p w14:paraId="4547AFEE" w14:textId="79742105" w:rsidR="00D64604" w:rsidRPr="00222E86" w:rsidRDefault="00D64604" w:rsidP="00D64604">
            <w:pPr>
              <w:spacing w:before="100"/>
              <w:ind w:left="0" w:firstLine="0"/>
              <w:jc w:val="left"/>
              <w:rPr>
                <w:rFonts w:ascii="Times New Roman" w:hAnsi="Times New Roman"/>
                <w:color w:val="000000"/>
              </w:rPr>
            </w:pPr>
            <w:r w:rsidRPr="00222E86">
              <w:rPr>
                <w:rFonts w:ascii="Times New Roman" w:hAnsi="Times New Roman"/>
                <w:color w:val="000000"/>
              </w:rPr>
              <w:t>Examples of professional behaviour include but are not limited to:</w:t>
            </w:r>
          </w:p>
          <w:p w14:paraId="7723B945" w14:textId="77777777" w:rsidR="00D64604" w:rsidRPr="00222E86" w:rsidRDefault="00D64604" w:rsidP="00D64604">
            <w:pPr>
              <w:ind w:left="0" w:firstLine="0"/>
              <w:jc w:val="left"/>
              <w:rPr>
                <w:rFonts w:ascii="Times New Roman" w:hAnsi="Times New Roman"/>
              </w:rPr>
            </w:pPr>
          </w:p>
          <w:p w14:paraId="1BEF7719" w14:textId="69443A0E" w:rsidR="00327CC3" w:rsidRPr="00222E86" w:rsidRDefault="00D64604" w:rsidP="001C48E8">
            <w:pPr>
              <w:pStyle w:val="ListParagraph"/>
              <w:numPr>
                <w:ilvl w:val="0"/>
                <w:numId w:val="96"/>
              </w:numPr>
              <w:spacing w:after="100"/>
              <w:ind w:left="357" w:hanging="357"/>
              <w:jc w:val="left"/>
              <w:rPr>
                <w:rFonts w:ascii="Times New Roman" w:hAnsi="Times New Roman"/>
              </w:rPr>
            </w:pPr>
            <w:r w:rsidRPr="00222E86">
              <w:rPr>
                <w:rFonts w:ascii="Times New Roman" w:hAnsi="Times New Roman"/>
              </w:rPr>
              <w:t>b</w:t>
            </w:r>
            <w:r w:rsidR="00327CC3" w:rsidRPr="00222E86">
              <w:rPr>
                <w:rFonts w:ascii="Times New Roman" w:hAnsi="Times New Roman"/>
              </w:rPr>
              <w:t xml:space="preserve">ehaving in a manner that brings credit to the profession. </w:t>
            </w:r>
          </w:p>
        </w:tc>
        <w:tc>
          <w:tcPr>
            <w:tcW w:w="3006" w:type="dxa"/>
          </w:tcPr>
          <w:p w14:paraId="4CB8B08E" w14:textId="77777777" w:rsidR="00327CC3" w:rsidRPr="00222E86" w:rsidRDefault="00327CC3" w:rsidP="00327CC3">
            <w:pPr>
              <w:spacing w:before="100" w:after="100"/>
              <w:ind w:left="0" w:firstLine="0"/>
              <w:jc w:val="left"/>
              <w:rPr>
                <w:rFonts w:ascii="Times New Roman" w:hAnsi="Times New Roman"/>
              </w:rPr>
            </w:pPr>
          </w:p>
        </w:tc>
      </w:tr>
      <w:tr w:rsidR="00327CC3" w:rsidRPr="000C2FA2" w14:paraId="53684F0D" w14:textId="77777777" w:rsidTr="003961A3">
        <w:trPr>
          <w:trHeight w:val="199"/>
        </w:trPr>
        <w:tc>
          <w:tcPr>
            <w:tcW w:w="3005" w:type="dxa"/>
          </w:tcPr>
          <w:p w14:paraId="19F61AA7" w14:textId="10A2AE24" w:rsidR="00327CC3" w:rsidRPr="00222E86" w:rsidRDefault="00327CC3" w:rsidP="00327CC3">
            <w:pPr>
              <w:pStyle w:val="ListParagraph"/>
              <w:numPr>
                <w:ilvl w:val="0"/>
                <w:numId w:val="87"/>
              </w:numPr>
              <w:spacing w:before="100" w:after="100"/>
              <w:rPr>
                <w:rFonts w:ascii="Times New Roman" w:hAnsi="Times New Roman"/>
              </w:rPr>
            </w:pPr>
            <w:r w:rsidRPr="00222E86">
              <w:rPr>
                <w:rFonts w:ascii="Times New Roman" w:hAnsi="Times New Roman"/>
                <w:b/>
              </w:rPr>
              <w:t>Service User Advocacy</w:t>
            </w:r>
          </w:p>
        </w:tc>
        <w:tc>
          <w:tcPr>
            <w:tcW w:w="3005" w:type="dxa"/>
          </w:tcPr>
          <w:p w14:paraId="72A80F77" w14:textId="33A40254" w:rsidR="00D64604" w:rsidRPr="00222E86" w:rsidRDefault="00D64604" w:rsidP="00D64604">
            <w:pPr>
              <w:pStyle w:val="ListParagraph"/>
              <w:spacing w:before="100"/>
              <w:ind w:left="0" w:firstLine="0"/>
              <w:contextualSpacing w:val="0"/>
              <w:jc w:val="left"/>
              <w:rPr>
                <w:rFonts w:ascii="Times New Roman" w:hAnsi="Times New Roman"/>
                <w:color w:val="000000"/>
              </w:rPr>
            </w:pPr>
            <w:r w:rsidRPr="00222E86">
              <w:rPr>
                <w:rFonts w:ascii="Times New Roman" w:hAnsi="Times New Roman"/>
                <w:color w:val="000000"/>
              </w:rPr>
              <w:t>Examples of professional behaviour include but are not limited to:</w:t>
            </w:r>
          </w:p>
          <w:p w14:paraId="35FA1347" w14:textId="77777777" w:rsidR="00D64604" w:rsidRPr="00222E86" w:rsidRDefault="00D64604" w:rsidP="00D64604">
            <w:pPr>
              <w:pStyle w:val="ListParagraph"/>
              <w:ind w:left="0" w:firstLine="0"/>
              <w:contextualSpacing w:val="0"/>
              <w:jc w:val="left"/>
              <w:rPr>
                <w:rFonts w:ascii="Times New Roman" w:hAnsi="Times New Roman"/>
              </w:rPr>
            </w:pPr>
          </w:p>
          <w:p w14:paraId="1169318B" w14:textId="3DB78A68" w:rsidR="00327CC3" w:rsidRPr="00222E86" w:rsidRDefault="00D64604" w:rsidP="001C48E8">
            <w:pPr>
              <w:pStyle w:val="ListParagraph"/>
              <w:numPr>
                <w:ilvl w:val="0"/>
                <w:numId w:val="89"/>
              </w:numPr>
              <w:spacing w:after="100"/>
              <w:ind w:left="357" w:hanging="357"/>
              <w:jc w:val="left"/>
              <w:rPr>
                <w:rFonts w:ascii="Times New Roman" w:hAnsi="Times New Roman"/>
              </w:rPr>
            </w:pPr>
            <w:r w:rsidRPr="00222E86">
              <w:rPr>
                <w:rFonts w:ascii="Times New Roman" w:hAnsi="Times New Roman"/>
              </w:rPr>
              <w:t>n</w:t>
            </w:r>
            <w:r w:rsidR="00327CC3" w:rsidRPr="00222E86">
              <w:rPr>
                <w:rFonts w:ascii="Times New Roman" w:hAnsi="Times New Roman"/>
              </w:rPr>
              <w:t>ot allowing personal bias to or feelings to interfere with service user care</w:t>
            </w:r>
            <w:r w:rsidR="00C16874" w:rsidRPr="00222E86">
              <w:rPr>
                <w:rFonts w:ascii="Times New Roman" w:hAnsi="Times New Roman"/>
              </w:rPr>
              <w:t>.</w:t>
            </w:r>
          </w:p>
        </w:tc>
        <w:tc>
          <w:tcPr>
            <w:tcW w:w="3006" w:type="dxa"/>
          </w:tcPr>
          <w:p w14:paraId="0B9E4FCE" w14:textId="77777777" w:rsidR="00327CC3" w:rsidRPr="00222E86" w:rsidRDefault="00327CC3" w:rsidP="00327CC3">
            <w:pPr>
              <w:spacing w:before="100" w:after="100"/>
              <w:ind w:left="0" w:firstLine="0"/>
              <w:rPr>
                <w:rFonts w:ascii="Times New Roman" w:hAnsi="Times New Roman"/>
              </w:rPr>
            </w:pPr>
          </w:p>
        </w:tc>
      </w:tr>
      <w:tr w:rsidR="00327CC3" w:rsidRPr="000C2FA2" w14:paraId="5C0572FA" w14:textId="77777777" w:rsidTr="003961A3">
        <w:trPr>
          <w:trHeight w:val="199"/>
        </w:trPr>
        <w:tc>
          <w:tcPr>
            <w:tcW w:w="3005" w:type="dxa"/>
          </w:tcPr>
          <w:p w14:paraId="63AD8EEC" w14:textId="1E2D3B79" w:rsidR="00327CC3" w:rsidRPr="00222E86" w:rsidRDefault="00327CC3" w:rsidP="00854BDD">
            <w:pPr>
              <w:pStyle w:val="ListParagraph"/>
              <w:numPr>
                <w:ilvl w:val="0"/>
                <w:numId w:val="87"/>
              </w:numPr>
              <w:spacing w:before="100" w:after="100"/>
              <w:jc w:val="left"/>
              <w:rPr>
                <w:rFonts w:ascii="Times New Roman" w:hAnsi="Times New Roman"/>
              </w:rPr>
            </w:pPr>
            <w:r w:rsidRPr="00222E86">
              <w:rPr>
                <w:rFonts w:ascii="Times New Roman" w:hAnsi="Times New Roman"/>
                <w:b/>
              </w:rPr>
              <w:t>Careful Delivery of Service</w:t>
            </w:r>
          </w:p>
        </w:tc>
        <w:tc>
          <w:tcPr>
            <w:tcW w:w="3005" w:type="dxa"/>
          </w:tcPr>
          <w:p w14:paraId="75D3E6C6" w14:textId="23D2FA8B" w:rsidR="00D64604" w:rsidRPr="00222E86" w:rsidRDefault="00D64604" w:rsidP="00D64604">
            <w:pPr>
              <w:spacing w:before="100"/>
              <w:ind w:left="0" w:firstLine="0"/>
              <w:jc w:val="left"/>
              <w:rPr>
                <w:rFonts w:ascii="Times New Roman" w:hAnsi="Times New Roman"/>
                <w:color w:val="000000"/>
              </w:rPr>
            </w:pPr>
            <w:r w:rsidRPr="00222E86">
              <w:rPr>
                <w:rFonts w:ascii="Times New Roman" w:hAnsi="Times New Roman"/>
                <w:color w:val="000000"/>
              </w:rPr>
              <w:t>Examples of professional behaviour include but are not limited to:</w:t>
            </w:r>
          </w:p>
          <w:p w14:paraId="6FE277A4" w14:textId="77777777" w:rsidR="00D64604" w:rsidRPr="00222E86" w:rsidRDefault="00D64604" w:rsidP="00D64604">
            <w:pPr>
              <w:ind w:left="0" w:firstLine="0"/>
              <w:jc w:val="left"/>
              <w:rPr>
                <w:rFonts w:ascii="Times New Roman" w:hAnsi="Times New Roman"/>
              </w:rPr>
            </w:pPr>
          </w:p>
          <w:p w14:paraId="26C7C318" w14:textId="1CFDDDAB" w:rsidR="00D64604" w:rsidRPr="00222E86" w:rsidRDefault="00D64604" w:rsidP="001C48E8">
            <w:pPr>
              <w:pStyle w:val="ListParagraph"/>
              <w:numPr>
                <w:ilvl w:val="0"/>
                <w:numId w:val="88"/>
              </w:numPr>
              <w:spacing w:after="100"/>
              <w:ind w:left="357" w:hanging="357"/>
              <w:jc w:val="left"/>
              <w:rPr>
                <w:rFonts w:ascii="Times New Roman" w:hAnsi="Times New Roman"/>
              </w:rPr>
            </w:pPr>
            <w:r w:rsidRPr="00222E86">
              <w:rPr>
                <w:rFonts w:ascii="Times New Roman" w:hAnsi="Times New Roman"/>
              </w:rPr>
              <w:t>d</w:t>
            </w:r>
            <w:r w:rsidR="00327CC3" w:rsidRPr="00222E86">
              <w:rPr>
                <w:rFonts w:ascii="Times New Roman" w:hAnsi="Times New Roman"/>
              </w:rPr>
              <w:t>emonstrating careful and safe ambulance operations</w:t>
            </w:r>
          </w:p>
          <w:p w14:paraId="1450CE7A" w14:textId="791B48E0" w:rsidR="00327CC3" w:rsidRPr="00222E86" w:rsidRDefault="00327CC3" w:rsidP="001C48E8">
            <w:pPr>
              <w:pStyle w:val="ListParagraph"/>
              <w:numPr>
                <w:ilvl w:val="0"/>
                <w:numId w:val="88"/>
              </w:numPr>
              <w:spacing w:before="100" w:after="100"/>
              <w:jc w:val="left"/>
              <w:rPr>
                <w:rFonts w:ascii="Times New Roman" w:hAnsi="Times New Roman"/>
              </w:rPr>
            </w:pPr>
            <w:r w:rsidRPr="00222E86">
              <w:rPr>
                <w:rFonts w:ascii="Times New Roman" w:hAnsi="Times New Roman"/>
              </w:rPr>
              <w:t xml:space="preserve">following orders. </w:t>
            </w:r>
          </w:p>
        </w:tc>
        <w:tc>
          <w:tcPr>
            <w:tcW w:w="3006" w:type="dxa"/>
          </w:tcPr>
          <w:p w14:paraId="7B0DD085" w14:textId="48C5D482" w:rsidR="00327CC3" w:rsidRPr="00222E86" w:rsidRDefault="00EF43BC" w:rsidP="00327CC3">
            <w:pPr>
              <w:spacing w:before="100" w:after="100"/>
              <w:ind w:left="0" w:firstLine="0"/>
              <w:rPr>
                <w:rFonts w:ascii="Times New Roman" w:hAnsi="Times New Roman"/>
              </w:rPr>
            </w:pPr>
            <w:r>
              <w:rPr>
                <w:rFonts w:ascii="Times New Roman" w:hAnsi="Times New Roman"/>
              </w:rPr>
              <w:t xml:space="preserve">Difficulties accepting </w:t>
            </w:r>
            <w:r w:rsidR="009D5BCC">
              <w:rPr>
                <w:rFonts w:ascii="Times New Roman" w:hAnsi="Times New Roman"/>
              </w:rPr>
              <w:t>orders</w:t>
            </w:r>
          </w:p>
        </w:tc>
      </w:tr>
      <w:tr w:rsidR="005A051D" w14:paraId="6C26AA5B" w14:textId="77777777" w:rsidTr="005A051D">
        <w:tc>
          <w:tcPr>
            <w:tcW w:w="9016" w:type="dxa"/>
            <w:gridSpan w:val="3"/>
            <w:shd w:val="clear" w:color="auto" w:fill="000000" w:themeFill="text1"/>
          </w:tcPr>
          <w:p w14:paraId="372D9E82" w14:textId="27D1853D" w:rsidR="005A051D" w:rsidRPr="005A051D" w:rsidRDefault="005A051D" w:rsidP="005A051D">
            <w:pPr>
              <w:spacing w:before="100" w:after="100"/>
              <w:ind w:left="0" w:firstLine="0"/>
              <w:jc w:val="center"/>
              <w:rPr>
                <w:rFonts w:ascii="Times New Roman" w:hAnsi="Times New Roman"/>
                <w:b/>
                <w:sz w:val="24"/>
                <w:szCs w:val="24"/>
              </w:rPr>
            </w:pPr>
            <w:r w:rsidRPr="005A051D">
              <w:rPr>
                <w:rFonts w:ascii="Times New Roman" w:hAnsi="Times New Roman"/>
                <w:b/>
                <w:sz w:val="24"/>
                <w:szCs w:val="24"/>
              </w:rPr>
              <w:lastRenderedPageBreak/>
              <w:t>Appendix 6</w:t>
            </w:r>
          </w:p>
        </w:tc>
      </w:tr>
    </w:tbl>
    <w:p w14:paraId="59F405FC" w14:textId="3ABE1E90" w:rsidR="00007E97" w:rsidRDefault="00007E97" w:rsidP="00007E97">
      <w:pPr>
        <w:ind w:left="0" w:firstLine="0"/>
        <w:jc w:val="center"/>
        <w:rPr>
          <w:rFonts w:ascii="Times New Roman" w:hAnsi="Times New Roman"/>
          <w:b/>
          <w:sz w:val="24"/>
          <w:szCs w:val="24"/>
        </w:rPr>
      </w:pPr>
    </w:p>
    <w:tbl>
      <w:tblPr>
        <w:tblStyle w:val="TableGrid"/>
        <w:tblW w:w="0" w:type="auto"/>
        <w:tblLook w:val="04A0" w:firstRow="1" w:lastRow="0" w:firstColumn="1" w:lastColumn="0" w:noHBand="0" w:noVBand="1"/>
      </w:tblPr>
      <w:tblGrid>
        <w:gridCol w:w="9016"/>
      </w:tblGrid>
      <w:tr w:rsidR="00007E97" w:rsidRPr="00007E97" w14:paraId="1A1DD1DE" w14:textId="77777777" w:rsidTr="00825F7D">
        <w:tc>
          <w:tcPr>
            <w:tcW w:w="9016" w:type="dxa"/>
            <w:shd w:val="clear" w:color="auto" w:fill="BFBFBF" w:themeFill="background1" w:themeFillShade="BF"/>
          </w:tcPr>
          <w:p w14:paraId="019682C5" w14:textId="77777777" w:rsidR="00007E97" w:rsidRPr="00007E97" w:rsidRDefault="00007E97" w:rsidP="00825F7D">
            <w:pPr>
              <w:spacing w:before="100"/>
              <w:ind w:left="0" w:firstLine="0"/>
              <w:jc w:val="center"/>
              <w:rPr>
                <w:rFonts w:ascii="Times New Roman" w:hAnsi="Times New Roman"/>
                <w:b/>
                <w:bCs/>
                <w:sz w:val="24"/>
                <w:szCs w:val="24"/>
              </w:rPr>
            </w:pPr>
            <w:r w:rsidRPr="00007E97">
              <w:rPr>
                <w:rFonts w:ascii="Times New Roman" w:hAnsi="Times New Roman"/>
                <w:b/>
                <w:bCs/>
                <w:sz w:val="24"/>
                <w:szCs w:val="24"/>
              </w:rPr>
              <w:t>Personal Development Plan 2019</w:t>
            </w:r>
          </w:p>
          <w:p w14:paraId="06237A77" w14:textId="77777777" w:rsidR="00007E97" w:rsidRPr="00007E97" w:rsidRDefault="00007E97" w:rsidP="00825F7D">
            <w:pPr>
              <w:spacing w:after="100"/>
              <w:ind w:left="0" w:firstLine="0"/>
              <w:jc w:val="center"/>
              <w:rPr>
                <w:rFonts w:ascii="Times New Roman" w:hAnsi="Times New Roman"/>
                <w:sz w:val="24"/>
                <w:szCs w:val="24"/>
              </w:rPr>
            </w:pPr>
            <w:r w:rsidRPr="00007E97">
              <w:rPr>
                <w:rFonts w:ascii="Times New Roman" w:hAnsi="Times New Roman"/>
                <w:b/>
                <w:bCs/>
                <w:sz w:val="24"/>
                <w:szCs w:val="24"/>
              </w:rPr>
              <w:t>Section 1:  Starting Out</w:t>
            </w:r>
          </w:p>
        </w:tc>
      </w:tr>
    </w:tbl>
    <w:p w14:paraId="0508FE30" w14:textId="77777777" w:rsidR="00007E97" w:rsidRPr="00007E97" w:rsidRDefault="00007E97" w:rsidP="00007E97">
      <w:pPr>
        <w:jc w:val="center"/>
        <w:rPr>
          <w:rFonts w:ascii="Times New Roman" w:hAnsi="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007E97" w:rsidRPr="00007E97" w14:paraId="7C071225" w14:textId="77777777" w:rsidTr="00825F7D">
        <w:tc>
          <w:tcPr>
            <w:tcW w:w="2254" w:type="dxa"/>
            <w:shd w:val="clear" w:color="auto" w:fill="D9D9D9" w:themeFill="background1" w:themeFillShade="D9"/>
          </w:tcPr>
          <w:p w14:paraId="450C250D" w14:textId="77777777" w:rsidR="00007E97" w:rsidRPr="00007E97" w:rsidRDefault="00007E97" w:rsidP="00825F7D">
            <w:pPr>
              <w:spacing w:before="100"/>
              <w:ind w:left="0" w:firstLine="0"/>
              <w:jc w:val="center"/>
              <w:rPr>
                <w:rFonts w:ascii="Times New Roman" w:hAnsi="Times New Roman"/>
                <w:b/>
                <w:bCs/>
                <w:sz w:val="24"/>
                <w:szCs w:val="24"/>
              </w:rPr>
            </w:pPr>
            <w:r w:rsidRPr="00007E97">
              <w:rPr>
                <w:rFonts w:ascii="Times New Roman" w:hAnsi="Times New Roman"/>
                <w:b/>
                <w:bCs/>
                <w:sz w:val="24"/>
                <w:szCs w:val="24"/>
              </w:rPr>
              <w:t>Student</w:t>
            </w:r>
          </w:p>
          <w:p w14:paraId="7DF636CC" w14:textId="77777777" w:rsidR="00007E97" w:rsidRPr="00007E97" w:rsidRDefault="00007E97" w:rsidP="00825F7D">
            <w:pPr>
              <w:spacing w:after="100"/>
              <w:ind w:left="0" w:firstLine="0"/>
              <w:jc w:val="center"/>
              <w:rPr>
                <w:rFonts w:ascii="Times New Roman" w:hAnsi="Times New Roman"/>
                <w:b/>
                <w:bCs/>
                <w:sz w:val="24"/>
                <w:szCs w:val="24"/>
              </w:rPr>
            </w:pPr>
            <w:r w:rsidRPr="00007E97">
              <w:rPr>
                <w:rFonts w:ascii="Times New Roman" w:hAnsi="Times New Roman"/>
                <w:b/>
                <w:bCs/>
                <w:sz w:val="24"/>
                <w:szCs w:val="24"/>
              </w:rPr>
              <w:t>Name:</w:t>
            </w:r>
          </w:p>
        </w:tc>
        <w:tc>
          <w:tcPr>
            <w:tcW w:w="2254" w:type="dxa"/>
            <w:vAlign w:val="center"/>
          </w:tcPr>
          <w:p w14:paraId="69A122AC" w14:textId="77777777" w:rsidR="00007E97" w:rsidRPr="00007E97" w:rsidRDefault="00007E97" w:rsidP="00825F7D">
            <w:pPr>
              <w:ind w:left="0" w:firstLine="0"/>
              <w:jc w:val="center"/>
              <w:rPr>
                <w:rFonts w:ascii="Times New Roman" w:hAnsi="Times New Roman"/>
                <w:sz w:val="24"/>
                <w:szCs w:val="24"/>
              </w:rPr>
            </w:pPr>
            <w:r w:rsidRPr="00007E97">
              <w:rPr>
                <w:rFonts w:ascii="Times New Roman" w:hAnsi="Times New Roman"/>
                <w:sz w:val="24"/>
                <w:szCs w:val="24"/>
              </w:rPr>
              <w:t>Paul Morgans</w:t>
            </w:r>
          </w:p>
        </w:tc>
        <w:tc>
          <w:tcPr>
            <w:tcW w:w="2254" w:type="dxa"/>
            <w:shd w:val="clear" w:color="auto" w:fill="D9D9D9" w:themeFill="background1" w:themeFillShade="D9"/>
          </w:tcPr>
          <w:p w14:paraId="65BC1658" w14:textId="77777777" w:rsidR="00007E97" w:rsidRPr="00007E97" w:rsidRDefault="00007E97" w:rsidP="00825F7D">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Student      Number:</w:t>
            </w:r>
          </w:p>
        </w:tc>
        <w:tc>
          <w:tcPr>
            <w:tcW w:w="2254" w:type="dxa"/>
            <w:vAlign w:val="center"/>
          </w:tcPr>
          <w:p w14:paraId="7BB22374" w14:textId="77777777" w:rsidR="00007E97" w:rsidRPr="00007E97" w:rsidRDefault="00007E97" w:rsidP="00825F7D">
            <w:pPr>
              <w:ind w:left="0" w:firstLine="0"/>
              <w:jc w:val="center"/>
              <w:rPr>
                <w:rFonts w:ascii="Times New Roman" w:hAnsi="Times New Roman"/>
                <w:sz w:val="24"/>
                <w:szCs w:val="24"/>
              </w:rPr>
            </w:pPr>
            <w:r w:rsidRPr="00007E97">
              <w:rPr>
                <w:rFonts w:ascii="Times New Roman" w:hAnsi="Times New Roman"/>
                <w:sz w:val="24"/>
                <w:szCs w:val="24"/>
              </w:rPr>
              <w:t>25003241</w:t>
            </w:r>
          </w:p>
        </w:tc>
      </w:tr>
      <w:tr w:rsidR="00007E97" w:rsidRPr="00007E97" w14:paraId="0350B09E" w14:textId="77777777" w:rsidTr="00825F7D">
        <w:tc>
          <w:tcPr>
            <w:tcW w:w="9016" w:type="dxa"/>
            <w:gridSpan w:val="4"/>
          </w:tcPr>
          <w:p w14:paraId="36502322" w14:textId="77777777" w:rsidR="00007E97" w:rsidRPr="00007E97" w:rsidRDefault="00007E97" w:rsidP="00825F7D">
            <w:pPr>
              <w:spacing w:before="100"/>
              <w:ind w:left="0" w:firstLine="0"/>
              <w:jc w:val="center"/>
              <w:rPr>
                <w:rFonts w:ascii="Times New Roman" w:hAnsi="Times New Roman"/>
                <w:b/>
                <w:bCs/>
                <w:sz w:val="24"/>
                <w:szCs w:val="24"/>
              </w:rPr>
            </w:pPr>
            <w:r w:rsidRPr="00007E97">
              <w:rPr>
                <w:rFonts w:ascii="Times New Roman" w:hAnsi="Times New Roman"/>
                <w:b/>
                <w:bCs/>
                <w:sz w:val="24"/>
                <w:szCs w:val="24"/>
              </w:rPr>
              <w:t>Your Personal Tutor</w:t>
            </w:r>
          </w:p>
          <w:p w14:paraId="3B609569" w14:textId="77777777" w:rsidR="00007E97" w:rsidRPr="00007E97" w:rsidRDefault="00007E97" w:rsidP="00825F7D">
            <w:pPr>
              <w:spacing w:after="100"/>
              <w:ind w:left="0" w:firstLine="0"/>
              <w:jc w:val="center"/>
              <w:rPr>
                <w:rFonts w:ascii="Times New Roman" w:hAnsi="Times New Roman"/>
                <w:b/>
                <w:bCs/>
                <w:sz w:val="24"/>
                <w:szCs w:val="24"/>
              </w:rPr>
            </w:pPr>
            <w:r w:rsidRPr="00007E97">
              <w:rPr>
                <w:rFonts w:ascii="Times New Roman" w:hAnsi="Times New Roman"/>
                <w:b/>
                <w:bCs/>
                <w:sz w:val="24"/>
                <w:szCs w:val="24"/>
              </w:rPr>
              <w:t>(N.B. You have the right to change your Personal Tutor)</w:t>
            </w:r>
          </w:p>
        </w:tc>
      </w:tr>
      <w:tr w:rsidR="00007E97" w:rsidRPr="00007E97" w14:paraId="7F132449" w14:textId="77777777" w:rsidTr="00007E97">
        <w:tc>
          <w:tcPr>
            <w:tcW w:w="4508" w:type="dxa"/>
            <w:gridSpan w:val="2"/>
            <w:shd w:val="clear" w:color="auto" w:fill="F2F2F2" w:themeFill="background1" w:themeFillShade="F2"/>
          </w:tcPr>
          <w:p w14:paraId="49945E36" w14:textId="77777777" w:rsidR="00007E97" w:rsidRPr="00007E97" w:rsidRDefault="00007E97" w:rsidP="00825F7D">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Year</w:t>
            </w:r>
          </w:p>
        </w:tc>
        <w:tc>
          <w:tcPr>
            <w:tcW w:w="4508" w:type="dxa"/>
            <w:gridSpan w:val="2"/>
            <w:shd w:val="clear" w:color="auto" w:fill="F2F2F2" w:themeFill="background1" w:themeFillShade="F2"/>
          </w:tcPr>
          <w:p w14:paraId="5BEF1C07" w14:textId="77777777" w:rsidR="00007E97" w:rsidRPr="00007E97" w:rsidRDefault="00007E97" w:rsidP="00825F7D">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Name</w:t>
            </w:r>
          </w:p>
        </w:tc>
      </w:tr>
      <w:tr w:rsidR="00007E97" w:rsidRPr="00007E97" w14:paraId="0AF0E7DA" w14:textId="77777777" w:rsidTr="00007E97">
        <w:tc>
          <w:tcPr>
            <w:tcW w:w="4508" w:type="dxa"/>
            <w:gridSpan w:val="2"/>
          </w:tcPr>
          <w:p w14:paraId="191FB7F7" w14:textId="77777777" w:rsidR="00007E97" w:rsidRDefault="00007E97" w:rsidP="009C3DF2">
            <w:pPr>
              <w:spacing w:before="100"/>
              <w:ind w:left="0" w:firstLine="0"/>
              <w:jc w:val="center"/>
              <w:rPr>
                <w:rFonts w:ascii="Times New Roman" w:hAnsi="Times New Roman"/>
                <w:sz w:val="24"/>
                <w:szCs w:val="24"/>
              </w:rPr>
            </w:pPr>
            <w:r w:rsidRPr="00007E97">
              <w:rPr>
                <w:rFonts w:ascii="Times New Roman" w:hAnsi="Times New Roman"/>
                <w:sz w:val="24"/>
                <w:szCs w:val="24"/>
              </w:rPr>
              <w:t>2019</w:t>
            </w:r>
          </w:p>
          <w:p w14:paraId="1C640C5E" w14:textId="0233587C" w:rsidR="009C3DF2" w:rsidRPr="00007E97" w:rsidRDefault="009C3DF2" w:rsidP="009C3DF2">
            <w:pPr>
              <w:spacing w:after="100"/>
              <w:ind w:left="0" w:firstLine="0"/>
              <w:jc w:val="center"/>
              <w:rPr>
                <w:rFonts w:ascii="Times New Roman" w:hAnsi="Times New Roman"/>
                <w:sz w:val="24"/>
                <w:szCs w:val="24"/>
              </w:rPr>
            </w:pPr>
            <w:r>
              <w:rPr>
                <w:rFonts w:ascii="Times New Roman" w:hAnsi="Times New Roman"/>
                <w:sz w:val="24"/>
                <w:szCs w:val="24"/>
              </w:rPr>
              <w:t>2020</w:t>
            </w:r>
          </w:p>
        </w:tc>
        <w:tc>
          <w:tcPr>
            <w:tcW w:w="4508" w:type="dxa"/>
            <w:gridSpan w:val="2"/>
          </w:tcPr>
          <w:p w14:paraId="2A1123D4" w14:textId="77777777" w:rsidR="00007E97" w:rsidRDefault="00007E97" w:rsidP="009C3DF2">
            <w:pPr>
              <w:spacing w:before="100"/>
              <w:ind w:left="0" w:firstLine="0"/>
              <w:jc w:val="center"/>
              <w:rPr>
                <w:rFonts w:ascii="Times New Roman" w:hAnsi="Times New Roman"/>
                <w:sz w:val="24"/>
                <w:szCs w:val="24"/>
              </w:rPr>
            </w:pPr>
            <w:proofErr w:type="spellStart"/>
            <w:r w:rsidRPr="00007E97">
              <w:rPr>
                <w:rFonts w:ascii="Times New Roman" w:hAnsi="Times New Roman"/>
                <w:sz w:val="24"/>
                <w:szCs w:val="24"/>
              </w:rPr>
              <w:t>Lynwen</w:t>
            </w:r>
            <w:proofErr w:type="spellEnd"/>
            <w:r w:rsidRPr="00007E97">
              <w:rPr>
                <w:rFonts w:ascii="Times New Roman" w:hAnsi="Times New Roman"/>
                <w:sz w:val="24"/>
                <w:szCs w:val="24"/>
              </w:rPr>
              <w:t xml:space="preserve"> Roberts</w:t>
            </w:r>
          </w:p>
          <w:p w14:paraId="453B31C3" w14:textId="2D3FA85D" w:rsidR="009C3DF2" w:rsidRPr="00007E97" w:rsidRDefault="009C3DF2" w:rsidP="009C3DF2">
            <w:pPr>
              <w:spacing w:after="100"/>
              <w:ind w:left="0" w:firstLine="0"/>
              <w:jc w:val="center"/>
              <w:rPr>
                <w:rFonts w:ascii="Times New Roman" w:hAnsi="Times New Roman"/>
                <w:sz w:val="24"/>
                <w:szCs w:val="24"/>
              </w:rPr>
            </w:pPr>
            <w:r>
              <w:rPr>
                <w:rFonts w:ascii="Times New Roman" w:hAnsi="Times New Roman"/>
                <w:sz w:val="24"/>
                <w:szCs w:val="24"/>
              </w:rPr>
              <w:t>Laura Hutchings</w:t>
            </w:r>
          </w:p>
        </w:tc>
      </w:tr>
    </w:tbl>
    <w:p w14:paraId="56FB39C9" w14:textId="77777777" w:rsidR="00007E97" w:rsidRPr="00007E97" w:rsidRDefault="00007E97" w:rsidP="00007E97">
      <w:pPr>
        <w:rPr>
          <w:rFonts w:ascii="Times New Roman" w:hAnsi="Times New Roman"/>
          <w:sz w:val="24"/>
          <w:szCs w:val="24"/>
        </w:rPr>
      </w:pPr>
    </w:p>
    <w:tbl>
      <w:tblPr>
        <w:tblStyle w:val="TableGrid"/>
        <w:tblW w:w="0" w:type="auto"/>
        <w:tblLook w:val="04A0" w:firstRow="1" w:lastRow="0" w:firstColumn="1" w:lastColumn="0" w:noHBand="0" w:noVBand="1"/>
      </w:tblPr>
      <w:tblGrid>
        <w:gridCol w:w="4508"/>
        <w:gridCol w:w="2254"/>
        <w:gridCol w:w="2254"/>
      </w:tblGrid>
      <w:tr w:rsidR="00007E97" w:rsidRPr="00007E97" w14:paraId="2789B01A" w14:textId="77777777" w:rsidTr="00825F7D">
        <w:tc>
          <w:tcPr>
            <w:tcW w:w="9016" w:type="dxa"/>
            <w:gridSpan w:val="3"/>
            <w:shd w:val="clear" w:color="auto" w:fill="D9D9D9" w:themeFill="background1" w:themeFillShade="D9"/>
          </w:tcPr>
          <w:p w14:paraId="7EE4B892" w14:textId="77777777" w:rsidR="00007E97" w:rsidRPr="00007E97" w:rsidRDefault="00007E97" w:rsidP="00825F7D">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Your Programme of Study</w:t>
            </w:r>
          </w:p>
        </w:tc>
      </w:tr>
      <w:tr w:rsidR="00007E97" w:rsidRPr="00007E97" w14:paraId="47F1D00F" w14:textId="77777777" w:rsidTr="00825F7D">
        <w:tc>
          <w:tcPr>
            <w:tcW w:w="4508" w:type="dxa"/>
            <w:shd w:val="clear" w:color="auto" w:fill="F2F2F2" w:themeFill="background1" w:themeFillShade="F2"/>
          </w:tcPr>
          <w:p w14:paraId="6835A10C" w14:textId="77777777" w:rsidR="00007E97" w:rsidRPr="00007E97" w:rsidRDefault="00007E97" w:rsidP="00825F7D">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Programme / Pathway</w:t>
            </w:r>
          </w:p>
        </w:tc>
        <w:tc>
          <w:tcPr>
            <w:tcW w:w="2254" w:type="dxa"/>
            <w:shd w:val="clear" w:color="auto" w:fill="F2F2F2" w:themeFill="background1" w:themeFillShade="F2"/>
          </w:tcPr>
          <w:p w14:paraId="6C702DC3" w14:textId="77777777" w:rsidR="00007E97" w:rsidRPr="00007E97" w:rsidRDefault="00007E97" w:rsidP="00825F7D">
            <w:pPr>
              <w:spacing w:before="100"/>
              <w:ind w:left="0" w:firstLine="0"/>
              <w:jc w:val="center"/>
              <w:rPr>
                <w:rFonts w:ascii="Times New Roman" w:hAnsi="Times New Roman"/>
                <w:b/>
                <w:bCs/>
                <w:sz w:val="24"/>
                <w:szCs w:val="24"/>
              </w:rPr>
            </w:pPr>
            <w:r w:rsidRPr="00007E97">
              <w:rPr>
                <w:rFonts w:ascii="Times New Roman" w:hAnsi="Times New Roman"/>
                <w:b/>
                <w:bCs/>
                <w:sz w:val="24"/>
                <w:szCs w:val="24"/>
              </w:rPr>
              <w:t>Fully enrolled on      My TSD?</w:t>
            </w:r>
          </w:p>
          <w:p w14:paraId="26987AF7" w14:textId="77777777" w:rsidR="00007E97" w:rsidRPr="00007E97" w:rsidRDefault="00007E97" w:rsidP="00825F7D">
            <w:pPr>
              <w:spacing w:after="100"/>
              <w:ind w:left="0" w:firstLine="0"/>
              <w:jc w:val="center"/>
              <w:rPr>
                <w:rFonts w:ascii="Times New Roman" w:hAnsi="Times New Roman"/>
                <w:b/>
                <w:bCs/>
                <w:sz w:val="24"/>
                <w:szCs w:val="24"/>
              </w:rPr>
            </w:pPr>
            <w:r w:rsidRPr="00007E97">
              <w:rPr>
                <w:rFonts w:ascii="Times New Roman" w:hAnsi="Times New Roman"/>
                <w:b/>
                <w:bCs/>
                <w:sz w:val="24"/>
                <w:szCs w:val="24"/>
              </w:rPr>
              <w:t>Y / N</w:t>
            </w:r>
          </w:p>
        </w:tc>
        <w:tc>
          <w:tcPr>
            <w:tcW w:w="2254" w:type="dxa"/>
            <w:shd w:val="clear" w:color="auto" w:fill="F2F2F2" w:themeFill="background1" w:themeFillShade="F2"/>
          </w:tcPr>
          <w:p w14:paraId="42B22993" w14:textId="77777777" w:rsidR="00007E97" w:rsidRPr="00007E97" w:rsidRDefault="00007E97" w:rsidP="00825F7D">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Date of Change           (if applicable)</w:t>
            </w:r>
          </w:p>
        </w:tc>
      </w:tr>
      <w:tr w:rsidR="00007E97" w:rsidRPr="00007E97" w14:paraId="3E884EA7" w14:textId="77777777" w:rsidTr="00825F7D">
        <w:tc>
          <w:tcPr>
            <w:tcW w:w="4508" w:type="dxa"/>
          </w:tcPr>
          <w:p w14:paraId="22C79941" w14:textId="215B65D4" w:rsidR="00007E97" w:rsidRPr="00007E97" w:rsidRDefault="00007E97" w:rsidP="00825F7D">
            <w:pPr>
              <w:spacing w:before="100" w:after="100"/>
              <w:ind w:left="0" w:firstLine="0"/>
              <w:jc w:val="left"/>
              <w:rPr>
                <w:rFonts w:ascii="Times New Roman" w:hAnsi="Times New Roman"/>
                <w:sz w:val="24"/>
                <w:szCs w:val="24"/>
              </w:rPr>
            </w:pPr>
            <w:r w:rsidRPr="00007E97">
              <w:rPr>
                <w:rFonts w:ascii="Times New Roman" w:hAnsi="Times New Roman"/>
                <w:sz w:val="24"/>
                <w:szCs w:val="24"/>
              </w:rPr>
              <w:t xml:space="preserve">Year 3, </w:t>
            </w:r>
            <w:r>
              <w:rPr>
                <w:rFonts w:ascii="Times New Roman" w:hAnsi="Times New Roman"/>
                <w:sz w:val="24"/>
                <w:szCs w:val="24"/>
              </w:rPr>
              <w:t xml:space="preserve">UWTSD </w:t>
            </w:r>
            <w:r w:rsidRPr="00007E97">
              <w:rPr>
                <w:rFonts w:ascii="Times New Roman" w:hAnsi="Times New Roman"/>
                <w:sz w:val="24"/>
                <w:szCs w:val="24"/>
              </w:rPr>
              <w:t>BA (Hons) Education Studies: Primary (Part Time)</w:t>
            </w:r>
          </w:p>
        </w:tc>
        <w:tc>
          <w:tcPr>
            <w:tcW w:w="2254" w:type="dxa"/>
          </w:tcPr>
          <w:p w14:paraId="5E4F293B" w14:textId="77777777" w:rsidR="00007E97" w:rsidRPr="00007E97" w:rsidRDefault="00007E97" w:rsidP="00825F7D">
            <w:pPr>
              <w:spacing w:before="100" w:after="100"/>
              <w:ind w:left="0" w:firstLine="0"/>
              <w:jc w:val="center"/>
              <w:rPr>
                <w:rFonts w:ascii="Times New Roman" w:hAnsi="Times New Roman"/>
                <w:sz w:val="24"/>
                <w:szCs w:val="24"/>
              </w:rPr>
            </w:pPr>
            <w:r w:rsidRPr="00007E97">
              <w:rPr>
                <w:rFonts w:ascii="Times New Roman" w:hAnsi="Times New Roman"/>
                <w:sz w:val="24"/>
                <w:szCs w:val="24"/>
              </w:rPr>
              <w:t>Y</w:t>
            </w:r>
          </w:p>
        </w:tc>
        <w:tc>
          <w:tcPr>
            <w:tcW w:w="2254" w:type="dxa"/>
          </w:tcPr>
          <w:p w14:paraId="1DED9560" w14:textId="77777777" w:rsidR="00007E97" w:rsidRPr="00007E97" w:rsidRDefault="00007E97" w:rsidP="00825F7D">
            <w:pPr>
              <w:spacing w:before="100" w:after="100"/>
              <w:ind w:left="0" w:firstLine="0"/>
              <w:jc w:val="center"/>
              <w:rPr>
                <w:rFonts w:ascii="Times New Roman" w:hAnsi="Times New Roman"/>
                <w:sz w:val="24"/>
                <w:szCs w:val="24"/>
              </w:rPr>
            </w:pPr>
            <w:r w:rsidRPr="00007E97">
              <w:rPr>
                <w:rFonts w:ascii="Times New Roman" w:hAnsi="Times New Roman"/>
                <w:sz w:val="24"/>
                <w:szCs w:val="24"/>
              </w:rPr>
              <w:t>N/A</w:t>
            </w:r>
          </w:p>
        </w:tc>
      </w:tr>
    </w:tbl>
    <w:p w14:paraId="0E3E4126" w14:textId="77777777" w:rsidR="00007E97" w:rsidRPr="00007E97" w:rsidRDefault="00007E97" w:rsidP="00007E97">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007E97" w:rsidRPr="00007E97" w14:paraId="117458EF" w14:textId="77777777" w:rsidTr="00825F7D">
        <w:tc>
          <w:tcPr>
            <w:tcW w:w="9016" w:type="dxa"/>
            <w:shd w:val="clear" w:color="auto" w:fill="D9D9D9" w:themeFill="background1" w:themeFillShade="D9"/>
          </w:tcPr>
          <w:p w14:paraId="0556188A" w14:textId="77777777" w:rsidR="00007E97" w:rsidRPr="00007E97" w:rsidRDefault="00007E97" w:rsidP="00825F7D">
            <w:pPr>
              <w:shd w:val="clear" w:color="auto" w:fill="D9D9D9" w:themeFill="background1" w:themeFillShade="D9"/>
              <w:spacing w:before="100"/>
              <w:ind w:left="0" w:firstLine="0"/>
              <w:jc w:val="center"/>
              <w:rPr>
                <w:rFonts w:ascii="Times New Roman" w:hAnsi="Times New Roman"/>
                <w:b/>
                <w:bCs/>
                <w:sz w:val="24"/>
                <w:szCs w:val="24"/>
              </w:rPr>
            </w:pPr>
            <w:r w:rsidRPr="00007E97">
              <w:rPr>
                <w:rFonts w:ascii="Times New Roman" w:hAnsi="Times New Roman"/>
                <w:b/>
                <w:bCs/>
                <w:sz w:val="24"/>
                <w:szCs w:val="24"/>
              </w:rPr>
              <w:t>Your Plans for the Future</w:t>
            </w:r>
          </w:p>
          <w:p w14:paraId="52F80F6B" w14:textId="77777777" w:rsidR="00007E97" w:rsidRPr="00007E97" w:rsidRDefault="00007E97" w:rsidP="00825F7D">
            <w:pPr>
              <w:spacing w:after="100"/>
              <w:ind w:left="0" w:firstLine="0"/>
              <w:jc w:val="center"/>
              <w:rPr>
                <w:rFonts w:ascii="Times New Roman" w:hAnsi="Times New Roman"/>
                <w:i/>
                <w:iCs/>
                <w:sz w:val="24"/>
                <w:szCs w:val="24"/>
              </w:rPr>
            </w:pPr>
            <w:r w:rsidRPr="00007E97">
              <w:rPr>
                <w:rFonts w:ascii="Times New Roman" w:hAnsi="Times New Roman"/>
                <w:i/>
                <w:iCs/>
                <w:sz w:val="24"/>
                <w:szCs w:val="24"/>
              </w:rPr>
              <w:t>This for you to record any thoughts you have about what you would like to do once you have finished your degree.  These plans can change as you progress and gain experience.</w:t>
            </w:r>
          </w:p>
        </w:tc>
      </w:tr>
      <w:tr w:rsidR="00007E97" w:rsidRPr="00007E97" w14:paraId="1023F7B4" w14:textId="77777777" w:rsidTr="00825F7D">
        <w:tc>
          <w:tcPr>
            <w:tcW w:w="9016" w:type="dxa"/>
          </w:tcPr>
          <w:p w14:paraId="3784933B" w14:textId="77777777" w:rsidR="00007E97" w:rsidRPr="00007E97" w:rsidRDefault="00007E97" w:rsidP="00825F7D">
            <w:pPr>
              <w:pStyle w:val="ListParagraph"/>
              <w:numPr>
                <w:ilvl w:val="0"/>
                <w:numId w:val="6"/>
              </w:numPr>
              <w:spacing w:before="100"/>
              <w:ind w:left="357" w:hanging="357"/>
              <w:contextualSpacing w:val="0"/>
              <w:jc w:val="left"/>
              <w:rPr>
                <w:rFonts w:ascii="Times New Roman" w:hAnsi="Times New Roman"/>
                <w:sz w:val="24"/>
                <w:szCs w:val="24"/>
              </w:rPr>
            </w:pPr>
            <w:r w:rsidRPr="00007E97">
              <w:rPr>
                <w:rFonts w:ascii="Times New Roman" w:hAnsi="Times New Roman"/>
                <w:sz w:val="24"/>
                <w:szCs w:val="24"/>
              </w:rPr>
              <w:t>Commence MA (Level 7) in Education, depending upon the combination of age, future funding rules from Student Finance Wales (SFW) and classification outcome of current BA (Hons) Education Studies: Primary degree upon graduating in 2021.</w:t>
            </w:r>
          </w:p>
          <w:p w14:paraId="74110011" w14:textId="7212FF6C" w:rsidR="00007E97" w:rsidRPr="00007E97" w:rsidRDefault="00007E97" w:rsidP="00825F7D">
            <w:pPr>
              <w:pStyle w:val="ListParagraph"/>
              <w:numPr>
                <w:ilvl w:val="0"/>
                <w:numId w:val="6"/>
              </w:numPr>
              <w:jc w:val="left"/>
              <w:rPr>
                <w:rFonts w:ascii="Times New Roman" w:hAnsi="Times New Roman"/>
                <w:sz w:val="24"/>
                <w:szCs w:val="24"/>
              </w:rPr>
            </w:pPr>
            <w:r w:rsidRPr="00007E97">
              <w:rPr>
                <w:rFonts w:ascii="Times New Roman" w:hAnsi="Times New Roman"/>
                <w:sz w:val="24"/>
                <w:szCs w:val="24"/>
              </w:rPr>
              <w:t>Commence job in Learning Support in either Further Education</w:t>
            </w:r>
            <w:r w:rsidR="005F77ED">
              <w:rPr>
                <w:rFonts w:ascii="Times New Roman" w:hAnsi="Times New Roman"/>
                <w:sz w:val="24"/>
                <w:szCs w:val="24"/>
              </w:rPr>
              <w:t xml:space="preserve"> </w:t>
            </w:r>
            <w:r w:rsidRPr="00007E97">
              <w:rPr>
                <w:rFonts w:ascii="Times New Roman" w:hAnsi="Times New Roman"/>
                <w:sz w:val="24"/>
                <w:szCs w:val="24"/>
              </w:rPr>
              <w:t>or Higher Education.  I realise that the above might involve the additional cost of relocating to secure appropriate employment.  I am endeavouring to be flexible here in order to acquire an appropriate appointment.</w:t>
            </w:r>
          </w:p>
          <w:p w14:paraId="4B3C90E0" w14:textId="77777777" w:rsidR="00007E97" w:rsidRPr="00007E97" w:rsidRDefault="00007E97" w:rsidP="00825F7D">
            <w:pPr>
              <w:pStyle w:val="ListParagraph"/>
              <w:numPr>
                <w:ilvl w:val="0"/>
                <w:numId w:val="6"/>
              </w:numPr>
              <w:rPr>
                <w:rFonts w:ascii="Times New Roman" w:hAnsi="Times New Roman"/>
                <w:sz w:val="24"/>
                <w:szCs w:val="24"/>
              </w:rPr>
            </w:pPr>
            <w:r w:rsidRPr="00007E97">
              <w:rPr>
                <w:rFonts w:ascii="Times New Roman" w:hAnsi="Times New Roman"/>
                <w:sz w:val="24"/>
                <w:szCs w:val="24"/>
              </w:rPr>
              <w:t xml:space="preserve">Commence </w:t>
            </w:r>
          </w:p>
          <w:p w14:paraId="6D8EAF39" w14:textId="77777777" w:rsidR="00007E97" w:rsidRPr="00007E97" w:rsidRDefault="00007E97" w:rsidP="00825F7D">
            <w:pPr>
              <w:pStyle w:val="ListParagraph"/>
              <w:numPr>
                <w:ilvl w:val="0"/>
                <w:numId w:val="6"/>
              </w:numPr>
              <w:rPr>
                <w:rFonts w:ascii="Times New Roman" w:hAnsi="Times New Roman"/>
                <w:sz w:val="24"/>
                <w:szCs w:val="24"/>
              </w:rPr>
            </w:pPr>
            <w:r w:rsidRPr="00007E97">
              <w:rPr>
                <w:rFonts w:ascii="Times New Roman" w:hAnsi="Times New Roman"/>
                <w:sz w:val="24"/>
                <w:szCs w:val="24"/>
              </w:rPr>
              <w:t>Commence Graduate (Level 6) Certificate in Counselling at UWTSD Swansea in support of job in Learning Support in either FE or HE.  I realise that the above involves self-funding the cost of the 60-credit certificate (£1,600 for the Academic Year 2019-20).</w:t>
            </w:r>
          </w:p>
          <w:p w14:paraId="15E51359" w14:textId="77777777" w:rsidR="00007E97" w:rsidRPr="00007E97" w:rsidRDefault="00007E97" w:rsidP="00825F7D">
            <w:pPr>
              <w:pStyle w:val="ListParagraph"/>
              <w:numPr>
                <w:ilvl w:val="0"/>
                <w:numId w:val="6"/>
              </w:numPr>
              <w:spacing w:after="100"/>
              <w:ind w:left="357" w:hanging="357"/>
              <w:contextualSpacing w:val="0"/>
              <w:jc w:val="left"/>
              <w:rPr>
                <w:rFonts w:ascii="Times New Roman" w:hAnsi="Times New Roman"/>
                <w:sz w:val="24"/>
                <w:szCs w:val="24"/>
              </w:rPr>
            </w:pPr>
            <w:r w:rsidRPr="00007E97">
              <w:rPr>
                <w:rFonts w:ascii="Times New Roman" w:hAnsi="Times New Roman"/>
                <w:sz w:val="24"/>
                <w:szCs w:val="24"/>
              </w:rPr>
              <w:t>Commence Post Graduate Certificate in Education (PGCE) in Post Compulsory Education and Training (PCET) at UWTSD Swansea in support of job in Learning Support in either FE or HE.  I realise that the above involves an application to SFW for appropriate funding for the cost of the 120-credit certificate (£2,050 for the Academic Year 2019-20).</w:t>
            </w:r>
          </w:p>
        </w:tc>
      </w:tr>
    </w:tbl>
    <w:p w14:paraId="4EE27AF9" w14:textId="3DFDCAAC" w:rsidR="00007E97" w:rsidRDefault="00007E97" w:rsidP="00007E97">
      <w:pPr>
        <w:ind w:left="0" w:firstLine="0"/>
        <w:rPr>
          <w:rFonts w:ascii="Times New Roman" w:hAnsi="Times New Roman"/>
          <w:sz w:val="24"/>
          <w:szCs w:val="24"/>
        </w:rPr>
      </w:pPr>
    </w:p>
    <w:tbl>
      <w:tblPr>
        <w:tblStyle w:val="TableGrid"/>
        <w:tblW w:w="0" w:type="auto"/>
        <w:tblLook w:val="04A0" w:firstRow="1" w:lastRow="0" w:firstColumn="1" w:lastColumn="0" w:noHBand="0" w:noVBand="1"/>
      </w:tblPr>
      <w:tblGrid>
        <w:gridCol w:w="7889"/>
        <w:gridCol w:w="1127"/>
      </w:tblGrid>
      <w:tr w:rsidR="00153D8D" w:rsidRPr="0043735C" w14:paraId="48711ADB" w14:textId="77777777" w:rsidTr="00D4010D">
        <w:tc>
          <w:tcPr>
            <w:tcW w:w="9016" w:type="dxa"/>
            <w:gridSpan w:val="2"/>
            <w:shd w:val="clear" w:color="auto" w:fill="BFBFBF" w:themeFill="background1" w:themeFillShade="BF"/>
          </w:tcPr>
          <w:p w14:paraId="67215B2E" w14:textId="7F56986E" w:rsidR="00153D8D" w:rsidRPr="0043735C" w:rsidRDefault="00153D8D" w:rsidP="00D4010D">
            <w:pPr>
              <w:spacing w:before="100"/>
              <w:ind w:left="0" w:firstLine="0"/>
              <w:jc w:val="center"/>
              <w:rPr>
                <w:rFonts w:ascii="Times New Roman" w:hAnsi="Times New Roman"/>
                <w:b/>
                <w:bCs/>
                <w:sz w:val="24"/>
                <w:szCs w:val="24"/>
              </w:rPr>
            </w:pPr>
            <w:r w:rsidRPr="0043735C">
              <w:rPr>
                <w:rFonts w:ascii="Times New Roman" w:hAnsi="Times New Roman"/>
                <w:b/>
                <w:bCs/>
                <w:sz w:val="24"/>
                <w:szCs w:val="24"/>
              </w:rPr>
              <w:t>Personal Development Plan</w:t>
            </w:r>
            <w:r w:rsidR="00222E86">
              <w:rPr>
                <w:rFonts w:ascii="Times New Roman" w:hAnsi="Times New Roman"/>
                <w:b/>
                <w:bCs/>
                <w:sz w:val="24"/>
                <w:szCs w:val="24"/>
              </w:rPr>
              <w:t xml:space="preserve"> 2019</w:t>
            </w:r>
          </w:p>
          <w:p w14:paraId="2B53C9CA" w14:textId="2EC25E11" w:rsidR="00153D8D" w:rsidRPr="0043735C" w:rsidRDefault="00153D8D" w:rsidP="00D4010D">
            <w:pPr>
              <w:spacing w:after="100"/>
              <w:ind w:left="0" w:firstLine="0"/>
              <w:jc w:val="center"/>
              <w:rPr>
                <w:rFonts w:ascii="Times New Roman" w:hAnsi="Times New Roman"/>
                <w:sz w:val="24"/>
                <w:szCs w:val="24"/>
              </w:rPr>
            </w:pPr>
            <w:r w:rsidRPr="0043735C">
              <w:rPr>
                <w:rFonts w:ascii="Times New Roman" w:hAnsi="Times New Roman"/>
                <w:b/>
                <w:bCs/>
                <w:sz w:val="24"/>
                <w:szCs w:val="24"/>
              </w:rPr>
              <w:t>Section</w:t>
            </w:r>
            <w:r w:rsidR="00D4010D" w:rsidRPr="0043735C">
              <w:rPr>
                <w:rFonts w:ascii="Times New Roman" w:hAnsi="Times New Roman"/>
                <w:b/>
                <w:bCs/>
                <w:sz w:val="24"/>
                <w:szCs w:val="24"/>
              </w:rPr>
              <w:t xml:space="preserve"> 2:  Looking Ahead</w:t>
            </w:r>
          </w:p>
        </w:tc>
      </w:tr>
      <w:tr w:rsidR="00D4010D" w:rsidRPr="0043735C" w14:paraId="4283AE78" w14:textId="77777777" w:rsidTr="003D2E84">
        <w:tc>
          <w:tcPr>
            <w:tcW w:w="9016" w:type="dxa"/>
            <w:gridSpan w:val="2"/>
          </w:tcPr>
          <w:p w14:paraId="095CA71D" w14:textId="59BFE6C7" w:rsidR="00D4010D" w:rsidRPr="0043735C" w:rsidRDefault="00D4010D" w:rsidP="00D4010D">
            <w:pPr>
              <w:spacing w:before="100" w:after="100"/>
              <w:ind w:left="0" w:firstLine="0"/>
              <w:jc w:val="center"/>
              <w:rPr>
                <w:rFonts w:ascii="Times New Roman" w:hAnsi="Times New Roman"/>
                <w:i/>
                <w:iCs/>
                <w:sz w:val="24"/>
                <w:szCs w:val="24"/>
              </w:rPr>
            </w:pPr>
            <w:r w:rsidRPr="0043735C">
              <w:rPr>
                <w:rFonts w:ascii="Times New Roman" w:hAnsi="Times New Roman"/>
                <w:i/>
                <w:iCs/>
                <w:sz w:val="24"/>
                <w:szCs w:val="24"/>
              </w:rPr>
              <w:t>Take a few minutes to think about the year ahead as a student at the University of Wales Trinity Saint David and then write down your thoughts about the following questions.</w:t>
            </w:r>
          </w:p>
        </w:tc>
      </w:tr>
      <w:tr w:rsidR="00D4010D" w:rsidRPr="0043735C" w14:paraId="1532CB73" w14:textId="77777777" w:rsidTr="001E7F90">
        <w:tc>
          <w:tcPr>
            <w:tcW w:w="7889" w:type="dxa"/>
            <w:shd w:val="clear" w:color="auto" w:fill="D9D9D9" w:themeFill="background1" w:themeFillShade="D9"/>
            <w:vAlign w:val="center"/>
          </w:tcPr>
          <w:p w14:paraId="5DCF4C9D" w14:textId="631C4978" w:rsidR="00D4010D" w:rsidRPr="0043735C" w:rsidRDefault="00D4010D" w:rsidP="001E7F90">
            <w:pPr>
              <w:ind w:left="0" w:firstLine="0"/>
              <w:jc w:val="center"/>
              <w:rPr>
                <w:rFonts w:ascii="Times New Roman" w:hAnsi="Times New Roman"/>
                <w:b/>
                <w:bCs/>
                <w:sz w:val="24"/>
                <w:szCs w:val="24"/>
              </w:rPr>
            </w:pPr>
            <w:r w:rsidRPr="0043735C">
              <w:rPr>
                <w:rFonts w:ascii="Times New Roman" w:hAnsi="Times New Roman"/>
                <w:b/>
                <w:bCs/>
                <w:sz w:val="24"/>
                <w:szCs w:val="24"/>
              </w:rPr>
              <w:t>Academic Life</w:t>
            </w:r>
          </w:p>
        </w:tc>
        <w:tc>
          <w:tcPr>
            <w:tcW w:w="1127" w:type="dxa"/>
            <w:shd w:val="clear" w:color="auto" w:fill="D9D9D9" w:themeFill="background1" w:themeFillShade="D9"/>
          </w:tcPr>
          <w:p w14:paraId="22BF0515" w14:textId="7671C9F8" w:rsidR="00D4010D" w:rsidRPr="00007E97" w:rsidRDefault="00D4010D" w:rsidP="001E7F90">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 xml:space="preserve">Please tick </w:t>
            </w:r>
            <w:r w:rsidR="003303C7" w:rsidRPr="00007E97">
              <w:rPr>
                <w:rFonts w:ascii="Times New Roman" w:hAnsi="Times New Roman"/>
                <w:b/>
                <w:bCs/>
                <w:sz w:val="16"/>
                <w:szCs w:val="16"/>
              </w:rPr>
              <w:t xml:space="preserve">if you would like to </w:t>
            </w:r>
            <w:r w:rsidRPr="00007E97">
              <w:rPr>
                <w:rFonts w:ascii="Times New Roman" w:hAnsi="Times New Roman"/>
                <w:b/>
                <w:bCs/>
                <w:sz w:val="16"/>
                <w:szCs w:val="16"/>
              </w:rPr>
              <w:t>discuss</w:t>
            </w:r>
          </w:p>
        </w:tc>
      </w:tr>
      <w:tr w:rsidR="00D4010D" w:rsidRPr="0043735C" w14:paraId="054B915F" w14:textId="77777777" w:rsidTr="003265D4">
        <w:tc>
          <w:tcPr>
            <w:tcW w:w="7889" w:type="dxa"/>
            <w:shd w:val="clear" w:color="auto" w:fill="F2F2F2" w:themeFill="background1" w:themeFillShade="F2"/>
          </w:tcPr>
          <w:p w14:paraId="3A5A1835" w14:textId="2464D761" w:rsidR="00D4010D" w:rsidRPr="0043735C" w:rsidRDefault="00D4010D" w:rsidP="003265D4">
            <w:pPr>
              <w:spacing w:before="100" w:after="100"/>
              <w:ind w:left="0" w:firstLine="0"/>
              <w:jc w:val="center"/>
              <w:rPr>
                <w:rFonts w:ascii="Times New Roman" w:hAnsi="Times New Roman"/>
                <w:i/>
                <w:iCs/>
                <w:sz w:val="24"/>
                <w:szCs w:val="24"/>
              </w:rPr>
            </w:pPr>
            <w:r w:rsidRPr="0043735C">
              <w:rPr>
                <w:rFonts w:ascii="Times New Roman" w:hAnsi="Times New Roman"/>
                <w:i/>
                <w:iCs/>
                <w:sz w:val="24"/>
                <w:szCs w:val="24"/>
              </w:rPr>
              <w:t>What most interest</w:t>
            </w:r>
            <w:r w:rsidR="00A647AB" w:rsidRPr="0043735C">
              <w:rPr>
                <w:rFonts w:ascii="Times New Roman" w:hAnsi="Times New Roman"/>
                <w:i/>
                <w:iCs/>
                <w:sz w:val="24"/>
                <w:szCs w:val="24"/>
              </w:rPr>
              <w:t>s</w:t>
            </w:r>
            <w:r w:rsidRPr="0043735C">
              <w:rPr>
                <w:rFonts w:ascii="Times New Roman" w:hAnsi="Times New Roman"/>
                <w:i/>
                <w:iCs/>
                <w:sz w:val="24"/>
                <w:szCs w:val="24"/>
              </w:rPr>
              <w:t xml:space="preserve"> you about your programme of Stud</w:t>
            </w:r>
            <w:r w:rsidR="002E2494" w:rsidRPr="0043735C">
              <w:rPr>
                <w:rFonts w:ascii="Times New Roman" w:hAnsi="Times New Roman"/>
                <w:i/>
                <w:iCs/>
                <w:sz w:val="24"/>
                <w:szCs w:val="24"/>
              </w:rPr>
              <w:t xml:space="preserve">y </w:t>
            </w:r>
            <w:r w:rsidRPr="0043735C">
              <w:rPr>
                <w:rFonts w:ascii="Times New Roman" w:hAnsi="Times New Roman"/>
                <w:i/>
                <w:iCs/>
                <w:sz w:val="24"/>
                <w:szCs w:val="24"/>
              </w:rPr>
              <w:t>(e.g., are there any particular topics, issues or group of people that are of interest to you?)</w:t>
            </w:r>
            <w:r w:rsidR="002E2494" w:rsidRPr="0043735C">
              <w:rPr>
                <w:rFonts w:ascii="Times New Roman" w:hAnsi="Times New Roman"/>
                <w:i/>
                <w:iCs/>
                <w:sz w:val="24"/>
                <w:szCs w:val="24"/>
              </w:rPr>
              <w:t>?</w:t>
            </w:r>
          </w:p>
        </w:tc>
        <w:tc>
          <w:tcPr>
            <w:tcW w:w="1127" w:type="dxa"/>
            <w:shd w:val="clear" w:color="auto" w:fill="F2F2F2" w:themeFill="background1" w:themeFillShade="F2"/>
          </w:tcPr>
          <w:p w14:paraId="2F986AF2" w14:textId="0D4C11F8" w:rsidR="00D4010D" w:rsidRPr="0043735C" w:rsidRDefault="00D4010D" w:rsidP="003265D4">
            <w:pPr>
              <w:spacing w:before="100" w:after="100"/>
              <w:ind w:left="0" w:firstLine="0"/>
              <w:rPr>
                <w:rFonts w:ascii="Times New Roman" w:hAnsi="Times New Roman"/>
                <w:sz w:val="24"/>
                <w:szCs w:val="24"/>
              </w:rPr>
            </w:pPr>
          </w:p>
        </w:tc>
      </w:tr>
      <w:tr w:rsidR="00D4010D" w:rsidRPr="0043735C" w14:paraId="172C68A6" w14:textId="77777777" w:rsidTr="003D2E84">
        <w:tc>
          <w:tcPr>
            <w:tcW w:w="7889" w:type="dxa"/>
          </w:tcPr>
          <w:p w14:paraId="77603169" w14:textId="4BA75C6F" w:rsidR="00D4010D" w:rsidRPr="0043735C" w:rsidRDefault="002E2494" w:rsidP="002F0D3C">
            <w:pPr>
              <w:pStyle w:val="ListParagraph"/>
              <w:numPr>
                <w:ilvl w:val="0"/>
                <w:numId w:val="8"/>
              </w:numPr>
              <w:spacing w:before="100" w:after="100"/>
              <w:jc w:val="left"/>
              <w:rPr>
                <w:rFonts w:ascii="Times New Roman" w:hAnsi="Times New Roman"/>
                <w:sz w:val="24"/>
                <w:szCs w:val="24"/>
              </w:rPr>
            </w:pPr>
            <w:r w:rsidRPr="0043735C">
              <w:rPr>
                <w:rFonts w:ascii="Times New Roman" w:hAnsi="Times New Roman"/>
                <w:sz w:val="24"/>
                <w:szCs w:val="24"/>
              </w:rPr>
              <w:t>Lea</w:t>
            </w:r>
            <w:r w:rsidR="00A647AB" w:rsidRPr="0043735C">
              <w:rPr>
                <w:rFonts w:ascii="Times New Roman" w:hAnsi="Times New Roman"/>
                <w:sz w:val="24"/>
                <w:szCs w:val="24"/>
              </w:rPr>
              <w:t>r</w:t>
            </w:r>
            <w:r w:rsidRPr="0043735C">
              <w:rPr>
                <w:rFonts w:ascii="Times New Roman" w:hAnsi="Times New Roman"/>
                <w:sz w:val="24"/>
                <w:szCs w:val="24"/>
              </w:rPr>
              <w:t>ning Support</w:t>
            </w:r>
          </w:p>
          <w:p w14:paraId="1A193947" w14:textId="79757C72" w:rsidR="002E2494" w:rsidRPr="0043735C" w:rsidRDefault="002E2494" w:rsidP="002F0D3C">
            <w:pPr>
              <w:pStyle w:val="ListParagraph"/>
              <w:numPr>
                <w:ilvl w:val="0"/>
                <w:numId w:val="8"/>
              </w:numPr>
              <w:spacing w:before="100" w:after="100"/>
              <w:jc w:val="left"/>
              <w:rPr>
                <w:rFonts w:ascii="Times New Roman" w:hAnsi="Times New Roman"/>
                <w:sz w:val="24"/>
                <w:szCs w:val="24"/>
              </w:rPr>
            </w:pPr>
            <w:r w:rsidRPr="0043735C">
              <w:rPr>
                <w:rFonts w:ascii="Times New Roman" w:hAnsi="Times New Roman"/>
                <w:sz w:val="24"/>
                <w:szCs w:val="24"/>
              </w:rPr>
              <w:t>Literacy, Music and Religious Studies in both Primary and Secondary Phases</w:t>
            </w:r>
          </w:p>
          <w:p w14:paraId="2B3424EA" w14:textId="4B8CDC27" w:rsidR="00485DD7" w:rsidRPr="0043735C" w:rsidRDefault="00485DD7" w:rsidP="002F0D3C">
            <w:pPr>
              <w:pStyle w:val="ListParagraph"/>
              <w:numPr>
                <w:ilvl w:val="0"/>
                <w:numId w:val="8"/>
              </w:numPr>
              <w:spacing w:before="100" w:after="100"/>
              <w:jc w:val="left"/>
              <w:rPr>
                <w:rFonts w:ascii="Times New Roman" w:hAnsi="Times New Roman"/>
                <w:sz w:val="24"/>
                <w:szCs w:val="24"/>
              </w:rPr>
            </w:pPr>
            <w:r w:rsidRPr="0043735C">
              <w:rPr>
                <w:rFonts w:ascii="Times New Roman" w:hAnsi="Times New Roman"/>
                <w:sz w:val="24"/>
                <w:szCs w:val="24"/>
              </w:rPr>
              <w:t>Mindfulness</w:t>
            </w:r>
          </w:p>
          <w:p w14:paraId="51C648F6" w14:textId="5FA4B45E" w:rsidR="000202C2" w:rsidRPr="0043735C" w:rsidRDefault="000202C2" w:rsidP="002F0D3C">
            <w:pPr>
              <w:pStyle w:val="ListParagraph"/>
              <w:numPr>
                <w:ilvl w:val="0"/>
                <w:numId w:val="8"/>
              </w:numPr>
              <w:spacing w:before="100" w:after="100"/>
              <w:jc w:val="left"/>
              <w:rPr>
                <w:rFonts w:ascii="Times New Roman" w:hAnsi="Times New Roman"/>
                <w:sz w:val="24"/>
                <w:szCs w:val="24"/>
              </w:rPr>
            </w:pPr>
            <w:r w:rsidRPr="0043735C">
              <w:rPr>
                <w:rFonts w:ascii="Times New Roman" w:hAnsi="Times New Roman"/>
                <w:color w:val="00090E"/>
                <w:sz w:val="24"/>
                <w:szCs w:val="24"/>
              </w:rPr>
              <w:t>UWTSD (2019),</w:t>
            </w:r>
            <w:r w:rsidR="004876E5" w:rsidRPr="0043735C">
              <w:rPr>
                <w:rFonts w:ascii="Times New Roman" w:hAnsi="Times New Roman"/>
                <w:color w:val="00090E"/>
                <w:sz w:val="24"/>
                <w:szCs w:val="24"/>
              </w:rPr>
              <w:t xml:space="preserve"> </w:t>
            </w:r>
            <w:r w:rsidRPr="0043735C">
              <w:rPr>
                <w:rFonts w:ascii="Times New Roman" w:hAnsi="Times New Roman"/>
                <w:color w:val="00090E"/>
                <w:sz w:val="24"/>
                <w:szCs w:val="24"/>
              </w:rPr>
              <w:t>Skills for Life: Employability and Future Pathways (ECGE6001)</w:t>
            </w:r>
            <w:r w:rsidR="005F77ED">
              <w:rPr>
                <w:rFonts w:ascii="Times New Roman" w:hAnsi="Times New Roman"/>
                <w:color w:val="00090E"/>
                <w:sz w:val="24"/>
                <w:szCs w:val="24"/>
              </w:rPr>
              <w:t xml:space="preserve"> </w:t>
            </w:r>
            <w:r w:rsidR="004876E5" w:rsidRPr="0043735C">
              <w:rPr>
                <w:rFonts w:ascii="Times New Roman" w:hAnsi="Times New Roman"/>
                <w:color w:val="00090E"/>
                <w:sz w:val="24"/>
                <w:szCs w:val="24"/>
              </w:rPr>
              <w:t>in</w:t>
            </w:r>
            <w:r w:rsidR="004876E5" w:rsidRPr="0043735C">
              <w:rPr>
                <w:rFonts w:ascii="Times New Roman" w:hAnsi="Times New Roman"/>
                <w:i/>
                <w:iCs/>
                <w:color w:val="00090E"/>
                <w:sz w:val="24"/>
                <w:szCs w:val="24"/>
              </w:rPr>
              <w:t xml:space="preserve"> BA (Hons) Education Studies: Primary</w:t>
            </w:r>
          </w:p>
          <w:p w14:paraId="37A192EE" w14:textId="6E5035A5" w:rsidR="000202C2" w:rsidRPr="0043735C" w:rsidRDefault="000202C2" w:rsidP="002F0D3C">
            <w:pPr>
              <w:pStyle w:val="ListParagraph"/>
              <w:numPr>
                <w:ilvl w:val="0"/>
                <w:numId w:val="8"/>
              </w:numPr>
              <w:spacing w:before="100" w:after="100"/>
              <w:jc w:val="left"/>
              <w:rPr>
                <w:rFonts w:ascii="Times New Roman" w:hAnsi="Times New Roman"/>
                <w:sz w:val="24"/>
                <w:szCs w:val="24"/>
              </w:rPr>
            </w:pPr>
            <w:r w:rsidRPr="0043735C">
              <w:rPr>
                <w:rFonts w:ascii="Times New Roman" w:hAnsi="Times New Roman"/>
                <w:i/>
                <w:iCs/>
                <w:sz w:val="24"/>
                <w:szCs w:val="24"/>
              </w:rPr>
              <w:t>Successful Futures</w:t>
            </w:r>
            <w:r w:rsidR="00A647AB" w:rsidRPr="0043735C">
              <w:rPr>
                <w:rFonts w:ascii="Times New Roman" w:hAnsi="Times New Roman"/>
                <w:i/>
                <w:iCs/>
                <w:sz w:val="24"/>
                <w:szCs w:val="24"/>
              </w:rPr>
              <w:t>: Independent Review of Curriculum and Assessment Arrangements in Wales</w:t>
            </w:r>
            <w:r w:rsidRPr="0043735C">
              <w:rPr>
                <w:rFonts w:ascii="Times New Roman" w:hAnsi="Times New Roman"/>
                <w:i/>
                <w:iCs/>
                <w:sz w:val="24"/>
                <w:szCs w:val="24"/>
              </w:rPr>
              <w:t xml:space="preserve"> [Donaldson Review]</w:t>
            </w:r>
            <w:r w:rsidRPr="0043735C">
              <w:rPr>
                <w:rFonts w:ascii="Times New Roman" w:hAnsi="Times New Roman"/>
                <w:sz w:val="24"/>
                <w:szCs w:val="24"/>
              </w:rPr>
              <w:t xml:space="preserve"> (</w:t>
            </w:r>
            <w:r w:rsidR="00A647AB" w:rsidRPr="0043735C">
              <w:rPr>
                <w:rFonts w:ascii="Times New Roman" w:hAnsi="Times New Roman"/>
                <w:sz w:val="24"/>
                <w:szCs w:val="24"/>
              </w:rPr>
              <w:t xml:space="preserve">OGL, </w:t>
            </w:r>
            <w:r w:rsidRPr="0043735C">
              <w:rPr>
                <w:rFonts w:ascii="Times New Roman" w:hAnsi="Times New Roman"/>
                <w:sz w:val="24"/>
                <w:szCs w:val="24"/>
              </w:rPr>
              <w:t>2015) i</w:t>
            </w:r>
            <w:r w:rsidR="004876E5" w:rsidRPr="0043735C">
              <w:rPr>
                <w:rFonts w:ascii="Times New Roman" w:hAnsi="Times New Roman"/>
                <w:sz w:val="24"/>
                <w:szCs w:val="24"/>
              </w:rPr>
              <w:t xml:space="preserve">n </w:t>
            </w:r>
            <w:r w:rsidR="00485DD7" w:rsidRPr="0043735C">
              <w:rPr>
                <w:rFonts w:ascii="Times New Roman" w:hAnsi="Times New Roman"/>
                <w:sz w:val="24"/>
                <w:szCs w:val="24"/>
              </w:rPr>
              <w:t>UWTSD (2019),</w:t>
            </w:r>
            <w:r w:rsidR="005F77ED">
              <w:rPr>
                <w:rFonts w:ascii="Times New Roman" w:hAnsi="Times New Roman"/>
                <w:sz w:val="24"/>
                <w:szCs w:val="24"/>
              </w:rPr>
              <w:t xml:space="preserve"> </w:t>
            </w:r>
            <w:r w:rsidRPr="0043735C">
              <w:rPr>
                <w:rFonts w:ascii="Times New Roman" w:hAnsi="Times New Roman"/>
                <w:sz w:val="24"/>
                <w:szCs w:val="24"/>
              </w:rPr>
              <w:t>Around the Water Cooler (</w:t>
            </w:r>
            <w:r w:rsidRPr="0043735C">
              <w:rPr>
                <w:rFonts w:ascii="Times New Roman" w:hAnsi="Times New Roman"/>
                <w:color w:val="00090E"/>
                <w:sz w:val="24"/>
                <w:szCs w:val="24"/>
              </w:rPr>
              <w:t>ECES6006)</w:t>
            </w:r>
            <w:r w:rsidR="005F77ED">
              <w:rPr>
                <w:rFonts w:ascii="Times New Roman" w:hAnsi="Times New Roman"/>
                <w:color w:val="00090E"/>
                <w:sz w:val="24"/>
                <w:szCs w:val="24"/>
              </w:rPr>
              <w:t xml:space="preserve"> </w:t>
            </w:r>
            <w:r w:rsidR="00485DD7" w:rsidRPr="0043735C">
              <w:rPr>
                <w:rFonts w:ascii="Times New Roman" w:hAnsi="Times New Roman"/>
                <w:color w:val="00090E"/>
                <w:sz w:val="24"/>
                <w:szCs w:val="24"/>
              </w:rPr>
              <w:t xml:space="preserve">in </w:t>
            </w:r>
            <w:r w:rsidR="004876E5" w:rsidRPr="0043735C">
              <w:rPr>
                <w:rFonts w:ascii="Times New Roman" w:hAnsi="Times New Roman"/>
                <w:i/>
                <w:iCs/>
                <w:color w:val="00090E"/>
                <w:sz w:val="24"/>
                <w:szCs w:val="24"/>
              </w:rPr>
              <w:t>BA (Hons) Education Studies: Primary</w:t>
            </w:r>
          </w:p>
          <w:p w14:paraId="16C13647" w14:textId="471A7ACD" w:rsidR="000C2F6B" w:rsidRPr="0043735C" w:rsidRDefault="000C2F6B" w:rsidP="002F0D3C">
            <w:pPr>
              <w:pStyle w:val="ListParagraph"/>
              <w:numPr>
                <w:ilvl w:val="0"/>
                <w:numId w:val="8"/>
              </w:numPr>
              <w:spacing w:before="100" w:after="100"/>
              <w:jc w:val="left"/>
              <w:rPr>
                <w:rFonts w:ascii="Times New Roman" w:hAnsi="Times New Roman"/>
                <w:sz w:val="24"/>
                <w:szCs w:val="24"/>
              </w:rPr>
            </w:pPr>
            <w:r w:rsidRPr="0043735C">
              <w:rPr>
                <w:rFonts w:ascii="Times New Roman" w:hAnsi="Times New Roman"/>
                <w:sz w:val="24"/>
                <w:szCs w:val="24"/>
              </w:rPr>
              <w:t>Paulo Freire</w:t>
            </w:r>
            <w:r w:rsidR="005F77ED">
              <w:rPr>
                <w:rFonts w:ascii="Times New Roman" w:hAnsi="Times New Roman"/>
                <w:sz w:val="24"/>
                <w:szCs w:val="24"/>
              </w:rPr>
              <w:t xml:space="preserve"> </w:t>
            </w:r>
            <w:r w:rsidRPr="0043735C">
              <w:rPr>
                <w:rFonts w:ascii="Times New Roman" w:hAnsi="Times New Roman"/>
                <w:sz w:val="24"/>
                <w:szCs w:val="24"/>
              </w:rPr>
              <w:t>(1921-1997)</w:t>
            </w:r>
            <w:r w:rsidR="00A647AB" w:rsidRPr="0043735C">
              <w:rPr>
                <w:rFonts w:ascii="Times New Roman" w:hAnsi="Times New Roman"/>
                <w:sz w:val="24"/>
                <w:szCs w:val="24"/>
              </w:rPr>
              <w:t xml:space="preserve"> </w:t>
            </w:r>
            <w:r w:rsidR="004876E5" w:rsidRPr="0043735C">
              <w:rPr>
                <w:rFonts w:ascii="Times New Roman" w:hAnsi="Times New Roman"/>
                <w:sz w:val="24"/>
                <w:szCs w:val="24"/>
              </w:rPr>
              <w:t xml:space="preserve">in </w:t>
            </w:r>
            <w:r w:rsidR="00485DD7" w:rsidRPr="0043735C">
              <w:rPr>
                <w:rFonts w:ascii="Times New Roman" w:hAnsi="Times New Roman"/>
                <w:sz w:val="24"/>
                <w:szCs w:val="24"/>
              </w:rPr>
              <w:t>UWTSD (2019),</w:t>
            </w:r>
            <w:r w:rsidR="005F77ED">
              <w:rPr>
                <w:rFonts w:ascii="Times New Roman" w:hAnsi="Times New Roman"/>
                <w:sz w:val="24"/>
                <w:szCs w:val="24"/>
              </w:rPr>
              <w:t xml:space="preserve"> </w:t>
            </w:r>
            <w:r w:rsidRPr="0043735C">
              <w:rPr>
                <w:rFonts w:ascii="Times New Roman" w:hAnsi="Times New Roman"/>
                <w:sz w:val="24"/>
                <w:szCs w:val="24"/>
              </w:rPr>
              <w:t>Radical Educations (</w:t>
            </w:r>
            <w:r w:rsidRPr="0043735C">
              <w:rPr>
                <w:rFonts w:ascii="Times New Roman" w:hAnsi="Times New Roman"/>
                <w:color w:val="00090E"/>
                <w:sz w:val="24"/>
                <w:szCs w:val="24"/>
              </w:rPr>
              <w:t>ECES6008</w:t>
            </w:r>
            <w:r w:rsidRPr="0043735C">
              <w:rPr>
                <w:rFonts w:ascii="Times New Roman" w:hAnsi="Times New Roman"/>
                <w:sz w:val="24"/>
                <w:szCs w:val="24"/>
              </w:rPr>
              <w:t>)</w:t>
            </w:r>
            <w:r w:rsidR="005F77ED">
              <w:rPr>
                <w:rFonts w:ascii="Times New Roman" w:hAnsi="Times New Roman"/>
                <w:sz w:val="24"/>
                <w:szCs w:val="24"/>
              </w:rPr>
              <w:t xml:space="preserve"> </w:t>
            </w:r>
            <w:r w:rsidR="004876E5" w:rsidRPr="0043735C">
              <w:rPr>
                <w:rFonts w:ascii="Times New Roman" w:hAnsi="Times New Roman"/>
                <w:sz w:val="24"/>
                <w:szCs w:val="24"/>
              </w:rPr>
              <w:t>in</w:t>
            </w:r>
            <w:r w:rsidR="004876E5" w:rsidRPr="0043735C">
              <w:rPr>
                <w:rFonts w:ascii="Times New Roman" w:hAnsi="Times New Roman"/>
                <w:i/>
                <w:iCs/>
                <w:sz w:val="24"/>
                <w:szCs w:val="24"/>
              </w:rPr>
              <w:t xml:space="preserve"> BA (Hons) Education Studies: Primary</w:t>
            </w:r>
            <w:r w:rsidR="004876E5" w:rsidRPr="0043735C">
              <w:rPr>
                <w:rFonts w:ascii="Times New Roman" w:hAnsi="Times New Roman"/>
                <w:sz w:val="24"/>
                <w:szCs w:val="24"/>
              </w:rPr>
              <w:t>.</w:t>
            </w:r>
          </w:p>
        </w:tc>
        <w:tc>
          <w:tcPr>
            <w:tcW w:w="1127" w:type="dxa"/>
          </w:tcPr>
          <w:p w14:paraId="5856DB6A" w14:textId="66925484" w:rsidR="00D4010D" w:rsidRPr="0043735C" w:rsidRDefault="00D4010D" w:rsidP="001E7F90">
            <w:pPr>
              <w:spacing w:before="100" w:after="100"/>
              <w:ind w:left="0" w:firstLine="0"/>
              <w:jc w:val="center"/>
              <w:rPr>
                <w:rFonts w:ascii="Times New Roman" w:hAnsi="Times New Roman"/>
                <w:sz w:val="24"/>
                <w:szCs w:val="24"/>
              </w:rPr>
            </w:pPr>
          </w:p>
        </w:tc>
      </w:tr>
      <w:tr w:rsidR="00D4010D" w:rsidRPr="0043735C" w14:paraId="3C6142D1" w14:textId="77777777" w:rsidTr="003265D4">
        <w:tc>
          <w:tcPr>
            <w:tcW w:w="7889" w:type="dxa"/>
            <w:shd w:val="clear" w:color="auto" w:fill="F2F2F2" w:themeFill="background1" w:themeFillShade="F2"/>
          </w:tcPr>
          <w:p w14:paraId="786F72C1" w14:textId="407F45A7" w:rsidR="00D4010D" w:rsidRPr="0043735C" w:rsidRDefault="003265D4" w:rsidP="003265D4">
            <w:pPr>
              <w:spacing w:before="100" w:after="100"/>
              <w:ind w:left="0" w:firstLine="0"/>
              <w:jc w:val="center"/>
              <w:rPr>
                <w:rFonts w:ascii="Times New Roman" w:hAnsi="Times New Roman"/>
                <w:i/>
                <w:iCs/>
                <w:sz w:val="24"/>
                <w:szCs w:val="24"/>
              </w:rPr>
            </w:pPr>
            <w:r w:rsidRPr="0043735C">
              <w:rPr>
                <w:rFonts w:ascii="Times New Roman" w:hAnsi="Times New Roman"/>
                <w:i/>
                <w:iCs/>
                <w:sz w:val="24"/>
                <w:szCs w:val="24"/>
              </w:rPr>
              <w:t>Do you have any concerns about your programme of Study</w:t>
            </w:r>
            <w:r w:rsidR="002E2494" w:rsidRPr="0043735C">
              <w:rPr>
                <w:rFonts w:ascii="Times New Roman" w:hAnsi="Times New Roman"/>
                <w:i/>
                <w:iCs/>
                <w:sz w:val="24"/>
                <w:szCs w:val="24"/>
              </w:rPr>
              <w:t xml:space="preserve"> </w:t>
            </w:r>
            <w:r w:rsidRPr="0043735C">
              <w:rPr>
                <w:rFonts w:ascii="Times New Roman" w:hAnsi="Times New Roman"/>
                <w:i/>
                <w:iCs/>
                <w:sz w:val="24"/>
                <w:szCs w:val="24"/>
              </w:rPr>
              <w:t>(e.g., are there any questions or worries that you have about the academic side of your time with us?)</w:t>
            </w:r>
            <w:r w:rsidR="002E2494" w:rsidRPr="0043735C">
              <w:rPr>
                <w:rFonts w:ascii="Times New Roman" w:hAnsi="Times New Roman"/>
                <w:i/>
                <w:iCs/>
                <w:sz w:val="24"/>
                <w:szCs w:val="24"/>
              </w:rPr>
              <w:t>?</w:t>
            </w:r>
          </w:p>
        </w:tc>
        <w:tc>
          <w:tcPr>
            <w:tcW w:w="1127" w:type="dxa"/>
            <w:shd w:val="clear" w:color="auto" w:fill="F2F2F2" w:themeFill="background1" w:themeFillShade="F2"/>
          </w:tcPr>
          <w:p w14:paraId="6D1792A2" w14:textId="41D73740" w:rsidR="00D4010D" w:rsidRPr="0043735C" w:rsidRDefault="00D4010D" w:rsidP="003265D4">
            <w:pPr>
              <w:spacing w:before="100" w:after="100"/>
              <w:ind w:left="0" w:firstLine="0"/>
              <w:rPr>
                <w:rFonts w:ascii="Times New Roman" w:hAnsi="Times New Roman"/>
                <w:sz w:val="24"/>
                <w:szCs w:val="24"/>
              </w:rPr>
            </w:pPr>
          </w:p>
        </w:tc>
      </w:tr>
      <w:tr w:rsidR="00D4010D" w:rsidRPr="0043735C" w14:paraId="2B3C560F" w14:textId="77777777" w:rsidTr="003D2E84">
        <w:tc>
          <w:tcPr>
            <w:tcW w:w="7889" w:type="dxa"/>
          </w:tcPr>
          <w:p w14:paraId="5977361B" w14:textId="7E5F41BB" w:rsidR="000C2F6B" w:rsidRPr="0043735C" w:rsidRDefault="000C2F6B" w:rsidP="002F0D3C">
            <w:pPr>
              <w:pStyle w:val="ListParagraph"/>
              <w:numPr>
                <w:ilvl w:val="0"/>
                <w:numId w:val="9"/>
              </w:numPr>
              <w:spacing w:before="100" w:after="100"/>
              <w:rPr>
                <w:rFonts w:ascii="Times New Roman" w:hAnsi="Times New Roman"/>
                <w:sz w:val="24"/>
                <w:szCs w:val="24"/>
              </w:rPr>
            </w:pPr>
            <w:r w:rsidRPr="0043735C">
              <w:rPr>
                <w:rFonts w:ascii="Times New Roman" w:hAnsi="Times New Roman"/>
                <w:sz w:val="24"/>
                <w:szCs w:val="24"/>
              </w:rPr>
              <w:t>Assignment Deadlines</w:t>
            </w:r>
          </w:p>
          <w:p w14:paraId="50D1783B" w14:textId="09622590" w:rsidR="00A967F7" w:rsidRPr="0043735C" w:rsidRDefault="00A967F7" w:rsidP="002F0D3C">
            <w:pPr>
              <w:pStyle w:val="ListParagraph"/>
              <w:numPr>
                <w:ilvl w:val="0"/>
                <w:numId w:val="9"/>
              </w:numPr>
              <w:spacing w:before="100" w:after="100"/>
              <w:jc w:val="left"/>
              <w:rPr>
                <w:rFonts w:ascii="Times New Roman" w:hAnsi="Times New Roman"/>
                <w:sz w:val="24"/>
                <w:szCs w:val="24"/>
              </w:rPr>
            </w:pPr>
            <w:r w:rsidRPr="0043735C">
              <w:rPr>
                <w:rFonts w:ascii="Times New Roman" w:hAnsi="Times New Roman"/>
                <w:sz w:val="24"/>
                <w:szCs w:val="24"/>
              </w:rPr>
              <w:t xml:space="preserve">Belonging in the Classroom, given that the average age of </w:t>
            </w:r>
            <w:r w:rsidR="000C32F7" w:rsidRPr="0043735C">
              <w:rPr>
                <w:rFonts w:ascii="Times New Roman" w:hAnsi="Times New Roman"/>
                <w:sz w:val="24"/>
                <w:szCs w:val="24"/>
              </w:rPr>
              <w:t xml:space="preserve">Year 3 of the course </w:t>
            </w:r>
            <w:r w:rsidRPr="0043735C">
              <w:rPr>
                <w:rFonts w:ascii="Times New Roman" w:hAnsi="Times New Roman"/>
                <w:sz w:val="24"/>
                <w:szCs w:val="24"/>
              </w:rPr>
              <w:t xml:space="preserve">is </w:t>
            </w:r>
            <w:r w:rsidR="00F2779B" w:rsidRPr="0043735C">
              <w:rPr>
                <w:rFonts w:ascii="Times New Roman" w:hAnsi="Times New Roman"/>
                <w:sz w:val="24"/>
                <w:szCs w:val="24"/>
              </w:rPr>
              <w:t xml:space="preserve">between 20 and </w:t>
            </w:r>
            <w:r w:rsidRPr="0043735C">
              <w:rPr>
                <w:rFonts w:ascii="Times New Roman" w:hAnsi="Times New Roman"/>
                <w:sz w:val="24"/>
                <w:szCs w:val="24"/>
              </w:rPr>
              <w:t>21</w:t>
            </w:r>
          </w:p>
          <w:p w14:paraId="378789E2" w14:textId="4F46239F" w:rsidR="000C2F6B" w:rsidRPr="0043735C" w:rsidRDefault="000C2F6B" w:rsidP="002F0D3C">
            <w:pPr>
              <w:pStyle w:val="ListParagraph"/>
              <w:numPr>
                <w:ilvl w:val="0"/>
                <w:numId w:val="9"/>
              </w:numPr>
              <w:spacing w:before="100" w:after="100"/>
              <w:rPr>
                <w:rFonts w:ascii="Times New Roman" w:hAnsi="Times New Roman"/>
                <w:sz w:val="24"/>
                <w:szCs w:val="24"/>
              </w:rPr>
            </w:pPr>
            <w:r w:rsidRPr="0043735C">
              <w:rPr>
                <w:rFonts w:ascii="Times New Roman" w:hAnsi="Times New Roman"/>
                <w:sz w:val="24"/>
                <w:szCs w:val="24"/>
              </w:rPr>
              <w:t>Critical Writing</w:t>
            </w:r>
          </w:p>
          <w:p w14:paraId="28C8785C" w14:textId="6AEACA98" w:rsidR="004876E5" w:rsidRPr="0043735C" w:rsidRDefault="004876E5" w:rsidP="002F0D3C">
            <w:pPr>
              <w:pStyle w:val="ListParagraph"/>
              <w:numPr>
                <w:ilvl w:val="0"/>
                <w:numId w:val="9"/>
              </w:numPr>
              <w:spacing w:before="100" w:after="100"/>
              <w:rPr>
                <w:rFonts w:ascii="Times New Roman" w:hAnsi="Times New Roman"/>
                <w:sz w:val="24"/>
                <w:szCs w:val="24"/>
              </w:rPr>
            </w:pPr>
            <w:r w:rsidRPr="0043735C">
              <w:rPr>
                <w:rFonts w:ascii="Times New Roman" w:hAnsi="Times New Roman"/>
                <w:sz w:val="24"/>
                <w:szCs w:val="24"/>
              </w:rPr>
              <w:t>Stress</w:t>
            </w:r>
            <w:r w:rsidR="003303C7" w:rsidRPr="0043735C">
              <w:rPr>
                <w:rFonts w:ascii="Times New Roman" w:hAnsi="Times New Roman"/>
                <w:sz w:val="24"/>
                <w:szCs w:val="24"/>
              </w:rPr>
              <w:t xml:space="preserve"> </w:t>
            </w:r>
            <w:r w:rsidR="00E4747A" w:rsidRPr="0043735C">
              <w:rPr>
                <w:rFonts w:ascii="Times New Roman" w:hAnsi="Times New Roman"/>
                <w:sz w:val="24"/>
                <w:szCs w:val="24"/>
              </w:rPr>
              <w:t>M</w:t>
            </w:r>
            <w:r w:rsidR="003303C7" w:rsidRPr="0043735C">
              <w:rPr>
                <w:rFonts w:ascii="Times New Roman" w:hAnsi="Times New Roman"/>
                <w:sz w:val="24"/>
                <w:szCs w:val="24"/>
              </w:rPr>
              <w:t>anagement</w:t>
            </w:r>
          </w:p>
          <w:p w14:paraId="29086353" w14:textId="2769A217" w:rsidR="00D4010D" w:rsidRPr="0043735C" w:rsidRDefault="000C2F6B" w:rsidP="002F0D3C">
            <w:pPr>
              <w:pStyle w:val="ListParagraph"/>
              <w:numPr>
                <w:ilvl w:val="0"/>
                <w:numId w:val="9"/>
              </w:numPr>
              <w:spacing w:before="100" w:after="100"/>
              <w:rPr>
                <w:rFonts w:ascii="Times New Roman" w:hAnsi="Times New Roman"/>
                <w:sz w:val="24"/>
                <w:szCs w:val="24"/>
              </w:rPr>
            </w:pPr>
            <w:r w:rsidRPr="0043735C">
              <w:rPr>
                <w:rFonts w:ascii="Times New Roman" w:hAnsi="Times New Roman"/>
                <w:sz w:val="24"/>
                <w:szCs w:val="24"/>
              </w:rPr>
              <w:t>Time Management.</w:t>
            </w:r>
          </w:p>
        </w:tc>
        <w:tc>
          <w:tcPr>
            <w:tcW w:w="1127" w:type="dxa"/>
          </w:tcPr>
          <w:p w14:paraId="2410954C" w14:textId="2EF5DC12" w:rsidR="00D4010D" w:rsidRPr="0043735C" w:rsidRDefault="00D4010D" w:rsidP="001E7F90">
            <w:pPr>
              <w:spacing w:before="100" w:after="100"/>
              <w:ind w:left="0" w:firstLine="0"/>
              <w:jc w:val="center"/>
              <w:rPr>
                <w:rFonts w:ascii="Times New Roman" w:hAnsi="Times New Roman"/>
                <w:sz w:val="24"/>
                <w:szCs w:val="24"/>
              </w:rPr>
            </w:pPr>
          </w:p>
        </w:tc>
      </w:tr>
    </w:tbl>
    <w:p w14:paraId="1BDEE026" w14:textId="7AF69844" w:rsidR="00EA167D" w:rsidRPr="0043735C" w:rsidRDefault="00EA167D">
      <w:pPr>
        <w:rPr>
          <w:rFonts w:ascii="Times New Roman" w:hAnsi="Times New Roman"/>
          <w:sz w:val="24"/>
          <w:szCs w:val="24"/>
        </w:rPr>
      </w:pPr>
    </w:p>
    <w:p w14:paraId="613C68E7" w14:textId="77777777" w:rsidR="00EA167D" w:rsidRPr="0043735C" w:rsidRDefault="00EA167D">
      <w:pPr>
        <w:rPr>
          <w:rFonts w:ascii="Times New Roman" w:hAnsi="Times New Roman"/>
          <w:sz w:val="24"/>
          <w:szCs w:val="24"/>
        </w:rPr>
      </w:pPr>
      <w:r w:rsidRPr="0043735C">
        <w:rPr>
          <w:rFonts w:ascii="Times New Roman" w:hAnsi="Times New Roman"/>
          <w:sz w:val="24"/>
          <w:szCs w:val="24"/>
        </w:rPr>
        <w:br w:type="page"/>
      </w:r>
    </w:p>
    <w:tbl>
      <w:tblPr>
        <w:tblStyle w:val="TableGrid"/>
        <w:tblW w:w="0" w:type="auto"/>
        <w:tblLook w:val="04A0" w:firstRow="1" w:lastRow="0" w:firstColumn="1" w:lastColumn="0" w:noHBand="0" w:noVBand="1"/>
      </w:tblPr>
      <w:tblGrid>
        <w:gridCol w:w="7889"/>
        <w:gridCol w:w="1127"/>
      </w:tblGrid>
      <w:tr w:rsidR="00D4010D" w:rsidRPr="0043735C" w14:paraId="720893F2" w14:textId="77777777" w:rsidTr="001E7F90">
        <w:tc>
          <w:tcPr>
            <w:tcW w:w="7889" w:type="dxa"/>
            <w:shd w:val="clear" w:color="auto" w:fill="D9D9D9" w:themeFill="background1" w:themeFillShade="D9"/>
            <w:vAlign w:val="center"/>
          </w:tcPr>
          <w:p w14:paraId="2B9930E7" w14:textId="65C3255C" w:rsidR="00D4010D" w:rsidRPr="0043735C" w:rsidRDefault="003265D4" w:rsidP="001E7F90">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lastRenderedPageBreak/>
              <w:t>University Life</w:t>
            </w:r>
          </w:p>
        </w:tc>
        <w:tc>
          <w:tcPr>
            <w:tcW w:w="1127" w:type="dxa"/>
            <w:shd w:val="clear" w:color="auto" w:fill="D9D9D9" w:themeFill="background1" w:themeFillShade="D9"/>
            <w:vAlign w:val="center"/>
          </w:tcPr>
          <w:p w14:paraId="201F7642" w14:textId="6D1D36A6" w:rsidR="00D4010D" w:rsidRPr="00007E97" w:rsidRDefault="007F3925" w:rsidP="001E7F90">
            <w:pPr>
              <w:spacing w:before="100" w:after="100"/>
              <w:ind w:left="0" w:firstLine="0"/>
              <w:jc w:val="center"/>
              <w:rPr>
                <w:rFonts w:ascii="Times New Roman" w:hAnsi="Times New Roman"/>
                <w:sz w:val="16"/>
                <w:szCs w:val="16"/>
              </w:rPr>
            </w:pPr>
            <w:r w:rsidRPr="00007E97">
              <w:rPr>
                <w:rFonts w:ascii="Times New Roman" w:hAnsi="Times New Roman"/>
                <w:b/>
                <w:bCs/>
                <w:sz w:val="16"/>
                <w:szCs w:val="16"/>
              </w:rPr>
              <w:t>Please tick if you would like to discuss</w:t>
            </w:r>
          </w:p>
        </w:tc>
      </w:tr>
      <w:tr w:rsidR="00D4010D" w:rsidRPr="0043735C" w14:paraId="235A9E90" w14:textId="77777777" w:rsidTr="003265D4">
        <w:tc>
          <w:tcPr>
            <w:tcW w:w="7889" w:type="dxa"/>
            <w:shd w:val="clear" w:color="auto" w:fill="F2F2F2" w:themeFill="background1" w:themeFillShade="F2"/>
          </w:tcPr>
          <w:p w14:paraId="6AE1ECF5" w14:textId="4555FBCE" w:rsidR="00D4010D" w:rsidRPr="0043735C" w:rsidRDefault="003265D4" w:rsidP="003265D4">
            <w:pPr>
              <w:spacing w:before="100" w:after="100"/>
              <w:ind w:left="0" w:firstLine="0"/>
              <w:jc w:val="center"/>
              <w:rPr>
                <w:rFonts w:ascii="Times New Roman" w:hAnsi="Times New Roman"/>
                <w:i/>
                <w:iCs/>
                <w:sz w:val="24"/>
                <w:szCs w:val="24"/>
              </w:rPr>
            </w:pPr>
            <w:r w:rsidRPr="0043735C">
              <w:rPr>
                <w:rFonts w:ascii="Times New Roman" w:hAnsi="Times New Roman"/>
                <w:i/>
                <w:iCs/>
                <w:sz w:val="24"/>
                <w:szCs w:val="24"/>
              </w:rPr>
              <w:t>What are you most looking forward to about this year at University?</w:t>
            </w:r>
          </w:p>
        </w:tc>
        <w:tc>
          <w:tcPr>
            <w:tcW w:w="1127" w:type="dxa"/>
            <w:shd w:val="clear" w:color="auto" w:fill="F2F2F2" w:themeFill="background1" w:themeFillShade="F2"/>
          </w:tcPr>
          <w:p w14:paraId="784C54B5" w14:textId="77777777" w:rsidR="00D4010D" w:rsidRPr="0043735C" w:rsidRDefault="00D4010D" w:rsidP="003265D4">
            <w:pPr>
              <w:spacing w:before="100" w:after="100"/>
              <w:ind w:left="0" w:firstLine="0"/>
              <w:rPr>
                <w:rFonts w:ascii="Times New Roman" w:hAnsi="Times New Roman"/>
                <w:i/>
                <w:iCs/>
                <w:sz w:val="24"/>
                <w:szCs w:val="24"/>
              </w:rPr>
            </w:pPr>
          </w:p>
        </w:tc>
      </w:tr>
      <w:tr w:rsidR="003265D4" w:rsidRPr="0043735C" w14:paraId="59BD52F5" w14:textId="77777777" w:rsidTr="003D2E84">
        <w:tc>
          <w:tcPr>
            <w:tcW w:w="7889" w:type="dxa"/>
          </w:tcPr>
          <w:p w14:paraId="76D2E2C6" w14:textId="68A4C23D" w:rsidR="001340DD" w:rsidRPr="0043735C" w:rsidRDefault="001340DD" w:rsidP="002F0D3C">
            <w:pPr>
              <w:pStyle w:val="ListParagraph"/>
              <w:numPr>
                <w:ilvl w:val="0"/>
                <w:numId w:val="7"/>
              </w:numPr>
              <w:spacing w:before="100" w:after="100"/>
              <w:rPr>
                <w:rFonts w:ascii="Times New Roman" w:hAnsi="Times New Roman"/>
                <w:sz w:val="24"/>
                <w:szCs w:val="24"/>
              </w:rPr>
            </w:pPr>
            <w:r w:rsidRPr="0043735C">
              <w:rPr>
                <w:rFonts w:ascii="Times New Roman" w:hAnsi="Times New Roman"/>
                <w:sz w:val="24"/>
                <w:szCs w:val="24"/>
              </w:rPr>
              <w:t>Collaborative Learning</w:t>
            </w:r>
          </w:p>
          <w:p w14:paraId="6D0C9C49" w14:textId="77777777" w:rsidR="00EA167D" w:rsidRPr="0043735C" w:rsidRDefault="00EA167D" w:rsidP="002F0D3C">
            <w:pPr>
              <w:pStyle w:val="ListParagraph"/>
              <w:numPr>
                <w:ilvl w:val="0"/>
                <w:numId w:val="7"/>
              </w:numPr>
              <w:spacing w:before="100" w:after="100"/>
              <w:rPr>
                <w:rFonts w:ascii="Times New Roman" w:hAnsi="Times New Roman"/>
                <w:sz w:val="24"/>
                <w:szCs w:val="24"/>
              </w:rPr>
            </w:pPr>
            <w:r w:rsidRPr="0043735C">
              <w:rPr>
                <w:rFonts w:ascii="Times New Roman" w:hAnsi="Times New Roman"/>
                <w:sz w:val="24"/>
                <w:szCs w:val="24"/>
              </w:rPr>
              <w:t>Commencing 8-week course in Mindfulness</w:t>
            </w:r>
          </w:p>
          <w:p w14:paraId="1E24AC6C" w14:textId="2CEF2289" w:rsidR="001340DD" w:rsidRPr="0043735C" w:rsidRDefault="001340DD" w:rsidP="002F0D3C">
            <w:pPr>
              <w:pStyle w:val="ListParagraph"/>
              <w:numPr>
                <w:ilvl w:val="0"/>
                <w:numId w:val="7"/>
              </w:numPr>
              <w:spacing w:before="100" w:after="100"/>
              <w:rPr>
                <w:rFonts w:ascii="Times New Roman" w:hAnsi="Times New Roman"/>
                <w:sz w:val="24"/>
                <w:szCs w:val="24"/>
              </w:rPr>
            </w:pPr>
            <w:r w:rsidRPr="0043735C">
              <w:rPr>
                <w:rFonts w:ascii="Times New Roman" w:hAnsi="Times New Roman"/>
                <w:sz w:val="24"/>
                <w:szCs w:val="24"/>
              </w:rPr>
              <w:t>Graduating</w:t>
            </w:r>
            <w:r w:rsidR="00063CB1" w:rsidRPr="0043735C">
              <w:rPr>
                <w:rFonts w:ascii="Times New Roman" w:hAnsi="Times New Roman"/>
                <w:sz w:val="24"/>
                <w:szCs w:val="24"/>
              </w:rPr>
              <w:t xml:space="preserve"> in 2021 </w:t>
            </w:r>
          </w:p>
          <w:p w14:paraId="0C7B7A5B" w14:textId="64DC50FF" w:rsidR="00063CB1" w:rsidRPr="0043735C" w:rsidRDefault="002E2494" w:rsidP="002F0D3C">
            <w:pPr>
              <w:pStyle w:val="ListParagraph"/>
              <w:numPr>
                <w:ilvl w:val="0"/>
                <w:numId w:val="7"/>
              </w:numPr>
              <w:spacing w:before="100" w:after="100"/>
              <w:ind w:left="357" w:hanging="357"/>
              <w:rPr>
                <w:rFonts w:ascii="Times New Roman" w:hAnsi="Times New Roman"/>
                <w:sz w:val="24"/>
                <w:szCs w:val="24"/>
              </w:rPr>
            </w:pPr>
            <w:r w:rsidRPr="0043735C">
              <w:rPr>
                <w:rFonts w:ascii="Times New Roman" w:hAnsi="Times New Roman"/>
                <w:sz w:val="24"/>
                <w:szCs w:val="24"/>
              </w:rPr>
              <w:t>Meeting new</w:t>
            </w:r>
            <w:r w:rsidR="00D933C2" w:rsidRPr="0043735C">
              <w:rPr>
                <w:rFonts w:ascii="Times New Roman" w:hAnsi="Times New Roman"/>
                <w:sz w:val="24"/>
                <w:szCs w:val="24"/>
              </w:rPr>
              <w:t xml:space="preserve"> students</w:t>
            </w:r>
            <w:r w:rsidR="00EA167D" w:rsidRPr="0043735C">
              <w:rPr>
                <w:rFonts w:ascii="Times New Roman" w:hAnsi="Times New Roman"/>
                <w:sz w:val="24"/>
                <w:szCs w:val="24"/>
              </w:rPr>
              <w:t>.</w:t>
            </w:r>
          </w:p>
        </w:tc>
        <w:tc>
          <w:tcPr>
            <w:tcW w:w="1127" w:type="dxa"/>
          </w:tcPr>
          <w:p w14:paraId="7811B0EC" w14:textId="77777777" w:rsidR="003265D4" w:rsidRPr="0043735C" w:rsidRDefault="003265D4" w:rsidP="001E7F90">
            <w:pPr>
              <w:spacing w:before="100" w:after="100"/>
              <w:ind w:left="0" w:firstLine="0"/>
              <w:rPr>
                <w:rFonts w:ascii="Times New Roman" w:hAnsi="Times New Roman"/>
                <w:sz w:val="24"/>
                <w:szCs w:val="24"/>
              </w:rPr>
            </w:pPr>
          </w:p>
        </w:tc>
      </w:tr>
      <w:tr w:rsidR="003265D4" w:rsidRPr="0043735C" w14:paraId="1D04A14F" w14:textId="77777777" w:rsidTr="003D2E84">
        <w:tc>
          <w:tcPr>
            <w:tcW w:w="7889" w:type="dxa"/>
            <w:shd w:val="clear" w:color="auto" w:fill="F2F2F2" w:themeFill="background1" w:themeFillShade="F2"/>
          </w:tcPr>
          <w:p w14:paraId="36643250" w14:textId="4AC9741A" w:rsidR="003265D4" w:rsidRPr="0043735C" w:rsidRDefault="003265D4" w:rsidP="003265D4">
            <w:pPr>
              <w:spacing w:before="100" w:after="100"/>
              <w:ind w:left="0" w:firstLine="0"/>
              <w:rPr>
                <w:rFonts w:ascii="Times New Roman" w:hAnsi="Times New Roman"/>
                <w:i/>
                <w:iCs/>
                <w:sz w:val="24"/>
                <w:szCs w:val="24"/>
              </w:rPr>
            </w:pPr>
            <w:r w:rsidRPr="0043735C">
              <w:rPr>
                <w:rFonts w:ascii="Times New Roman" w:hAnsi="Times New Roman"/>
                <w:i/>
                <w:iCs/>
                <w:sz w:val="24"/>
                <w:szCs w:val="24"/>
              </w:rPr>
              <w:t>What are you least looking forward to about this year at University?</w:t>
            </w:r>
          </w:p>
        </w:tc>
        <w:tc>
          <w:tcPr>
            <w:tcW w:w="1127" w:type="dxa"/>
            <w:shd w:val="clear" w:color="auto" w:fill="F2F2F2" w:themeFill="background1" w:themeFillShade="F2"/>
          </w:tcPr>
          <w:p w14:paraId="3CEAF6A3" w14:textId="77777777" w:rsidR="003265D4" w:rsidRPr="0043735C" w:rsidRDefault="003265D4" w:rsidP="003265D4">
            <w:pPr>
              <w:spacing w:before="100" w:after="100"/>
              <w:ind w:left="0" w:firstLine="0"/>
              <w:rPr>
                <w:rFonts w:ascii="Times New Roman" w:hAnsi="Times New Roman"/>
                <w:i/>
                <w:iCs/>
                <w:sz w:val="24"/>
                <w:szCs w:val="24"/>
              </w:rPr>
            </w:pPr>
          </w:p>
        </w:tc>
      </w:tr>
      <w:tr w:rsidR="003265D4" w:rsidRPr="0043735C" w14:paraId="0227D2AD" w14:textId="77777777" w:rsidTr="003D2E84">
        <w:tc>
          <w:tcPr>
            <w:tcW w:w="7889" w:type="dxa"/>
          </w:tcPr>
          <w:p w14:paraId="3B7EC871" w14:textId="19278A12" w:rsidR="003265D4" w:rsidRPr="0043735C" w:rsidRDefault="003265D4" w:rsidP="002F0D3C">
            <w:pPr>
              <w:pStyle w:val="ListParagraph"/>
              <w:numPr>
                <w:ilvl w:val="0"/>
                <w:numId w:val="2"/>
              </w:numPr>
              <w:spacing w:before="100" w:after="100"/>
              <w:rPr>
                <w:rFonts w:ascii="Times New Roman" w:hAnsi="Times New Roman"/>
                <w:sz w:val="24"/>
                <w:szCs w:val="24"/>
              </w:rPr>
            </w:pPr>
            <w:r w:rsidRPr="0043735C">
              <w:rPr>
                <w:rFonts w:ascii="Times New Roman" w:hAnsi="Times New Roman"/>
                <w:sz w:val="24"/>
                <w:szCs w:val="24"/>
              </w:rPr>
              <w:t xml:space="preserve">Assignment </w:t>
            </w:r>
            <w:r w:rsidR="007F3925" w:rsidRPr="0043735C">
              <w:rPr>
                <w:rFonts w:ascii="Times New Roman" w:hAnsi="Times New Roman"/>
                <w:sz w:val="24"/>
                <w:szCs w:val="24"/>
              </w:rPr>
              <w:t>D</w:t>
            </w:r>
            <w:r w:rsidRPr="0043735C">
              <w:rPr>
                <w:rFonts w:ascii="Times New Roman" w:hAnsi="Times New Roman"/>
                <w:sz w:val="24"/>
                <w:szCs w:val="24"/>
              </w:rPr>
              <w:t>eadlines</w:t>
            </w:r>
          </w:p>
          <w:p w14:paraId="5CDDA0D3" w14:textId="16A4577C" w:rsidR="00AE5D5A" w:rsidRPr="0043735C" w:rsidRDefault="00AE5D5A" w:rsidP="002F0D3C">
            <w:pPr>
              <w:pStyle w:val="ListParagraph"/>
              <w:numPr>
                <w:ilvl w:val="0"/>
                <w:numId w:val="2"/>
              </w:numPr>
              <w:spacing w:before="100" w:after="100"/>
              <w:ind w:left="357" w:hanging="357"/>
              <w:jc w:val="left"/>
              <w:rPr>
                <w:rFonts w:ascii="Times New Roman" w:hAnsi="Times New Roman"/>
                <w:sz w:val="24"/>
                <w:szCs w:val="24"/>
              </w:rPr>
            </w:pPr>
            <w:r w:rsidRPr="0043735C">
              <w:rPr>
                <w:rFonts w:ascii="Times New Roman" w:hAnsi="Times New Roman"/>
                <w:sz w:val="24"/>
                <w:szCs w:val="24"/>
              </w:rPr>
              <w:t xml:space="preserve">Travelling from Llanelli to Carmarthen on </w:t>
            </w:r>
            <w:r w:rsidR="00EA167D" w:rsidRPr="0043735C">
              <w:rPr>
                <w:rFonts w:ascii="Times New Roman" w:hAnsi="Times New Roman"/>
                <w:sz w:val="24"/>
                <w:szCs w:val="24"/>
              </w:rPr>
              <w:t>P</w:t>
            </w:r>
            <w:r w:rsidRPr="0043735C">
              <w:rPr>
                <w:rFonts w:ascii="Times New Roman" w:hAnsi="Times New Roman"/>
                <w:sz w:val="24"/>
                <w:szCs w:val="24"/>
              </w:rPr>
              <w:t xml:space="preserve">ublic </w:t>
            </w:r>
            <w:r w:rsidR="00EA167D" w:rsidRPr="0043735C">
              <w:rPr>
                <w:rFonts w:ascii="Times New Roman" w:hAnsi="Times New Roman"/>
                <w:sz w:val="24"/>
                <w:szCs w:val="24"/>
              </w:rPr>
              <w:t>T</w:t>
            </w:r>
            <w:r w:rsidRPr="0043735C">
              <w:rPr>
                <w:rFonts w:ascii="Times New Roman" w:hAnsi="Times New Roman"/>
                <w:sz w:val="24"/>
                <w:szCs w:val="24"/>
              </w:rPr>
              <w:t xml:space="preserve">ransport, given the failure of bus timetables to connect between </w:t>
            </w:r>
            <w:r w:rsidR="0007540E" w:rsidRPr="0043735C">
              <w:rPr>
                <w:rFonts w:ascii="Times New Roman" w:hAnsi="Times New Roman"/>
                <w:sz w:val="24"/>
                <w:szCs w:val="24"/>
              </w:rPr>
              <w:t xml:space="preserve">the family home in </w:t>
            </w:r>
            <w:r w:rsidRPr="0043735C">
              <w:rPr>
                <w:rFonts w:ascii="Times New Roman" w:hAnsi="Times New Roman"/>
                <w:sz w:val="24"/>
                <w:szCs w:val="24"/>
              </w:rPr>
              <w:t xml:space="preserve">SA14 and </w:t>
            </w:r>
            <w:r w:rsidR="0007540E" w:rsidRPr="0043735C">
              <w:rPr>
                <w:rFonts w:ascii="Times New Roman" w:hAnsi="Times New Roman"/>
                <w:sz w:val="24"/>
                <w:szCs w:val="24"/>
              </w:rPr>
              <w:t xml:space="preserve">the Bus Station in Llanelli </w:t>
            </w:r>
            <w:r w:rsidRPr="0043735C">
              <w:rPr>
                <w:rFonts w:ascii="Times New Roman" w:hAnsi="Times New Roman"/>
                <w:sz w:val="24"/>
                <w:szCs w:val="24"/>
              </w:rPr>
              <w:t>SA</w:t>
            </w:r>
            <w:r w:rsidR="0007540E" w:rsidRPr="0043735C">
              <w:rPr>
                <w:rFonts w:ascii="Times New Roman" w:hAnsi="Times New Roman"/>
                <w:sz w:val="24"/>
                <w:szCs w:val="24"/>
              </w:rPr>
              <w:t xml:space="preserve">15 3YF, the Bus Station in Llanelli SA15 3YF and the Bus Station in Carmarthen </w:t>
            </w:r>
            <w:r w:rsidR="00580CA0" w:rsidRPr="0043735C">
              <w:rPr>
                <w:rFonts w:ascii="Times New Roman" w:hAnsi="Times New Roman"/>
                <w:color w:val="222222"/>
                <w:sz w:val="24"/>
                <w:szCs w:val="24"/>
              </w:rPr>
              <w:t>SA31 3LE</w:t>
            </w:r>
            <w:r w:rsidR="0007540E" w:rsidRPr="0043735C">
              <w:rPr>
                <w:rFonts w:ascii="Times New Roman" w:hAnsi="Times New Roman"/>
                <w:color w:val="222222"/>
                <w:sz w:val="24"/>
                <w:szCs w:val="24"/>
              </w:rPr>
              <w:t xml:space="preserve">, the Bus Station in Carmarthen </w:t>
            </w:r>
            <w:r w:rsidR="00580CA0" w:rsidRPr="0043735C">
              <w:rPr>
                <w:rFonts w:ascii="Times New Roman" w:hAnsi="Times New Roman"/>
                <w:color w:val="222222"/>
                <w:sz w:val="24"/>
                <w:szCs w:val="24"/>
              </w:rPr>
              <w:t>SA31 3LE</w:t>
            </w:r>
            <w:r w:rsidR="0007540E" w:rsidRPr="0043735C">
              <w:rPr>
                <w:rFonts w:ascii="Times New Roman" w:hAnsi="Times New Roman"/>
                <w:color w:val="222222"/>
                <w:sz w:val="24"/>
                <w:szCs w:val="24"/>
              </w:rPr>
              <w:t xml:space="preserve"> </w:t>
            </w:r>
            <w:r w:rsidRPr="0043735C">
              <w:rPr>
                <w:rFonts w:ascii="Times New Roman" w:hAnsi="Times New Roman"/>
                <w:sz w:val="24"/>
                <w:szCs w:val="24"/>
              </w:rPr>
              <w:t>an</w:t>
            </w:r>
            <w:r w:rsidR="00580CA0" w:rsidRPr="0043735C">
              <w:rPr>
                <w:rFonts w:ascii="Times New Roman" w:hAnsi="Times New Roman"/>
                <w:sz w:val="24"/>
                <w:szCs w:val="24"/>
              </w:rPr>
              <w:t xml:space="preserve">d </w:t>
            </w:r>
            <w:r w:rsidR="0007540E" w:rsidRPr="0043735C">
              <w:rPr>
                <w:rFonts w:ascii="Times New Roman" w:hAnsi="Times New Roman"/>
                <w:sz w:val="24"/>
                <w:szCs w:val="24"/>
              </w:rPr>
              <w:t xml:space="preserve">UWTSD Carmarthen campus </w:t>
            </w:r>
            <w:r w:rsidR="00580CA0" w:rsidRPr="0043735C">
              <w:rPr>
                <w:rFonts w:ascii="Times New Roman" w:hAnsi="Times New Roman"/>
                <w:color w:val="222222"/>
                <w:sz w:val="24"/>
                <w:szCs w:val="24"/>
              </w:rPr>
              <w:t>SA31 3LE</w:t>
            </w:r>
            <w:r w:rsidR="0007540E" w:rsidRPr="0043735C">
              <w:rPr>
                <w:rFonts w:ascii="Times New Roman" w:hAnsi="Times New Roman"/>
                <w:color w:val="222222"/>
                <w:sz w:val="24"/>
                <w:szCs w:val="24"/>
              </w:rPr>
              <w:t>.</w:t>
            </w:r>
          </w:p>
        </w:tc>
        <w:tc>
          <w:tcPr>
            <w:tcW w:w="1127" w:type="dxa"/>
          </w:tcPr>
          <w:p w14:paraId="3D6FB963" w14:textId="77777777" w:rsidR="003265D4" w:rsidRPr="0043735C" w:rsidRDefault="003265D4" w:rsidP="00DB7172">
            <w:pPr>
              <w:ind w:left="0" w:firstLine="0"/>
              <w:rPr>
                <w:rFonts w:ascii="Times New Roman" w:hAnsi="Times New Roman"/>
                <w:sz w:val="24"/>
                <w:szCs w:val="24"/>
              </w:rPr>
            </w:pPr>
          </w:p>
        </w:tc>
      </w:tr>
    </w:tbl>
    <w:p w14:paraId="7912E286" w14:textId="77777777" w:rsidR="00D655C3" w:rsidRPr="0043735C" w:rsidRDefault="00D655C3" w:rsidP="00DB7172">
      <w:pPr>
        <w:ind w:left="0" w:firstLine="0"/>
        <w:rPr>
          <w:rFonts w:ascii="Times New Roman" w:hAnsi="Times New Roman"/>
          <w:sz w:val="24"/>
          <w:szCs w:val="24"/>
        </w:rPr>
      </w:pPr>
    </w:p>
    <w:p w14:paraId="7BD5DCEB" w14:textId="77777777" w:rsidR="00D655C3" w:rsidRPr="0043735C" w:rsidRDefault="00D655C3">
      <w:pPr>
        <w:rPr>
          <w:rFonts w:ascii="Times New Roman" w:hAnsi="Times New Roman"/>
          <w:sz w:val="24"/>
          <w:szCs w:val="24"/>
        </w:rPr>
      </w:pPr>
      <w:r w:rsidRPr="0043735C">
        <w:rPr>
          <w:rFonts w:ascii="Times New Roman" w:hAnsi="Times New Roman"/>
          <w:sz w:val="24"/>
          <w:szCs w:val="24"/>
        </w:rPr>
        <w:br w:type="page"/>
      </w:r>
    </w:p>
    <w:tbl>
      <w:tblPr>
        <w:tblStyle w:val="TableGrid"/>
        <w:tblW w:w="0" w:type="auto"/>
        <w:tblLook w:val="04A0" w:firstRow="1" w:lastRow="0" w:firstColumn="1" w:lastColumn="0" w:noHBand="0" w:noVBand="1"/>
      </w:tblPr>
      <w:tblGrid>
        <w:gridCol w:w="3944"/>
        <w:gridCol w:w="3945"/>
        <w:gridCol w:w="1127"/>
      </w:tblGrid>
      <w:tr w:rsidR="00D655C3" w:rsidRPr="0043735C" w14:paraId="7ED065AA" w14:textId="77777777" w:rsidTr="00D655C3">
        <w:tc>
          <w:tcPr>
            <w:tcW w:w="9016" w:type="dxa"/>
            <w:gridSpan w:val="3"/>
            <w:shd w:val="clear" w:color="auto" w:fill="BFBFBF" w:themeFill="background1" w:themeFillShade="BF"/>
          </w:tcPr>
          <w:p w14:paraId="51462BA2" w14:textId="7FA048F0" w:rsidR="00D655C3" w:rsidRPr="0043735C" w:rsidRDefault="00D655C3" w:rsidP="00D655C3">
            <w:pPr>
              <w:spacing w:before="100"/>
              <w:ind w:left="0" w:firstLine="0"/>
              <w:jc w:val="center"/>
              <w:rPr>
                <w:rFonts w:ascii="Times New Roman" w:hAnsi="Times New Roman"/>
                <w:b/>
                <w:bCs/>
                <w:sz w:val="24"/>
                <w:szCs w:val="24"/>
              </w:rPr>
            </w:pPr>
            <w:r w:rsidRPr="0043735C">
              <w:rPr>
                <w:rFonts w:ascii="Times New Roman" w:hAnsi="Times New Roman"/>
                <w:b/>
                <w:bCs/>
                <w:sz w:val="24"/>
                <w:szCs w:val="24"/>
              </w:rPr>
              <w:lastRenderedPageBreak/>
              <w:t>Personal Development Plan</w:t>
            </w:r>
            <w:r w:rsidR="00222E86">
              <w:rPr>
                <w:rFonts w:ascii="Times New Roman" w:hAnsi="Times New Roman"/>
                <w:b/>
                <w:bCs/>
                <w:sz w:val="24"/>
                <w:szCs w:val="24"/>
              </w:rPr>
              <w:t xml:space="preserve"> 2019</w:t>
            </w:r>
          </w:p>
          <w:p w14:paraId="2339E344" w14:textId="52A1E02D" w:rsidR="00D655C3" w:rsidRPr="0043735C" w:rsidRDefault="00D655C3" w:rsidP="00D655C3">
            <w:pPr>
              <w:spacing w:after="100"/>
              <w:ind w:left="0" w:firstLine="0"/>
              <w:jc w:val="center"/>
              <w:rPr>
                <w:rFonts w:ascii="Times New Roman" w:hAnsi="Times New Roman"/>
                <w:sz w:val="24"/>
                <w:szCs w:val="24"/>
              </w:rPr>
            </w:pPr>
            <w:r w:rsidRPr="0043735C">
              <w:rPr>
                <w:rFonts w:ascii="Times New Roman" w:hAnsi="Times New Roman"/>
                <w:b/>
                <w:bCs/>
                <w:sz w:val="24"/>
                <w:szCs w:val="24"/>
              </w:rPr>
              <w:t>Section 3:  Life Design (Student Experience Team)</w:t>
            </w:r>
          </w:p>
        </w:tc>
      </w:tr>
      <w:tr w:rsidR="00D655C3" w:rsidRPr="0043735C" w14:paraId="0D051DA5" w14:textId="77777777" w:rsidTr="00007E97">
        <w:trPr>
          <w:trHeight w:val="332"/>
        </w:trPr>
        <w:tc>
          <w:tcPr>
            <w:tcW w:w="3944" w:type="dxa"/>
            <w:shd w:val="clear" w:color="auto" w:fill="F2F2F2" w:themeFill="background1" w:themeFillShade="F2"/>
          </w:tcPr>
          <w:p w14:paraId="038FB515" w14:textId="700FC7A2" w:rsidR="00D655C3" w:rsidRPr="0043735C" w:rsidRDefault="00D655C3" w:rsidP="008978C4">
            <w:pPr>
              <w:spacing w:before="100" w:after="100"/>
              <w:ind w:left="0" w:firstLine="0"/>
              <w:jc w:val="center"/>
              <w:rPr>
                <w:rFonts w:ascii="Times New Roman" w:hAnsi="Times New Roman"/>
                <w:b/>
                <w:bCs/>
                <w:sz w:val="24"/>
                <w:szCs w:val="24"/>
              </w:rPr>
            </w:pPr>
            <w:r w:rsidRPr="00007E97">
              <w:rPr>
                <w:rFonts w:ascii="Times New Roman" w:hAnsi="Times New Roman"/>
                <w:b/>
                <w:bCs/>
                <w:sz w:val="24"/>
                <w:szCs w:val="24"/>
              </w:rPr>
              <w:t>Life Design Exercise</w:t>
            </w:r>
          </w:p>
        </w:tc>
        <w:tc>
          <w:tcPr>
            <w:tcW w:w="3945" w:type="dxa"/>
            <w:shd w:val="clear" w:color="auto" w:fill="F2F2F2" w:themeFill="background1" w:themeFillShade="F2"/>
          </w:tcPr>
          <w:p w14:paraId="6AD3E65C" w14:textId="7FBBE54C" w:rsidR="00D655C3" w:rsidRPr="0043735C" w:rsidRDefault="00D655C3" w:rsidP="00D655C3">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Your Thoughts</w:t>
            </w:r>
          </w:p>
        </w:tc>
        <w:tc>
          <w:tcPr>
            <w:tcW w:w="1127" w:type="dxa"/>
            <w:shd w:val="clear" w:color="auto" w:fill="F2F2F2" w:themeFill="background1" w:themeFillShade="F2"/>
          </w:tcPr>
          <w:p w14:paraId="201783BB" w14:textId="77777777" w:rsidR="005F77ED" w:rsidRDefault="00D655C3" w:rsidP="005F77ED">
            <w:pPr>
              <w:spacing w:before="100"/>
              <w:ind w:left="0" w:firstLine="0"/>
              <w:jc w:val="center"/>
              <w:rPr>
                <w:rFonts w:ascii="Times New Roman" w:hAnsi="Times New Roman"/>
                <w:b/>
                <w:bCs/>
                <w:sz w:val="16"/>
                <w:szCs w:val="16"/>
              </w:rPr>
            </w:pPr>
            <w:r w:rsidRPr="00007E97">
              <w:rPr>
                <w:rFonts w:ascii="Times New Roman" w:hAnsi="Times New Roman"/>
                <w:b/>
                <w:bCs/>
                <w:sz w:val="16"/>
                <w:szCs w:val="16"/>
              </w:rPr>
              <w:t>Please tick</w:t>
            </w:r>
          </w:p>
          <w:p w14:paraId="4660DCD8" w14:textId="1DF02065" w:rsidR="00D655C3" w:rsidRPr="00007E97" w:rsidRDefault="00D655C3" w:rsidP="005F77ED">
            <w:pPr>
              <w:spacing w:after="100"/>
              <w:ind w:left="0" w:firstLine="0"/>
              <w:jc w:val="center"/>
              <w:rPr>
                <w:rFonts w:ascii="Times New Roman" w:hAnsi="Times New Roman"/>
                <w:b/>
                <w:bCs/>
                <w:sz w:val="16"/>
                <w:szCs w:val="16"/>
              </w:rPr>
            </w:pPr>
            <w:r w:rsidRPr="00007E97">
              <w:rPr>
                <w:rFonts w:ascii="Times New Roman" w:hAnsi="Times New Roman"/>
                <w:b/>
                <w:bCs/>
                <w:sz w:val="16"/>
                <w:szCs w:val="16"/>
              </w:rPr>
              <w:t>to discuss</w:t>
            </w:r>
          </w:p>
        </w:tc>
      </w:tr>
      <w:tr w:rsidR="00D655C3" w:rsidRPr="0043735C" w14:paraId="42ED5378" w14:textId="77777777" w:rsidTr="00007E97">
        <w:tc>
          <w:tcPr>
            <w:tcW w:w="3944" w:type="dxa"/>
          </w:tcPr>
          <w:p w14:paraId="42DB2939" w14:textId="1C8033BE" w:rsidR="00D655C3" w:rsidRPr="0043735C" w:rsidRDefault="00D655C3" w:rsidP="002F0D3C">
            <w:pPr>
              <w:pStyle w:val="ListParagraph"/>
              <w:numPr>
                <w:ilvl w:val="0"/>
                <w:numId w:val="3"/>
              </w:numPr>
              <w:spacing w:before="100" w:after="100"/>
              <w:contextualSpacing w:val="0"/>
              <w:rPr>
                <w:rFonts w:ascii="Times New Roman" w:hAnsi="Times New Roman"/>
                <w:b/>
                <w:bCs/>
                <w:sz w:val="24"/>
                <w:szCs w:val="24"/>
              </w:rPr>
            </w:pPr>
            <w:r w:rsidRPr="0043735C">
              <w:rPr>
                <w:rFonts w:ascii="Times New Roman" w:hAnsi="Times New Roman"/>
                <w:b/>
                <w:bCs/>
                <w:sz w:val="24"/>
                <w:szCs w:val="24"/>
              </w:rPr>
              <w:t>Your Reflection</w:t>
            </w:r>
          </w:p>
        </w:tc>
        <w:tc>
          <w:tcPr>
            <w:tcW w:w="3945" w:type="dxa"/>
          </w:tcPr>
          <w:p w14:paraId="191C1F16" w14:textId="77777777" w:rsidR="00D655C3" w:rsidRPr="0043735C" w:rsidRDefault="00D655C3" w:rsidP="00D655C3">
            <w:pPr>
              <w:spacing w:before="100" w:after="100"/>
              <w:ind w:left="0" w:firstLine="0"/>
              <w:rPr>
                <w:rFonts w:ascii="Times New Roman" w:hAnsi="Times New Roman"/>
                <w:sz w:val="24"/>
                <w:szCs w:val="24"/>
              </w:rPr>
            </w:pPr>
          </w:p>
        </w:tc>
        <w:tc>
          <w:tcPr>
            <w:tcW w:w="1127" w:type="dxa"/>
          </w:tcPr>
          <w:p w14:paraId="1E97DC5B" w14:textId="37E2F6A0" w:rsidR="00D655C3" w:rsidRPr="0043735C" w:rsidRDefault="00D655C3" w:rsidP="00DB7172">
            <w:pPr>
              <w:ind w:left="0" w:firstLine="0"/>
              <w:rPr>
                <w:rFonts w:ascii="Times New Roman" w:hAnsi="Times New Roman"/>
                <w:sz w:val="24"/>
                <w:szCs w:val="24"/>
              </w:rPr>
            </w:pPr>
          </w:p>
        </w:tc>
      </w:tr>
      <w:tr w:rsidR="008978C4" w:rsidRPr="0043735C" w14:paraId="7C443AB0" w14:textId="77777777" w:rsidTr="00007E97">
        <w:tc>
          <w:tcPr>
            <w:tcW w:w="3944" w:type="dxa"/>
          </w:tcPr>
          <w:p w14:paraId="6A202A43" w14:textId="16F81AC7" w:rsidR="008978C4" w:rsidRPr="0043735C" w:rsidRDefault="008978C4" w:rsidP="002F0D3C">
            <w:pPr>
              <w:pStyle w:val="ListParagraph"/>
              <w:numPr>
                <w:ilvl w:val="0"/>
                <w:numId w:val="3"/>
              </w:numPr>
              <w:spacing w:before="100" w:after="100"/>
              <w:contextualSpacing w:val="0"/>
              <w:rPr>
                <w:rFonts w:ascii="Times New Roman" w:hAnsi="Times New Roman"/>
                <w:b/>
                <w:bCs/>
                <w:sz w:val="24"/>
                <w:szCs w:val="24"/>
              </w:rPr>
            </w:pPr>
            <w:r w:rsidRPr="0043735C">
              <w:rPr>
                <w:rFonts w:ascii="Times New Roman" w:hAnsi="Times New Roman"/>
                <w:b/>
                <w:bCs/>
                <w:sz w:val="24"/>
                <w:szCs w:val="24"/>
              </w:rPr>
              <w:t>Your Roles</w:t>
            </w:r>
          </w:p>
        </w:tc>
        <w:tc>
          <w:tcPr>
            <w:tcW w:w="3945" w:type="dxa"/>
          </w:tcPr>
          <w:p w14:paraId="42FE7BDF" w14:textId="77777777" w:rsidR="008978C4" w:rsidRPr="0043735C" w:rsidRDefault="008978C4" w:rsidP="00D655C3">
            <w:pPr>
              <w:spacing w:before="100" w:after="100"/>
              <w:ind w:left="0" w:firstLine="0"/>
              <w:rPr>
                <w:rFonts w:ascii="Times New Roman" w:hAnsi="Times New Roman"/>
                <w:sz w:val="24"/>
                <w:szCs w:val="24"/>
              </w:rPr>
            </w:pPr>
          </w:p>
        </w:tc>
        <w:tc>
          <w:tcPr>
            <w:tcW w:w="1127" w:type="dxa"/>
          </w:tcPr>
          <w:p w14:paraId="016AE0F1" w14:textId="621461F2" w:rsidR="008978C4" w:rsidRPr="0043735C" w:rsidRDefault="008978C4" w:rsidP="00D655C3">
            <w:pPr>
              <w:spacing w:before="100" w:after="100"/>
              <w:ind w:left="0" w:firstLine="0"/>
              <w:rPr>
                <w:rFonts w:ascii="Times New Roman" w:hAnsi="Times New Roman"/>
                <w:sz w:val="24"/>
                <w:szCs w:val="24"/>
              </w:rPr>
            </w:pPr>
          </w:p>
        </w:tc>
      </w:tr>
      <w:tr w:rsidR="008978C4" w:rsidRPr="0043735C" w14:paraId="10FCC2EC" w14:textId="77777777" w:rsidTr="00007E97">
        <w:tc>
          <w:tcPr>
            <w:tcW w:w="3944" w:type="dxa"/>
          </w:tcPr>
          <w:p w14:paraId="03D35960" w14:textId="34192B0A" w:rsidR="008978C4" w:rsidRPr="0043735C" w:rsidRDefault="008978C4" w:rsidP="002F0D3C">
            <w:pPr>
              <w:pStyle w:val="ListParagraph"/>
              <w:numPr>
                <w:ilvl w:val="0"/>
                <w:numId w:val="3"/>
              </w:numPr>
              <w:spacing w:before="100" w:after="100"/>
              <w:contextualSpacing w:val="0"/>
              <w:rPr>
                <w:rFonts w:ascii="Times New Roman" w:hAnsi="Times New Roman"/>
                <w:b/>
                <w:bCs/>
                <w:sz w:val="24"/>
                <w:szCs w:val="24"/>
              </w:rPr>
            </w:pPr>
            <w:r w:rsidRPr="0043735C">
              <w:rPr>
                <w:rFonts w:ascii="Times New Roman" w:hAnsi="Times New Roman"/>
                <w:b/>
                <w:bCs/>
                <w:sz w:val="24"/>
                <w:szCs w:val="24"/>
              </w:rPr>
              <w:t>Your Priorities</w:t>
            </w:r>
          </w:p>
        </w:tc>
        <w:tc>
          <w:tcPr>
            <w:tcW w:w="3945" w:type="dxa"/>
          </w:tcPr>
          <w:p w14:paraId="0AB52335" w14:textId="77777777" w:rsidR="008978C4" w:rsidRPr="0043735C" w:rsidRDefault="008978C4" w:rsidP="008978C4">
            <w:pPr>
              <w:spacing w:before="100" w:after="100"/>
              <w:ind w:left="0" w:firstLine="0"/>
              <w:rPr>
                <w:rFonts w:ascii="Times New Roman" w:hAnsi="Times New Roman"/>
                <w:sz w:val="24"/>
                <w:szCs w:val="24"/>
              </w:rPr>
            </w:pPr>
          </w:p>
        </w:tc>
        <w:tc>
          <w:tcPr>
            <w:tcW w:w="1127" w:type="dxa"/>
          </w:tcPr>
          <w:p w14:paraId="6BC8CA10" w14:textId="2495323D" w:rsidR="008978C4" w:rsidRPr="0043735C" w:rsidRDefault="008978C4" w:rsidP="008978C4">
            <w:pPr>
              <w:spacing w:before="100" w:after="100"/>
              <w:ind w:left="0" w:firstLine="0"/>
              <w:rPr>
                <w:rFonts w:ascii="Times New Roman" w:hAnsi="Times New Roman"/>
                <w:sz w:val="24"/>
                <w:szCs w:val="24"/>
              </w:rPr>
            </w:pPr>
          </w:p>
        </w:tc>
      </w:tr>
      <w:tr w:rsidR="008978C4" w:rsidRPr="0043735C" w14:paraId="7C73226F" w14:textId="77777777" w:rsidTr="00007E97">
        <w:tc>
          <w:tcPr>
            <w:tcW w:w="3944" w:type="dxa"/>
          </w:tcPr>
          <w:p w14:paraId="01928C94" w14:textId="095600DF" w:rsidR="008978C4" w:rsidRPr="0043735C" w:rsidRDefault="008978C4" w:rsidP="002F0D3C">
            <w:pPr>
              <w:pStyle w:val="ListParagraph"/>
              <w:numPr>
                <w:ilvl w:val="0"/>
                <w:numId w:val="3"/>
              </w:numPr>
              <w:spacing w:before="100" w:after="100"/>
              <w:contextualSpacing w:val="0"/>
              <w:rPr>
                <w:rFonts w:ascii="Times New Roman" w:hAnsi="Times New Roman"/>
                <w:b/>
                <w:bCs/>
                <w:sz w:val="24"/>
                <w:szCs w:val="24"/>
              </w:rPr>
            </w:pPr>
            <w:r w:rsidRPr="0043735C">
              <w:rPr>
                <w:rFonts w:ascii="Times New Roman" w:hAnsi="Times New Roman"/>
                <w:b/>
                <w:bCs/>
                <w:sz w:val="24"/>
                <w:szCs w:val="24"/>
              </w:rPr>
              <w:t>Your Wildest Dreams</w:t>
            </w:r>
          </w:p>
        </w:tc>
        <w:tc>
          <w:tcPr>
            <w:tcW w:w="3945" w:type="dxa"/>
          </w:tcPr>
          <w:p w14:paraId="45D201A0" w14:textId="77777777" w:rsidR="008978C4" w:rsidRPr="0043735C" w:rsidRDefault="008978C4" w:rsidP="008978C4">
            <w:pPr>
              <w:spacing w:before="100" w:after="100"/>
              <w:ind w:left="0" w:firstLine="0"/>
              <w:rPr>
                <w:rFonts w:ascii="Times New Roman" w:hAnsi="Times New Roman"/>
                <w:sz w:val="24"/>
                <w:szCs w:val="24"/>
              </w:rPr>
            </w:pPr>
          </w:p>
        </w:tc>
        <w:tc>
          <w:tcPr>
            <w:tcW w:w="1127" w:type="dxa"/>
          </w:tcPr>
          <w:p w14:paraId="56405113" w14:textId="13552DFD" w:rsidR="008978C4" w:rsidRPr="0043735C" w:rsidRDefault="008978C4" w:rsidP="008978C4">
            <w:pPr>
              <w:spacing w:before="100" w:after="100"/>
              <w:ind w:left="0" w:firstLine="0"/>
              <w:rPr>
                <w:rFonts w:ascii="Times New Roman" w:hAnsi="Times New Roman"/>
                <w:sz w:val="24"/>
                <w:szCs w:val="24"/>
              </w:rPr>
            </w:pPr>
          </w:p>
        </w:tc>
      </w:tr>
      <w:tr w:rsidR="008978C4" w:rsidRPr="0043735C" w14:paraId="2563A8AF" w14:textId="77777777" w:rsidTr="00007E97">
        <w:tc>
          <w:tcPr>
            <w:tcW w:w="3944" w:type="dxa"/>
          </w:tcPr>
          <w:p w14:paraId="59515224" w14:textId="20636155" w:rsidR="008978C4" w:rsidRPr="0043735C" w:rsidRDefault="008978C4" w:rsidP="002F0D3C">
            <w:pPr>
              <w:pStyle w:val="ListParagraph"/>
              <w:numPr>
                <w:ilvl w:val="0"/>
                <w:numId w:val="3"/>
              </w:numPr>
              <w:spacing w:before="100" w:after="100"/>
              <w:contextualSpacing w:val="0"/>
              <w:rPr>
                <w:rFonts w:ascii="Times New Roman" w:hAnsi="Times New Roman"/>
                <w:b/>
                <w:bCs/>
                <w:sz w:val="24"/>
                <w:szCs w:val="24"/>
              </w:rPr>
            </w:pPr>
            <w:r w:rsidRPr="0043735C">
              <w:rPr>
                <w:rFonts w:ascii="Times New Roman" w:hAnsi="Times New Roman"/>
                <w:b/>
                <w:bCs/>
                <w:sz w:val="24"/>
                <w:szCs w:val="24"/>
              </w:rPr>
              <w:t>Your Bucket List</w:t>
            </w:r>
          </w:p>
        </w:tc>
        <w:tc>
          <w:tcPr>
            <w:tcW w:w="3945" w:type="dxa"/>
          </w:tcPr>
          <w:p w14:paraId="14D03A31" w14:textId="77777777" w:rsidR="008978C4" w:rsidRPr="0043735C" w:rsidRDefault="008978C4" w:rsidP="008978C4">
            <w:pPr>
              <w:spacing w:before="100" w:after="100"/>
              <w:ind w:left="0" w:firstLine="0"/>
              <w:rPr>
                <w:rFonts w:ascii="Times New Roman" w:hAnsi="Times New Roman"/>
                <w:sz w:val="24"/>
                <w:szCs w:val="24"/>
              </w:rPr>
            </w:pPr>
          </w:p>
        </w:tc>
        <w:tc>
          <w:tcPr>
            <w:tcW w:w="1127" w:type="dxa"/>
          </w:tcPr>
          <w:p w14:paraId="7E01C807" w14:textId="55C5801A" w:rsidR="008978C4" w:rsidRPr="0043735C" w:rsidRDefault="008978C4" w:rsidP="008978C4">
            <w:pPr>
              <w:spacing w:before="100" w:after="100"/>
              <w:ind w:left="0" w:firstLine="0"/>
              <w:rPr>
                <w:rFonts w:ascii="Times New Roman" w:hAnsi="Times New Roman"/>
                <w:sz w:val="24"/>
                <w:szCs w:val="24"/>
              </w:rPr>
            </w:pPr>
          </w:p>
        </w:tc>
      </w:tr>
    </w:tbl>
    <w:p w14:paraId="48397956" w14:textId="542C7FA2" w:rsidR="008978C4" w:rsidRPr="0043735C" w:rsidRDefault="008978C4" w:rsidP="00DB7172">
      <w:pPr>
        <w:ind w:left="0" w:firstLine="0"/>
        <w:rPr>
          <w:rFonts w:ascii="Times New Roman" w:hAnsi="Times New Roman"/>
          <w:sz w:val="24"/>
          <w:szCs w:val="24"/>
        </w:rPr>
      </w:pPr>
    </w:p>
    <w:p w14:paraId="4A294EEE" w14:textId="77777777" w:rsidR="008978C4" w:rsidRPr="0043735C" w:rsidRDefault="008978C4">
      <w:pPr>
        <w:rPr>
          <w:rFonts w:ascii="Times New Roman" w:hAnsi="Times New Roman"/>
          <w:sz w:val="24"/>
          <w:szCs w:val="24"/>
        </w:rPr>
      </w:pPr>
      <w:r w:rsidRPr="0043735C">
        <w:rPr>
          <w:rFonts w:ascii="Times New Roman" w:hAnsi="Times New Roman"/>
          <w:sz w:val="24"/>
          <w:szCs w:val="24"/>
        </w:rPr>
        <w:br w:type="page"/>
      </w:r>
    </w:p>
    <w:tbl>
      <w:tblPr>
        <w:tblStyle w:val="TableGrid"/>
        <w:tblW w:w="0" w:type="auto"/>
        <w:tblLayout w:type="fixed"/>
        <w:tblLook w:val="04A0" w:firstRow="1" w:lastRow="0" w:firstColumn="1" w:lastColumn="0" w:noHBand="0" w:noVBand="1"/>
      </w:tblPr>
      <w:tblGrid>
        <w:gridCol w:w="1127"/>
        <w:gridCol w:w="1127"/>
        <w:gridCol w:w="1127"/>
        <w:gridCol w:w="1127"/>
        <w:gridCol w:w="1127"/>
        <w:gridCol w:w="1127"/>
        <w:gridCol w:w="1127"/>
        <w:gridCol w:w="1127"/>
      </w:tblGrid>
      <w:tr w:rsidR="008978C4" w:rsidRPr="0043735C" w14:paraId="637E6D3F" w14:textId="77777777" w:rsidTr="00440A2F">
        <w:tc>
          <w:tcPr>
            <w:tcW w:w="9016" w:type="dxa"/>
            <w:gridSpan w:val="8"/>
            <w:shd w:val="clear" w:color="auto" w:fill="BFBFBF" w:themeFill="background1" w:themeFillShade="BF"/>
          </w:tcPr>
          <w:p w14:paraId="33DEB883" w14:textId="7DD1942B" w:rsidR="008978C4" w:rsidRPr="0043735C" w:rsidRDefault="008978C4" w:rsidP="008978C4">
            <w:pPr>
              <w:spacing w:before="100"/>
              <w:ind w:left="0" w:firstLine="0"/>
              <w:jc w:val="center"/>
              <w:rPr>
                <w:rFonts w:ascii="Times New Roman" w:hAnsi="Times New Roman"/>
                <w:b/>
                <w:bCs/>
                <w:sz w:val="24"/>
                <w:szCs w:val="24"/>
              </w:rPr>
            </w:pPr>
            <w:r w:rsidRPr="0043735C">
              <w:rPr>
                <w:rFonts w:ascii="Times New Roman" w:hAnsi="Times New Roman"/>
                <w:b/>
                <w:bCs/>
                <w:sz w:val="24"/>
                <w:szCs w:val="24"/>
              </w:rPr>
              <w:lastRenderedPageBreak/>
              <w:t>Personal Development Plan</w:t>
            </w:r>
            <w:r w:rsidR="00007E97">
              <w:rPr>
                <w:rFonts w:ascii="Times New Roman" w:hAnsi="Times New Roman"/>
                <w:b/>
                <w:bCs/>
                <w:sz w:val="24"/>
                <w:szCs w:val="24"/>
              </w:rPr>
              <w:t xml:space="preserve"> 2019</w:t>
            </w:r>
          </w:p>
          <w:p w14:paraId="445DF4A0" w14:textId="4360EB90" w:rsidR="008978C4" w:rsidRPr="0043735C" w:rsidRDefault="008978C4" w:rsidP="008978C4">
            <w:pPr>
              <w:spacing w:after="100"/>
              <w:ind w:left="0" w:firstLine="0"/>
              <w:jc w:val="center"/>
              <w:rPr>
                <w:rFonts w:ascii="Times New Roman" w:hAnsi="Times New Roman"/>
                <w:sz w:val="24"/>
                <w:szCs w:val="24"/>
              </w:rPr>
            </w:pPr>
            <w:r w:rsidRPr="0043735C">
              <w:rPr>
                <w:rFonts w:ascii="Times New Roman" w:hAnsi="Times New Roman"/>
                <w:b/>
                <w:bCs/>
                <w:sz w:val="24"/>
                <w:szCs w:val="24"/>
              </w:rPr>
              <w:t>Section 4:  Assessment Planner</w:t>
            </w:r>
          </w:p>
        </w:tc>
      </w:tr>
      <w:tr w:rsidR="008978C4" w:rsidRPr="0043735C" w14:paraId="722F584B" w14:textId="77777777" w:rsidTr="00440A2F">
        <w:tc>
          <w:tcPr>
            <w:tcW w:w="9016" w:type="dxa"/>
            <w:gridSpan w:val="8"/>
          </w:tcPr>
          <w:p w14:paraId="37C741AD" w14:textId="790A57A4" w:rsidR="008978C4" w:rsidRPr="00D624DA" w:rsidRDefault="008978C4" w:rsidP="008978C4">
            <w:pPr>
              <w:spacing w:before="100" w:after="100"/>
              <w:ind w:left="0" w:firstLine="0"/>
              <w:jc w:val="center"/>
              <w:rPr>
                <w:rFonts w:ascii="Times New Roman" w:hAnsi="Times New Roman"/>
                <w:i/>
                <w:iCs/>
              </w:rPr>
            </w:pPr>
            <w:r w:rsidRPr="00D624DA">
              <w:rPr>
                <w:rFonts w:ascii="Times New Roman" w:hAnsi="Times New Roman"/>
                <w:i/>
                <w:iCs/>
              </w:rPr>
              <w:t>You can use this planner to help you keep track of your Assignment deadlines.</w:t>
            </w:r>
          </w:p>
        </w:tc>
      </w:tr>
      <w:tr w:rsidR="00DD3E60" w:rsidRPr="0043735C" w14:paraId="1AA07333" w14:textId="77777777" w:rsidTr="00440A2F">
        <w:tc>
          <w:tcPr>
            <w:tcW w:w="2254" w:type="dxa"/>
            <w:gridSpan w:val="2"/>
            <w:shd w:val="clear" w:color="auto" w:fill="F2F2F2" w:themeFill="background1" w:themeFillShade="F2"/>
          </w:tcPr>
          <w:p w14:paraId="5023E2D4" w14:textId="6567AC7A" w:rsidR="00135D6A" w:rsidRPr="00440A2F" w:rsidRDefault="00135D6A" w:rsidP="00135D6A">
            <w:pPr>
              <w:spacing w:before="100" w:after="100"/>
              <w:ind w:left="0" w:firstLine="0"/>
              <w:rPr>
                <w:rFonts w:ascii="Times New Roman" w:hAnsi="Times New Roman"/>
                <w:b/>
                <w:bCs/>
              </w:rPr>
            </w:pPr>
            <w:r w:rsidRPr="00440A2F">
              <w:rPr>
                <w:rFonts w:ascii="Times New Roman" w:hAnsi="Times New Roman"/>
                <w:b/>
                <w:bCs/>
              </w:rPr>
              <w:t>Level</w:t>
            </w:r>
          </w:p>
        </w:tc>
        <w:tc>
          <w:tcPr>
            <w:tcW w:w="2254" w:type="dxa"/>
            <w:gridSpan w:val="2"/>
          </w:tcPr>
          <w:p w14:paraId="252D7515" w14:textId="3D646FC8" w:rsidR="00135D6A" w:rsidRPr="00440A2F" w:rsidRDefault="00135D6A" w:rsidP="00135D6A">
            <w:pPr>
              <w:spacing w:before="100" w:after="100"/>
              <w:ind w:left="0" w:firstLine="0"/>
              <w:jc w:val="center"/>
              <w:rPr>
                <w:rFonts w:ascii="Times New Roman" w:hAnsi="Times New Roman"/>
              </w:rPr>
            </w:pPr>
            <w:r w:rsidRPr="00440A2F">
              <w:rPr>
                <w:rFonts w:ascii="Times New Roman" w:hAnsi="Times New Roman"/>
              </w:rPr>
              <w:t>6</w:t>
            </w:r>
          </w:p>
        </w:tc>
        <w:tc>
          <w:tcPr>
            <w:tcW w:w="2254" w:type="dxa"/>
            <w:gridSpan w:val="2"/>
            <w:shd w:val="clear" w:color="auto" w:fill="F2F2F2" w:themeFill="background1" w:themeFillShade="F2"/>
          </w:tcPr>
          <w:p w14:paraId="56D25BB1" w14:textId="6B182D8C" w:rsidR="00135D6A" w:rsidRPr="00440A2F" w:rsidRDefault="00135D6A" w:rsidP="00135D6A">
            <w:pPr>
              <w:spacing w:before="100" w:after="100"/>
              <w:ind w:left="0" w:firstLine="0"/>
              <w:rPr>
                <w:rFonts w:ascii="Times New Roman" w:hAnsi="Times New Roman"/>
                <w:b/>
                <w:bCs/>
              </w:rPr>
            </w:pPr>
            <w:r w:rsidRPr="00440A2F">
              <w:rPr>
                <w:rFonts w:ascii="Times New Roman" w:hAnsi="Times New Roman"/>
                <w:b/>
                <w:bCs/>
              </w:rPr>
              <w:t>Semester</w:t>
            </w:r>
          </w:p>
        </w:tc>
        <w:tc>
          <w:tcPr>
            <w:tcW w:w="2254" w:type="dxa"/>
            <w:gridSpan w:val="2"/>
          </w:tcPr>
          <w:p w14:paraId="31260527" w14:textId="3347819B" w:rsidR="00135D6A" w:rsidRPr="00440A2F" w:rsidRDefault="00135D6A" w:rsidP="00135D6A">
            <w:pPr>
              <w:spacing w:before="100" w:after="100"/>
              <w:ind w:left="0" w:firstLine="0"/>
              <w:jc w:val="center"/>
              <w:rPr>
                <w:rFonts w:ascii="Times New Roman" w:hAnsi="Times New Roman"/>
              </w:rPr>
            </w:pPr>
            <w:r w:rsidRPr="00440A2F">
              <w:rPr>
                <w:rFonts w:ascii="Times New Roman" w:hAnsi="Times New Roman"/>
              </w:rPr>
              <w:t>1</w:t>
            </w:r>
          </w:p>
        </w:tc>
      </w:tr>
      <w:tr w:rsidR="00D41B9C" w:rsidRPr="0043735C" w14:paraId="42B3F457" w14:textId="77777777" w:rsidTr="00440A2F">
        <w:tc>
          <w:tcPr>
            <w:tcW w:w="1127" w:type="dxa"/>
            <w:shd w:val="clear" w:color="auto" w:fill="F2F2F2" w:themeFill="background1" w:themeFillShade="F2"/>
          </w:tcPr>
          <w:p w14:paraId="187030B0" w14:textId="1B6A9933" w:rsidR="008978C4" w:rsidRPr="00007E97" w:rsidRDefault="00135D6A" w:rsidP="00C81929">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Submission Date</w:t>
            </w:r>
          </w:p>
        </w:tc>
        <w:tc>
          <w:tcPr>
            <w:tcW w:w="1127" w:type="dxa"/>
            <w:shd w:val="clear" w:color="auto" w:fill="F2F2F2" w:themeFill="background1" w:themeFillShade="F2"/>
          </w:tcPr>
          <w:p w14:paraId="23089C84" w14:textId="15FCEC9A" w:rsidR="008978C4" w:rsidRPr="00007E97" w:rsidRDefault="00135D6A" w:rsidP="00C81929">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Module</w:t>
            </w:r>
          </w:p>
        </w:tc>
        <w:tc>
          <w:tcPr>
            <w:tcW w:w="1127" w:type="dxa"/>
            <w:shd w:val="clear" w:color="auto" w:fill="F2F2F2" w:themeFill="background1" w:themeFillShade="F2"/>
          </w:tcPr>
          <w:p w14:paraId="1C693FDC" w14:textId="58D8E8FB" w:rsidR="008978C4" w:rsidRPr="00007E97" w:rsidRDefault="00135D6A" w:rsidP="00C81929">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Tutor</w:t>
            </w:r>
          </w:p>
        </w:tc>
        <w:tc>
          <w:tcPr>
            <w:tcW w:w="1127" w:type="dxa"/>
            <w:shd w:val="clear" w:color="auto" w:fill="F2F2F2" w:themeFill="background1" w:themeFillShade="F2"/>
          </w:tcPr>
          <w:p w14:paraId="0CC38E7A" w14:textId="6C3C265B" w:rsidR="008978C4" w:rsidRPr="00007E97" w:rsidRDefault="00135D6A" w:rsidP="00C81929">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Assignment Type</w:t>
            </w:r>
          </w:p>
        </w:tc>
        <w:tc>
          <w:tcPr>
            <w:tcW w:w="1127" w:type="dxa"/>
            <w:shd w:val="clear" w:color="auto" w:fill="F2F2F2" w:themeFill="background1" w:themeFillShade="F2"/>
          </w:tcPr>
          <w:p w14:paraId="453D9099" w14:textId="5D87EDDA" w:rsidR="008978C4" w:rsidRPr="00007E97" w:rsidRDefault="00135D6A" w:rsidP="00C81929">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Weighting</w:t>
            </w:r>
          </w:p>
        </w:tc>
        <w:tc>
          <w:tcPr>
            <w:tcW w:w="1127" w:type="dxa"/>
            <w:shd w:val="clear" w:color="auto" w:fill="F2F2F2" w:themeFill="background1" w:themeFillShade="F2"/>
          </w:tcPr>
          <w:p w14:paraId="65E112D9" w14:textId="434015BB" w:rsidR="008978C4" w:rsidRPr="00007E97" w:rsidRDefault="00135D6A" w:rsidP="00C81929">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Tutorial Date(s)</w:t>
            </w:r>
          </w:p>
        </w:tc>
        <w:tc>
          <w:tcPr>
            <w:tcW w:w="1127" w:type="dxa"/>
            <w:shd w:val="clear" w:color="auto" w:fill="F2F2F2" w:themeFill="background1" w:themeFillShade="F2"/>
          </w:tcPr>
          <w:p w14:paraId="069D03CD" w14:textId="2FD0C4D4" w:rsidR="008978C4" w:rsidRPr="00007E97" w:rsidRDefault="00D624DA" w:rsidP="00C81929">
            <w:pPr>
              <w:spacing w:before="100" w:after="100"/>
              <w:ind w:left="0" w:firstLine="0"/>
              <w:jc w:val="center"/>
              <w:rPr>
                <w:rFonts w:ascii="Times New Roman" w:hAnsi="Times New Roman"/>
                <w:b/>
                <w:bCs/>
                <w:sz w:val="16"/>
                <w:szCs w:val="16"/>
              </w:rPr>
            </w:pPr>
            <w:r>
              <w:rPr>
                <w:rFonts w:ascii="Times New Roman" w:hAnsi="Times New Roman"/>
                <w:b/>
                <w:bCs/>
                <w:sz w:val="16"/>
                <w:szCs w:val="16"/>
              </w:rPr>
              <w:t>C</w:t>
            </w:r>
            <w:r w:rsidR="00135D6A" w:rsidRPr="00007E97">
              <w:rPr>
                <w:rFonts w:ascii="Times New Roman" w:hAnsi="Times New Roman"/>
                <w:b/>
                <w:bCs/>
                <w:sz w:val="16"/>
                <w:szCs w:val="16"/>
              </w:rPr>
              <w:t>omplete</w:t>
            </w:r>
            <w:r>
              <w:rPr>
                <w:rFonts w:ascii="Times New Roman" w:hAnsi="Times New Roman"/>
                <w:b/>
                <w:bCs/>
                <w:sz w:val="16"/>
                <w:szCs w:val="16"/>
              </w:rPr>
              <w:t xml:space="preserve">d </w:t>
            </w:r>
            <w:r w:rsidR="00135D6A" w:rsidRPr="00007E97">
              <w:rPr>
                <w:rFonts w:ascii="Times New Roman" w:hAnsi="Times New Roman"/>
                <w:b/>
                <w:bCs/>
                <w:sz w:val="16"/>
                <w:szCs w:val="16"/>
              </w:rPr>
              <w:t>by?</w:t>
            </w:r>
          </w:p>
        </w:tc>
        <w:tc>
          <w:tcPr>
            <w:tcW w:w="1127" w:type="dxa"/>
            <w:shd w:val="clear" w:color="auto" w:fill="F2F2F2" w:themeFill="background1" w:themeFillShade="F2"/>
          </w:tcPr>
          <w:p w14:paraId="50A77157" w14:textId="13637196" w:rsidR="008978C4" w:rsidRPr="00007E97" w:rsidRDefault="00135D6A" w:rsidP="00C81929">
            <w:pPr>
              <w:spacing w:before="100" w:after="100"/>
              <w:ind w:left="0" w:firstLine="0"/>
              <w:jc w:val="center"/>
              <w:rPr>
                <w:rFonts w:ascii="Times New Roman" w:hAnsi="Times New Roman"/>
                <w:b/>
                <w:bCs/>
                <w:sz w:val="16"/>
                <w:szCs w:val="16"/>
              </w:rPr>
            </w:pPr>
            <w:r w:rsidRPr="00007E97">
              <w:rPr>
                <w:rFonts w:ascii="Times New Roman" w:hAnsi="Times New Roman"/>
                <w:b/>
                <w:bCs/>
                <w:sz w:val="16"/>
                <w:szCs w:val="16"/>
              </w:rPr>
              <w:t xml:space="preserve">Uploaded </w:t>
            </w:r>
            <w:r w:rsidR="00C81929" w:rsidRPr="00007E97">
              <w:rPr>
                <w:rFonts w:ascii="Times New Roman" w:hAnsi="Times New Roman"/>
                <w:b/>
                <w:bCs/>
                <w:sz w:val="16"/>
                <w:szCs w:val="16"/>
              </w:rPr>
              <w:t xml:space="preserve">   </w:t>
            </w:r>
            <w:r w:rsidRPr="00007E97">
              <w:rPr>
                <w:rFonts w:ascii="Times New Roman" w:hAnsi="Times New Roman"/>
                <w:b/>
                <w:bCs/>
                <w:sz w:val="16"/>
                <w:szCs w:val="16"/>
              </w:rPr>
              <w:t>to Moodle</w:t>
            </w:r>
          </w:p>
        </w:tc>
      </w:tr>
      <w:tr w:rsidR="00D41B9C" w:rsidRPr="0043735C" w14:paraId="6BC9F50F" w14:textId="77777777" w:rsidTr="00440A2F">
        <w:tc>
          <w:tcPr>
            <w:tcW w:w="1127" w:type="dxa"/>
          </w:tcPr>
          <w:p w14:paraId="0CB1905D" w14:textId="7A849721" w:rsidR="008978C4" w:rsidRPr="00007E97" w:rsidRDefault="00C81929" w:rsidP="00C81929">
            <w:pPr>
              <w:spacing w:before="100" w:after="100"/>
              <w:ind w:left="0" w:firstLine="0"/>
              <w:jc w:val="center"/>
              <w:rPr>
                <w:rFonts w:ascii="Times New Roman" w:hAnsi="Times New Roman"/>
                <w:sz w:val="16"/>
                <w:szCs w:val="16"/>
              </w:rPr>
            </w:pPr>
            <w:r w:rsidRPr="00007E97">
              <w:rPr>
                <w:rFonts w:ascii="Times New Roman" w:hAnsi="Times New Roman"/>
                <w:color w:val="C00000"/>
                <w:sz w:val="16"/>
                <w:szCs w:val="16"/>
              </w:rPr>
              <w:t>16</w:t>
            </w:r>
            <w:r w:rsidRPr="00007E97">
              <w:rPr>
                <w:rFonts w:ascii="Times New Roman" w:hAnsi="Times New Roman"/>
                <w:sz w:val="16"/>
                <w:szCs w:val="16"/>
              </w:rPr>
              <w:t>/</w:t>
            </w:r>
            <w:r w:rsidR="00DD3E60" w:rsidRPr="00007E97">
              <w:rPr>
                <w:rFonts w:ascii="Times New Roman" w:hAnsi="Times New Roman"/>
                <w:sz w:val="16"/>
                <w:szCs w:val="16"/>
              </w:rPr>
              <w:t>10/19</w:t>
            </w:r>
          </w:p>
        </w:tc>
        <w:tc>
          <w:tcPr>
            <w:tcW w:w="1127" w:type="dxa"/>
          </w:tcPr>
          <w:p w14:paraId="12FC02B3" w14:textId="5DB72E13" w:rsidR="008978C4" w:rsidRPr="002B538B" w:rsidRDefault="00DD3E60" w:rsidP="00C81929">
            <w:pPr>
              <w:spacing w:before="100" w:after="100"/>
              <w:ind w:left="0" w:firstLine="0"/>
              <w:jc w:val="center"/>
              <w:rPr>
                <w:rFonts w:ascii="Times New Roman" w:hAnsi="Times New Roman"/>
                <w:i/>
                <w:iCs/>
                <w:sz w:val="16"/>
                <w:szCs w:val="16"/>
              </w:rPr>
            </w:pPr>
            <w:r w:rsidRPr="002B538B">
              <w:rPr>
                <w:rFonts w:ascii="Times New Roman" w:hAnsi="Times New Roman"/>
                <w:i/>
                <w:iCs/>
                <w:sz w:val="16"/>
                <w:szCs w:val="16"/>
              </w:rPr>
              <w:t>Skills for Life:  Employability and Future Pathways (ECGE6001)</w:t>
            </w:r>
          </w:p>
        </w:tc>
        <w:tc>
          <w:tcPr>
            <w:tcW w:w="1127" w:type="dxa"/>
          </w:tcPr>
          <w:p w14:paraId="6900485E" w14:textId="1A408017" w:rsidR="008978C4" w:rsidRPr="00007E97" w:rsidRDefault="00DD3E60" w:rsidP="00C81929">
            <w:pPr>
              <w:spacing w:before="100" w:after="100"/>
              <w:ind w:left="0" w:firstLine="0"/>
              <w:jc w:val="center"/>
              <w:rPr>
                <w:rFonts w:ascii="Times New Roman" w:hAnsi="Times New Roman"/>
                <w:sz w:val="16"/>
                <w:szCs w:val="16"/>
              </w:rPr>
            </w:pPr>
            <w:r w:rsidRPr="00007E97">
              <w:rPr>
                <w:rFonts w:ascii="Times New Roman" w:hAnsi="Times New Roman"/>
                <w:sz w:val="16"/>
                <w:szCs w:val="16"/>
              </w:rPr>
              <w:t>Heike Griffiths</w:t>
            </w:r>
          </w:p>
        </w:tc>
        <w:tc>
          <w:tcPr>
            <w:tcW w:w="1127" w:type="dxa"/>
          </w:tcPr>
          <w:p w14:paraId="4550A4AF" w14:textId="77777777" w:rsidR="008978C4" w:rsidRPr="002B538B" w:rsidRDefault="00DD3E60" w:rsidP="002B538B">
            <w:pPr>
              <w:spacing w:before="100"/>
              <w:ind w:left="0" w:firstLine="0"/>
              <w:jc w:val="left"/>
              <w:rPr>
                <w:rFonts w:ascii="Times New Roman" w:hAnsi="Times New Roman"/>
                <w:sz w:val="16"/>
                <w:szCs w:val="16"/>
              </w:rPr>
            </w:pPr>
            <w:r w:rsidRPr="002B538B">
              <w:rPr>
                <w:rFonts w:ascii="Times New Roman" w:hAnsi="Times New Roman"/>
                <w:sz w:val="16"/>
                <w:szCs w:val="16"/>
              </w:rPr>
              <w:t>Portfolio and Reflective practice</w:t>
            </w:r>
          </w:p>
          <w:p w14:paraId="7979818B" w14:textId="77777777" w:rsidR="00440A2F" w:rsidRDefault="00440A2F" w:rsidP="00440A2F">
            <w:pPr>
              <w:spacing w:after="100"/>
              <w:ind w:left="0" w:firstLine="0"/>
              <w:jc w:val="left"/>
              <w:rPr>
                <w:rFonts w:ascii="Times New Roman" w:hAnsi="Times New Roman"/>
                <w:sz w:val="16"/>
                <w:szCs w:val="16"/>
              </w:rPr>
            </w:pPr>
          </w:p>
          <w:p w14:paraId="4AE538F5" w14:textId="456BBD16" w:rsidR="00DD3E60" w:rsidRPr="002B538B" w:rsidRDefault="00DD3E60" w:rsidP="002B538B">
            <w:pPr>
              <w:spacing w:after="100"/>
              <w:ind w:left="0" w:firstLine="0"/>
              <w:jc w:val="left"/>
              <w:rPr>
                <w:rFonts w:ascii="Times New Roman" w:hAnsi="Times New Roman"/>
                <w:sz w:val="16"/>
                <w:szCs w:val="16"/>
              </w:rPr>
            </w:pPr>
            <w:r w:rsidRPr="002B538B">
              <w:rPr>
                <w:rFonts w:ascii="Times New Roman" w:hAnsi="Times New Roman"/>
                <w:sz w:val="16"/>
                <w:szCs w:val="16"/>
              </w:rPr>
              <w:t>Three elements plus 1000 words</w:t>
            </w:r>
          </w:p>
        </w:tc>
        <w:tc>
          <w:tcPr>
            <w:tcW w:w="1127" w:type="dxa"/>
          </w:tcPr>
          <w:p w14:paraId="56C6DDAD" w14:textId="243242C5" w:rsidR="008978C4" w:rsidRPr="00007E97" w:rsidRDefault="00DD3E60" w:rsidP="00C81929">
            <w:pPr>
              <w:spacing w:before="100" w:after="100"/>
              <w:ind w:left="0" w:firstLine="0"/>
              <w:jc w:val="center"/>
              <w:rPr>
                <w:rFonts w:ascii="Times New Roman" w:hAnsi="Times New Roman"/>
                <w:sz w:val="16"/>
                <w:szCs w:val="16"/>
              </w:rPr>
            </w:pPr>
            <w:r w:rsidRPr="00007E97">
              <w:rPr>
                <w:rFonts w:ascii="Times New Roman" w:hAnsi="Times New Roman"/>
                <w:sz w:val="16"/>
                <w:szCs w:val="16"/>
              </w:rPr>
              <w:t>50%</w:t>
            </w:r>
          </w:p>
        </w:tc>
        <w:tc>
          <w:tcPr>
            <w:tcW w:w="1127" w:type="dxa"/>
          </w:tcPr>
          <w:p w14:paraId="26332B69" w14:textId="1D575AC8" w:rsidR="008978C4" w:rsidRPr="00007E97" w:rsidRDefault="00DD3E60" w:rsidP="00C81929">
            <w:pPr>
              <w:spacing w:before="100" w:after="100"/>
              <w:ind w:left="0" w:firstLine="0"/>
              <w:jc w:val="center"/>
              <w:rPr>
                <w:rFonts w:ascii="Times New Roman" w:hAnsi="Times New Roman"/>
                <w:sz w:val="16"/>
                <w:szCs w:val="16"/>
              </w:rPr>
            </w:pPr>
            <w:r w:rsidRPr="00007E97">
              <w:rPr>
                <w:rFonts w:ascii="Times New Roman" w:hAnsi="Times New Roman"/>
                <w:sz w:val="16"/>
                <w:szCs w:val="16"/>
              </w:rPr>
              <w:t>N</w:t>
            </w:r>
            <w:r w:rsidR="00D624DA">
              <w:rPr>
                <w:rFonts w:ascii="Times New Roman" w:hAnsi="Times New Roman"/>
                <w:sz w:val="16"/>
                <w:szCs w:val="16"/>
              </w:rPr>
              <w:t xml:space="preserve"> /A</w:t>
            </w:r>
          </w:p>
        </w:tc>
        <w:tc>
          <w:tcPr>
            <w:tcW w:w="1127" w:type="dxa"/>
          </w:tcPr>
          <w:p w14:paraId="141534C3" w14:textId="77777777" w:rsidR="008978C4" w:rsidRPr="00007E97" w:rsidRDefault="008978C4" w:rsidP="00C81929">
            <w:pPr>
              <w:spacing w:before="100" w:after="100"/>
              <w:ind w:left="0" w:firstLine="0"/>
              <w:jc w:val="center"/>
              <w:rPr>
                <w:rFonts w:ascii="Times New Roman" w:hAnsi="Times New Roman"/>
                <w:sz w:val="16"/>
                <w:szCs w:val="16"/>
              </w:rPr>
            </w:pPr>
          </w:p>
        </w:tc>
        <w:tc>
          <w:tcPr>
            <w:tcW w:w="1127" w:type="dxa"/>
          </w:tcPr>
          <w:p w14:paraId="0C95D99C" w14:textId="77777777" w:rsidR="008978C4" w:rsidRPr="00007E97" w:rsidRDefault="008978C4" w:rsidP="00C81929">
            <w:pPr>
              <w:spacing w:before="100" w:after="100"/>
              <w:ind w:left="0" w:firstLine="0"/>
              <w:jc w:val="center"/>
              <w:rPr>
                <w:rFonts w:ascii="Times New Roman" w:hAnsi="Times New Roman"/>
                <w:sz w:val="16"/>
                <w:szCs w:val="16"/>
              </w:rPr>
            </w:pPr>
          </w:p>
        </w:tc>
      </w:tr>
      <w:tr w:rsidR="00D41B9C" w:rsidRPr="0043735C" w14:paraId="19D968BF" w14:textId="77777777" w:rsidTr="00440A2F">
        <w:tc>
          <w:tcPr>
            <w:tcW w:w="1127" w:type="dxa"/>
          </w:tcPr>
          <w:p w14:paraId="3DCB33EA" w14:textId="2B3E9956" w:rsidR="008978C4" w:rsidRPr="00227D6C" w:rsidRDefault="00C81929" w:rsidP="00C81929">
            <w:pPr>
              <w:spacing w:before="100" w:after="100"/>
              <w:ind w:left="0" w:firstLine="0"/>
              <w:jc w:val="center"/>
              <w:rPr>
                <w:rFonts w:ascii="Times New Roman" w:hAnsi="Times New Roman"/>
                <w:sz w:val="16"/>
                <w:szCs w:val="16"/>
              </w:rPr>
            </w:pPr>
            <w:r w:rsidRPr="00227D6C">
              <w:rPr>
                <w:rFonts w:ascii="Times New Roman" w:hAnsi="Times New Roman"/>
                <w:color w:val="C00000"/>
                <w:sz w:val="16"/>
                <w:szCs w:val="16"/>
              </w:rPr>
              <w:t>17</w:t>
            </w:r>
            <w:r w:rsidRPr="00227D6C">
              <w:rPr>
                <w:rFonts w:ascii="Times New Roman" w:hAnsi="Times New Roman"/>
                <w:sz w:val="16"/>
                <w:szCs w:val="16"/>
              </w:rPr>
              <w:t>/</w:t>
            </w:r>
            <w:r w:rsidR="00DD3E60" w:rsidRPr="00227D6C">
              <w:rPr>
                <w:rFonts w:ascii="Times New Roman" w:hAnsi="Times New Roman"/>
                <w:sz w:val="16"/>
                <w:szCs w:val="16"/>
              </w:rPr>
              <w:t>10/19</w:t>
            </w:r>
          </w:p>
        </w:tc>
        <w:tc>
          <w:tcPr>
            <w:tcW w:w="1127" w:type="dxa"/>
          </w:tcPr>
          <w:p w14:paraId="37936E67" w14:textId="77777777" w:rsidR="008978C4" w:rsidRPr="00227D6C" w:rsidRDefault="008978C4" w:rsidP="00C81929">
            <w:pPr>
              <w:spacing w:before="100" w:after="100"/>
              <w:ind w:left="0" w:firstLine="0"/>
              <w:jc w:val="center"/>
              <w:rPr>
                <w:rFonts w:ascii="Times New Roman" w:hAnsi="Times New Roman"/>
                <w:sz w:val="16"/>
                <w:szCs w:val="16"/>
              </w:rPr>
            </w:pPr>
          </w:p>
        </w:tc>
        <w:tc>
          <w:tcPr>
            <w:tcW w:w="1127" w:type="dxa"/>
          </w:tcPr>
          <w:p w14:paraId="2DFF2974" w14:textId="77777777" w:rsidR="008978C4" w:rsidRPr="00227D6C" w:rsidRDefault="008978C4" w:rsidP="00C81929">
            <w:pPr>
              <w:spacing w:before="100" w:after="100"/>
              <w:ind w:left="0" w:firstLine="0"/>
              <w:jc w:val="center"/>
              <w:rPr>
                <w:rFonts w:ascii="Times New Roman" w:hAnsi="Times New Roman"/>
                <w:sz w:val="16"/>
                <w:szCs w:val="16"/>
              </w:rPr>
            </w:pPr>
          </w:p>
        </w:tc>
        <w:tc>
          <w:tcPr>
            <w:tcW w:w="1127" w:type="dxa"/>
          </w:tcPr>
          <w:p w14:paraId="0D7ADA88" w14:textId="77777777" w:rsidR="008978C4" w:rsidRPr="00440A2F" w:rsidRDefault="00DD3E60" w:rsidP="00440A2F">
            <w:pPr>
              <w:spacing w:before="100"/>
              <w:ind w:left="0" w:firstLine="0"/>
              <w:jc w:val="left"/>
              <w:rPr>
                <w:rFonts w:ascii="Times New Roman" w:hAnsi="Times New Roman"/>
                <w:sz w:val="16"/>
                <w:szCs w:val="16"/>
              </w:rPr>
            </w:pPr>
            <w:r w:rsidRPr="00440A2F">
              <w:rPr>
                <w:rFonts w:ascii="Times New Roman" w:hAnsi="Times New Roman"/>
                <w:sz w:val="16"/>
                <w:szCs w:val="16"/>
              </w:rPr>
              <w:t>Professional Interview</w:t>
            </w:r>
          </w:p>
          <w:p w14:paraId="30E61E49" w14:textId="242C6764" w:rsidR="00DD3E60" w:rsidRPr="00440A2F" w:rsidRDefault="00DD3E60" w:rsidP="00440A2F">
            <w:pPr>
              <w:spacing w:after="100"/>
              <w:ind w:left="0" w:firstLine="0"/>
              <w:jc w:val="left"/>
              <w:rPr>
                <w:rFonts w:ascii="Times New Roman" w:hAnsi="Times New Roman"/>
                <w:sz w:val="16"/>
                <w:szCs w:val="16"/>
              </w:rPr>
            </w:pPr>
            <w:r w:rsidRPr="00440A2F">
              <w:rPr>
                <w:rFonts w:ascii="Times New Roman" w:hAnsi="Times New Roman"/>
                <w:sz w:val="16"/>
                <w:szCs w:val="16"/>
              </w:rPr>
              <w:t>15-minute to include presentation (10-minutes)</w:t>
            </w:r>
            <w:r w:rsidR="00C81929" w:rsidRPr="00440A2F">
              <w:rPr>
                <w:rFonts w:ascii="Times New Roman" w:hAnsi="Times New Roman"/>
                <w:sz w:val="16"/>
                <w:szCs w:val="16"/>
              </w:rPr>
              <w:t xml:space="preserve"> and interview (5-minutes)</w:t>
            </w:r>
          </w:p>
        </w:tc>
        <w:tc>
          <w:tcPr>
            <w:tcW w:w="1127" w:type="dxa"/>
          </w:tcPr>
          <w:p w14:paraId="07249384" w14:textId="34FF7F64" w:rsidR="008978C4" w:rsidRPr="00227D6C" w:rsidRDefault="00DD3E60" w:rsidP="00C81929">
            <w:pPr>
              <w:spacing w:before="100" w:after="100"/>
              <w:ind w:left="0" w:firstLine="0"/>
              <w:jc w:val="center"/>
              <w:rPr>
                <w:rFonts w:ascii="Times New Roman" w:hAnsi="Times New Roman"/>
                <w:sz w:val="16"/>
                <w:szCs w:val="16"/>
              </w:rPr>
            </w:pPr>
            <w:r w:rsidRPr="00227D6C">
              <w:rPr>
                <w:rFonts w:ascii="Times New Roman" w:hAnsi="Times New Roman"/>
                <w:sz w:val="16"/>
                <w:szCs w:val="16"/>
              </w:rPr>
              <w:t>50%</w:t>
            </w:r>
          </w:p>
        </w:tc>
        <w:tc>
          <w:tcPr>
            <w:tcW w:w="1127" w:type="dxa"/>
          </w:tcPr>
          <w:p w14:paraId="213BDCE3" w14:textId="7D66F2FC" w:rsidR="008978C4" w:rsidRPr="00227D6C" w:rsidRDefault="00DD3E60" w:rsidP="00C81929">
            <w:pPr>
              <w:spacing w:before="100" w:after="100"/>
              <w:ind w:left="0" w:firstLine="0"/>
              <w:jc w:val="center"/>
              <w:rPr>
                <w:rFonts w:ascii="Times New Roman" w:hAnsi="Times New Roman"/>
                <w:sz w:val="16"/>
                <w:szCs w:val="16"/>
              </w:rPr>
            </w:pPr>
            <w:r w:rsidRPr="00227D6C">
              <w:rPr>
                <w:rFonts w:ascii="Times New Roman" w:hAnsi="Times New Roman"/>
                <w:sz w:val="16"/>
                <w:szCs w:val="16"/>
              </w:rPr>
              <w:t>N</w:t>
            </w:r>
            <w:r w:rsidR="00D624DA">
              <w:rPr>
                <w:rFonts w:ascii="Times New Roman" w:hAnsi="Times New Roman"/>
                <w:sz w:val="16"/>
                <w:szCs w:val="16"/>
              </w:rPr>
              <w:t xml:space="preserve"> /A</w:t>
            </w:r>
          </w:p>
        </w:tc>
        <w:tc>
          <w:tcPr>
            <w:tcW w:w="1127" w:type="dxa"/>
          </w:tcPr>
          <w:p w14:paraId="1095B135" w14:textId="77777777" w:rsidR="008978C4" w:rsidRPr="00227D6C" w:rsidRDefault="008978C4" w:rsidP="00C81929">
            <w:pPr>
              <w:spacing w:before="100" w:after="100"/>
              <w:ind w:left="0" w:firstLine="0"/>
              <w:jc w:val="center"/>
              <w:rPr>
                <w:rFonts w:ascii="Times New Roman" w:hAnsi="Times New Roman"/>
                <w:sz w:val="16"/>
                <w:szCs w:val="16"/>
              </w:rPr>
            </w:pPr>
          </w:p>
        </w:tc>
        <w:tc>
          <w:tcPr>
            <w:tcW w:w="1127" w:type="dxa"/>
          </w:tcPr>
          <w:p w14:paraId="59BBEF55" w14:textId="77777777" w:rsidR="008978C4" w:rsidRPr="00227D6C" w:rsidRDefault="008978C4" w:rsidP="00C81929">
            <w:pPr>
              <w:spacing w:before="100" w:after="100"/>
              <w:ind w:left="0" w:firstLine="0"/>
              <w:jc w:val="center"/>
              <w:rPr>
                <w:rFonts w:ascii="Times New Roman" w:hAnsi="Times New Roman"/>
                <w:sz w:val="16"/>
                <w:szCs w:val="16"/>
              </w:rPr>
            </w:pPr>
          </w:p>
        </w:tc>
      </w:tr>
      <w:tr w:rsidR="00440A2F" w:rsidRPr="0043735C" w14:paraId="5C32620A" w14:textId="77777777" w:rsidTr="00440A2F">
        <w:tc>
          <w:tcPr>
            <w:tcW w:w="2254" w:type="dxa"/>
            <w:gridSpan w:val="2"/>
            <w:shd w:val="clear" w:color="auto" w:fill="F2F2F2" w:themeFill="background1" w:themeFillShade="F2"/>
          </w:tcPr>
          <w:p w14:paraId="60BF0DCA" w14:textId="5F8614C3" w:rsidR="00440A2F" w:rsidRPr="00D624DA" w:rsidRDefault="00440A2F" w:rsidP="00440A2F">
            <w:pPr>
              <w:spacing w:before="100" w:after="100"/>
              <w:ind w:left="0" w:firstLine="0"/>
              <w:jc w:val="left"/>
              <w:rPr>
                <w:rFonts w:ascii="Times New Roman" w:hAnsi="Times New Roman"/>
                <w:b/>
                <w:bCs/>
              </w:rPr>
            </w:pPr>
            <w:r w:rsidRPr="00D624DA">
              <w:rPr>
                <w:rFonts w:ascii="Times New Roman" w:hAnsi="Times New Roman"/>
                <w:b/>
                <w:bCs/>
              </w:rPr>
              <w:t>Level</w:t>
            </w:r>
          </w:p>
        </w:tc>
        <w:tc>
          <w:tcPr>
            <w:tcW w:w="2254" w:type="dxa"/>
            <w:gridSpan w:val="2"/>
          </w:tcPr>
          <w:p w14:paraId="16D9CA09" w14:textId="096C3550" w:rsidR="00440A2F" w:rsidRPr="00D624DA" w:rsidRDefault="00440A2F" w:rsidP="00C81929">
            <w:pPr>
              <w:spacing w:before="100" w:after="100"/>
              <w:ind w:left="0" w:firstLine="0"/>
              <w:jc w:val="center"/>
              <w:rPr>
                <w:rFonts w:ascii="Times New Roman" w:hAnsi="Times New Roman"/>
              </w:rPr>
            </w:pPr>
            <w:r w:rsidRPr="00D624DA">
              <w:rPr>
                <w:rFonts w:ascii="Times New Roman" w:hAnsi="Times New Roman"/>
              </w:rPr>
              <w:t>6</w:t>
            </w:r>
          </w:p>
        </w:tc>
        <w:tc>
          <w:tcPr>
            <w:tcW w:w="2254" w:type="dxa"/>
            <w:gridSpan w:val="2"/>
            <w:shd w:val="clear" w:color="auto" w:fill="F2F2F2" w:themeFill="background1" w:themeFillShade="F2"/>
          </w:tcPr>
          <w:p w14:paraId="78720CEE" w14:textId="26193B6C" w:rsidR="00440A2F" w:rsidRPr="00D624DA" w:rsidRDefault="00440A2F" w:rsidP="00440A2F">
            <w:pPr>
              <w:spacing w:before="100" w:after="100"/>
              <w:ind w:left="0" w:firstLine="0"/>
              <w:jc w:val="left"/>
              <w:rPr>
                <w:rFonts w:ascii="Times New Roman" w:hAnsi="Times New Roman"/>
                <w:b/>
                <w:bCs/>
              </w:rPr>
            </w:pPr>
            <w:r w:rsidRPr="00D624DA">
              <w:rPr>
                <w:rFonts w:ascii="Times New Roman" w:hAnsi="Times New Roman"/>
                <w:b/>
                <w:bCs/>
              </w:rPr>
              <w:t>Semester</w:t>
            </w:r>
          </w:p>
        </w:tc>
        <w:tc>
          <w:tcPr>
            <w:tcW w:w="2254" w:type="dxa"/>
            <w:gridSpan w:val="2"/>
          </w:tcPr>
          <w:p w14:paraId="6F20E65D" w14:textId="6A4DA03D" w:rsidR="00440A2F" w:rsidRPr="00D624DA" w:rsidRDefault="00440A2F" w:rsidP="00C81929">
            <w:pPr>
              <w:spacing w:before="100" w:after="100"/>
              <w:ind w:left="0" w:firstLine="0"/>
              <w:jc w:val="center"/>
              <w:rPr>
                <w:rFonts w:ascii="Times New Roman" w:hAnsi="Times New Roman"/>
              </w:rPr>
            </w:pPr>
            <w:r w:rsidRPr="00D624DA">
              <w:rPr>
                <w:rFonts w:ascii="Times New Roman" w:hAnsi="Times New Roman"/>
              </w:rPr>
              <w:t>2</w:t>
            </w:r>
          </w:p>
        </w:tc>
      </w:tr>
      <w:tr w:rsidR="00D41B9C" w:rsidRPr="0043735C" w14:paraId="4EE0694D" w14:textId="77777777" w:rsidTr="00440A2F">
        <w:tc>
          <w:tcPr>
            <w:tcW w:w="1127" w:type="dxa"/>
          </w:tcPr>
          <w:p w14:paraId="78700680" w14:textId="7F7ECED6" w:rsidR="008978C4" w:rsidRPr="00227D6C" w:rsidRDefault="00DD3E60" w:rsidP="00C81929">
            <w:pPr>
              <w:spacing w:before="100" w:after="100"/>
              <w:ind w:left="0" w:firstLine="0"/>
              <w:jc w:val="center"/>
              <w:rPr>
                <w:rFonts w:ascii="Times New Roman" w:hAnsi="Times New Roman"/>
                <w:sz w:val="16"/>
                <w:szCs w:val="16"/>
              </w:rPr>
            </w:pPr>
            <w:r w:rsidRPr="00227D6C">
              <w:rPr>
                <w:rFonts w:ascii="Times New Roman" w:hAnsi="Times New Roman"/>
                <w:sz w:val="16"/>
                <w:szCs w:val="16"/>
              </w:rPr>
              <w:t>14/01/20</w:t>
            </w:r>
          </w:p>
        </w:tc>
        <w:tc>
          <w:tcPr>
            <w:tcW w:w="1127" w:type="dxa"/>
          </w:tcPr>
          <w:p w14:paraId="7CB6513C" w14:textId="3D1A3DA1" w:rsidR="008978C4" w:rsidRPr="002B538B" w:rsidRDefault="00135D6A" w:rsidP="00C81929">
            <w:pPr>
              <w:spacing w:before="100" w:after="100"/>
              <w:ind w:left="0" w:firstLine="0"/>
              <w:jc w:val="center"/>
              <w:rPr>
                <w:rFonts w:ascii="Times New Roman" w:hAnsi="Times New Roman"/>
                <w:i/>
                <w:iCs/>
                <w:sz w:val="16"/>
                <w:szCs w:val="16"/>
              </w:rPr>
            </w:pPr>
            <w:r w:rsidRPr="002B538B">
              <w:rPr>
                <w:rFonts w:ascii="Times New Roman" w:hAnsi="Times New Roman"/>
                <w:i/>
                <w:iCs/>
                <w:sz w:val="16"/>
                <w:szCs w:val="16"/>
              </w:rPr>
              <w:t>Around the Water Cooler (</w:t>
            </w:r>
            <w:r w:rsidR="00C81929" w:rsidRPr="002B538B">
              <w:rPr>
                <w:rFonts w:ascii="Times New Roman" w:hAnsi="Times New Roman"/>
                <w:i/>
                <w:iCs/>
                <w:color w:val="00090E"/>
                <w:sz w:val="16"/>
                <w:szCs w:val="16"/>
              </w:rPr>
              <w:t>ECES6006)</w:t>
            </w:r>
            <w:r w:rsidR="00C81929" w:rsidRPr="002B538B">
              <w:rPr>
                <w:rFonts w:ascii="Times New Roman" w:hAnsi="Times New Roman"/>
                <w:i/>
                <w:iCs/>
                <w:sz w:val="16"/>
                <w:szCs w:val="16"/>
              </w:rPr>
              <w:t xml:space="preserve"> </w:t>
            </w:r>
          </w:p>
        </w:tc>
        <w:tc>
          <w:tcPr>
            <w:tcW w:w="1127" w:type="dxa"/>
          </w:tcPr>
          <w:p w14:paraId="79576AFF" w14:textId="731ABC2C" w:rsidR="008978C4" w:rsidRPr="00227D6C" w:rsidRDefault="004B1F39" w:rsidP="00C81929">
            <w:pPr>
              <w:spacing w:before="100" w:after="100"/>
              <w:ind w:left="0" w:firstLine="0"/>
              <w:jc w:val="center"/>
              <w:rPr>
                <w:rFonts w:ascii="Times New Roman" w:hAnsi="Times New Roman"/>
                <w:sz w:val="16"/>
                <w:szCs w:val="16"/>
              </w:rPr>
            </w:pPr>
            <w:r>
              <w:rPr>
                <w:rFonts w:ascii="Times New Roman" w:hAnsi="Times New Roman"/>
                <w:sz w:val="16"/>
                <w:szCs w:val="16"/>
              </w:rPr>
              <w:t xml:space="preserve">Allison </w:t>
            </w:r>
            <w:r w:rsidR="002B538B">
              <w:rPr>
                <w:rFonts w:ascii="Times New Roman" w:hAnsi="Times New Roman"/>
                <w:sz w:val="16"/>
                <w:szCs w:val="16"/>
              </w:rPr>
              <w:t>Baggott</w:t>
            </w:r>
          </w:p>
        </w:tc>
        <w:tc>
          <w:tcPr>
            <w:tcW w:w="1127" w:type="dxa"/>
          </w:tcPr>
          <w:p w14:paraId="29B0B0C0" w14:textId="3F50D4EB" w:rsidR="008978C4" w:rsidRPr="00227D6C" w:rsidRDefault="002B538B" w:rsidP="00C81929">
            <w:pPr>
              <w:spacing w:before="100" w:after="100"/>
              <w:ind w:left="0" w:firstLine="0"/>
              <w:jc w:val="center"/>
              <w:rPr>
                <w:rFonts w:ascii="Times New Roman" w:hAnsi="Times New Roman"/>
                <w:sz w:val="16"/>
                <w:szCs w:val="16"/>
              </w:rPr>
            </w:pPr>
            <w:r>
              <w:rPr>
                <w:rFonts w:ascii="Times New Roman" w:hAnsi="Times New Roman"/>
                <w:sz w:val="16"/>
                <w:szCs w:val="16"/>
              </w:rPr>
              <w:t xml:space="preserve">5 000-word </w:t>
            </w:r>
            <w:r w:rsidR="00135D6A" w:rsidRPr="00227D6C">
              <w:rPr>
                <w:rFonts w:ascii="Times New Roman" w:hAnsi="Times New Roman"/>
                <w:sz w:val="16"/>
                <w:szCs w:val="16"/>
              </w:rPr>
              <w:t>Report</w:t>
            </w:r>
          </w:p>
        </w:tc>
        <w:tc>
          <w:tcPr>
            <w:tcW w:w="1127" w:type="dxa"/>
          </w:tcPr>
          <w:p w14:paraId="7A796FD1" w14:textId="39D5B023" w:rsidR="008978C4" w:rsidRPr="00227D6C" w:rsidRDefault="00135D6A" w:rsidP="00C81929">
            <w:pPr>
              <w:spacing w:before="100" w:after="100"/>
              <w:ind w:left="0" w:firstLine="0"/>
              <w:jc w:val="center"/>
              <w:rPr>
                <w:rFonts w:ascii="Times New Roman" w:hAnsi="Times New Roman"/>
                <w:sz w:val="16"/>
                <w:szCs w:val="16"/>
              </w:rPr>
            </w:pPr>
            <w:r w:rsidRPr="00227D6C">
              <w:rPr>
                <w:rFonts w:ascii="Times New Roman" w:hAnsi="Times New Roman"/>
                <w:sz w:val="16"/>
                <w:szCs w:val="16"/>
              </w:rPr>
              <w:t>100%</w:t>
            </w:r>
          </w:p>
        </w:tc>
        <w:tc>
          <w:tcPr>
            <w:tcW w:w="1127" w:type="dxa"/>
          </w:tcPr>
          <w:p w14:paraId="1FC39C5D" w14:textId="32E01612" w:rsidR="008978C4" w:rsidRPr="00227D6C" w:rsidRDefault="00D41B9C" w:rsidP="00C81929">
            <w:pPr>
              <w:spacing w:before="100" w:after="100"/>
              <w:ind w:left="0" w:firstLine="0"/>
              <w:jc w:val="center"/>
              <w:rPr>
                <w:rFonts w:ascii="Times New Roman" w:hAnsi="Times New Roman"/>
                <w:sz w:val="16"/>
                <w:szCs w:val="16"/>
              </w:rPr>
            </w:pPr>
            <w:r w:rsidRPr="00227D6C">
              <w:rPr>
                <w:rFonts w:ascii="Times New Roman" w:hAnsi="Times New Roman"/>
                <w:sz w:val="16"/>
                <w:szCs w:val="16"/>
              </w:rPr>
              <w:t>19/11/19</w:t>
            </w:r>
          </w:p>
        </w:tc>
        <w:tc>
          <w:tcPr>
            <w:tcW w:w="1127" w:type="dxa"/>
          </w:tcPr>
          <w:p w14:paraId="2E5263F1" w14:textId="170F3831" w:rsidR="008978C4" w:rsidRPr="00227D6C" w:rsidRDefault="002B538B" w:rsidP="00C81929">
            <w:pPr>
              <w:spacing w:before="100" w:after="100"/>
              <w:ind w:left="0" w:firstLine="0"/>
              <w:jc w:val="center"/>
              <w:rPr>
                <w:rFonts w:ascii="Times New Roman" w:hAnsi="Times New Roman"/>
                <w:sz w:val="16"/>
                <w:szCs w:val="16"/>
              </w:rPr>
            </w:pPr>
            <w:r>
              <w:rPr>
                <w:rFonts w:ascii="Times New Roman" w:hAnsi="Times New Roman"/>
                <w:sz w:val="16"/>
                <w:szCs w:val="16"/>
              </w:rPr>
              <w:t>14</w:t>
            </w:r>
            <w:r w:rsidR="00DD3E60" w:rsidRPr="00227D6C">
              <w:rPr>
                <w:rFonts w:ascii="Times New Roman" w:hAnsi="Times New Roman"/>
                <w:sz w:val="16"/>
                <w:szCs w:val="16"/>
              </w:rPr>
              <w:t>/01/20</w:t>
            </w:r>
          </w:p>
        </w:tc>
        <w:tc>
          <w:tcPr>
            <w:tcW w:w="1127" w:type="dxa"/>
          </w:tcPr>
          <w:p w14:paraId="29D0EB52" w14:textId="19AA569D" w:rsidR="008978C4" w:rsidRPr="00227D6C" w:rsidRDefault="008978C4" w:rsidP="002B538B">
            <w:pPr>
              <w:spacing w:before="100" w:after="100"/>
              <w:ind w:left="0" w:firstLine="0"/>
              <w:rPr>
                <w:rFonts w:ascii="Times New Roman" w:hAnsi="Times New Roman"/>
                <w:sz w:val="16"/>
                <w:szCs w:val="16"/>
              </w:rPr>
            </w:pPr>
          </w:p>
        </w:tc>
      </w:tr>
      <w:tr w:rsidR="00D41B9C" w:rsidRPr="0043735C" w14:paraId="66C7B821" w14:textId="77777777" w:rsidTr="00440A2F">
        <w:tc>
          <w:tcPr>
            <w:tcW w:w="1127" w:type="dxa"/>
          </w:tcPr>
          <w:p w14:paraId="432A622D" w14:textId="51C37EED" w:rsidR="00135D6A" w:rsidRPr="00227D6C" w:rsidRDefault="002B538B" w:rsidP="00C81929">
            <w:pPr>
              <w:spacing w:before="100" w:after="100"/>
              <w:ind w:left="0" w:firstLine="0"/>
              <w:jc w:val="center"/>
              <w:rPr>
                <w:rFonts w:ascii="Times New Roman" w:hAnsi="Times New Roman"/>
                <w:sz w:val="16"/>
                <w:szCs w:val="16"/>
              </w:rPr>
            </w:pPr>
            <w:r>
              <w:rPr>
                <w:rFonts w:ascii="Times New Roman" w:hAnsi="Times New Roman"/>
                <w:sz w:val="16"/>
                <w:szCs w:val="16"/>
              </w:rPr>
              <w:t>27/03/20</w:t>
            </w:r>
          </w:p>
        </w:tc>
        <w:tc>
          <w:tcPr>
            <w:tcW w:w="1127" w:type="dxa"/>
          </w:tcPr>
          <w:p w14:paraId="4C0524A0" w14:textId="010A3B4A" w:rsidR="00135D6A" w:rsidRPr="002B538B" w:rsidRDefault="00DD3E60" w:rsidP="00C81929">
            <w:pPr>
              <w:spacing w:before="100" w:after="100"/>
              <w:ind w:left="0" w:firstLine="0"/>
              <w:jc w:val="center"/>
              <w:rPr>
                <w:rFonts w:ascii="Times New Roman" w:hAnsi="Times New Roman"/>
                <w:i/>
                <w:iCs/>
                <w:sz w:val="16"/>
                <w:szCs w:val="16"/>
              </w:rPr>
            </w:pPr>
            <w:r w:rsidRPr="002B538B">
              <w:rPr>
                <w:rFonts w:ascii="Times New Roman" w:hAnsi="Times New Roman"/>
                <w:i/>
                <w:iCs/>
                <w:sz w:val="16"/>
                <w:szCs w:val="16"/>
              </w:rPr>
              <w:t>Radical Educations</w:t>
            </w:r>
            <w:r w:rsidR="00C81929" w:rsidRPr="002B538B">
              <w:rPr>
                <w:rFonts w:ascii="Times New Roman" w:hAnsi="Times New Roman"/>
                <w:i/>
                <w:iCs/>
                <w:sz w:val="16"/>
                <w:szCs w:val="16"/>
              </w:rPr>
              <w:t xml:space="preserve"> (</w:t>
            </w:r>
            <w:r w:rsidR="00D41B9C" w:rsidRPr="002B538B">
              <w:rPr>
                <w:rFonts w:ascii="Times New Roman" w:hAnsi="Times New Roman"/>
                <w:i/>
                <w:iCs/>
                <w:color w:val="00090E"/>
                <w:sz w:val="16"/>
                <w:szCs w:val="16"/>
              </w:rPr>
              <w:t>ECES6008</w:t>
            </w:r>
            <w:r w:rsidR="00C81929" w:rsidRPr="002B538B">
              <w:rPr>
                <w:rFonts w:ascii="Times New Roman" w:hAnsi="Times New Roman"/>
                <w:i/>
                <w:iCs/>
                <w:sz w:val="16"/>
                <w:szCs w:val="16"/>
              </w:rPr>
              <w:t>)</w:t>
            </w:r>
          </w:p>
        </w:tc>
        <w:tc>
          <w:tcPr>
            <w:tcW w:w="1127" w:type="dxa"/>
          </w:tcPr>
          <w:p w14:paraId="7C5AE484" w14:textId="5140C57F" w:rsidR="00135D6A" w:rsidRPr="00227D6C" w:rsidRDefault="004B1F39" w:rsidP="00C81929">
            <w:pPr>
              <w:spacing w:before="100" w:after="100"/>
              <w:ind w:left="0" w:firstLine="0"/>
              <w:jc w:val="center"/>
              <w:rPr>
                <w:rFonts w:ascii="Times New Roman" w:hAnsi="Times New Roman"/>
                <w:sz w:val="16"/>
                <w:szCs w:val="16"/>
              </w:rPr>
            </w:pPr>
            <w:r>
              <w:rPr>
                <w:rFonts w:ascii="Times New Roman" w:hAnsi="Times New Roman"/>
                <w:sz w:val="16"/>
                <w:szCs w:val="16"/>
              </w:rPr>
              <w:t>Allison</w:t>
            </w:r>
            <w:r w:rsidR="002B538B">
              <w:rPr>
                <w:rFonts w:ascii="Times New Roman" w:hAnsi="Times New Roman"/>
                <w:sz w:val="16"/>
                <w:szCs w:val="16"/>
              </w:rPr>
              <w:t xml:space="preserve"> Baggott</w:t>
            </w:r>
            <w:r>
              <w:rPr>
                <w:rFonts w:ascii="Times New Roman" w:hAnsi="Times New Roman"/>
                <w:sz w:val="16"/>
                <w:szCs w:val="16"/>
              </w:rPr>
              <w:t xml:space="preserve"> </w:t>
            </w:r>
          </w:p>
        </w:tc>
        <w:tc>
          <w:tcPr>
            <w:tcW w:w="1127" w:type="dxa"/>
          </w:tcPr>
          <w:p w14:paraId="45FD865A" w14:textId="731D1F5E" w:rsidR="00135D6A" w:rsidRPr="00227D6C" w:rsidRDefault="002B538B" w:rsidP="00C81929">
            <w:pPr>
              <w:spacing w:before="100" w:after="100"/>
              <w:ind w:left="0" w:firstLine="0"/>
              <w:jc w:val="center"/>
              <w:rPr>
                <w:rFonts w:ascii="Times New Roman" w:hAnsi="Times New Roman"/>
                <w:sz w:val="16"/>
                <w:szCs w:val="16"/>
              </w:rPr>
            </w:pPr>
            <w:r>
              <w:rPr>
                <w:rFonts w:ascii="Times New Roman" w:hAnsi="Times New Roman"/>
                <w:sz w:val="16"/>
                <w:szCs w:val="16"/>
              </w:rPr>
              <w:t>5 000-word Prospectus</w:t>
            </w:r>
          </w:p>
        </w:tc>
        <w:tc>
          <w:tcPr>
            <w:tcW w:w="1127" w:type="dxa"/>
          </w:tcPr>
          <w:p w14:paraId="2A1801D7" w14:textId="4D00A45E" w:rsidR="00135D6A" w:rsidRPr="00227D6C" w:rsidRDefault="002B538B" w:rsidP="00C81929">
            <w:pPr>
              <w:spacing w:before="100" w:after="100"/>
              <w:ind w:left="0" w:firstLine="0"/>
              <w:jc w:val="center"/>
              <w:rPr>
                <w:rFonts w:ascii="Times New Roman" w:hAnsi="Times New Roman"/>
                <w:sz w:val="16"/>
                <w:szCs w:val="16"/>
              </w:rPr>
            </w:pPr>
            <w:r>
              <w:rPr>
                <w:rFonts w:ascii="Times New Roman" w:hAnsi="Times New Roman"/>
                <w:sz w:val="16"/>
                <w:szCs w:val="16"/>
              </w:rPr>
              <w:t>100%</w:t>
            </w:r>
          </w:p>
        </w:tc>
        <w:tc>
          <w:tcPr>
            <w:tcW w:w="1127" w:type="dxa"/>
          </w:tcPr>
          <w:p w14:paraId="760B5218" w14:textId="22C1A2ED" w:rsidR="00135D6A" w:rsidRPr="00227D6C" w:rsidRDefault="002B538B" w:rsidP="00C81929">
            <w:pPr>
              <w:spacing w:before="100" w:after="100"/>
              <w:ind w:left="0" w:firstLine="0"/>
              <w:jc w:val="center"/>
              <w:rPr>
                <w:rFonts w:ascii="Times New Roman" w:hAnsi="Times New Roman"/>
                <w:sz w:val="16"/>
                <w:szCs w:val="16"/>
              </w:rPr>
            </w:pPr>
            <w:r>
              <w:rPr>
                <w:rFonts w:ascii="Times New Roman" w:hAnsi="Times New Roman"/>
                <w:sz w:val="16"/>
                <w:szCs w:val="16"/>
              </w:rPr>
              <w:t>N/A</w:t>
            </w:r>
          </w:p>
        </w:tc>
        <w:tc>
          <w:tcPr>
            <w:tcW w:w="1127" w:type="dxa"/>
          </w:tcPr>
          <w:p w14:paraId="2B595D61" w14:textId="01D06EDD" w:rsidR="00135D6A" w:rsidRPr="00227D6C" w:rsidRDefault="002B538B" w:rsidP="00C81929">
            <w:pPr>
              <w:spacing w:before="100" w:after="100"/>
              <w:ind w:left="0" w:firstLine="0"/>
              <w:jc w:val="center"/>
              <w:rPr>
                <w:rFonts w:ascii="Times New Roman" w:hAnsi="Times New Roman"/>
                <w:sz w:val="16"/>
                <w:szCs w:val="16"/>
              </w:rPr>
            </w:pPr>
            <w:r>
              <w:rPr>
                <w:rFonts w:ascii="Times New Roman" w:hAnsi="Times New Roman"/>
                <w:sz w:val="16"/>
                <w:szCs w:val="16"/>
              </w:rPr>
              <w:t>27/03/20</w:t>
            </w:r>
          </w:p>
        </w:tc>
        <w:tc>
          <w:tcPr>
            <w:tcW w:w="1127" w:type="dxa"/>
          </w:tcPr>
          <w:p w14:paraId="1E60130E" w14:textId="2FBE0F9E" w:rsidR="00135D6A" w:rsidRPr="00227D6C" w:rsidRDefault="00135D6A" w:rsidP="002B538B">
            <w:pPr>
              <w:spacing w:before="100" w:after="100"/>
              <w:ind w:left="0" w:firstLine="0"/>
              <w:rPr>
                <w:rFonts w:ascii="Times New Roman" w:hAnsi="Times New Roman"/>
                <w:sz w:val="16"/>
                <w:szCs w:val="16"/>
              </w:rPr>
            </w:pPr>
          </w:p>
        </w:tc>
      </w:tr>
      <w:tr w:rsidR="00D41B9C" w:rsidRPr="0043735C" w14:paraId="6ECE3AFC" w14:textId="77777777" w:rsidTr="00440A2F">
        <w:tc>
          <w:tcPr>
            <w:tcW w:w="1127" w:type="dxa"/>
          </w:tcPr>
          <w:p w14:paraId="16EFC519" w14:textId="77777777" w:rsidR="00135D6A" w:rsidRPr="00227D6C" w:rsidRDefault="00135D6A" w:rsidP="00DB7172">
            <w:pPr>
              <w:ind w:left="0" w:firstLine="0"/>
              <w:rPr>
                <w:rFonts w:ascii="Times New Roman" w:hAnsi="Times New Roman"/>
                <w:sz w:val="16"/>
                <w:szCs w:val="16"/>
              </w:rPr>
            </w:pPr>
          </w:p>
        </w:tc>
        <w:tc>
          <w:tcPr>
            <w:tcW w:w="1127" w:type="dxa"/>
          </w:tcPr>
          <w:p w14:paraId="07691445" w14:textId="77777777" w:rsidR="00135D6A" w:rsidRPr="00227D6C" w:rsidRDefault="00135D6A" w:rsidP="00DB7172">
            <w:pPr>
              <w:ind w:left="0" w:firstLine="0"/>
              <w:rPr>
                <w:rFonts w:ascii="Times New Roman" w:hAnsi="Times New Roman"/>
                <w:sz w:val="16"/>
                <w:szCs w:val="16"/>
              </w:rPr>
            </w:pPr>
          </w:p>
        </w:tc>
        <w:tc>
          <w:tcPr>
            <w:tcW w:w="1127" w:type="dxa"/>
          </w:tcPr>
          <w:p w14:paraId="653B59C8" w14:textId="77777777" w:rsidR="00135D6A" w:rsidRPr="00227D6C" w:rsidRDefault="00135D6A" w:rsidP="00DB7172">
            <w:pPr>
              <w:ind w:left="0" w:firstLine="0"/>
              <w:rPr>
                <w:rFonts w:ascii="Times New Roman" w:hAnsi="Times New Roman"/>
                <w:sz w:val="16"/>
                <w:szCs w:val="16"/>
              </w:rPr>
            </w:pPr>
          </w:p>
        </w:tc>
        <w:tc>
          <w:tcPr>
            <w:tcW w:w="1127" w:type="dxa"/>
          </w:tcPr>
          <w:p w14:paraId="30F028C5" w14:textId="77777777" w:rsidR="00135D6A" w:rsidRPr="00227D6C" w:rsidRDefault="00135D6A" w:rsidP="00DB7172">
            <w:pPr>
              <w:ind w:left="0" w:firstLine="0"/>
              <w:rPr>
                <w:rFonts w:ascii="Times New Roman" w:hAnsi="Times New Roman"/>
                <w:sz w:val="16"/>
                <w:szCs w:val="16"/>
              </w:rPr>
            </w:pPr>
          </w:p>
        </w:tc>
        <w:tc>
          <w:tcPr>
            <w:tcW w:w="1127" w:type="dxa"/>
          </w:tcPr>
          <w:p w14:paraId="0858E29D" w14:textId="77777777" w:rsidR="00135D6A" w:rsidRPr="00227D6C" w:rsidRDefault="00135D6A" w:rsidP="00DB7172">
            <w:pPr>
              <w:ind w:left="0" w:firstLine="0"/>
              <w:rPr>
                <w:rFonts w:ascii="Times New Roman" w:hAnsi="Times New Roman"/>
                <w:sz w:val="16"/>
                <w:szCs w:val="16"/>
              </w:rPr>
            </w:pPr>
          </w:p>
        </w:tc>
        <w:tc>
          <w:tcPr>
            <w:tcW w:w="1127" w:type="dxa"/>
          </w:tcPr>
          <w:p w14:paraId="54FA5ABB" w14:textId="77777777" w:rsidR="00135D6A" w:rsidRPr="00227D6C" w:rsidRDefault="00135D6A" w:rsidP="00DB7172">
            <w:pPr>
              <w:ind w:left="0" w:firstLine="0"/>
              <w:rPr>
                <w:rFonts w:ascii="Times New Roman" w:hAnsi="Times New Roman"/>
                <w:sz w:val="16"/>
                <w:szCs w:val="16"/>
              </w:rPr>
            </w:pPr>
          </w:p>
        </w:tc>
        <w:tc>
          <w:tcPr>
            <w:tcW w:w="1127" w:type="dxa"/>
          </w:tcPr>
          <w:p w14:paraId="23778C88" w14:textId="77777777" w:rsidR="00135D6A" w:rsidRPr="00227D6C" w:rsidRDefault="00135D6A" w:rsidP="00DB7172">
            <w:pPr>
              <w:ind w:left="0" w:firstLine="0"/>
              <w:rPr>
                <w:rFonts w:ascii="Times New Roman" w:hAnsi="Times New Roman"/>
                <w:sz w:val="16"/>
                <w:szCs w:val="16"/>
              </w:rPr>
            </w:pPr>
          </w:p>
        </w:tc>
        <w:tc>
          <w:tcPr>
            <w:tcW w:w="1127" w:type="dxa"/>
          </w:tcPr>
          <w:p w14:paraId="3C56F3A8" w14:textId="77777777" w:rsidR="00135D6A" w:rsidRPr="00227D6C" w:rsidRDefault="00135D6A" w:rsidP="00DB7172">
            <w:pPr>
              <w:ind w:left="0" w:firstLine="0"/>
              <w:rPr>
                <w:rFonts w:ascii="Times New Roman" w:hAnsi="Times New Roman"/>
                <w:sz w:val="16"/>
                <w:szCs w:val="16"/>
              </w:rPr>
            </w:pPr>
          </w:p>
        </w:tc>
      </w:tr>
      <w:tr w:rsidR="00D41B9C" w:rsidRPr="0043735C" w14:paraId="31339145" w14:textId="77777777" w:rsidTr="00440A2F">
        <w:tc>
          <w:tcPr>
            <w:tcW w:w="1127" w:type="dxa"/>
          </w:tcPr>
          <w:p w14:paraId="78B9D645" w14:textId="77777777" w:rsidR="00135D6A" w:rsidRPr="00227D6C" w:rsidRDefault="00135D6A" w:rsidP="00DB7172">
            <w:pPr>
              <w:ind w:left="0" w:firstLine="0"/>
              <w:rPr>
                <w:rFonts w:ascii="Times New Roman" w:hAnsi="Times New Roman"/>
                <w:sz w:val="16"/>
                <w:szCs w:val="16"/>
              </w:rPr>
            </w:pPr>
          </w:p>
        </w:tc>
        <w:tc>
          <w:tcPr>
            <w:tcW w:w="1127" w:type="dxa"/>
          </w:tcPr>
          <w:p w14:paraId="0C5E17AB" w14:textId="77777777" w:rsidR="00135D6A" w:rsidRPr="00227D6C" w:rsidRDefault="00135D6A" w:rsidP="00DB7172">
            <w:pPr>
              <w:ind w:left="0" w:firstLine="0"/>
              <w:rPr>
                <w:rFonts w:ascii="Times New Roman" w:hAnsi="Times New Roman"/>
                <w:sz w:val="16"/>
                <w:szCs w:val="16"/>
              </w:rPr>
            </w:pPr>
          </w:p>
        </w:tc>
        <w:tc>
          <w:tcPr>
            <w:tcW w:w="1127" w:type="dxa"/>
          </w:tcPr>
          <w:p w14:paraId="10BEC5AE" w14:textId="77777777" w:rsidR="00135D6A" w:rsidRPr="00227D6C" w:rsidRDefault="00135D6A" w:rsidP="00DB7172">
            <w:pPr>
              <w:ind w:left="0" w:firstLine="0"/>
              <w:rPr>
                <w:rFonts w:ascii="Times New Roman" w:hAnsi="Times New Roman"/>
                <w:sz w:val="16"/>
                <w:szCs w:val="16"/>
              </w:rPr>
            </w:pPr>
          </w:p>
        </w:tc>
        <w:tc>
          <w:tcPr>
            <w:tcW w:w="1127" w:type="dxa"/>
          </w:tcPr>
          <w:p w14:paraId="01B24D6D" w14:textId="77777777" w:rsidR="00135D6A" w:rsidRPr="00227D6C" w:rsidRDefault="00135D6A" w:rsidP="00DB7172">
            <w:pPr>
              <w:ind w:left="0" w:firstLine="0"/>
              <w:rPr>
                <w:rFonts w:ascii="Times New Roman" w:hAnsi="Times New Roman"/>
                <w:sz w:val="16"/>
                <w:szCs w:val="16"/>
              </w:rPr>
            </w:pPr>
          </w:p>
        </w:tc>
        <w:tc>
          <w:tcPr>
            <w:tcW w:w="1127" w:type="dxa"/>
          </w:tcPr>
          <w:p w14:paraId="3050FE54" w14:textId="77777777" w:rsidR="00135D6A" w:rsidRPr="00227D6C" w:rsidRDefault="00135D6A" w:rsidP="00DB7172">
            <w:pPr>
              <w:ind w:left="0" w:firstLine="0"/>
              <w:rPr>
                <w:rFonts w:ascii="Times New Roman" w:hAnsi="Times New Roman"/>
                <w:sz w:val="16"/>
                <w:szCs w:val="16"/>
              </w:rPr>
            </w:pPr>
          </w:p>
        </w:tc>
        <w:tc>
          <w:tcPr>
            <w:tcW w:w="1127" w:type="dxa"/>
          </w:tcPr>
          <w:p w14:paraId="2E39AB0B" w14:textId="77777777" w:rsidR="00135D6A" w:rsidRPr="00227D6C" w:rsidRDefault="00135D6A" w:rsidP="00DB7172">
            <w:pPr>
              <w:ind w:left="0" w:firstLine="0"/>
              <w:rPr>
                <w:rFonts w:ascii="Times New Roman" w:hAnsi="Times New Roman"/>
                <w:sz w:val="16"/>
                <w:szCs w:val="16"/>
              </w:rPr>
            </w:pPr>
          </w:p>
        </w:tc>
        <w:tc>
          <w:tcPr>
            <w:tcW w:w="1127" w:type="dxa"/>
          </w:tcPr>
          <w:p w14:paraId="75639D42" w14:textId="77777777" w:rsidR="00135D6A" w:rsidRPr="00227D6C" w:rsidRDefault="00135D6A" w:rsidP="00DB7172">
            <w:pPr>
              <w:ind w:left="0" w:firstLine="0"/>
              <w:rPr>
                <w:rFonts w:ascii="Times New Roman" w:hAnsi="Times New Roman"/>
                <w:sz w:val="16"/>
                <w:szCs w:val="16"/>
              </w:rPr>
            </w:pPr>
          </w:p>
        </w:tc>
        <w:tc>
          <w:tcPr>
            <w:tcW w:w="1127" w:type="dxa"/>
          </w:tcPr>
          <w:p w14:paraId="0994EC22" w14:textId="77777777" w:rsidR="00135D6A" w:rsidRPr="00227D6C" w:rsidRDefault="00135D6A" w:rsidP="00DB7172">
            <w:pPr>
              <w:ind w:left="0" w:firstLine="0"/>
              <w:rPr>
                <w:rFonts w:ascii="Times New Roman" w:hAnsi="Times New Roman"/>
                <w:sz w:val="16"/>
                <w:szCs w:val="16"/>
              </w:rPr>
            </w:pPr>
          </w:p>
        </w:tc>
      </w:tr>
      <w:tr w:rsidR="00D41B9C" w:rsidRPr="0043735C" w14:paraId="5C3DEAD5" w14:textId="77777777" w:rsidTr="00440A2F">
        <w:tc>
          <w:tcPr>
            <w:tcW w:w="1127" w:type="dxa"/>
          </w:tcPr>
          <w:p w14:paraId="2258D165" w14:textId="77777777" w:rsidR="00135D6A" w:rsidRPr="00227D6C" w:rsidRDefault="00135D6A" w:rsidP="00DB7172">
            <w:pPr>
              <w:ind w:left="0" w:firstLine="0"/>
              <w:rPr>
                <w:rFonts w:ascii="Times New Roman" w:hAnsi="Times New Roman"/>
                <w:sz w:val="16"/>
                <w:szCs w:val="16"/>
              </w:rPr>
            </w:pPr>
          </w:p>
        </w:tc>
        <w:tc>
          <w:tcPr>
            <w:tcW w:w="1127" w:type="dxa"/>
          </w:tcPr>
          <w:p w14:paraId="4465D48D" w14:textId="77777777" w:rsidR="00135D6A" w:rsidRPr="00227D6C" w:rsidRDefault="00135D6A" w:rsidP="00DB7172">
            <w:pPr>
              <w:ind w:left="0" w:firstLine="0"/>
              <w:rPr>
                <w:rFonts w:ascii="Times New Roman" w:hAnsi="Times New Roman"/>
                <w:sz w:val="16"/>
                <w:szCs w:val="16"/>
              </w:rPr>
            </w:pPr>
          </w:p>
        </w:tc>
        <w:tc>
          <w:tcPr>
            <w:tcW w:w="1127" w:type="dxa"/>
          </w:tcPr>
          <w:p w14:paraId="1197FC4B" w14:textId="77777777" w:rsidR="00135D6A" w:rsidRPr="00227D6C" w:rsidRDefault="00135D6A" w:rsidP="00DB7172">
            <w:pPr>
              <w:ind w:left="0" w:firstLine="0"/>
              <w:rPr>
                <w:rFonts w:ascii="Times New Roman" w:hAnsi="Times New Roman"/>
                <w:sz w:val="16"/>
                <w:szCs w:val="16"/>
              </w:rPr>
            </w:pPr>
          </w:p>
        </w:tc>
        <w:tc>
          <w:tcPr>
            <w:tcW w:w="1127" w:type="dxa"/>
          </w:tcPr>
          <w:p w14:paraId="0EB67F46" w14:textId="77777777" w:rsidR="00135D6A" w:rsidRPr="00227D6C" w:rsidRDefault="00135D6A" w:rsidP="00DB7172">
            <w:pPr>
              <w:ind w:left="0" w:firstLine="0"/>
              <w:rPr>
                <w:rFonts w:ascii="Times New Roman" w:hAnsi="Times New Roman"/>
                <w:sz w:val="16"/>
                <w:szCs w:val="16"/>
              </w:rPr>
            </w:pPr>
          </w:p>
        </w:tc>
        <w:tc>
          <w:tcPr>
            <w:tcW w:w="1127" w:type="dxa"/>
          </w:tcPr>
          <w:p w14:paraId="0A3D527C" w14:textId="77777777" w:rsidR="00135D6A" w:rsidRPr="00227D6C" w:rsidRDefault="00135D6A" w:rsidP="00DB7172">
            <w:pPr>
              <w:ind w:left="0" w:firstLine="0"/>
              <w:rPr>
                <w:rFonts w:ascii="Times New Roman" w:hAnsi="Times New Roman"/>
                <w:sz w:val="16"/>
                <w:szCs w:val="16"/>
              </w:rPr>
            </w:pPr>
          </w:p>
        </w:tc>
        <w:tc>
          <w:tcPr>
            <w:tcW w:w="1127" w:type="dxa"/>
          </w:tcPr>
          <w:p w14:paraId="6D921F68" w14:textId="77777777" w:rsidR="00135D6A" w:rsidRPr="00227D6C" w:rsidRDefault="00135D6A" w:rsidP="00DB7172">
            <w:pPr>
              <w:ind w:left="0" w:firstLine="0"/>
              <w:rPr>
                <w:rFonts w:ascii="Times New Roman" w:hAnsi="Times New Roman"/>
                <w:sz w:val="16"/>
                <w:szCs w:val="16"/>
              </w:rPr>
            </w:pPr>
          </w:p>
        </w:tc>
        <w:tc>
          <w:tcPr>
            <w:tcW w:w="1127" w:type="dxa"/>
          </w:tcPr>
          <w:p w14:paraId="19CBDA1C" w14:textId="77777777" w:rsidR="00135D6A" w:rsidRPr="00227D6C" w:rsidRDefault="00135D6A" w:rsidP="00DB7172">
            <w:pPr>
              <w:ind w:left="0" w:firstLine="0"/>
              <w:rPr>
                <w:rFonts w:ascii="Times New Roman" w:hAnsi="Times New Roman"/>
                <w:sz w:val="16"/>
                <w:szCs w:val="16"/>
              </w:rPr>
            </w:pPr>
          </w:p>
        </w:tc>
        <w:tc>
          <w:tcPr>
            <w:tcW w:w="1127" w:type="dxa"/>
          </w:tcPr>
          <w:p w14:paraId="3C7B2B6E" w14:textId="77777777" w:rsidR="00135D6A" w:rsidRPr="00227D6C" w:rsidRDefault="00135D6A" w:rsidP="00DB7172">
            <w:pPr>
              <w:ind w:left="0" w:firstLine="0"/>
              <w:rPr>
                <w:rFonts w:ascii="Times New Roman" w:hAnsi="Times New Roman"/>
                <w:sz w:val="16"/>
                <w:szCs w:val="16"/>
              </w:rPr>
            </w:pPr>
          </w:p>
        </w:tc>
      </w:tr>
    </w:tbl>
    <w:p w14:paraId="1A856B73" w14:textId="5A455CAE" w:rsidR="008E140D" w:rsidRPr="0043735C" w:rsidRDefault="008E140D" w:rsidP="00DB7172">
      <w:pPr>
        <w:ind w:left="0" w:firstLine="0"/>
        <w:rPr>
          <w:rFonts w:ascii="Times New Roman" w:hAnsi="Times New Roman"/>
          <w:sz w:val="24"/>
          <w:szCs w:val="24"/>
        </w:rPr>
      </w:pPr>
    </w:p>
    <w:p w14:paraId="32017719" w14:textId="77777777" w:rsidR="008E140D" w:rsidRPr="0043735C" w:rsidRDefault="008E140D">
      <w:pPr>
        <w:rPr>
          <w:rFonts w:ascii="Times New Roman" w:hAnsi="Times New Roman"/>
          <w:sz w:val="24"/>
          <w:szCs w:val="24"/>
        </w:rPr>
      </w:pPr>
      <w:r w:rsidRPr="0043735C">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5715A7" w:rsidRPr="0043735C" w14:paraId="04069902" w14:textId="77777777" w:rsidTr="005715A7">
        <w:tc>
          <w:tcPr>
            <w:tcW w:w="9016" w:type="dxa"/>
            <w:shd w:val="clear" w:color="auto" w:fill="BFBFBF" w:themeFill="background1" w:themeFillShade="BF"/>
          </w:tcPr>
          <w:p w14:paraId="3B9D0B56" w14:textId="1CF6EF73" w:rsidR="005715A7" w:rsidRPr="0043735C" w:rsidRDefault="005715A7" w:rsidP="005715A7">
            <w:pPr>
              <w:spacing w:before="100"/>
              <w:ind w:left="0" w:firstLine="0"/>
              <w:jc w:val="center"/>
              <w:rPr>
                <w:rFonts w:ascii="Times New Roman" w:hAnsi="Times New Roman"/>
                <w:b/>
                <w:bCs/>
                <w:sz w:val="24"/>
                <w:szCs w:val="24"/>
              </w:rPr>
            </w:pPr>
            <w:r w:rsidRPr="0043735C">
              <w:rPr>
                <w:rFonts w:ascii="Times New Roman" w:hAnsi="Times New Roman"/>
                <w:b/>
                <w:bCs/>
                <w:sz w:val="24"/>
                <w:szCs w:val="24"/>
              </w:rPr>
              <w:lastRenderedPageBreak/>
              <w:t>Personal Development Plan</w:t>
            </w:r>
            <w:r w:rsidR="00227D6C">
              <w:rPr>
                <w:rFonts w:ascii="Times New Roman" w:hAnsi="Times New Roman"/>
                <w:b/>
                <w:bCs/>
                <w:sz w:val="24"/>
                <w:szCs w:val="24"/>
              </w:rPr>
              <w:t xml:space="preserve"> 2019</w:t>
            </w:r>
          </w:p>
          <w:p w14:paraId="36D77DEC" w14:textId="73EABB17" w:rsidR="005715A7" w:rsidRPr="0043735C" w:rsidRDefault="005715A7" w:rsidP="005715A7">
            <w:pPr>
              <w:spacing w:after="100"/>
              <w:ind w:left="0" w:firstLine="0"/>
              <w:jc w:val="center"/>
              <w:rPr>
                <w:rFonts w:ascii="Times New Roman" w:hAnsi="Times New Roman"/>
                <w:sz w:val="24"/>
                <w:szCs w:val="24"/>
              </w:rPr>
            </w:pPr>
            <w:r w:rsidRPr="0043735C">
              <w:rPr>
                <w:rFonts w:ascii="Times New Roman" w:hAnsi="Times New Roman"/>
                <w:b/>
                <w:bCs/>
                <w:sz w:val="24"/>
                <w:szCs w:val="24"/>
              </w:rPr>
              <w:t>Section 5:  My Wellbeing (Student Services Team)</w:t>
            </w:r>
          </w:p>
        </w:tc>
      </w:tr>
    </w:tbl>
    <w:p w14:paraId="0AF4F9D0" w14:textId="77777777" w:rsidR="002B40FB" w:rsidRPr="0043735C" w:rsidRDefault="002B40FB">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6B68C1" w:rsidRPr="0043735C" w14:paraId="5BFC2B8B" w14:textId="77777777" w:rsidTr="003D2E84">
        <w:tc>
          <w:tcPr>
            <w:tcW w:w="9016" w:type="dxa"/>
          </w:tcPr>
          <w:p w14:paraId="48AA84CE" w14:textId="77777777" w:rsidR="006B68C1" w:rsidRPr="0043735C" w:rsidRDefault="002B40FB" w:rsidP="002F0D3C">
            <w:pPr>
              <w:pStyle w:val="ListParagraph"/>
              <w:numPr>
                <w:ilvl w:val="0"/>
                <w:numId w:val="11"/>
              </w:numPr>
              <w:spacing w:before="100"/>
              <w:ind w:left="357" w:hanging="357"/>
              <w:jc w:val="left"/>
              <w:rPr>
                <w:rFonts w:ascii="Times New Roman" w:hAnsi="Times New Roman"/>
                <w:sz w:val="24"/>
                <w:szCs w:val="24"/>
              </w:rPr>
            </w:pPr>
            <w:r w:rsidRPr="0043735C">
              <w:rPr>
                <w:rFonts w:ascii="Times New Roman" w:hAnsi="Times New Roman"/>
                <w:sz w:val="24"/>
                <w:szCs w:val="24"/>
              </w:rPr>
              <w:t>UWTSD Student Services offer a professional support service providing high quality information, advice, guidance and emotional support to enable all students to reach their full potential.</w:t>
            </w:r>
          </w:p>
          <w:p w14:paraId="300AEA1B" w14:textId="77777777" w:rsidR="002B40FB" w:rsidRPr="0043735C" w:rsidRDefault="002B40FB" w:rsidP="002F0D3C">
            <w:pPr>
              <w:pStyle w:val="ListParagraph"/>
              <w:numPr>
                <w:ilvl w:val="0"/>
                <w:numId w:val="11"/>
              </w:numPr>
              <w:jc w:val="left"/>
              <w:rPr>
                <w:rFonts w:ascii="Times New Roman" w:hAnsi="Times New Roman"/>
                <w:sz w:val="24"/>
                <w:szCs w:val="24"/>
              </w:rPr>
            </w:pPr>
            <w:r w:rsidRPr="0043735C">
              <w:rPr>
                <w:rFonts w:ascii="Times New Roman" w:hAnsi="Times New Roman"/>
                <w:sz w:val="24"/>
                <w:szCs w:val="24"/>
              </w:rPr>
              <w:t xml:space="preserve">The department also provides an accessible resource for the wider University community.  </w:t>
            </w:r>
          </w:p>
          <w:p w14:paraId="392BB9DC" w14:textId="77777777" w:rsidR="007B2822" w:rsidRPr="0043735C" w:rsidRDefault="007B2822" w:rsidP="002F0D3C">
            <w:pPr>
              <w:pStyle w:val="ListParagraph"/>
              <w:numPr>
                <w:ilvl w:val="0"/>
                <w:numId w:val="11"/>
              </w:numPr>
              <w:jc w:val="left"/>
              <w:rPr>
                <w:rFonts w:ascii="Times New Roman" w:hAnsi="Times New Roman"/>
                <w:sz w:val="24"/>
                <w:szCs w:val="24"/>
              </w:rPr>
            </w:pPr>
            <w:r w:rsidRPr="0043735C">
              <w:rPr>
                <w:rFonts w:ascii="Times New Roman" w:hAnsi="Times New Roman"/>
                <w:sz w:val="24"/>
                <w:szCs w:val="24"/>
              </w:rPr>
              <w:t>Should your needs be beyond the services we can provide “in house”, we can refer you onto other individuals within the University or in external organisations.</w:t>
            </w:r>
          </w:p>
          <w:p w14:paraId="7DD33212" w14:textId="77777777" w:rsidR="007B2822" w:rsidRPr="0043735C" w:rsidRDefault="007B2822" w:rsidP="002F0D3C">
            <w:pPr>
              <w:pStyle w:val="ListParagraph"/>
              <w:numPr>
                <w:ilvl w:val="0"/>
                <w:numId w:val="11"/>
              </w:numPr>
              <w:jc w:val="left"/>
              <w:rPr>
                <w:rFonts w:ascii="Times New Roman" w:hAnsi="Times New Roman"/>
                <w:sz w:val="24"/>
                <w:szCs w:val="24"/>
              </w:rPr>
            </w:pPr>
            <w:r w:rsidRPr="0043735C">
              <w:rPr>
                <w:rFonts w:ascii="Times New Roman" w:hAnsi="Times New Roman"/>
                <w:sz w:val="24"/>
                <w:szCs w:val="24"/>
              </w:rPr>
              <w:t>They can be contacted in the following ways:</w:t>
            </w:r>
          </w:p>
          <w:p w14:paraId="4B32DDAE" w14:textId="77777777" w:rsidR="007B2822" w:rsidRPr="0043735C" w:rsidRDefault="007B2822" w:rsidP="00603749">
            <w:pPr>
              <w:pStyle w:val="ListParagraph"/>
              <w:ind w:left="357" w:firstLine="0"/>
              <w:jc w:val="left"/>
              <w:rPr>
                <w:rFonts w:ascii="Times New Roman" w:hAnsi="Times New Roman"/>
                <w:sz w:val="24"/>
                <w:szCs w:val="24"/>
              </w:rPr>
            </w:pPr>
          </w:p>
          <w:p w14:paraId="0A98D8BE" w14:textId="7100D3FF" w:rsidR="007B2822" w:rsidRPr="0043735C" w:rsidRDefault="00212D7C" w:rsidP="002F0D3C">
            <w:pPr>
              <w:pStyle w:val="ListParagraph"/>
              <w:numPr>
                <w:ilvl w:val="0"/>
                <w:numId w:val="12"/>
              </w:numPr>
              <w:jc w:val="left"/>
              <w:rPr>
                <w:rFonts w:ascii="Times New Roman" w:hAnsi="Times New Roman"/>
                <w:sz w:val="24"/>
                <w:szCs w:val="24"/>
              </w:rPr>
            </w:pPr>
            <w:hyperlink r:id="rId28" w:history="1">
              <w:r w:rsidR="007B2822" w:rsidRPr="0043735C">
                <w:rPr>
                  <w:rStyle w:val="Hyperlink"/>
                  <w:rFonts w:ascii="Times New Roman" w:hAnsi="Times New Roman"/>
                  <w:color w:val="auto"/>
                  <w:sz w:val="24"/>
                  <w:szCs w:val="24"/>
                </w:rPr>
                <w:t>http://www.uwtsd.ac.uk/student-services/</w:t>
              </w:r>
            </w:hyperlink>
          </w:p>
          <w:p w14:paraId="727B6822" w14:textId="77777777" w:rsidR="007B2822" w:rsidRPr="0043735C" w:rsidRDefault="007B2822" w:rsidP="002F0D3C">
            <w:pPr>
              <w:pStyle w:val="ListParagraph"/>
              <w:numPr>
                <w:ilvl w:val="0"/>
                <w:numId w:val="12"/>
              </w:numPr>
              <w:jc w:val="left"/>
              <w:rPr>
                <w:rFonts w:ascii="Times New Roman" w:hAnsi="Times New Roman"/>
                <w:sz w:val="24"/>
                <w:szCs w:val="24"/>
              </w:rPr>
            </w:pPr>
            <w:r w:rsidRPr="0043735C">
              <w:rPr>
                <w:rFonts w:ascii="Times New Roman" w:hAnsi="Times New Roman"/>
                <w:sz w:val="24"/>
                <w:szCs w:val="24"/>
              </w:rPr>
              <w:t>Telephone:  01267 67683</w:t>
            </w:r>
          </w:p>
          <w:p w14:paraId="1AC39372" w14:textId="47F5C256" w:rsidR="007B2822" w:rsidRPr="0043735C" w:rsidRDefault="007B2822" w:rsidP="002F0D3C">
            <w:pPr>
              <w:pStyle w:val="ListParagraph"/>
              <w:numPr>
                <w:ilvl w:val="0"/>
                <w:numId w:val="12"/>
              </w:numPr>
              <w:spacing w:after="100"/>
              <w:ind w:left="714" w:hanging="357"/>
              <w:jc w:val="left"/>
              <w:rPr>
                <w:rFonts w:ascii="Times New Roman" w:hAnsi="Times New Roman"/>
                <w:sz w:val="24"/>
                <w:szCs w:val="24"/>
              </w:rPr>
            </w:pPr>
            <w:r w:rsidRPr="0043735C">
              <w:rPr>
                <w:rFonts w:ascii="Times New Roman" w:hAnsi="Times New Roman"/>
                <w:sz w:val="24"/>
                <w:szCs w:val="24"/>
              </w:rPr>
              <w:t xml:space="preserve">Email:  </w:t>
            </w:r>
            <w:hyperlink r:id="rId29" w:history="1">
              <w:r w:rsidRPr="0043735C">
                <w:rPr>
                  <w:rStyle w:val="Hyperlink"/>
                  <w:rFonts w:ascii="Times New Roman" w:hAnsi="Times New Roman"/>
                  <w:color w:val="auto"/>
                  <w:sz w:val="24"/>
                  <w:szCs w:val="24"/>
                </w:rPr>
                <w:t>studentservices@uwtsd.ac.uk</w:t>
              </w:r>
            </w:hyperlink>
          </w:p>
        </w:tc>
      </w:tr>
    </w:tbl>
    <w:p w14:paraId="0E1FA7DA" w14:textId="77777777" w:rsidR="007B2822" w:rsidRPr="0043735C" w:rsidRDefault="007B2822">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6B68C1" w:rsidRPr="0043735C" w14:paraId="1C93A0B7" w14:textId="77777777" w:rsidTr="006B68C1">
        <w:tc>
          <w:tcPr>
            <w:tcW w:w="9016" w:type="dxa"/>
            <w:shd w:val="clear" w:color="auto" w:fill="D9D9D9" w:themeFill="background1" w:themeFillShade="D9"/>
          </w:tcPr>
          <w:p w14:paraId="17BF2FA6" w14:textId="45F31F27" w:rsidR="006B68C1" w:rsidRPr="0043735C" w:rsidRDefault="006B68C1" w:rsidP="006B68C1">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Support Offered</w:t>
            </w:r>
          </w:p>
        </w:tc>
      </w:tr>
      <w:tr w:rsidR="006B68C1" w:rsidRPr="0043735C" w14:paraId="7C1D10BC" w14:textId="77777777" w:rsidTr="007B2822">
        <w:tc>
          <w:tcPr>
            <w:tcW w:w="9016" w:type="dxa"/>
            <w:tcBorders>
              <w:bottom w:val="single" w:sz="4" w:space="0" w:color="auto"/>
            </w:tcBorders>
            <w:shd w:val="clear" w:color="auto" w:fill="F2F2F2" w:themeFill="background1" w:themeFillShade="F2"/>
          </w:tcPr>
          <w:p w14:paraId="4115CB17" w14:textId="7CACB51D" w:rsidR="006B68C1" w:rsidRPr="0043735C" w:rsidRDefault="006B68C1" w:rsidP="006B68C1">
            <w:pPr>
              <w:spacing w:before="100" w:after="100"/>
              <w:ind w:left="0" w:firstLine="0"/>
              <w:rPr>
                <w:rFonts w:ascii="Times New Roman" w:hAnsi="Times New Roman"/>
                <w:i/>
                <w:iCs/>
                <w:sz w:val="24"/>
                <w:szCs w:val="24"/>
              </w:rPr>
            </w:pPr>
            <w:r w:rsidRPr="0043735C">
              <w:rPr>
                <w:rFonts w:ascii="Times New Roman" w:hAnsi="Times New Roman"/>
                <w:i/>
                <w:iCs/>
                <w:sz w:val="24"/>
                <w:szCs w:val="24"/>
              </w:rPr>
              <w:t>Student Services can offer support in the following areas:</w:t>
            </w:r>
          </w:p>
        </w:tc>
      </w:tr>
      <w:tr w:rsidR="006B68C1" w:rsidRPr="0043735C" w14:paraId="5778B99D" w14:textId="77777777" w:rsidTr="007B2822">
        <w:tc>
          <w:tcPr>
            <w:tcW w:w="9016" w:type="dxa"/>
            <w:tcBorders>
              <w:bottom w:val="single" w:sz="4" w:space="0" w:color="auto"/>
            </w:tcBorders>
          </w:tcPr>
          <w:p w14:paraId="29362241" w14:textId="77777777" w:rsidR="006B68C1" w:rsidRPr="0043735C" w:rsidRDefault="006B68C1" w:rsidP="002F0D3C">
            <w:pPr>
              <w:pStyle w:val="ListParagraph"/>
              <w:numPr>
                <w:ilvl w:val="0"/>
                <w:numId w:val="10"/>
              </w:numPr>
              <w:spacing w:before="100"/>
              <w:rPr>
                <w:rFonts w:ascii="Times New Roman" w:hAnsi="Times New Roman"/>
                <w:sz w:val="24"/>
                <w:szCs w:val="24"/>
              </w:rPr>
            </w:pPr>
            <w:r w:rsidRPr="0043735C">
              <w:rPr>
                <w:rFonts w:ascii="Times New Roman" w:hAnsi="Times New Roman"/>
                <w:sz w:val="24"/>
                <w:szCs w:val="24"/>
              </w:rPr>
              <w:t>Counselling Services</w:t>
            </w:r>
          </w:p>
          <w:p w14:paraId="712649F0" w14:textId="77777777" w:rsidR="006B68C1" w:rsidRPr="0043735C" w:rsidRDefault="006B68C1" w:rsidP="002F0D3C">
            <w:pPr>
              <w:pStyle w:val="ListParagraph"/>
              <w:numPr>
                <w:ilvl w:val="0"/>
                <w:numId w:val="10"/>
              </w:numPr>
              <w:rPr>
                <w:rFonts w:ascii="Times New Roman" w:hAnsi="Times New Roman"/>
                <w:sz w:val="24"/>
                <w:szCs w:val="24"/>
              </w:rPr>
            </w:pPr>
            <w:r w:rsidRPr="0043735C">
              <w:rPr>
                <w:rFonts w:ascii="Times New Roman" w:hAnsi="Times New Roman"/>
                <w:sz w:val="24"/>
                <w:szCs w:val="24"/>
              </w:rPr>
              <w:t>Financial Support</w:t>
            </w:r>
          </w:p>
          <w:p w14:paraId="4255D4D5" w14:textId="77777777" w:rsidR="006B68C1" w:rsidRPr="0043735C" w:rsidRDefault="006B68C1" w:rsidP="002F0D3C">
            <w:pPr>
              <w:pStyle w:val="ListParagraph"/>
              <w:numPr>
                <w:ilvl w:val="0"/>
                <w:numId w:val="10"/>
              </w:numPr>
              <w:rPr>
                <w:rFonts w:ascii="Times New Roman" w:hAnsi="Times New Roman"/>
                <w:sz w:val="24"/>
                <w:szCs w:val="24"/>
              </w:rPr>
            </w:pPr>
            <w:r w:rsidRPr="0043735C">
              <w:rPr>
                <w:rFonts w:ascii="Times New Roman" w:hAnsi="Times New Roman"/>
                <w:sz w:val="24"/>
                <w:szCs w:val="24"/>
              </w:rPr>
              <w:t>Support for International Students</w:t>
            </w:r>
          </w:p>
          <w:p w14:paraId="338DDC0F" w14:textId="77777777" w:rsidR="006B68C1" w:rsidRPr="0043735C" w:rsidRDefault="006B68C1" w:rsidP="002F0D3C">
            <w:pPr>
              <w:pStyle w:val="ListParagraph"/>
              <w:numPr>
                <w:ilvl w:val="0"/>
                <w:numId w:val="10"/>
              </w:numPr>
              <w:rPr>
                <w:rFonts w:ascii="Times New Roman" w:hAnsi="Times New Roman"/>
                <w:sz w:val="24"/>
                <w:szCs w:val="24"/>
              </w:rPr>
            </w:pPr>
            <w:r w:rsidRPr="0043735C">
              <w:rPr>
                <w:rFonts w:ascii="Times New Roman" w:hAnsi="Times New Roman"/>
                <w:sz w:val="24"/>
                <w:szCs w:val="24"/>
              </w:rPr>
              <w:t>Services for Disabled Students</w:t>
            </w:r>
          </w:p>
          <w:p w14:paraId="0D14AC58" w14:textId="77777777" w:rsidR="006B68C1" w:rsidRPr="0043735C" w:rsidRDefault="006B68C1" w:rsidP="002F0D3C">
            <w:pPr>
              <w:pStyle w:val="ListParagraph"/>
              <w:numPr>
                <w:ilvl w:val="0"/>
                <w:numId w:val="10"/>
              </w:numPr>
              <w:rPr>
                <w:rFonts w:ascii="Times New Roman" w:hAnsi="Times New Roman"/>
                <w:sz w:val="24"/>
                <w:szCs w:val="24"/>
              </w:rPr>
            </w:pPr>
            <w:r w:rsidRPr="0043735C">
              <w:rPr>
                <w:rFonts w:ascii="Times New Roman" w:hAnsi="Times New Roman"/>
                <w:sz w:val="24"/>
                <w:szCs w:val="24"/>
              </w:rPr>
              <w:t>Mental Health Advisory Service</w:t>
            </w:r>
          </w:p>
          <w:p w14:paraId="7BF5478D" w14:textId="332C0124" w:rsidR="006B68C1" w:rsidRPr="0043735C" w:rsidRDefault="006B68C1" w:rsidP="002F0D3C">
            <w:pPr>
              <w:pStyle w:val="ListParagraph"/>
              <w:numPr>
                <w:ilvl w:val="0"/>
                <w:numId w:val="10"/>
              </w:numPr>
              <w:rPr>
                <w:rFonts w:ascii="Times New Roman" w:hAnsi="Times New Roman"/>
                <w:sz w:val="24"/>
                <w:szCs w:val="24"/>
              </w:rPr>
            </w:pPr>
            <w:r w:rsidRPr="0043735C">
              <w:rPr>
                <w:rFonts w:ascii="Times New Roman" w:hAnsi="Times New Roman"/>
                <w:sz w:val="24"/>
                <w:szCs w:val="24"/>
              </w:rPr>
              <w:t xml:space="preserve">Support for Students from </w:t>
            </w:r>
            <w:r w:rsidR="00415132">
              <w:rPr>
                <w:rFonts w:ascii="Times New Roman" w:hAnsi="Times New Roman"/>
                <w:sz w:val="24"/>
                <w:szCs w:val="24"/>
              </w:rPr>
              <w:t>C</w:t>
            </w:r>
            <w:r w:rsidRPr="0043735C">
              <w:rPr>
                <w:rFonts w:ascii="Times New Roman" w:hAnsi="Times New Roman"/>
                <w:sz w:val="24"/>
                <w:szCs w:val="24"/>
              </w:rPr>
              <w:t>are</w:t>
            </w:r>
          </w:p>
          <w:p w14:paraId="3D49E8E7" w14:textId="5051DC61" w:rsidR="006B68C1" w:rsidRPr="0043735C" w:rsidRDefault="006B68C1" w:rsidP="002F0D3C">
            <w:pPr>
              <w:pStyle w:val="ListParagraph"/>
              <w:numPr>
                <w:ilvl w:val="0"/>
                <w:numId w:val="10"/>
              </w:numPr>
              <w:spacing w:after="100"/>
              <w:rPr>
                <w:rFonts w:ascii="Times New Roman" w:hAnsi="Times New Roman"/>
                <w:sz w:val="24"/>
                <w:szCs w:val="24"/>
              </w:rPr>
            </w:pPr>
            <w:r w:rsidRPr="0043735C">
              <w:rPr>
                <w:rFonts w:ascii="Times New Roman" w:hAnsi="Times New Roman"/>
                <w:sz w:val="24"/>
                <w:szCs w:val="24"/>
              </w:rPr>
              <w:t>Student Wellbeing</w:t>
            </w:r>
          </w:p>
        </w:tc>
      </w:tr>
    </w:tbl>
    <w:p w14:paraId="6DAF7367" w14:textId="77777777" w:rsidR="006B68C1" w:rsidRPr="0043735C" w:rsidRDefault="006B68C1">
      <w:pPr>
        <w:rPr>
          <w:rFonts w:ascii="Times New Roman" w:hAnsi="Times New Roman"/>
          <w:sz w:val="24"/>
          <w:szCs w:val="24"/>
        </w:rPr>
      </w:pPr>
    </w:p>
    <w:tbl>
      <w:tblPr>
        <w:tblStyle w:val="TableGrid"/>
        <w:tblW w:w="0" w:type="auto"/>
        <w:tblLook w:val="04A0" w:firstRow="1" w:lastRow="0" w:firstColumn="1" w:lastColumn="0" w:noHBand="0" w:noVBand="1"/>
      </w:tblPr>
      <w:tblGrid>
        <w:gridCol w:w="4508"/>
        <w:gridCol w:w="2254"/>
        <w:gridCol w:w="2254"/>
      </w:tblGrid>
      <w:tr w:rsidR="009F5587" w:rsidRPr="0043735C" w14:paraId="6C12855A" w14:textId="77777777" w:rsidTr="00620918">
        <w:tc>
          <w:tcPr>
            <w:tcW w:w="4508" w:type="dxa"/>
            <w:shd w:val="clear" w:color="auto" w:fill="F2F2F2" w:themeFill="background1" w:themeFillShade="F2"/>
          </w:tcPr>
          <w:p w14:paraId="2A6A6C66" w14:textId="74F545BF" w:rsidR="009F5587" w:rsidRPr="0043735C" w:rsidRDefault="009F5587" w:rsidP="006B68C1">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Actions I will take (i.e., do you feel that you could benefit from any of the support above?)</w:t>
            </w:r>
          </w:p>
        </w:tc>
        <w:tc>
          <w:tcPr>
            <w:tcW w:w="2254" w:type="dxa"/>
            <w:shd w:val="clear" w:color="auto" w:fill="F2F2F2" w:themeFill="background1" w:themeFillShade="F2"/>
          </w:tcPr>
          <w:p w14:paraId="481C0D4F" w14:textId="77777777" w:rsidR="00620918" w:rsidRDefault="009F5587" w:rsidP="00620918">
            <w:pPr>
              <w:spacing w:before="100"/>
              <w:ind w:left="0" w:firstLine="0"/>
              <w:jc w:val="center"/>
              <w:rPr>
                <w:rFonts w:ascii="Times New Roman" w:hAnsi="Times New Roman"/>
                <w:b/>
                <w:bCs/>
                <w:sz w:val="24"/>
                <w:szCs w:val="24"/>
              </w:rPr>
            </w:pPr>
            <w:r>
              <w:rPr>
                <w:rFonts w:ascii="Times New Roman" w:hAnsi="Times New Roman"/>
                <w:b/>
                <w:bCs/>
                <w:sz w:val="24"/>
                <w:szCs w:val="24"/>
              </w:rPr>
              <w:t>Date</w:t>
            </w:r>
          </w:p>
          <w:p w14:paraId="77CCD9C2" w14:textId="6A5132F0" w:rsidR="009F5587" w:rsidRPr="0043735C" w:rsidRDefault="009F5587" w:rsidP="00620918">
            <w:pPr>
              <w:ind w:left="0" w:firstLine="0"/>
              <w:jc w:val="center"/>
              <w:rPr>
                <w:rFonts w:ascii="Times New Roman" w:hAnsi="Times New Roman"/>
                <w:b/>
                <w:bCs/>
                <w:sz w:val="24"/>
                <w:szCs w:val="24"/>
              </w:rPr>
            </w:pPr>
            <w:r>
              <w:rPr>
                <w:rFonts w:ascii="Times New Roman" w:hAnsi="Times New Roman"/>
                <w:b/>
                <w:bCs/>
                <w:sz w:val="24"/>
                <w:szCs w:val="24"/>
              </w:rPr>
              <w:t>Term 1</w:t>
            </w:r>
          </w:p>
        </w:tc>
        <w:tc>
          <w:tcPr>
            <w:tcW w:w="2254" w:type="dxa"/>
            <w:shd w:val="clear" w:color="auto" w:fill="F2F2F2" w:themeFill="background1" w:themeFillShade="F2"/>
          </w:tcPr>
          <w:p w14:paraId="540DCE32" w14:textId="77777777" w:rsidR="009F5587" w:rsidRDefault="009F5587" w:rsidP="009F5587">
            <w:pPr>
              <w:spacing w:before="100"/>
              <w:ind w:left="0" w:firstLine="0"/>
              <w:jc w:val="center"/>
              <w:rPr>
                <w:rFonts w:ascii="Times New Roman" w:hAnsi="Times New Roman"/>
                <w:b/>
                <w:bCs/>
                <w:sz w:val="24"/>
                <w:szCs w:val="24"/>
              </w:rPr>
            </w:pPr>
            <w:r w:rsidRPr="0043735C">
              <w:rPr>
                <w:rFonts w:ascii="Times New Roman" w:hAnsi="Times New Roman"/>
                <w:b/>
                <w:bCs/>
                <w:sz w:val="24"/>
                <w:szCs w:val="24"/>
              </w:rPr>
              <w:t>Date</w:t>
            </w:r>
          </w:p>
          <w:p w14:paraId="08CAEDD4" w14:textId="100E4CEE" w:rsidR="009F5587" w:rsidRPr="0043735C" w:rsidRDefault="009F5587" w:rsidP="009F5587">
            <w:pPr>
              <w:ind w:left="0" w:firstLine="0"/>
              <w:jc w:val="center"/>
              <w:rPr>
                <w:rFonts w:ascii="Times New Roman" w:hAnsi="Times New Roman"/>
                <w:b/>
                <w:bCs/>
                <w:sz w:val="24"/>
                <w:szCs w:val="24"/>
              </w:rPr>
            </w:pPr>
            <w:r>
              <w:rPr>
                <w:rFonts w:ascii="Times New Roman" w:hAnsi="Times New Roman"/>
                <w:b/>
                <w:bCs/>
                <w:sz w:val="24"/>
                <w:szCs w:val="24"/>
              </w:rPr>
              <w:t>Term 2</w:t>
            </w:r>
          </w:p>
        </w:tc>
      </w:tr>
      <w:tr w:rsidR="00415132" w:rsidRPr="0043735C" w14:paraId="31829051" w14:textId="77777777" w:rsidTr="00620918">
        <w:tc>
          <w:tcPr>
            <w:tcW w:w="4508" w:type="dxa"/>
          </w:tcPr>
          <w:p w14:paraId="3EFBFBB6" w14:textId="07B373CB" w:rsidR="00415132" w:rsidRPr="0043735C" w:rsidRDefault="00415132" w:rsidP="009F5587">
            <w:pPr>
              <w:spacing w:before="100" w:after="100"/>
              <w:ind w:left="0" w:firstLine="0"/>
              <w:jc w:val="left"/>
              <w:rPr>
                <w:rFonts w:ascii="Times New Roman" w:hAnsi="Times New Roman"/>
                <w:sz w:val="24"/>
                <w:szCs w:val="24"/>
              </w:rPr>
            </w:pPr>
            <w:r>
              <w:rPr>
                <w:rFonts w:ascii="Times New Roman" w:hAnsi="Times New Roman"/>
                <w:sz w:val="24"/>
                <w:szCs w:val="24"/>
              </w:rPr>
              <w:t>Appointment, Financial Support</w:t>
            </w:r>
          </w:p>
        </w:tc>
        <w:tc>
          <w:tcPr>
            <w:tcW w:w="2254" w:type="dxa"/>
          </w:tcPr>
          <w:p w14:paraId="59463D42" w14:textId="77777777" w:rsidR="00415132" w:rsidRDefault="00812895" w:rsidP="009F5587">
            <w:pPr>
              <w:spacing w:before="100"/>
              <w:ind w:left="0" w:firstLine="0"/>
              <w:jc w:val="center"/>
              <w:rPr>
                <w:rFonts w:ascii="Times New Roman" w:hAnsi="Times New Roman"/>
                <w:sz w:val="24"/>
                <w:szCs w:val="24"/>
              </w:rPr>
            </w:pPr>
            <w:r>
              <w:rPr>
                <w:rFonts w:ascii="Times New Roman" w:hAnsi="Times New Roman"/>
                <w:sz w:val="24"/>
                <w:szCs w:val="24"/>
              </w:rPr>
              <w:t>09/10/19 Helen Davies</w:t>
            </w:r>
          </w:p>
          <w:p w14:paraId="3F6ECB5B" w14:textId="77777777" w:rsidR="00812895" w:rsidRDefault="00812895" w:rsidP="009F5587">
            <w:pPr>
              <w:spacing w:before="100"/>
              <w:ind w:left="0" w:firstLine="0"/>
              <w:jc w:val="center"/>
              <w:rPr>
                <w:rFonts w:ascii="Times New Roman" w:hAnsi="Times New Roman"/>
                <w:sz w:val="24"/>
                <w:szCs w:val="24"/>
              </w:rPr>
            </w:pPr>
            <w:r>
              <w:rPr>
                <w:rFonts w:ascii="Times New Roman" w:hAnsi="Times New Roman"/>
                <w:sz w:val="24"/>
                <w:szCs w:val="24"/>
              </w:rPr>
              <w:t>09/10/19 Jean Thomas</w:t>
            </w:r>
          </w:p>
          <w:p w14:paraId="735E6966" w14:textId="77777777" w:rsidR="00812895" w:rsidRDefault="00812895" w:rsidP="009F5587">
            <w:pPr>
              <w:spacing w:before="100"/>
              <w:ind w:left="0" w:firstLine="0"/>
              <w:jc w:val="center"/>
              <w:rPr>
                <w:rFonts w:ascii="Times New Roman" w:hAnsi="Times New Roman"/>
                <w:sz w:val="24"/>
                <w:szCs w:val="24"/>
              </w:rPr>
            </w:pPr>
            <w:r>
              <w:rPr>
                <w:rFonts w:ascii="Times New Roman" w:hAnsi="Times New Roman"/>
                <w:sz w:val="24"/>
                <w:szCs w:val="24"/>
              </w:rPr>
              <w:t xml:space="preserve">15/10/19 </w:t>
            </w:r>
            <w:proofErr w:type="spellStart"/>
            <w:r>
              <w:rPr>
                <w:rFonts w:ascii="Times New Roman" w:hAnsi="Times New Roman"/>
                <w:sz w:val="24"/>
                <w:szCs w:val="24"/>
              </w:rPr>
              <w:t>Delyth</w:t>
            </w:r>
            <w:proofErr w:type="spellEnd"/>
            <w:r>
              <w:rPr>
                <w:rFonts w:ascii="Times New Roman" w:hAnsi="Times New Roman"/>
                <w:sz w:val="24"/>
                <w:szCs w:val="24"/>
              </w:rPr>
              <w:t xml:space="preserve"> L</w:t>
            </w:r>
          </w:p>
          <w:p w14:paraId="6167D113" w14:textId="77777777" w:rsidR="00812895" w:rsidRDefault="00812895" w:rsidP="009F5587">
            <w:pPr>
              <w:spacing w:before="100"/>
              <w:ind w:left="0" w:firstLine="0"/>
              <w:jc w:val="center"/>
              <w:rPr>
                <w:rFonts w:ascii="Times New Roman" w:hAnsi="Times New Roman"/>
                <w:sz w:val="24"/>
                <w:szCs w:val="24"/>
              </w:rPr>
            </w:pPr>
            <w:r>
              <w:rPr>
                <w:rFonts w:ascii="Times New Roman" w:hAnsi="Times New Roman"/>
                <w:sz w:val="24"/>
                <w:szCs w:val="24"/>
              </w:rPr>
              <w:t>15/10/19 Mark Thomas Careers</w:t>
            </w:r>
          </w:p>
          <w:p w14:paraId="5A34DCE0" w14:textId="5C1CD206" w:rsidR="00812895" w:rsidRDefault="00812895" w:rsidP="009F5587">
            <w:pPr>
              <w:spacing w:before="100"/>
              <w:ind w:left="0" w:firstLine="0"/>
              <w:jc w:val="center"/>
              <w:rPr>
                <w:rFonts w:ascii="Times New Roman" w:hAnsi="Times New Roman"/>
                <w:sz w:val="24"/>
                <w:szCs w:val="24"/>
              </w:rPr>
            </w:pPr>
            <w:r>
              <w:rPr>
                <w:rFonts w:ascii="Times New Roman" w:hAnsi="Times New Roman"/>
                <w:sz w:val="24"/>
                <w:szCs w:val="24"/>
              </w:rPr>
              <w:t xml:space="preserve">22/10/19 </w:t>
            </w:r>
            <w:proofErr w:type="spellStart"/>
            <w:r>
              <w:rPr>
                <w:rFonts w:ascii="Times New Roman" w:hAnsi="Times New Roman"/>
                <w:sz w:val="24"/>
                <w:szCs w:val="24"/>
              </w:rPr>
              <w:t>helen</w:t>
            </w:r>
            <w:proofErr w:type="spellEnd"/>
            <w:r>
              <w:rPr>
                <w:rFonts w:ascii="Times New Roman" w:hAnsi="Times New Roman"/>
                <w:sz w:val="24"/>
                <w:szCs w:val="24"/>
              </w:rPr>
              <w:t xml:space="preserve"> Griffiths</w:t>
            </w:r>
          </w:p>
          <w:p w14:paraId="627D6EF5" w14:textId="5995EEC0" w:rsidR="00812895" w:rsidRDefault="00812895" w:rsidP="009F5587">
            <w:pPr>
              <w:spacing w:before="100"/>
              <w:ind w:left="0" w:firstLine="0"/>
              <w:jc w:val="center"/>
              <w:rPr>
                <w:rFonts w:ascii="Times New Roman" w:hAnsi="Times New Roman"/>
                <w:sz w:val="24"/>
                <w:szCs w:val="24"/>
              </w:rPr>
            </w:pPr>
            <w:r>
              <w:rPr>
                <w:rFonts w:ascii="Times New Roman" w:hAnsi="Times New Roman"/>
                <w:sz w:val="24"/>
                <w:szCs w:val="24"/>
              </w:rPr>
              <w:t>23/10/19 mark Thomas</w:t>
            </w:r>
          </w:p>
          <w:p w14:paraId="49DD77BE" w14:textId="661F91AD" w:rsidR="00812895" w:rsidRDefault="00812895" w:rsidP="009F5587">
            <w:pPr>
              <w:spacing w:before="100"/>
              <w:ind w:left="0" w:firstLine="0"/>
              <w:jc w:val="center"/>
              <w:rPr>
                <w:rFonts w:ascii="Times New Roman" w:hAnsi="Times New Roman"/>
                <w:sz w:val="24"/>
                <w:szCs w:val="24"/>
              </w:rPr>
            </w:pPr>
            <w:r>
              <w:rPr>
                <w:rFonts w:ascii="Times New Roman" w:hAnsi="Times New Roman"/>
                <w:sz w:val="24"/>
                <w:szCs w:val="24"/>
              </w:rPr>
              <w:lastRenderedPageBreak/>
              <w:t xml:space="preserve">24/10/19 </w:t>
            </w:r>
            <w:proofErr w:type="spellStart"/>
            <w:r>
              <w:rPr>
                <w:rFonts w:ascii="Times New Roman" w:hAnsi="Times New Roman"/>
                <w:sz w:val="24"/>
                <w:szCs w:val="24"/>
              </w:rPr>
              <w:t>bethan</w:t>
            </w:r>
            <w:proofErr w:type="spellEnd"/>
            <w:r>
              <w:rPr>
                <w:rFonts w:ascii="Times New Roman" w:hAnsi="Times New Roman"/>
                <w:sz w:val="24"/>
                <w:szCs w:val="24"/>
              </w:rPr>
              <w:t xml:space="preserve"> Griffiths</w:t>
            </w:r>
          </w:p>
          <w:p w14:paraId="7B50BB4C" w14:textId="77777777" w:rsidR="00812895" w:rsidRDefault="00812895" w:rsidP="009F5587">
            <w:pPr>
              <w:spacing w:before="100"/>
              <w:ind w:left="0" w:firstLine="0"/>
              <w:jc w:val="center"/>
              <w:rPr>
                <w:rFonts w:ascii="Times New Roman" w:hAnsi="Times New Roman"/>
                <w:sz w:val="24"/>
                <w:szCs w:val="24"/>
              </w:rPr>
            </w:pPr>
            <w:r>
              <w:rPr>
                <w:rFonts w:ascii="Times New Roman" w:hAnsi="Times New Roman"/>
                <w:sz w:val="24"/>
                <w:szCs w:val="24"/>
              </w:rPr>
              <w:t xml:space="preserve">05/11/19 </w:t>
            </w:r>
            <w:proofErr w:type="spellStart"/>
            <w:r>
              <w:rPr>
                <w:rFonts w:ascii="Times New Roman" w:hAnsi="Times New Roman"/>
                <w:sz w:val="24"/>
                <w:szCs w:val="24"/>
              </w:rPr>
              <w:t>pgce</w:t>
            </w:r>
            <w:proofErr w:type="spellEnd"/>
          </w:p>
          <w:p w14:paraId="6C2BC816" w14:textId="77777777" w:rsidR="00812895" w:rsidRDefault="00812895" w:rsidP="009F5587">
            <w:pPr>
              <w:spacing w:before="100"/>
              <w:ind w:left="0" w:firstLine="0"/>
              <w:jc w:val="center"/>
              <w:rPr>
                <w:rFonts w:ascii="Times New Roman" w:hAnsi="Times New Roman"/>
                <w:sz w:val="24"/>
                <w:szCs w:val="24"/>
              </w:rPr>
            </w:pPr>
            <w:r>
              <w:rPr>
                <w:rFonts w:ascii="Times New Roman" w:hAnsi="Times New Roman"/>
                <w:sz w:val="24"/>
                <w:szCs w:val="24"/>
              </w:rPr>
              <w:t xml:space="preserve">20/11/19 </w:t>
            </w:r>
            <w:proofErr w:type="spellStart"/>
            <w:r>
              <w:rPr>
                <w:rFonts w:ascii="Times New Roman" w:hAnsi="Times New Roman"/>
                <w:sz w:val="24"/>
                <w:szCs w:val="24"/>
              </w:rPr>
              <w:t>delyth</w:t>
            </w:r>
            <w:proofErr w:type="spellEnd"/>
            <w:r>
              <w:rPr>
                <w:rFonts w:ascii="Times New Roman" w:hAnsi="Times New Roman"/>
                <w:sz w:val="24"/>
                <w:szCs w:val="24"/>
              </w:rPr>
              <w:t xml:space="preserve"> </w:t>
            </w:r>
            <w:proofErr w:type="spellStart"/>
            <w:r>
              <w:rPr>
                <w:rFonts w:ascii="Times New Roman" w:hAnsi="Times New Roman"/>
                <w:sz w:val="24"/>
                <w:szCs w:val="24"/>
              </w:rPr>
              <w:t>lewis</w:t>
            </w:r>
            <w:proofErr w:type="spellEnd"/>
          </w:p>
          <w:p w14:paraId="0B5B224C" w14:textId="77777777" w:rsidR="00812895" w:rsidRDefault="00812895" w:rsidP="009F5587">
            <w:pPr>
              <w:spacing w:before="100"/>
              <w:ind w:left="0" w:firstLine="0"/>
              <w:jc w:val="center"/>
              <w:rPr>
                <w:rFonts w:ascii="Times New Roman" w:hAnsi="Times New Roman"/>
                <w:sz w:val="24"/>
                <w:szCs w:val="24"/>
              </w:rPr>
            </w:pPr>
            <w:r>
              <w:rPr>
                <w:rFonts w:ascii="Times New Roman" w:hAnsi="Times New Roman"/>
                <w:sz w:val="24"/>
                <w:szCs w:val="24"/>
              </w:rPr>
              <w:t>26/11/19 tutorial</w:t>
            </w:r>
          </w:p>
          <w:p w14:paraId="63F44D88" w14:textId="07B379FA" w:rsidR="00812895" w:rsidRPr="0043735C" w:rsidRDefault="00812895" w:rsidP="009F5587">
            <w:pPr>
              <w:spacing w:before="100"/>
              <w:ind w:left="0" w:firstLine="0"/>
              <w:jc w:val="center"/>
              <w:rPr>
                <w:rFonts w:ascii="Times New Roman" w:hAnsi="Times New Roman"/>
                <w:sz w:val="24"/>
                <w:szCs w:val="24"/>
              </w:rPr>
            </w:pPr>
          </w:p>
        </w:tc>
        <w:tc>
          <w:tcPr>
            <w:tcW w:w="2254" w:type="dxa"/>
          </w:tcPr>
          <w:p w14:paraId="0CE10D21" w14:textId="77777777" w:rsidR="00415132" w:rsidRDefault="00812895" w:rsidP="008A239C">
            <w:pPr>
              <w:spacing w:after="100"/>
              <w:ind w:left="0" w:firstLine="0"/>
              <w:jc w:val="center"/>
              <w:rPr>
                <w:rFonts w:ascii="Times New Roman" w:hAnsi="Times New Roman"/>
                <w:sz w:val="24"/>
                <w:szCs w:val="24"/>
              </w:rPr>
            </w:pPr>
            <w:r>
              <w:rPr>
                <w:rFonts w:ascii="Times New Roman" w:hAnsi="Times New Roman"/>
                <w:sz w:val="24"/>
                <w:szCs w:val="24"/>
              </w:rPr>
              <w:lastRenderedPageBreak/>
              <w:t>16/01/20</w:t>
            </w:r>
          </w:p>
          <w:p w14:paraId="091860B6" w14:textId="77777777" w:rsidR="00812895" w:rsidRDefault="00812895" w:rsidP="008A239C">
            <w:pPr>
              <w:spacing w:after="100"/>
              <w:ind w:left="0" w:firstLine="0"/>
              <w:jc w:val="center"/>
              <w:rPr>
                <w:rFonts w:ascii="Times New Roman" w:hAnsi="Times New Roman"/>
                <w:sz w:val="24"/>
                <w:szCs w:val="24"/>
              </w:rPr>
            </w:pPr>
            <w:r>
              <w:rPr>
                <w:rFonts w:ascii="Times New Roman" w:hAnsi="Times New Roman"/>
                <w:sz w:val="24"/>
                <w:szCs w:val="24"/>
              </w:rPr>
              <w:t>13/02/20</w:t>
            </w:r>
          </w:p>
          <w:p w14:paraId="2D03D27A" w14:textId="77777777" w:rsidR="00A34FB0" w:rsidRDefault="00A34FB0" w:rsidP="008A239C">
            <w:pPr>
              <w:spacing w:after="100"/>
              <w:ind w:left="0" w:firstLine="0"/>
              <w:jc w:val="center"/>
              <w:rPr>
                <w:rFonts w:ascii="Times New Roman" w:hAnsi="Times New Roman"/>
                <w:sz w:val="24"/>
                <w:szCs w:val="24"/>
              </w:rPr>
            </w:pPr>
          </w:p>
          <w:p w14:paraId="5E98B516" w14:textId="77777777" w:rsidR="00A34FB0" w:rsidRDefault="00A34FB0" w:rsidP="008A239C">
            <w:pPr>
              <w:spacing w:after="100"/>
              <w:ind w:left="0" w:firstLine="0"/>
              <w:jc w:val="center"/>
              <w:rPr>
                <w:rFonts w:ascii="Times New Roman" w:hAnsi="Times New Roman"/>
                <w:sz w:val="24"/>
                <w:szCs w:val="24"/>
              </w:rPr>
            </w:pPr>
            <w:r>
              <w:rPr>
                <w:rFonts w:ascii="Times New Roman" w:hAnsi="Times New Roman"/>
                <w:sz w:val="24"/>
                <w:szCs w:val="24"/>
              </w:rPr>
              <w:t xml:space="preserve">25/02/20 accommodation manager </w:t>
            </w:r>
            <w:proofErr w:type="spellStart"/>
            <w:r>
              <w:rPr>
                <w:rFonts w:ascii="Times New Roman" w:hAnsi="Times New Roman"/>
                <w:sz w:val="24"/>
                <w:szCs w:val="24"/>
              </w:rPr>
              <w:t>ann</w:t>
            </w:r>
            <w:proofErr w:type="spellEnd"/>
            <w:r>
              <w:rPr>
                <w:rFonts w:ascii="Times New Roman" w:hAnsi="Times New Roman"/>
                <w:sz w:val="24"/>
                <w:szCs w:val="24"/>
              </w:rPr>
              <w:t xml:space="preserve"> harries</w:t>
            </w:r>
          </w:p>
          <w:p w14:paraId="4C728723" w14:textId="77777777" w:rsidR="00A34FB0" w:rsidRDefault="00A34FB0" w:rsidP="008A239C">
            <w:pPr>
              <w:spacing w:after="100"/>
              <w:ind w:left="0" w:firstLine="0"/>
              <w:jc w:val="center"/>
              <w:rPr>
                <w:rFonts w:ascii="Times New Roman" w:hAnsi="Times New Roman"/>
                <w:sz w:val="24"/>
                <w:szCs w:val="24"/>
              </w:rPr>
            </w:pPr>
            <w:r>
              <w:rPr>
                <w:rFonts w:ascii="Times New Roman" w:hAnsi="Times New Roman"/>
                <w:sz w:val="24"/>
                <w:szCs w:val="24"/>
              </w:rPr>
              <w:t>04/03/20</w:t>
            </w:r>
          </w:p>
          <w:p w14:paraId="59B3857A" w14:textId="77777777" w:rsidR="00A34FB0" w:rsidRDefault="00A34FB0" w:rsidP="008A239C">
            <w:pPr>
              <w:spacing w:after="100"/>
              <w:ind w:left="0" w:firstLine="0"/>
              <w:jc w:val="center"/>
              <w:rPr>
                <w:rFonts w:ascii="Times New Roman" w:hAnsi="Times New Roman"/>
                <w:sz w:val="24"/>
                <w:szCs w:val="24"/>
              </w:rPr>
            </w:pPr>
            <w:r>
              <w:rPr>
                <w:rFonts w:ascii="Times New Roman" w:hAnsi="Times New Roman"/>
                <w:sz w:val="24"/>
                <w:szCs w:val="24"/>
              </w:rPr>
              <w:t xml:space="preserve">Julie </w:t>
            </w:r>
            <w:proofErr w:type="spellStart"/>
            <w:r>
              <w:rPr>
                <w:rFonts w:ascii="Times New Roman" w:hAnsi="Times New Roman"/>
                <w:sz w:val="24"/>
                <w:szCs w:val="24"/>
              </w:rPr>
              <w:t>crossmann</w:t>
            </w:r>
            <w:proofErr w:type="spellEnd"/>
            <w:r>
              <w:rPr>
                <w:rFonts w:ascii="Times New Roman" w:hAnsi="Times New Roman"/>
                <w:sz w:val="24"/>
                <w:szCs w:val="24"/>
              </w:rPr>
              <w:t xml:space="preserve"> ma professional practice</w:t>
            </w:r>
          </w:p>
          <w:p w14:paraId="474AB54A" w14:textId="77777777" w:rsidR="00A34FB0" w:rsidRDefault="00A34FB0" w:rsidP="008A239C">
            <w:pPr>
              <w:spacing w:after="100"/>
              <w:ind w:left="0" w:firstLine="0"/>
              <w:jc w:val="center"/>
              <w:rPr>
                <w:rFonts w:ascii="Times New Roman" w:hAnsi="Times New Roman"/>
                <w:sz w:val="24"/>
                <w:szCs w:val="24"/>
              </w:rPr>
            </w:pPr>
          </w:p>
          <w:p w14:paraId="2E4F4122" w14:textId="001026DB" w:rsidR="00A34FB0" w:rsidRDefault="00A34FB0" w:rsidP="008A239C">
            <w:pPr>
              <w:spacing w:after="100"/>
              <w:ind w:left="0" w:firstLine="0"/>
              <w:jc w:val="center"/>
              <w:rPr>
                <w:rFonts w:ascii="Times New Roman" w:hAnsi="Times New Roman"/>
                <w:sz w:val="24"/>
                <w:szCs w:val="24"/>
              </w:rPr>
            </w:pPr>
            <w:r>
              <w:rPr>
                <w:rFonts w:ascii="Times New Roman" w:hAnsi="Times New Roman"/>
                <w:sz w:val="24"/>
                <w:szCs w:val="24"/>
              </w:rPr>
              <w:lastRenderedPageBreak/>
              <w:t>22/01/20 gym,,</w:t>
            </w:r>
          </w:p>
        </w:tc>
      </w:tr>
      <w:tr w:rsidR="009F5587" w:rsidRPr="0043735C" w14:paraId="68892C38" w14:textId="77777777" w:rsidTr="00620918">
        <w:tc>
          <w:tcPr>
            <w:tcW w:w="4508" w:type="dxa"/>
          </w:tcPr>
          <w:p w14:paraId="2C9DFE0B" w14:textId="751DC5F2" w:rsidR="009F5587" w:rsidRPr="0043735C" w:rsidRDefault="009F5587" w:rsidP="009F5587">
            <w:pPr>
              <w:spacing w:before="100" w:after="100"/>
              <w:ind w:left="0" w:firstLine="0"/>
              <w:jc w:val="left"/>
              <w:rPr>
                <w:rFonts w:ascii="Times New Roman" w:hAnsi="Times New Roman"/>
                <w:sz w:val="24"/>
                <w:szCs w:val="24"/>
              </w:rPr>
            </w:pPr>
            <w:r w:rsidRPr="0043735C">
              <w:rPr>
                <w:rFonts w:ascii="Times New Roman" w:hAnsi="Times New Roman"/>
                <w:sz w:val="24"/>
                <w:szCs w:val="24"/>
              </w:rPr>
              <w:lastRenderedPageBreak/>
              <w:t>Appointment, Specialist Mental Health Mentor</w:t>
            </w:r>
          </w:p>
        </w:tc>
        <w:tc>
          <w:tcPr>
            <w:tcW w:w="2254" w:type="dxa"/>
          </w:tcPr>
          <w:p w14:paraId="6DA55FCE" w14:textId="77777777" w:rsidR="009F5587" w:rsidRPr="0043735C" w:rsidRDefault="009F5587" w:rsidP="009F5587">
            <w:pPr>
              <w:spacing w:before="100"/>
              <w:ind w:left="0" w:firstLine="0"/>
              <w:jc w:val="center"/>
              <w:rPr>
                <w:rFonts w:ascii="Times New Roman" w:hAnsi="Times New Roman"/>
                <w:sz w:val="24"/>
                <w:szCs w:val="24"/>
              </w:rPr>
            </w:pPr>
            <w:r w:rsidRPr="0043735C">
              <w:rPr>
                <w:rFonts w:ascii="Times New Roman" w:hAnsi="Times New Roman"/>
                <w:sz w:val="24"/>
                <w:szCs w:val="24"/>
              </w:rPr>
              <w:t>26/09/19</w:t>
            </w:r>
          </w:p>
          <w:p w14:paraId="7C5958F8" w14:textId="77777777" w:rsidR="009F5587" w:rsidRDefault="009F5587" w:rsidP="009F5587">
            <w:pPr>
              <w:ind w:left="0" w:firstLine="0"/>
              <w:jc w:val="center"/>
              <w:rPr>
                <w:rFonts w:ascii="Times New Roman" w:hAnsi="Times New Roman"/>
                <w:sz w:val="24"/>
                <w:szCs w:val="24"/>
              </w:rPr>
            </w:pPr>
            <w:r w:rsidRPr="0043735C">
              <w:rPr>
                <w:rFonts w:ascii="Times New Roman" w:hAnsi="Times New Roman"/>
                <w:sz w:val="24"/>
                <w:szCs w:val="24"/>
              </w:rPr>
              <w:t>04/10/19</w:t>
            </w:r>
          </w:p>
          <w:p w14:paraId="0AB71B1B"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10/10/19</w:t>
            </w:r>
          </w:p>
          <w:p w14:paraId="2D979BC6"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18/10/19</w:t>
            </w:r>
          </w:p>
          <w:p w14:paraId="2C3FC0EA"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25/10/19</w:t>
            </w:r>
          </w:p>
          <w:p w14:paraId="24D89D83"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05/11/19</w:t>
            </w:r>
          </w:p>
          <w:p w14:paraId="251F6F87"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12/11/19</w:t>
            </w:r>
          </w:p>
          <w:p w14:paraId="420645B7"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19/11/19</w:t>
            </w:r>
          </w:p>
          <w:p w14:paraId="05AD55C0"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26/11/19</w:t>
            </w:r>
          </w:p>
          <w:p w14:paraId="65BF592D"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03/12/19</w:t>
            </w:r>
          </w:p>
          <w:p w14:paraId="0E961F08" w14:textId="299C6EC3" w:rsidR="009F5587" w:rsidRPr="0043735C" w:rsidRDefault="009F5587" w:rsidP="00620918">
            <w:pPr>
              <w:ind w:left="0" w:firstLine="0"/>
              <w:jc w:val="center"/>
              <w:rPr>
                <w:rFonts w:ascii="Times New Roman" w:hAnsi="Times New Roman"/>
                <w:sz w:val="24"/>
                <w:szCs w:val="24"/>
              </w:rPr>
            </w:pPr>
            <w:r>
              <w:rPr>
                <w:rFonts w:ascii="Times New Roman" w:hAnsi="Times New Roman"/>
                <w:sz w:val="24"/>
                <w:szCs w:val="24"/>
              </w:rPr>
              <w:t>10/12/19</w:t>
            </w:r>
          </w:p>
        </w:tc>
        <w:tc>
          <w:tcPr>
            <w:tcW w:w="2254" w:type="dxa"/>
          </w:tcPr>
          <w:p w14:paraId="49AA440F" w14:textId="209F2DFE" w:rsidR="009F5587" w:rsidRDefault="00620918" w:rsidP="00620918">
            <w:pPr>
              <w:spacing w:before="100"/>
              <w:ind w:left="0" w:firstLine="0"/>
              <w:jc w:val="center"/>
              <w:rPr>
                <w:rFonts w:ascii="Times New Roman" w:hAnsi="Times New Roman"/>
                <w:sz w:val="24"/>
                <w:szCs w:val="24"/>
              </w:rPr>
            </w:pPr>
            <w:r>
              <w:rPr>
                <w:rFonts w:ascii="Times New Roman" w:hAnsi="Times New Roman"/>
                <w:sz w:val="24"/>
                <w:szCs w:val="24"/>
              </w:rPr>
              <w:t>10/01/20</w:t>
            </w:r>
          </w:p>
          <w:p w14:paraId="15B41FE6" w14:textId="2671EA65" w:rsidR="00620918" w:rsidRDefault="00620918" w:rsidP="00620918">
            <w:pPr>
              <w:ind w:left="0" w:firstLine="0"/>
              <w:jc w:val="center"/>
              <w:rPr>
                <w:rFonts w:ascii="Times New Roman" w:hAnsi="Times New Roman"/>
                <w:sz w:val="24"/>
                <w:szCs w:val="24"/>
              </w:rPr>
            </w:pPr>
            <w:r>
              <w:rPr>
                <w:rFonts w:ascii="Times New Roman" w:hAnsi="Times New Roman"/>
                <w:sz w:val="24"/>
                <w:szCs w:val="24"/>
              </w:rPr>
              <w:t>17/01/20</w:t>
            </w:r>
          </w:p>
          <w:p w14:paraId="7B39EFD7" w14:textId="0353E9E8" w:rsidR="00620918" w:rsidRDefault="00620918" w:rsidP="00620918">
            <w:pPr>
              <w:ind w:left="0" w:firstLine="0"/>
              <w:jc w:val="center"/>
              <w:rPr>
                <w:rFonts w:ascii="Times New Roman" w:hAnsi="Times New Roman"/>
                <w:sz w:val="24"/>
                <w:szCs w:val="24"/>
              </w:rPr>
            </w:pPr>
            <w:r>
              <w:rPr>
                <w:rFonts w:ascii="Times New Roman" w:hAnsi="Times New Roman"/>
                <w:sz w:val="24"/>
                <w:szCs w:val="24"/>
              </w:rPr>
              <w:t>24/01/20</w:t>
            </w:r>
          </w:p>
          <w:p w14:paraId="45411BEF" w14:textId="1F8E35ED" w:rsidR="00620918" w:rsidRDefault="00620918" w:rsidP="00620918">
            <w:pPr>
              <w:ind w:left="0" w:firstLine="0"/>
              <w:jc w:val="center"/>
              <w:rPr>
                <w:rFonts w:ascii="Times New Roman" w:hAnsi="Times New Roman"/>
                <w:sz w:val="24"/>
                <w:szCs w:val="24"/>
              </w:rPr>
            </w:pPr>
            <w:r>
              <w:rPr>
                <w:rFonts w:ascii="Times New Roman" w:hAnsi="Times New Roman"/>
                <w:sz w:val="24"/>
                <w:szCs w:val="24"/>
              </w:rPr>
              <w:t>31/01/20</w:t>
            </w:r>
          </w:p>
          <w:p w14:paraId="2DB78191" w14:textId="11F915A9" w:rsidR="00620918" w:rsidRDefault="00620918" w:rsidP="00620918">
            <w:pPr>
              <w:ind w:left="0" w:firstLine="0"/>
              <w:jc w:val="center"/>
              <w:rPr>
                <w:rFonts w:ascii="Times New Roman" w:hAnsi="Times New Roman"/>
                <w:sz w:val="24"/>
                <w:szCs w:val="24"/>
              </w:rPr>
            </w:pPr>
            <w:r>
              <w:rPr>
                <w:rFonts w:ascii="Times New Roman" w:hAnsi="Times New Roman"/>
                <w:sz w:val="24"/>
                <w:szCs w:val="24"/>
              </w:rPr>
              <w:t>07/02/20</w:t>
            </w:r>
          </w:p>
          <w:p w14:paraId="1BC0ADCB" w14:textId="3CEC1107" w:rsidR="00620918" w:rsidRDefault="00620918" w:rsidP="00620918">
            <w:pPr>
              <w:ind w:left="0" w:firstLine="0"/>
              <w:jc w:val="center"/>
              <w:rPr>
                <w:rFonts w:ascii="Times New Roman" w:hAnsi="Times New Roman"/>
                <w:sz w:val="24"/>
                <w:szCs w:val="24"/>
              </w:rPr>
            </w:pPr>
            <w:r>
              <w:rPr>
                <w:rFonts w:ascii="Times New Roman" w:hAnsi="Times New Roman"/>
                <w:sz w:val="24"/>
                <w:szCs w:val="24"/>
              </w:rPr>
              <w:t>14/02/20</w:t>
            </w:r>
          </w:p>
          <w:p w14:paraId="475609F1" w14:textId="409CB4CF" w:rsidR="00620918" w:rsidRDefault="00620918" w:rsidP="00620918">
            <w:pPr>
              <w:ind w:left="0" w:firstLine="0"/>
              <w:jc w:val="center"/>
              <w:rPr>
                <w:rFonts w:ascii="Times New Roman" w:hAnsi="Times New Roman"/>
                <w:sz w:val="24"/>
                <w:szCs w:val="24"/>
              </w:rPr>
            </w:pPr>
            <w:r>
              <w:rPr>
                <w:rFonts w:ascii="Times New Roman" w:hAnsi="Times New Roman"/>
                <w:sz w:val="24"/>
                <w:szCs w:val="24"/>
              </w:rPr>
              <w:t>21/02/20</w:t>
            </w:r>
          </w:p>
          <w:p w14:paraId="56D13879" w14:textId="093DAC0D" w:rsidR="00620918" w:rsidRDefault="00620918" w:rsidP="00620918">
            <w:pPr>
              <w:ind w:left="0" w:firstLine="0"/>
              <w:jc w:val="center"/>
              <w:rPr>
                <w:rFonts w:ascii="Times New Roman" w:hAnsi="Times New Roman"/>
                <w:sz w:val="24"/>
                <w:szCs w:val="24"/>
              </w:rPr>
            </w:pPr>
            <w:r>
              <w:rPr>
                <w:rFonts w:ascii="Times New Roman" w:hAnsi="Times New Roman"/>
                <w:sz w:val="24"/>
                <w:szCs w:val="24"/>
              </w:rPr>
              <w:t>28/02/20</w:t>
            </w:r>
          </w:p>
          <w:p w14:paraId="1DFE1F81" w14:textId="4124D7E3" w:rsidR="00620918" w:rsidRDefault="00620918" w:rsidP="00620918">
            <w:pPr>
              <w:ind w:left="0" w:firstLine="0"/>
              <w:jc w:val="center"/>
              <w:rPr>
                <w:rFonts w:ascii="Times New Roman" w:hAnsi="Times New Roman"/>
                <w:sz w:val="24"/>
                <w:szCs w:val="24"/>
              </w:rPr>
            </w:pPr>
            <w:r>
              <w:rPr>
                <w:rFonts w:ascii="Times New Roman" w:hAnsi="Times New Roman"/>
                <w:sz w:val="24"/>
                <w:szCs w:val="24"/>
              </w:rPr>
              <w:t>06/03/20</w:t>
            </w:r>
          </w:p>
          <w:p w14:paraId="538CB03C" w14:textId="1BBAF0C2" w:rsidR="00620918" w:rsidRDefault="00620918" w:rsidP="00620918">
            <w:pPr>
              <w:ind w:left="0" w:firstLine="0"/>
              <w:jc w:val="center"/>
              <w:rPr>
                <w:rFonts w:ascii="Times New Roman" w:hAnsi="Times New Roman"/>
                <w:sz w:val="24"/>
                <w:szCs w:val="24"/>
              </w:rPr>
            </w:pPr>
            <w:r>
              <w:rPr>
                <w:rFonts w:ascii="Times New Roman" w:hAnsi="Times New Roman"/>
                <w:sz w:val="24"/>
                <w:szCs w:val="24"/>
              </w:rPr>
              <w:t>13/03/20</w:t>
            </w:r>
          </w:p>
          <w:p w14:paraId="6DB2FE0B" w14:textId="13E4A9C0" w:rsidR="00620918" w:rsidRDefault="00620918" w:rsidP="00620918">
            <w:pPr>
              <w:ind w:left="0" w:firstLine="0"/>
              <w:jc w:val="center"/>
              <w:rPr>
                <w:rFonts w:ascii="Times New Roman" w:hAnsi="Times New Roman"/>
                <w:sz w:val="24"/>
                <w:szCs w:val="24"/>
              </w:rPr>
            </w:pPr>
            <w:r>
              <w:rPr>
                <w:rFonts w:ascii="Times New Roman" w:hAnsi="Times New Roman"/>
                <w:sz w:val="24"/>
                <w:szCs w:val="24"/>
              </w:rPr>
              <w:t>20/03/20</w:t>
            </w:r>
          </w:p>
          <w:p w14:paraId="303125F0" w14:textId="36C7C9FB" w:rsidR="009F5587" w:rsidRPr="0043735C" w:rsidRDefault="00620918" w:rsidP="00620918">
            <w:pPr>
              <w:spacing w:after="100"/>
              <w:ind w:left="0" w:firstLine="0"/>
              <w:jc w:val="center"/>
              <w:rPr>
                <w:rFonts w:ascii="Times New Roman" w:hAnsi="Times New Roman"/>
                <w:sz w:val="24"/>
                <w:szCs w:val="24"/>
              </w:rPr>
            </w:pPr>
            <w:r>
              <w:rPr>
                <w:rFonts w:ascii="Times New Roman" w:hAnsi="Times New Roman"/>
                <w:sz w:val="24"/>
                <w:szCs w:val="24"/>
              </w:rPr>
              <w:t>27/03/20</w:t>
            </w:r>
          </w:p>
        </w:tc>
      </w:tr>
      <w:tr w:rsidR="009F5587" w:rsidRPr="0043735C" w14:paraId="5634CC0F" w14:textId="77777777" w:rsidTr="00620918">
        <w:tc>
          <w:tcPr>
            <w:tcW w:w="4508" w:type="dxa"/>
          </w:tcPr>
          <w:p w14:paraId="3C94F46B" w14:textId="3DDFC458" w:rsidR="009F5587" w:rsidRPr="0043735C" w:rsidRDefault="009F5587" w:rsidP="002B40FB">
            <w:pPr>
              <w:spacing w:before="100" w:after="100"/>
              <w:ind w:left="0" w:firstLine="0"/>
              <w:rPr>
                <w:rFonts w:ascii="Times New Roman" w:hAnsi="Times New Roman"/>
                <w:sz w:val="24"/>
                <w:szCs w:val="24"/>
              </w:rPr>
            </w:pPr>
            <w:r w:rsidRPr="0043735C">
              <w:rPr>
                <w:rFonts w:ascii="Times New Roman" w:hAnsi="Times New Roman"/>
                <w:sz w:val="24"/>
                <w:szCs w:val="24"/>
              </w:rPr>
              <w:t>Appointment, Specialist Support Lecturer</w:t>
            </w:r>
          </w:p>
        </w:tc>
        <w:tc>
          <w:tcPr>
            <w:tcW w:w="2254" w:type="dxa"/>
          </w:tcPr>
          <w:p w14:paraId="4B09987D" w14:textId="77777777" w:rsidR="009F5587" w:rsidRPr="0043735C" w:rsidRDefault="009F5587" w:rsidP="009F5587">
            <w:pPr>
              <w:spacing w:before="100"/>
              <w:ind w:left="0" w:firstLine="0"/>
              <w:jc w:val="center"/>
              <w:rPr>
                <w:rFonts w:ascii="Times New Roman" w:hAnsi="Times New Roman"/>
                <w:sz w:val="24"/>
                <w:szCs w:val="24"/>
              </w:rPr>
            </w:pPr>
            <w:r w:rsidRPr="0043735C">
              <w:rPr>
                <w:rFonts w:ascii="Times New Roman" w:hAnsi="Times New Roman"/>
                <w:sz w:val="24"/>
                <w:szCs w:val="24"/>
              </w:rPr>
              <w:t>26/09/19</w:t>
            </w:r>
          </w:p>
          <w:p w14:paraId="4A2BE021" w14:textId="77777777" w:rsidR="009F5587" w:rsidRDefault="009F5587" w:rsidP="009F5587">
            <w:pPr>
              <w:ind w:left="0" w:firstLine="0"/>
              <w:jc w:val="center"/>
              <w:rPr>
                <w:rFonts w:ascii="Times New Roman" w:hAnsi="Times New Roman"/>
                <w:sz w:val="24"/>
                <w:szCs w:val="24"/>
              </w:rPr>
            </w:pPr>
            <w:r w:rsidRPr="0043735C">
              <w:rPr>
                <w:rFonts w:ascii="Times New Roman" w:hAnsi="Times New Roman"/>
                <w:sz w:val="24"/>
                <w:szCs w:val="24"/>
              </w:rPr>
              <w:t>03/10/19</w:t>
            </w:r>
          </w:p>
          <w:p w14:paraId="10424156"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10/10/19</w:t>
            </w:r>
          </w:p>
          <w:p w14:paraId="58D13092" w14:textId="45B0115D" w:rsidR="009F5587" w:rsidRDefault="009F5587" w:rsidP="009F5587">
            <w:pPr>
              <w:ind w:left="0" w:firstLine="0"/>
              <w:jc w:val="center"/>
              <w:rPr>
                <w:rFonts w:ascii="Times New Roman" w:hAnsi="Times New Roman"/>
                <w:sz w:val="24"/>
                <w:szCs w:val="24"/>
              </w:rPr>
            </w:pPr>
            <w:r>
              <w:rPr>
                <w:rFonts w:ascii="Times New Roman" w:hAnsi="Times New Roman"/>
                <w:sz w:val="24"/>
                <w:szCs w:val="24"/>
              </w:rPr>
              <w:t>1</w:t>
            </w:r>
            <w:r w:rsidR="00812895">
              <w:rPr>
                <w:rFonts w:ascii="Times New Roman" w:hAnsi="Times New Roman"/>
                <w:sz w:val="24"/>
                <w:szCs w:val="24"/>
              </w:rPr>
              <w:t>7</w:t>
            </w:r>
            <w:r>
              <w:rPr>
                <w:rFonts w:ascii="Times New Roman" w:hAnsi="Times New Roman"/>
                <w:sz w:val="24"/>
                <w:szCs w:val="24"/>
              </w:rPr>
              <w:t>/10/19</w:t>
            </w:r>
          </w:p>
          <w:p w14:paraId="6C4130F2"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24/10/19</w:t>
            </w:r>
          </w:p>
          <w:p w14:paraId="1BFFA0F0"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31/10/19</w:t>
            </w:r>
          </w:p>
          <w:p w14:paraId="38CDD5C1"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06/11/19</w:t>
            </w:r>
          </w:p>
          <w:p w14:paraId="4B8E1A4A"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12/11/19</w:t>
            </w:r>
          </w:p>
          <w:p w14:paraId="2593662C"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19/11/19</w:t>
            </w:r>
          </w:p>
          <w:p w14:paraId="22C35EEF"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26/11/19</w:t>
            </w:r>
          </w:p>
          <w:p w14:paraId="3C1DAC19"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29/11/19</w:t>
            </w:r>
          </w:p>
          <w:p w14:paraId="59601A8A" w14:textId="77777777" w:rsidR="009F5587" w:rsidRDefault="009F5587" w:rsidP="009F5587">
            <w:pPr>
              <w:ind w:left="0" w:firstLine="0"/>
              <w:jc w:val="center"/>
              <w:rPr>
                <w:rFonts w:ascii="Times New Roman" w:hAnsi="Times New Roman"/>
                <w:sz w:val="24"/>
                <w:szCs w:val="24"/>
              </w:rPr>
            </w:pPr>
            <w:r>
              <w:rPr>
                <w:rFonts w:ascii="Times New Roman" w:hAnsi="Times New Roman"/>
                <w:sz w:val="24"/>
                <w:szCs w:val="24"/>
              </w:rPr>
              <w:t>03/12/19</w:t>
            </w:r>
          </w:p>
          <w:p w14:paraId="56E709B5" w14:textId="399A7DF8" w:rsidR="009F5587" w:rsidRDefault="009F5587" w:rsidP="009F5587">
            <w:pPr>
              <w:ind w:left="0" w:firstLine="0"/>
              <w:jc w:val="center"/>
              <w:rPr>
                <w:rFonts w:ascii="Times New Roman" w:hAnsi="Times New Roman"/>
                <w:sz w:val="24"/>
                <w:szCs w:val="24"/>
              </w:rPr>
            </w:pPr>
            <w:r>
              <w:rPr>
                <w:rFonts w:ascii="Times New Roman" w:hAnsi="Times New Roman"/>
                <w:sz w:val="24"/>
                <w:szCs w:val="24"/>
              </w:rPr>
              <w:t>12/12/1</w:t>
            </w:r>
            <w:r w:rsidR="00812895">
              <w:rPr>
                <w:rFonts w:ascii="Times New Roman" w:hAnsi="Times New Roman"/>
                <w:sz w:val="24"/>
                <w:szCs w:val="24"/>
              </w:rPr>
              <w:t>1</w:t>
            </w:r>
          </w:p>
          <w:p w14:paraId="2582DF19" w14:textId="6D8DD546" w:rsidR="009F5587" w:rsidRPr="0043735C" w:rsidRDefault="00812895" w:rsidP="00812895">
            <w:pPr>
              <w:spacing w:after="100"/>
              <w:ind w:left="0" w:firstLine="0"/>
              <w:jc w:val="center"/>
              <w:rPr>
                <w:rFonts w:ascii="Times New Roman" w:hAnsi="Times New Roman"/>
                <w:sz w:val="24"/>
                <w:szCs w:val="24"/>
              </w:rPr>
            </w:pPr>
            <w:r>
              <w:rPr>
                <w:rFonts w:ascii="Times New Roman" w:hAnsi="Times New Roman"/>
                <w:sz w:val="24"/>
                <w:szCs w:val="24"/>
              </w:rPr>
              <w:t>18/12/19</w:t>
            </w:r>
          </w:p>
        </w:tc>
        <w:tc>
          <w:tcPr>
            <w:tcW w:w="2254" w:type="dxa"/>
          </w:tcPr>
          <w:p w14:paraId="627C5E5B" w14:textId="77777777" w:rsidR="00620918" w:rsidRDefault="00620918" w:rsidP="009F5587">
            <w:pPr>
              <w:spacing w:before="100"/>
              <w:ind w:left="0" w:firstLine="0"/>
              <w:jc w:val="center"/>
              <w:rPr>
                <w:rFonts w:ascii="Times New Roman" w:hAnsi="Times New Roman"/>
                <w:sz w:val="24"/>
                <w:szCs w:val="24"/>
              </w:rPr>
            </w:pPr>
            <w:r>
              <w:rPr>
                <w:rFonts w:ascii="Times New Roman" w:hAnsi="Times New Roman"/>
                <w:sz w:val="24"/>
                <w:szCs w:val="24"/>
              </w:rPr>
              <w:t>09/01/20</w:t>
            </w:r>
          </w:p>
          <w:p w14:paraId="1D861BEB" w14:textId="77777777" w:rsidR="00620918" w:rsidRDefault="00620918" w:rsidP="00620918">
            <w:pPr>
              <w:ind w:left="0" w:firstLine="0"/>
              <w:jc w:val="center"/>
              <w:rPr>
                <w:rFonts w:ascii="Times New Roman" w:hAnsi="Times New Roman"/>
                <w:sz w:val="24"/>
                <w:szCs w:val="24"/>
              </w:rPr>
            </w:pPr>
            <w:r>
              <w:rPr>
                <w:rFonts w:ascii="Times New Roman" w:hAnsi="Times New Roman"/>
                <w:sz w:val="24"/>
                <w:szCs w:val="24"/>
              </w:rPr>
              <w:t>16/01/20</w:t>
            </w:r>
          </w:p>
          <w:p w14:paraId="227F82AF" w14:textId="77777777" w:rsidR="00620918" w:rsidRDefault="00620918" w:rsidP="00620918">
            <w:pPr>
              <w:ind w:left="0" w:firstLine="0"/>
              <w:jc w:val="center"/>
              <w:rPr>
                <w:rFonts w:ascii="Times New Roman" w:hAnsi="Times New Roman"/>
                <w:sz w:val="24"/>
                <w:szCs w:val="24"/>
              </w:rPr>
            </w:pPr>
            <w:r>
              <w:rPr>
                <w:rFonts w:ascii="Times New Roman" w:hAnsi="Times New Roman"/>
                <w:sz w:val="24"/>
                <w:szCs w:val="24"/>
              </w:rPr>
              <w:t>23/01/20</w:t>
            </w:r>
          </w:p>
          <w:p w14:paraId="5C91171F" w14:textId="77777777" w:rsidR="00620918" w:rsidRDefault="00620918" w:rsidP="00620918">
            <w:pPr>
              <w:ind w:left="0" w:firstLine="0"/>
              <w:jc w:val="center"/>
              <w:rPr>
                <w:rFonts w:ascii="Times New Roman" w:hAnsi="Times New Roman"/>
                <w:sz w:val="24"/>
                <w:szCs w:val="24"/>
              </w:rPr>
            </w:pPr>
            <w:r>
              <w:rPr>
                <w:rFonts w:ascii="Times New Roman" w:hAnsi="Times New Roman"/>
                <w:sz w:val="24"/>
                <w:szCs w:val="24"/>
              </w:rPr>
              <w:t>28/01/20</w:t>
            </w:r>
          </w:p>
          <w:p w14:paraId="7B2FC18D" w14:textId="77777777" w:rsidR="00620918" w:rsidRDefault="00620918" w:rsidP="00620918">
            <w:pPr>
              <w:ind w:left="0" w:firstLine="0"/>
              <w:jc w:val="center"/>
              <w:rPr>
                <w:rFonts w:ascii="Times New Roman" w:hAnsi="Times New Roman"/>
                <w:sz w:val="24"/>
                <w:szCs w:val="24"/>
              </w:rPr>
            </w:pPr>
            <w:r>
              <w:rPr>
                <w:rFonts w:ascii="Times New Roman" w:hAnsi="Times New Roman"/>
                <w:sz w:val="24"/>
                <w:szCs w:val="24"/>
              </w:rPr>
              <w:t>04/02/20</w:t>
            </w:r>
          </w:p>
          <w:p w14:paraId="271D887F" w14:textId="77777777" w:rsidR="00620918" w:rsidRDefault="00620918" w:rsidP="00620918">
            <w:pPr>
              <w:ind w:left="0" w:firstLine="0"/>
              <w:jc w:val="center"/>
              <w:rPr>
                <w:rFonts w:ascii="Times New Roman" w:hAnsi="Times New Roman"/>
                <w:sz w:val="24"/>
                <w:szCs w:val="24"/>
              </w:rPr>
            </w:pPr>
            <w:r>
              <w:rPr>
                <w:rFonts w:ascii="Times New Roman" w:hAnsi="Times New Roman"/>
                <w:sz w:val="24"/>
                <w:szCs w:val="24"/>
              </w:rPr>
              <w:t>11/02/20</w:t>
            </w:r>
          </w:p>
          <w:p w14:paraId="547FBFA6" w14:textId="77777777" w:rsidR="00620918" w:rsidRDefault="00620918" w:rsidP="00620918">
            <w:pPr>
              <w:ind w:left="0" w:firstLine="0"/>
              <w:jc w:val="center"/>
              <w:rPr>
                <w:rFonts w:ascii="Times New Roman" w:hAnsi="Times New Roman"/>
                <w:sz w:val="24"/>
                <w:szCs w:val="24"/>
              </w:rPr>
            </w:pPr>
            <w:r>
              <w:rPr>
                <w:rFonts w:ascii="Times New Roman" w:hAnsi="Times New Roman"/>
                <w:sz w:val="24"/>
                <w:szCs w:val="24"/>
              </w:rPr>
              <w:t>18/02/20</w:t>
            </w:r>
          </w:p>
          <w:p w14:paraId="3959F5A2" w14:textId="77777777" w:rsidR="009F5587" w:rsidRDefault="009F5587" w:rsidP="00620918">
            <w:pPr>
              <w:ind w:left="0" w:firstLine="0"/>
              <w:jc w:val="center"/>
              <w:rPr>
                <w:rFonts w:ascii="Times New Roman" w:hAnsi="Times New Roman"/>
                <w:sz w:val="24"/>
                <w:szCs w:val="24"/>
              </w:rPr>
            </w:pPr>
            <w:r>
              <w:rPr>
                <w:rFonts w:ascii="Times New Roman" w:hAnsi="Times New Roman"/>
                <w:sz w:val="24"/>
                <w:szCs w:val="24"/>
              </w:rPr>
              <w:t>25/02/20</w:t>
            </w:r>
          </w:p>
          <w:p w14:paraId="08DD3200" w14:textId="77777777" w:rsidR="00620918" w:rsidRDefault="00620918" w:rsidP="00620918">
            <w:pPr>
              <w:ind w:left="0" w:firstLine="0"/>
              <w:jc w:val="center"/>
              <w:rPr>
                <w:rFonts w:ascii="Times New Roman" w:hAnsi="Times New Roman"/>
                <w:sz w:val="24"/>
                <w:szCs w:val="24"/>
              </w:rPr>
            </w:pPr>
            <w:r>
              <w:rPr>
                <w:rFonts w:ascii="Times New Roman" w:hAnsi="Times New Roman"/>
                <w:sz w:val="24"/>
                <w:szCs w:val="24"/>
              </w:rPr>
              <w:t>03/03/20</w:t>
            </w:r>
          </w:p>
          <w:p w14:paraId="0CA150D0" w14:textId="77777777" w:rsidR="00620918" w:rsidRDefault="00620918" w:rsidP="00620918">
            <w:pPr>
              <w:ind w:left="0" w:firstLine="0"/>
              <w:jc w:val="center"/>
              <w:rPr>
                <w:rFonts w:ascii="Times New Roman" w:hAnsi="Times New Roman"/>
                <w:sz w:val="24"/>
                <w:szCs w:val="24"/>
              </w:rPr>
            </w:pPr>
            <w:r>
              <w:rPr>
                <w:rFonts w:ascii="Times New Roman" w:hAnsi="Times New Roman"/>
                <w:sz w:val="24"/>
                <w:szCs w:val="24"/>
              </w:rPr>
              <w:t>10/03/20</w:t>
            </w:r>
          </w:p>
          <w:p w14:paraId="69344894" w14:textId="77777777" w:rsidR="00620918" w:rsidRDefault="00620918" w:rsidP="00620918">
            <w:pPr>
              <w:ind w:left="0" w:firstLine="0"/>
              <w:jc w:val="center"/>
              <w:rPr>
                <w:rFonts w:ascii="Times New Roman" w:hAnsi="Times New Roman"/>
                <w:sz w:val="24"/>
                <w:szCs w:val="24"/>
              </w:rPr>
            </w:pPr>
            <w:r>
              <w:rPr>
                <w:rFonts w:ascii="Times New Roman" w:hAnsi="Times New Roman"/>
                <w:sz w:val="24"/>
                <w:szCs w:val="24"/>
              </w:rPr>
              <w:t>17/03/20</w:t>
            </w:r>
          </w:p>
          <w:p w14:paraId="28B58179" w14:textId="6ABD0846" w:rsidR="00620918" w:rsidRPr="0043735C" w:rsidRDefault="00620918" w:rsidP="00620918">
            <w:pPr>
              <w:ind w:left="0" w:firstLine="0"/>
              <w:jc w:val="center"/>
              <w:rPr>
                <w:rFonts w:ascii="Times New Roman" w:hAnsi="Times New Roman"/>
                <w:sz w:val="24"/>
                <w:szCs w:val="24"/>
              </w:rPr>
            </w:pPr>
            <w:r>
              <w:rPr>
                <w:rFonts w:ascii="Times New Roman" w:hAnsi="Times New Roman"/>
                <w:sz w:val="24"/>
                <w:szCs w:val="24"/>
              </w:rPr>
              <w:t>24/03/20</w:t>
            </w:r>
          </w:p>
        </w:tc>
      </w:tr>
      <w:tr w:rsidR="009F5587" w:rsidRPr="0043735C" w14:paraId="0E3E0BC6" w14:textId="77777777" w:rsidTr="00620918">
        <w:tc>
          <w:tcPr>
            <w:tcW w:w="4508" w:type="dxa"/>
          </w:tcPr>
          <w:p w14:paraId="5A1AA6AF" w14:textId="698340A5" w:rsidR="009F5587" w:rsidRPr="0043735C" w:rsidRDefault="009F5587" w:rsidP="00227D6C">
            <w:pPr>
              <w:spacing w:before="100" w:after="100"/>
              <w:ind w:left="0" w:firstLine="0"/>
              <w:jc w:val="left"/>
              <w:rPr>
                <w:rFonts w:ascii="Times New Roman" w:hAnsi="Times New Roman"/>
                <w:sz w:val="24"/>
                <w:szCs w:val="24"/>
              </w:rPr>
            </w:pPr>
            <w:r w:rsidRPr="0043735C">
              <w:rPr>
                <w:rFonts w:ascii="Times New Roman" w:hAnsi="Times New Roman"/>
                <w:sz w:val="24"/>
                <w:szCs w:val="24"/>
              </w:rPr>
              <w:t>Appointment, Personal Tutor / Programme Director BA (Hons) Education Studies: Primary</w:t>
            </w:r>
          </w:p>
        </w:tc>
        <w:tc>
          <w:tcPr>
            <w:tcW w:w="2254" w:type="dxa"/>
          </w:tcPr>
          <w:p w14:paraId="0E1AE15A" w14:textId="43F508EF" w:rsidR="009F5587" w:rsidRDefault="009F5587" w:rsidP="00D9647C">
            <w:pPr>
              <w:spacing w:before="100"/>
              <w:ind w:left="0" w:firstLine="0"/>
              <w:jc w:val="center"/>
              <w:rPr>
                <w:rFonts w:ascii="Times New Roman" w:hAnsi="Times New Roman"/>
                <w:sz w:val="24"/>
                <w:szCs w:val="24"/>
              </w:rPr>
            </w:pPr>
            <w:r w:rsidRPr="0043735C">
              <w:rPr>
                <w:rFonts w:ascii="Times New Roman" w:hAnsi="Times New Roman"/>
                <w:sz w:val="24"/>
                <w:szCs w:val="24"/>
              </w:rPr>
              <w:t>26/09/19</w:t>
            </w:r>
          </w:p>
          <w:p w14:paraId="2A649B35" w14:textId="27E90933" w:rsidR="00D9647C" w:rsidRPr="00D9647C" w:rsidRDefault="00D9647C" w:rsidP="00D9647C">
            <w:pPr>
              <w:ind w:left="0" w:firstLine="0"/>
              <w:jc w:val="center"/>
              <w:rPr>
                <w:rFonts w:ascii="Times New Roman" w:hAnsi="Times New Roman"/>
                <w:color w:val="FF0000"/>
                <w:sz w:val="24"/>
                <w:szCs w:val="24"/>
              </w:rPr>
            </w:pPr>
            <w:r w:rsidRPr="00D9647C">
              <w:rPr>
                <w:rFonts w:ascii="Times New Roman" w:hAnsi="Times New Roman"/>
                <w:color w:val="FF0000"/>
                <w:sz w:val="24"/>
                <w:szCs w:val="24"/>
              </w:rPr>
              <w:t>00/11/19</w:t>
            </w:r>
          </w:p>
          <w:p w14:paraId="5E0B951D" w14:textId="188DFA28" w:rsidR="009F5587" w:rsidRPr="0043735C" w:rsidRDefault="009F5587" w:rsidP="00227D6C">
            <w:pPr>
              <w:spacing w:before="100" w:after="100"/>
              <w:ind w:left="0" w:firstLine="0"/>
              <w:jc w:val="left"/>
              <w:rPr>
                <w:rFonts w:ascii="Times New Roman" w:hAnsi="Times New Roman"/>
                <w:sz w:val="24"/>
                <w:szCs w:val="24"/>
              </w:rPr>
            </w:pPr>
          </w:p>
        </w:tc>
        <w:tc>
          <w:tcPr>
            <w:tcW w:w="2254" w:type="dxa"/>
          </w:tcPr>
          <w:p w14:paraId="4848954C" w14:textId="77777777" w:rsidR="009F5587" w:rsidRPr="0043735C" w:rsidRDefault="009F5587" w:rsidP="009F5587">
            <w:pPr>
              <w:spacing w:before="100"/>
              <w:ind w:left="0" w:firstLine="0"/>
              <w:jc w:val="center"/>
              <w:rPr>
                <w:rFonts w:ascii="Times New Roman" w:hAnsi="Times New Roman"/>
                <w:sz w:val="24"/>
                <w:szCs w:val="24"/>
              </w:rPr>
            </w:pPr>
          </w:p>
          <w:p w14:paraId="7D645C83" w14:textId="27E6CA65" w:rsidR="009F5587" w:rsidRPr="0043735C" w:rsidRDefault="009F5587" w:rsidP="008A239C">
            <w:pPr>
              <w:spacing w:before="100" w:after="100"/>
              <w:ind w:left="0" w:firstLine="0"/>
              <w:jc w:val="center"/>
              <w:rPr>
                <w:rFonts w:ascii="Times New Roman" w:hAnsi="Times New Roman"/>
                <w:sz w:val="24"/>
                <w:szCs w:val="24"/>
              </w:rPr>
            </w:pPr>
          </w:p>
        </w:tc>
      </w:tr>
    </w:tbl>
    <w:p w14:paraId="32036273" w14:textId="28BFB292" w:rsidR="007B2822" w:rsidRPr="0043735C" w:rsidRDefault="007B2822" w:rsidP="00DB7172">
      <w:pPr>
        <w:ind w:left="0" w:firstLine="0"/>
        <w:rPr>
          <w:rFonts w:ascii="Times New Roman" w:hAnsi="Times New Roman"/>
          <w:sz w:val="24"/>
          <w:szCs w:val="24"/>
        </w:rPr>
      </w:pPr>
    </w:p>
    <w:p w14:paraId="5D32549E" w14:textId="77777777" w:rsidR="007B2822" w:rsidRPr="0043735C" w:rsidRDefault="007B2822">
      <w:pPr>
        <w:rPr>
          <w:rFonts w:ascii="Times New Roman" w:hAnsi="Times New Roman"/>
          <w:sz w:val="24"/>
          <w:szCs w:val="24"/>
        </w:rPr>
      </w:pPr>
      <w:r w:rsidRPr="0043735C">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7B2822" w:rsidRPr="0043735C" w14:paraId="35DBDA4E" w14:textId="77777777" w:rsidTr="00D401DD">
        <w:tc>
          <w:tcPr>
            <w:tcW w:w="9016" w:type="dxa"/>
            <w:shd w:val="clear" w:color="auto" w:fill="BFBFBF" w:themeFill="background1" w:themeFillShade="BF"/>
          </w:tcPr>
          <w:p w14:paraId="6FB54D3C" w14:textId="4462B256" w:rsidR="007B2822" w:rsidRPr="0043735C" w:rsidRDefault="007B2822" w:rsidP="00D401DD">
            <w:pPr>
              <w:spacing w:before="100"/>
              <w:ind w:left="0" w:firstLine="0"/>
              <w:jc w:val="center"/>
              <w:rPr>
                <w:rFonts w:ascii="Times New Roman" w:hAnsi="Times New Roman"/>
                <w:b/>
                <w:bCs/>
                <w:sz w:val="24"/>
                <w:szCs w:val="24"/>
              </w:rPr>
            </w:pPr>
            <w:r w:rsidRPr="0043735C">
              <w:rPr>
                <w:rFonts w:ascii="Times New Roman" w:hAnsi="Times New Roman"/>
                <w:b/>
                <w:bCs/>
                <w:sz w:val="24"/>
                <w:szCs w:val="24"/>
              </w:rPr>
              <w:lastRenderedPageBreak/>
              <w:t>Personal Development Plan</w:t>
            </w:r>
            <w:r w:rsidR="00227D6C">
              <w:rPr>
                <w:rFonts w:ascii="Times New Roman" w:hAnsi="Times New Roman"/>
                <w:b/>
                <w:bCs/>
                <w:sz w:val="24"/>
                <w:szCs w:val="24"/>
              </w:rPr>
              <w:t xml:space="preserve"> 2019</w:t>
            </w:r>
          </w:p>
          <w:p w14:paraId="57ECE361" w14:textId="6B5279DC" w:rsidR="007B2822" w:rsidRPr="0043735C" w:rsidRDefault="007B2822" w:rsidP="00D401DD">
            <w:pPr>
              <w:spacing w:after="100"/>
              <w:ind w:left="0" w:firstLine="0"/>
              <w:jc w:val="center"/>
              <w:rPr>
                <w:rFonts w:ascii="Times New Roman" w:hAnsi="Times New Roman"/>
                <w:sz w:val="24"/>
                <w:szCs w:val="24"/>
              </w:rPr>
            </w:pPr>
            <w:r w:rsidRPr="0043735C">
              <w:rPr>
                <w:rFonts w:ascii="Times New Roman" w:hAnsi="Times New Roman"/>
                <w:b/>
                <w:bCs/>
                <w:sz w:val="24"/>
                <w:szCs w:val="24"/>
              </w:rPr>
              <w:t>Section 6:  Study Skills (Student Services Team)</w:t>
            </w:r>
          </w:p>
        </w:tc>
      </w:tr>
    </w:tbl>
    <w:p w14:paraId="57730137" w14:textId="77777777" w:rsidR="00D401DD" w:rsidRPr="0043735C" w:rsidRDefault="00D401DD">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7B2822" w:rsidRPr="0043735C" w14:paraId="5332C840" w14:textId="77777777" w:rsidTr="007B2822">
        <w:tc>
          <w:tcPr>
            <w:tcW w:w="9016" w:type="dxa"/>
          </w:tcPr>
          <w:p w14:paraId="1F77CD51" w14:textId="77777777" w:rsidR="00603749" w:rsidRPr="0043735C" w:rsidRDefault="00603749" w:rsidP="002F0D3C">
            <w:pPr>
              <w:pStyle w:val="ListParagraph"/>
              <w:numPr>
                <w:ilvl w:val="0"/>
                <w:numId w:val="13"/>
              </w:numPr>
              <w:rPr>
                <w:rFonts w:ascii="Times New Roman" w:hAnsi="Times New Roman"/>
                <w:sz w:val="24"/>
                <w:szCs w:val="24"/>
              </w:rPr>
            </w:pPr>
            <w:r w:rsidRPr="0043735C">
              <w:rPr>
                <w:rFonts w:ascii="Times New Roman" w:hAnsi="Times New Roman"/>
                <w:sz w:val="24"/>
                <w:szCs w:val="24"/>
              </w:rPr>
              <w:t>Student Services can also provide you with support to develop your Academic Study Skills.</w:t>
            </w:r>
          </w:p>
          <w:p w14:paraId="0F4D1DDB" w14:textId="77777777" w:rsidR="00603749" w:rsidRPr="0043735C" w:rsidRDefault="00603749" w:rsidP="002F0D3C">
            <w:pPr>
              <w:pStyle w:val="ListParagraph"/>
              <w:numPr>
                <w:ilvl w:val="0"/>
                <w:numId w:val="13"/>
              </w:numPr>
              <w:rPr>
                <w:rFonts w:ascii="Times New Roman" w:hAnsi="Times New Roman"/>
                <w:sz w:val="24"/>
                <w:szCs w:val="24"/>
              </w:rPr>
            </w:pPr>
            <w:r w:rsidRPr="0043735C">
              <w:rPr>
                <w:rFonts w:ascii="Times New Roman" w:hAnsi="Times New Roman"/>
                <w:sz w:val="24"/>
                <w:szCs w:val="24"/>
              </w:rPr>
              <w:t xml:space="preserve">They offer one to one support, drop-in </w:t>
            </w:r>
            <w:proofErr w:type="spellStart"/>
            <w:r w:rsidRPr="0043735C">
              <w:rPr>
                <w:rFonts w:ascii="Times New Roman" w:hAnsi="Times New Roman"/>
                <w:sz w:val="24"/>
                <w:szCs w:val="24"/>
              </w:rPr>
              <w:t>hroup</w:t>
            </w:r>
            <w:proofErr w:type="spellEnd"/>
            <w:r w:rsidRPr="0043735C">
              <w:rPr>
                <w:rFonts w:ascii="Times New Roman" w:hAnsi="Times New Roman"/>
                <w:sz w:val="24"/>
                <w:szCs w:val="24"/>
              </w:rPr>
              <w:t xml:space="preserve"> support and distance learning support on a range of skills that you will need to become a successful student.</w:t>
            </w:r>
          </w:p>
          <w:p w14:paraId="4CF1992B" w14:textId="77777777" w:rsidR="007B2822" w:rsidRPr="0043735C" w:rsidRDefault="00603749" w:rsidP="002F0D3C">
            <w:pPr>
              <w:pStyle w:val="ListParagraph"/>
              <w:numPr>
                <w:ilvl w:val="0"/>
                <w:numId w:val="13"/>
              </w:numPr>
              <w:rPr>
                <w:rFonts w:ascii="Times New Roman" w:hAnsi="Times New Roman"/>
                <w:sz w:val="24"/>
                <w:szCs w:val="24"/>
              </w:rPr>
            </w:pPr>
            <w:r w:rsidRPr="0043735C">
              <w:rPr>
                <w:rFonts w:ascii="Times New Roman" w:hAnsi="Times New Roman"/>
                <w:sz w:val="24"/>
                <w:szCs w:val="24"/>
              </w:rPr>
              <w:t xml:space="preserve"> They can be contacted in the following ways:</w:t>
            </w:r>
          </w:p>
          <w:p w14:paraId="3D86F96D" w14:textId="77777777" w:rsidR="00603749" w:rsidRPr="0043735C" w:rsidRDefault="00603749" w:rsidP="00603749">
            <w:pPr>
              <w:pStyle w:val="ListParagraph"/>
              <w:ind w:left="360" w:firstLine="0"/>
              <w:rPr>
                <w:rFonts w:ascii="Times New Roman" w:hAnsi="Times New Roman"/>
                <w:sz w:val="24"/>
                <w:szCs w:val="24"/>
              </w:rPr>
            </w:pPr>
          </w:p>
          <w:p w14:paraId="7E1BA795" w14:textId="77777777" w:rsidR="00603749" w:rsidRPr="0043735C" w:rsidRDefault="00212D7C" w:rsidP="002F0D3C">
            <w:pPr>
              <w:pStyle w:val="ListParagraph"/>
              <w:numPr>
                <w:ilvl w:val="0"/>
                <w:numId w:val="12"/>
              </w:numPr>
              <w:jc w:val="left"/>
              <w:rPr>
                <w:rFonts w:ascii="Times New Roman" w:hAnsi="Times New Roman"/>
                <w:sz w:val="24"/>
                <w:szCs w:val="24"/>
              </w:rPr>
            </w:pPr>
            <w:hyperlink r:id="rId30" w:history="1">
              <w:r w:rsidR="00603749" w:rsidRPr="0043735C">
                <w:rPr>
                  <w:rStyle w:val="Hyperlink"/>
                  <w:rFonts w:ascii="Times New Roman" w:hAnsi="Times New Roman"/>
                  <w:color w:val="auto"/>
                  <w:sz w:val="24"/>
                  <w:szCs w:val="24"/>
                </w:rPr>
                <w:t>http://www.uwtsd.ac.uk/student-services/</w:t>
              </w:r>
            </w:hyperlink>
          </w:p>
          <w:p w14:paraId="3C315B13" w14:textId="77777777" w:rsidR="00603749" w:rsidRPr="0043735C" w:rsidRDefault="00603749" w:rsidP="002F0D3C">
            <w:pPr>
              <w:pStyle w:val="ListParagraph"/>
              <w:numPr>
                <w:ilvl w:val="0"/>
                <w:numId w:val="12"/>
              </w:numPr>
              <w:jc w:val="left"/>
              <w:rPr>
                <w:rFonts w:ascii="Times New Roman" w:hAnsi="Times New Roman"/>
                <w:sz w:val="24"/>
                <w:szCs w:val="24"/>
              </w:rPr>
            </w:pPr>
            <w:r w:rsidRPr="0043735C">
              <w:rPr>
                <w:rFonts w:ascii="Times New Roman" w:hAnsi="Times New Roman"/>
                <w:sz w:val="24"/>
                <w:szCs w:val="24"/>
              </w:rPr>
              <w:t>Telephone:  01267 67683</w:t>
            </w:r>
          </w:p>
          <w:p w14:paraId="4E52A28D" w14:textId="77F2E468" w:rsidR="00603749" w:rsidRPr="0043735C" w:rsidRDefault="00603749" w:rsidP="002F0D3C">
            <w:pPr>
              <w:pStyle w:val="ListParagraph"/>
              <w:numPr>
                <w:ilvl w:val="0"/>
                <w:numId w:val="12"/>
              </w:numPr>
              <w:spacing w:after="100"/>
              <w:ind w:left="714" w:hanging="357"/>
              <w:jc w:val="left"/>
              <w:rPr>
                <w:rFonts w:ascii="Times New Roman" w:hAnsi="Times New Roman"/>
                <w:sz w:val="24"/>
                <w:szCs w:val="24"/>
              </w:rPr>
            </w:pPr>
            <w:r w:rsidRPr="0043735C">
              <w:rPr>
                <w:rFonts w:ascii="Times New Roman" w:hAnsi="Times New Roman"/>
                <w:sz w:val="24"/>
                <w:szCs w:val="24"/>
              </w:rPr>
              <w:t xml:space="preserve">Email:  </w:t>
            </w:r>
            <w:hyperlink r:id="rId31" w:history="1">
              <w:r w:rsidRPr="0043735C">
                <w:rPr>
                  <w:rStyle w:val="Hyperlink"/>
                  <w:rFonts w:ascii="Times New Roman" w:hAnsi="Times New Roman"/>
                  <w:color w:val="auto"/>
                  <w:sz w:val="24"/>
                  <w:szCs w:val="24"/>
                </w:rPr>
                <w:t>studentservices@uwtsd.ac.uk</w:t>
              </w:r>
            </w:hyperlink>
          </w:p>
        </w:tc>
      </w:tr>
    </w:tbl>
    <w:p w14:paraId="457C885B" w14:textId="77777777" w:rsidR="00D401DD" w:rsidRPr="0043735C" w:rsidRDefault="00D401DD">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7B2822" w:rsidRPr="0043735C" w14:paraId="4DF1EB22" w14:textId="77777777" w:rsidTr="00D401DD">
        <w:tc>
          <w:tcPr>
            <w:tcW w:w="9016" w:type="dxa"/>
            <w:shd w:val="clear" w:color="auto" w:fill="D9D9D9" w:themeFill="background1" w:themeFillShade="D9"/>
          </w:tcPr>
          <w:p w14:paraId="5E390E99" w14:textId="7474BDF7" w:rsidR="007B2822" w:rsidRPr="0043735C" w:rsidRDefault="00D401DD" w:rsidP="00D401DD">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Study Support Offered</w:t>
            </w:r>
          </w:p>
        </w:tc>
      </w:tr>
      <w:tr w:rsidR="007B2822" w:rsidRPr="0043735C" w14:paraId="3D1DD4AA" w14:textId="77777777" w:rsidTr="007B2822">
        <w:tc>
          <w:tcPr>
            <w:tcW w:w="9016" w:type="dxa"/>
          </w:tcPr>
          <w:p w14:paraId="54D6523D" w14:textId="5167CC00" w:rsidR="007B2822" w:rsidRPr="0043735C" w:rsidRDefault="00D401DD" w:rsidP="00D401DD">
            <w:pPr>
              <w:spacing w:before="100" w:after="100"/>
              <w:ind w:left="0" w:firstLine="0"/>
              <w:rPr>
                <w:rFonts w:ascii="Times New Roman" w:hAnsi="Times New Roman"/>
                <w:i/>
                <w:iCs/>
                <w:sz w:val="24"/>
                <w:szCs w:val="24"/>
              </w:rPr>
            </w:pPr>
            <w:r w:rsidRPr="0043735C">
              <w:rPr>
                <w:rFonts w:ascii="Times New Roman" w:hAnsi="Times New Roman"/>
                <w:i/>
                <w:iCs/>
                <w:sz w:val="24"/>
                <w:szCs w:val="24"/>
              </w:rPr>
              <w:t>Student Services can offer support in the following areas:</w:t>
            </w:r>
          </w:p>
        </w:tc>
      </w:tr>
      <w:tr w:rsidR="007B2822" w:rsidRPr="0043735C" w14:paraId="535A7C65" w14:textId="77777777" w:rsidTr="007B2822">
        <w:tc>
          <w:tcPr>
            <w:tcW w:w="9016" w:type="dxa"/>
          </w:tcPr>
          <w:p w14:paraId="3B681367" w14:textId="567D9201" w:rsidR="007B2822" w:rsidRPr="0043735C" w:rsidRDefault="00980C64" w:rsidP="002F0D3C">
            <w:pPr>
              <w:pStyle w:val="ListParagraph"/>
              <w:numPr>
                <w:ilvl w:val="0"/>
                <w:numId w:val="13"/>
              </w:numPr>
              <w:spacing w:before="100"/>
              <w:ind w:left="357" w:hanging="357"/>
              <w:rPr>
                <w:rFonts w:ascii="Times New Roman" w:hAnsi="Times New Roman"/>
                <w:sz w:val="24"/>
                <w:szCs w:val="24"/>
              </w:rPr>
            </w:pPr>
            <w:r w:rsidRPr="0043735C">
              <w:rPr>
                <w:rFonts w:ascii="Times New Roman" w:hAnsi="Times New Roman"/>
                <w:sz w:val="24"/>
                <w:szCs w:val="24"/>
              </w:rPr>
              <w:t>Academic writing for University</w:t>
            </w:r>
          </w:p>
          <w:p w14:paraId="1E76DEE9" w14:textId="77777777" w:rsidR="00980C64" w:rsidRPr="0043735C" w:rsidRDefault="00980C64" w:rsidP="002F0D3C">
            <w:pPr>
              <w:pStyle w:val="ListParagraph"/>
              <w:numPr>
                <w:ilvl w:val="0"/>
                <w:numId w:val="13"/>
              </w:numPr>
              <w:rPr>
                <w:rFonts w:ascii="Times New Roman" w:hAnsi="Times New Roman"/>
                <w:sz w:val="24"/>
                <w:szCs w:val="24"/>
              </w:rPr>
            </w:pPr>
            <w:r w:rsidRPr="0043735C">
              <w:rPr>
                <w:rFonts w:ascii="Times New Roman" w:hAnsi="Times New Roman"/>
                <w:sz w:val="24"/>
                <w:szCs w:val="24"/>
              </w:rPr>
              <w:t>IT support including help with presentations</w:t>
            </w:r>
          </w:p>
          <w:p w14:paraId="0F632653" w14:textId="77777777" w:rsidR="00980C64" w:rsidRPr="0043735C" w:rsidRDefault="00980C64" w:rsidP="002F0D3C">
            <w:pPr>
              <w:pStyle w:val="ListParagraph"/>
              <w:numPr>
                <w:ilvl w:val="0"/>
                <w:numId w:val="13"/>
              </w:numPr>
              <w:rPr>
                <w:rFonts w:ascii="Times New Roman" w:hAnsi="Times New Roman"/>
                <w:sz w:val="24"/>
                <w:szCs w:val="24"/>
              </w:rPr>
            </w:pPr>
            <w:r w:rsidRPr="0043735C">
              <w:rPr>
                <w:rFonts w:ascii="Times New Roman" w:hAnsi="Times New Roman"/>
                <w:sz w:val="24"/>
                <w:szCs w:val="24"/>
              </w:rPr>
              <w:t>Revision and exam strategies</w:t>
            </w:r>
          </w:p>
          <w:p w14:paraId="3CCB4834" w14:textId="77777777" w:rsidR="00980C64" w:rsidRPr="0043735C" w:rsidRDefault="00980C64" w:rsidP="002F0D3C">
            <w:pPr>
              <w:pStyle w:val="ListParagraph"/>
              <w:numPr>
                <w:ilvl w:val="0"/>
                <w:numId w:val="13"/>
              </w:numPr>
              <w:rPr>
                <w:rFonts w:ascii="Times New Roman" w:hAnsi="Times New Roman"/>
                <w:sz w:val="24"/>
                <w:szCs w:val="24"/>
              </w:rPr>
            </w:pPr>
            <w:r w:rsidRPr="0043735C">
              <w:rPr>
                <w:rFonts w:ascii="Times New Roman" w:hAnsi="Times New Roman"/>
                <w:sz w:val="24"/>
                <w:szCs w:val="24"/>
              </w:rPr>
              <w:t>Resources and how to find them and how to reference them</w:t>
            </w:r>
          </w:p>
          <w:p w14:paraId="23489334" w14:textId="77777777" w:rsidR="00980C64" w:rsidRPr="0043735C" w:rsidRDefault="00980C64" w:rsidP="002F0D3C">
            <w:pPr>
              <w:pStyle w:val="ListParagraph"/>
              <w:numPr>
                <w:ilvl w:val="0"/>
                <w:numId w:val="13"/>
              </w:numPr>
              <w:rPr>
                <w:rFonts w:ascii="Times New Roman" w:hAnsi="Times New Roman"/>
                <w:sz w:val="24"/>
                <w:szCs w:val="24"/>
              </w:rPr>
            </w:pPr>
            <w:r w:rsidRPr="0043735C">
              <w:rPr>
                <w:rFonts w:ascii="Times New Roman" w:hAnsi="Times New Roman"/>
                <w:sz w:val="24"/>
                <w:szCs w:val="24"/>
              </w:rPr>
              <w:t>Grammar, spelling and punctuation</w:t>
            </w:r>
          </w:p>
          <w:p w14:paraId="1F4E1672" w14:textId="77777777" w:rsidR="00980C64" w:rsidRPr="0043735C" w:rsidRDefault="00980C64" w:rsidP="002F0D3C">
            <w:pPr>
              <w:pStyle w:val="ListParagraph"/>
              <w:numPr>
                <w:ilvl w:val="0"/>
                <w:numId w:val="13"/>
              </w:numPr>
              <w:rPr>
                <w:rFonts w:ascii="Times New Roman" w:hAnsi="Times New Roman"/>
                <w:sz w:val="24"/>
                <w:szCs w:val="24"/>
              </w:rPr>
            </w:pPr>
            <w:r w:rsidRPr="0043735C">
              <w:rPr>
                <w:rFonts w:ascii="Times New Roman" w:hAnsi="Times New Roman"/>
                <w:sz w:val="24"/>
                <w:szCs w:val="24"/>
              </w:rPr>
              <w:t>Techniques for effective note taking</w:t>
            </w:r>
          </w:p>
          <w:p w14:paraId="01833DC5" w14:textId="77777777" w:rsidR="00980C64" w:rsidRPr="0043735C" w:rsidRDefault="00980C64" w:rsidP="002F0D3C">
            <w:pPr>
              <w:pStyle w:val="ListParagraph"/>
              <w:numPr>
                <w:ilvl w:val="0"/>
                <w:numId w:val="13"/>
              </w:numPr>
              <w:rPr>
                <w:rFonts w:ascii="Times New Roman" w:hAnsi="Times New Roman"/>
                <w:sz w:val="24"/>
                <w:szCs w:val="24"/>
              </w:rPr>
            </w:pPr>
            <w:r w:rsidRPr="0043735C">
              <w:rPr>
                <w:rFonts w:ascii="Times New Roman" w:hAnsi="Times New Roman"/>
                <w:sz w:val="24"/>
                <w:szCs w:val="24"/>
              </w:rPr>
              <w:t>An opportunity to talk through ideas</w:t>
            </w:r>
          </w:p>
          <w:p w14:paraId="1ECB75FD" w14:textId="77777777" w:rsidR="00980C64" w:rsidRPr="0043735C" w:rsidRDefault="00980C64" w:rsidP="002F0D3C">
            <w:pPr>
              <w:pStyle w:val="ListParagraph"/>
              <w:numPr>
                <w:ilvl w:val="0"/>
                <w:numId w:val="13"/>
              </w:numPr>
              <w:rPr>
                <w:rFonts w:ascii="Times New Roman" w:hAnsi="Times New Roman"/>
                <w:sz w:val="24"/>
                <w:szCs w:val="24"/>
              </w:rPr>
            </w:pPr>
            <w:r w:rsidRPr="0043735C">
              <w:rPr>
                <w:rFonts w:ascii="Times New Roman" w:hAnsi="Times New Roman"/>
                <w:sz w:val="24"/>
                <w:szCs w:val="24"/>
              </w:rPr>
              <w:t>Stress management</w:t>
            </w:r>
          </w:p>
          <w:p w14:paraId="5E88DB7F" w14:textId="77777777" w:rsidR="00980C64" w:rsidRPr="0043735C" w:rsidRDefault="00980C64" w:rsidP="002F0D3C">
            <w:pPr>
              <w:pStyle w:val="ListParagraph"/>
              <w:numPr>
                <w:ilvl w:val="0"/>
                <w:numId w:val="13"/>
              </w:numPr>
              <w:rPr>
                <w:rFonts w:ascii="Times New Roman" w:hAnsi="Times New Roman"/>
                <w:sz w:val="24"/>
                <w:szCs w:val="24"/>
              </w:rPr>
            </w:pPr>
            <w:r w:rsidRPr="0043735C">
              <w:rPr>
                <w:rFonts w:ascii="Times New Roman" w:hAnsi="Times New Roman"/>
                <w:sz w:val="24"/>
                <w:szCs w:val="24"/>
              </w:rPr>
              <w:t>Organisation and time management</w:t>
            </w:r>
          </w:p>
          <w:p w14:paraId="3C7443D1" w14:textId="217D64E4" w:rsidR="00980C64" w:rsidRPr="0043735C" w:rsidRDefault="00980C64" w:rsidP="002F0D3C">
            <w:pPr>
              <w:pStyle w:val="ListParagraph"/>
              <w:numPr>
                <w:ilvl w:val="0"/>
                <w:numId w:val="13"/>
              </w:numPr>
              <w:spacing w:after="100"/>
              <w:ind w:left="357" w:hanging="357"/>
              <w:rPr>
                <w:rFonts w:ascii="Times New Roman" w:hAnsi="Times New Roman"/>
                <w:sz w:val="24"/>
                <w:szCs w:val="24"/>
              </w:rPr>
            </w:pPr>
            <w:r w:rsidRPr="0043735C">
              <w:rPr>
                <w:rFonts w:ascii="Times New Roman" w:hAnsi="Times New Roman"/>
                <w:sz w:val="24"/>
                <w:szCs w:val="24"/>
              </w:rPr>
              <w:t>Effective use of feedback</w:t>
            </w:r>
          </w:p>
        </w:tc>
      </w:tr>
    </w:tbl>
    <w:p w14:paraId="01C0739C" w14:textId="77777777" w:rsidR="00D401DD" w:rsidRPr="0043735C" w:rsidRDefault="00D401DD">
      <w:pPr>
        <w:rPr>
          <w:rFonts w:ascii="Times New Roman" w:hAnsi="Times New Roman"/>
          <w:sz w:val="24"/>
          <w:szCs w:val="24"/>
        </w:rPr>
      </w:pPr>
    </w:p>
    <w:tbl>
      <w:tblPr>
        <w:tblStyle w:val="TableGrid"/>
        <w:tblW w:w="0" w:type="auto"/>
        <w:tblLook w:val="04A0" w:firstRow="1" w:lastRow="0" w:firstColumn="1" w:lastColumn="0" w:noHBand="0" w:noVBand="1"/>
      </w:tblPr>
      <w:tblGrid>
        <w:gridCol w:w="6762"/>
        <w:gridCol w:w="2254"/>
      </w:tblGrid>
      <w:tr w:rsidR="00D401DD" w:rsidRPr="0043735C" w14:paraId="7EEE6A58" w14:textId="77777777" w:rsidTr="00D401DD">
        <w:tc>
          <w:tcPr>
            <w:tcW w:w="6762" w:type="dxa"/>
            <w:shd w:val="clear" w:color="auto" w:fill="F2F2F2" w:themeFill="background1" w:themeFillShade="F2"/>
          </w:tcPr>
          <w:p w14:paraId="432BA2DF" w14:textId="339BE8FA" w:rsidR="00D401DD" w:rsidRPr="0043735C" w:rsidRDefault="00D401DD" w:rsidP="00D401DD">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Actions I will take (i.e., do you feel that you could benefit from any of the support above?)</w:t>
            </w:r>
          </w:p>
        </w:tc>
        <w:tc>
          <w:tcPr>
            <w:tcW w:w="2254" w:type="dxa"/>
            <w:shd w:val="clear" w:color="auto" w:fill="F2F2F2" w:themeFill="background1" w:themeFillShade="F2"/>
          </w:tcPr>
          <w:p w14:paraId="0C504832" w14:textId="5B925096" w:rsidR="00D401DD" w:rsidRPr="0043735C" w:rsidRDefault="00D401DD" w:rsidP="00D401DD">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Date</w:t>
            </w:r>
          </w:p>
        </w:tc>
      </w:tr>
      <w:tr w:rsidR="00D401DD" w:rsidRPr="0043735C" w14:paraId="1BD94056" w14:textId="77777777" w:rsidTr="003D2E84">
        <w:tc>
          <w:tcPr>
            <w:tcW w:w="6762" w:type="dxa"/>
          </w:tcPr>
          <w:p w14:paraId="0271E38E" w14:textId="45D4C5C4" w:rsidR="00D401DD" w:rsidRPr="0043735C" w:rsidRDefault="00D401DD" w:rsidP="00D401DD">
            <w:pPr>
              <w:spacing w:before="100" w:after="100"/>
              <w:ind w:left="0" w:firstLine="0"/>
              <w:rPr>
                <w:rFonts w:ascii="Times New Roman" w:hAnsi="Times New Roman"/>
                <w:sz w:val="24"/>
                <w:szCs w:val="24"/>
              </w:rPr>
            </w:pPr>
            <w:r w:rsidRPr="0043735C">
              <w:rPr>
                <w:rFonts w:ascii="Times New Roman" w:hAnsi="Times New Roman"/>
                <w:sz w:val="24"/>
                <w:szCs w:val="24"/>
              </w:rPr>
              <w:t>Induction Week</w:t>
            </w:r>
          </w:p>
        </w:tc>
        <w:tc>
          <w:tcPr>
            <w:tcW w:w="2254" w:type="dxa"/>
          </w:tcPr>
          <w:p w14:paraId="1B72BD6A" w14:textId="110103B6" w:rsidR="00D401DD" w:rsidRPr="0043735C" w:rsidRDefault="009F5587" w:rsidP="009F5587">
            <w:pPr>
              <w:spacing w:before="100" w:after="100"/>
              <w:ind w:left="0" w:firstLine="0"/>
              <w:jc w:val="center"/>
              <w:rPr>
                <w:rFonts w:ascii="Times New Roman" w:hAnsi="Times New Roman"/>
                <w:sz w:val="24"/>
                <w:szCs w:val="24"/>
              </w:rPr>
            </w:pPr>
            <w:r>
              <w:rPr>
                <w:rFonts w:ascii="Times New Roman" w:hAnsi="Times New Roman"/>
                <w:sz w:val="24"/>
                <w:szCs w:val="24"/>
              </w:rPr>
              <w:t>Competent</w:t>
            </w:r>
          </w:p>
        </w:tc>
      </w:tr>
      <w:tr w:rsidR="00D401DD" w:rsidRPr="0043735C" w14:paraId="355763DD" w14:textId="77777777" w:rsidTr="003D2E84">
        <w:tc>
          <w:tcPr>
            <w:tcW w:w="6762" w:type="dxa"/>
          </w:tcPr>
          <w:p w14:paraId="0657752F" w14:textId="2D26E28A" w:rsidR="00D401DD" w:rsidRPr="0043735C" w:rsidRDefault="00D401DD" w:rsidP="00D401DD">
            <w:pPr>
              <w:spacing w:before="100" w:after="100"/>
              <w:ind w:left="0" w:firstLine="0"/>
              <w:rPr>
                <w:rFonts w:ascii="Times New Roman" w:hAnsi="Times New Roman"/>
                <w:sz w:val="24"/>
                <w:szCs w:val="24"/>
              </w:rPr>
            </w:pPr>
            <w:r w:rsidRPr="0043735C">
              <w:rPr>
                <w:rFonts w:ascii="Times New Roman" w:hAnsi="Times New Roman"/>
                <w:sz w:val="24"/>
                <w:szCs w:val="24"/>
              </w:rPr>
              <w:t>Library Induction Session</w:t>
            </w:r>
          </w:p>
        </w:tc>
        <w:tc>
          <w:tcPr>
            <w:tcW w:w="2254" w:type="dxa"/>
          </w:tcPr>
          <w:p w14:paraId="64373775" w14:textId="1316133D" w:rsidR="00D401DD" w:rsidRPr="0043735C" w:rsidRDefault="009F5587" w:rsidP="009F5587">
            <w:pPr>
              <w:spacing w:before="100" w:after="100"/>
              <w:ind w:left="0" w:firstLine="0"/>
              <w:jc w:val="center"/>
              <w:rPr>
                <w:rFonts w:ascii="Times New Roman" w:hAnsi="Times New Roman"/>
                <w:sz w:val="24"/>
                <w:szCs w:val="24"/>
              </w:rPr>
            </w:pPr>
            <w:r>
              <w:rPr>
                <w:rFonts w:ascii="Times New Roman" w:hAnsi="Times New Roman"/>
                <w:sz w:val="24"/>
                <w:szCs w:val="24"/>
              </w:rPr>
              <w:t>Competent</w:t>
            </w:r>
          </w:p>
        </w:tc>
      </w:tr>
      <w:tr w:rsidR="00D401DD" w:rsidRPr="0043735C" w14:paraId="4C5ABC55" w14:textId="77777777" w:rsidTr="003D2E84">
        <w:tc>
          <w:tcPr>
            <w:tcW w:w="6762" w:type="dxa"/>
          </w:tcPr>
          <w:p w14:paraId="50460FF5" w14:textId="3F31EB29" w:rsidR="00D401DD" w:rsidRPr="0043735C" w:rsidRDefault="00D401DD" w:rsidP="00D401DD">
            <w:pPr>
              <w:spacing w:before="100" w:after="100"/>
              <w:ind w:left="0" w:firstLine="0"/>
              <w:rPr>
                <w:rFonts w:ascii="Times New Roman" w:hAnsi="Times New Roman"/>
                <w:sz w:val="24"/>
                <w:szCs w:val="24"/>
              </w:rPr>
            </w:pPr>
            <w:r w:rsidRPr="0043735C">
              <w:rPr>
                <w:rFonts w:ascii="Times New Roman" w:hAnsi="Times New Roman"/>
                <w:sz w:val="24"/>
                <w:szCs w:val="24"/>
              </w:rPr>
              <w:t>I</w:t>
            </w:r>
            <w:r w:rsidR="006745DB">
              <w:rPr>
                <w:rFonts w:ascii="Times New Roman" w:hAnsi="Times New Roman"/>
                <w:sz w:val="24"/>
                <w:szCs w:val="24"/>
              </w:rPr>
              <w:t xml:space="preserve">.T </w:t>
            </w:r>
            <w:r w:rsidRPr="0043735C">
              <w:rPr>
                <w:rFonts w:ascii="Times New Roman" w:hAnsi="Times New Roman"/>
                <w:sz w:val="24"/>
                <w:szCs w:val="24"/>
              </w:rPr>
              <w:t>Induction Session</w:t>
            </w:r>
          </w:p>
        </w:tc>
        <w:tc>
          <w:tcPr>
            <w:tcW w:w="2254" w:type="dxa"/>
          </w:tcPr>
          <w:p w14:paraId="2ADF1CA5" w14:textId="066940E4" w:rsidR="00D401DD" w:rsidRPr="0043735C" w:rsidRDefault="009F5587" w:rsidP="009F5587">
            <w:pPr>
              <w:spacing w:before="100" w:after="100"/>
              <w:ind w:left="0" w:firstLine="0"/>
              <w:jc w:val="center"/>
              <w:rPr>
                <w:rFonts w:ascii="Times New Roman" w:hAnsi="Times New Roman"/>
                <w:sz w:val="24"/>
                <w:szCs w:val="24"/>
              </w:rPr>
            </w:pPr>
            <w:r>
              <w:rPr>
                <w:rFonts w:ascii="Times New Roman" w:hAnsi="Times New Roman"/>
                <w:sz w:val="24"/>
                <w:szCs w:val="24"/>
              </w:rPr>
              <w:t>Competent</w:t>
            </w:r>
          </w:p>
        </w:tc>
      </w:tr>
    </w:tbl>
    <w:p w14:paraId="48EC3525" w14:textId="2FD922A3" w:rsidR="008366EF" w:rsidRPr="0043735C" w:rsidRDefault="008366EF" w:rsidP="00DB7172">
      <w:pPr>
        <w:ind w:left="0" w:firstLine="0"/>
        <w:rPr>
          <w:rFonts w:ascii="Times New Roman" w:hAnsi="Times New Roman"/>
          <w:sz w:val="24"/>
          <w:szCs w:val="24"/>
        </w:rPr>
      </w:pPr>
    </w:p>
    <w:p w14:paraId="38129B6F" w14:textId="77777777" w:rsidR="008366EF" w:rsidRPr="0043735C" w:rsidRDefault="008366EF">
      <w:pPr>
        <w:rPr>
          <w:rFonts w:ascii="Times New Roman" w:hAnsi="Times New Roman"/>
          <w:sz w:val="24"/>
          <w:szCs w:val="24"/>
        </w:rPr>
      </w:pPr>
      <w:r w:rsidRPr="0043735C">
        <w:rPr>
          <w:rFonts w:ascii="Times New Roman" w:hAnsi="Times New Roman"/>
          <w:sz w:val="24"/>
          <w:szCs w:val="24"/>
        </w:rPr>
        <w:br w:type="page"/>
      </w:r>
    </w:p>
    <w:tbl>
      <w:tblPr>
        <w:tblStyle w:val="TableGrid"/>
        <w:tblW w:w="0" w:type="auto"/>
        <w:tblLook w:val="04A0" w:firstRow="1" w:lastRow="0" w:firstColumn="1" w:lastColumn="0" w:noHBand="0" w:noVBand="1"/>
      </w:tblPr>
      <w:tblGrid>
        <w:gridCol w:w="9016"/>
      </w:tblGrid>
      <w:tr w:rsidR="008366EF" w:rsidRPr="0043735C" w14:paraId="2F4F401D" w14:textId="77777777" w:rsidTr="008366EF">
        <w:tc>
          <w:tcPr>
            <w:tcW w:w="9016" w:type="dxa"/>
            <w:shd w:val="clear" w:color="auto" w:fill="BFBFBF" w:themeFill="background1" w:themeFillShade="BF"/>
          </w:tcPr>
          <w:p w14:paraId="58D69945" w14:textId="61CE787F" w:rsidR="008366EF" w:rsidRPr="0043735C" w:rsidRDefault="008366EF" w:rsidP="008366EF">
            <w:pPr>
              <w:spacing w:before="100"/>
              <w:ind w:left="0" w:firstLine="0"/>
              <w:jc w:val="center"/>
              <w:rPr>
                <w:rFonts w:ascii="Times New Roman" w:hAnsi="Times New Roman"/>
                <w:b/>
                <w:bCs/>
                <w:sz w:val="24"/>
                <w:szCs w:val="24"/>
              </w:rPr>
            </w:pPr>
            <w:r w:rsidRPr="0043735C">
              <w:rPr>
                <w:rFonts w:ascii="Times New Roman" w:hAnsi="Times New Roman"/>
                <w:b/>
                <w:bCs/>
                <w:sz w:val="24"/>
                <w:szCs w:val="24"/>
              </w:rPr>
              <w:lastRenderedPageBreak/>
              <w:t>Personal Development Plan</w:t>
            </w:r>
            <w:r w:rsidR="00227D6C">
              <w:rPr>
                <w:rFonts w:ascii="Times New Roman" w:hAnsi="Times New Roman"/>
                <w:b/>
                <w:bCs/>
                <w:sz w:val="24"/>
                <w:szCs w:val="24"/>
              </w:rPr>
              <w:t xml:space="preserve"> 2019</w:t>
            </w:r>
          </w:p>
          <w:p w14:paraId="1FCA4F41" w14:textId="2ADDB741" w:rsidR="008366EF" w:rsidRPr="0043735C" w:rsidRDefault="008366EF" w:rsidP="008366EF">
            <w:pPr>
              <w:spacing w:after="100"/>
              <w:ind w:left="0" w:firstLine="0"/>
              <w:jc w:val="center"/>
              <w:rPr>
                <w:rFonts w:ascii="Times New Roman" w:hAnsi="Times New Roman"/>
                <w:sz w:val="24"/>
                <w:szCs w:val="24"/>
              </w:rPr>
            </w:pPr>
            <w:r w:rsidRPr="0043735C">
              <w:rPr>
                <w:rFonts w:ascii="Times New Roman" w:hAnsi="Times New Roman"/>
                <w:b/>
                <w:bCs/>
                <w:sz w:val="24"/>
                <w:szCs w:val="24"/>
              </w:rPr>
              <w:t>Section 7:  Career Ideas (Student Services Team)</w:t>
            </w:r>
          </w:p>
        </w:tc>
      </w:tr>
    </w:tbl>
    <w:p w14:paraId="7B2DBD24" w14:textId="77777777" w:rsidR="008366EF" w:rsidRPr="0043735C" w:rsidRDefault="008366EF">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8366EF" w:rsidRPr="0043735C" w14:paraId="63A4910A" w14:textId="77777777" w:rsidTr="008366EF">
        <w:tc>
          <w:tcPr>
            <w:tcW w:w="9016" w:type="dxa"/>
            <w:shd w:val="clear" w:color="auto" w:fill="F2F2F2" w:themeFill="background1" w:themeFillShade="F2"/>
          </w:tcPr>
          <w:p w14:paraId="32865648" w14:textId="26C042C2" w:rsidR="008366EF" w:rsidRPr="0043735C" w:rsidRDefault="008366EF" w:rsidP="002F0D3C">
            <w:pPr>
              <w:pStyle w:val="ListParagraph"/>
              <w:numPr>
                <w:ilvl w:val="0"/>
                <w:numId w:val="14"/>
              </w:numPr>
              <w:spacing w:before="100"/>
              <w:ind w:left="357" w:hanging="357"/>
              <w:rPr>
                <w:rFonts w:ascii="Times New Roman" w:hAnsi="Times New Roman"/>
                <w:sz w:val="24"/>
                <w:szCs w:val="24"/>
              </w:rPr>
            </w:pPr>
            <w:r w:rsidRPr="0043735C">
              <w:rPr>
                <w:rFonts w:ascii="Times New Roman" w:hAnsi="Times New Roman"/>
                <w:sz w:val="24"/>
                <w:szCs w:val="24"/>
              </w:rPr>
              <w:t>There are careers Advisors on campus who can help you to discuss and formulate your career plans.</w:t>
            </w:r>
          </w:p>
          <w:p w14:paraId="4413516C" w14:textId="77777777" w:rsidR="008366EF" w:rsidRPr="0043735C" w:rsidRDefault="008366EF" w:rsidP="002F0D3C">
            <w:pPr>
              <w:pStyle w:val="ListParagraph"/>
              <w:numPr>
                <w:ilvl w:val="0"/>
                <w:numId w:val="13"/>
              </w:numPr>
              <w:rPr>
                <w:rFonts w:ascii="Times New Roman" w:hAnsi="Times New Roman"/>
                <w:sz w:val="24"/>
                <w:szCs w:val="24"/>
              </w:rPr>
            </w:pPr>
            <w:r w:rsidRPr="0043735C">
              <w:rPr>
                <w:rFonts w:ascii="Times New Roman" w:hAnsi="Times New Roman"/>
                <w:sz w:val="24"/>
                <w:szCs w:val="24"/>
              </w:rPr>
              <w:t>They can be contacted in the following ways:</w:t>
            </w:r>
          </w:p>
          <w:p w14:paraId="34277A45" w14:textId="77777777" w:rsidR="008366EF" w:rsidRPr="0043735C" w:rsidRDefault="008366EF" w:rsidP="008366EF">
            <w:pPr>
              <w:pStyle w:val="ListParagraph"/>
              <w:ind w:left="360" w:firstLine="0"/>
              <w:rPr>
                <w:rFonts w:ascii="Times New Roman" w:hAnsi="Times New Roman"/>
                <w:sz w:val="24"/>
                <w:szCs w:val="24"/>
              </w:rPr>
            </w:pPr>
          </w:p>
          <w:p w14:paraId="698A8154" w14:textId="77777777" w:rsidR="008366EF" w:rsidRPr="0043735C" w:rsidRDefault="00212D7C" w:rsidP="002F0D3C">
            <w:pPr>
              <w:pStyle w:val="ListParagraph"/>
              <w:numPr>
                <w:ilvl w:val="0"/>
                <w:numId w:val="12"/>
              </w:numPr>
              <w:jc w:val="left"/>
              <w:rPr>
                <w:rFonts w:ascii="Times New Roman" w:hAnsi="Times New Roman"/>
                <w:sz w:val="24"/>
                <w:szCs w:val="24"/>
              </w:rPr>
            </w:pPr>
            <w:hyperlink r:id="rId32" w:history="1">
              <w:r w:rsidR="008366EF" w:rsidRPr="0043735C">
                <w:rPr>
                  <w:rStyle w:val="Hyperlink"/>
                  <w:rFonts w:ascii="Times New Roman" w:hAnsi="Times New Roman"/>
                  <w:color w:val="auto"/>
                  <w:sz w:val="24"/>
                  <w:szCs w:val="24"/>
                </w:rPr>
                <w:t>http://www.uwtsd.ac.uk/student-services/</w:t>
              </w:r>
            </w:hyperlink>
          </w:p>
          <w:p w14:paraId="6319AA1F" w14:textId="77777777" w:rsidR="008366EF" w:rsidRPr="0043735C" w:rsidRDefault="008366EF" w:rsidP="002F0D3C">
            <w:pPr>
              <w:pStyle w:val="ListParagraph"/>
              <w:numPr>
                <w:ilvl w:val="0"/>
                <w:numId w:val="12"/>
              </w:numPr>
              <w:jc w:val="left"/>
              <w:rPr>
                <w:rFonts w:ascii="Times New Roman" w:hAnsi="Times New Roman"/>
                <w:sz w:val="24"/>
                <w:szCs w:val="24"/>
              </w:rPr>
            </w:pPr>
            <w:r w:rsidRPr="0043735C">
              <w:rPr>
                <w:rFonts w:ascii="Times New Roman" w:hAnsi="Times New Roman"/>
                <w:sz w:val="24"/>
                <w:szCs w:val="24"/>
              </w:rPr>
              <w:t>Telephone:  01267 67683</w:t>
            </w:r>
          </w:p>
          <w:p w14:paraId="0E5B67AA" w14:textId="2B9DE2FC" w:rsidR="008366EF" w:rsidRPr="0043735C" w:rsidRDefault="008366EF" w:rsidP="002F0D3C">
            <w:pPr>
              <w:pStyle w:val="ListParagraph"/>
              <w:numPr>
                <w:ilvl w:val="0"/>
                <w:numId w:val="12"/>
              </w:numPr>
              <w:spacing w:after="100"/>
              <w:ind w:left="714" w:hanging="357"/>
              <w:jc w:val="left"/>
              <w:rPr>
                <w:rFonts w:ascii="Times New Roman" w:hAnsi="Times New Roman"/>
                <w:sz w:val="24"/>
                <w:szCs w:val="24"/>
              </w:rPr>
            </w:pPr>
            <w:r w:rsidRPr="0043735C">
              <w:rPr>
                <w:rFonts w:ascii="Times New Roman" w:hAnsi="Times New Roman"/>
                <w:sz w:val="24"/>
                <w:szCs w:val="24"/>
              </w:rPr>
              <w:t xml:space="preserve">Email:  </w:t>
            </w:r>
            <w:hyperlink r:id="rId33" w:history="1">
              <w:r w:rsidRPr="0043735C">
                <w:rPr>
                  <w:rStyle w:val="Hyperlink"/>
                  <w:rFonts w:ascii="Times New Roman" w:hAnsi="Times New Roman"/>
                  <w:color w:val="auto"/>
                  <w:sz w:val="24"/>
                  <w:szCs w:val="24"/>
                </w:rPr>
                <w:t>studentservices@uwtsd.ac.uk</w:t>
              </w:r>
            </w:hyperlink>
          </w:p>
        </w:tc>
      </w:tr>
    </w:tbl>
    <w:p w14:paraId="021847DF" w14:textId="77777777" w:rsidR="008366EF" w:rsidRPr="0043735C" w:rsidRDefault="008366EF">
      <w:pPr>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8366EF" w:rsidRPr="0043735C" w14:paraId="7CD0AA7A" w14:textId="77777777" w:rsidTr="008366EF">
        <w:tc>
          <w:tcPr>
            <w:tcW w:w="9016" w:type="dxa"/>
            <w:shd w:val="clear" w:color="auto" w:fill="BFBFBF" w:themeFill="background1" w:themeFillShade="BF"/>
          </w:tcPr>
          <w:p w14:paraId="3B5D13E2" w14:textId="5655049C" w:rsidR="008366EF" w:rsidRPr="0043735C" w:rsidRDefault="008366EF" w:rsidP="008366EF">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Careers Development Support Offered</w:t>
            </w:r>
          </w:p>
        </w:tc>
      </w:tr>
      <w:tr w:rsidR="008366EF" w:rsidRPr="0043735C" w14:paraId="7C23F841" w14:textId="77777777" w:rsidTr="008366EF">
        <w:tc>
          <w:tcPr>
            <w:tcW w:w="9016" w:type="dxa"/>
            <w:shd w:val="clear" w:color="auto" w:fill="F2F2F2" w:themeFill="background1" w:themeFillShade="F2"/>
          </w:tcPr>
          <w:p w14:paraId="6C29014E" w14:textId="56891671" w:rsidR="008366EF" w:rsidRPr="0043735C" w:rsidRDefault="008366EF" w:rsidP="008366EF">
            <w:pPr>
              <w:spacing w:before="100" w:after="100"/>
              <w:ind w:left="0" w:firstLine="0"/>
              <w:rPr>
                <w:rFonts w:ascii="Times New Roman" w:hAnsi="Times New Roman"/>
                <w:i/>
                <w:iCs/>
                <w:sz w:val="24"/>
                <w:szCs w:val="24"/>
              </w:rPr>
            </w:pPr>
            <w:r w:rsidRPr="0043735C">
              <w:rPr>
                <w:rFonts w:ascii="Times New Roman" w:hAnsi="Times New Roman"/>
                <w:i/>
                <w:iCs/>
                <w:sz w:val="24"/>
                <w:szCs w:val="24"/>
              </w:rPr>
              <w:t>Our Careers Advisors are able to assist you with all aspects of career planning.</w:t>
            </w:r>
          </w:p>
        </w:tc>
      </w:tr>
      <w:tr w:rsidR="008366EF" w:rsidRPr="0043735C" w14:paraId="61FD7739" w14:textId="77777777" w:rsidTr="008366EF">
        <w:tc>
          <w:tcPr>
            <w:tcW w:w="9016" w:type="dxa"/>
          </w:tcPr>
          <w:p w14:paraId="11D956BA" w14:textId="77777777" w:rsidR="008366EF" w:rsidRPr="0043735C" w:rsidRDefault="008366EF" w:rsidP="002F0D3C">
            <w:pPr>
              <w:pStyle w:val="ListParagraph"/>
              <w:numPr>
                <w:ilvl w:val="0"/>
                <w:numId w:val="15"/>
              </w:numPr>
              <w:spacing w:before="120"/>
              <w:ind w:left="357" w:hanging="357"/>
              <w:rPr>
                <w:rFonts w:ascii="Times New Roman" w:hAnsi="Times New Roman"/>
                <w:sz w:val="24"/>
                <w:szCs w:val="24"/>
              </w:rPr>
            </w:pPr>
            <w:r w:rsidRPr="0043735C">
              <w:rPr>
                <w:rFonts w:ascii="Times New Roman" w:hAnsi="Times New Roman"/>
                <w:sz w:val="24"/>
                <w:szCs w:val="24"/>
              </w:rPr>
              <w:t>Choosing a career</w:t>
            </w:r>
          </w:p>
          <w:p w14:paraId="355645DE" w14:textId="77777777" w:rsidR="008366EF" w:rsidRPr="0043735C" w:rsidRDefault="008366EF" w:rsidP="002F0D3C">
            <w:pPr>
              <w:pStyle w:val="ListParagraph"/>
              <w:numPr>
                <w:ilvl w:val="0"/>
                <w:numId w:val="15"/>
              </w:numPr>
              <w:rPr>
                <w:rFonts w:ascii="Times New Roman" w:hAnsi="Times New Roman"/>
                <w:sz w:val="24"/>
                <w:szCs w:val="24"/>
              </w:rPr>
            </w:pPr>
            <w:r w:rsidRPr="0043735C">
              <w:rPr>
                <w:rFonts w:ascii="Times New Roman" w:hAnsi="Times New Roman"/>
                <w:sz w:val="24"/>
                <w:szCs w:val="24"/>
              </w:rPr>
              <w:t>Job-seeking strategies</w:t>
            </w:r>
          </w:p>
          <w:p w14:paraId="1C7E7A0B" w14:textId="77777777" w:rsidR="008366EF" w:rsidRPr="0043735C" w:rsidRDefault="008366EF" w:rsidP="002F0D3C">
            <w:pPr>
              <w:pStyle w:val="ListParagraph"/>
              <w:numPr>
                <w:ilvl w:val="0"/>
                <w:numId w:val="15"/>
              </w:numPr>
              <w:rPr>
                <w:rFonts w:ascii="Times New Roman" w:hAnsi="Times New Roman"/>
                <w:sz w:val="24"/>
                <w:szCs w:val="24"/>
              </w:rPr>
            </w:pPr>
            <w:r w:rsidRPr="0043735C">
              <w:rPr>
                <w:rFonts w:ascii="Times New Roman" w:hAnsi="Times New Roman"/>
                <w:sz w:val="24"/>
                <w:szCs w:val="24"/>
              </w:rPr>
              <w:t>Application procedures and CVs</w:t>
            </w:r>
          </w:p>
          <w:p w14:paraId="55C22029" w14:textId="77777777" w:rsidR="008366EF" w:rsidRPr="0043735C" w:rsidRDefault="008366EF" w:rsidP="002F0D3C">
            <w:pPr>
              <w:pStyle w:val="ListParagraph"/>
              <w:numPr>
                <w:ilvl w:val="0"/>
                <w:numId w:val="15"/>
              </w:numPr>
              <w:rPr>
                <w:rFonts w:ascii="Times New Roman" w:hAnsi="Times New Roman"/>
                <w:sz w:val="24"/>
                <w:szCs w:val="24"/>
              </w:rPr>
            </w:pPr>
            <w:r w:rsidRPr="0043735C">
              <w:rPr>
                <w:rFonts w:ascii="Times New Roman" w:hAnsi="Times New Roman"/>
                <w:sz w:val="24"/>
                <w:szCs w:val="24"/>
              </w:rPr>
              <w:t>Interview techniques</w:t>
            </w:r>
          </w:p>
          <w:p w14:paraId="398A68AC" w14:textId="77777777" w:rsidR="008366EF" w:rsidRPr="0043735C" w:rsidRDefault="008366EF" w:rsidP="002F0D3C">
            <w:pPr>
              <w:pStyle w:val="ListParagraph"/>
              <w:numPr>
                <w:ilvl w:val="0"/>
                <w:numId w:val="15"/>
              </w:numPr>
              <w:rPr>
                <w:rFonts w:ascii="Times New Roman" w:hAnsi="Times New Roman"/>
                <w:sz w:val="24"/>
                <w:szCs w:val="24"/>
              </w:rPr>
            </w:pPr>
            <w:r w:rsidRPr="0043735C">
              <w:rPr>
                <w:rFonts w:ascii="Times New Roman" w:hAnsi="Times New Roman"/>
                <w:sz w:val="24"/>
                <w:szCs w:val="24"/>
              </w:rPr>
              <w:t>Work experience</w:t>
            </w:r>
          </w:p>
          <w:p w14:paraId="75878A38" w14:textId="77777777" w:rsidR="008366EF" w:rsidRPr="0043735C" w:rsidRDefault="008366EF" w:rsidP="002F0D3C">
            <w:pPr>
              <w:pStyle w:val="ListParagraph"/>
              <w:numPr>
                <w:ilvl w:val="0"/>
                <w:numId w:val="15"/>
              </w:numPr>
              <w:rPr>
                <w:rFonts w:ascii="Times New Roman" w:hAnsi="Times New Roman"/>
                <w:sz w:val="24"/>
                <w:szCs w:val="24"/>
              </w:rPr>
            </w:pPr>
            <w:r w:rsidRPr="0043735C">
              <w:rPr>
                <w:rFonts w:ascii="Times New Roman" w:hAnsi="Times New Roman"/>
                <w:sz w:val="24"/>
                <w:szCs w:val="24"/>
              </w:rPr>
              <w:t>Course changes</w:t>
            </w:r>
          </w:p>
          <w:p w14:paraId="6941ADC1" w14:textId="77777777" w:rsidR="008366EF" w:rsidRPr="0043735C" w:rsidRDefault="00FA391B" w:rsidP="002F0D3C">
            <w:pPr>
              <w:pStyle w:val="ListParagraph"/>
              <w:numPr>
                <w:ilvl w:val="0"/>
                <w:numId w:val="15"/>
              </w:numPr>
              <w:rPr>
                <w:rFonts w:ascii="Times New Roman" w:hAnsi="Times New Roman"/>
                <w:sz w:val="24"/>
                <w:szCs w:val="24"/>
              </w:rPr>
            </w:pPr>
            <w:r w:rsidRPr="0043735C">
              <w:rPr>
                <w:rFonts w:ascii="Times New Roman" w:hAnsi="Times New Roman"/>
                <w:sz w:val="24"/>
                <w:szCs w:val="24"/>
              </w:rPr>
              <w:t>F</w:t>
            </w:r>
            <w:r w:rsidR="008366EF" w:rsidRPr="0043735C">
              <w:rPr>
                <w:rFonts w:ascii="Times New Roman" w:hAnsi="Times New Roman"/>
                <w:sz w:val="24"/>
                <w:szCs w:val="24"/>
              </w:rPr>
              <w:t>urth</w:t>
            </w:r>
            <w:r w:rsidRPr="0043735C">
              <w:rPr>
                <w:rFonts w:ascii="Times New Roman" w:hAnsi="Times New Roman"/>
                <w:sz w:val="24"/>
                <w:szCs w:val="24"/>
              </w:rPr>
              <w:t>er study options</w:t>
            </w:r>
          </w:p>
          <w:p w14:paraId="0AF7DD9D" w14:textId="2B77FBC2" w:rsidR="00FA391B" w:rsidRPr="0043735C" w:rsidRDefault="00FA391B" w:rsidP="002F0D3C">
            <w:pPr>
              <w:pStyle w:val="ListParagraph"/>
              <w:numPr>
                <w:ilvl w:val="0"/>
                <w:numId w:val="15"/>
              </w:numPr>
              <w:spacing w:after="100"/>
              <w:ind w:left="357" w:hanging="357"/>
              <w:jc w:val="left"/>
              <w:rPr>
                <w:rFonts w:ascii="Times New Roman" w:hAnsi="Times New Roman"/>
                <w:sz w:val="24"/>
                <w:szCs w:val="24"/>
              </w:rPr>
            </w:pPr>
            <w:r w:rsidRPr="0043735C">
              <w:rPr>
                <w:rFonts w:ascii="Times New Roman" w:hAnsi="Times New Roman"/>
                <w:sz w:val="24"/>
                <w:szCs w:val="24"/>
              </w:rPr>
              <w:t>We also post information about local and national job vacancies, careers-related events and various career paths on our face-book page (University of Wales Trinity Saint David Careers Service) and on Twitter (@</w:t>
            </w:r>
            <w:proofErr w:type="spellStart"/>
            <w:r w:rsidRPr="0043735C">
              <w:rPr>
                <w:rFonts w:ascii="Times New Roman" w:hAnsi="Times New Roman"/>
                <w:sz w:val="24"/>
                <w:szCs w:val="24"/>
              </w:rPr>
              <w:t>uwtsdcareers</w:t>
            </w:r>
            <w:proofErr w:type="spellEnd"/>
            <w:r w:rsidRPr="0043735C">
              <w:rPr>
                <w:rFonts w:ascii="Times New Roman" w:hAnsi="Times New Roman"/>
                <w:sz w:val="24"/>
                <w:szCs w:val="24"/>
              </w:rPr>
              <w:t>).</w:t>
            </w:r>
          </w:p>
        </w:tc>
      </w:tr>
    </w:tbl>
    <w:p w14:paraId="350EB787" w14:textId="77777777" w:rsidR="00FA391B" w:rsidRPr="0043735C" w:rsidRDefault="00FA391B">
      <w:pPr>
        <w:rPr>
          <w:rFonts w:ascii="Times New Roman" w:hAnsi="Times New Roman"/>
          <w:sz w:val="24"/>
          <w:szCs w:val="24"/>
        </w:rPr>
      </w:pPr>
    </w:p>
    <w:tbl>
      <w:tblPr>
        <w:tblStyle w:val="TableGrid"/>
        <w:tblW w:w="0" w:type="auto"/>
        <w:tblLook w:val="04A0" w:firstRow="1" w:lastRow="0" w:firstColumn="1" w:lastColumn="0" w:noHBand="0" w:noVBand="1"/>
      </w:tblPr>
      <w:tblGrid>
        <w:gridCol w:w="6762"/>
        <w:gridCol w:w="2254"/>
      </w:tblGrid>
      <w:tr w:rsidR="00FA391B" w:rsidRPr="0043735C" w14:paraId="7899AFA8" w14:textId="77777777" w:rsidTr="00801435">
        <w:tc>
          <w:tcPr>
            <w:tcW w:w="6762" w:type="dxa"/>
            <w:shd w:val="clear" w:color="auto" w:fill="F2F2F2" w:themeFill="background1" w:themeFillShade="F2"/>
          </w:tcPr>
          <w:p w14:paraId="05ECE7C3" w14:textId="767FBE69" w:rsidR="00FA391B" w:rsidRPr="0043735C" w:rsidRDefault="00FA391B" w:rsidP="00FA391B">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Actions I will take (i.e., do you feel that you could benefit from any of the support above?)</w:t>
            </w:r>
          </w:p>
        </w:tc>
        <w:tc>
          <w:tcPr>
            <w:tcW w:w="2254" w:type="dxa"/>
            <w:shd w:val="clear" w:color="auto" w:fill="F2F2F2" w:themeFill="background1" w:themeFillShade="F2"/>
          </w:tcPr>
          <w:p w14:paraId="53D39F78" w14:textId="44861041" w:rsidR="00FA391B" w:rsidRPr="0043735C" w:rsidRDefault="00FA391B" w:rsidP="00FA391B">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Date</w:t>
            </w:r>
          </w:p>
        </w:tc>
      </w:tr>
      <w:tr w:rsidR="00231DCF" w:rsidRPr="0043735C" w14:paraId="7EF8114C" w14:textId="77777777" w:rsidTr="00801435">
        <w:trPr>
          <w:trHeight w:val="202"/>
        </w:trPr>
        <w:tc>
          <w:tcPr>
            <w:tcW w:w="6762" w:type="dxa"/>
          </w:tcPr>
          <w:p w14:paraId="7E37C3AD" w14:textId="5C4D7C0B" w:rsidR="00231DCF" w:rsidRPr="0043735C" w:rsidRDefault="00231DCF" w:rsidP="002F0D3C">
            <w:pPr>
              <w:pStyle w:val="ListParagraph"/>
              <w:numPr>
                <w:ilvl w:val="0"/>
                <w:numId w:val="15"/>
              </w:numPr>
              <w:spacing w:before="100" w:after="100"/>
              <w:rPr>
                <w:rFonts w:ascii="Times New Roman" w:hAnsi="Times New Roman"/>
                <w:sz w:val="24"/>
                <w:szCs w:val="24"/>
              </w:rPr>
            </w:pPr>
            <w:r w:rsidRPr="0043735C">
              <w:rPr>
                <w:rFonts w:ascii="Times New Roman" w:hAnsi="Times New Roman"/>
                <w:sz w:val="24"/>
                <w:szCs w:val="24"/>
              </w:rPr>
              <w:t>Choosing a career</w:t>
            </w:r>
          </w:p>
        </w:tc>
        <w:tc>
          <w:tcPr>
            <w:tcW w:w="2254" w:type="dxa"/>
          </w:tcPr>
          <w:p w14:paraId="3C5AB5AA" w14:textId="47BDBF7A" w:rsidR="00231DCF" w:rsidRPr="0043735C" w:rsidRDefault="00231DCF" w:rsidP="00231DCF">
            <w:pPr>
              <w:spacing w:before="100" w:after="100"/>
              <w:ind w:left="0" w:firstLine="0"/>
              <w:jc w:val="center"/>
              <w:rPr>
                <w:rFonts w:ascii="Times New Roman" w:hAnsi="Times New Roman"/>
                <w:sz w:val="24"/>
                <w:szCs w:val="24"/>
              </w:rPr>
            </w:pPr>
            <w:r w:rsidRPr="0043735C">
              <w:rPr>
                <w:rFonts w:ascii="Times New Roman" w:hAnsi="Times New Roman"/>
                <w:sz w:val="24"/>
                <w:szCs w:val="24"/>
              </w:rPr>
              <w:t>AY 2020-21</w:t>
            </w:r>
          </w:p>
        </w:tc>
      </w:tr>
      <w:tr w:rsidR="00231DCF" w:rsidRPr="0043735C" w14:paraId="3D46F4FB" w14:textId="77777777" w:rsidTr="00801435">
        <w:trPr>
          <w:trHeight w:val="202"/>
        </w:trPr>
        <w:tc>
          <w:tcPr>
            <w:tcW w:w="6762" w:type="dxa"/>
          </w:tcPr>
          <w:p w14:paraId="119F5501" w14:textId="65F9C47A" w:rsidR="00231DCF" w:rsidRPr="0043735C" w:rsidRDefault="00231DCF" w:rsidP="002F0D3C">
            <w:pPr>
              <w:pStyle w:val="ListParagraph"/>
              <w:numPr>
                <w:ilvl w:val="0"/>
                <w:numId w:val="15"/>
              </w:numPr>
              <w:spacing w:before="100" w:after="100"/>
              <w:rPr>
                <w:rFonts w:ascii="Times New Roman" w:hAnsi="Times New Roman"/>
                <w:sz w:val="24"/>
                <w:szCs w:val="24"/>
              </w:rPr>
            </w:pPr>
            <w:r w:rsidRPr="0043735C">
              <w:rPr>
                <w:rFonts w:ascii="Times New Roman" w:hAnsi="Times New Roman"/>
                <w:sz w:val="24"/>
                <w:szCs w:val="24"/>
              </w:rPr>
              <w:t>Job-seeking strategies</w:t>
            </w:r>
          </w:p>
        </w:tc>
        <w:tc>
          <w:tcPr>
            <w:tcW w:w="2254" w:type="dxa"/>
          </w:tcPr>
          <w:p w14:paraId="288CD152" w14:textId="483359EA" w:rsidR="00231DCF" w:rsidRPr="0043735C" w:rsidRDefault="00231DCF" w:rsidP="00231DCF">
            <w:pPr>
              <w:spacing w:before="100" w:after="100"/>
              <w:ind w:left="0" w:firstLine="0"/>
              <w:jc w:val="center"/>
              <w:rPr>
                <w:rFonts w:ascii="Times New Roman" w:hAnsi="Times New Roman"/>
                <w:sz w:val="24"/>
                <w:szCs w:val="24"/>
              </w:rPr>
            </w:pPr>
            <w:r w:rsidRPr="0043735C">
              <w:rPr>
                <w:rFonts w:ascii="Times New Roman" w:hAnsi="Times New Roman"/>
                <w:sz w:val="24"/>
                <w:szCs w:val="24"/>
              </w:rPr>
              <w:t>AY 2020-21</w:t>
            </w:r>
          </w:p>
        </w:tc>
      </w:tr>
      <w:tr w:rsidR="00FA391B" w:rsidRPr="0043735C" w14:paraId="5B0C6921" w14:textId="77777777" w:rsidTr="00801435">
        <w:trPr>
          <w:trHeight w:val="202"/>
        </w:trPr>
        <w:tc>
          <w:tcPr>
            <w:tcW w:w="6762" w:type="dxa"/>
          </w:tcPr>
          <w:p w14:paraId="78452D1B" w14:textId="6E2A4D53" w:rsidR="00FA391B" w:rsidRPr="0043735C" w:rsidRDefault="00FA391B" w:rsidP="002F0D3C">
            <w:pPr>
              <w:pStyle w:val="ListParagraph"/>
              <w:numPr>
                <w:ilvl w:val="0"/>
                <w:numId w:val="15"/>
              </w:numPr>
              <w:spacing w:before="100" w:after="100"/>
              <w:rPr>
                <w:rFonts w:ascii="Times New Roman" w:hAnsi="Times New Roman"/>
                <w:sz w:val="24"/>
                <w:szCs w:val="24"/>
              </w:rPr>
            </w:pPr>
            <w:r w:rsidRPr="0043735C">
              <w:rPr>
                <w:rFonts w:ascii="Times New Roman" w:hAnsi="Times New Roman"/>
                <w:sz w:val="24"/>
                <w:szCs w:val="24"/>
              </w:rPr>
              <w:t xml:space="preserve">Application </w:t>
            </w:r>
            <w:r w:rsidR="006745DB">
              <w:rPr>
                <w:rFonts w:ascii="Times New Roman" w:hAnsi="Times New Roman"/>
                <w:sz w:val="24"/>
                <w:szCs w:val="24"/>
              </w:rPr>
              <w:t>P</w:t>
            </w:r>
            <w:r w:rsidRPr="0043735C">
              <w:rPr>
                <w:rFonts w:ascii="Times New Roman" w:hAnsi="Times New Roman"/>
                <w:sz w:val="24"/>
                <w:szCs w:val="24"/>
              </w:rPr>
              <w:t>rocedures and CVs</w:t>
            </w:r>
          </w:p>
        </w:tc>
        <w:tc>
          <w:tcPr>
            <w:tcW w:w="2254" w:type="dxa"/>
          </w:tcPr>
          <w:p w14:paraId="3AF4C3E8" w14:textId="0E304708" w:rsidR="00FA391B" w:rsidRPr="0043735C" w:rsidRDefault="009F5587" w:rsidP="006745DB">
            <w:pPr>
              <w:spacing w:before="100" w:after="100"/>
              <w:ind w:left="0" w:firstLine="0"/>
              <w:jc w:val="center"/>
              <w:rPr>
                <w:rFonts w:ascii="Times New Roman" w:hAnsi="Times New Roman"/>
                <w:sz w:val="24"/>
                <w:szCs w:val="24"/>
              </w:rPr>
            </w:pPr>
            <w:r>
              <w:rPr>
                <w:rFonts w:ascii="Times New Roman" w:hAnsi="Times New Roman"/>
                <w:sz w:val="24"/>
                <w:szCs w:val="24"/>
              </w:rPr>
              <w:t>23/10/19</w:t>
            </w:r>
          </w:p>
        </w:tc>
      </w:tr>
      <w:tr w:rsidR="00FA391B" w:rsidRPr="0043735C" w14:paraId="1C511BE3" w14:textId="77777777" w:rsidTr="00801435">
        <w:trPr>
          <w:trHeight w:val="201"/>
        </w:trPr>
        <w:tc>
          <w:tcPr>
            <w:tcW w:w="6762" w:type="dxa"/>
          </w:tcPr>
          <w:p w14:paraId="72930D71" w14:textId="4E008704" w:rsidR="00FA391B" w:rsidRPr="0043735C" w:rsidRDefault="00FA391B" w:rsidP="002F0D3C">
            <w:pPr>
              <w:pStyle w:val="ListParagraph"/>
              <w:numPr>
                <w:ilvl w:val="0"/>
                <w:numId w:val="15"/>
              </w:numPr>
              <w:spacing w:before="100" w:after="100"/>
              <w:rPr>
                <w:rFonts w:ascii="Times New Roman" w:hAnsi="Times New Roman"/>
                <w:sz w:val="24"/>
                <w:szCs w:val="24"/>
              </w:rPr>
            </w:pPr>
            <w:r w:rsidRPr="0043735C">
              <w:rPr>
                <w:rFonts w:ascii="Times New Roman" w:hAnsi="Times New Roman"/>
                <w:sz w:val="24"/>
                <w:szCs w:val="24"/>
              </w:rPr>
              <w:t>Interview techniques</w:t>
            </w:r>
          </w:p>
        </w:tc>
        <w:tc>
          <w:tcPr>
            <w:tcW w:w="2254" w:type="dxa"/>
          </w:tcPr>
          <w:p w14:paraId="0E77930D" w14:textId="142285DD" w:rsidR="00FA391B" w:rsidRPr="0043735C" w:rsidRDefault="00231DCF" w:rsidP="00231DCF">
            <w:pPr>
              <w:spacing w:before="100" w:after="100"/>
              <w:ind w:left="0" w:firstLine="0"/>
              <w:jc w:val="center"/>
              <w:rPr>
                <w:rFonts w:ascii="Times New Roman" w:hAnsi="Times New Roman"/>
                <w:sz w:val="24"/>
                <w:szCs w:val="24"/>
              </w:rPr>
            </w:pPr>
            <w:r w:rsidRPr="0043735C">
              <w:rPr>
                <w:rFonts w:ascii="Times New Roman" w:hAnsi="Times New Roman"/>
                <w:sz w:val="24"/>
                <w:szCs w:val="24"/>
              </w:rPr>
              <w:t>AY 2019-20</w:t>
            </w:r>
          </w:p>
        </w:tc>
      </w:tr>
      <w:tr w:rsidR="00FA391B" w:rsidRPr="0043735C" w14:paraId="40F793BB" w14:textId="77777777" w:rsidTr="00801435">
        <w:trPr>
          <w:trHeight w:val="201"/>
        </w:trPr>
        <w:tc>
          <w:tcPr>
            <w:tcW w:w="6762" w:type="dxa"/>
          </w:tcPr>
          <w:p w14:paraId="364CBCAC" w14:textId="7DEE2EDA" w:rsidR="00FA391B" w:rsidRPr="0043735C" w:rsidRDefault="00FA391B" w:rsidP="002F0D3C">
            <w:pPr>
              <w:pStyle w:val="ListParagraph"/>
              <w:numPr>
                <w:ilvl w:val="0"/>
                <w:numId w:val="15"/>
              </w:numPr>
              <w:spacing w:before="100" w:after="100"/>
              <w:rPr>
                <w:rFonts w:ascii="Times New Roman" w:hAnsi="Times New Roman"/>
                <w:sz w:val="24"/>
                <w:szCs w:val="24"/>
              </w:rPr>
            </w:pPr>
            <w:r w:rsidRPr="0043735C">
              <w:rPr>
                <w:rFonts w:ascii="Times New Roman" w:hAnsi="Times New Roman"/>
                <w:sz w:val="24"/>
                <w:szCs w:val="24"/>
              </w:rPr>
              <w:t>Work experience</w:t>
            </w:r>
          </w:p>
        </w:tc>
        <w:tc>
          <w:tcPr>
            <w:tcW w:w="2254" w:type="dxa"/>
          </w:tcPr>
          <w:p w14:paraId="545AF861" w14:textId="7D4C0341" w:rsidR="00FA391B" w:rsidRPr="0043735C" w:rsidRDefault="006745DB" w:rsidP="00231DCF">
            <w:pPr>
              <w:spacing w:before="100" w:after="100"/>
              <w:ind w:left="0" w:firstLine="0"/>
              <w:jc w:val="center"/>
              <w:rPr>
                <w:rFonts w:ascii="Times New Roman" w:hAnsi="Times New Roman"/>
                <w:sz w:val="24"/>
                <w:szCs w:val="24"/>
              </w:rPr>
            </w:pPr>
            <w:r>
              <w:rPr>
                <w:rFonts w:ascii="Times New Roman" w:hAnsi="Times New Roman"/>
                <w:sz w:val="24"/>
                <w:szCs w:val="24"/>
              </w:rPr>
              <w:t>2020-21</w:t>
            </w:r>
          </w:p>
        </w:tc>
      </w:tr>
    </w:tbl>
    <w:p w14:paraId="4B385457" w14:textId="0CE04CF5" w:rsidR="00231DCF" w:rsidRPr="0043735C" w:rsidRDefault="00231DCF" w:rsidP="006745DB">
      <w:pPr>
        <w:ind w:left="0" w:firstLine="0"/>
        <w:rPr>
          <w:rFonts w:ascii="Times New Roman" w:hAnsi="Times New Roman"/>
          <w:sz w:val="24"/>
          <w:szCs w:val="24"/>
        </w:rPr>
      </w:pPr>
      <w:r w:rsidRPr="0043735C">
        <w:rPr>
          <w:rFonts w:ascii="Times New Roman" w:hAnsi="Times New Roman"/>
          <w:sz w:val="24"/>
          <w:szCs w:val="24"/>
        </w:rPr>
        <w:br w:type="page"/>
      </w:r>
    </w:p>
    <w:tbl>
      <w:tblPr>
        <w:tblStyle w:val="TableGrid"/>
        <w:tblW w:w="0" w:type="auto"/>
        <w:tblLook w:val="04A0" w:firstRow="1" w:lastRow="0" w:firstColumn="1" w:lastColumn="0" w:noHBand="0" w:noVBand="1"/>
      </w:tblPr>
      <w:tblGrid>
        <w:gridCol w:w="6762"/>
        <w:gridCol w:w="2254"/>
      </w:tblGrid>
      <w:tr w:rsidR="00DB2CF8" w:rsidRPr="0043735C" w14:paraId="2C40E6BD" w14:textId="77777777" w:rsidTr="00872B01">
        <w:tc>
          <w:tcPr>
            <w:tcW w:w="9016" w:type="dxa"/>
            <w:gridSpan w:val="2"/>
            <w:shd w:val="clear" w:color="auto" w:fill="BFBFBF" w:themeFill="background1" w:themeFillShade="BF"/>
          </w:tcPr>
          <w:p w14:paraId="0F8DE092" w14:textId="41941419" w:rsidR="00DB2CF8" w:rsidRPr="0043735C" w:rsidRDefault="00DB2CF8" w:rsidP="00872B01">
            <w:pPr>
              <w:spacing w:before="100"/>
              <w:ind w:left="0" w:firstLine="0"/>
              <w:jc w:val="center"/>
              <w:rPr>
                <w:rFonts w:ascii="Times New Roman" w:hAnsi="Times New Roman"/>
                <w:b/>
                <w:bCs/>
                <w:sz w:val="24"/>
                <w:szCs w:val="24"/>
              </w:rPr>
            </w:pPr>
            <w:r w:rsidRPr="0043735C">
              <w:rPr>
                <w:rFonts w:ascii="Times New Roman" w:hAnsi="Times New Roman"/>
                <w:b/>
                <w:bCs/>
                <w:sz w:val="24"/>
                <w:szCs w:val="24"/>
              </w:rPr>
              <w:lastRenderedPageBreak/>
              <w:t xml:space="preserve">Personal Development </w:t>
            </w:r>
            <w:r w:rsidR="00872B01" w:rsidRPr="0043735C">
              <w:rPr>
                <w:rFonts w:ascii="Times New Roman" w:hAnsi="Times New Roman"/>
                <w:b/>
                <w:bCs/>
                <w:sz w:val="24"/>
                <w:szCs w:val="24"/>
              </w:rPr>
              <w:t>P</w:t>
            </w:r>
            <w:r w:rsidRPr="0043735C">
              <w:rPr>
                <w:rFonts w:ascii="Times New Roman" w:hAnsi="Times New Roman"/>
                <w:b/>
                <w:bCs/>
                <w:sz w:val="24"/>
                <w:szCs w:val="24"/>
              </w:rPr>
              <w:t>lan</w:t>
            </w:r>
            <w:r w:rsidR="00227D6C">
              <w:rPr>
                <w:rFonts w:ascii="Times New Roman" w:hAnsi="Times New Roman"/>
                <w:b/>
                <w:bCs/>
                <w:sz w:val="24"/>
                <w:szCs w:val="24"/>
              </w:rPr>
              <w:t xml:space="preserve"> 2019</w:t>
            </w:r>
          </w:p>
          <w:p w14:paraId="143ECC30" w14:textId="7A20AA07" w:rsidR="00DB2CF8" w:rsidRPr="0043735C" w:rsidRDefault="00DB2CF8" w:rsidP="00872B01">
            <w:pPr>
              <w:ind w:left="0" w:firstLine="0"/>
              <w:jc w:val="center"/>
              <w:rPr>
                <w:rFonts w:ascii="Times New Roman" w:hAnsi="Times New Roman"/>
                <w:b/>
                <w:bCs/>
                <w:sz w:val="24"/>
                <w:szCs w:val="24"/>
              </w:rPr>
            </w:pPr>
            <w:r w:rsidRPr="0043735C">
              <w:rPr>
                <w:rFonts w:ascii="Times New Roman" w:hAnsi="Times New Roman"/>
                <w:b/>
                <w:bCs/>
                <w:sz w:val="24"/>
                <w:szCs w:val="24"/>
              </w:rPr>
              <w:t>Section 8:  Professional Networking</w:t>
            </w:r>
          </w:p>
          <w:p w14:paraId="4427219A" w14:textId="2EF23607" w:rsidR="00DB2CF8" w:rsidRPr="0043735C" w:rsidRDefault="00DB2CF8" w:rsidP="00872B01">
            <w:pPr>
              <w:spacing w:after="100"/>
              <w:ind w:left="0" w:firstLine="0"/>
              <w:jc w:val="center"/>
              <w:rPr>
                <w:rFonts w:ascii="Times New Roman" w:hAnsi="Times New Roman"/>
                <w:sz w:val="24"/>
                <w:szCs w:val="24"/>
              </w:rPr>
            </w:pPr>
            <w:r w:rsidRPr="0043735C">
              <w:rPr>
                <w:rFonts w:ascii="Times New Roman" w:hAnsi="Times New Roman"/>
                <w:b/>
                <w:bCs/>
                <w:sz w:val="24"/>
                <w:szCs w:val="24"/>
              </w:rPr>
              <w:t>(Student Experience Team)</w:t>
            </w:r>
          </w:p>
        </w:tc>
      </w:tr>
      <w:tr w:rsidR="00DB2CF8" w:rsidRPr="0043735C" w14:paraId="583FF398" w14:textId="77777777" w:rsidTr="00DB2CF8">
        <w:tc>
          <w:tcPr>
            <w:tcW w:w="9016" w:type="dxa"/>
            <w:gridSpan w:val="2"/>
          </w:tcPr>
          <w:p w14:paraId="50E0B9AD" w14:textId="77777777" w:rsidR="00DB2CF8" w:rsidRPr="0043735C" w:rsidRDefault="00DB2CF8" w:rsidP="00DB7172">
            <w:pPr>
              <w:ind w:left="0" w:firstLine="0"/>
              <w:rPr>
                <w:rFonts w:ascii="Times New Roman" w:hAnsi="Times New Roman"/>
                <w:sz w:val="24"/>
                <w:szCs w:val="24"/>
              </w:rPr>
            </w:pPr>
          </w:p>
        </w:tc>
      </w:tr>
      <w:tr w:rsidR="00DB2CF8" w:rsidRPr="0043735C" w14:paraId="0F7D6DDF" w14:textId="77777777" w:rsidTr="00872B01">
        <w:tc>
          <w:tcPr>
            <w:tcW w:w="9016" w:type="dxa"/>
            <w:gridSpan w:val="2"/>
            <w:shd w:val="clear" w:color="auto" w:fill="BFBFBF" w:themeFill="background1" w:themeFillShade="BF"/>
          </w:tcPr>
          <w:p w14:paraId="2870EE94" w14:textId="3C673433" w:rsidR="00DB2CF8" w:rsidRPr="0043735C" w:rsidRDefault="00872B01" w:rsidP="00872B01">
            <w:pPr>
              <w:spacing w:before="100" w:after="100"/>
              <w:ind w:left="0" w:firstLine="0"/>
              <w:jc w:val="center"/>
              <w:rPr>
                <w:rFonts w:ascii="Times New Roman" w:hAnsi="Times New Roman"/>
                <w:b/>
                <w:bCs/>
                <w:sz w:val="24"/>
                <w:szCs w:val="24"/>
              </w:rPr>
            </w:pPr>
            <w:proofErr w:type="spellStart"/>
            <w:r w:rsidRPr="0043735C">
              <w:rPr>
                <w:rFonts w:ascii="Times New Roman" w:hAnsi="Times New Roman"/>
                <w:b/>
                <w:bCs/>
                <w:sz w:val="24"/>
                <w:szCs w:val="24"/>
              </w:rPr>
              <w:t>Linkedin</w:t>
            </w:r>
            <w:proofErr w:type="spellEnd"/>
            <w:r w:rsidRPr="0043735C">
              <w:rPr>
                <w:rFonts w:ascii="Times New Roman" w:hAnsi="Times New Roman"/>
                <w:b/>
                <w:bCs/>
                <w:sz w:val="24"/>
                <w:szCs w:val="24"/>
              </w:rPr>
              <w:t xml:space="preserve"> Personal Development Support</w:t>
            </w:r>
          </w:p>
        </w:tc>
      </w:tr>
      <w:tr w:rsidR="00DB2CF8" w:rsidRPr="0043735C" w14:paraId="6CF9BD88" w14:textId="77777777" w:rsidTr="00872B01">
        <w:tc>
          <w:tcPr>
            <w:tcW w:w="9016" w:type="dxa"/>
            <w:gridSpan w:val="2"/>
            <w:shd w:val="clear" w:color="auto" w:fill="F2F2F2" w:themeFill="background1" w:themeFillShade="F2"/>
          </w:tcPr>
          <w:p w14:paraId="59ECD023" w14:textId="33872378" w:rsidR="00DB2CF8" w:rsidRPr="0043735C" w:rsidRDefault="00872B01" w:rsidP="00872B01">
            <w:pPr>
              <w:spacing w:before="100" w:after="100"/>
              <w:ind w:left="0" w:firstLine="0"/>
              <w:rPr>
                <w:rFonts w:ascii="Times New Roman" w:hAnsi="Times New Roman"/>
                <w:i/>
                <w:iCs/>
                <w:sz w:val="24"/>
                <w:szCs w:val="24"/>
              </w:rPr>
            </w:pPr>
            <w:r w:rsidRPr="0043735C">
              <w:rPr>
                <w:rFonts w:ascii="Times New Roman" w:hAnsi="Times New Roman"/>
                <w:i/>
                <w:iCs/>
                <w:sz w:val="24"/>
                <w:szCs w:val="24"/>
              </w:rPr>
              <w:t xml:space="preserve">The Student Experience team can help you to develop your profile on </w:t>
            </w:r>
            <w:proofErr w:type="spellStart"/>
            <w:r w:rsidRPr="0043735C">
              <w:rPr>
                <w:rFonts w:ascii="Times New Roman" w:hAnsi="Times New Roman"/>
                <w:i/>
                <w:iCs/>
                <w:sz w:val="24"/>
                <w:szCs w:val="24"/>
              </w:rPr>
              <w:t>Linkedin</w:t>
            </w:r>
            <w:proofErr w:type="spellEnd"/>
            <w:r w:rsidRPr="0043735C">
              <w:rPr>
                <w:rFonts w:ascii="Times New Roman" w:hAnsi="Times New Roman"/>
                <w:i/>
                <w:iCs/>
                <w:sz w:val="24"/>
                <w:szCs w:val="24"/>
              </w:rPr>
              <w:t>.</w:t>
            </w:r>
          </w:p>
        </w:tc>
      </w:tr>
      <w:tr w:rsidR="00DB2CF8" w:rsidRPr="0043735C" w14:paraId="5C408BE6" w14:textId="77777777" w:rsidTr="00DB2CF8">
        <w:tc>
          <w:tcPr>
            <w:tcW w:w="9016" w:type="dxa"/>
            <w:gridSpan w:val="2"/>
          </w:tcPr>
          <w:p w14:paraId="44034F3B" w14:textId="77777777" w:rsidR="00DB2CF8" w:rsidRPr="0043735C" w:rsidRDefault="00872B01" w:rsidP="00DB7172">
            <w:pPr>
              <w:ind w:left="0" w:firstLine="0"/>
              <w:rPr>
                <w:rFonts w:ascii="Times New Roman" w:hAnsi="Times New Roman"/>
                <w:sz w:val="24"/>
                <w:szCs w:val="24"/>
              </w:rPr>
            </w:pPr>
            <w:r w:rsidRPr="0043735C">
              <w:rPr>
                <w:rFonts w:ascii="Times New Roman" w:hAnsi="Times New Roman"/>
                <w:sz w:val="24"/>
                <w:szCs w:val="24"/>
              </w:rPr>
              <w:t xml:space="preserve">What is </w:t>
            </w:r>
            <w:proofErr w:type="spellStart"/>
            <w:r w:rsidRPr="0043735C">
              <w:rPr>
                <w:rFonts w:ascii="Times New Roman" w:hAnsi="Times New Roman"/>
                <w:sz w:val="24"/>
                <w:szCs w:val="24"/>
              </w:rPr>
              <w:t>Linkedin</w:t>
            </w:r>
            <w:proofErr w:type="spellEnd"/>
            <w:r w:rsidRPr="0043735C">
              <w:rPr>
                <w:rFonts w:ascii="Times New Roman" w:hAnsi="Times New Roman"/>
                <w:sz w:val="24"/>
                <w:szCs w:val="24"/>
              </w:rPr>
              <w:t>?</w:t>
            </w:r>
          </w:p>
          <w:p w14:paraId="43E8FD0C" w14:textId="35F99CDB" w:rsidR="00872B01" w:rsidRPr="0043735C" w:rsidRDefault="00872B01" w:rsidP="00DB7172">
            <w:pPr>
              <w:ind w:left="0" w:firstLine="0"/>
              <w:rPr>
                <w:rFonts w:ascii="Times New Roman" w:hAnsi="Times New Roman"/>
                <w:sz w:val="24"/>
                <w:szCs w:val="24"/>
              </w:rPr>
            </w:pPr>
          </w:p>
        </w:tc>
      </w:tr>
      <w:tr w:rsidR="00872B01" w:rsidRPr="0043735C" w14:paraId="50306FBA" w14:textId="77777777" w:rsidTr="00872B01">
        <w:tc>
          <w:tcPr>
            <w:tcW w:w="6762" w:type="dxa"/>
            <w:shd w:val="clear" w:color="auto" w:fill="F2F2F2" w:themeFill="background1" w:themeFillShade="F2"/>
          </w:tcPr>
          <w:p w14:paraId="696BCAFA" w14:textId="6D5D8758" w:rsidR="00872B01" w:rsidRPr="0043735C" w:rsidRDefault="00872B01" w:rsidP="00872B01">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Actions I will take (i.e., do you feel that you could benefit from any of the support above?)</w:t>
            </w:r>
          </w:p>
        </w:tc>
        <w:tc>
          <w:tcPr>
            <w:tcW w:w="2254" w:type="dxa"/>
            <w:shd w:val="clear" w:color="auto" w:fill="F2F2F2" w:themeFill="background1" w:themeFillShade="F2"/>
          </w:tcPr>
          <w:p w14:paraId="3343EEE4" w14:textId="57FCA15C" w:rsidR="00872B01" w:rsidRPr="0043735C" w:rsidRDefault="00872B01" w:rsidP="00872B01">
            <w:pPr>
              <w:spacing w:before="100"/>
              <w:ind w:left="0" w:firstLine="0"/>
              <w:jc w:val="center"/>
              <w:rPr>
                <w:rFonts w:ascii="Times New Roman" w:hAnsi="Times New Roman"/>
                <w:b/>
                <w:bCs/>
                <w:sz w:val="24"/>
                <w:szCs w:val="24"/>
              </w:rPr>
            </w:pPr>
            <w:r w:rsidRPr="0043735C">
              <w:rPr>
                <w:rFonts w:ascii="Times New Roman" w:hAnsi="Times New Roman"/>
                <w:b/>
                <w:bCs/>
                <w:sz w:val="24"/>
                <w:szCs w:val="24"/>
              </w:rPr>
              <w:t>Date</w:t>
            </w:r>
          </w:p>
        </w:tc>
      </w:tr>
      <w:tr w:rsidR="00872B01" w:rsidRPr="0043735C" w14:paraId="64A6DF07" w14:textId="77777777" w:rsidTr="00801435">
        <w:tc>
          <w:tcPr>
            <w:tcW w:w="6762" w:type="dxa"/>
          </w:tcPr>
          <w:p w14:paraId="78622678" w14:textId="1B98AA7F" w:rsidR="00872B01" w:rsidRPr="0043735C" w:rsidRDefault="00872B01" w:rsidP="00872B01">
            <w:pPr>
              <w:spacing w:before="100" w:after="100"/>
              <w:ind w:left="0" w:firstLine="0"/>
              <w:rPr>
                <w:rFonts w:ascii="Times New Roman" w:hAnsi="Times New Roman"/>
                <w:sz w:val="24"/>
                <w:szCs w:val="24"/>
              </w:rPr>
            </w:pPr>
            <w:r w:rsidRPr="0043735C">
              <w:rPr>
                <w:rFonts w:ascii="Times New Roman" w:hAnsi="Times New Roman"/>
                <w:sz w:val="24"/>
                <w:szCs w:val="24"/>
              </w:rPr>
              <w:t xml:space="preserve">Induction Week – Introduction to </w:t>
            </w:r>
            <w:proofErr w:type="spellStart"/>
            <w:r w:rsidRPr="0043735C">
              <w:rPr>
                <w:rFonts w:ascii="Times New Roman" w:hAnsi="Times New Roman"/>
                <w:sz w:val="24"/>
                <w:szCs w:val="24"/>
              </w:rPr>
              <w:t>Linkedin</w:t>
            </w:r>
            <w:proofErr w:type="spellEnd"/>
            <w:r w:rsidRPr="0043735C">
              <w:rPr>
                <w:rFonts w:ascii="Times New Roman" w:hAnsi="Times New Roman"/>
                <w:sz w:val="24"/>
                <w:szCs w:val="24"/>
              </w:rPr>
              <w:t xml:space="preserve"> session.</w:t>
            </w:r>
          </w:p>
        </w:tc>
        <w:tc>
          <w:tcPr>
            <w:tcW w:w="2254" w:type="dxa"/>
          </w:tcPr>
          <w:p w14:paraId="686ACF7D" w14:textId="77777777" w:rsidR="00872B01" w:rsidRPr="0043735C" w:rsidRDefault="00872B01" w:rsidP="00872B01">
            <w:pPr>
              <w:spacing w:before="100" w:after="100"/>
              <w:ind w:left="0" w:firstLine="0"/>
              <w:rPr>
                <w:rFonts w:ascii="Times New Roman" w:hAnsi="Times New Roman"/>
                <w:sz w:val="24"/>
                <w:szCs w:val="24"/>
              </w:rPr>
            </w:pPr>
          </w:p>
        </w:tc>
      </w:tr>
      <w:tr w:rsidR="00872B01" w:rsidRPr="0043735C" w14:paraId="4A0835B4" w14:textId="77777777" w:rsidTr="00801435">
        <w:tc>
          <w:tcPr>
            <w:tcW w:w="6762" w:type="dxa"/>
          </w:tcPr>
          <w:p w14:paraId="11406292" w14:textId="77777777" w:rsidR="00872B01" w:rsidRPr="0043735C" w:rsidRDefault="00872B01" w:rsidP="00872B01">
            <w:pPr>
              <w:spacing w:before="100" w:after="100"/>
              <w:ind w:left="0" w:firstLine="0"/>
              <w:rPr>
                <w:rFonts w:ascii="Times New Roman" w:hAnsi="Times New Roman"/>
                <w:sz w:val="24"/>
                <w:szCs w:val="24"/>
              </w:rPr>
            </w:pPr>
          </w:p>
        </w:tc>
        <w:tc>
          <w:tcPr>
            <w:tcW w:w="2254" w:type="dxa"/>
          </w:tcPr>
          <w:p w14:paraId="6E122AFE" w14:textId="77777777" w:rsidR="00872B01" w:rsidRPr="0043735C" w:rsidRDefault="00872B01" w:rsidP="00872B01">
            <w:pPr>
              <w:spacing w:before="100" w:after="100"/>
              <w:ind w:left="0" w:firstLine="0"/>
              <w:rPr>
                <w:rFonts w:ascii="Times New Roman" w:hAnsi="Times New Roman"/>
                <w:sz w:val="24"/>
                <w:szCs w:val="24"/>
              </w:rPr>
            </w:pPr>
          </w:p>
        </w:tc>
      </w:tr>
      <w:tr w:rsidR="00872B01" w:rsidRPr="0043735C" w14:paraId="79CA633E" w14:textId="77777777" w:rsidTr="00801435">
        <w:tc>
          <w:tcPr>
            <w:tcW w:w="6762" w:type="dxa"/>
          </w:tcPr>
          <w:p w14:paraId="77224402" w14:textId="77777777" w:rsidR="00872B01" w:rsidRPr="0043735C" w:rsidRDefault="00872B01" w:rsidP="00872B01">
            <w:pPr>
              <w:spacing w:before="100" w:after="100"/>
              <w:ind w:left="0" w:firstLine="0"/>
              <w:rPr>
                <w:rFonts w:ascii="Times New Roman" w:hAnsi="Times New Roman"/>
                <w:sz w:val="24"/>
                <w:szCs w:val="24"/>
              </w:rPr>
            </w:pPr>
          </w:p>
        </w:tc>
        <w:tc>
          <w:tcPr>
            <w:tcW w:w="2254" w:type="dxa"/>
          </w:tcPr>
          <w:p w14:paraId="7897FCCE" w14:textId="77777777" w:rsidR="00872B01" w:rsidRPr="0043735C" w:rsidRDefault="00872B01" w:rsidP="00872B01">
            <w:pPr>
              <w:spacing w:before="100" w:after="100"/>
              <w:ind w:left="0" w:firstLine="0"/>
              <w:rPr>
                <w:rFonts w:ascii="Times New Roman" w:hAnsi="Times New Roman"/>
                <w:sz w:val="24"/>
                <w:szCs w:val="24"/>
              </w:rPr>
            </w:pPr>
          </w:p>
        </w:tc>
      </w:tr>
    </w:tbl>
    <w:p w14:paraId="0F3DCCCA" w14:textId="23B0D576" w:rsidR="00227631" w:rsidRDefault="00227631" w:rsidP="00227631">
      <w:pPr>
        <w:ind w:left="0" w:firstLine="0"/>
        <w:rPr>
          <w:rFonts w:ascii="Times New Roman" w:hAnsi="Times New Roman"/>
          <w:b/>
          <w:bCs/>
          <w:sz w:val="28"/>
          <w:szCs w:val="28"/>
        </w:rPr>
      </w:pPr>
    </w:p>
    <w:p w14:paraId="51F9E5A9" w14:textId="77777777" w:rsidR="00227631" w:rsidRDefault="00227631">
      <w:pPr>
        <w:rPr>
          <w:rFonts w:ascii="Times New Roman" w:hAnsi="Times New Roman"/>
          <w:b/>
          <w:bCs/>
          <w:sz w:val="28"/>
          <w:szCs w:val="28"/>
        </w:rPr>
      </w:pPr>
      <w:r>
        <w:rPr>
          <w:rFonts w:ascii="Times New Roman" w:hAnsi="Times New Roman"/>
          <w:b/>
          <w:bCs/>
          <w:sz w:val="28"/>
          <w:szCs w:val="28"/>
        </w:rPr>
        <w:br w:type="page"/>
      </w:r>
    </w:p>
    <w:p w14:paraId="171FD53C" w14:textId="5BE455F0" w:rsidR="008978C4" w:rsidRPr="00762581" w:rsidRDefault="007A05A8" w:rsidP="004F6CDC">
      <w:pPr>
        <w:ind w:left="0" w:firstLine="0"/>
        <w:jc w:val="center"/>
        <w:rPr>
          <w:rFonts w:ascii="Times New Roman" w:hAnsi="Times New Roman"/>
          <w:b/>
          <w:bCs/>
          <w:sz w:val="28"/>
          <w:szCs w:val="28"/>
        </w:rPr>
      </w:pPr>
      <w:r w:rsidRPr="00762581">
        <w:rPr>
          <w:rFonts w:ascii="Times New Roman" w:hAnsi="Times New Roman"/>
          <w:b/>
          <w:bCs/>
          <w:sz w:val="28"/>
          <w:szCs w:val="28"/>
        </w:rPr>
        <w:lastRenderedPageBreak/>
        <w:t xml:space="preserve">Appendix </w:t>
      </w:r>
      <w:r w:rsidR="00227631">
        <w:rPr>
          <w:rFonts w:ascii="Times New Roman" w:hAnsi="Times New Roman"/>
          <w:b/>
          <w:bCs/>
          <w:sz w:val="28"/>
          <w:szCs w:val="28"/>
        </w:rPr>
        <w:t>6</w:t>
      </w:r>
    </w:p>
    <w:p w14:paraId="5E589C1D" w14:textId="77777777" w:rsidR="007A05A8" w:rsidRPr="0043735C" w:rsidRDefault="007A05A8" w:rsidP="007A05A8">
      <w:pPr>
        <w:ind w:left="0" w:firstLine="0"/>
        <w:jc w:val="center"/>
        <w:rPr>
          <w:rFonts w:ascii="Times New Roman" w:hAnsi="Times New Roman"/>
          <w:sz w:val="24"/>
          <w:szCs w:val="24"/>
        </w:rPr>
      </w:pPr>
    </w:p>
    <w:p w14:paraId="4197C1CD" w14:textId="2DA2F146" w:rsidR="00B04A4B" w:rsidRPr="0043735C" w:rsidRDefault="00B04A4B" w:rsidP="00B04A4B">
      <w:pPr>
        <w:ind w:left="0" w:firstLine="0"/>
        <w:jc w:val="center"/>
        <w:rPr>
          <w:rFonts w:ascii="Times New Roman" w:hAnsi="Times New Roman"/>
          <w:b/>
          <w:bCs/>
          <w:sz w:val="24"/>
          <w:szCs w:val="24"/>
        </w:rPr>
      </w:pPr>
      <w:r w:rsidRPr="0043735C">
        <w:rPr>
          <w:rFonts w:ascii="Times New Roman" w:hAnsi="Times New Roman"/>
          <w:b/>
          <w:bCs/>
          <w:sz w:val="24"/>
          <w:szCs w:val="24"/>
        </w:rPr>
        <w:t>ECGE6001Q – Using the STAR Technique</w:t>
      </w:r>
    </w:p>
    <w:p w14:paraId="5F0ED428" w14:textId="56EDF88B" w:rsidR="00B04A4B" w:rsidRPr="0043735C" w:rsidRDefault="00B04A4B" w:rsidP="00B04A4B">
      <w:pPr>
        <w:ind w:left="0" w:firstLine="0"/>
        <w:jc w:val="center"/>
        <w:rPr>
          <w:rFonts w:ascii="Times New Roman" w:hAnsi="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B04A4B" w:rsidRPr="0043735C" w14:paraId="43B69D2B" w14:textId="77777777" w:rsidTr="00A86D51">
        <w:tc>
          <w:tcPr>
            <w:tcW w:w="2254" w:type="dxa"/>
            <w:shd w:val="clear" w:color="auto" w:fill="D9D9D9" w:themeFill="background1" w:themeFillShade="D9"/>
          </w:tcPr>
          <w:p w14:paraId="4DF3CDA9" w14:textId="30DEC18C" w:rsidR="00B04A4B" w:rsidRPr="0043735C" w:rsidRDefault="00B04A4B" w:rsidP="004B1F39">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Name:</w:t>
            </w:r>
          </w:p>
        </w:tc>
        <w:tc>
          <w:tcPr>
            <w:tcW w:w="2254" w:type="dxa"/>
          </w:tcPr>
          <w:p w14:paraId="1D259B4C" w14:textId="4D321F03" w:rsidR="00B04A4B" w:rsidRPr="0043735C" w:rsidRDefault="00B04A4B" w:rsidP="004B1F39">
            <w:pPr>
              <w:spacing w:before="100" w:after="100"/>
              <w:ind w:left="0" w:firstLine="0"/>
              <w:jc w:val="center"/>
              <w:rPr>
                <w:rFonts w:ascii="Times New Roman" w:hAnsi="Times New Roman"/>
                <w:sz w:val="24"/>
                <w:szCs w:val="24"/>
              </w:rPr>
            </w:pPr>
            <w:r w:rsidRPr="0043735C">
              <w:rPr>
                <w:rFonts w:ascii="Times New Roman" w:hAnsi="Times New Roman"/>
                <w:sz w:val="24"/>
                <w:szCs w:val="24"/>
              </w:rPr>
              <w:t>Paul Morgans</w:t>
            </w:r>
          </w:p>
        </w:tc>
        <w:tc>
          <w:tcPr>
            <w:tcW w:w="2254" w:type="dxa"/>
            <w:shd w:val="clear" w:color="auto" w:fill="D9D9D9" w:themeFill="background1" w:themeFillShade="D9"/>
          </w:tcPr>
          <w:p w14:paraId="46C3705A" w14:textId="6E53931A" w:rsidR="00B04A4B" w:rsidRPr="0043735C" w:rsidRDefault="00B04A4B" w:rsidP="004B1F39">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Student Number:</w:t>
            </w:r>
          </w:p>
        </w:tc>
        <w:tc>
          <w:tcPr>
            <w:tcW w:w="2254" w:type="dxa"/>
          </w:tcPr>
          <w:p w14:paraId="52B9F9F2" w14:textId="0F5D8CAF" w:rsidR="00B04A4B" w:rsidRPr="0043735C" w:rsidRDefault="00B04A4B" w:rsidP="004B1F39">
            <w:pPr>
              <w:spacing w:before="100" w:after="100"/>
              <w:ind w:left="0" w:firstLine="0"/>
              <w:jc w:val="center"/>
              <w:rPr>
                <w:rFonts w:ascii="Times New Roman" w:hAnsi="Times New Roman"/>
                <w:sz w:val="24"/>
                <w:szCs w:val="24"/>
              </w:rPr>
            </w:pPr>
            <w:r w:rsidRPr="0043735C">
              <w:rPr>
                <w:rFonts w:ascii="Times New Roman" w:hAnsi="Times New Roman"/>
                <w:sz w:val="24"/>
                <w:szCs w:val="24"/>
              </w:rPr>
              <w:t>25003241</w:t>
            </w:r>
          </w:p>
        </w:tc>
      </w:tr>
    </w:tbl>
    <w:p w14:paraId="0264C990" w14:textId="4910E5A7" w:rsidR="00B04A4B" w:rsidRPr="0043735C" w:rsidRDefault="00B04A4B" w:rsidP="00B04A4B">
      <w:pPr>
        <w:ind w:left="0" w:firstLine="0"/>
        <w:jc w:val="left"/>
        <w:rPr>
          <w:rFonts w:ascii="Times New Roman" w:hAnsi="Times New Roman"/>
          <w:sz w:val="24"/>
          <w:szCs w:val="24"/>
        </w:rPr>
      </w:pPr>
    </w:p>
    <w:p w14:paraId="25F513A8" w14:textId="7691AFBF" w:rsidR="00B04A4B" w:rsidRPr="005D48E9" w:rsidRDefault="00B04A4B" w:rsidP="004F6CDC">
      <w:pPr>
        <w:ind w:left="0" w:firstLine="0"/>
        <w:jc w:val="left"/>
        <w:rPr>
          <w:rFonts w:ascii="Times New Roman" w:hAnsi="Times New Roman"/>
          <w:i/>
          <w:iCs/>
          <w:sz w:val="24"/>
          <w:szCs w:val="24"/>
        </w:rPr>
      </w:pPr>
      <w:r w:rsidRPr="005D48E9">
        <w:rPr>
          <w:rFonts w:ascii="Times New Roman" w:hAnsi="Times New Roman"/>
          <w:i/>
          <w:iCs/>
          <w:sz w:val="24"/>
          <w:szCs w:val="24"/>
        </w:rPr>
        <w:t>Using the stages of the STAR Technique draft a response to the following question:</w:t>
      </w:r>
      <w:r w:rsidR="004F6CDC" w:rsidRPr="005D48E9">
        <w:rPr>
          <w:rFonts w:ascii="Times New Roman" w:hAnsi="Times New Roman"/>
          <w:i/>
          <w:iCs/>
          <w:sz w:val="24"/>
          <w:szCs w:val="24"/>
        </w:rPr>
        <w:t xml:space="preserve">  </w:t>
      </w:r>
      <w:r w:rsidRPr="005D48E9">
        <w:rPr>
          <w:rFonts w:ascii="Times New Roman" w:hAnsi="Times New Roman"/>
          <w:i/>
          <w:iCs/>
          <w:sz w:val="24"/>
          <w:szCs w:val="24"/>
        </w:rPr>
        <w:t>Could you give us an example of how you have contributed to a team or group activity?</w:t>
      </w:r>
    </w:p>
    <w:p w14:paraId="3E602215" w14:textId="6291B0FB" w:rsidR="00B04A4B" w:rsidRDefault="00B04A4B" w:rsidP="00B04A4B">
      <w:pPr>
        <w:ind w:left="0" w:firstLine="0"/>
        <w:jc w:val="left"/>
        <w:rPr>
          <w:rFonts w:ascii="Times New Roman" w:hAnsi="Times New Roman"/>
          <w:sz w:val="24"/>
          <w:szCs w:val="24"/>
        </w:rPr>
      </w:pPr>
    </w:p>
    <w:tbl>
      <w:tblPr>
        <w:tblStyle w:val="TableGrid"/>
        <w:tblW w:w="0" w:type="auto"/>
        <w:tblLook w:val="04A0" w:firstRow="1" w:lastRow="0" w:firstColumn="1" w:lastColumn="0" w:noHBand="0" w:noVBand="1"/>
      </w:tblPr>
      <w:tblGrid>
        <w:gridCol w:w="9016"/>
      </w:tblGrid>
      <w:tr w:rsidR="00B04A4B" w:rsidRPr="0043735C" w14:paraId="04A54CEA" w14:textId="77777777" w:rsidTr="00B04A4B">
        <w:tc>
          <w:tcPr>
            <w:tcW w:w="9016" w:type="dxa"/>
            <w:shd w:val="clear" w:color="auto" w:fill="D9D9D9" w:themeFill="background1" w:themeFillShade="D9"/>
          </w:tcPr>
          <w:p w14:paraId="4BD34FB2" w14:textId="4F01D4A8" w:rsidR="00B04A4B" w:rsidRPr="0043735C" w:rsidRDefault="00B04A4B" w:rsidP="00B04A4B">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Situation</w:t>
            </w:r>
          </w:p>
        </w:tc>
      </w:tr>
      <w:tr w:rsidR="00B04A4B" w:rsidRPr="0043735C" w14:paraId="747F11D6" w14:textId="77777777" w:rsidTr="00B04A4B">
        <w:tc>
          <w:tcPr>
            <w:tcW w:w="9016" w:type="dxa"/>
          </w:tcPr>
          <w:p w14:paraId="54845A0A" w14:textId="36C9388F" w:rsidR="001349DB" w:rsidRPr="007164EA" w:rsidRDefault="007164EA" w:rsidP="007164EA">
            <w:pPr>
              <w:spacing w:before="100" w:line="360" w:lineRule="auto"/>
              <w:ind w:left="0" w:firstLine="0"/>
              <w:jc w:val="left"/>
              <w:rPr>
                <w:rFonts w:ascii="Times New Roman" w:hAnsi="Times New Roman"/>
                <w:sz w:val="24"/>
                <w:szCs w:val="24"/>
              </w:rPr>
            </w:pPr>
            <w:r w:rsidRPr="007164EA">
              <w:rPr>
                <w:rFonts w:ascii="Times New Roman" w:hAnsi="Times New Roman"/>
                <w:sz w:val="24"/>
                <w:szCs w:val="24"/>
              </w:rPr>
              <w:t xml:space="preserve">Tuckman (1965) identifies five stages of group development, that is, ‘forming’, ‘storming’, ‘norming’, ‘performing’.  Tuckman and Jensen (1977) identified a further fifth stage of group development, that is, ‘adjourning’.  </w:t>
            </w:r>
            <w:bookmarkStart w:id="1" w:name="_Hlk502943286"/>
            <w:r w:rsidRPr="007164EA">
              <w:rPr>
                <w:rFonts w:ascii="Times New Roman" w:hAnsi="Times New Roman"/>
                <w:sz w:val="24"/>
                <w:szCs w:val="24"/>
              </w:rPr>
              <w:t>The five stages of group development characterise the effect of communication, conflict, decision-making, ethical and moral values, generic morale, Leadership and Management on the group.</w:t>
            </w:r>
            <w:bookmarkEnd w:id="1"/>
            <w:r w:rsidRPr="007164EA">
              <w:rPr>
                <w:rFonts w:ascii="Times New Roman" w:hAnsi="Times New Roman"/>
                <w:sz w:val="24"/>
                <w:szCs w:val="24"/>
              </w:rPr>
              <w:t xml:space="preserve">  The ‘forming’ (Tuckman, 1965) stage of group development exemplifies the forming and gathering of the group for constructing a curriculum document for Further Education.  </w:t>
            </w:r>
          </w:p>
        </w:tc>
      </w:tr>
      <w:tr w:rsidR="00B04A4B" w:rsidRPr="0043735C" w14:paraId="22B50CA9" w14:textId="77777777" w:rsidTr="00B04A4B">
        <w:tc>
          <w:tcPr>
            <w:tcW w:w="9016" w:type="dxa"/>
            <w:shd w:val="clear" w:color="auto" w:fill="D9D9D9" w:themeFill="background1" w:themeFillShade="D9"/>
          </w:tcPr>
          <w:p w14:paraId="49DC47A3" w14:textId="31B795BC" w:rsidR="00B04A4B" w:rsidRPr="0043735C" w:rsidRDefault="00B04A4B" w:rsidP="00B04A4B">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Task</w:t>
            </w:r>
          </w:p>
        </w:tc>
      </w:tr>
      <w:tr w:rsidR="00B04A4B" w:rsidRPr="0043735C" w14:paraId="7EF847BC" w14:textId="77777777" w:rsidTr="00B04A4B">
        <w:tc>
          <w:tcPr>
            <w:tcW w:w="9016" w:type="dxa"/>
          </w:tcPr>
          <w:p w14:paraId="16B37E12" w14:textId="204E1AF3" w:rsidR="00B04A4B" w:rsidRPr="007164EA" w:rsidRDefault="007164EA" w:rsidP="007164EA">
            <w:pPr>
              <w:pStyle w:val="Header"/>
              <w:tabs>
                <w:tab w:val="left" w:pos="720"/>
              </w:tabs>
              <w:spacing w:before="100" w:line="360" w:lineRule="auto"/>
              <w:ind w:left="0" w:firstLine="0"/>
              <w:jc w:val="left"/>
              <w:rPr>
                <w:rFonts w:ascii="Times New Roman" w:hAnsi="Times New Roman"/>
                <w:sz w:val="24"/>
                <w:szCs w:val="24"/>
              </w:rPr>
            </w:pPr>
            <w:r w:rsidRPr="007164EA">
              <w:rPr>
                <w:rFonts w:ascii="Times New Roman" w:hAnsi="Times New Roman"/>
                <w:sz w:val="24"/>
                <w:szCs w:val="24"/>
              </w:rPr>
              <w:t>The ‘forming’ (</w:t>
            </w:r>
            <w:r w:rsidRPr="007164EA">
              <w:rPr>
                <w:rFonts w:ascii="Times New Roman" w:hAnsi="Times New Roman"/>
                <w:i/>
                <w:iCs/>
                <w:sz w:val="24"/>
                <w:szCs w:val="24"/>
              </w:rPr>
              <w:t>ibid</w:t>
            </w:r>
            <w:r w:rsidRPr="007164EA">
              <w:rPr>
                <w:rFonts w:ascii="Times New Roman" w:hAnsi="Times New Roman"/>
                <w:sz w:val="24"/>
                <w:szCs w:val="24"/>
              </w:rPr>
              <w:t xml:space="preserve">.) stage of the group development exemplifies the gathering of group member 1 (male) and group member 3 (female) during week 1 and week 2 of the </w:t>
            </w:r>
            <w:r w:rsidR="00784FDF">
              <w:rPr>
                <w:rFonts w:ascii="Times New Roman" w:hAnsi="Times New Roman"/>
                <w:sz w:val="24"/>
                <w:szCs w:val="24"/>
              </w:rPr>
              <w:t xml:space="preserve">academic </w:t>
            </w:r>
            <w:r w:rsidRPr="007164EA">
              <w:rPr>
                <w:rFonts w:ascii="Times New Roman" w:hAnsi="Times New Roman"/>
                <w:sz w:val="24"/>
                <w:szCs w:val="24"/>
              </w:rPr>
              <w:t xml:space="preserve">event, group member 1 and group member 3 being the driving and founding force behind the curriculum document, </w:t>
            </w:r>
            <w:r w:rsidRPr="007164EA">
              <w:rPr>
                <w:rFonts w:ascii="Times New Roman" w:hAnsi="Times New Roman"/>
                <w:i/>
                <w:sz w:val="24"/>
                <w:szCs w:val="24"/>
              </w:rPr>
              <w:t>Entry 3 Diploma in Tattooing</w:t>
            </w:r>
            <w:r w:rsidRPr="007164EA">
              <w:rPr>
                <w:rFonts w:ascii="Times New Roman" w:hAnsi="Times New Roman"/>
                <w:sz w:val="24"/>
                <w:szCs w:val="24"/>
              </w:rPr>
              <w:t>, because of their experience, knowledge and understanding in the cosmetic and tattooing industries.  Furthermore, their experience, knowledge and understanding in human resource management and retail management.  The ‘</w:t>
            </w:r>
            <w:r w:rsidRPr="007164EA">
              <w:rPr>
                <w:rFonts w:ascii="Times New Roman" w:hAnsi="Times New Roman"/>
                <w:color w:val="000000" w:themeColor="text1"/>
                <w:sz w:val="24"/>
                <w:szCs w:val="24"/>
              </w:rPr>
              <w:t>forming’ (</w:t>
            </w:r>
            <w:r w:rsidRPr="007164EA">
              <w:rPr>
                <w:rFonts w:ascii="Times New Roman" w:hAnsi="Times New Roman"/>
                <w:i/>
                <w:iCs/>
                <w:color w:val="000000" w:themeColor="text1"/>
                <w:sz w:val="24"/>
                <w:szCs w:val="24"/>
              </w:rPr>
              <w:t>ibid</w:t>
            </w:r>
            <w:r w:rsidRPr="007164EA">
              <w:rPr>
                <w:rFonts w:ascii="Times New Roman" w:hAnsi="Times New Roman"/>
                <w:color w:val="000000" w:themeColor="text1"/>
                <w:sz w:val="24"/>
                <w:szCs w:val="24"/>
              </w:rPr>
              <w:t xml:space="preserve">.) stage of </w:t>
            </w:r>
            <w:r w:rsidRPr="007164EA">
              <w:rPr>
                <w:rFonts w:ascii="Times New Roman" w:hAnsi="Times New Roman"/>
                <w:sz w:val="24"/>
                <w:szCs w:val="24"/>
              </w:rPr>
              <w:t>group development also exemplifies the gathering of group member 2 (male) and group member 4 (male – myself) during week 3 and week 4 of the</w:t>
            </w:r>
            <w:r w:rsidR="003968FB">
              <w:rPr>
                <w:rFonts w:ascii="Times New Roman" w:hAnsi="Times New Roman"/>
                <w:sz w:val="24"/>
                <w:szCs w:val="24"/>
              </w:rPr>
              <w:t xml:space="preserve"> academic event</w:t>
            </w:r>
            <w:r w:rsidRPr="007164EA">
              <w:rPr>
                <w:rFonts w:ascii="Times New Roman" w:hAnsi="Times New Roman"/>
                <w:sz w:val="24"/>
                <w:szCs w:val="24"/>
              </w:rPr>
              <w:t xml:space="preserve">. Both group member 2 and group member 4 found themselves as outsiders to the generic group formation and gathering because of the exclusive friendship groups, the exclusive female groups and the exclusive subject matter groups, for example, ‘childcare’ and ‘tattooing’. </w:t>
            </w:r>
          </w:p>
        </w:tc>
      </w:tr>
      <w:tr w:rsidR="00B04A4B" w:rsidRPr="0043735C" w14:paraId="0BEF1B90" w14:textId="77777777" w:rsidTr="00B04A4B">
        <w:tc>
          <w:tcPr>
            <w:tcW w:w="9016" w:type="dxa"/>
            <w:shd w:val="clear" w:color="auto" w:fill="D9D9D9" w:themeFill="background1" w:themeFillShade="D9"/>
          </w:tcPr>
          <w:p w14:paraId="15E4F747" w14:textId="2CB573F9" w:rsidR="00B04A4B" w:rsidRPr="0043735C" w:rsidRDefault="00B04A4B" w:rsidP="00B04A4B">
            <w:pPr>
              <w:spacing w:before="100" w:after="100"/>
              <w:ind w:left="0" w:firstLine="0"/>
              <w:jc w:val="center"/>
              <w:rPr>
                <w:rFonts w:ascii="Times New Roman" w:hAnsi="Times New Roman"/>
                <w:b/>
                <w:bCs/>
                <w:sz w:val="24"/>
                <w:szCs w:val="24"/>
              </w:rPr>
            </w:pPr>
            <w:r w:rsidRPr="0043735C">
              <w:rPr>
                <w:rFonts w:ascii="Times New Roman" w:hAnsi="Times New Roman"/>
                <w:b/>
                <w:bCs/>
                <w:sz w:val="24"/>
                <w:szCs w:val="24"/>
              </w:rPr>
              <w:t>Activity</w:t>
            </w:r>
          </w:p>
        </w:tc>
      </w:tr>
      <w:tr w:rsidR="00B04A4B" w:rsidRPr="0043735C" w14:paraId="199D207F" w14:textId="77777777" w:rsidTr="00B04A4B">
        <w:tc>
          <w:tcPr>
            <w:tcW w:w="9016" w:type="dxa"/>
          </w:tcPr>
          <w:p w14:paraId="47FE1EEC" w14:textId="77777777" w:rsidR="0051548D" w:rsidRDefault="00221095" w:rsidP="0051548D">
            <w:pPr>
              <w:pStyle w:val="Header"/>
              <w:tabs>
                <w:tab w:val="left" w:pos="720"/>
              </w:tabs>
              <w:spacing w:before="100" w:line="360" w:lineRule="auto"/>
              <w:ind w:left="0" w:firstLine="0"/>
              <w:jc w:val="left"/>
              <w:rPr>
                <w:rFonts w:ascii="Times New Roman" w:hAnsi="Times New Roman"/>
                <w:sz w:val="24"/>
                <w:szCs w:val="24"/>
              </w:rPr>
            </w:pPr>
            <w:r w:rsidRPr="00221095">
              <w:rPr>
                <w:rFonts w:ascii="Times New Roman" w:hAnsi="Times New Roman"/>
                <w:sz w:val="24"/>
                <w:szCs w:val="24"/>
              </w:rPr>
              <w:t>Following the ‘forming’ (</w:t>
            </w:r>
            <w:r w:rsidRPr="00221095">
              <w:rPr>
                <w:rFonts w:ascii="Times New Roman" w:hAnsi="Times New Roman"/>
                <w:i/>
                <w:iCs/>
                <w:sz w:val="24"/>
                <w:szCs w:val="24"/>
              </w:rPr>
              <w:t>ibid</w:t>
            </w:r>
            <w:r w:rsidRPr="00221095">
              <w:rPr>
                <w:rFonts w:ascii="Times New Roman" w:hAnsi="Times New Roman"/>
                <w:sz w:val="24"/>
                <w:szCs w:val="24"/>
              </w:rPr>
              <w:t xml:space="preserve">.) and gathering of the group, the group demonstrates direction or orientation through brainstorming contrasting ideas, challenging boundaries </w:t>
            </w:r>
            <w:r w:rsidRPr="00221095">
              <w:rPr>
                <w:rFonts w:ascii="Times New Roman" w:hAnsi="Times New Roman"/>
                <w:sz w:val="24"/>
                <w:szCs w:val="24"/>
              </w:rPr>
              <w:lastRenderedPageBreak/>
              <w:t xml:space="preserve">and the conduct of the individual in the group, culminating in the emergence of group member 1 (male) as the group Leader, albeit, an unelected one, because of his alpha male extrovert and forceful character, despite his experience, knowledge and understanding of the subject.  Thereafter, the establishment of a dependent relationship upon each other and the group leader, the group leader driving and managing the group, delivering encouragement and support during the brainstorming sessions and the distribution of appropriate tasks (Maslow, </w:t>
            </w:r>
            <w:r w:rsidRPr="00221095">
              <w:rPr>
                <w:rFonts w:ascii="Times New Roman" w:hAnsi="Times New Roman"/>
                <w:color w:val="FF0000"/>
                <w:sz w:val="24"/>
                <w:szCs w:val="24"/>
              </w:rPr>
              <w:t>x</w:t>
            </w:r>
            <w:r w:rsidRPr="00221095">
              <w:rPr>
                <w:rFonts w:ascii="Times New Roman" w:hAnsi="Times New Roman"/>
                <w:sz w:val="24"/>
                <w:szCs w:val="24"/>
              </w:rPr>
              <w:t>).</w:t>
            </w:r>
          </w:p>
          <w:p w14:paraId="4A4BB80A" w14:textId="77777777" w:rsidR="0051548D" w:rsidRDefault="00221095" w:rsidP="0051548D">
            <w:pPr>
              <w:pStyle w:val="Header"/>
              <w:tabs>
                <w:tab w:val="left" w:pos="720"/>
              </w:tabs>
              <w:spacing w:line="360" w:lineRule="auto"/>
              <w:ind w:left="0" w:firstLine="720"/>
              <w:jc w:val="left"/>
              <w:rPr>
                <w:rFonts w:ascii="Times New Roman" w:hAnsi="Times New Roman"/>
                <w:sz w:val="24"/>
                <w:szCs w:val="24"/>
              </w:rPr>
            </w:pPr>
            <w:r w:rsidRPr="00221095">
              <w:rPr>
                <w:rFonts w:ascii="Times New Roman" w:hAnsi="Times New Roman"/>
                <w:sz w:val="24"/>
                <w:szCs w:val="24"/>
              </w:rPr>
              <w:t>Team member 4 (</w:t>
            </w:r>
            <w:proofErr w:type="gramStart"/>
            <w:r w:rsidRPr="00221095">
              <w:rPr>
                <w:rFonts w:ascii="Times New Roman" w:hAnsi="Times New Roman"/>
                <w:sz w:val="24"/>
                <w:szCs w:val="24"/>
              </w:rPr>
              <w:t>myself</w:t>
            </w:r>
            <w:proofErr w:type="gramEnd"/>
            <w:r w:rsidRPr="00221095">
              <w:rPr>
                <w:rFonts w:ascii="Times New Roman" w:hAnsi="Times New Roman"/>
                <w:sz w:val="24"/>
                <w:szCs w:val="24"/>
              </w:rPr>
              <w:t>) brought contrasting ‘strengths’ and ‘weakness’ to the group during the ‘forming’ (Tuckman, 1965) stage of group development.  The strengths of group member 4 centre on administration, educational, human resource, management and research experience, knowledge and understanding, resulting in an administrative and research role in the group, for example, contacting contrasting academic and vocational bodies in Wales and researching the different educational funding bodies in Wales, for example, the Chief Executives and Principals of the 20 Further Education Colleges in Wales.  Furthermore, being active and conscientious in the group in order to embrace the assessment criteria.  The weaknesses of group member 4 (male) centre on an absence of experience, knowledge and understanding about the subject, except for horror stories in the media, for example, ‘Tattooist Claims He is the Victim in Teen Row’ (Gaskell, 2011); ‘Dad’s Left ‘Tamping’ after Tattoo Idea goes Belly Up!’ (Miles, 2011); ‘Tattoo Parties Craze is Insane’ (Jones, 2008), ‘Tattooist’s Horror at Teen Party Aftermath’ (</w:t>
            </w:r>
            <w:r w:rsidRPr="00221095">
              <w:rPr>
                <w:rFonts w:ascii="Times New Roman" w:hAnsi="Times New Roman"/>
                <w:color w:val="FF0000"/>
                <w:sz w:val="24"/>
                <w:szCs w:val="24"/>
              </w:rPr>
              <w:t>x</w:t>
            </w:r>
            <w:r w:rsidRPr="00221095">
              <w:rPr>
                <w:rFonts w:ascii="Times New Roman" w:hAnsi="Times New Roman"/>
                <w:sz w:val="24"/>
                <w:szCs w:val="24"/>
              </w:rPr>
              <w:t>), and diffidence to embrace the assessment criteria because of the ‘group’ environment against the effect of conditioning in an ‘individual’ environment in another occupation.  Furthermore, feeling fearful about entering the group because of the ‘extrovert’ character of group member 1 (male) against the ‘introvert’ character of group member 4 (male – myself), resulting in fear of an incompatible alliance.</w:t>
            </w:r>
          </w:p>
          <w:p w14:paraId="1FB03680" w14:textId="77777777" w:rsidR="0051548D" w:rsidRDefault="00221095" w:rsidP="0051548D">
            <w:pPr>
              <w:pStyle w:val="Header"/>
              <w:tabs>
                <w:tab w:val="left" w:pos="720"/>
              </w:tabs>
              <w:spacing w:line="360" w:lineRule="auto"/>
              <w:ind w:left="0" w:firstLine="720"/>
              <w:jc w:val="left"/>
              <w:rPr>
                <w:rFonts w:ascii="Times New Roman" w:hAnsi="Times New Roman"/>
                <w:sz w:val="24"/>
                <w:szCs w:val="24"/>
              </w:rPr>
            </w:pPr>
            <w:r w:rsidRPr="00221095">
              <w:rPr>
                <w:rFonts w:ascii="Times New Roman" w:hAnsi="Times New Roman"/>
                <w:sz w:val="24"/>
                <w:szCs w:val="24"/>
              </w:rPr>
              <w:t xml:space="preserve">The ‘storming’ (Tuckman, 1965) stage of group development exemplifies conflict, disagreement and rebellion in the group, for example, despite the distribution of the contrasting individual task, group member 1 (male), the group leader, removed group member 4 </w:t>
            </w:r>
            <w:r w:rsidR="0051548D">
              <w:rPr>
                <w:rFonts w:ascii="Times New Roman" w:hAnsi="Times New Roman"/>
                <w:sz w:val="24"/>
                <w:szCs w:val="24"/>
              </w:rPr>
              <w:t>(</w:t>
            </w:r>
            <w:r w:rsidRPr="00221095">
              <w:rPr>
                <w:rFonts w:ascii="Times New Roman" w:hAnsi="Times New Roman"/>
                <w:sz w:val="24"/>
                <w:szCs w:val="24"/>
              </w:rPr>
              <w:t>myself) from his respective task and in his absence.  Consequently,</w:t>
            </w:r>
            <w:r w:rsidR="0051548D">
              <w:rPr>
                <w:rFonts w:ascii="Times New Roman" w:hAnsi="Times New Roman"/>
                <w:sz w:val="24"/>
                <w:szCs w:val="24"/>
              </w:rPr>
              <w:t xml:space="preserve"> I </w:t>
            </w:r>
            <w:r w:rsidRPr="00221095">
              <w:rPr>
                <w:rFonts w:ascii="Times New Roman" w:hAnsi="Times New Roman"/>
                <w:sz w:val="24"/>
                <w:szCs w:val="24"/>
              </w:rPr>
              <w:t xml:space="preserve">continued to research </w:t>
            </w:r>
            <w:r w:rsidR="0051548D">
              <w:rPr>
                <w:rFonts w:ascii="Times New Roman" w:hAnsi="Times New Roman"/>
                <w:sz w:val="24"/>
                <w:szCs w:val="24"/>
              </w:rPr>
              <w:t xml:space="preserve">my </w:t>
            </w:r>
            <w:r w:rsidRPr="00221095">
              <w:rPr>
                <w:rFonts w:ascii="Times New Roman" w:hAnsi="Times New Roman"/>
                <w:sz w:val="24"/>
                <w:szCs w:val="24"/>
              </w:rPr>
              <w:t>respective task and waste considerable energy and time.  Subsequently,</w:t>
            </w:r>
            <w:r w:rsidR="0051548D">
              <w:rPr>
                <w:rFonts w:ascii="Times New Roman" w:hAnsi="Times New Roman"/>
                <w:sz w:val="24"/>
                <w:szCs w:val="24"/>
              </w:rPr>
              <w:t xml:space="preserve"> I </w:t>
            </w:r>
            <w:r w:rsidRPr="00221095">
              <w:rPr>
                <w:rFonts w:ascii="Times New Roman" w:hAnsi="Times New Roman"/>
                <w:sz w:val="24"/>
                <w:szCs w:val="24"/>
              </w:rPr>
              <w:t>felt angry, disillusioned, unappreciated and disconnected from the group.</w:t>
            </w:r>
          </w:p>
          <w:p w14:paraId="6F0122B3" w14:textId="5E774432" w:rsidR="00B04A4B" w:rsidRPr="00221095" w:rsidRDefault="00221095" w:rsidP="0051548D">
            <w:pPr>
              <w:pStyle w:val="Header"/>
              <w:tabs>
                <w:tab w:val="left" w:pos="720"/>
              </w:tabs>
              <w:spacing w:line="360" w:lineRule="auto"/>
              <w:ind w:left="0" w:firstLine="720"/>
              <w:jc w:val="left"/>
              <w:rPr>
                <w:rFonts w:ascii="Times New Roman" w:hAnsi="Times New Roman"/>
                <w:sz w:val="24"/>
                <w:szCs w:val="24"/>
              </w:rPr>
            </w:pPr>
            <w:r w:rsidRPr="00221095">
              <w:rPr>
                <w:rFonts w:ascii="Times New Roman" w:hAnsi="Times New Roman"/>
                <w:sz w:val="24"/>
                <w:szCs w:val="24"/>
              </w:rPr>
              <w:lastRenderedPageBreak/>
              <w:t>Team member 4 (myself) brought contrasting ‘strengths’ and ‘weaknesses’ to the group during the ‘storming’ (</w:t>
            </w:r>
            <w:r w:rsidRPr="00221095">
              <w:rPr>
                <w:rFonts w:ascii="Times New Roman" w:hAnsi="Times New Roman"/>
                <w:i/>
                <w:iCs/>
                <w:sz w:val="24"/>
                <w:szCs w:val="24"/>
              </w:rPr>
              <w:t>ibid</w:t>
            </w:r>
            <w:r w:rsidRPr="00221095">
              <w:rPr>
                <w:rFonts w:ascii="Times New Roman" w:hAnsi="Times New Roman"/>
                <w:sz w:val="24"/>
                <w:szCs w:val="24"/>
              </w:rPr>
              <w:t>.) stage of group development.  The strengths</w:t>
            </w:r>
            <w:r w:rsidR="0051548D">
              <w:rPr>
                <w:rFonts w:ascii="Times New Roman" w:hAnsi="Times New Roman"/>
                <w:sz w:val="24"/>
                <w:szCs w:val="24"/>
              </w:rPr>
              <w:t xml:space="preserve"> centre on </w:t>
            </w:r>
            <w:r w:rsidRPr="00221095">
              <w:rPr>
                <w:rFonts w:ascii="Times New Roman" w:hAnsi="Times New Roman"/>
                <w:sz w:val="24"/>
                <w:szCs w:val="24"/>
              </w:rPr>
              <w:t>the courage to confront conflict in the group.  Furthermore, the courage to confront group member 1 (male), the group leader, about his insensitive and undermining conduct but on an individual basis for fear of humiliating him.  The weaknesses</w:t>
            </w:r>
            <w:r w:rsidR="0051548D">
              <w:rPr>
                <w:rFonts w:ascii="Times New Roman" w:hAnsi="Times New Roman"/>
                <w:sz w:val="24"/>
                <w:szCs w:val="24"/>
              </w:rPr>
              <w:t xml:space="preserve"> centre on </w:t>
            </w:r>
            <w:r w:rsidRPr="00221095">
              <w:rPr>
                <w:rFonts w:ascii="Times New Roman" w:hAnsi="Times New Roman"/>
                <w:sz w:val="24"/>
                <w:szCs w:val="24"/>
              </w:rPr>
              <w:t xml:space="preserve">the failure to confront group member 1 (male), the group leader, in the context of the group because of </w:t>
            </w:r>
            <w:r w:rsidR="0051548D">
              <w:rPr>
                <w:rFonts w:ascii="Times New Roman" w:hAnsi="Times New Roman"/>
                <w:sz w:val="24"/>
                <w:szCs w:val="24"/>
              </w:rPr>
              <w:t xml:space="preserve">my </w:t>
            </w:r>
            <w:r w:rsidRPr="00221095">
              <w:rPr>
                <w:rFonts w:ascii="Times New Roman" w:hAnsi="Times New Roman"/>
                <w:sz w:val="24"/>
                <w:szCs w:val="24"/>
              </w:rPr>
              <w:t>dislike of conflict.  Furthermore, the effect of conflict on group member 4, resulting in conflict ‘transference’ from one environment to another and the remembrance of considerable bullying, harassment and intimidation in another occupation resulting in domestic and health difficulties and resignation.</w:t>
            </w:r>
          </w:p>
        </w:tc>
      </w:tr>
      <w:tr w:rsidR="00B04A4B" w:rsidRPr="0043735C" w14:paraId="27E72DA8" w14:textId="77777777" w:rsidTr="00B04A4B">
        <w:tc>
          <w:tcPr>
            <w:tcW w:w="9016" w:type="dxa"/>
            <w:shd w:val="clear" w:color="auto" w:fill="D9D9D9" w:themeFill="background1" w:themeFillShade="D9"/>
          </w:tcPr>
          <w:p w14:paraId="3BF4582B" w14:textId="1D76BABD" w:rsidR="00B04A4B" w:rsidRPr="00221095" w:rsidRDefault="00B04A4B" w:rsidP="00B04A4B">
            <w:pPr>
              <w:spacing w:before="100" w:after="100"/>
              <w:ind w:left="0" w:firstLine="0"/>
              <w:jc w:val="center"/>
              <w:rPr>
                <w:rFonts w:ascii="Times New Roman" w:hAnsi="Times New Roman"/>
                <w:b/>
                <w:bCs/>
                <w:sz w:val="24"/>
                <w:szCs w:val="24"/>
              </w:rPr>
            </w:pPr>
            <w:r w:rsidRPr="00221095">
              <w:rPr>
                <w:rFonts w:ascii="Times New Roman" w:hAnsi="Times New Roman"/>
                <w:b/>
                <w:bCs/>
                <w:sz w:val="24"/>
                <w:szCs w:val="24"/>
              </w:rPr>
              <w:lastRenderedPageBreak/>
              <w:t>Result</w:t>
            </w:r>
          </w:p>
        </w:tc>
      </w:tr>
      <w:tr w:rsidR="00B04A4B" w:rsidRPr="0043735C" w14:paraId="30364457" w14:textId="77777777" w:rsidTr="00B04A4B">
        <w:tc>
          <w:tcPr>
            <w:tcW w:w="9016" w:type="dxa"/>
          </w:tcPr>
          <w:p w14:paraId="1FACC951" w14:textId="64256D84" w:rsidR="00221095" w:rsidRDefault="00221095" w:rsidP="00221095">
            <w:pPr>
              <w:pStyle w:val="Header"/>
              <w:tabs>
                <w:tab w:val="left" w:pos="720"/>
              </w:tabs>
              <w:spacing w:before="100" w:line="360" w:lineRule="auto"/>
              <w:ind w:left="0" w:firstLine="0"/>
              <w:jc w:val="left"/>
              <w:rPr>
                <w:rFonts w:ascii="Times New Roman" w:hAnsi="Times New Roman"/>
                <w:sz w:val="24"/>
                <w:szCs w:val="24"/>
              </w:rPr>
            </w:pPr>
            <w:r w:rsidRPr="00221095">
              <w:rPr>
                <w:rFonts w:ascii="Times New Roman" w:hAnsi="Times New Roman"/>
                <w:sz w:val="24"/>
                <w:szCs w:val="24"/>
              </w:rPr>
              <w:t>The ‘norming’ (Tuckman, 1965) stage of the group development exemplifies belonging to the group.  Furthermore, the establishment of cohesion in the group, resulting in harmonious, hassle-free and stress-fee relationships in the group because the group had overcome conflict and disagreement.  Conflict and disagreement remained almost non-existent in the group because of the adult approach and exper</w:t>
            </w:r>
            <w:r>
              <w:rPr>
                <w:rFonts w:ascii="Times New Roman" w:hAnsi="Times New Roman"/>
                <w:sz w:val="24"/>
                <w:szCs w:val="24"/>
              </w:rPr>
              <w:t xml:space="preserve">ience, </w:t>
            </w:r>
            <w:r w:rsidRPr="00221095">
              <w:rPr>
                <w:rFonts w:ascii="Times New Roman" w:hAnsi="Times New Roman"/>
                <w:sz w:val="24"/>
                <w:szCs w:val="24"/>
              </w:rPr>
              <w:t xml:space="preserve">knowledge </w:t>
            </w:r>
            <w:r>
              <w:rPr>
                <w:rFonts w:ascii="Times New Roman" w:hAnsi="Times New Roman"/>
                <w:sz w:val="24"/>
                <w:szCs w:val="24"/>
              </w:rPr>
              <w:t xml:space="preserve">and understanding </w:t>
            </w:r>
            <w:r w:rsidRPr="00221095">
              <w:rPr>
                <w:rFonts w:ascii="Times New Roman" w:hAnsi="Times New Roman"/>
                <w:sz w:val="24"/>
                <w:szCs w:val="24"/>
              </w:rPr>
              <w:t xml:space="preserve">of the group in human resource </w:t>
            </w:r>
            <w:r>
              <w:rPr>
                <w:rFonts w:ascii="Times New Roman" w:hAnsi="Times New Roman"/>
                <w:sz w:val="24"/>
                <w:szCs w:val="24"/>
              </w:rPr>
              <w:t xml:space="preserve">and retail </w:t>
            </w:r>
            <w:r w:rsidRPr="00221095">
              <w:rPr>
                <w:rFonts w:ascii="Times New Roman" w:hAnsi="Times New Roman"/>
                <w:sz w:val="24"/>
                <w:szCs w:val="24"/>
              </w:rPr>
              <w:t>management.  Likewise, the experience, knowledge and understanding of the group in adult education, resulting in the emergence of ‘andragogical’ (Fleming, 1987) and ‘facilitative’ (Rogers, 1983) Learning and Teaching.</w:t>
            </w:r>
          </w:p>
          <w:p w14:paraId="017DBCD4" w14:textId="15514196" w:rsidR="00221095" w:rsidRPr="00221095" w:rsidRDefault="00221095" w:rsidP="00221095">
            <w:pPr>
              <w:pStyle w:val="Header"/>
              <w:tabs>
                <w:tab w:val="left" w:pos="720"/>
              </w:tabs>
              <w:spacing w:line="360" w:lineRule="auto"/>
              <w:ind w:left="0" w:firstLine="720"/>
              <w:jc w:val="left"/>
              <w:rPr>
                <w:rFonts w:ascii="Times New Roman" w:hAnsi="Times New Roman"/>
                <w:sz w:val="24"/>
                <w:szCs w:val="24"/>
              </w:rPr>
            </w:pPr>
            <w:r>
              <w:rPr>
                <w:rFonts w:ascii="Times New Roman" w:hAnsi="Times New Roman"/>
                <w:sz w:val="24"/>
                <w:szCs w:val="24"/>
              </w:rPr>
              <w:t xml:space="preserve"> </w:t>
            </w:r>
            <w:r w:rsidRPr="00221095">
              <w:rPr>
                <w:rFonts w:ascii="Times New Roman" w:hAnsi="Times New Roman"/>
                <w:sz w:val="24"/>
                <w:szCs w:val="24"/>
              </w:rPr>
              <w:t xml:space="preserve">Team member 4 </w:t>
            </w:r>
            <w:r>
              <w:rPr>
                <w:rFonts w:ascii="Times New Roman" w:hAnsi="Times New Roman"/>
                <w:sz w:val="24"/>
                <w:szCs w:val="24"/>
              </w:rPr>
              <w:t>(</w:t>
            </w:r>
            <w:r w:rsidRPr="00221095">
              <w:rPr>
                <w:rFonts w:ascii="Times New Roman" w:hAnsi="Times New Roman"/>
                <w:sz w:val="24"/>
                <w:szCs w:val="24"/>
              </w:rPr>
              <w:t>myself) brought contrasting ‘strengths’ and ‘weaknesses’ to the group during the ‘norming’</w:t>
            </w:r>
            <w:r>
              <w:rPr>
                <w:rFonts w:ascii="Times New Roman" w:hAnsi="Times New Roman"/>
                <w:sz w:val="24"/>
                <w:szCs w:val="24"/>
              </w:rPr>
              <w:t xml:space="preserve"> (</w:t>
            </w:r>
            <w:r w:rsidRPr="00221095">
              <w:rPr>
                <w:rFonts w:ascii="Times New Roman" w:hAnsi="Times New Roman"/>
                <w:sz w:val="24"/>
                <w:szCs w:val="24"/>
              </w:rPr>
              <w:t>Tuckman, 1965) stage of group development.  The strengths of group member 4 include</w:t>
            </w:r>
            <w:r>
              <w:rPr>
                <w:rFonts w:ascii="Times New Roman" w:hAnsi="Times New Roman"/>
                <w:sz w:val="24"/>
                <w:szCs w:val="24"/>
              </w:rPr>
              <w:t xml:space="preserve"> </w:t>
            </w:r>
            <w:r w:rsidRPr="00221095">
              <w:rPr>
                <w:rFonts w:ascii="Times New Roman" w:hAnsi="Times New Roman"/>
                <w:sz w:val="24"/>
                <w:szCs w:val="24"/>
              </w:rPr>
              <w:t xml:space="preserve">collaborative and individual work on the assessment criteria.  The weaknesses of group member 4 include despair, fear of failure, frustration and isolation as both the group and himself began to feel the strain of the assessment criteria, resulting in a decrease in the frequency of the group meeting and an over reliance on email for contacting one another.  Furthermore, the group became reliant on group member (3) (female) and group member 4 </w:t>
            </w:r>
            <w:r>
              <w:rPr>
                <w:rFonts w:ascii="Times New Roman" w:hAnsi="Times New Roman"/>
                <w:sz w:val="24"/>
                <w:szCs w:val="24"/>
              </w:rPr>
              <w:t>(</w:t>
            </w:r>
            <w:r w:rsidRPr="00221095">
              <w:rPr>
                <w:rFonts w:ascii="Times New Roman" w:hAnsi="Times New Roman"/>
                <w:sz w:val="24"/>
                <w:szCs w:val="24"/>
              </w:rPr>
              <w:t>myself) to complete the assessment criteria because group member 1 (male), the group leader, had to reduce his commitment to the group because of his work commitment in England and Scotland.</w:t>
            </w:r>
          </w:p>
          <w:p w14:paraId="4FC1BD39" w14:textId="77777777" w:rsidR="00221095" w:rsidRPr="00221095" w:rsidRDefault="00221095" w:rsidP="00221095">
            <w:pPr>
              <w:pStyle w:val="Header"/>
              <w:tabs>
                <w:tab w:val="left" w:pos="720"/>
              </w:tabs>
              <w:spacing w:line="360" w:lineRule="auto"/>
              <w:rPr>
                <w:rFonts w:ascii="Times New Roman" w:hAnsi="Times New Roman"/>
                <w:sz w:val="24"/>
                <w:szCs w:val="24"/>
              </w:rPr>
            </w:pPr>
            <w:r w:rsidRPr="00221095">
              <w:rPr>
                <w:rFonts w:ascii="Times New Roman" w:hAnsi="Times New Roman"/>
                <w:sz w:val="24"/>
                <w:szCs w:val="24"/>
              </w:rPr>
              <w:lastRenderedPageBreak/>
              <w:t xml:space="preserve">     The ‘performing’ (Tuckman, 1965) stage of the group exemplifies the accomplishment of the group.  Furthermore, the establishment of comfortable and trusting relationships in the group and the role of the individual assuming a flexible and functional nature in relation to the tasks.  </w:t>
            </w:r>
          </w:p>
          <w:p w14:paraId="0DC9F5DC" w14:textId="77777777" w:rsidR="00221095" w:rsidRDefault="00221095" w:rsidP="00221095">
            <w:pPr>
              <w:pStyle w:val="Header"/>
              <w:tabs>
                <w:tab w:val="left" w:pos="720"/>
              </w:tabs>
              <w:spacing w:line="360" w:lineRule="auto"/>
              <w:ind w:left="0" w:firstLine="0"/>
              <w:jc w:val="left"/>
              <w:rPr>
                <w:rFonts w:ascii="Times New Roman" w:hAnsi="Times New Roman"/>
                <w:sz w:val="24"/>
                <w:szCs w:val="24"/>
              </w:rPr>
            </w:pPr>
            <w:r w:rsidRPr="00221095">
              <w:rPr>
                <w:rFonts w:ascii="Times New Roman" w:hAnsi="Times New Roman"/>
                <w:sz w:val="24"/>
                <w:szCs w:val="24"/>
              </w:rPr>
              <w:t xml:space="preserve">     Team member 4 (myself</w:t>
            </w:r>
            <w:r>
              <w:rPr>
                <w:rFonts w:ascii="Times New Roman" w:hAnsi="Times New Roman"/>
                <w:sz w:val="24"/>
                <w:szCs w:val="24"/>
              </w:rPr>
              <w:t xml:space="preserve">) </w:t>
            </w:r>
            <w:r w:rsidRPr="00221095">
              <w:rPr>
                <w:rFonts w:ascii="Times New Roman" w:hAnsi="Times New Roman"/>
                <w:sz w:val="24"/>
                <w:szCs w:val="24"/>
              </w:rPr>
              <w:t>brought contrasting ‘strengths’ and ‘weaknesses’ to the group during the ‘performing’ stage of the group development (</w:t>
            </w:r>
            <w:r w:rsidRPr="00221095">
              <w:rPr>
                <w:rFonts w:ascii="Times New Roman" w:hAnsi="Times New Roman"/>
                <w:i/>
                <w:sz w:val="24"/>
                <w:szCs w:val="24"/>
              </w:rPr>
              <w:t>ibid</w:t>
            </w:r>
            <w:r w:rsidRPr="00221095">
              <w:rPr>
                <w:rFonts w:ascii="Times New Roman" w:hAnsi="Times New Roman"/>
                <w:sz w:val="24"/>
                <w:szCs w:val="24"/>
              </w:rPr>
              <w:t>.).  The strengths</w:t>
            </w:r>
            <w:r>
              <w:rPr>
                <w:rFonts w:ascii="Times New Roman" w:hAnsi="Times New Roman"/>
                <w:sz w:val="24"/>
                <w:szCs w:val="24"/>
              </w:rPr>
              <w:t xml:space="preserve"> </w:t>
            </w:r>
            <w:r w:rsidRPr="00221095">
              <w:rPr>
                <w:rFonts w:ascii="Times New Roman" w:hAnsi="Times New Roman"/>
                <w:sz w:val="24"/>
                <w:szCs w:val="24"/>
              </w:rPr>
              <w:t>include achievement in contributing to the curriculum, for example, ‘accreditation’, ‘recruitment strategies’ and ‘student support’.</w:t>
            </w:r>
            <w:r w:rsidRPr="00221095">
              <w:rPr>
                <w:rStyle w:val="FootnoteReference"/>
                <w:rFonts w:ascii="Times New Roman" w:hAnsi="Times New Roman"/>
                <w:sz w:val="24"/>
                <w:szCs w:val="24"/>
              </w:rPr>
              <w:footnoteReference w:id="1"/>
            </w:r>
            <w:r w:rsidRPr="00221095">
              <w:rPr>
                <w:rFonts w:ascii="Times New Roman" w:hAnsi="Times New Roman"/>
                <w:sz w:val="24"/>
                <w:szCs w:val="24"/>
              </w:rPr>
              <w:t xml:space="preserve">  Furthermore, appreciation of the contrasting role of the individual in the group including group member 1 (male) – the group leader!  The weakness of group member 4 (male) include the nominal contribution to the curriculum because of an absence of experience and knowledge in relation to the subject matter resulting in frustration but redeemed by his active contribution to</w:t>
            </w:r>
            <w:r>
              <w:rPr>
                <w:rFonts w:ascii="Times New Roman" w:hAnsi="Times New Roman"/>
                <w:sz w:val="24"/>
                <w:szCs w:val="24"/>
              </w:rPr>
              <w:t xml:space="preserve"> </w:t>
            </w:r>
            <w:r w:rsidRPr="00221095">
              <w:rPr>
                <w:rFonts w:ascii="Times New Roman" w:hAnsi="Times New Roman"/>
                <w:sz w:val="24"/>
                <w:szCs w:val="24"/>
              </w:rPr>
              <w:t xml:space="preserve">the assessment </w:t>
            </w:r>
            <w:r>
              <w:rPr>
                <w:rFonts w:ascii="Times New Roman" w:hAnsi="Times New Roman"/>
                <w:sz w:val="24"/>
                <w:szCs w:val="24"/>
              </w:rPr>
              <w:t>criteria.</w:t>
            </w:r>
          </w:p>
          <w:p w14:paraId="0D5F0349" w14:textId="77777777" w:rsidR="006820DA" w:rsidRDefault="00221095" w:rsidP="006820DA">
            <w:pPr>
              <w:pStyle w:val="Header"/>
              <w:tabs>
                <w:tab w:val="left" w:pos="720"/>
              </w:tabs>
              <w:spacing w:line="360" w:lineRule="auto"/>
              <w:ind w:left="0" w:firstLine="720"/>
              <w:jc w:val="left"/>
              <w:rPr>
                <w:rFonts w:ascii="Times New Roman" w:hAnsi="Times New Roman"/>
                <w:sz w:val="24"/>
                <w:szCs w:val="24"/>
              </w:rPr>
            </w:pPr>
            <w:r w:rsidRPr="00221095">
              <w:rPr>
                <w:rFonts w:ascii="Times New Roman" w:hAnsi="Times New Roman"/>
                <w:sz w:val="24"/>
                <w:szCs w:val="24"/>
              </w:rPr>
              <w:t xml:space="preserve">The ‘adjourning’ (Tuckman and </w:t>
            </w:r>
            <w:r w:rsidRPr="00221095">
              <w:rPr>
                <w:rFonts w:ascii="Times New Roman" w:hAnsi="Times New Roman"/>
                <w:color w:val="FF0000"/>
                <w:sz w:val="24"/>
                <w:szCs w:val="24"/>
              </w:rPr>
              <w:t>Jensen</w:t>
            </w:r>
            <w:r w:rsidRPr="00221095">
              <w:rPr>
                <w:rFonts w:ascii="Times New Roman" w:hAnsi="Times New Roman"/>
                <w:sz w:val="24"/>
                <w:szCs w:val="24"/>
              </w:rPr>
              <w:t>, 1977) stage of the group development exemplifies the attitude and feeling of the group at the conclusion of the module for example, the achievement and the engagement of the group in relation to the completion of the module through the curriculum mock</w:t>
            </w:r>
            <w:r w:rsidR="005118D8">
              <w:rPr>
                <w:rFonts w:ascii="Times New Roman" w:hAnsi="Times New Roman"/>
                <w:sz w:val="24"/>
                <w:szCs w:val="24"/>
              </w:rPr>
              <w:t xml:space="preserve"> </w:t>
            </w:r>
            <w:r w:rsidRPr="00221095">
              <w:rPr>
                <w:rFonts w:ascii="Times New Roman" w:hAnsi="Times New Roman"/>
                <w:sz w:val="24"/>
                <w:szCs w:val="24"/>
              </w:rPr>
              <w:t xml:space="preserve">validation.  Furthermore, the disengagement of the group in relation to </w:t>
            </w:r>
            <w:r w:rsidR="005118D8">
              <w:rPr>
                <w:rFonts w:ascii="Times New Roman" w:hAnsi="Times New Roman"/>
                <w:sz w:val="24"/>
                <w:szCs w:val="24"/>
              </w:rPr>
              <w:t xml:space="preserve">the course, </w:t>
            </w:r>
            <w:r w:rsidRPr="00221095">
              <w:rPr>
                <w:rFonts w:ascii="Times New Roman" w:hAnsi="Times New Roman"/>
                <w:sz w:val="24"/>
                <w:szCs w:val="24"/>
              </w:rPr>
              <w:t>each other</w:t>
            </w:r>
            <w:r w:rsidR="005118D8">
              <w:rPr>
                <w:rFonts w:ascii="Times New Roman" w:hAnsi="Times New Roman"/>
                <w:sz w:val="24"/>
                <w:szCs w:val="24"/>
              </w:rPr>
              <w:t xml:space="preserve"> </w:t>
            </w:r>
            <w:r w:rsidRPr="00221095">
              <w:rPr>
                <w:rFonts w:ascii="Times New Roman" w:hAnsi="Times New Roman"/>
                <w:sz w:val="24"/>
                <w:szCs w:val="24"/>
              </w:rPr>
              <w:t>and the module</w:t>
            </w:r>
            <w:r>
              <w:rPr>
                <w:rFonts w:ascii="Times New Roman" w:hAnsi="Times New Roman"/>
                <w:sz w:val="24"/>
                <w:szCs w:val="24"/>
              </w:rPr>
              <w:t xml:space="preserve"> (</w:t>
            </w:r>
            <w:r w:rsidR="005118D8">
              <w:rPr>
                <w:rFonts w:ascii="Gill Sans MT" w:hAnsi="Gill Sans MT"/>
              </w:rPr>
              <w:t xml:space="preserve">Course Name, Course Accreditation, Course Credit Value, Course Duration, Course Level, Course Number, Course Aim, Course Objectives / Outcomes, Course Modules, Course Assessment, Course Academic Contact Hours, Course Vocational Contact Hours and Course Credit Transfer in </w:t>
            </w:r>
            <w:r w:rsidR="005118D8">
              <w:rPr>
                <w:rFonts w:ascii="Gill Sans MT" w:hAnsi="Gill Sans MT"/>
                <w:i/>
              </w:rPr>
              <w:t>Accreditation</w:t>
            </w:r>
            <w:r w:rsidR="005118D8">
              <w:rPr>
                <w:rFonts w:ascii="Gill Sans MT" w:hAnsi="Gill Sans MT"/>
              </w:rPr>
              <w:t xml:space="preserve">, Access Issues and Accreditation of Prior Learning (APL) in </w:t>
            </w:r>
            <w:r w:rsidR="005118D8">
              <w:rPr>
                <w:rFonts w:ascii="Gill Sans MT" w:hAnsi="Gill Sans MT"/>
                <w:i/>
              </w:rPr>
              <w:t>Recruitment Strategies</w:t>
            </w:r>
            <w:r w:rsidR="005118D8">
              <w:rPr>
                <w:rFonts w:ascii="Gill Sans MT" w:hAnsi="Gill Sans MT"/>
              </w:rPr>
              <w:t xml:space="preserve"> and Academic, Vocational and Personal Student Support, Course Student Handbook and Wider Student Support in </w:t>
            </w:r>
            <w:r w:rsidR="005118D8">
              <w:rPr>
                <w:rFonts w:ascii="Gill Sans MT" w:hAnsi="Gill Sans MT"/>
                <w:i/>
              </w:rPr>
              <w:t>Student Support</w:t>
            </w:r>
            <w:r>
              <w:rPr>
                <w:rFonts w:ascii="Times New Roman" w:hAnsi="Times New Roman"/>
                <w:sz w:val="24"/>
                <w:szCs w:val="24"/>
              </w:rPr>
              <w:t>)</w:t>
            </w:r>
            <w:r w:rsidR="005118D8">
              <w:rPr>
                <w:rFonts w:ascii="Times New Roman" w:hAnsi="Times New Roman"/>
                <w:sz w:val="24"/>
                <w:szCs w:val="24"/>
              </w:rPr>
              <w:t xml:space="preserve">.  </w:t>
            </w:r>
            <w:r w:rsidRPr="00221095">
              <w:rPr>
                <w:rFonts w:ascii="Times New Roman" w:hAnsi="Times New Roman"/>
                <w:sz w:val="24"/>
                <w:szCs w:val="24"/>
              </w:rPr>
              <w:t>The ‘adjourning’ (</w:t>
            </w:r>
            <w:r w:rsidRPr="00221095">
              <w:rPr>
                <w:rFonts w:ascii="Times New Roman" w:hAnsi="Times New Roman"/>
                <w:i/>
                <w:iCs/>
                <w:sz w:val="24"/>
                <w:szCs w:val="24"/>
              </w:rPr>
              <w:t>ibid</w:t>
            </w:r>
            <w:r w:rsidRPr="00221095">
              <w:rPr>
                <w:rFonts w:ascii="Times New Roman" w:hAnsi="Times New Roman"/>
                <w:sz w:val="24"/>
                <w:szCs w:val="24"/>
              </w:rPr>
              <w:t>.) stage of the group development is also known as both the ‘deforming’ stage and the ‘mourning’ stage because of the bereavement and the dissolution of the group.  The ‘adjourning’ (</w:t>
            </w:r>
            <w:r w:rsidRPr="00221095">
              <w:rPr>
                <w:rFonts w:ascii="Times New Roman" w:hAnsi="Times New Roman"/>
                <w:i/>
                <w:iCs/>
                <w:sz w:val="24"/>
                <w:szCs w:val="24"/>
              </w:rPr>
              <w:t>ibid</w:t>
            </w:r>
            <w:r w:rsidRPr="00221095">
              <w:rPr>
                <w:rFonts w:ascii="Times New Roman" w:hAnsi="Times New Roman"/>
                <w:sz w:val="24"/>
                <w:szCs w:val="24"/>
              </w:rPr>
              <w:t>.) stage of the group development began in February 2012 following the departure of group member 2 (male) because of health difficulties.</w:t>
            </w:r>
          </w:p>
          <w:p w14:paraId="6ACF5D2C" w14:textId="622A932A" w:rsidR="00CF1B1F" w:rsidRPr="00221095" w:rsidRDefault="00221095" w:rsidP="006820DA">
            <w:pPr>
              <w:pStyle w:val="Header"/>
              <w:tabs>
                <w:tab w:val="left" w:pos="720"/>
              </w:tabs>
              <w:spacing w:line="360" w:lineRule="auto"/>
              <w:ind w:left="0" w:firstLine="720"/>
              <w:jc w:val="left"/>
              <w:rPr>
                <w:rFonts w:ascii="Times New Roman" w:hAnsi="Times New Roman"/>
                <w:sz w:val="24"/>
                <w:szCs w:val="24"/>
              </w:rPr>
            </w:pPr>
            <w:r w:rsidRPr="00221095">
              <w:rPr>
                <w:rFonts w:ascii="Times New Roman" w:hAnsi="Times New Roman"/>
                <w:sz w:val="24"/>
                <w:szCs w:val="24"/>
              </w:rPr>
              <w:t>Team member 4 (myself) brought contrasting ‘strengths’ and ‘weaknesses’ to the group during the ‘adjourning’ (</w:t>
            </w:r>
            <w:r w:rsidRPr="00221095">
              <w:rPr>
                <w:rFonts w:ascii="Times New Roman" w:hAnsi="Times New Roman"/>
                <w:i/>
                <w:iCs/>
                <w:sz w:val="24"/>
                <w:szCs w:val="24"/>
              </w:rPr>
              <w:t>ibid</w:t>
            </w:r>
            <w:r w:rsidRPr="00221095">
              <w:rPr>
                <w:rFonts w:ascii="Times New Roman" w:hAnsi="Times New Roman"/>
                <w:sz w:val="24"/>
                <w:szCs w:val="24"/>
              </w:rPr>
              <w:t xml:space="preserve">.) stage of group development.  The strengths of group member 4 include the efficient running of the curriculum mock validation on behalf of the group through attention to detail in constructing the Microsoft Office Power Point 2007 Presentation for the curriculum mock validation, </w:t>
            </w:r>
            <w:r w:rsidR="006820DA">
              <w:rPr>
                <w:rFonts w:ascii="Times New Roman" w:hAnsi="Times New Roman"/>
                <w:sz w:val="24"/>
                <w:szCs w:val="24"/>
              </w:rPr>
              <w:t xml:space="preserve">culminating </w:t>
            </w:r>
            <w:r w:rsidRPr="00221095">
              <w:rPr>
                <w:rFonts w:ascii="Times New Roman" w:hAnsi="Times New Roman"/>
                <w:sz w:val="24"/>
                <w:szCs w:val="24"/>
              </w:rPr>
              <w:t xml:space="preserve">in the approval of the </w:t>
            </w:r>
            <w:r w:rsidRPr="00221095">
              <w:rPr>
                <w:rFonts w:ascii="Times New Roman" w:hAnsi="Times New Roman"/>
                <w:sz w:val="24"/>
                <w:szCs w:val="24"/>
              </w:rPr>
              <w:lastRenderedPageBreak/>
              <w:t xml:space="preserve">curriculum, </w:t>
            </w:r>
            <w:r w:rsidR="006820DA">
              <w:rPr>
                <w:rFonts w:ascii="Times New Roman" w:hAnsi="Times New Roman"/>
                <w:sz w:val="24"/>
                <w:szCs w:val="24"/>
              </w:rPr>
              <w:t xml:space="preserve">and thereafter, </w:t>
            </w:r>
            <w:r w:rsidRPr="00221095">
              <w:rPr>
                <w:rFonts w:ascii="Times New Roman" w:hAnsi="Times New Roman"/>
                <w:sz w:val="24"/>
                <w:szCs w:val="24"/>
              </w:rPr>
              <w:t>elation, relief</w:t>
            </w:r>
            <w:r w:rsidR="006820DA">
              <w:rPr>
                <w:rFonts w:ascii="Times New Roman" w:hAnsi="Times New Roman"/>
                <w:sz w:val="24"/>
                <w:szCs w:val="24"/>
              </w:rPr>
              <w:t xml:space="preserve">, indeed, </w:t>
            </w:r>
            <w:r w:rsidRPr="00221095">
              <w:rPr>
                <w:rFonts w:ascii="Times New Roman" w:hAnsi="Times New Roman"/>
                <w:sz w:val="24"/>
                <w:szCs w:val="24"/>
              </w:rPr>
              <w:t>self-actualisation</w:t>
            </w:r>
            <w:r w:rsidR="006820DA">
              <w:rPr>
                <w:rFonts w:ascii="Times New Roman" w:hAnsi="Times New Roman"/>
                <w:sz w:val="24"/>
                <w:szCs w:val="24"/>
              </w:rPr>
              <w:t xml:space="preserve"> </w:t>
            </w:r>
            <w:r w:rsidRPr="00221095">
              <w:rPr>
                <w:rFonts w:ascii="Times New Roman" w:hAnsi="Times New Roman"/>
                <w:sz w:val="24"/>
                <w:szCs w:val="24"/>
              </w:rPr>
              <w:t>(Maslow, 1960).  The weakness of group member 4 includes the failure to complete Section 2 of the assessment criteria on time, resulting in anger, disillusionment and frustration.</w:t>
            </w:r>
          </w:p>
        </w:tc>
      </w:tr>
    </w:tbl>
    <w:p w14:paraId="04D5D696" w14:textId="42192693" w:rsidR="00206742" w:rsidRDefault="00206742" w:rsidP="00574D5B">
      <w:pPr>
        <w:ind w:left="0" w:firstLine="0"/>
        <w:rPr>
          <w:rFonts w:ascii="Times New Roman" w:hAnsi="Times New Roman"/>
          <w:sz w:val="24"/>
          <w:szCs w:val="24"/>
        </w:rPr>
      </w:pPr>
    </w:p>
    <w:sectPr w:rsidR="00206742" w:rsidSect="003147DF">
      <w:headerReference w:type="default" r:id="rId34"/>
      <w:footerReference w:type="default" r:id="rId35"/>
      <w:headerReference w:type="first" r:id="rId36"/>
      <w:footerReference w:type="first" r:id="rId37"/>
      <w:pgSz w:w="11906" w:h="16838" w:code="9"/>
      <w:pgMar w:top="720" w:right="1440" w:bottom="720" w:left="1440" w:header="1440" w:footer="72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7ACA03" w14:textId="77777777" w:rsidR="00E50780" w:rsidRDefault="00E50780" w:rsidP="00C96DE3">
      <w:r>
        <w:separator/>
      </w:r>
    </w:p>
  </w:endnote>
  <w:endnote w:type="continuationSeparator" w:id="0">
    <w:p w14:paraId="44F750B6" w14:textId="77777777" w:rsidR="00E50780" w:rsidRDefault="00E50780" w:rsidP="00C96D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Europa-Bold">
    <w:altName w:val="Calibri"/>
    <w:panose1 w:val="00000000000000000000"/>
    <w:charset w:val="00"/>
    <w:family w:val="swiss"/>
    <w:notTrueType/>
    <w:pitch w:val="default"/>
    <w:sig w:usb0="00000003" w:usb1="00000000" w:usb2="00000000" w:usb3="00000000" w:csb0="00000001" w:csb1="00000000"/>
  </w:font>
  <w:font w:name="Europa-Regular">
    <w:altName w:val="Calibri"/>
    <w:panose1 w:val="00000000000000000000"/>
    <w:charset w:val="00"/>
    <w:family w:val="swiss"/>
    <w:notTrueType/>
    <w:pitch w:val="default"/>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Sylfaen">
    <w:panose1 w:val="010A0502050306030303"/>
    <w:charset w:val="00"/>
    <w:family w:val="roman"/>
    <w:pitch w:val="variable"/>
    <w:sig w:usb0="040006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MS Gothic">
    <w:altName w:val="ＭＳ ゴシック"/>
    <w:panose1 w:val="020B0609070205080204"/>
    <w:charset w:val="80"/>
    <w:family w:val="modern"/>
    <w:pitch w:val="fixed"/>
    <w:sig w:usb0="E00002FF" w:usb1="6AC7FDFB" w:usb2="08000012" w:usb3="00000000" w:csb0="0002009F" w:csb1="00000000"/>
  </w:font>
  <w:font w:name="FrutigerLT-Bold">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036025" w14:textId="77777777" w:rsidR="00E50780" w:rsidRPr="001B7B6C" w:rsidRDefault="00E50780">
    <w:pPr>
      <w:pStyle w:val="Footer"/>
      <w:jc w:val="center"/>
      <w:rPr>
        <w:rFonts w:ascii="Times New Roman" w:hAnsi="Times New Roman"/>
        <w:sz w:val="24"/>
        <w:szCs w:val="24"/>
      </w:rPr>
    </w:pPr>
  </w:p>
  <w:sdt>
    <w:sdtPr>
      <w:rPr>
        <w:rFonts w:ascii="Times New Roman" w:hAnsi="Times New Roman"/>
      </w:rPr>
      <w:id w:val="-1258751189"/>
      <w:docPartObj>
        <w:docPartGallery w:val="Page Numbers (Bottom of Page)"/>
        <w:docPartUnique/>
      </w:docPartObj>
    </w:sdtPr>
    <w:sdtEndPr>
      <w:rPr>
        <w:noProof/>
      </w:rPr>
    </w:sdtEndPr>
    <w:sdtContent>
      <w:p w14:paraId="01B5F03D" w14:textId="72B82BCD" w:rsidR="00E50780" w:rsidRPr="00C16D99" w:rsidRDefault="00E50780" w:rsidP="00C16D99">
        <w:pPr>
          <w:pStyle w:val="Footer"/>
          <w:jc w:val="center"/>
          <w:rPr>
            <w:rFonts w:ascii="Times New Roman" w:hAnsi="Times New Roman"/>
          </w:rPr>
        </w:pPr>
        <w:r w:rsidRPr="00C16D99">
          <w:rPr>
            <w:rFonts w:ascii="Times New Roman" w:hAnsi="Times New Roman"/>
          </w:rPr>
          <w:fldChar w:fldCharType="begin"/>
        </w:r>
        <w:r w:rsidRPr="00C16D99">
          <w:rPr>
            <w:rFonts w:ascii="Times New Roman" w:hAnsi="Times New Roman"/>
          </w:rPr>
          <w:instrText xml:space="preserve"> PAGE   \* MERGEFORMAT </w:instrText>
        </w:r>
        <w:r w:rsidRPr="00C16D99">
          <w:rPr>
            <w:rFonts w:ascii="Times New Roman" w:hAnsi="Times New Roman"/>
          </w:rPr>
          <w:fldChar w:fldCharType="separate"/>
        </w:r>
        <w:r w:rsidRPr="00C16D99">
          <w:rPr>
            <w:rFonts w:ascii="Times New Roman" w:hAnsi="Times New Roman"/>
            <w:noProof/>
          </w:rPr>
          <w:t>2</w:t>
        </w:r>
        <w:r w:rsidRPr="00C16D99">
          <w:rPr>
            <w:rFonts w:ascii="Times New Roman" w:hAnsi="Times New Roman"/>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781026" w14:textId="77777777" w:rsidR="00E50780" w:rsidRPr="001B7B6C" w:rsidRDefault="00E50780" w:rsidP="003147DF">
    <w:pPr>
      <w:pStyle w:val="Footer"/>
      <w:jc w:val="center"/>
      <w:rPr>
        <w:rFonts w:ascii="Times New Roman" w:hAnsi="Times New Roman"/>
        <w:sz w:val="24"/>
        <w:szCs w:val="24"/>
      </w:rPr>
    </w:pPr>
  </w:p>
  <w:sdt>
    <w:sdtPr>
      <w:id w:val="1385379367"/>
      <w:docPartObj>
        <w:docPartGallery w:val="Page Numbers (Bottom of Page)"/>
        <w:docPartUnique/>
      </w:docPartObj>
    </w:sdtPr>
    <w:sdtEndPr>
      <w:rPr>
        <w:rFonts w:ascii="Times New Roman" w:hAnsi="Times New Roman"/>
        <w:noProof/>
      </w:rPr>
    </w:sdtEndPr>
    <w:sdtContent>
      <w:p w14:paraId="03B63471" w14:textId="5E3BEC32" w:rsidR="00E50780" w:rsidRPr="003147DF" w:rsidRDefault="00E50780" w:rsidP="003147DF">
        <w:pPr>
          <w:pStyle w:val="Footer"/>
          <w:jc w:val="center"/>
          <w:rPr>
            <w:rFonts w:ascii="Times New Roman" w:hAnsi="Times New Roman"/>
          </w:rPr>
        </w:pPr>
        <w:r w:rsidRPr="003147DF">
          <w:rPr>
            <w:rFonts w:ascii="Times New Roman" w:hAnsi="Times New Roman"/>
          </w:rPr>
          <w:fldChar w:fldCharType="begin"/>
        </w:r>
        <w:r w:rsidRPr="003147DF">
          <w:rPr>
            <w:rFonts w:ascii="Times New Roman" w:hAnsi="Times New Roman"/>
          </w:rPr>
          <w:instrText xml:space="preserve"> PAGE   \* MERGEFORMAT </w:instrText>
        </w:r>
        <w:r w:rsidRPr="003147DF">
          <w:rPr>
            <w:rFonts w:ascii="Times New Roman" w:hAnsi="Times New Roman"/>
          </w:rPr>
          <w:fldChar w:fldCharType="separate"/>
        </w:r>
        <w:r w:rsidRPr="003147DF">
          <w:rPr>
            <w:rFonts w:ascii="Times New Roman" w:hAnsi="Times New Roman"/>
            <w:noProof/>
          </w:rPr>
          <w:t>2</w:t>
        </w:r>
        <w:r w:rsidRPr="003147DF">
          <w:rPr>
            <w:rFonts w:ascii="Times New Roman" w:hAnsi="Times New Roman"/>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B52F64" w14:textId="77777777" w:rsidR="00E50780" w:rsidRDefault="00E50780" w:rsidP="00C96DE3">
      <w:r>
        <w:separator/>
      </w:r>
    </w:p>
  </w:footnote>
  <w:footnote w:type="continuationSeparator" w:id="0">
    <w:p w14:paraId="130AE437" w14:textId="77777777" w:rsidR="00E50780" w:rsidRDefault="00E50780" w:rsidP="00C96DE3">
      <w:r>
        <w:continuationSeparator/>
      </w:r>
    </w:p>
  </w:footnote>
  <w:footnote w:id="1">
    <w:p w14:paraId="37781A0B" w14:textId="118E8EA4" w:rsidR="00E50780" w:rsidRDefault="00E50780" w:rsidP="00221095">
      <w:pPr>
        <w:pStyle w:val="FootnoteText"/>
        <w:rPr>
          <w:rFonts w:ascii="Gill Sans MT" w:hAnsi="Gill Sans MT"/>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E50780" w14:paraId="0858EF96" w14:textId="77777777" w:rsidTr="005C4919">
      <w:tc>
        <w:tcPr>
          <w:tcW w:w="3005" w:type="dxa"/>
        </w:tcPr>
        <w:p w14:paraId="5409AC28" w14:textId="4E9BE40F" w:rsidR="00E50780" w:rsidRDefault="00E50780" w:rsidP="00C16D99">
          <w:pPr>
            <w:pStyle w:val="Header"/>
            <w:ind w:left="0" w:firstLine="0"/>
            <w:jc w:val="left"/>
            <w:rPr>
              <w:rFonts w:ascii="Times New Roman" w:hAnsi="Times New Roman"/>
              <w:sz w:val="16"/>
              <w:szCs w:val="16"/>
            </w:rPr>
          </w:pPr>
          <w:r w:rsidRPr="005B7420">
            <w:rPr>
              <w:rFonts w:ascii="Times New Roman" w:hAnsi="Times New Roman"/>
              <w:bCs/>
              <w:sz w:val="16"/>
              <w:szCs w:val="16"/>
            </w:rPr>
            <w:t>BA (Hons) Education Studies: Primary</w:t>
          </w:r>
        </w:p>
      </w:tc>
      <w:tc>
        <w:tcPr>
          <w:tcW w:w="3005" w:type="dxa"/>
        </w:tcPr>
        <w:p w14:paraId="1FECE2C6" w14:textId="77777777" w:rsidR="00E50780" w:rsidRDefault="00E50780" w:rsidP="005C4919">
          <w:pPr>
            <w:ind w:left="0" w:firstLine="0"/>
            <w:jc w:val="center"/>
            <w:rPr>
              <w:rFonts w:ascii="Times New Roman" w:hAnsi="Times New Roman"/>
              <w:bCs/>
              <w:i/>
              <w:sz w:val="16"/>
              <w:szCs w:val="16"/>
            </w:rPr>
          </w:pPr>
          <w:r w:rsidRPr="005B7420">
            <w:rPr>
              <w:rFonts w:ascii="Times New Roman" w:hAnsi="Times New Roman"/>
              <w:bCs/>
              <w:i/>
              <w:sz w:val="16"/>
              <w:szCs w:val="16"/>
            </w:rPr>
            <w:t>Skills for Life</w:t>
          </w:r>
          <w:r>
            <w:rPr>
              <w:rFonts w:ascii="Times New Roman" w:hAnsi="Times New Roman"/>
              <w:bCs/>
              <w:i/>
              <w:sz w:val="16"/>
              <w:szCs w:val="16"/>
            </w:rPr>
            <w:t xml:space="preserve">: </w:t>
          </w:r>
        </w:p>
        <w:p w14:paraId="121E62AF" w14:textId="58B3F6F3" w:rsidR="00E50780" w:rsidRPr="005C4919" w:rsidRDefault="00E50780" w:rsidP="00C00BD7">
          <w:pPr>
            <w:ind w:left="0" w:firstLine="0"/>
            <w:jc w:val="center"/>
            <w:rPr>
              <w:rFonts w:ascii="Times New Roman" w:hAnsi="Times New Roman"/>
              <w:bCs/>
              <w:i/>
              <w:sz w:val="16"/>
              <w:szCs w:val="16"/>
            </w:rPr>
          </w:pPr>
          <w:r w:rsidRPr="005B7420">
            <w:rPr>
              <w:rFonts w:ascii="Times New Roman" w:hAnsi="Times New Roman"/>
              <w:bCs/>
              <w:i/>
              <w:sz w:val="16"/>
              <w:szCs w:val="16"/>
            </w:rPr>
            <w:t>Employabilit</w:t>
          </w:r>
          <w:r>
            <w:rPr>
              <w:rFonts w:ascii="Times New Roman" w:hAnsi="Times New Roman"/>
              <w:bCs/>
              <w:i/>
              <w:sz w:val="16"/>
              <w:szCs w:val="16"/>
            </w:rPr>
            <w:t xml:space="preserve">y and </w:t>
          </w:r>
          <w:r w:rsidRPr="005B7420">
            <w:rPr>
              <w:rFonts w:ascii="Times New Roman" w:hAnsi="Times New Roman"/>
              <w:bCs/>
              <w:i/>
              <w:sz w:val="16"/>
              <w:szCs w:val="16"/>
            </w:rPr>
            <w:t>Future</w:t>
          </w:r>
          <w:r>
            <w:rPr>
              <w:rFonts w:ascii="Times New Roman" w:hAnsi="Times New Roman"/>
              <w:bCs/>
              <w:i/>
              <w:sz w:val="16"/>
              <w:szCs w:val="16"/>
            </w:rPr>
            <w:t xml:space="preserve"> </w:t>
          </w:r>
          <w:r w:rsidRPr="005B7420">
            <w:rPr>
              <w:rFonts w:ascii="Times New Roman" w:hAnsi="Times New Roman"/>
              <w:bCs/>
              <w:i/>
              <w:sz w:val="16"/>
              <w:szCs w:val="16"/>
            </w:rPr>
            <w:t>Pathway</w:t>
          </w:r>
          <w:r>
            <w:rPr>
              <w:rFonts w:ascii="Times New Roman" w:hAnsi="Times New Roman"/>
              <w:bCs/>
              <w:i/>
              <w:sz w:val="16"/>
              <w:szCs w:val="16"/>
            </w:rPr>
            <w:t xml:space="preserve">s </w:t>
          </w:r>
          <w:r w:rsidRPr="005B7420">
            <w:rPr>
              <w:rFonts w:ascii="Times New Roman" w:hAnsi="Times New Roman"/>
              <w:bCs/>
              <w:i/>
              <w:sz w:val="16"/>
              <w:szCs w:val="16"/>
            </w:rPr>
            <w:t>(ECGE6001)</w:t>
          </w:r>
        </w:p>
      </w:tc>
      <w:tc>
        <w:tcPr>
          <w:tcW w:w="3006" w:type="dxa"/>
        </w:tcPr>
        <w:p w14:paraId="32BC997C" w14:textId="5035A162" w:rsidR="00E50780" w:rsidRDefault="00E50780" w:rsidP="005C4919">
          <w:pPr>
            <w:pStyle w:val="Header"/>
            <w:ind w:left="0" w:firstLine="0"/>
            <w:jc w:val="right"/>
            <w:rPr>
              <w:rFonts w:ascii="Times New Roman" w:hAnsi="Times New Roman"/>
              <w:sz w:val="16"/>
              <w:szCs w:val="16"/>
            </w:rPr>
          </w:pPr>
          <w:r>
            <w:rPr>
              <w:rFonts w:ascii="Times New Roman" w:hAnsi="Times New Roman"/>
              <w:sz w:val="16"/>
              <w:szCs w:val="16"/>
            </w:rPr>
            <w:t>P H Morgans     25003241</w:t>
          </w:r>
        </w:p>
      </w:tc>
    </w:tr>
  </w:tbl>
  <w:p w14:paraId="6E2E36CD" w14:textId="77777777" w:rsidR="00E50780" w:rsidRPr="001B7B6C" w:rsidRDefault="00E50780" w:rsidP="00C16D99">
    <w:pPr>
      <w:ind w:left="0" w:firstLine="0"/>
      <w:jc w:val="left"/>
      <w:rPr>
        <w:rFonts w:ascii="Times New Roman" w:hAnsi="Times New Roman"/>
        <w:sz w:val="24"/>
        <w:szCs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E50780" w14:paraId="401BAC81" w14:textId="77777777" w:rsidTr="00620918">
      <w:tc>
        <w:tcPr>
          <w:tcW w:w="3005" w:type="dxa"/>
        </w:tcPr>
        <w:p w14:paraId="3BBC5A87" w14:textId="77777777" w:rsidR="00E50780" w:rsidRDefault="00E50780" w:rsidP="003147DF">
          <w:pPr>
            <w:pStyle w:val="Header"/>
            <w:ind w:left="0" w:firstLine="0"/>
            <w:jc w:val="left"/>
            <w:rPr>
              <w:rFonts w:ascii="Times New Roman" w:hAnsi="Times New Roman"/>
              <w:sz w:val="16"/>
              <w:szCs w:val="16"/>
            </w:rPr>
          </w:pPr>
          <w:r w:rsidRPr="005B7420">
            <w:rPr>
              <w:rFonts w:ascii="Times New Roman" w:hAnsi="Times New Roman"/>
              <w:bCs/>
              <w:sz w:val="16"/>
              <w:szCs w:val="16"/>
            </w:rPr>
            <w:t>BA (Hons) Education Studies: Primary</w:t>
          </w:r>
        </w:p>
      </w:tc>
      <w:tc>
        <w:tcPr>
          <w:tcW w:w="3005" w:type="dxa"/>
        </w:tcPr>
        <w:p w14:paraId="43E9D21F" w14:textId="77777777" w:rsidR="00E50780" w:rsidRDefault="00E50780" w:rsidP="003147DF">
          <w:pPr>
            <w:ind w:left="0" w:firstLine="0"/>
            <w:jc w:val="center"/>
            <w:rPr>
              <w:rFonts w:ascii="Times New Roman" w:hAnsi="Times New Roman"/>
              <w:bCs/>
              <w:i/>
              <w:sz w:val="16"/>
              <w:szCs w:val="16"/>
            </w:rPr>
          </w:pPr>
          <w:r w:rsidRPr="005B7420">
            <w:rPr>
              <w:rFonts w:ascii="Times New Roman" w:hAnsi="Times New Roman"/>
              <w:bCs/>
              <w:i/>
              <w:sz w:val="16"/>
              <w:szCs w:val="16"/>
            </w:rPr>
            <w:t>Skills for Life</w:t>
          </w:r>
          <w:r>
            <w:rPr>
              <w:rFonts w:ascii="Times New Roman" w:hAnsi="Times New Roman"/>
              <w:bCs/>
              <w:i/>
              <w:sz w:val="16"/>
              <w:szCs w:val="16"/>
            </w:rPr>
            <w:t xml:space="preserve">: </w:t>
          </w:r>
        </w:p>
        <w:p w14:paraId="7C2ECA5F" w14:textId="77777777" w:rsidR="00E50780" w:rsidRPr="005C4919" w:rsidRDefault="00E50780" w:rsidP="003147DF">
          <w:pPr>
            <w:ind w:left="0" w:firstLine="0"/>
            <w:jc w:val="center"/>
            <w:rPr>
              <w:rFonts w:ascii="Times New Roman" w:hAnsi="Times New Roman"/>
              <w:bCs/>
              <w:i/>
              <w:sz w:val="16"/>
              <w:szCs w:val="16"/>
            </w:rPr>
          </w:pPr>
          <w:r w:rsidRPr="005B7420">
            <w:rPr>
              <w:rFonts w:ascii="Times New Roman" w:hAnsi="Times New Roman"/>
              <w:bCs/>
              <w:i/>
              <w:sz w:val="16"/>
              <w:szCs w:val="16"/>
            </w:rPr>
            <w:t>Employabilit</w:t>
          </w:r>
          <w:r>
            <w:rPr>
              <w:rFonts w:ascii="Times New Roman" w:hAnsi="Times New Roman"/>
              <w:bCs/>
              <w:i/>
              <w:sz w:val="16"/>
              <w:szCs w:val="16"/>
            </w:rPr>
            <w:t xml:space="preserve">y and </w:t>
          </w:r>
          <w:r w:rsidRPr="005B7420">
            <w:rPr>
              <w:rFonts w:ascii="Times New Roman" w:hAnsi="Times New Roman"/>
              <w:bCs/>
              <w:i/>
              <w:sz w:val="16"/>
              <w:szCs w:val="16"/>
            </w:rPr>
            <w:t>Future</w:t>
          </w:r>
          <w:r>
            <w:rPr>
              <w:rFonts w:ascii="Times New Roman" w:hAnsi="Times New Roman"/>
              <w:bCs/>
              <w:i/>
              <w:sz w:val="16"/>
              <w:szCs w:val="16"/>
            </w:rPr>
            <w:t xml:space="preserve"> </w:t>
          </w:r>
          <w:r w:rsidRPr="005B7420">
            <w:rPr>
              <w:rFonts w:ascii="Times New Roman" w:hAnsi="Times New Roman"/>
              <w:bCs/>
              <w:i/>
              <w:sz w:val="16"/>
              <w:szCs w:val="16"/>
            </w:rPr>
            <w:t>Pathway</w:t>
          </w:r>
          <w:r>
            <w:rPr>
              <w:rFonts w:ascii="Times New Roman" w:hAnsi="Times New Roman"/>
              <w:bCs/>
              <w:i/>
              <w:sz w:val="16"/>
              <w:szCs w:val="16"/>
            </w:rPr>
            <w:t xml:space="preserve">s </w:t>
          </w:r>
          <w:r w:rsidRPr="005B7420">
            <w:rPr>
              <w:rFonts w:ascii="Times New Roman" w:hAnsi="Times New Roman"/>
              <w:bCs/>
              <w:i/>
              <w:sz w:val="16"/>
              <w:szCs w:val="16"/>
            </w:rPr>
            <w:t>(ECGE6001)</w:t>
          </w:r>
        </w:p>
      </w:tc>
      <w:tc>
        <w:tcPr>
          <w:tcW w:w="3006" w:type="dxa"/>
        </w:tcPr>
        <w:p w14:paraId="2A1699EC" w14:textId="77777777" w:rsidR="00E50780" w:rsidRDefault="00E50780" w:rsidP="003147DF">
          <w:pPr>
            <w:pStyle w:val="Header"/>
            <w:ind w:left="0" w:firstLine="0"/>
            <w:jc w:val="right"/>
            <w:rPr>
              <w:rFonts w:ascii="Times New Roman" w:hAnsi="Times New Roman"/>
              <w:sz w:val="16"/>
              <w:szCs w:val="16"/>
            </w:rPr>
          </w:pPr>
          <w:r>
            <w:rPr>
              <w:rFonts w:ascii="Times New Roman" w:hAnsi="Times New Roman"/>
              <w:sz w:val="16"/>
              <w:szCs w:val="16"/>
            </w:rPr>
            <w:t>P H Morgans     25003241</w:t>
          </w:r>
        </w:p>
      </w:tc>
    </w:tr>
  </w:tbl>
  <w:p w14:paraId="38324209" w14:textId="77777777" w:rsidR="00E50780" w:rsidRPr="001B7B6C" w:rsidRDefault="00E50780" w:rsidP="003147DF">
    <w:pPr>
      <w:pStyle w:val="Header"/>
      <w:ind w:left="0" w:firstLine="0"/>
      <w:rPr>
        <w:rFonts w:ascii="Times New Roman" w:hAnsi="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E4328"/>
    <w:multiLevelType w:val="hybridMultilevel"/>
    <w:tmpl w:val="4A8406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7C11548"/>
    <w:multiLevelType w:val="hybridMultilevel"/>
    <w:tmpl w:val="D8A0FE58"/>
    <w:lvl w:ilvl="0" w:tplc="A07669F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7E5065E"/>
    <w:multiLevelType w:val="hybridMultilevel"/>
    <w:tmpl w:val="E5102824"/>
    <w:lvl w:ilvl="0" w:tplc="7BF61516">
      <w:start w:val="1"/>
      <w:numFmt w:val="bullet"/>
      <w:lvlText w:val=""/>
      <w:lvlJc w:val="left"/>
      <w:pPr>
        <w:ind w:left="360" w:hanging="360"/>
      </w:pPr>
      <w:rPr>
        <w:rFonts w:ascii="Wingdings" w:hAnsi="Wingding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 w15:restartNumberingAfterBreak="0">
    <w:nsid w:val="07F90178"/>
    <w:multiLevelType w:val="hybridMultilevel"/>
    <w:tmpl w:val="A16C4F2A"/>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 w15:restartNumberingAfterBreak="0">
    <w:nsid w:val="089D2D08"/>
    <w:multiLevelType w:val="hybridMultilevel"/>
    <w:tmpl w:val="2564CE32"/>
    <w:lvl w:ilvl="0" w:tplc="A07669F8">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9DE4D6D"/>
    <w:multiLevelType w:val="hybridMultilevel"/>
    <w:tmpl w:val="95F0C6A0"/>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15:restartNumberingAfterBreak="0">
    <w:nsid w:val="0B986C8C"/>
    <w:multiLevelType w:val="hybridMultilevel"/>
    <w:tmpl w:val="BC1626DE"/>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 w15:restartNumberingAfterBreak="0">
    <w:nsid w:val="0DD8373F"/>
    <w:multiLevelType w:val="hybridMultilevel"/>
    <w:tmpl w:val="4142DD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0DDC6EFD"/>
    <w:multiLevelType w:val="hybridMultilevel"/>
    <w:tmpl w:val="14FC6F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0DB5327"/>
    <w:multiLevelType w:val="hybridMultilevel"/>
    <w:tmpl w:val="9BDE1B9E"/>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11C8477F"/>
    <w:multiLevelType w:val="hybridMultilevel"/>
    <w:tmpl w:val="8898B5C2"/>
    <w:lvl w:ilvl="0" w:tplc="A07669F8">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34E4E14"/>
    <w:multiLevelType w:val="hybridMultilevel"/>
    <w:tmpl w:val="191A6AFC"/>
    <w:lvl w:ilvl="0" w:tplc="A07669F8">
      <w:start w:val="1"/>
      <w:numFmt w:val="bullet"/>
      <w:lvlText w:val=""/>
      <w:lvlJc w:val="left"/>
      <w:pPr>
        <w:ind w:left="1074" w:hanging="360"/>
      </w:pPr>
      <w:rPr>
        <w:rFonts w:ascii="Wingdings" w:hAnsi="Wingdings" w:hint="default"/>
      </w:rPr>
    </w:lvl>
    <w:lvl w:ilvl="1" w:tplc="08090003" w:tentative="1">
      <w:start w:val="1"/>
      <w:numFmt w:val="bullet"/>
      <w:lvlText w:val="o"/>
      <w:lvlJc w:val="left"/>
      <w:pPr>
        <w:ind w:left="1794" w:hanging="360"/>
      </w:pPr>
      <w:rPr>
        <w:rFonts w:ascii="Courier New" w:hAnsi="Courier New" w:cs="Courier New" w:hint="default"/>
      </w:rPr>
    </w:lvl>
    <w:lvl w:ilvl="2" w:tplc="08090005" w:tentative="1">
      <w:start w:val="1"/>
      <w:numFmt w:val="bullet"/>
      <w:lvlText w:val=""/>
      <w:lvlJc w:val="left"/>
      <w:pPr>
        <w:ind w:left="2514" w:hanging="360"/>
      </w:pPr>
      <w:rPr>
        <w:rFonts w:ascii="Wingdings" w:hAnsi="Wingdings" w:hint="default"/>
      </w:rPr>
    </w:lvl>
    <w:lvl w:ilvl="3" w:tplc="08090001" w:tentative="1">
      <w:start w:val="1"/>
      <w:numFmt w:val="bullet"/>
      <w:lvlText w:val=""/>
      <w:lvlJc w:val="left"/>
      <w:pPr>
        <w:ind w:left="3234" w:hanging="360"/>
      </w:pPr>
      <w:rPr>
        <w:rFonts w:ascii="Symbol" w:hAnsi="Symbol" w:hint="default"/>
      </w:rPr>
    </w:lvl>
    <w:lvl w:ilvl="4" w:tplc="08090003" w:tentative="1">
      <w:start w:val="1"/>
      <w:numFmt w:val="bullet"/>
      <w:lvlText w:val="o"/>
      <w:lvlJc w:val="left"/>
      <w:pPr>
        <w:ind w:left="3954" w:hanging="360"/>
      </w:pPr>
      <w:rPr>
        <w:rFonts w:ascii="Courier New" w:hAnsi="Courier New" w:cs="Courier New" w:hint="default"/>
      </w:rPr>
    </w:lvl>
    <w:lvl w:ilvl="5" w:tplc="08090005" w:tentative="1">
      <w:start w:val="1"/>
      <w:numFmt w:val="bullet"/>
      <w:lvlText w:val=""/>
      <w:lvlJc w:val="left"/>
      <w:pPr>
        <w:ind w:left="4674" w:hanging="360"/>
      </w:pPr>
      <w:rPr>
        <w:rFonts w:ascii="Wingdings" w:hAnsi="Wingdings" w:hint="default"/>
      </w:rPr>
    </w:lvl>
    <w:lvl w:ilvl="6" w:tplc="08090001" w:tentative="1">
      <w:start w:val="1"/>
      <w:numFmt w:val="bullet"/>
      <w:lvlText w:val=""/>
      <w:lvlJc w:val="left"/>
      <w:pPr>
        <w:ind w:left="5394" w:hanging="360"/>
      </w:pPr>
      <w:rPr>
        <w:rFonts w:ascii="Symbol" w:hAnsi="Symbol" w:hint="default"/>
      </w:rPr>
    </w:lvl>
    <w:lvl w:ilvl="7" w:tplc="08090003" w:tentative="1">
      <w:start w:val="1"/>
      <w:numFmt w:val="bullet"/>
      <w:lvlText w:val="o"/>
      <w:lvlJc w:val="left"/>
      <w:pPr>
        <w:ind w:left="6114" w:hanging="360"/>
      </w:pPr>
      <w:rPr>
        <w:rFonts w:ascii="Courier New" w:hAnsi="Courier New" w:cs="Courier New" w:hint="default"/>
      </w:rPr>
    </w:lvl>
    <w:lvl w:ilvl="8" w:tplc="08090005" w:tentative="1">
      <w:start w:val="1"/>
      <w:numFmt w:val="bullet"/>
      <w:lvlText w:val=""/>
      <w:lvlJc w:val="left"/>
      <w:pPr>
        <w:ind w:left="6834" w:hanging="360"/>
      </w:pPr>
      <w:rPr>
        <w:rFonts w:ascii="Wingdings" w:hAnsi="Wingdings" w:hint="default"/>
      </w:rPr>
    </w:lvl>
  </w:abstractNum>
  <w:abstractNum w:abstractNumId="12" w15:restartNumberingAfterBreak="0">
    <w:nsid w:val="13C76F75"/>
    <w:multiLevelType w:val="hybridMultilevel"/>
    <w:tmpl w:val="3022D9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4856FA6"/>
    <w:multiLevelType w:val="hybridMultilevel"/>
    <w:tmpl w:val="0A9C7694"/>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14A40F73"/>
    <w:multiLevelType w:val="hybridMultilevel"/>
    <w:tmpl w:val="E954C502"/>
    <w:lvl w:ilvl="0" w:tplc="A07669F8">
      <w:start w:val="1"/>
      <w:numFmt w:val="bullet"/>
      <w:lvlText w:val=""/>
      <w:lvlJc w:val="left"/>
      <w:pPr>
        <w:ind w:left="1074" w:hanging="360"/>
      </w:pPr>
      <w:rPr>
        <w:rFonts w:ascii="Wingdings" w:hAnsi="Wingdings" w:hint="default"/>
      </w:rPr>
    </w:lvl>
    <w:lvl w:ilvl="1" w:tplc="08090003" w:tentative="1">
      <w:start w:val="1"/>
      <w:numFmt w:val="bullet"/>
      <w:lvlText w:val="o"/>
      <w:lvlJc w:val="left"/>
      <w:pPr>
        <w:ind w:left="1794" w:hanging="360"/>
      </w:pPr>
      <w:rPr>
        <w:rFonts w:ascii="Courier New" w:hAnsi="Courier New" w:cs="Courier New" w:hint="default"/>
      </w:rPr>
    </w:lvl>
    <w:lvl w:ilvl="2" w:tplc="08090005" w:tentative="1">
      <w:start w:val="1"/>
      <w:numFmt w:val="bullet"/>
      <w:lvlText w:val=""/>
      <w:lvlJc w:val="left"/>
      <w:pPr>
        <w:ind w:left="2514" w:hanging="360"/>
      </w:pPr>
      <w:rPr>
        <w:rFonts w:ascii="Wingdings" w:hAnsi="Wingdings" w:hint="default"/>
      </w:rPr>
    </w:lvl>
    <w:lvl w:ilvl="3" w:tplc="08090001" w:tentative="1">
      <w:start w:val="1"/>
      <w:numFmt w:val="bullet"/>
      <w:lvlText w:val=""/>
      <w:lvlJc w:val="left"/>
      <w:pPr>
        <w:ind w:left="3234" w:hanging="360"/>
      </w:pPr>
      <w:rPr>
        <w:rFonts w:ascii="Symbol" w:hAnsi="Symbol" w:hint="default"/>
      </w:rPr>
    </w:lvl>
    <w:lvl w:ilvl="4" w:tplc="08090003" w:tentative="1">
      <w:start w:val="1"/>
      <w:numFmt w:val="bullet"/>
      <w:lvlText w:val="o"/>
      <w:lvlJc w:val="left"/>
      <w:pPr>
        <w:ind w:left="3954" w:hanging="360"/>
      </w:pPr>
      <w:rPr>
        <w:rFonts w:ascii="Courier New" w:hAnsi="Courier New" w:cs="Courier New" w:hint="default"/>
      </w:rPr>
    </w:lvl>
    <w:lvl w:ilvl="5" w:tplc="08090005" w:tentative="1">
      <w:start w:val="1"/>
      <w:numFmt w:val="bullet"/>
      <w:lvlText w:val=""/>
      <w:lvlJc w:val="left"/>
      <w:pPr>
        <w:ind w:left="4674" w:hanging="360"/>
      </w:pPr>
      <w:rPr>
        <w:rFonts w:ascii="Wingdings" w:hAnsi="Wingdings" w:hint="default"/>
      </w:rPr>
    </w:lvl>
    <w:lvl w:ilvl="6" w:tplc="08090001" w:tentative="1">
      <w:start w:val="1"/>
      <w:numFmt w:val="bullet"/>
      <w:lvlText w:val=""/>
      <w:lvlJc w:val="left"/>
      <w:pPr>
        <w:ind w:left="5394" w:hanging="360"/>
      </w:pPr>
      <w:rPr>
        <w:rFonts w:ascii="Symbol" w:hAnsi="Symbol" w:hint="default"/>
      </w:rPr>
    </w:lvl>
    <w:lvl w:ilvl="7" w:tplc="08090003" w:tentative="1">
      <w:start w:val="1"/>
      <w:numFmt w:val="bullet"/>
      <w:lvlText w:val="o"/>
      <w:lvlJc w:val="left"/>
      <w:pPr>
        <w:ind w:left="6114" w:hanging="360"/>
      </w:pPr>
      <w:rPr>
        <w:rFonts w:ascii="Courier New" w:hAnsi="Courier New" w:cs="Courier New" w:hint="default"/>
      </w:rPr>
    </w:lvl>
    <w:lvl w:ilvl="8" w:tplc="08090005" w:tentative="1">
      <w:start w:val="1"/>
      <w:numFmt w:val="bullet"/>
      <w:lvlText w:val=""/>
      <w:lvlJc w:val="left"/>
      <w:pPr>
        <w:ind w:left="6834" w:hanging="360"/>
      </w:pPr>
      <w:rPr>
        <w:rFonts w:ascii="Wingdings" w:hAnsi="Wingdings" w:hint="default"/>
      </w:rPr>
    </w:lvl>
  </w:abstractNum>
  <w:abstractNum w:abstractNumId="15" w15:restartNumberingAfterBreak="0">
    <w:nsid w:val="14C86F2F"/>
    <w:multiLevelType w:val="multilevel"/>
    <w:tmpl w:val="FF3679C4"/>
    <w:lvl w:ilvl="0">
      <w:start w:val="5"/>
      <w:numFmt w:val="decimal"/>
      <w:lvlText w:val="%1."/>
      <w:lvlJc w:val="left"/>
      <w:pPr>
        <w:ind w:left="360" w:hanging="360"/>
      </w:pPr>
      <w:rPr>
        <w:rFonts w:hint="default"/>
      </w:rPr>
    </w:lvl>
    <w:lvl w:ilvl="1">
      <w:start w:val="1"/>
      <w:numFmt w:val="decimal"/>
      <w:lvlText w:val="5.%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6" w15:restartNumberingAfterBreak="0">
    <w:nsid w:val="15F178B4"/>
    <w:multiLevelType w:val="hybridMultilevel"/>
    <w:tmpl w:val="E6C6C04A"/>
    <w:lvl w:ilvl="0" w:tplc="A07669F8">
      <w:start w:val="1"/>
      <w:numFmt w:val="bullet"/>
      <w:lvlText w:val=""/>
      <w:lvlJc w:val="left"/>
      <w:pPr>
        <w:ind w:left="1152" w:hanging="360"/>
      </w:pPr>
      <w:rPr>
        <w:rFonts w:ascii="Wingdings" w:hAnsi="Wingdings"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17" w15:restartNumberingAfterBreak="0">
    <w:nsid w:val="16DF2749"/>
    <w:multiLevelType w:val="hybridMultilevel"/>
    <w:tmpl w:val="A7DE5EAC"/>
    <w:lvl w:ilvl="0" w:tplc="A07669F8">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1A167612"/>
    <w:multiLevelType w:val="hybridMultilevel"/>
    <w:tmpl w:val="AFFA95C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1A5F6749"/>
    <w:multiLevelType w:val="hybridMultilevel"/>
    <w:tmpl w:val="4A52B1EC"/>
    <w:lvl w:ilvl="0" w:tplc="5CD4BBB2">
      <w:start w:val="1"/>
      <w:numFmt w:val="bullet"/>
      <w:lvlText w:val="•"/>
      <w:lvlJc w:val="left"/>
      <w:pPr>
        <w:tabs>
          <w:tab w:val="num" w:pos="720"/>
        </w:tabs>
        <w:ind w:left="720" w:hanging="360"/>
      </w:pPr>
      <w:rPr>
        <w:rFonts w:ascii="Arial" w:hAnsi="Arial" w:hint="default"/>
      </w:rPr>
    </w:lvl>
    <w:lvl w:ilvl="1" w:tplc="19C4D01C" w:tentative="1">
      <w:start w:val="1"/>
      <w:numFmt w:val="bullet"/>
      <w:lvlText w:val="•"/>
      <w:lvlJc w:val="left"/>
      <w:pPr>
        <w:tabs>
          <w:tab w:val="num" w:pos="1440"/>
        </w:tabs>
        <w:ind w:left="1440" w:hanging="360"/>
      </w:pPr>
      <w:rPr>
        <w:rFonts w:ascii="Arial" w:hAnsi="Arial" w:hint="default"/>
      </w:rPr>
    </w:lvl>
    <w:lvl w:ilvl="2" w:tplc="575CFAFC" w:tentative="1">
      <w:start w:val="1"/>
      <w:numFmt w:val="bullet"/>
      <w:lvlText w:val="•"/>
      <w:lvlJc w:val="left"/>
      <w:pPr>
        <w:tabs>
          <w:tab w:val="num" w:pos="2160"/>
        </w:tabs>
        <w:ind w:left="2160" w:hanging="360"/>
      </w:pPr>
      <w:rPr>
        <w:rFonts w:ascii="Arial" w:hAnsi="Arial" w:hint="default"/>
      </w:rPr>
    </w:lvl>
    <w:lvl w:ilvl="3" w:tplc="338287E6" w:tentative="1">
      <w:start w:val="1"/>
      <w:numFmt w:val="bullet"/>
      <w:lvlText w:val="•"/>
      <w:lvlJc w:val="left"/>
      <w:pPr>
        <w:tabs>
          <w:tab w:val="num" w:pos="2880"/>
        </w:tabs>
        <w:ind w:left="2880" w:hanging="360"/>
      </w:pPr>
      <w:rPr>
        <w:rFonts w:ascii="Arial" w:hAnsi="Arial" w:hint="default"/>
      </w:rPr>
    </w:lvl>
    <w:lvl w:ilvl="4" w:tplc="140EBCF4" w:tentative="1">
      <w:start w:val="1"/>
      <w:numFmt w:val="bullet"/>
      <w:lvlText w:val="•"/>
      <w:lvlJc w:val="left"/>
      <w:pPr>
        <w:tabs>
          <w:tab w:val="num" w:pos="3600"/>
        </w:tabs>
        <w:ind w:left="3600" w:hanging="360"/>
      </w:pPr>
      <w:rPr>
        <w:rFonts w:ascii="Arial" w:hAnsi="Arial" w:hint="default"/>
      </w:rPr>
    </w:lvl>
    <w:lvl w:ilvl="5" w:tplc="695C4A5E" w:tentative="1">
      <w:start w:val="1"/>
      <w:numFmt w:val="bullet"/>
      <w:lvlText w:val="•"/>
      <w:lvlJc w:val="left"/>
      <w:pPr>
        <w:tabs>
          <w:tab w:val="num" w:pos="4320"/>
        </w:tabs>
        <w:ind w:left="4320" w:hanging="360"/>
      </w:pPr>
      <w:rPr>
        <w:rFonts w:ascii="Arial" w:hAnsi="Arial" w:hint="default"/>
      </w:rPr>
    </w:lvl>
    <w:lvl w:ilvl="6" w:tplc="902A3FBE" w:tentative="1">
      <w:start w:val="1"/>
      <w:numFmt w:val="bullet"/>
      <w:lvlText w:val="•"/>
      <w:lvlJc w:val="left"/>
      <w:pPr>
        <w:tabs>
          <w:tab w:val="num" w:pos="5040"/>
        </w:tabs>
        <w:ind w:left="5040" w:hanging="360"/>
      </w:pPr>
      <w:rPr>
        <w:rFonts w:ascii="Arial" w:hAnsi="Arial" w:hint="default"/>
      </w:rPr>
    </w:lvl>
    <w:lvl w:ilvl="7" w:tplc="C090FBF8" w:tentative="1">
      <w:start w:val="1"/>
      <w:numFmt w:val="bullet"/>
      <w:lvlText w:val="•"/>
      <w:lvlJc w:val="left"/>
      <w:pPr>
        <w:tabs>
          <w:tab w:val="num" w:pos="5760"/>
        </w:tabs>
        <w:ind w:left="5760" w:hanging="360"/>
      </w:pPr>
      <w:rPr>
        <w:rFonts w:ascii="Arial" w:hAnsi="Arial" w:hint="default"/>
      </w:rPr>
    </w:lvl>
    <w:lvl w:ilvl="8" w:tplc="1E70FBB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1B3620CD"/>
    <w:multiLevelType w:val="hybridMultilevel"/>
    <w:tmpl w:val="18722F28"/>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1" w15:restartNumberingAfterBreak="0">
    <w:nsid w:val="1BCF78DD"/>
    <w:multiLevelType w:val="hybridMultilevel"/>
    <w:tmpl w:val="5680ED74"/>
    <w:lvl w:ilvl="0" w:tplc="7BF61516">
      <w:start w:val="1"/>
      <w:numFmt w:val="bullet"/>
      <w:lvlText w:val=""/>
      <w:lvlJc w:val="left"/>
      <w:pPr>
        <w:ind w:left="360" w:hanging="360"/>
      </w:pPr>
      <w:rPr>
        <w:rFonts w:ascii="Wingdings" w:hAnsi="Wingding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2" w15:restartNumberingAfterBreak="0">
    <w:nsid w:val="1BD0441A"/>
    <w:multiLevelType w:val="hybridMultilevel"/>
    <w:tmpl w:val="A92A3AAA"/>
    <w:lvl w:ilvl="0" w:tplc="7BF61516">
      <w:start w:val="1"/>
      <w:numFmt w:val="bullet"/>
      <w:lvlText w:val=""/>
      <w:lvlJc w:val="left"/>
      <w:pPr>
        <w:ind w:left="360" w:hanging="360"/>
      </w:pPr>
      <w:rPr>
        <w:rFonts w:ascii="Wingdings" w:hAnsi="Wingding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3" w15:restartNumberingAfterBreak="0">
    <w:nsid w:val="1D9400D5"/>
    <w:multiLevelType w:val="hybridMultilevel"/>
    <w:tmpl w:val="54AA970A"/>
    <w:lvl w:ilvl="0" w:tplc="7BF61516">
      <w:start w:val="1"/>
      <w:numFmt w:val="bullet"/>
      <w:lvlText w:val=""/>
      <w:lvlJc w:val="left"/>
      <w:pPr>
        <w:ind w:left="360" w:hanging="360"/>
      </w:pPr>
      <w:rPr>
        <w:rFonts w:ascii="Wingdings" w:hAnsi="Wingding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4" w15:restartNumberingAfterBreak="0">
    <w:nsid w:val="1F996AA8"/>
    <w:multiLevelType w:val="hybridMultilevel"/>
    <w:tmpl w:val="2048EB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200755DD"/>
    <w:multiLevelType w:val="hybridMultilevel"/>
    <w:tmpl w:val="F1C231F0"/>
    <w:lvl w:ilvl="0" w:tplc="0809000F">
      <w:start w:val="1"/>
      <w:numFmt w:val="decimal"/>
      <w:lvlText w:val="%1."/>
      <w:lvlJc w:val="left"/>
      <w:pPr>
        <w:ind w:left="360" w:hanging="360"/>
      </w:pPr>
      <w:rPr>
        <w:color w:val="auto"/>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203A01BE"/>
    <w:multiLevelType w:val="hybridMultilevel"/>
    <w:tmpl w:val="15CA47FC"/>
    <w:lvl w:ilvl="0" w:tplc="A07669F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20CA2C55"/>
    <w:multiLevelType w:val="hybridMultilevel"/>
    <w:tmpl w:val="D68AEB4A"/>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8" w15:restartNumberingAfterBreak="0">
    <w:nsid w:val="247B2B63"/>
    <w:multiLevelType w:val="hybridMultilevel"/>
    <w:tmpl w:val="6C4C0F30"/>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9" w15:restartNumberingAfterBreak="0">
    <w:nsid w:val="25683CF1"/>
    <w:multiLevelType w:val="hybridMultilevel"/>
    <w:tmpl w:val="321851D8"/>
    <w:lvl w:ilvl="0" w:tplc="7BF61516">
      <w:start w:val="1"/>
      <w:numFmt w:val="bullet"/>
      <w:lvlText w:val=""/>
      <w:lvlJc w:val="left"/>
      <w:pPr>
        <w:ind w:left="360" w:hanging="360"/>
      </w:pPr>
      <w:rPr>
        <w:rFonts w:ascii="Wingdings" w:hAnsi="Wingding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0" w15:restartNumberingAfterBreak="0">
    <w:nsid w:val="25A13C2B"/>
    <w:multiLevelType w:val="hybridMultilevel"/>
    <w:tmpl w:val="1C84765C"/>
    <w:lvl w:ilvl="0" w:tplc="08090001">
      <w:start w:val="1"/>
      <w:numFmt w:val="bullet"/>
      <w:lvlText w:val=""/>
      <w:lvlJc w:val="left"/>
      <w:pPr>
        <w:ind w:left="717" w:hanging="360"/>
      </w:pPr>
      <w:rPr>
        <w:rFonts w:ascii="Symbol" w:hAnsi="Symbol" w:hint="default"/>
      </w:rPr>
    </w:lvl>
    <w:lvl w:ilvl="1" w:tplc="08090001">
      <w:start w:val="1"/>
      <w:numFmt w:val="bullet"/>
      <w:lvlText w:val=""/>
      <w:lvlJc w:val="left"/>
      <w:pPr>
        <w:ind w:left="1437" w:hanging="360"/>
      </w:pPr>
      <w:rPr>
        <w:rFonts w:ascii="Symbol" w:hAnsi="Symbol"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31" w15:restartNumberingAfterBreak="0">
    <w:nsid w:val="260663A9"/>
    <w:multiLevelType w:val="hybridMultilevel"/>
    <w:tmpl w:val="B950D0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26681E15"/>
    <w:multiLevelType w:val="hybridMultilevel"/>
    <w:tmpl w:val="75E8C730"/>
    <w:lvl w:ilvl="0" w:tplc="7BF61516">
      <w:start w:val="1"/>
      <w:numFmt w:val="bullet"/>
      <w:lvlText w:val=""/>
      <w:lvlJc w:val="left"/>
      <w:pPr>
        <w:ind w:left="360" w:hanging="360"/>
      </w:pPr>
      <w:rPr>
        <w:rFonts w:ascii="Wingdings" w:hAnsi="Wingding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3" w15:restartNumberingAfterBreak="0">
    <w:nsid w:val="2746756D"/>
    <w:multiLevelType w:val="hybridMultilevel"/>
    <w:tmpl w:val="2884CDD2"/>
    <w:lvl w:ilvl="0" w:tplc="7BF61516">
      <w:start w:val="1"/>
      <w:numFmt w:val="bullet"/>
      <w:lvlText w:val=""/>
      <w:lvlJc w:val="left"/>
      <w:pPr>
        <w:ind w:left="360" w:hanging="360"/>
      </w:pPr>
      <w:rPr>
        <w:rFonts w:ascii="Wingdings" w:hAnsi="Wingding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4" w15:restartNumberingAfterBreak="0">
    <w:nsid w:val="27B51656"/>
    <w:multiLevelType w:val="hybridMultilevel"/>
    <w:tmpl w:val="445A84EA"/>
    <w:lvl w:ilvl="0" w:tplc="90161DFC">
      <w:start w:val="1"/>
      <w:numFmt w:val="bullet"/>
      <w:lvlText w:val=""/>
      <w:lvlJc w:val="left"/>
      <w:pPr>
        <w:tabs>
          <w:tab w:val="num" w:pos="720"/>
        </w:tabs>
        <w:ind w:left="720" w:hanging="360"/>
      </w:pPr>
      <w:rPr>
        <w:rFonts w:ascii="Wingdings 2" w:hAnsi="Wingdings 2" w:hint="default"/>
      </w:rPr>
    </w:lvl>
    <w:lvl w:ilvl="1" w:tplc="C61E181C" w:tentative="1">
      <w:start w:val="1"/>
      <w:numFmt w:val="bullet"/>
      <w:lvlText w:val=""/>
      <w:lvlJc w:val="left"/>
      <w:pPr>
        <w:tabs>
          <w:tab w:val="num" w:pos="1440"/>
        </w:tabs>
        <w:ind w:left="1440" w:hanging="360"/>
      </w:pPr>
      <w:rPr>
        <w:rFonts w:ascii="Wingdings 2" w:hAnsi="Wingdings 2" w:hint="default"/>
      </w:rPr>
    </w:lvl>
    <w:lvl w:ilvl="2" w:tplc="52BC90BA" w:tentative="1">
      <w:start w:val="1"/>
      <w:numFmt w:val="bullet"/>
      <w:lvlText w:val=""/>
      <w:lvlJc w:val="left"/>
      <w:pPr>
        <w:tabs>
          <w:tab w:val="num" w:pos="2160"/>
        </w:tabs>
        <w:ind w:left="2160" w:hanging="360"/>
      </w:pPr>
      <w:rPr>
        <w:rFonts w:ascii="Wingdings 2" w:hAnsi="Wingdings 2" w:hint="default"/>
      </w:rPr>
    </w:lvl>
    <w:lvl w:ilvl="3" w:tplc="C7A48228" w:tentative="1">
      <w:start w:val="1"/>
      <w:numFmt w:val="bullet"/>
      <w:lvlText w:val=""/>
      <w:lvlJc w:val="left"/>
      <w:pPr>
        <w:tabs>
          <w:tab w:val="num" w:pos="2880"/>
        </w:tabs>
        <w:ind w:left="2880" w:hanging="360"/>
      </w:pPr>
      <w:rPr>
        <w:rFonts w:ascii="Wingdings 2" w:hAnsi="Wingdings 2" w:hint="default"/>
      </w:rPr>
    </w:lvl>
    <w:lvl w:ilvl="4" w:tplc="BEB4A3E6" w:tentative="1">
      <w:start w:val="1"/>
      <w:numFmt w:val="bullet"/>
      <w:lvlText w:val=""/>
      <w:lvlJc w:val="left"/>
      <w:pPr>
        <w:tabs>
          <w:tab w:val="num" w:pos="3600"/>
        </w:tabs>
        <w:ind w:left="3600" w:hanging="360"/>
      </w:pPr>
      <w:rPr>
        <w:rFonts w:ascii="Wingdings 2" w:hAnsi="Wingdings 2" w:hint="default"/>
      </w:rPr>
    </w:lvl>
    <w:lvl w:ilvl="5" w:tplc="33885D9E" w:tentative="1">
      <w:start w:val="1"/>
      <w:numFmt w:val="bullet"/>
      <w:lvlText w:val=""/>
      <w:lvlJc w:val="left"/>
      <w:pPr>
        <w:tabs>
          <w:tab w:val="num" w:pos="4320"/>
        </w:tabs>
        <w:ind w:left="4320" w:hanging="360"/>
      </w:pPr>
      <w:rPr>
        <w:rFonts w:ascii="Wingdings 2" w:hAnsi="Wingdings 2" w:hint="default"/>
      </w:rPr>
    </w:lvl>
    <w:lvl w:ilvl="6" w:tplc="F306F7CE" w:tentative="1">
      <w:start w:val="1"/>
      <w:numFmt w:val="bullet"/>
      <w:lvlText w:val=""/>
      <w:lvlJc w:val="left"/>
      <w:pPr>
        <w:tabs>
          <w:tab w:val="num" w:pos="5040"/>
        </w:tabs>
        <w:ind w:left="5040" w:hanging="360"/>
      </w:pPr>
      <w:rPr>
        <w:rFonts w:ascii="Wingdings 2" w:hAnsi="Wingdings 2" w:hint="default"/>
      </w:rPr>
    </w:lvl>
    <w:lvl w:ilvl="7" w:tplc="5CDCD716" w:tentative="1">
      <w:start w:val="1"/>
      <w:numFmt w:val="bullet"/>
      <w:lvlText w:val=""/>
      <w:lvlJc w:val="left"/>
      <w:pPr>
        <w:tabs>
          <w:tab w:val="num" w:pos="5760"/>
        </w:tabs>
        <w:ind w:left="5760" w:hanging="360"/>
      </w:pPr>
      <w:rPr>
        <w:rFonts w:ascii="Wingdings 2" w:hAnsi="Wingdings 2" w:hint="default"/>
      </w:rPr>
    </w:lvl>
    <w:lvl w:ilvl="8" w:tplc="0F163B9A" w:tentative="1">
      <w:start w:val="1"/>
      <w:numFmt w:val="bullet"/>
      <w:lvlText w:val=""/>
      <w:lvlJc w:val="left"/>
      <w:pPr>
        <w:tabs>
          <w:tab w:val="num" w:pos="6480"/>
        </w:tabs>
        <w:ind w:left="6480" w:hanging="360"/>
      </w:pPr>
      <w:rPr>
        <w:rFonts w:ascii="Wingdings 2" w:hAnsi="Wingdings 2" w:hint="default"/>
      </w:rPr>
    </w:lvl>
  </w:abstractNum>
  <w:abstractNum w:abstractNumId="35" w15:restartNumberingAfterBreak="0">
    <w:nsid w:val="294622A1"/>
    <w:multiLevelType w:val="hybridMultilevel"/>
    <w:tmpl w:val="787215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2B9D5183"/>
    <w:multiLevelType w:val="hybridMultilevel"/>
    <w:tmpl w:val="17626FF4"/>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7" w15:restartNumberingAfterBreak="0">
    <w:nsid w:val="2DC64C01"/>
    <w:multiLevelType w:val="hybridMultilevel"/>
    <w:tmpl w:val="208C0926"/>
    <w:lvl w:ilvl="0" w:tplc="7BF61516">
      <w:start w:val="1"/>
      <w:numFmt w:val="bullet"/>
      <w:lvlText w:val=""/>
      <w:lvlJc w:val="left"/>
      <w:pPr>
        <w:ind w:left="360" w:hanging="360"/>
      </w:pPr>
      <w:rPr>
        <w:rFonts w:ascii="Wingdings" w:hAnsi="Wingding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8" w15:restartNumberingAfterBreak="0">
    <w:nsid w:val="2F2A0835"/>
    <w:multiLevelType w:val="hybridMultilevel"/>
    <w:tmpl w:val="F0021C54"/>
    <w:lvl w:ilvl="0" w:tplc="A07669F8">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2F730BF6"/>
    <w:multiLevelType w:val="hybridMultilevel"/>
    <w:tmpl w:val="1A0E05BC"/>
    <w:lvl w:ilvl="0" w:tplc="A07669F8">
      <w:start w:val="1"/>
      <w:numFmt w:val="bullet"/>
      <w:lvlText w:val=""/>
      <w:lvlJc w:val="left"/>
      <w:pPr>
        <w:ind w:left="1152" w:hanging="360"/>
      </w:pPr>
      <w:rPr>
        <w:rFonts w:ascii="Wingdings" w:hAnsi="Wingdings"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40" w15:restartNumberingAfterBreak="0">
    <w:nsid w:val="30D930AE"/>
    <w:multiLevelType w:val="hybridMultilevel"/>
    <w:tmpl w:val="6DD2759A"/>
    <w:lvl w:ilvl="0" w:tplc="A07669F8">
      <w:start w:val="1"/>
      <w:numFmt w:val="bullet"/>
      <w:lvlText w:val=""/>
      <w:lvlJc w:val="left"/>
      <w:pPr>
        <w:ind w:left="360" w:hanging="360"/>
      </w:pPr>
      <w:rPr>
        <w:rFonts w:ascii="Wingdings" w:hAnsi="Wingdings" w:hint="default"/>
      </w:rPr>
    </w:lvl>
    <w:lvl w:ilvl="1" w:tplc="08090001">
      <w:start w:val="1"/>
      <w:numFmt w:val="bullet"/>
      <w:lvlText w:val=""/>
      <w:lvlJc w:val="left"/>
      <w:pPr>
        <w:ind w:left="1080" w:hanging="360"/>
      </w:pPr>
      <w:rPr>
        <w:rFonts w:ascii="Symbol" w:hAnsi="Symbo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1" w15:restartNumberingAfterBreak="0">
    <w:nsid w:val="327906FF"/>
    <w:multiLevelType w:val="hybridMultilevel"/>
    <w:tmpl w:val="1B62E90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328D1024"/>
    <w:multiLevelType w:val="hybridMultilevel"/>
    <w:tmpl w:val="EA0096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32911722"/>
    <w:multiLevelType w:val="hybridMultilevel"/>
    <w:tmpl w:val="097C54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32AE71BA"/>
    <w:multiLevelType w:val="hybridMultilevel"/>
    <w:tmpl w:val="72686EEE"/>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Times New Roman"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Times New Roman"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Times New Roman" w:hint="default"/>
      </w:rPr>
    </w:lvl>
    <w:lvl w:ilvl="8" w:tplc="08090005">
      <w:start w:val="1"/>
      <w:numFmt w:val="bullet"/>
      <w:lvlText w:val=""/>
      <w:lvlJc w:val="left"/>
      <w:pPr>
        <w:ind w:left="6120" w:hanging="360"/>
      </w:pPr>
      <w:rPr>
        <w:rFonts w:ascii="Wingdings" w:hAnsi="Wingdings" w:hint="default"/>
      </w:rPr>
    </w:lvl>
  </w:abstractNum>
  <w:abstractNum w:abstractNumId="45" w15:restartNumberingAfterBreak="0">
    <w:nsid w:val="33562B4F"/>
    <w:multiLevelType w:val="hybridMultilevel"/>
    <w:tmpl w:val="4E50E3B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337708E4"/>
    <w:multiLevelType w:val="hybridMultilevel"/>
    <w:tmpl w:val="FBFCB724"/>
    <w:lvl w:ilvl="0" w:tplc="A07669F8">
      <w:start w:val="1"/>
      <w:numFmt w:val="bullet"/>
      <w:lvlText w:val=""/>
      <w:lvlJc w:val="left"/>
      <w:pPr>
        <w:ind w:left="360" w:hanging="360"/>
      </w:pPr>
      <w:rPr>
        <w:rFonts w:ascii="Wingdings" w:hAnsi="Wingdings" w:hint="default"/>
      </w:rPr>
    </w:lvl>
    <w:lvl w:ilvl="1" w:tplc="A07669F8">
      <w:start w:val="1"/>
      <w:numFmt w:val="bullet"/>
      <w:lvlText w:val=""/>
      <w:lvlJc w:val="left"/>
      <w:pPr>
        <w:ind w:left="1080" w:hanging="360"/>
      </w:pPr>
      <w:rPr>
        <w:rFonts w:ascii="Wingdings" w:hAnsi="Wingdings"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Times New Roman"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Times New Roman" w:hint="default"/>
      </w:rPr>
    </w:lvl>
    <w:lvl w:ilvl="8" w:tplc="08090005">
      <w:start w:val="1"/>
      <w:numFmt w:val="bullet"/>
      <w:lvlText w:val=""/>
      <w:lvlJc w:val="left"/>
      <w:pPr>
        <w:ind w:left="6120" w:hanging="360"/>
      </w:pPr>
      <w:rPr>
        <w:rFonts w:ascii="Wingdings" w:hAnsi="Wingdings" w:hint="default"/>
      </w:rPr>
    </w:lvl>
  </w:abstractNum>
  <w:abstractNum w:abstractNumId="47" w15:restartNumberingAfterBreak="0">
    <w:nsid w:val="35EE32DD"/>
    <w:multiLevelType w:val="hybridMultilevel"/>
    <w:tmpl w:val="237EDE22"/>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48" w15:restartNumberingAfterBreak="0">
    <w:nsid w:val="3630128F"/>
    <w:multiLevelType w:val="multilevel"/>
    <w:tmpl w:val="7E9E0FB8"/>
    <w:lvl w:ilvl="0">
      <w:start w:val="2"/>
      <w:numFmt w:val="decimal"/>
      <w:lvlText w:val="%1."/>
      <w:lvlJc w:val="left"/>
      <w:pPr>
        <w:ind w:left="360" w:hanging="360"/>
      </w:pPr>
      <w:rPr>
        <w:rFonts w:hint="default"/>
      </w:rPr>
    </w:lvl>
    <w:lvl w:ilvl="1">
      <w:start w:val="2"/>
      <w:numFmt w:val="decimal"/>
      <w:isLgl/>
      <w:lvlText w:val="%1.%2."/>
      <w:lvlJc w:val="left"/>
      <w:pPr>
        <w:ind w:left="720" w:hanging="360"/>
      </w:pPr>
      <w:rPr>
        <w:rFonts w:hint="default"/>
        <w:b w:val="0"/>
      </w:rPr>
    </w:lvl>
    <w:lvl w:ilvl="2">
      <w:start w:val="1"/>
      <w:numFmt w:val="decimal"/>
      <w:isLgl/>
      <w:lvlText w:val="%1.%2.%3."/>
      <w:lvlJc w:val="left"/>
      <w:pPr>
        <w:ind w:left="1440" w:hanging="720"/>
      </w:pPr>
      <w:rPr>
        <w:rFonts w:hint="default"/>
        <w:b w:val="0"/>
      </w:rPr>
    </w:lvl>
    <w:lvl w:ilvl="3">
      <w:start w:val="1"/>
      <w:numFmt w:val="decimal"/>
      <w:isLgl/>
      <w:lvlText w:val="%1.%2.%3.%4."/>
      <w:lvlJc w:val="left"/>
      <w:pPr>
        <w:ind w:left="1800" w:hanging="720"/>
      </w:pPr>
      <w:rPr>
        <w:rFonts w:hint="default"/>
        <w:b w:val="0"/>
      </w:rPr>
    </w:lvl>
    <w:lvl w:ilvl="4">
      <w:start w:val="1"/>
      <w:numFmt w:val="decimal"/>
      <w:isLgl/>
      <w:lvlText w:val="%1.%2.%3.%4.%5."/>
      <w:lvlJc w:val="left"/>
      <w:pPr>
        <w:ind w:left="2520" w:hanging="1080"/>
      </w:pPr>
      <w:rPr>
        <w:rFonts w:hint="default"/>
        <w:b w:val="0"/>
      </w:rPr>
    </w:lvl>
    <w:lvl w:ilvl="5">
      <w:start w:val="1"/>
      <w:numFmt w:val="decimal"/>
      <w:isLgl/>
      <w:lvlText w:val="%1.%2.%3.%4.%5.%6."/>
      <w:lvlJc w:val="left"/>
      <w:pPr>
        <w:ind w:left="2880" w:hanging="1080"/>
      </w:pPr>
      <w:rPr>
        <w:rFonts w:hint="default"/>
        <w:b w:val="0"/>
      </w:rPr>
    </w:lvl>
    <w:lvl w:ilvl="6">
      <w:start w:val="1"/>
      <w:numFmt w:val="decimal"/>
      <w:isLgl/>
      <w:lvlText w:val="%1.%2.%3.%4.%5.%6.%7."/>
      <w:lvlJc w:val="left"/>
      <w:pPr>
        <w:ind w:left="3600" w:hanging="1440"/>
      </w:pPr>
      <w:rPr>
        <w:rFonts w:hint="default"/>
        <w:b w:val="0"/>
      </w:rPr>
    </w:lvl>
    <w:lvl w:ilvl="7">
      <w:start w:val="1"/>
      <w:numFmt w:val="decimal"/>
      <w:isLgl/>
      <w:lvlText w:val="%1.%2.%3.%4.%5.%6.%7.%8."/>
      <w:lvlJc w:val="left"/>
      <w:pPr>
        <w:ind w:left="3960" w:hanging="1440"/>
      </w:pPr>
      <w:rPr>
        <w:rFonts w:hint="default"/>
        <w:b w:val="0"/>
      </w:rPr>
    </w:lvl>
    <w:lvl w:ilvl="8">
      <w:start w:val="1"/>
      <w:numFmt w:val="decimal"/>
      <w:isLgl/>
      <w:lvlText w:val="%1.%2.%3.%4.%5.%6.%7.%8.%9."/>
      <w:lvlJc w:val="left"/>
      <w:pPr>
        <w:ind w:left="4680" w:hanging="1800"/>
      </w:pPr>
      <w:rPr>
        <w:rFonts w:hint="default"/>
        <w:b w:val="0"/>
      </w:rPr>
    </w:lvl>
  </w:abstractNum>
  <w:abstractNum w:abstractNumId="49" w15:restartNumberingAfterBreak="0">
    <w:nsid w:val="375E4EE8"/>
    <w:multiLevelType w:val="hybridMultilevel"/>
    <w:tmpl w:val="9B605530"/>
    <w:lvl w:ilvl="0" w:tplc="9B06C6DA">
      <w:start w:val="1"/>
      <w:numFmt w:val="bullet"/>
      <w:lvlText w:val="•"/>
      <w:lvlJc w:val="left"/>
      <w:pPr>
        <w:tabs>
          <w:tab w:val="num" w:pos="720"/>
        </w:tabs>
        <w:ind w:left="720" w:hanging="360"/>
      </w:pPr>
      <w:rPr>
        <w:rFonts w:ascii="Arial" w:hAnsi="Arial" w:hint="default"/>
      </w:rPr>
    </w:lvl>
    <w:lvl w:ilvl="1" w:tplc="551C9CA0" w:tentative="1">
      <w:start w:val="1"/>
      <w:numFmt w:val="bullet"/>
      <w:lvlText w:val="•"/>
      <w:lvlJc w:val="left"/>
      <w:pPr>
        <w:tabs>
          <w:tab w:val="num" w:pos="1440"/>
        </w:tabs>
        <w:ind w:left="1440" w:hanging="360"/>
      </w:pPr>
      <w:rPr>
        <w:rFonts w:ascii="Arial" w:hAnsi="Arial" w:hint="default"/>
      </w:rPr>
    </w:lvl>
    <w:lvl w:ilvl="2" w:tplc="208055C2" w:tentative="1">
      <w:start w:val="1"/>
      <w:numFmt w:val="bullet"/>
      <w:lvlText w:val="•"/>
      <w:lvlJc w:val="left"/>
      <w:pPr>
        <w:tabs>
          <w:tab w:val="num" w:pos="2160"/>
        </w:tabs>
        <w:ind w:left="2160" w:hanging="360"/>
      </w:pPr>
      <w:rPr>
        <w:rFonts w:ascii="Arial" w:hAnsi="Arial" w:hint="default"/>
      </w:rPr>
    </w:lvl>
    <w:lvl w:ilvl="3" w:tplc="7B362402" w:tentative="1">
      <w:start w:val="1"/>
      <w:numFmt w:val="bullet"/>
      <w:lvlText w:val="•"/>
      <w:lvlJc w:val="left"/>
      <w:pPr>
        <w:tabs>
          <w:tab w:val="num" w:pos="2880"/>
        </w:tabs>
        <w:ind w:left="2880" w:hanging="360"/>
      </w:pPr>
      <w:rPr>
        <w:rFonts w:ascii="Arial" w:hAnsi="Arial" w:hint="default"/>
      </w:rPr>
    </w:lvl>
    <w:lvl w:ilvl="4" w:tplc="AE242BEE" w:tentative="1">
      <w:start w:val="1"/>
      <w:numFmt w:val="bullet"/>
      <w:lvlText w:val="•"/>
      <w:lvlJc w:val="left"/>
      <w:pPr>
        <w:tabs>
          <w:tab w:val="num" w:pos="3600"/>
        </w:tabs>
        <w:ind w:left="3600" w:hanging="360"/>
      </w:pPr>
      <w:rPr>
        <w:rFonts w:ascii="Arial" w:hAnsi="Arial" w:hint="default"/>
      </w:rPr>
    </w:lvl>
    <w:lvl w:ilvl="5" w:tplc="A22E6B86" w:tentative="1">
      <w:start w:val="1"/>
      <w:numFmt w:val="bullet"/>
      <w:lvlText w:val="•"/>
      <w:lvlJc w:val="left"/>
      <w:pPr>
        <w:tabs>
          <w:tab w:val="num" w:pos="4320"/>
        </w:tabs>
        <w:ind w:left="4320" w:hanging="360"/>
      </w:pPr>
      <w:rPr>
        <w:rFonts w:ascii="Arial" w:hAnsi="Arial" w:hint="default"/>
      </w:rPr>
    </w:lvl>
    <w:lvl w:ilvl="6" w:tplc="7AE05FA6" w:tentative="1">
      <w:start w:val="1"/>
      <w:numFmt w:val="bullet"/>
      <w:lvlText w:val="•"/>
      <w:lvlJc w:val="left"/>
      <w:pPr>
        <w:tabs>
          <w:tab w:val="num" w:pos="5040"/>
        </w:tabs>
        <w:ind w:left="5040" w:hanging="360"/>
      </w:pPr>
      <w:rPr>
        <w:rFonts w:ascii="Arial" w:hAnsi="Arial" w:hint="default"/>
      </w:rPr>
    </w:lvl>
    <w:lvl w:ilvl="7" w:tplc="E280EE1C" w:tentative="1">
      <w:start w:val="1"/>
      <w:numFmt w:val="bullet"/>
      <w:lvlText w:val="•"/>
      <w:lvlJc w:val="left"/>
      <w:pPr>
        <w:tabs>
          <w:tab w:val="num" w:pos="5760"/>
        </w:tabs>
        <w:ind w:left="5760" w:hanging="360"/>
      </w:pPr>
      <w:rPr>
        <w:rFonts w:ascii="Arial" w:hAnsi="Arial" w:hint="default"/>
      </w:rPr>
    </w:lvl>
    <w:lvl w:ilvl="8" w:tplc="39BC4194" w:tentative="1">
      <w:start w:val="1"/>
      <w:numFmt w:val="bullet"/>
      <w:lvlText w:val="•"/>
      <w:lvlJc w:val="left"/>
      <w:pPr>
        <w:tabs>
          <w:tab w:val="num" w:pos="6480"/>
        </w:tabs>
        <w:ind w:left="6480" w:hanging="360"/>
      </w:pPr>
      <w:rPr>
        <w:rFonts w:ascii="Arial" w:hAnsi="Arial" w:hint="default"/>
      </w:rPr>
    </w:lvl>
  </w:abstractNum>
  <w:abstractNum w:abstractNumId="50" w15:restartNumberingAfterBreak="0">
    <w:nsid w:val="394D062F"/>
    <w:multiLevelType w:val="hybridMultilevel"/>
    <w:tmpl w:val="ACEEA9B2"/>
    <w:lvl w:ilvl="0" w:tplc="94FAAA64">
      <w:start w:val="1"/>
      <w:numFmt w:val="bullet"/>
      <w:lvlText w:val="•"/>
      <w:lvlJc w:val="left"/>
      <w:pPr>
        <w:tabs>
          <w:tab w:val="num" w:pos="720"/>
        </w:tabs>
        <w:ind w:left="720" w:hanging="360"/>
      </w:pPr>
      <w:rPr>
        <w:rFonts w:ascii="Arial" w:hAnsi="Arial" w:hint="default"/>
      </w:rPr>
    </w:lvl>
    <w:lvl w:ilvl="1" w:tplc="459E2D44" w:tentative="1">
      <w:start w:val="1"/>
      <w:numFmt w:val="bullet"/>
      <w:lvlText w:val="•"/>
      <w:lvlJc w:val="left"/>
      <w:pPr>
        <w:tabs>
          <w:tab w:val="num" w:pos="1440"/>
        </w:tabs>
        <w:ind w:left="1440" w:hanging="360"/>
      </w:pPr>
      <w:rPr>
        <w:rFonts w:ascii="Arial" w:hAnsi="Arial" w:hint="default"/>
      </w:rPr>
    </w:lvl>
    <w:lvl w:ilvl="2" w:tplc="D63E96EE" w:tentative="1">
      <w:start w:val="1"/>
      <w:numFmt w:val="bullet"/>
      <w:lvlText w:val="•"/>
      <w:lvlJc w:val="left"/>
      <w:pPr>
        <w:tabs>
          <w:tab w:val="num" w:pos="2160"/>
        </w:tabs>
        <w:ind w:left="2160" w:hanging="360"/>
      </w:pPr>
      <w:rPr>
        <w:rFonts w:ascii="Arial" w:hAnsi="Arial" w:hint="default"/>
      </w:rPr>
    </w:lvl>
    <w:lvl w:ilvl="3" w:tplc="9D4CFB0A" w:tentative="1">
      <w:start w:val="1"/>
      <w:numFmt w:val="bullet"/>
      <w:lvlText w:val="•"/>
      <w:lvlJc w:val="left"/>
      <w:pPr>
        <w:tabs>
          <w:tab w:val="num" w:pos="2880"/>
        </w:tabs>
        <w:ind w:left="2880" w:hanging="360"/>
      </w:pPr>
      <w:rPr>
        <w:rFonts w:ascii="Arial" w:hAnsi="Arial" w:hint="default"/>
      </w:rPr>
    </w:lvl>
    <w:lvl w:ilvl="4" w:tplc="75385F4C" w:tentative="1">
      <w:start w:val="1"/>
      <w:numFmt w:val="bullet"/>
      <w:lvlText w:val="•"/>
      <w:lvlJc w:val="left"/>
      <w:pPr>
        <w:tabs>
          <w:tab w:val="num" w:pos="3600"/>
        </w:tabs>
        <w:ind w:left="3600" w:hanging="360"/>
      </w:pPr>
      <w:rPr>
        <w:rFonts w:ascii="Arial" w:hAnsi="Arial" w:hint="default"/>
      </w:rPr>
    </w:lvl>
    <w:lvl w:ilvl="5" w:tplc="7EDA119C" w:tentative="1">
      <w:start w:val="1"/>
      <w:numFmt w:val="bullet"/>
      <w:lvlText w:val="•"/>
      <w:lvlJc w:val="left"/>
      <w:pPr>
        <w:tabs>
          <w:tab w:val="num" w:pos="4320"/>
        </w:tabs>
        <w:ind w:left="4320" w:hanging="360"/>
      </w:pPr>
      <w:rPr>
        <w:rFonts w:ascii="Arial" w:hAnsi="Arial" w:hint="default"/>
      </w:rPr>
    </w:lvl>
    <w:lvl w:ilvl="6" w:tplc="CEC0203A" w:tentative="1">
      <w:start w:val="1"/>
      <w:numFmt w:val="bullet"/>
      <w:lvlText w:val="•"/>
      <w:lvlJc w:val="left"/>
      <w:pPr>
        <w:tabs>
          <w:tab w:val="num" w:pos="5040"/>
        </w:tabs>
        <w:ind w:left="5040" w:hanging="360"/>
      </w:pPr>
      <w:rPr>
        <w:rFonts w:ascii="Arial" w:hAnsi="Arial" w:hint="default"/>
      </w:rPr>
    </w:lvl>
    <w:lvl w:ilvl="7" w:tplc="A9CA4BD0" w:tentative="1">
      <w:start w:val="1"/>
      <w:numFmt w:val="bullet"/>
      <w:lvlText w:val="•"/>
      <w:lvlJc w:val="left"/>
      <w:pPr>
        <w:tabs>
          <w:tab w:val="num" w:pos="5760"/>
        </w:tabs>
        <w:ind w:left="5760" w:hanging="360"/>
      </w:pPr>
      <w:rPr>
        <w:rFonts w:ascii="Arial" w:hAnsi="Arial" w:hint="default"/>
      </w:rPr>
    </w:lvl>
    <w:lvl w:ilvl="8" w:tplc="D574556C" w:tentative="1">
      <w:start w:val="1"/>
      <w:numFmt w:val="bullet"/>
      <w:lvlText w:val="•"/>
      <w:lvlJc w:val="left"/>
      <w:pPr>
        <w:tabs>
          <w:tab w:val="num" w:pos="6480"/>
        </w:tabs>
        <w:ind w:left="6480" w:hanging="360"/>
      </w:pPr>
      <w:rPr>
        <w:rFonts w:ascii="Arial" w:hAnsi="Arial" w:hint="default"/>
      </w:rPr>
    </w:lvl>
  </w:abstractNum>
  <w:abstractNum w:abstractNumId="51" w15:restartNumberingAfterBreak="0">
    <w:nsid w:val="39C577D1"/>
    <w:multiLevelType w:val="multilevel"/>
    <w:tmpl w:val="8BB2B7B6"/>
    <w:lvl w:ilvl="0">
      <w:start w:val="4"/>
      <w:numFmt w:val="decimal"/>
      <w:lvlText w:val="%1."/>
      <w:lvlJc w:val="left"/>
      <w:pPr>
        <w:ind w:left="360" w:hanging="360"/>
      </w:pPr>
      <w:rPr>
        <w:rFonts w:hint="default"/>
      </w:rPr>
    </w:lvl>
    <w:lvl w:ilvl="1">
      <w:start w:val="2"/>
      <w:numFmt w:val="decimal"/>
      <w:isLgl/>
      <w:lvlText w:val="%1.%2."/>
      <w:lvlJc w:val="left"/>
      <w:pPr>
        <w:ind w:left="720" w:hanging="360"/>
      </w:pPr>
      <w:rPr>
        <w:rFonts w:hint="default"/>
        <w:b w:val="0"/>
      </w:rPr>
    </w:lvl>
    <w:lvl w:ilvl="2">
      <w:start w:val="1"/>
      <w:numFmt w:val="decimal"/>
      <w:isLgl/>
      <w:lvlText w:val="%1.%2.%3."/>
      <w:lvlJc w:val="left"/>
      <w:pPr>
        <w:ind w:left="1440" w:hanging="720"/>
      </w:pPr>
      <w:rPr>
        <w:rFonts w:hint="default"/>
        <w:b w:val="0"/>
      </w:rPr>
    </w:lvl>
    <w:lvl w:ilvl="3">
      <w:start w:val="1"/>
      <w:numFmt w:val="decimal"/>
      <w:isLgl/>
      <w:lvlText w:val="%1.%2.%3.%4."/>
      <w:lvlJc w:val="left"/>
      <w:pPr>
        <w:ind w:left="1800" w:hanging="720"/>
      </w:pPr>
      <w:rPr>
        <w:rFonts w:hint="default"/>
        <w:b w:val="0"/>
      </w:rPr>
    </w:lvl>
    <w:lvl w:ilvl="4">
      <w:start w:val="1"/>
      <w:numFmt w:val="decimal"/>
      <w:isLgl/>
      <w:lvlText w:val="%1.%2.%3.%4.%5."/>
      <w:lvlJc w:val="left"/>
      <w:pPr>
        <w:ind w:left="2520" w:hanging="1080"/>
      </w:pPr>
      <w:rPr>
        <w:rFonts w:hint="default"/>
        <w:b w:val="0"/>
      </w:rPr>
    </w:lvl>
    <w:lvl w:ilvl="5">
      <w:start w:val="1"/>
      <w:numFmt w:val="decimal"/>
      <w:isLgl/>
      <w:lvlText w:val="%1.%2.%3.%4.%5.%6."/>
      <w:lvlJc w:val="left"/>
      <w:pPr>
        <w:ind w:left="2880" w:hanging="1080"/>
      </w:pPr>
      <w:rPr>
        <w:rFonts w:hint="default"/>
        <w:b w:val="0"/>
      </w:rPr>
    </w:lvl>
    <w:lvl w:ilvl="6">
      <w:start w:val="1"/>
      <w:numFmt w:val="decimal"/>
      <w:isLgl/>
      <w:lvlText w:val="%1.%2.%3.%4.%5.%6.%7."/>
      <w:lvlJc w:val="left"/>
      <w:pPr>
        <w:ind w:left="3600" w:hanging="1440"/>
      </w:pPr>
      <w:rPr>
        <w:rFonts w:hint="default"/>
        <w:b w:val="0"/>
      </w:rPr>
    </w:lvl>
    <w:lvl w:ilvl="7">
      <w:start w:val="1"/>
      <w:numFmt w:val="decimal"/>
      <w:isLgl/>
      <w:lvlText w:val="%1.%2.%3.%4.%5.%6.%7.%8."/>
      <w:lvlJc w:val="left"/>
      <w:pPr>
        <w:ind w:left="3960" w:hanging="1440"/>
      </w:pPr>
      <w:rPr>
        <w:rFonts w:hint="default"/>
        <w:b w:val="0"/>
      </w:rPr>
    </w:lvl>
    <w:lvl w:ilvl="8">
      <w:start w:val="1"/>
      <w:numFmt w:val="decimal"/>
      <w:isLgl/>
      <w:lvlText w:val="%1.%2.%3.%4.%5.%6.%7.%8.%9."/>
      <w:lvlJc w:val="left"/>
      <w:pPr>
        <w:ind w:left="4680" w:hanging="1800"/>
      </w:pPr>
      <w:rPr>
        <w:rFonts w:hint="default"/>
        <w:b w:val="0"/>
      </w:rPr>
    </w:lvl>
  </w:abstractNum>
  <w:abstractNum w:abstractNumId="52" w15:restartNumberingAfterBreak="0">
    <w:nsid w:val="3A312AFE"/>
    <w:multiLevelType w:val="hybridMultilevel"/>
    <w:tmpl w:val="3EBAFB0A"/>
    <w:lvl w:ilvl="0" w:tplc="A07669F8">
      <w:start w:val="1"/>
      <w:numFmt w:val="bullet"/>
      <w:lvlText w:val=""/>
      <w:lvlJc w:val="left"/>
      <w:pPr>
        <w:ind w:left="717" w:hanging="360"/>
      </w:pPr>
      <w:rPr>
        <w:rFonts w:ascii="Wingdings" w:hAnsi="Wingdings" w:hint="default"/>
      </w:rPr>
    </w:lvl>
    <w:lvl w:ilvl="1" w:tplc="08090003">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53" w15:restartNumberingAfterBreak="0">
    <w:nsid w:val="3CE85C60"/>
    <w:multiLevelType w:val="hybridMultilevel"/>
    <w:tmpl w:val="3646832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4" w15:restartNumberingAfterBreak="0">
    <w:nsid w:val="3DD0287E"/>
    <w:multiLevelType w:val="hybridMultilevel"/>
    <w:tmpl w:val="39F85C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5" w15:restartNumberingAfterBreak="0">
    <w:nsid w:val="411E5A99"/>
    <w:multiLevelType w:val="multilevel"/>
    <w:tmpl w:val="D1763DD6"/>
    <w:lvl w:ilvl="0">
      <w:start w:val="5"/>
      <w:numFmt w:val="decimal"/>
      <w:lvlText w:val="%1.2."/>
      <w:lvlJc w:val="left"/>
      <w:pPr>
        <w:ind w:left="360" w:hanging="360"/>
      </w:pPr>
      <w:rPr>
        <w:rFonts w:hint="default"/>
      </w:rPr>
    </w:lvl>
    <w:lvl w:ilvl="1">
      <w:start w:val="1"/>
      <w:numFmt w:val="none"/>
      <w:lvlText w:val="5.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6" w15:restartNumberingAfterBreak="0">
    <w:nsid w:val="418969EA"/>
    <w:multiLevelType w:val="hybridMultilevel"/>
    <w:tmpl w:val="F0F0C7DA"/>
    <w:lvl w:ilvl="0" w:tplc="A07669F8">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7" w15:restartNumberingAfterBreak="0">
    <w:nsid w:val="423F3009"/>
    <w:multiLevelType w:val="multilevel"/>
    <w:tmpl w:val="89A03DF8"/>
    <w:lvl w:ilvl="0">
      <w:start w:val="5"/>
      <w:numFmt w:val="decimal"/>
      <w:lvlText w:val="%1."/>
      <w:lvlJc w:val="left"/>
      <w:pPr>
        <w:ind w:left="360" w:hanging="360"/>
      </w:pPr>
      <w:rPr>
        <w:rFonts w:hint="default"/>
      </w:rPr>
    </w:lvl>
    <w:lvl w:ilvl="1">
      <w:start w:val="1"/>
      <w:numFmt w:val="none"/>
      <w:lvlText w:val="4.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8" w15:restartNumberingAfterBreak="0">
    <w:nsid w:val="435308C6"/>
    <w:multiLevelType w:val="hybridMultilevel"/>
    <w:tmpl w:val="7CAC4E52"/>
    <w:lvl w:ilvl="0" w:tplc="A07669F8">
      <w:start w:val="1"/>
      <w:numFmt w:val="bullet"/>
      <w:lvlText w:val=""/>
      <w:lvlJc w:val="left"/>
      <w:pPr>
        <w:ind w:left="1152" w:hanging="360"/>
      </w:pPr>
      <w:rPr>
        <w:rFonts w:ascii="Wingdings" w:hAnsi="Wingdings" w:hint="default"/>
      </w:rPr>
    </w:lvl>
    <w:lvl w:ilvl="1" w:tplc="08090003">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59" w15:restartNumberingAfterBreak="0">
    <w:nsid w:val="436C4095"/>
    <w:multiLevelType w:val="hybridMultilevel"/>
    <w:tmpl w:val="9C9EDF1C"/>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0" w15:restartNumberingAfterBreak="0">
    <w:nsid w:val="45BC126A"/>
    <w:multiLevelType w:val="multilevel"/>
    <w:tmpl w:val="F0B022E4"/>
    <w:lvl w:ilvl="0">
      <w:start w:val="1"/>
      <w:numFmt w:val="decimal"/>
      <w:lvlText w:val="%1."/>
      <w:lvlJc w:val="left"/>
      <w:pPr>
        <w:ind w:left="360" w:hanging="360"/>
      </w:pPr>
      <w:rPr>
        <w:rFonts w:hint="default"/>
      </w:rPr>
    </w:lvl>
    <w:lvl w:ilvl="1">
      <w:start w:val="1"/>
      <w:numFmt w:val="decimal"/>
      <w:lvlText w:val="6.%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1" w15:restartNumberingAfterBreak="0">
    <w:nsid w:val="48064510"/>
    <w:multiLevelType w:val="hybridMultilevel"/>
    <w:tmpl w:val="2E2CC60C"/>
    <w:lvl w:ilvl="0" w:tplc="7B6C81A0">
      <w:start w:val="1"/>
      <w:numFmt w:val="decimal"/>
      <w:lvlText w:val="%1."/>
      <w:lvlJc w:val="left"/>
      <w:pPr>
        <w:ind w:left="360" w:hanging="360"/>
      </w:pPr>
      <w:rPr>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2" w15:restartNumberingAfterBreak="0">
    <w:nsid w:val="48436AB3"/>
    <w:multiLevelType w:val="multilevel"/>
    <w:tmpl w:val="AB6A9984"/>
    <w:lvl w:ilvl="0">
      <w:start w:val="1"/>
      <w:numFmt w:val="decimal"/>
      <w:lvlText w:val="%1."/>
      <w:lvlJc w:val="left"/>
      <w:pPr>
        <w:ind w:left="360" w:hanging="360"/>
      </w:pPr>
      <w:rPr>
        <w:rFonts w:hint="default"/>
      </w:rPr>
    </w:lvl>
    <w:lvl w:ilvl="1">
      <w:start w:val="1"/>
      <w:numFmt w:val="decimal"/>
      <w:lvlText w:val="3.%2."/>
      <w:lvlJc w:val="left"/>
      <w:pPr>
        <w:ind w:left="792" w:hanging="432"/>
      </w:pPr>
      <w:rPr>
        <w:rFonts w:hint="default"/>
        <w:b/>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3" w15:restartNumberingAfterBreak="0">
    <w:nsid w:val="49C8319C"/>
    <w:multiLevelType w:val="hybridMultilevel"/>
    <w:tmpl w:val="B2BC53E8"/>
    <w:lvl w:ilvl="0" w:tplc="A07669F8">
      <w:start w:val="1"/>
      <w:numFmt w:val="bullet"/>
      <w:lvlText w:val=""/>
      <w:lvlJc w:val="left"/>
      <w:pPr>
        <w:ind w:left="1069" w:hanging="360"/>
      </w:pPr>
      <w:rPr>
        <w:rFonts w:ascii="Wingdings" w:hAnsi="Wingdings" w:hint="default"/>
      </w:rPr>
    </w:lvl>
    <w:lvl w:ilvl="1" w:tplc="08090001">
      <w:start w:val="1"/>
      <w:numFmt w:val="bullet"/>
      <w:lvlText w:val=""/>
      <w:lvlJc w:val="left"/>
      <w:pPr>
        <w:ind w:left="1789" w:hanging="360"/>
      </w:pPr>
      <w:rPr>
        <w:rFonts w:ascii="Symbol" w:hAnsi="Symbol"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64" w15:restartNumberingAfterBreak="0">
    <w:nsid w:val="4B9C72CB"/>
    <w:multiLevelType w:val="hybridMultilevel"/>
    <w:tmpl w:val="31BEBF18"/>
    <w:lvl w:ilvl="0" w:tplc="B7C2062A">
      <w:start w:val="1"/>
      <w:numFmt w:val="bullet"/>
      <w:lvlText w:val="•"/>
      <w:lvlJc w:val="left"/>
      <w:pPr>
        <w:tabs>
          <w:tab w:val="num" w:pos="720"/>
        </w:tabs>
        <w:ind w:left="720" w:hanging="360"/>
      </w:pPr>
      <w:rPr>
        <w:rFonts w:ascii="Arial" w:hAnsi="Arial" w:hint="default"/>
      </w:rPr>
    </w:lvl>
    <w:lvl w:ilvl="1" w:tplc="EAE63EC2" w:tentative="1">
      <w:start w:val="1"/>
      <w:numFmt w:val="bullet"/>
      <w:lvlText w:val="•"/>
      <w:lvlJc w:val="left"/>
      <w:pPr>
        <w:tabs>
          <w:tab w:val="num" w:pos="1440"/>
        </w:tabs>
        <w:ind w:left="1440" w:hanging="360"/>
      </w:pPr>
      <w:rPr>
        <w:rFonts w:ascii="Arial" w:hAnsi="Arial" w:hint="default"/>
      </w:rPr>
    </w:lvl>
    <w:lvl w:ilvl="2" w:tplc="F1BC7DC0" w:tentative="1">
      <w:start w:val="1"/>
      <w:numFmt w:val="bullet"/>
      <w:lvlText w:val="•"/>
      <w:lvlJc w:val="left"/>
      <w:pPr>
        <w:tabs>
          <w:tab w:val="num" w:pos="2160"/>
        </w:tabs>
        <w:ind w:left="2160" w:hanging="360"/>
      </w:pPr>
      <w:rPr>
        <w:rFonts w:ascii="Arial" w:hAnsi="Arial" w:hint="default"/>
      </w:rPr>
    </w:lvl>
    <w:lvl w:ilvl="3" w:tplc="99247920" w:tentative="1">
      <w:start w:val="1"/>
      <w:numFmt w:val="bullet"/>
      <w:lvlText w:val="•"/>
      <w:lvlJc w:val="left"/>
      <w:pPr>
        <w:tabs>
          <w:tab w:val="num" w:pos="2880"/>
        </w:tabs>
        <w:ind w:left="2880" w:hanging="360"/>
      </w:pPr>
      <w:rPr>
        <w:rFonts w:ascii="Arial" w:hAnsi="Arial" w:hint="default"/>
      </w:rPr>
    </w:lvl>
    <w:lvl w:ilvl="4" w:tplc="3AA2E2B8" w:tentative="1">
      <w:start w:val="1"/>
      <w:numFmt w:val="bullet"/>
      <w:lvlText w:val="•"/>
      <w:lvlJc w:val="left"/>
      <w:pPr>
        <w:tabs>
          <w:tab w:val="num" w:pos="3600"/>
        </w:tabs>
        <w:ind w:left="3600" w:hanging="360"/>
      </w:pPr>
      <w:rPr>
        <w:rFonts w:ascii="Arial" w:hAnsi="Arial" w:hint="default"/>
      </w:rPr>
    </w:lvl>
    <w:lvl w:ilvl="5" w:tplc="396A1442" w:tentative="1">
      <w:start w:val="1"/>
      <w:numFmt w:val="bullet"/>
      <w:lvlText w:val="•"/>
      <w:lvlJc w:val="left"/>
      <w:pPr>
        <w:tabs>
          <w:tab w:val="num" w:pos="4320"/>
        </w:tabs>
        <w:ind w:left="4320" w:hanging="360"/>
      </w:pPr>
      <w:rPr>
        <w:rFonts w:ascii="Arial" w:hAnsi="Arial" w:hint="default"/>
      </w:rPr>
    </w:lvl>
    <w:lvl w:ilvl="6" w:tplc="6E02CB96" w:tentative="1">
      <w:start w:val="1"/>
      <w:numFmt w:val="bullet"/>
      <w:lvlText w:val="•"/>
      <w:lvlJc w:val="left"/>
      <w:pPr>
        <w:tabs>
          <w:tab w:val="num" w:pos="5040"/>
        </w:tabs>
        <w:ind w:left="5040" w:hanging="360"/>
      </w:pPr>
      <w:rPr>
        <w:rFonts w:ascii="Arial" w:hAnsi="Arial" w:hint="default"/>
      </w:rPr>
    </w:lvl>
    <w:lvl w:ilvl="7" w:tplc="C1CE821C" w:tentative="1">
      <w:start w:val="1"/>
      <w:numFmt w:val="bullet"/>
      <w:lvlText w:val="•"/>
      <w:lvlJc w:val="left"/>
      <w:pPr>
        <w:tabs>
          <w:tab w:val="num" w:pos="5760"/>
        </w:tabs>
        <w:ind w:left="5760" w:hanging="360"/>
      </w:pPr>
      <w:rPr>
        <w:rFonts w:ascii="Arial" w:hAnsi="Arial" w:hint="default"/>
      </w:rPr>
    </w:lvl>
    <w:lvl w:ilvl="8" w:tplc="CB5C0D20" w:tentative="1">
      <w:start w:val="1"/>
      <w:numFmt w:val="bullet"/>
      <w:lvlText w:val="•"/>
      <w:lvlJc w:val="left"/>
      <w:pPr>
        <w:tabs>
          <w:tab w:val="num" w:pos="6480"/>
        </w:tabs>
        <w:ind w:left="6480" w:hanging="360"/>
      </w:pPr>
      <w:rPr>
        <w:rFonts w:ascii="Arial" w:hAnsi="Arial" w:hint="default"/>
      </w:rPr>
    </w:lvl>
  </w:abstractNum>
  <w:abstractNum w:abstractNumId="65" w15:restartNumberingAfterBreak="0">
    <w:nsid w:val="4C104EBD"/>
    <w:multiLevelType w:val="hybridMultilevel"/>
    <w:tmpl w:val="E77E6804"/>
    <w:lvl w:ilvl="0" w:tplc="6960F7FA">
      <w:start w:val="1"/>
      <w:numFmt w:val="bullet"/>
      <w:lvlText w:val="¾"/>
      <w:lvlJc w:val="left"/>
      <w:pPr>
        <w:ind w:left="1512" w:hanging="360"/>
      </w:pPr>
      <w:rPr>
        <w:rFonts w:ascii="Symbol" w:hAnsi="Symbol" w:hint="default"/>
      </w:rPr>
    </w:lvl>
    <w:lvl w:ilvl="1" w:tplc="6960F7FA">
      <w:start w:val="1"/>
      <w:numFmt w:val="bullet"/>
      <w:lvlText w:val="¾"/>
      <w:lvlJc w:val="left"/>
      <w:pPr>
        <w:ind w:left="2232" w:hanging="360"/>
      </w:pPr>
      <w:rPr>
        <w:rFonts w:ascii="Symbol" w:hAnsi="Symbol"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66" w15:restartNumberingAfterBreak="0">
    <w:nsid w:val="4CC025F9"/>
    <w:multiLevelType w:val="hybridMultilevel"/>
    <w:tmpl w:val="EAF8E852"/>
    <w:lvl w:ilvl="0" w:tplc="7BF61516">
      <w:start w:val="1"/>
      <w:numFmt w:val="bullet"/>
      <w:lvlText w:val=""/>
      <w:lvlJc w:val="left"/>
      <w:pPr>
        <w:ind w:left="360" w:hanging="360"/>
      </w:pPr>
      <w:rPr>
        <w:rFonts w:ascii="Wingdings" w:hAnsi="Wingding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7" w15:restartNumberingAfterBreak="0">
    <w:nsid w:val="4DEB65FD"/>
    <w:multiLevelType w:val="multilevel"/>
    <w:tmpl w:val="1BE0C3AE"/>
    <w:styleLink w:val="Style3"/>
    <w:lvl w:ilvl="0">
      <w:start w:val="5"/>
      <w:numFmt w:val="decimal"/>
      <w:lvlText w:val="%1."/>
      <w:lvlJc w:val="left"/>
      <w:pPr>
        <w:ind w:left="360" w:hanging="360"/>
      </w:pPr>
      <w:rPr>
        <w:rFonts w:hint="default"/>
      </w:rPr>
    </w:lvl>
    <w:lvl w:ilvl="1">
      <w:start w:val="1"/>
      <w:numFmt w:val="decimal"/>
      <w:lvlText w:val="6.%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8" w15:restartNumberingAfterBreak="0">
    <w:nsid w:val="4E8174C7"/>
    <w:multiLevelType w:val="hybridMultilevel"/>
    <w:tmpl w:val="A9F802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9" w15:restartNumberingAfterBreak="0">
    <w:nsid w:val="4F3A2131"/>
    <w:multiLevelType w:val="hybridMultilevel"/>
    <w:tmpl w:val="DCEA8956"/>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0" w15:restartNumberingAfterBreak="0">
    <w:nsid w:val="50410470"/>
    <w:multiLevelType w:val="hybridMultilevel"/>
    <w:tmpl w:val="B3C8A42A"/>
    <w:lvl w:ilvl="0" w:tplc="A07669F8">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1" w15:restartNumberingAfterBreak="0">
    <w:nsid w:val="532325FC"/>
    <w:multiLevelType w:val="multilevel"/>
    <w:tmpl w:val="4468D3E8"/>
    <w:lvl w:ilvl="0">
      <w:start w:val="4"/>
      <w:numFmt w:val="decimal"/>
      <w:lvlText w:val="%1."/>
      <w:lvlJc w:val="left"/>
      <w:pPr>
        <w:ind w:left="36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440" w:hanging="720"/>
      </w:pPr>
      <w:rPr>
        <w:rFonts w:hint="default"/>
        <w:b w:val="0"/>
      </w:rPr>
    </w:lvl>
    <w:lvl w:ilvl="3">
      <w:start w:val="1"/>
      <w:numFmt w:val="decimal"/>
      <w:isLgl/>
      <w:lvlText w:val="%1.%2.%3.%4."/>
      <w:lvlJc w:val="left"/>
      <w:pPr>
        <w:ind w:left="1800" w:hanging="720"/>
      </w:pPr>
      <w:rPr>
        <w:rFonts w:hint="default"/>
        <w:b w:val="0"/>
      </w:rPr>
    </w:lvl>
    <w:lvl w:ilvl="4">
      <w:start w:val="1"/>
      <w:numFmt w:val="decimal"/>
      <w:isLgl/>
      <w:lvlText w:val="%1.%2.%3.%4.%5."/>
      <w:lvlJc w:val="left"/>
      <w:pPr>
        <w:ind w:left="2520" w:hanging="1080"/>
      </w:pPr>
      <w:rPr>
        <w:rFonts w:hint="default"/>
        <w:b w:val="0"/>
      </w:rPr>
    </w:lvl>
    <w:lvl w:ilvl="5">
      <w:start w:val="1"/>
      <w:numFmt w:val="decimal"/>
      <w:isLgl/>
      <w:lvlText w:val="%1.%2.%3.%4.%5.%6."/>
      <w:lvlJc w:val="left"/>
      <w:pPr>
        <w:ind w:left="2880" w:hanging="1080"/>
      </w:pPr>
      <w:rPr>
        <w:rFonts w:hint="default"/>
        <w:b w:val="0"/>
      </w:rPr>
    </w:lvl>
    <w:lvl w:ilvl="6">
      <w:start w:val="1"/>
      <w:numFmt w:val="decimal"/>
      <w:isLgl/>
      <w:lvlText w:val="%1.%2.%3.%4.%5.%6.%7."/>
      <w:lvlJc w:val="left"/>
      <w:pPr>
        <w:ind w:left="3600" w:hanging="1440"/>
      </w:pPr>
      <w:rPr>
        <w:rFonts w:hint="default"/>
        <w:b w:val="0"/>
      </w:rPr>
    </w:lvl>
    <w:lvl w:ilvl="7">
      <w:start w:val="1"/>
      <w:numFmt w:val="decimal"/>
      <w:isLgl/>
      <w:lvlText w:val="%1.%2.%3.%4.%5.%6.%7.%8."/>
      <w:lvlJc w:val="left"/>
      <w:pPr>
        <w:ind w:left="3960" w:hanging="1440"/>
      </w:pPr>
      <w:rPr>
        <w:rFonts w:hint="default"/>
        <w:b w:val="0"/>
      </w:rPr>
    </w:lvl>
    <w:lvl w:ilvl="8">
      <w:start w:val="1"/>
      <w:numFmt w:val="decimal"/>
      <w:isLgl/>
      <w:lvlText w:val="%1.%2.%3.%4.%5.%6.%7.%8.%9."/>
      <w:lvlJc w:val="left"/>
      <w:pPr>
        <w:ind w:left="4680" w:hanging="1800"/>
      </w:pPr>
      <w:rPr>
        <w:rFonts w:hint="default"/>
        <w:b w:val="0"/>
      </w:rPr>
    </w:lvl>
  </w:abstractNum>
  <w:abstractNum w:abstractNumId="72" w15:restartNumberingAfterBreak="0">
    <w:nsid w:val="56AD663A"/>
    <w:multiLevelType w:val="hybridMultilevel"/>
    <w:tmpl w:val="2864DA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3" w15:restartNumberingAfterBreak="0">
    <w:nsid w:val="58934B07"/>
    <w:multiLevelType w:val="hybridMultilevel"/>
    <w:tmpl w:val="0AE8A3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4" w15:restartNumberingAfterBreak="0">
    <w:nsid w:val="5A414621"/>
    <w:multiLevelType w:val="hybridMultilevel"/>
    <w:tmpl w:val="E2FC8FD6"/>
    <w:lvl w:ilvl="0" w:tplc="6546CA38">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5" w15:restartNumberingAfterBreak="0">
    <w:nsid w:val="5ABF1447"/>
    <w:multiLevelType w:val="hybridMultilevel"/>
    <w:tmpl w:val="86588222"/>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76" w15:restartNumberingAfterBreak="0">
    <w:nsid w:val="5B424A02"/>
    <w:multiLevelType w:val="hybridMultilevel"/>
    <w:tmpl w:val="01AA3B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7" w15:restartNumberingAfterBreak="0">
    <w:nsid w:val="5BD675A7"/>
    <w:multiLevelType w:val="hybridMultilevel"/>
    <w:tmpl w:val="A62EC83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8" w15:restartNumberingAfterBreak="0">
    <w:nsid w:val="5C9A4586"/>
    <w:multiLevelType w:val="hybridMultilevel"/>
    <w:tmpl w:val="D7405D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9" w15:restartNumberingAfterBreak="0">
    <w:nsid w:val="5D6C5596"/>
    <w:multiLevelType w:val="hybridMultilevel"/>
    <w:tmpl w:val="4004307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0" w15:restartNumberingAfterBreak="0">
    <w:nsid w:val="5E385F62"/>
    <w:multiLevelType w:val="hybridMultilevel"/>
    <w:tmpl w:val="0AF24832"/>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1" w15:restartNumberingAfterBreak="0">
    <w:nsid w:val="5E731954"/>
    <w:multiLevelType w:val="multilevel"/>
    <w:tmpl w:val="0809001D"/>
    <w:styleLink w:val="Style2"/>
    <w:lvl w:ilvl="0">
      <w:start w:val="2"/>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2" w15:restartNumberingAfterBreak="0">
    <w:nsid w:val="641C60F0"/>
    <w:multiLevelType w:val="hybridMultilevel"/>
    <w:tmpl w:val="2A36B2F8"/>
    <w:lvl w:ilvl="0" w:tplc="6960F7FA">
      <w:start w:val="1"/>
      <w:numFmt w:val="bullet"/>
      <w:lvlText w:val="¾"/>
      <w:lvlJc w:val="left"/>
      <w:pPr>
        <w:ind w:left="1429" w:hanging="360"/>
      </w:pPr>
      <w:rPr>
        <w:rFonts w:ascii="Symbol" w:hAnsi="Symbol" w:hint="default"/>
      </w:rPr>
    </w:lvl>
    <w:lvl w:ilvl="1" w:tplc="6960F7FA">
      <w:start w:val="1"/>
      <w:numFmt w:val="bullet"/>
      <w:lvlText w:val="¾"/>
      <w:lvlJc w:val="left"/>
      <w:pPr>
        <w:ind w:left="2149" w:hanging="360"/>
      </w:pPr>
      <w:rPr>
        <w:rFonts w:ascii="Symbol" w:hAnsi="Symbol"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83" w15:restartNumberingAfterBreak="0">
    <w:nsid w:val="65426473"/>
    <w:multiLevelType w:val="hybridMultilevel"/>
    <w:tmpl w:val="56DA7B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4" w15:restartNumberingAfterBreak="0">
    <w:nsid w:val="65C61A5E"/>
    <w:multiLevelType w:val="hybridMultilevel"/>
    <w:tmpl w:val="440C02AC"/>
    <w:lvl w:ilvl="0" w:tplc="DBD07264">
      <w:start w:val="1"/>
      <w:numFmt w:val="decimal"/>
      <w:lvlText w:val="%1."/>
      <w:lvlJc w:val="left"/>
      <w:pPr>
        <w:ind w:left="360" w:hanging="360"/>
      </w:pPr>
      <w:rPr>
        <w:rFonts w:ascii="Times New Roman" w:eastAsia="Calibri" w:hAnsi="Times New Roman" w:cs="Times New Roman" w:hint="default"/>
        <w:sz w:val="24"/>
        <w:szCs w:val="24"/>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5" w15:restartNumberingAfterBreak="0">
    <w:nsid w:val="66A8760C"/>
    <w:multiLevelType w:val="hybridMultilevel"/>
    <w:tmpl w:val="D616A7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6" w15:restartNumberingAfterBreak="0">
    <w:nsid w:val="66CF6D65"/>
    <w:multiLevelType w:val="hybridMultilevel"/>
    <w:tmpl w:val="2D64DC2C"/>
    <w:lvl w:ilvl="0" w:tplc="B5E6A948">
      <w:start w:val="2"/>
      <w:numFmt w:val="decimal"/>
      <w:lvlText w:val="%1."/>
      <w:lvlJc w:val="left"/>
      <w:pPr>
        <w:ind w:left="36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7" w15:restartNumberingAfterBreak="0">
    <w:nsid w:val="683450B1"/>
    <w:multiLevelType w:val="hybridMultilevel"/>
    <w:tmpl w:val="ACAA9E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8" w15:restartNumberingAfterBreak="0">
    <w:nsid w:val="6B4A3777"/>
    <w:multiLevelType w:val="multilevel"/>
    <w:tmpl w:val="7482FE5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89" w15:restartNumberingAfterBreak="0">
    <w:nsid w:val="6B590D16"/>
    <w:multiLevelType w:val="hybridMultilevel"/>
    <w:tmpl w:val="665A06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0" w15:restartNumberingAfterBreak="0">
    <w:nsid w:val="6B806A1E"/>
    <w:multiLevelType w:val="hybridMultilevel"/>
    <w:tmpl w:val="7E8ADF5E"/>
    <w:lvl w:ilvl="0" w:tplc="7BF61516">
      <w:start w:val="1"/>
      <w:numFmt w:val="bullet"/>
      <w:lvlText w:val=""/>
      <w:lvlJc w:val="left"/>
      <w:pPr>
        <w:ind w:left="360" w:hanging="360"/>
      </w:pPr>
      <w:rPr>
        <w:rFonts w:ascii="Wingdings" w:hAnsi="Wingding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1" w15:restartNumberingAfterBreak="0">
    <w:nsid w:val="6CBB12BE"/>
    <w:multiLevelType w:val="hybridMultilevel"/>
    <w:tmpl w:val="93EA20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2" w15:restartNumberingAfterBreak="0">
    <w:nsid w:val="6D4F5024"/>
    <w:multiLevelType w:val="hybridMultilevel"/>
    <w:tmpl w:val="68DC1E40"/>
    <w:lvl w:ilvl="0" w:tplc="02A24E50">
      <w:start w:val="1"/>
      <w:numFmt w:val="bullet"/>
      <w:lvlText w:val="•"/>
      <w:lvlJc w:val="left"/>
      <w:pPr>
        <w:tabs>
          <w:tab w:val="num" w:pos="720"/>
        </w:tabs>
        <w:ind w:left="720" w:hanging="360"/>
      </w:pPr>
      <w:rPr>
        <w:rFonts w:ascii="Arial" w:hAnsi="Arial" w:hint="default"/>
      </w:rPr>
    </w:lvl>
    <w:lvl w:ilvl="1" w:tplc="AAAC3246" w:tentative="1">
      <w:start w:val="1"/>
      <w:numFmt w:val="bullet"/>
      <w:lvlText w:val="•"/>
      <w:lvlJc w:val="left"/>
      <w:pPr>
        <w:tabs>
          <w:tab w:val="num" w:pos="1440"/>
        </w:tabs>
        <w:ind w:left="1440" w:hanging="360"/>
      </w:pPr>
      <w:rPr>
        <w:rFonts w:ascii="Arial" w:hAnsi="Arial" w:hint="default"/>
      </w:rPr>
    </w:lvl>
    <w:lvl w:ilvl="2" w:tplc="17F2E428" w:tentative="1">
      <w:start w:val="1"/>
      <w:numFmt w:val="bullet"/>
      <w:lvlText w:val="•"/>
      <w:lvlJc w:val="left"/>
      <w:pPr>
        <w:tabs>
          <w:tab w:val="num" w:pos="2160"/>
        </w:tabs>
        <w:ind w:left="2160" w:hanging="360"/>
      </w:pPr>
      <w:rPr>
        <w:rFonts w:ascii="Arial" w:hAnsi="Arial" w:hint="default"/>
      </w:rPr>
    </w:lvl>
    <w:lvl w:ilvl="3" w:tplc="98DE1D54" w:tentative="1">
      <w:start w:val="1"/>
      <w:numFmt w:val="bullet"/>
      <w:lvlText w:val="•"/>
      <w:lvlJc w:val="left"/>
      <w:pPr>
        <w:tabs>
          <w:tab w:val="num" w:pos="2880"/>
        </w:tabs>
        <w:ind w:left="2880" w:hanging="360"/>
      </w:pPr>
      <w:rPr>
        <w:rFonts w:ascii="Arial" w:hAnsi="Arial" w:hint="default"/>
      </w:rPr>
    </w:lvl>
    <w:lvl w:ilvl="4" w:tplc="7D26AC9C" w:tentative="1">
      <w:start w:val="1"/>
      <w:numFmt w:val="bullet"/>
      <w:lvlText w:val="•"/>
      <w:lvlJc w:val="left"/>
      <w:pPr>
        <w:tabs>
          <w:tab w:val="num" w:pos="3600"/>
        </w:tabs>
        <w:ind w:left="3600" w:hanging="360"/>
      </w:pPr>
      <w:rPr>
        <w:rFonts w:ascii="Arial" w:hAnsi="Arial" w:hint="default"/>
      </w:rPr>
    </w:lvl>
    <w:lvl w:ilvl="5" w:tplc="6A1E905E" w:tentative="1">
      <w:start w:val="1"/>
      <w:numFmt w:val="bullet"/>
      <w:lvlText w:val="•"/>
      <w:lvlJc w:val="left"/>
      <w:pPr>
        <w:tabs>
          <w:tab w:val="num" w:pos="4320"/>
        </w:tabs>
        <w:ind w:left="4320" w:hanging="360"/>
      </w:pPr>
      <w:rPr>
        <w:rFonts w:ascii="Arial" w:hAnsi="Arial" w:hint="default"/>
      </w:rPr>
    </w:lvl>
    <w:lvl w:ilvl="6" w:tplc="DD70B9C8" w:tentative="1">
      <w:start w:val="1"/>
      <w:numFmt w:val="bullet"/>
      <w:lvlText w:val="•"/>
      <w:lvlJc w:val="left"/>
      <w:pPr>
        <w:tabs>
          <w:tab w:val="num" w:pos="5040"/>
        </w:tabs>
        <w:ind w:left="5040" w:hanging="360"/>
      </w:pPr>
      <w:rPr>
        <w:rFonts w:ascii="Arial" w:hAnsi="Arial" w:hint="default"/>
      </w:rPr>
    </w:lvl>
    <w:lvl w:ilvl="7" w:tplc="AE100726" w:tentative="1">
      <w:start w:val="1"/>
      <w:numFmt w:val="bullet"/>
      <w:lvlText w:val="•"/>
      <w:lvlJc w:val="left"/>
      <w:pPr>
        <w:tabs>
          <w:tab w:val="num" w:pos="5760"/>
        </w:tabs>
        <w:ind w:left="5760" w:hanging="360"/>
      </w:pPr>
      <w:rPr>
        <w:rFonts w:ascii="Arial" w:hAnsi="Arial" w:hint="default"/>
      </w:rPr>
    </w:lvl>
    <w:lvl w:ilvl="8" w:tplc="AA6ED84C" w:tentative="1">
      <w:start w:val="1"/>
      <w:numFmt w:val="bullet"/>
      <w:lvlText w:val="•"/>
      <w:lvlJc w:val="left"/>
      <w:pPr>
        <w:tabs>
          <w:tab w:val="num" w:pos="6480"/>
        </w:tabs>
        <w:ind w:left="6480" w:hanging="360"/>
      </w:pPr>
      <w:rPr>
        <w:rFonts w:ascii="Arial" w:hAnsi="Arial" w:hint="default"/>
      </w:rPr>
    </w:lvl>
  </w:abstractNum>
  <w:abstractNum w:abstractNumId="93" w15:restartNumberingAfterBreak="0">
    <w:nsid w:val="6DB05136"/>
    <w:multiLevelType w:val="hybridMultilevel"/>
    <w:tmpl w:val="950210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4" w15:restartNumberingAfterBreak="0">
    <w:nsid w:val="6E4765B5"/>
    <w:multiLevelType w:val="multilevel"/>
    <w:tmpl w:val="0809001D"/>
    <w:styleLink w:val="Style1"/>
    <w:lvl w:ilvl="0">
      <w:start w:val="2"/>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5" w15:restartNumberingAfterBreak="0">
    <w:nsid w:val="704E3751"/>
    <w:multiLevelType w:val="hybridMultilevel"/>
    <w:tmpl w:val="2200D3FA"/>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6" w15:restartNumberingAfterBreak="0">
    <w:nsid w:val="74286949"/>
    <w:multiLevelType w:val="hybridMultilevel"/>
    <w:tmpl w:val="D7625930"/>
    <w:lvl w:ilvl="0" w:tplc="A07669F8">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7" w15:restartNumberingAfterBreak="0">
    <w:nsid w:val="767421D4"/>
    <w:multiLevelType w:val="hybridMultilevel"/>
    <w:tmpl w:val="DA7ED6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8" w15:restartNumberingAfterBreak="0">
    <w:nsid w:val="779604A3"/>
    <w:multiLevelType w:val="multilevel"/>
    <w:tmpl w:val="DECCE808"/>
    <w:lvl w:ilvl="0">
      <w:start w:val="6"/>
      <w:numFmt w:val="decimal"/>
      <w:lvlText w:val="%1."/>
      <w:lvlJc w:val="left"/>
      <w:pPr>
        <w:ind w:left="360" w:hanging="360"/>
      </w:pPr>
      <w:rPr>
        <w:rFonts w:hint="default"/>
      </w:rPr>
    </w:lvl>
    <w:lvl w:ilvl="1">
      <w:start w:val="1"/>
      <w:numFmt w:val="none"/>
      <w:lvlText w:val="6.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9" w15:restartNumberingAfterBreak="0">
    <w:nsid w:val="78A63D8C"/>
    <w:multiLevelType w:val="hybridMultilevel"/>
    <w:tmpl w:val="C8A017E0"/>
    <w:lvl w:ilvl="0" w:tplc="7BF61516">
      <w:start w:val="1"/>
      <w:numFmt w:val="bullet"/>
      <w:lvlText w:val=""/>
      <w:lvlJc w:val="left"/>
      <w:pPr>
        <w:ind w:left="360" w:hanging="360"/>
      </w:pPr>
      <w:rPr>
        <w:rFonts w:ascii="Wingdings" w:hAnsi="Wingding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0" w15:restartNumberingAfterBreak="0">
    <w:nsid w:val="7A847973"/>
    <w:multiLevelType w:val="hybridMultilevel"/>
    <w:tmpl w:val="A9AEFDD8"/>
    <w:lvl w:ilvl="0" w:tplc="7BF61516">
      <w:start w:val="1"/>
      <w:numFmt w:val="bullet"/>
      <w:lvlText w:val=""/>
      <w:lvlJc w:val="left"/>
      <w:pPr>
        <w:ind w:left="360" w:hanging="360"/>
      </w:pPr>
      <w:rPr>
        <w:rFonts w:ascii="Wingdings" w:hAnsi="Wingdings"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1" w15:restartNumberingAfterBreak="0">
    <w:nsid w:val="7DE91A90"/>
    <w:multiLevelType w:val="multilevel"/>
    <w:tmpl w:val="C50880A8"/>
    <w:lvl w:ilvl="0">
      <w:start w:val="5"/>
      <w:numFmt w:val="none"/>
      <w:lvlText w:val="6.3"/>
      <w:lvlJc w:val="left"/>
      <w:pPr>
        <w:ind w:left="360" w:hanging="360"/>
      </w:pPr>
      <w:rPr>
        <w:rFonts w:hint="default"/>
      </w:rPr>
    </w:lvl>
    <w:lvl w:ilvl="1">
      <w:start w:val="1"/>
      <w:numFmt w:val="none"/>
      <w:lvlText w:val="6.3."/>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2" w15:restartNumberingAfterBreak="0">
    <w:nsid w:val="7F344689"/>
    <w:multiLevelType w:val="multilevel"/>
    <w:tmpl w:val="67824FEC"/>
    <w:lvl w:ilvl="0">
      <w:start w:val="2"/>
      <w:numFmt w:val="decimal"/>
      <w:lvlText w:val="%1."/>
      <w:lvlJc w:val="left"/>
      <w:pPr>
        <w:ind w:left="36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440" w:hanging="720"/>
      </w:pPr>
      <w:rPr>
        <w:rFonts w:hint="default"/>
        <w:b w:val="0"/>
      </w:rPr>
    </w:lvl>
    <w:lvl w:ilvl="3">
      <w:start w:val="1"/>
      <w:numFmt w:val="decimal"/>
      <w:isLgl/>
      <w:lvlText w:val="%1.%2.%3.%4."/>
      <w:lvlJc w:val="left"/>
      <w:pPr>
        <w:ind w:left="1800" w:hanging="720"/>
      </w:pPr>
      <w:rPr>
        <w:rFonts w:hint="default"/>
        <w:b w:val="0"/>
      </w:rPr>
    </w:lvl>
    <w:lvl w:ilvl="4">
      <w:start w:val="1"/>
      <w:numFmt w:val="decimal"/>
      <w:isLgl/>
      <w:lvlText w:val="%1.%2.%3.%4.%5."/>
      <w:lvlJc w:val="left"/>
      <w:pPr>
        <w:ind w:left="2520" w:hanging="1080"/>
      </w:pPr>
      <w:rPr>
        <w:rFonts w:hint="default"/>
        <w:b w:val="0"/>
      </w:rPr>
    </w:lvl>
    <w:lvl w:ilvl="5">
      <w:start w:val="1"/>
      <w:numFmt w:val="decimal"/>
      <w:isLgl/>
      <w:lvlText w:val="%1.%2.%3.%4.%5.%6."/>
      <w:lvlJc w:val="left"/>
      <w:pPr>
        <w:ind w:left="2880" w:hanging="1080"/>
      </w:pPr>
      <w:rPr>
        <w:rFonts w:hint="default"/>
        <w:b w:val="0"/>
      </w:rPr>
    </w:lvl>
    <w:lvl w:ilvl="6">
      <w:start w:val="1"/>
      <w:numFmt w:val="decimal"/>
      <w:isLgl/>
      <w:lvlText w:val="%1.%2.%3.%4.%5.%6.%7."/>
      <w:lvlJc w:val="left"/>
      <w:pPr>
        <w:ind w:left="3600" w:hanging="1440"/>
      </w:pPr>
      <w:rPr>
        <w:rFonts w:hint="default"/>
        <w:b w:val="0"/>
      </w:rPr>
    </w:lvl>
    <w:lvl w:ilvl="7">
      <w:start w:val="1"/>
      <w:numFmt w:val="decimal"/>
      <w:isLgl/>
      <w:lvlText w:val="%1.%2.%3.%4.%5.%6.%7.%8."/>
      <w:lvlJc w:val="left"/>
      <w:pPr>
        <w:ind w:left="3960" w:hanging="1440"/>
      </w:pPr>
      <w:rPr>
        <w:rFonts w:hint="default"/>
        <w:b w:val="0"/>
      </w:rPr>
    </w:lvl>
    <w:lvl w:ilvl="8">
      <w:start w:val="1"/>
      <w:numFmt w:val="decimal"/>
      <w:isLgl/>
      <w:lvlText w:val="%1.%2.%3.%4.%5.%6.%7.%8.%9."/>
      <w:lvlJc w:val="left"/>
      <w:pPr>
        <w:ind w:left="4680" w:hanging="1800"/>
      </w:pPr>
      <w:rPr>
        <w:rFonts w:hint="default"/>
        <w:b w:val="0"/>
      </w:rPr>
    </w:lvl>
  </w:abstractNum>
  <w:abstractNum w:abstractNumId="103" w15:restartNumberingAfterBreak="0">
    <w:nsid w:val="7FBE7DA9"/>
    <w:multiLevelType w:val="hybridMultilevel"/>
    <w:tmpl w:val="0DAA8EE4"/>
    <w:lvl w:ilvl="0" w:tplc="A07669F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8"/>
  </w:num>
  <w:num w:numId="2">
    <w:abstractNumId w:val="7"/>
  </w:num>
  <w:num w:numId="3">
    <w:abstractNumId w:val="24"/>
  </w:num>
  <w:num w:numId="4">
    <w:abstractNumId w:val="80"/>
  </w:num>
  <w:num w:numId="5">
    <w:abstractNumId w:val="18"/>
  </w:num>
  <w:num w:numId="6">
    <w:abstractNumId w:val="78"/>
  </w:num>
  <w:num w:numId="7">
    <w:abstractNumId w:val="41"/>
  </w:num>
  <w:num w:numId="8">
    <w:abstractNumId w:val="35"/>
  </w:num>
  <w:num w:numId="9">
    <w:abstractNumId w:val="42"/>
  </w:num>
  <w:num w:numId="10">
    <w:abstractNumId w:val="12"/>
  </w:num>
  <w:num w:numId="11">
    <w:abstractNumId w:val="53"/>
  </w:num>
  <w:num w:numId="12">
    <w:abstractNumId w:val="30"/>
  </w:num>
  <w:num w:numId="13">
    <w:abstractNumId w:val="8"/>
  </w:num>
  <w:num w:numId="14">
    <w:abstractNumId w:val="85"/>
  </w:num>
  <w:num w:numId="15">
    <w:abstractNumId w:val="72"/>
  </w:num>
  <w:num w:numId="16">
    <w:abstractNumId w:val="48"/>
  </w:num>
  <w:num w:numId="17">
    <w:abstractNumId w:val="71"/>
  </w:num>
  <w:num w:numId="18">
    <w:abstractNumId w:val="94"/>
  </w:num>
  <w:num w:numId="19">
    <w:abstractNumId w:val="81"/>
  </w:num>
  <w:num w:numId="20">
    <w:abstractNumId w:val="88"/>
  </w:num>
  <w:num w:numId="21">
    <w:abstractNumId w:val="63"/>
  </w:num>
  <w:num w:numId="22">
    <w:abstractNumId w:val="82"/>
  </w:num>
  <w:num w:numId="23">
    <w:abstractNumId w:val="74"/>
  </w:num>
  <w:num w:numId="24">
    <w:abstractNumId w:val="62"/>
  </w:num>
  <w:num w:numId="25">
    <w:abstractNumId w:val="51"/>
  </w:num>
  <w:num w:numId="26">
    <w:abstractNumId w:val="102"/>
  </w:num>
  <w:num w:numId="27">
    <w:abstractNumId w:val="52"/>
  </w:num>
  <w:num w:numId="28">
    <w:abstractNumId w:val="39"/>
  </w:num>
  <w:num w:numId="29">
    <w:abstractNumId w:val="58"/>
  </w:num>
  <w:num w:numId="30">
    <w:abstractNumId w:val="65"/>
  </w:num>
  <w:num w:numId="31">
    <w:abstractNumId w:val="70"/>
  </w:num>
  <w:num w:numId="32">
    <w:abstractNumId w:val="15"/>
  </w:num>
  <w:num w:numId="33">
    <w:abstractNumId w:val="16"/>
  </w:num>
  <w:num w:numId="34">
    <w:abstractNumId w:val="67"/>
  </w:num>
  <w:num w:numId="35">
    <w:abstractNumId w:val="98"/>
  </w:num>
  <w:num w:numId="36">
    <w:abstractNumId w:val="60"/>
  </w:num>
  <w:num w:numId="37">
    <w:abstractNumId w:val="101"/>
  </w:num>
  <w:num w:numId="38">
    <w:abstractNumId w:val="55"/>
  </w:num>
  <w:num w:numId="39">
    <w:abstractNumId w:val="57"/>
  </w:num>
  <w:num w:numId="40">
    <w:abstractNumId w:val="56"/>
  </w:num>
  <w:num w:numId="41">
    <w:abstractNumId w:val="38"/>
  </w:num>
  <w:num w:numId="42">
    <w:abstractNumId w:val="10"/>
  </w:num>
  <w:num w:numId="43">
    <w:abstractNumId w:val="11"/>
  </w:num>
  <w:num w:numId="44">
    <w:abstractNumId w:val="14"/>
  </w:num>
  <w:num w:numId="45">
    <w:abstractNumId w:val="1"/>
  </w:num>
  <w:num w:numId="46">
    <w:abstractNumId w:val="103"/>
  </w:num>
  <w:num w:numId="47">
    <w:abstractNumId w:val="26"/>
  </w:num>
  <w:num w:numId="48">
    <w:abstractNumId w:val="4"/>
  </w:num>
  <w:num w:numId="49">
    <w:abstractNumId w:val="17"/>
  </w:num>
  <w:num w:numId="50">
    <w:abstractNumId w:val="43"/>
  </w:num>
  <w:num w:numId="51">
    <w:abstractNumId w:val="13"/>
  </w:num>
  <w:num w:numId="5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3">
    <w:abstractNumId w:val="99"/>
  </w:num>
  <w:num w:numId="54">
    <w:abstractNumId w:val="23"/>
  </w:num>
  <w:num w:numId="55">
    <w:abstractNumId w:val="29"/>
  </w:num>
  <w:num w:numId="56">
    <w:abstractNumId w:val="37"/>
  </w:num>
  <w:num w:numId="57">
    <w:abstractNumId w:val="2"/>
  </w:num>
  <w:num w:numId="58">
    <w:abstractNumId w:val="22"/>
  </w:num>
  <w:num w:numId="59">
    <w:abstractNumId w:val="66"/>
  </w:num>
  <w:num w:numId="60">
    <w:abstractNumId w:val="90"/>
  </w:num>
  <w:num w:numId="61">
    <w:abstractNumId w:val="32"/>
  </w:num>
  <w:num w:numId="62">
    <w:abstractNumId w:val="100"/>
  </w:num>
  <w:num w:numId="63">
    <w:abstractNumId w:val="21"/>
  </w:num>
  <w:num w:numId="64">
    <w:abstractNumId w:val="33"/>
  </w:num>
  <w:num w:numId="65">
    <w:abstractNumId w:val="59"/>
  </w:num>
  <w:num w:numId="66">
    <w:abstractNumId w:val="96"/>
  </w:num>
  <w:num w:numId="67">
    <w:abstractNumId w:val="28"/>
  </w:num>
  <w:num w:numId="68">
    <w:abstractNumId w:val="20"/>
  </w:num>
  <w:num w:numId="69">
    <w:abstractNumId w:val="3"/>
  </w:num>
  <w:num w:numId="70">
    <w:abstractNumId w:val="36"/>
  </w:num>
  <w:num w:numId="71">
    <w:abstractNumId w:val="75"/>
  </w:num>
  <w:num w:numId="72">
    <w:abstractNumId w:val="6"/>
  </w:num>
  <w:num w:numId="73">
    <w:abstractNumId w:val="9"/>
  </w:num>
  <w:num w:numId="74">
    <w:abstractNumId w:val="46"/>
  </w:num>
  <w:num w:numId="75">
    <w:abstractNumId w:val="27"/>
  </w:num>
  <w:num w:numId="76">
    <w:abstractNumId w:val="95"/>
  </w:num>
  <w:num w:numId="77">
    <w:abstractNumId w:val="44"/>
  </w:num>
  <w:num w:numId="78">
    <w:abstractNumId w:val="5"/>
  </w:num>
  <w:num w:numId="79">
    <w:abstractNumId w:val="47"/>
  </w:num>
  <w:num w:numId="80">
    <w:abstractNumId w:val="69"/>
  </w:num>
  <w:num w:numId="81">
    <w:abstractNumId w:val="40"/>
  </w:num>
  <w:num w:numId="82">
    <w:abstractNumId w:val="31"/>
  </w:num>
  <w:num w:numId="83">
    <w:abstractNumId w:val="54"/>
  </w:num>
  <w:num w:numId="84">
    <w:abstractNumId w:val="84"/>
  </w:num>
  <w:num w:numId="85">
    <w:abstractNumId w:val="79"/>
  </w:num>
  <w:num w:numId="86">
    <w:abstractNumId w:val="61"/>
  </w:num>
  <w:num w:numId="87">
    <w:abstractNumId w:val="86"/>
  </w:num>
  <w:num w:numId="88">
    <w:abstractNumId w:val="93"/>
  </w:num>
  <w:num w:numId="89">
    <w:abstractNumId w:val="73"/>
  </w:num>
  <w:num w:numId="90">
    <w:abstractNumId w:val="76"/>
  </w:num>
  <w:num w:numId="91">
    <w:abstractNumId w:val="83"/>
  </w:num>
  <w:num w:numId="92">
    <w:abstractNumId w:val="89"/>
  </w:num>
  <w:num w:numId="93">
    <w:abstractNumId w:val="97"/>
  </w:num>
  <w:num w:numId="94">
    <w:abstractNumId w:val="87"/>
  </w:num>
  <w:num w:numId="95">
    <w:abstractNumId w:val="77"/>
  </w:num>
  <w:num w:numId="96">
    <w:abstractNumId w:val="91"/>
  </w:num>
  <w:num w:numId="97">
    <w:abstractNumId w:val="64"/>
  </w:num>
  <w:num w:numId="98">
    <w:abstractNumId w:val="50"/>
  </w:num>
  <w:num w:numId="99">
    <w:abstractNumId w:val="34"/>
  </w:num>
  <w:num w:numId="100">
    <w:abstractNumId w:val="49"/>
  </w:num>
  <w:num w:numId="101">
    <w:abstractNumId w:val="19"/>
  </w:num>
  <w:num w:numId="102">
    <w:abstractNumId w:val="92"/>
  </w:num>
  <w:num w:numId="103">
    <w:abstractNumId w:val="0"/>
  </w:num>
  <w:num w:numId="104">
    <w:abstractNumId w:val="45"/>
  </w:num>
  <w:numIdMacAtCleanup w:val="9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proofState w:spelling="clean" w:grammar="clean"/>
  <w:doNotTrackFormatting/>
  <w:defaultTabStop w:val="357"/>
  <w:characterSpacingControl w:val="doNotCompress"/>
  <w:hdrShapeDefaults>
    <o:shapedefaults v:ext="edit" spidmax="4915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7550"/>
    <w:rsid w:val="00000E08"/>
    <w:rsid w:val="00000F49"/>
    <w:rsid w:val="0000149E"/>
    <w:rsid w:val="00001531"/>
    <w:rsid w:val="00001925"/>
    <w:rsid w:val="00002266"/>
    <w:rsid w:val="00002533"/>
    <w:rsid w:val="0000265D"/>
    <w:rsid w:val="00002FEC"/>
    <w:rsid w:val="00003653"/>
    <w:rsid w:val="0000369D"/>
    <w:rsid w:val="00003EA9"/>
    <w:rsid w:val="000046AB"/>
    <w:rsid w:val="00004A16"/>
    <w:rsid w:val="000057AF"/>
    <w:rsid w:val="000059CF"/>
    <w:rsid w:val="00005DB7"/>
    <w:rsid w:val="00005E43"/>
    <w:rsid w:val="0000614E"/>
    <w:rsid w:val="00006240"/>
    <w:rsid w:val="0000707A"/>
    <w:rsid w:val="000074BF"/>
    <w:rsid w:val="00007E97"/>
    <w:rsid w:val="0001006E"/>
    <w:rsid w:val="00010571"/>
    <w:rsid w:val="0001197F"/>
    <w:rsid w:val="00011FB0"/>
    <w:rsid w:val="00012228"/>
    <w:rsid w:val="0001492F"/>
    <w:rsid w:val="00015402"/>
    <w:rsid w:val="0001540A"/>
    <w:rsid w:val="000155D4"/>
    <w:rsid w:val="000161ED"/>
    <w:rsid w:val="00016A20"/>
    <w:rsid w:val="00016B3E"/>
    <w:rsid w:val="00016D75"/>
    <w:rsid w:val="00016EC4"/>
    <w:rsid w:val="0001747F"/>
    <w:rsid w:val="0001751D"/>
    <w:rsid w:val="000177FA"/>
    <w:rsid w:val="000179B2"/>
    <w:rsid w:val="00017F55"/>
    <w:rsid w:val="0002010C"/>
    <w:rsid w:val="00020291"/>
    <w:rsid w:val="000202C2"/>
    <w:rsid w:val="000204C4"/>
    <w:rsid w:val="00021089"/>
    <w:rsid w:val="00021A5F"/>
    <w:rsid w:val="000220A7"/>
    <w:rsid w:val="000225E6"/>
    <w:rsid w:val="00022D59"/>
    <w:rsid w:val="000234A5"/>
    <w:rsid w:val="00023E31"/>
    <w:rsid w:val="00023FE4"/>
    <w:rsid w:val="00024195"/>
    <w:rsid w:val="000248D6"/>
    <w:rsid w:val="00025438"/>
    <w:rsid w:val="000254F7"/>
    <w:rsid w:val="00025E7D"/>
    <w:rsid w:val="00025F8A"/>
    <w:rsid w:val="00026059"/>
    <w:rsid w:val="00027CA5"/>
    <w:rsid w:val="00027FDD"/>
    <w:rsid w:val="00030645"/>
    <w:rsid w:val="0003074F"/>
    <w:rsid w:val="00030B93"/>
    <w:rsid w:val="00030F12"/>
    <w:rsid w:val="00031767"/>
    <w:rsid w:val="00031EB7"/>
    <w:rsid w:val="00031ECA"/>
    <w:rsid w:val="00032A52"/>
    <w:rsid w:val="00032B49"/>
    <w:rsid w:val="000339CE"/>
    <w:rsid w:val="000346A8"/>
    <w:rsid w:val="000349F9"/>
    <w:rsid w:val="00035966"/>
    <w:rsid w:val="00035FB2"/>
    <w:rsid w:val="00036654"/>
    <w:rsid w:val="00036EBE"/>
    <w:rsid w:val="00037241"/>
    <w:rsid w:val="00040CE0"/>
    <w:rsid w:val="0004141A"/>
    <w:rsid w:val="00042E60"/>
    <w:rsid w:val="000435DE"/>
    <w:rsid w:val="00043AF2"/>
    <w:rsid w:val="00043F43"/>
    <w:rsid w:val="000448FD"/>
    <w:rsid w:val="00044C3D"/>
    <w:rsid w:val="00044D1A"/>
    <w:rsid w:val="000453C1"/>
    <w:rsid w:val="00045443"/>
    <w:rsid w:val="00045A54"/>
    <w:rsid w:val="000465B2"/>
    <w:rsid w:val="000469BB"/>
    <w:rsid w:val="00046EE5"/>
    <w:rsid w:val="0004702A"/>
    <w:rsid w:val="000477F5"/>
    <w:rsid w:val="000500A7"/>
    <w:rsid w:val="00050EE8"/>
    <w:rsid w:val="00050F9B"/>
    <w:rsid w:val="0005110C"/>
    <w:rsid w:val="00051279"/>
    <w:rsid w:val="000516BD"/>
    <w:rsid w:val="000519C8"/>
    <w:rsid w:val="0005212E"/>
    <w:rsid w:val="00052B02"/>
    <w:rsid w:val="00052D80"/>
    <w:rsid w:val="00052E22"/>
    <w:rsid w:val="00052FCA"/>
    <w:rsid w:val="0005341D"/>
    <w:rsid w:val="000538F3"/>
    <w:rsid w:val="00053A13"/>
    <w:rsid w:val="00053E8C"/>
    <w:rsid w:val="00054077"/>
    <w:rsid w:val="000541F2"/>
    <w:rsid w:val="0005488F"/>
    <w:rsid w:val="00055143"/>
    <w:rsid w:val="000553DA"/>
    <w:rsid w:val="00055796"/>
    <w:rsid w:val="000557D7"/>
    <w:rsid w:val="00055CEC"/>
    <w:rsid w:val="00056D43"/>
    <w:rsid w:val="00057051"/>
    <w:rsid w:val="00057151"/>
    <w:rsid w:val="0006007C"/>
    <w:rsid w:val="000602DA"/>
    <w:rsid w:val="00062784"/>
    <w:rsid w:val="00063CB1"/>
    <w:rsid w:val="000649CD"/>
    <w:rsid w:val="00064BBD"/>
    <w:rsid w:val="00064F10"/>
    <w:rsid w:val="00065150"/>
    <w:rsid w:val="00065185"/>
    <w:rsid w:val="00065359"/>
    <w:rsid w:val="00065F16"/>
    <w:rsid w:val="00066BAB"/>
    <w:rsid w:val="000674F7"/>
    <w:rsid w:val="000677E3"/>
    <w:rsid w:val="00067821"/>
    <w:rsid w:val="00070340"/>
    <w:rsid w:val="000705F4"/>
    <w:rsid w:val="00070746"/>
    <w:rsid w:val="00070B66"/>
    <w:rsid w:val="00071624"/>
    <w:rsid w:val="00071FA3"/>
    <w:rsid w:val="0007263B"/>
    <w:rsid w:val="00073967"/>
    <w:rsid w:val="00073B58"/>
    <w:rsid w:val="000743EC"/>
    <w:rsid w:val="00074B51"/>
    <w:rsid w:val="0007540E"/>
    <w:rsid w:val="000769D0"/>
    <w:rsid w:val="00076B86"/>
    <w:rsid w:val="00076C9A"/>
    <w:rsid w:val="00077145"/>
    <w:rsid w:val="00077E93"/>
    <w:rsid w:val="00077F06"/>
    <w:rsid w:val="00080ECC"/>
    <w:rsid w:val="0008334C"/>
    <w:rsid w:val="00083A65"/>
    <w:rsid w:val="000851A6"/>
    <w:rsid w:val="00085DCA"/>
    <w:rsid w:val="000860A0"/>
    <w:rsid w:val="0008672E"/>
    <w:rsid w:val="00086875"/>
    <w:rsid w:val="00086884"/>
    <w:rsid w:val="00086F90"/>
    <w:rsid w:val="00087C6A"/>
    <w:rsid w:val="0009094D"/>
    <w:rsid w:val="00090E8A"/>
    <w:rsid w:val="000912D4"/>
    <w:rsid w:val="0009189A"/>
    <w:rsid w:val="00091B88"/>
    <w:rsid w:val="00091D3F"/>
    <w:rsid w:val="00091E7B"/>
    <w:rsid w:val="00092197"/>
    <w:rsid w:val="000921D0"/>
    <w:rsid w:val="000929C9"/>
    <w:rsid w:val="0009374B"/>
    <w:rsid w:val="00093B42"/>
    <w:rsid w:val="00093FCE"/>
    <w:rsid w:val="00094401"/>
    <w:rsid w:val="00094634"/>
    <w:rsid w:val="000946DB"/>
    <w:rsid w:val="00094BF6"/>
    <w:rsid w:val="00095115"/>
    <w:rsid w:val="00095309"/>
    <w:rsid w:val="0009547B"/>
    <w:rsid w:val="000960D1"/>
    <w:rsid w:val="00096EFE"/>
    <w:rsid w:val="00096F12"/>
    <w:rsid w:val="0009748A"/>
    <w:rsid w:val="000A048B"/>
    <w:rsid w:val="000A07A4"/>
    <w:rsid w:val="000A0F1C"/>
    <w:rsid w:val="000A19CF"/>
    <w:rsid w:val="000A20E3"/>
    <w:rsid w:val="000A2DB7"/>
    <w:rsid w:val="000A3E32"/>
    <w:rsid w:val="000A46D3"/>
    <w:rsid w:val="000A4CDB"/>
    <w:rsid w:val="000A4EAB"/>
    <w:rsid w:val="000A5416"/>
    <w:rsid w:val="000A55F4"/>
    <w:rsid w:val="000A6E20"/>
    <w:rsid w:val="000B0D4F"/>
    <w:rsid w:val="000B18CD"/>
    <w:rsid w:val="000B2038"/>
    <w:rsid w:val="000B2717"/>
    <w:rsid w:val="000B27D0"/>
    <w:rsid w:val="000B281A"/>
    <w:rsid w:val="000B3335"/>
    <w:rsid w:val="000B3823"/>
    <w:rsid w:val="000B412A"/>
    <w:rsid w:val="000B44A1"/>
    <w:rsid w:val="000B4EF5"/>
    <w:rsid w:val="000B625F"/>
    <w:rsid w:val="000B64BC"/>
    <w:rsid w:val="000B64FB"/>
    <w:rsid w:val="000B6516"/>
    <w:rsid w:val="000B6B86"/>
    <w:rsid w:val="000B6D5B"/>
    <w:rsid w:val="000B771B"/>
    <w:rsid w:val="000B7C5D"/>
    <w:rsid w:val="000B7DEE"/>
    <w:rsid w:val="000C067E"/>
    <w:rsid w:val="000C0698"/>
    <w:rsid w:val="000C076B"/>
    <w:rsid w:val="000C0DEB"/>
    <w:rsid w:val="000C133D"/>
    <w:rsid w:val="000C140F"/>
    <w:rsid w:val="000C155B"/>
    <w:rsid w:val="000C2377"/>
    <w:rsid w:val="000C2CE0"/>
    <w:rsid w:val="000C2F6B"/>
    <w:rsid w:val="000C2FA2"/>
    <w:rsid w:val="000C32F7"/>
    <w:rsid w:val="000C3602"/>
    <w:rsid w:val="000C49F2"/>
    <w:rsid w:val="000C5CDC"/>
    <w:rsid w:val="000C5F00"/>
    <w:rsid w:val="000C6866"/>
    <w:rsid w:val="000C69CE"/>
    <w:rsid w:val="000C6EE8"/>
    <w:rsid w:val="000C7008"/>
    <w:rsid w:val="000C711D"/>
    <w:rsid w:val="000C7582"/>
    <w:rsid w:val="000C7EBE"/>
    <w:rsid w:val="000C7F1E"/>
    <w:rsid w:val="000D1154"/>
    <w:rsid w:val="000D1404"/>
    <w:rsid w:val="000D1425"/>
    <w:rsid w:val="000D1A43"/>
    <w:rsid w:val="000D22E5"/>
    <w:rsid w:val="000D2584"/>
    <w:rsid w:val="000D2C96"/>
    <w:rsid w:val="000D2CEA"/>
    <w:rsid w:val="000D2FD7"/>
    <w:rsid w:val="000D3521"/>
    <w:rsid w:val="000D4832"/>
    <w:rsid w:val="000D5491"/>
    <w:rsid w:val="000D6F57"/>
    <w:rsid w:val="000D7AC1"/>
    <w:rsid w:val="000D7BB5"/>
    <w:rsid w:val="000E01AB"/>
    <w:rsid w:val="000E05A2"/>
    <w:rsid w:val="000E0E35"/>
    <w:rsid w:val="000E1BC9"/>
    <w:rsid w:val="000E235D"/>
    <w:rsid w:val="000E2A5F"/>
    <w:rsid w:val="000E351A"/>
    <w:rsid w:val="000E3576"/>
    <w:rsid w:val="000E3A7D"/>
    <w:rsid w:val="000E3C2A"/>
    <w:rsid w:val="000E3CC4"/>
    <w:rsid w:val="000E45D9"/>
    <w:rsid w:val="000E48BE"/>
    <w:rsid w:val="000E4F3C"/>
    <w:rsid w:val="000E5671"/>
    <w:rsid w:val="000E5E09"/>
    <w:rsid w:val="000E66AA"/>
    <w:rsid w:val="000E68FD"/>
    <w:rsid w:val="000E6EF4"/>
    <w:rsid w:val="000E753F"/>
    <w:rsid w:val="000E77B5"/>
    <w:rsid w:val="000E7B9E"/>
    <w:rsid w:val="000F064F"/>
    <w:rsid w:val="000F0A3C"/>
    <w:rsid w:val="000F14A0"/>
    <w:rsid w:val="000F1B05"/>
    <w:rsid w:val="000F2B80"/>
    <w:rsid w:val="000F3453"/>
    <w:rsid w:val="000F36E7"/>
    <w:rsid w:val="000F3F6D"/>
    <w:rsid w:val="000F5231"/>
    <w:rsid w:val="000F57B2"/>
    <w:rsid w:val="000F5975"/>
    <w:rsid w:val="000F5D4D"/>
    <w:rsid w:val="000F5E9E"/>
    <w:rsid w:val="000F5F23"/>
    <w:rsid w:val="000F62C6"/>
    <w:rsid w:val="000F6747"/>
    <w:rsid w:val="000F6A66"/>
    <w:rsid w:val="000F6A7A"/>
    <w:rsid w:val="000F7B13"/>
    <w:rsid w:val="001004FE"/>
    <w:rsid w:val="001019AA"/>
    <w:rsid w:val="001027D3"/>
    <w:rsid w:val="00102F18"/>
    <w:rsid w:val="001039FD"/>
    <w:rsid w:val="00103BEB"/>
    <w:rsid w:val="00103EA7"/>
    <w:rsid w:val="00104771"/>
    <w:rsid w:val="00106824"/>
    <w:rsid w:val="001068ED"/>
    <w:rsid w:val="00106967"/>
    <w:rsid w:val="00107B08"/>
    <w:rsid w:val="00107D0A"/>
    <w:rsid w:val="00107F46"/>
    <w:rsid w:val="0011010D"/>
    <w:rsid w:val="0011048D"/>
    <w:rsid w:val="00111774"/>
    <w:rsid w:val="0011360D"/>
    <w:rsid w:val="00113688"/>
    <w:rsid w:val="00113D30"/>
    <w:rsid w:val="00113ECA"/>
    <w:rsid w:val="0011422E"/>
    <w:rsid w:val="00114FAF"/>
    <w:rsid w:val="001151B4"/>
    <w:rsid w:val="00115424"/>
    <w:rsid w:val="00116903"/>
    <w:rsid w:val="00116C06"/>
    <w:rsid w:val="00116CC7"/>
    <w:rsid w:val="001177E0"/>
    <w:rsid w:val="00117861"/>
    <w:rsid w:val="00120C2A"/>
    <w:rsid w:val="00121CAC"/>
    <w:rsid w:val="00121F29"/>
    <w:rsid w:val="00121FB3"/>
    <w:rsid w:val="00122BB6"/>
    <w:rsid w:val="00124644"/>
    <w:rsid w:val="00124FA5"/>
    <w:rsid w:val="001257AC"/>
    <w:rsid w:val="001265FB"/>
    <w:rsid w:val="001274EF"/>
    <w:rsid w:val="00127554"/>
    <w:rsid w:val="001275D6"/>
    <w:rsid w:val="001300CE"/>
    <w:rsid w:val="00131047"/>
    <w:rsid w:val="001312C5"/>
    <w:rsid w:val="00131309"/>
    <w:rsid w:val="001314F5"/>
    <w:rsid w:val="00131839"/>
    <w:rsid w:val="00131CDC"/>
    <w:rsid w:val="00131DAB"/>
    <w:rsid w:val="00131EB2"/>
    <w:rsid w:val="001320BC"/>
    <w:rsid w:val="0013296D"/>
    <w:rsid w:val="001329FE"/>
    <w:rsid w:val="00132B5C"/>
    <w:rsid w:val="00132CB3"/>
    <w:rsid w:val="00132E6B"/>
    <w:rsid w:val="0013332D"/>
    <w:rsid w:val="001333B5"/>
    <w:rsid w:val="001340DD"/>
    <w:rsid w:val="00134413"/>
    <w:rsid w:val="001349DB"/>
    <w:rsid w:val="00134A70"/>
    <w:rsid w:val="00135D6A"/>
    <w:rsid w:val="00135E2B"/>
    <w:rsid w:val="00136455"/>
    <w:rsid w:val="00136F1F"/>
    <w:rsid w:val="00137DFF"/>
    <w:rsid w:val="00137ED6"/>
    <w:rsid w:val="00140013"/>
    <w:rsid w:val="001405B0"/>
    <w:rsid w:val="00141764"/>
    <w:rsid w:val="00141876"/>
    <w:rsid w:val="00143921"/>
    <w:rsid w:val="00143F69"/>
    <w:rsid w:val="001445A3"/>
    <w:rsid w:val="00144BB3"/>
    <w:rsid w:val="001452B7"/>
    <w:rsid w:val="00145A51"/>
    <w:rsid w:val="00145BFE"/>
    <w:rsid w:val="00146509"/>
    <w:rsid w:val="0014683A"/>
    <w:rsid w:val="00146DD3"/>
    <w:rsid w:val="00146FD3"/>
    <w:rsid w:val="0014754E"/>
    <w:rsid w:val="00147D72"/>
    <w:rsid w:val="00150205"/>
    <w:rsid w:val="001503B1"/>
    <w:rsid w:val="00150468"/>
    <w:rsid w:val="00151FF2"/>
    <w:rsid w:val="0015224F"/>
    <w:rsid w:val="001524F9"/>
    <w:rsid w:val="0015284B"/>
    <w:rsid w:val="001530E6"/>
    <w:rsid w:val="00153AB8"/>
    <w:rsid w:val="00153D8D"/>
    <w:rsid w:val="001544F6"/>
    <w:rsid w:val="00155482"/>
    <w:rsid w:val="00155586"/>
    <w:rsid w:val="001562B8"/>
    <w:rsid w:val="00156945"/>
    <w:rsid w:val="00156FC9"/>
    <w:rsid w:val="00160224"/>
    <w:rsid w:val="00160413"/>
    <w:rsid w:val="001609FB"/>
    <w:rsid w:val="00161A6A"/>
    <w:rsid w:val="00161C4C"/>
    <w:rsid w:val="00163434"/>
    <w:rsid w:val="00163F07"/>
    <w:rsid w:val="001647BC"/>
    <w:rsid w:val="00165653"/>
    <w:rsid w:val="00165D87"/>
    <w:rsid w:val="001663D6"/>
    <w:rsid w:val="00166A53"/>
    <w:rsid w:val="00166E4B"/>
    <w:rsid w:val="00166EA7"/>
    <w:rsid w:val="00167667"/>
    <w:rsid w:val="00170A68"/>
    <w:rsid w:val="00170C3A"/>
    <w:rsid w:val="001711BE"/>
    <w:rsid w:val="001712CC"/>
    <w:rsid w:val="001715B2"/>
    <w:rsid w:val="00171D08"/>
    <w:rsid w:val="001720DC"/>
    <w:rsid w:val="00172591"/>
    <w:rsid w:val="00172FBC"/>
    <w:rsid w:val="001734AC"/>
    <w:rsid w:val="001734F2"/>
    <w:rsid w:val="001745F3"/>
    <w:rsid w:val="00174A10"/>
    <w:rsid w:val="00174C3F"/>
    <w:rsid w:val="00174F8E"/>
    <w:rsid w:val="00175349"/>
    <w:rsid w:val="00177304"/>
    <w:rsid w:val="0017794C"/>
    <w:rsid w:val="00177D2B"/>
    <w:rsid w:val="00177F78"/>
    <w:rsid w:val="001805FB"/>
    <w:rsid w:val="001829EA"/>
    <w:rsid w:val="00182FDF"/>
    <w:rsid w:val="001831B2"/>
    <w:rsid w:val="001833F8"/>
    <w:rsid w:val="001835AF"/>
    <w:rsid w:val="00184573"/>
    <w:rsid w:val="001854BD"/>
    <w:rsid w:val="0018565B"/>
    <w:rsid w:val="00186113"/>
    <w:rsid w:val="0018664D"/>
    <w:rsid w:val="00186F61"/>
    <w:rsid w:val="00187420"/>
    <w:rsid w:val="00187987"/>
    <w:rsid w:val="00187F98"/>
    <w:rsid w:val="00187FA5"/>
    <w:rsid w:val="001904BD"/>
    <w:rsid w:val="0019067A"/>
    <w:rsid w:val="00190EF3"/>
    <w:rsid w:val="001913EB"/>
    <w:rsid w:val="00191B80"/>
    <w:rsid w:val="00192716"/>
    <w:rsid w:val="00192BEA"/>
    <w:rsid w:val="00192CA2"/>
    <w:rsid w:val="00192F74"/>
    <w:rsid w:val="0019354E"/>
    <w:rsid w:val="00193DAD"/>
    <w:rsid w:val="001942D5"/>
    <w:rsid w:val="00194346"/>
    <w:rsid w:val="00194AD5"/>
    <w:rsid w:val="00195DE9"/>
    <w:rsid w:val="00196DFB"/>
    <w:rsid w:val="00196EAC"/>
    <w:rsid w:val="001972D0"/>
    <w:rsid w:val="00197981"/>
    <w:rsid w:val="00197A6E"/>
    <w:rsid w:val="00197AC8"/>
    <w:rsid w:val="00197AE8"/>
    <w:rsid w:val="00197D67"/>
    <w:rsid w:val="00197DE1"/>
    <w:rsid w:val="001A0BA9"/>
    <w:rsid w:val="001A0DBF"/>
    <w:rsid w:val="001A536E"/>
    <w:rsid w:val="001A5DD1"/>
    <w:rsid w:val="001A5FA7"/>
    <w:rsid w:val="001A660F"/>
    <w:rsid w:val="001A6755"/>
    <w:rsid w:val="001A6812"/>
    <w:rsid w:val="001A726E"/>
    <w:rsid w:val="001A7B9F"/>
    <w:rsid w:val="001B0663"/>
    <w:rsid w:val="001B10CF"/>
    <w:rsid w:val="001B2030"/>
    <w:rsid w:val="001B21EF"/>
    <w:rsid w:val="001B225D"/>
    <w:rsid w:val="001B26D5"/>
    <w:rsid w:val="001B2738"/>
    <w:rsid w:val="001B27DF"/>
    <w:rsid w:val="001B2A4F"/>
    <w:rsid w:val="001B2DB4"/>
    <w:rsid w:val="001B4442"/>
    <w:rsid w:val="001B4458"/>
    <w:rsid w:val="001B4559"/>
    <w:rsid w:val="001B4560"/>
    <w:rsid w:val="001B484F"/>
    <w:rsid w:val="001B4DFE"/>
    <w:rsid w:val="001B5124"/>
    <w:rsid w:val="001B5BD5"/>
    <w:rsid w:val="001B76B2"/>
    <w:rsid w:val="001B7B6C"/>
    <w:rsid w:val="001C013D"/>
    <w:rsid w:val="001C08FE"/>
    <w:rsid w:val="001C0927"/>
    <w:rsid w:val="001C09B4"/>
    <w:rsid w:val="001C0AB2"/>
    <w:rsid w:val="001C0E8B"/>
    <w:rsid w:val="001C1063"/>
    <w:rsid w:val="001C1924"/>
    <w:rsid w:val="001C28D8"/>
    <w:rsid w:val="001C2AA4"/>
    <w:rsid w:val="001C38F7"/>
    <w:rsid w:val="001C48E8"/>
    <w:rsid w:val="001C4D59"/>
    <w:rsid w:val="001C5609"/>
    <w:rsid w:val="001C56BD"/>
    <w:rsid w:val="001C6149"/>
    <w:rsid w:val="001C6156"/>
    <w:rsid w:val="001C6470"/>
    <w:rsid w:val="001C6F46"/>
    <w:rsid w:val="001C6F5C"/>
    <w:rsid w:val="001C7142"/>
    <w:rsid w:val="001C7162"/>
    <w:rsid w:val="001C73D7"/>
    <w:rsid w:val="001C7606"/>
    <w:rsid w:val="001C7EE0"/>
    <w:rsid w:val="001C7F17"/>
    <w:rsid w:val="001D01DC"/>
    <w:rsid w:val="001D062B"/>
    <w:rsid w:val="001D0916"/>
    <w:rsid w:val="001D0A03"/>
    <w:rsid w:val="001D2519"/>
    <w:rsid w:val="001D27F8"/>
    <w:rsid w:val="001D28D0"/>
    <w:rsid w:val="001D2F6E"/>
    <w:rsid w:val="001D4BF8"/>
    <w:rsid w:val="001D5D9D"/>
    <w:rsid w:val="001D67DD"/>
    <w:rsid w:val="001D6BDE"/>
    <w:rsid w:val="001D6F83"/>
    <w:rsid w:val="001D794E"/>
    <w:rsid w:val="001D79C8"/>
    <w:rsid w:val="001E0061"/>
    <w:rsid w:val="001E0F29"/>
    <w:rsid w:val="001E0F7F"/>
    <w:rsid w:val="001E11E7"/>
    <w:rsid w:val="001E2771"/>
    <w:rsid w:val="001E30DC"/>
    <w:rsid w:val="001E325C"/>
    <w:rsid w:val="001E34A4"/>
    <w:rsid w:val="001E3B7F"/>
    <w:rsid w:val="001E3FCF"/>
    <w:rsid w:val="001E45C9"/>
    <w:rsid w:val="001E479C"/>
    <w:rsid w:val="001E4857"/>
    <w:rsid w:val="001E4932"/>
    <w:rsid w:val="001E49A0"/>
    <w:rsid w:val="001E54C4"/>
    <w:rsid w:val="001E6928"/>
    <w:rsid w:val="001E7002"/>
    <w:rsid w:val="001E7F89"/>
    <w:rsid w:val="001E7F90"/>
    <w:rsid w:val="001E7FD5"/>
    <w:rsid w:val="001F01FA"/>
    <w:rsid w:val="001F0BBC"/>
    <w:rsid w:val="001F13DC"/>
    <w:rsid w:val="001F1AFD"/>
    <w:rsid w:val="001F2DAA"/>
    <w:rsid w:val="001F3214"/>
    <w:rsid w:val="001F37F1"/>
    <w:rsid w:val="001F411E"/>
    <w:rsid w:val="001F4695"/>
    <w:rsid w:val="001F4825"/>
    <w:rsid w:val="001F5E91"/>
    <w:rsid w:val="001F66D9"/>
    <w:rsid w:val="001F6CAC"/>
    <w:rsid w:val="001F7C4E"/>
    <w:rsid w:val="001F7FAB"/>
    <w:rsid w:val="00200BCB"/>
    <w:rsid w:val="002013DC"/>
    <w:rsid w:val="00201AA9"/>
    <w:rsid w:val="00202A96"/>
    <w:rsid w:val="00203938"/>
    <w:rsid w:val="002043E5"/>
    <w:rsid w:val="00204482"/>
    <w:rsid w:val="00204682"/>
    <w:rsid w:val="00205631"/>
    <w:rsid w:val="00205743"/>
    <w:rsid w:val="00206742"/>
    <w:rsid w:val="0020680F"/>
    <w:rsid w:val="00207455"/>
    <w:rsid w:val="00207C3C"/>
    <w:rsid w:val="002100C4"/>
    <w:rsid w:val="0021023C"/>
    <w:rsid w:val="002104AB"/>
    <w:rsid w:val="00210792"/>
    <w:rsid w:val="00210A6C"/>
    <w:rsid w:val="00210E3D"/>
    <w:rsid w:val="00210F6E"/>
    <w:rsid w:val="002113FE"/>
    <w:rsid w:val="0021202D"/>
    <w:rsid w:val="00212C3D"/>
    <w:rsid w:val="002130E0"/>
    <w:rsid w:val="0021312A"/>
    <w:rsid w:val="002133C6"/>
    <w:rsid w:val="00213A13"/>
    <w:rsid w:val="00213BDD"/>
    <w:rsid w:val="002141D7"/>
    <w:rsid w:val="0021520C"/>
    <w:rsid w:val="002159BC"/>
    <w:rsid w:val="00215A09"/>
    <w:rsid w:val="00216A2C"/>
    <w:rsid w:val="00216B76"/>
    <w:rsid w:val="00217BB3"/>
    <w:rsid w:val="00220BB3"/>
    <w:rsid w:val="00220D93"/>
    <w:rsid w:val="00221095"/>
    <w:rsid w:val="00221C2A"/>
    <w:rsid w:val="002228D6"/>
    <w:rsid w:val="00222E86"/>
    <w:rsid w:val="00223027"/>
    <w:rsid w:val="002232CD"/>
    <w:rsid w:val="002234F9"/>
    <w:rsid w:val="00224631"/>
    <w:rsid w:val="002247EE"/>
    <w:rsid w:val="00224B26"/>
    <w:rsid w:val="00224D43"/>
    <w:rsid w:val="00225979"/>
    <w:rsid w:val="00225BE6"/>
    <w:rsid w:val="00225DDE"/>
    <w:rsid w:val="00225DF5"/>
    <w:rsid w:val="00226484"/>
    <w:rsid w:val="0022653B"/>
    <w:rsid w:val="0022668D"/>
    <w:rsid w:val="002266B1"/>
    <w:rsid w:val="00227075"/>
    <w:rsid w:val="00227631"/>
    <w:rsid w:val="00227720"/>
    <w:rsid w:val="00227749"/>
    <w:rsid w:val="002279F9"/>
    <w:rsid w:val="00227C44"/>
    <w:rsid w:val="00227D6C"/>
    <w:rsid w:val="00230198"/>
    <w:rsid w:val="0023047F"/>
    <w:rsid w:val="00230694"/>
    <w:rsid w:val="00230879"/>
    <w:rsid w:val="00230A14"/>
    <w:rsid w:val="00230F81"/>
    <w:rsid w:val="00231DCF"/>
    <w:rsid w:val="00231E4B"/>
    <w:rsid w:val="0023220C"/>
    <w:rsid w:val="0023290D"/>
    <w:rsid w:val="00232B9E"/>
    <w:rsid w:val="0023350A"/>
    <w:rsid w:val="00233BD5"/>
    <w:rsid w:val="00233E7C"/>
    <w:rsid w:val="00234817"/>
    <w:rsid w:val="00234AE1"/>
    <w:rsid w:val="00234C9F"/>
    <w:rsid w:val="00234D5A"/>
    <w:rsid w:val="002351A1"/>
    <w:rsid w:val="0023528F"/>
    <w:rsid w:val="002354DD"/>
    <w:rsid w:val="002357B9"/>
    <w:rsid w:val="00235848"/>
    <w:rsid w:val="002375BC"/>
    <w:rsid w:val="00237EF7"/>
    <w:rsid w:val="00240032"/>
    <w:rsid w:val="002409C3"/>
    <w:rsid w:val="00241703"/>
    <w:rsid w:val="002417D3"/>
    <w:rsid w:val="00241CF0"/>
    <w:rsid w:val="00243D87"/>
    <w:rsid w:val="00243F83"/>
    <w:rsid w:val="0024439C"/>
    <w:rsid w:val="002448EC"/>
    <w:rsid w:val="00245290"/>
    <w:rsid w:val="0024535F"/>
    <w:rsid w:val="00245644"/>
    <w:rsid w:val="00246044"/>
    <w:rsid w:val="002462B6"/>
    <w:rsid w:val="00247331"/>
    <w:rsid w:val="002474B3"/>
    <w:rsid w:val="00247753"/>
    <w:rsid w:val="0025031B"/>
    <w:rsid w:val="00250320"/>
    <w:rsid w:val="00250958"/>
    <w:rsid w:val="00250CD3"/>
    <w:rsid w:val="002512F9"/>
    <w:rsid w:val="00251578"/>
    <w:rsid w:val="00251D64"/>
    <w:rsid w:val="002528A7"/>
    <w:rsid w:val="00252E8F"/>
    <w:rsid w:val="00253090"/>
    <w:rsid w:val="00253405"/>
    <w:rsid w:val="00253AD8"/>
    <w:rsid w:val="00253E2E"/>
    <w:rsid w:val="002543EA"/>
    <w:rsid w:val="0025488E"/>
    <w:rsid w:val="00254D71"/>
    <w:rsid w:val="0025543B"/>
    <w:rsid w:val="00255452"/>
    <w:rsid w:val="0025589C"/>
    <w:rsid w:val="00255E09"/>
    <w:rsid w:val="00255F79"/>
    <w:rsid w:val="00256293"/>
    <w:rsid w:val="00256DCB"/>
    <w:rsid w:val="002573B6"/>
    <w:rsid w:val="0025773A"/>
    <w:rsid w:val="002578C1"/>
    <w:rsid w:val="00257D57"/>
    <w:rsid w:val="0026022D"/>
    <w:rsid w:val="00260236"/>
    <w:rsid w:val="00260DD8"/>
    <w:rsid w:val="00260F00"/>
    <w:rsid w:val="00261DC4"/>
    <w:rsid w:val="00261DCA"/>
    <w:rsid w:val="00262055"/>
    <w:rsid w:val="00262BA0"/>
    <w:rsid w:val="00262DEB"/>
    <w:rsid w:val="002633FC"/>
    <w:rsid w:val="00263B0B"/>
    <w:rsid w:val="00264396"/>
    <w:rsid w:val="00264993"/>
    <w:rsid w:val="00266416"/>
    <w:rsid w:val="002665DC"/>
    <w:rsid w:val="002667F3"/>
    <w:rsid w:val="0026697D"/>
    <w:rsid w:val="00266B6B"/>
    <w:rsid w:val="002679B5"/>
    <w:rsid w:val="00267CF4"/>
    <w:rsid w:val="00270E87"/>
    <w:rsid w:val="002712B7"/>
    <w:rsid w:val="00271A5E"/>
    <w:rsid w:val="00271D5F"/>
    <w:rsid w:val="0027285E"/>
    <w:rsid w:val="00272C69"/>
    <w:rsid w:val="00273D0F"/>
    <w:rsid w:val="00273F4D"/>
    <w:rsid w:val="00274C5A"/>
    <w:rsid w:val="00275056"/>
    <w:rsid w:val="002751FA"/>
    <w:rsid w:val="00275570"/>
    <w:rsid w:val="002756C6"/>
    <w:rsid w:val="0027578E"/>
    <w:rsid w:val="00276445"/>
    <w:rsid w:val="00276813"/>
    <w:rsid w:val="00277273"/>
    <w:rsid w:val="002778BD"/>
    <w:rsid w:val="00277A1C"/>
    <w:rsid w:val="002804BA"/>
    <w:rsid w:val="002809A9"/>
    <w:rsid w:val="00280A0F"/>
    <w:rsid w:val="00280C62"/>
    <w:rsid w:val="00281393"/>
    <w:rsid w:val="0028227B"/>
    <w:rsid w:val="00282560"/>
    <w:rsid w:val="00282BC8"/>
    <w:rsid w:val="0028359B"/>
    <w:rsid w:val="00284E11"/>
    <w:rsid w:val="00284EA8"/>
    <w:rsid w:val="0028577D"/>
    <w:rsid w:val="002857D9"/>
    <w:rsid w:val="00286553"/>
    <w:rsid w:val="00286D13"/>
    <w:rsid w:val="00287024"/>
    <w:rsid w:val="00290BC5"/>
    <w:rsid w:val="00291125"/>
    <w:rsid w:val="0029142C"/>
    <w:rsid w:val="00291FE0"/>
    <w:rsid w:val="002924B4"/>
    <w:rsid w:val="00293180"/>
    <w:rsid w:val="002934D2"/>
    <w:rsid w:val="00293622"/>
    <w:rsid w:val="00293F7A"/>
    <w:rsid w:val="00293FC6"/>
    <w:rsid w:val="00294FDF"/>
    <w:rsid w:val="00295C5E"/>
    <w:rsid w:val="00295F5A"/>
    <w:rsid w:val="002965F4"/>
    <w:rsid w:val="002967A4"/>
    <w:rsid w:val="00296871"/>
    <w:rsid w:val="00296A33"/>
    <w:rsid w:val="002A0043"/>
    <w:rsid w:val="002A01F1"/>
    <w:rsid w:val="002A057D"/>
    <w:rsid w:val="002A0A5E"/>
    <w:rsid w:val="002A1081"/>
    <w:rsid w:val="002A13AE"/>
    <w:rsid w:val="002A1C5F"/>
    <w:rsid w:val="002A1F09"/>
    <w:rsid w:val="002A31F1"/>
    <w:rsid w:val="002A3DA0"/>
    <w:rsid w:val="002A3F75"/>
    <w:rsid w:val="002A4154"/>
    <w:rsid w:val="002A42BE"/>
    <w:rsid w:val="002A4849"/>
    <w:rsid w:val="002A50CB"/>
    <w:rsid w:val="002A5F39"/>
    <w:rsid w:val="002A71B5"/>
    <w:rsid w:val="002A7BF3"/>
    <w:rsid w:val="002A7EAB"/>
    <w:rsid w:val="002B0406"/>
    <w:rsid w:val="002B051E"/>
    <w:rsid w:val="002B07D1"/>
    <w:rsid w:val="002B09A8"/>
    <w:rsid w:val="002B0C56"/>
    <w:rsid w:val="002B0F22"/>
    <w:rsid w:val="002B2A2B"/>
    <w:rsid w:val="002B2A2D"/>
    <w:rsid w:val="002B2F2E"/>
    <w:rsid w:val="002B3161"/>
    <w:rsid w:val="002B32D0"/>
    <w:rsid w:val="002B3937"/>
    <w:rsid w:val="002B399A"/>
    <w:rsid w:val="002B40FB"/>
    <w:rsid w:val="002B538B"/>
    <w:rsid w:val="002B593C"/>
    <w:rsid w:val="002B5BFD"/>
    <w:rsid w:val="002B607E"/>
    <w:rsid w:val="002B6155"/>
    <w:rsid w:val="002B678F"/>
    <w:rsid w:val="002B712E"/>
    <w:rsid w:val="002B7A79"/>
    <w:rsid w:val="002C05C5"/>
    <w:rsid w:val="002C33A8"/>
    <w:rsid w:val="002C361A"/>
    <w:rsid w:val="002C3D06"/>
    <w:rsid w:val="002C3E21"/>
    <w:rsid w:val="002C3F72"/>
    <w:rsid w:val="002C57D4"/>
    <w:rsid w:val="002C5ABA"/>
    <w:rsid w:val="002C5E6F"/>
    <w:rsid w:val="002C777D"/>
    <w:rsid w:val="002C7B37"/>
    <w:rsid w:val="002C7E00"/>
    <w:rsid w:val="002D056F"/>
    <w:rsid w:val="002D11BF"/>
    <w:rsid w:val="002D16B2"/>
    <w:rsid w:val="002D19BF"/>
    <w:rsid w:val="002D1AC1"/>
    <w:rsid w:val="002D297C"/>
    <w:rsid w:val="002D2A28"/>
    <w:rsid w:val="002D4642"/>
    <w:rsid w:val="002D4863"/>
    <w:rsid w:val="002D55B2"/>
    <w:rsid w:val="002D567A"/>
    <w:rsid w:val="002D6513"/>
    <w:rsid w:val="002D6571"/>
    <w:rsid w:val="002D6DBB"/>
    <w:rsid w:val="002D7258"/>
    <w:rsid w:val="002D7974"/>
    <w:rsid w:val="002E0D5E"/>
    <w:rsid w:val="002E108D"/>
    <w:rsid w:val="002E11B6"/>
    <w:rsid w:val="002E1342"/>
    <w:rsid w:val="002E1EF9"/>
    <w:rsid w:val="002E2494"/>
    <w:rsid w:val="002E2C51"/>
    <w:rsid w:val="002E2C87"/>
    <w:rsid w:val="002E2D0E"/>
    <w:rsid w:val="002E376B"/>
    <w:rsid w:val="002E3A02"/>
    <w:rsid w:val="002E3C8D"/>
    <w:rsid w:val="002E3CBE"/>
    <w:rsid w:val="002E4771"/>
    <w:rsid w:val="002E4C31"/>
    <w:rsid w:val="002E546B"/>
    <w:rsid w:val="002E5D62"/>
    <w:rsid w:val="002E655A"/>
    <w:rsid w:val="002E6709"/>
    <w:rsid w:val="002E6AD3"/>
    <w:rsid w:val="002E6DB9"/>
    <w:rsid w:val="002E6EA0"/>
    <w:rsid w:val="002E7764"/>
    <w:rsid w:val="002F0695"/>
    <w:rsid w:val="002F08B6"/>
    <w:rsid w:val="002F0D3C"/>
    <w:rsid w:val="002F12B4"/>
    <w:rsid w:val="002F17C5"/>
    <w:rsid w:val="002F213B"/>
    <w:rsid w:val="002F25BA"/>
    <w:rsid w:val="002F28D6"/>
    <w:rsid w:val="002F33EC"/>
    <w:rsid w:val="002F3F99"/>
    <w:rsid w:val="002F4266"/>
    <w:rsid w:val="002F432A"/>
    <w:rsid w:val="002F462D"/>
    <w:rsid w:val="002F4C84"/>
    <w:rsid w:val="002F501B"/>
    <w:rsid w:val="002F6DBE"/>
    <w:rsid w:val="002F7234"/>
    <w:rsid w:val="002F7875"/>
    <w:rsid w:val="00300530"/>
    <w:rsid w:val="00302441"/>
    <w:rsid w:val="003030DF"/>
    <w:rsid w:val="00304218"/>
    <w:rsid w:val="0030434E"/>
    <w:rsid w:val="0030448C"/>
    <w:rsid w:val="00304701"/>
    <w:rsid w:val="0030490B"/>
    <w:rsid w:val="00304B6E"/>
    <w:rsid w:val="003054CE"/>
    <w:rsid w:val="00305DFA"/>
    <w:rsid w:val="0030648D"/>
    <w:rsid w:val="0030674A"/>
    <w:rsid w:val="00306BAF"/>
    <w:rsid w:val="00306D76"/>
    <w:rsid w:val="00306EF8"/>
    <w:rsid w:val="003072D0"/>
    <w:rsid w:val="00307FC0"/>
    <w:rsid w:val="003102E9"/>
    <w:rsid w:val="003103B1"/>
    <w:rsid w:val="003112E3"/>
    <w:rsid w:val="0031184C"/>
    <w:rsid w:val="00311BD2"/>
    <w:rsid w:val="00314202"/>
    <w:rsid w:val="003142BF"/>
    <w:rsid w:val="003143AF"/>
    <w:rsid w:val="003147DF"/>
    <w:rsid w:val="00314EED"/>
    <w:rsid w:val="00315133"/>
    <w:rsid w:val="0031657E"/>
    <w:rsid w:val="00316AD5"/>
    <w:rsid w:val="00317091"/>
    <w:rsid w:val="0031711D"/>
    <w:rsid w:val="0031715C"/>
    <w:rsid w:val="003173D4"/>
    <w:rsid w:val="00317CFB"/>
    <w:rsid w:val="00321326"/>
    <w:rsid w:val="003213C3"/>
    <w:rsid w:val="00321C30"/>
    <w:rsid w:val="00321DA0"/>
    <w:rsid w:val="00322C39"/>
    <w:rsid w:val="0032339F"/>
    <w:rsid w:val="00324767"/>
    <w:rsid w:val="00324BB2"/>
    <w:rsid w:val="00324F78"/>
    <w:rsid w:val="003260B8"/>
    <w:rsid w:val="003265D4"/>
    <w:rsid w:val="00327CAA"/>
    <w:rsid w:val="00327CC3"/>
    <w:rsid w:val="003303C7"/>
    <w:rsid w:val="00332B1F"/>
    <w:rsid w:val="003333AA"/>
    <w:rsid w:val="003338AF"/>
    <w:rsid w:val="00333AB9"/>
    <w:rsid w:val="0033415A"/>
    <w:rsid w:val="00334ACD"/>
    <w:rsid w:val="0033597F"/>
    <w:rsid w:val="003363B7"/>
    <w:rsid w:val="003407A7"/>
    <w:rsid w:val="00341E22"/>
    <w:rsid w:val="00342B10"/>
    <w:rsid w:val="00342E97"/>
    <w:rsid w:val="0034383A"/>
    <w:rsid w:val="00343E5E"/>
    <w:rsid w:val="003445F0"/>
    <w:rsid w:val="00345CF5"/>
    <w:rsid w:val="00345DE7"/>
    <w:rsid w:val="003467DB"/>
    <w:rsid w:val="003471DD"/>
    <w:rsid w:val="0034760A"/>
    <w:rsid w:val="0034771D"/>
    <w:rsid w:val="00347917"/>
    <w:rsid w:val="00350302"/>
    <w:rsid w:val="003508F9"/>
    <w:rsid w:val="003510D8"/>
    <w:rsid w:val="00351B82"/>
    <w:rsid w:val="00351C31"/>
    <w:rsid w:val="00352F59"/>
    <w:rsid w:val="00353A70"/>
    <w:rsid w:val="00353B85"/>
    <w:rsid w:val="00354C5A"/>
    <w:rsid w:val="00355664"/>
    <w:rsid w:val="003560CD"/>
    <w:rsid w:val="003563EA"/>
    <w:rsid w:val="00356F17"/>
    <w:rsid w:val="00357F37"/>
    <w:rsid w:val="003602B5"/>
    <w:rsid w:val="00360306"/>
    <w:rsid w:val="00361092"/>
    <w:rsid w:val="0036184F"/>
    <w:rsid w:val="00361862"/>
    <w:rsid w:val="00362670"/>
    <w:rsid w:val="003635F4"/>
    <w:rsid w:val="00363CB2"/>
    <w:rsid w:val="0036579E"/>
    <w:rsid w:val="00365945"/>
    <w:rsid w:val="00365AE6"/>
    <w:rsid w:val="003663DC"/>
    <w:rsid w:val="00366C3B"/>
    <w:rsid w:val="00366DE7"/>
    <w:rsid w:val="003674EF"/>
    <w:rsid w:val="00367FD6"/>
    <w:rsid w:val="00370571"/>
    <w:rsid w:val="003716D1"/>
    <w:rsid w:val="003716D9"/>
    <w:rsid w:val="00371C96"/>
    <w:rsid w:val="00371CCE"/>
    <w:rsid w:val="003724A4"/>
    <w:rsid w:val="00372949"/>
    <w:rsid w:val="00373262"/>
    <w:rsid w:val="003732B4"/>
    <w:rsid w:val="00373466"/>
    <w:rsid w:val="00373AE6"/>
    <w:rsid w:val="00373F70"/>
    <w:rsid w:val="0037445C"/>
    <w:rsid w:val="0037469B"/>
    <w:rsid w:val="003758AF"/>
    <w:rsid w:val="00375E28"/>
    <w:rsid w:val="00376368"/>
    <w:rsid w:val="00376D13"/>
    <w:rsid w:val="00376E09"/>
    <w:rsid w:val="00376E42"/>
    <w:rsid w:val="00377A73"/>
    <w:rsid w:val="0038053C"/>
    <w:rsid w:val="00380A6B"/>
    <w:rsid w:val="00380D4D"/>
    <w:rsid w:val="00381B9A"/>
    <w:rsid w:val="00381F4F"/>
    <w:rsid w:val="0038236B"/>
    <w:rsid w:val="00382A06"/>
    <w:rsid w:val="003830CE"/>
    <w:rsid w:val="003835FE"/>
    <w:rsid w:val="00383888"/>
    <w:rsid w:val="00383B04"/>
    <w:rsid w:val="00384FFA"/>
    <w:rsid w:val="00385259"/>
    <w:rsid w:val="00385286"/>
    <w:rsid w:val="00386308"/>
    <w:rsid w:val="003865A4"/>
    <w:rsid w:val="00386637"/>
    <w:rsid w:val="00386740"/>
    <w:rsid w:val="0038716E"/>
    <w:rsid w:val="00387550"/>
    <w:rsid w:val="00387C01"/>
    <w:rsid w:val="00390DFB"/>
    <w:rsid w:val="00390E90"/>
    <w:rsid w:val="0039176A"/>
    <w:rsid w:val="00391C5B"/>
    <w:rsid w:val="00391DB9"/>
    <w:rsid w:val="00392160"/>
    <w:rsid w:val="0039285E"/>
    <w:rsid w:val="0039437A"/>
    <w:rsid w:val="00394503"/>
    <w:rsid w:val="00394AD2"/>
    <w:rsid w:val="0039590F"/>
    <w:rsid w:val="00395A3E"/>
    <w:rsid w:val="00395D04"/>
    <w:rsid w:val="00396146"/>
    <w:rsid w:val="003961A3"/>
    <w:rsid w:val="003968FB"/>
    <w:rsid w:val="00396B23"/>
    <w:rsid w:val="00396E97"/>
    <w:rsid w:val="00397E64"/>
    <w:rsid w:val="003A1219"/>
    <w:rsid w:val="003A15D5"/>
    <w:rsid w:val="003A174F"/>
    <w:rsid w:val="003A1B6A"/>
    <w:rsid w:val="003A205F"/>
    <w:rsid w:val="003A280C"/>
    <w:rsid w:val="003A3264"/>
    <w:rsid w:val="003A350B"/>
    <w:rsid w:val="003A430D"/>
    <w:rsid w:val="003A5675"/>
    <w:rsid w:val="003A57F8"/>
    <w:rsid w:val="003A5C2B"/>
    <w:rsid w:val="003A5FDA"/>
    <w:rsid w:val="003A64AE"/>
    <w:rsid w:val="003A7590"/>
    <w:rsid w:val="003A7722"/>
    <w:rsid w:val="003A785B"/>
    <w:rsid w:val="003B06CC"/>
    <w:rsid w:val="003B1487"/>
    <w:rsid w:val="003B17C7"/>
    <w:rsid w:val="003B23F6"/>
    <w:rsid w:val="003B2953"/>
    <w:rsid w:val="003B2C25"/>
    <w:rsid w:val="003B30AE"/>
    <w:rsid w:val="003B3C3A"/>
    <w:rsid w:val="003B42AC"/>
    <w:rsid w:val="003B4E8D"/>
    <w:rsid w:val="003B5A8C"/>
    <w:rsid w:val="003B6360"/>
    <w:rsid w:val="003B6A97"/>
    <w:rsid w:val="003B6C19"/>
    <w:rsid w:val="003B6CC5"/>
    <w:rsid w:val="003B6D02"/>
    <w:rsid w:val="003B7866"/>
    <w:rsid w:val="003C0199"/>
    <w:rsid w:val="003C0CBA"/>
    <w:rsid w:val="003C2074"/>
    <w:rsid w:val="003C22E2"/>
    <w:rsid w:val="003C2407"/>
    <w:rsid w:val="003C2E63"/>
    <w:rsid w:val="003C39C7"/>
    <w:rsid w:val="003C3E3A"/>
    <w:rsid w:val="003C412D"/>
    <w:rsid w:val="003C47EA"/>
    <w:rsid w:val="003C5B0C"/>
    <w:rsid w:val="003C5D3F"/>
    <w:rsid w:val="003C5DAD"/>
    <w:rsid w:val="003C7080"/>
    <w:rsid w:val="003C765F"/>
    <w:rsid w:val="003D05EA"/>
    <w:rsid w:val="003D138E"/>
    <w:rsid w:val="003D17E4"/>
    <w:rsid w:val="003D1918"/>
    <w:rsid w:val="003D214A"/>
    <w:rsid w:val="003D2A3C"/>
    <w:rsid w:val="003D2E72"/>
    <w:rsid w:val="003D2E84"/>
    <w:rsid w:val="003D3049"/>
    <w:rsid w:val="003D33BF"/>
    <w:rsid w:val="003D4FB2"/>
    <w:rsid w:val="003D5308"/>
    <w:rsid w:val="003D5AA2"/>
    <w:rsid w:val="003D6BA7"/>
    <w:rsid w:val="003D7E60"/>
    <w:rsid w:val="003E0138"/>
    <w:rsid w:val="003E05B4"/>
    <w:rsid w:val="003E0746"/>
    <w:rsid w:val="003E0ED9"/>
    <w:rsid w:val="003E14CA"/>
    <w:rsid w:val="003E1510"/>
    <w:rsid w:val="003E25F9"/>
    <w:rsid w:val="003E25FC"/>
    <w:rsid w:val="003E28EB"/>
    <w:rsid w:val="003E2C39"/>
    <w:rsid w:val="003E2CB6"/>
    <w:rsid w:val="003E3490"/>
    <w:rsid w:val="003E35EF"/>
    <w:rsid w:val="003E3B98"/>
    <w:rsid w:val="003E41FA"/>
    <w:rsid w:val="003E4247"/>
    <w:rsid w:val="003E536F"/>
    <w:rsid w:val="003E5B6B"/>
    <w:rsid w:val="003E6046"/>
    <w:rsid w:val="003E760B"/>
    <w:rsid w:val="003E7F13"/>
    <w:rsid w:val="003F014D"/>
    <w:rsid w:val="003F0C63"/>
    <w:rsid w:val="003F1219"/>
    <w:rsid w:val="003F1A60"/>
    <w:rsid w:val="003F2074"/>
    <w:rsid w:val="003F26D4"/>
    <w:rsid w:val="003F27ED"/>
    <w:rsid w:val="003F2C1C"/>
    <w:rsid w:val="003F2E9C"/>
    <w:rsid w:val="003F319A"/>
    <w:rsid w:val="003F4F47"/>
    <w:rsid w:val="003F6B05"/>
    <w:rsid w:val="003F6C11"/>
    <w:rsid w:val="003F7F77"/>
    <w:rsid w:val="00400533"/>
    <w:rsid w:val="00401E7C"/>
    <w:rsid w:val="004020C5"/>
    <w:rsid w:val="00402347"/>
    <w:rsid w:val="0040289D"/>
    <w:rsid w:val="00403365"/>
    <w:rsid w:val="004037EA"/>
    <w:rsid w:val="00404484"/>
    <w:rsid w:val="00404D44"/>
    <w:rsid w:val="004056CA"/>
    <w:rsid w:val="00406FFB"/>
    <w:rsid w:val="00410094"/>
    <w:rsid w:val="004103F4"/>
    <w:rsid w:val="00410700"/>
    <w:rsid w:val="00410807"/>
    <w:rsid w:val="004108D6"/>
    <w:rsid w:val="00411A9B"/>
    <w:rsid w:val="00411AFB"/>
    <w:rsid w:val="004121D4"/>
    <w:rsid w:val="00413199"/>
    <w:rsid w:val="004132B0"/>
    <w:rsid w:val="004135E4"/>
    <w:rsid w:val="004136B7"/>
    <w:rsid w:val="00414419"/>
    <w:rsid w:val="00414D45"/>
    <w:rsid w:val="00415132"/>
    <w:rsid w:val="00415141"/>
    <w:rsid w:val="004157D0"/>
    <w:rsid w:val="00415FBF"/>
    <w:rsid w:val="004160AD"/>
    <w:rsid w:val="00416EAF"/>
    <w:rsid w:val="004171B6"/>
    <w:rsid w:val="00417457"/>
    <w:rsid w:val="0041772B"/>
    <w:rsid w:val="00417D12"/>
    <w:rsid w:val="00417DC3"/>
    <w:rsid w:val="0042027A"/>
    <w:rsid w:val="004207BD"/>
    <w:rsid w:val="004208B3"/>
    <w:rsid w:val="00420E64"/>
    <w:rsid w:val="004221CD"/>
    <w:rsid w:val="00422819"/>
    <w:rsid w:val="004228A5"/>
    <w:rsid w:val="00422EF1"/>
    <w:rsid w:val="004234A1"/>
    <w:rsid w:val="00423AC4"/>
    <w:rsid w:val="00423B3F"/>
    <w:rsid w:val="00424016"/>
    <w:rsid w:val="00424235"/>
    <w:rsid w:val="0042456A"/>
    <w:rsid w:val="00424970"/>
    <w:rsid w:val="00426DAF"/>
    <w:rsid w:val="0042764C"/>
    <w:rsid w:val="004277B2"/>
    <w:rsid w:val="00427BCA"/>
    <w:rsid w:val="004300DF"/>
    <w:rsid w:val="00432383"/>
    <w:rsid w:val="004328B1"/>
    <w:rsid w:val="00432BEA"/>
    <w:rsid w:val="00433807"/>
    <w:rsid w:val="00434CE9"/>
    <w:rsid w:val="0043526E"/>
    <w:rsid w:val="0043568F"/>
    <w:rsid w:val="0043571D"/>
    <w:rsid w:val="00435A7E"/>
    <w:rsid w:val="00435B30"/>
    <w:rsid w:val="004365EC"/>
    <w:rsid w:val="004369F9"/>
    <w:rsid w:val="0043735C"/>
    <w:rsid w:val="00437440"/>
    <w:rsid w:val="004377B6"/>
    <w:rsid w:val="00437D10"/>
    <w:rsid w:val="00437D95"/>
    <w:rsid w:val="00440064"/>
    <w:rsid w:val="004408C9"/>
    <w:rsid w:val="00440A2F"/>
    <w:rsid w:val="004414EC"/>
    <w:rsid w:val="00441ED1"/>
    <w:rsid w:val="0044227D"/>
    <w:rsid w:val="00442F5C"/>
    <w:rsid w:val="00443093"/>
    <w:rsid w:val="00443122"/>
    <w:rsid w:val="00444DB2"/>
    <w:rsid w:val="00445B47"/>
    <w:rsid w:val="004473BB"/>
    <w:rsid w:val="00447A8E"/>
    <w:rsid w:val="00447B01"/>
    <w:rsid w:val="00450129"/>
    <w:rsid w:val="004505C6"/>
    <w:rsid w:val="00450875"/>
    <w:rsid w:val="00451863"/>
    <w:rsid w:val="00451D24"/>
    <w:rsid w:val="00451DF9"/>
    <w:rsid w:val="0045232E"/>
    <w:rsid w:val="004530E4"/>
    <w:rsid w:val="00453FD3"/>
    <w:rsid w:val="00454870"/>
    <w:rsid w:val="00455641"/>
    <w:rsid w:val="00455843"/>
    <w:rsid w:val="004561D7"/>
    <w:rsid w:val="00456264"/>
    <w:rsid w:val="004564BD"/>
    <w:rsid w:val="00456C80"/>
    <w:rsid w:val="00456F6A"/>
    <w:rsid w:val="00460442"/>
    <w:rsid w:val="004605D2"/>
    <w:rsid w:val="00460647"/>
    <w:rsid w:val="00460E3F"/>
    <w:rsid w:val="0046167B"/>
    <w:rsid w:val="00461B85"/>
    <w:rsid w:val="00463603"/>
    <w:rsid w:val="004643CD"/>
    <w:rsid w:val="004654D2"/>
    <w:rsid w:val="00465A07"/>
    <w:rsid w:val="00465B0C"/>
    <w:rsid w:val="00466291"/>
    <w:rsid w:val="00470778"/>
    <w:rsid w:val="004712A5"/>
    <w:rsid w:val="00471A38"/>
    <w:rsid w:val="00472114"/>
    <w:rsid w:val="004725C8"/>
    <w:rsid w:val="00472779"/>
    <w:rsid w:val="00472B82"/>
    <w:rsid w:val="004738D8"/>
    <w:rsid w:val="00473A49"/>
    <w:rsid w:val="00473C8C"/>
    <w:rsid w:val="00473F0B"/>
    <w:rsid w:val="004757E8"/>
    <w:rsid w:val="00475905"/>
    <w:rsid w:val="00475FC8"/>
    <w:rsid w:val="0047636D"/>
    <w:rsid w:val="00476B58"/>
    <w:rsid w:val="00476FAD"/>
    <w:rsid w:val="004774B6"/>
    <w:rsid w:val="004775D6"/>
    <w:rsid w:val="00477B0E"/>
    <w:rsid w:val="004816C2"/>
    <w:rsid w:val="00481B5D"/>
    <w:rsid w:val="00482477"/>
    <w:rsid w:val="00483559"/>
    <w:rsid w:val="00484AC2"/>
    <w:rsid w:val="004855C5"/>
    <w:rsid w:val="00485D55"/>
    <w:rsid w:val="00485DD7"/>
    <w:rsid w:val="004869C0"/>
    <w:rsid w:val="004876E5"/>
    <w:rsid w:val="00487CE7"/>
    <w:rsid w:val="00487EA7"/>
    <w:rsid w:val="004900FE"/>
    <w:rsid w:val="00490A7C"/>
    <w:rsid w:val="00490B60"/>
    <w:rsid w:val="00490EF9"/>
    <w:rsid w:val="00490F35"/>
    <w:rsid w:val="0049122A"/>
    <w:rsid w:val="004912A8"/>
    <w:rsid w:val="00491439"/>
    <w:rsid w:val="00491631"/>
    <w:rsid w:val="004923B6"/>
    <w:rsid w:val="00492A91"/>
    <w:rsid w:val="00493180"/>
    <w:rsid w:val="00493D71"/>
    <w:rsid w:val="004944DD"/>
    <w:rsid w:val="004945AB"/>
    <w:rsid w:val="00494893"/>
    <w:rsid w:val="00494972"/>
    <w:rsid w:val="004951CF"/>
    <w:rsid w:val="00495221"/>
    <w:rsid w:val="004953A3"/>
    <w:rsid w:val="004955B2"/>
    <w:rsid w:val="00495D2E"/>
    <w:rsid w:val="00496B95"/>
    <w:rsid w:val="00496E2F"/>
    <w:rsid w:val="004970FA"/>
    <w:rsid w:val="004974B0"/>
    <w:rsid w:val="00497FC2"/>
    <w:rsid w:val="004A085A"/>
    <w:rsid w:val="004A0920"/>
    <w:rsid w:val="004A20AD"/>
    <w:rsid w:val="004A3727"/>
    <w:rsid w:val="004A3853"/>
    <w:rsid w:val="004A3931"/>
    <w:rsid w:val="004A3EF2"/>
    <w:rsid w:val="004A3F24"/>
    <w:rsid w:val="004A3F3F"/>
    <w:rsid w:val="004A4B51"/>
    <w:rsid w:val="004A511F"/>
    <w:rsid w:val="004A5660"/>
    <w:rsid w:val="004A59A5"/>
    <w:rsid w:val="004A5BD6"/>
    <w:rsid w:val="004A665F"/>
    <w:rsid w:val="004A7B56"/>
    <w:rsid w:val="004B0821"/>
    <w:rsid w:val="004B0D9A"/>
    <w:rsid w:val="004B1F39"/>
    <w:rsid w:val="004B1FF2"/>
    <w:rsid w:val="004B226C"/>
    <w:rsid w:val="004B2447"/>
    <w:rsid w:val="004B3067"/>
    <w:rsid w:val="004B30F0"/>
    <w:rsid w:val="004B3E29"/>
    <w:rsid w:val="004B521E"/>
    <w:rsid w:val="004B5D95"/>
    <w:rsid w:val="004B5EA8"/>
    <w:rsid w:val="004B638F"/>
    <w:rsid w:val="004B651F"/>
    <w:rsid w:val="004B6965"/>
    <w:rsid w:val="004B6A2F"/>
    <w:rsid w:val="004B79DE"/>
    <w:rsid w:val="004C04DD"/>
    <w:rsid w:val="004C0766"/>
    <w:rsid w:val="004C1048"/>
    <w:rsid w:val="004C184B"/>
    <w:rsid w:val="004C23FB"/>
    <w:rsid w:val="004C26FE"/>
    <w:rsid w:val="004C2912"/>
    <w:rsid w:val="004C2A10"/>
    <w:rsid w:val="004C320D"/>
    <w:rsid w:val="004C3848"/>
    <w:rsid w:val="004C40F9"/>
    <w:rsid w:val="004C448B"/>
    <w:rsid w:val="004C464C"/>
    <w:rsid w:val="004C60FF"/>
    <w:rsid w:val="004C65AC"/>
    <w:rsid w:val="004C6812"/>
    <w:rsid w:val="004C6C4C"/>
    <w:rsid w:val="004C6CE5"/>
    <w:rsid w:val="004C7034"/>
    <w:rsid w:val="004C735B"/>
    <w:rsid w:val="004C793B"/>
    <w:rsid w:val="004D004A"/>
    <w:rsid w:val="004D0121"/>
    <w:rsid w:val="004D0B65"/>
    <w:rsid w:val="004D1416"/>
    <w:rsid w:val="004D1ACF"/>
    <w:rsid w:val="004D2110"/>
    <w:rsid w:val="004D29DB"/>
    <w:rsid w:val="004D2FBD"/>
    <w:rsid w:val="004D38CD"/>
    <w:rsid w:val="004D4832"/>
    <w:rsid w:val="004D58E6"/>
    <w:rsid w:val="004D5C22"/>
    <w:rsid w:val="004D5E9B"/>
    <w:rsid w:val="004D6F12"/>
    <w:rsid w:val="004D76DB"/>
    <w:rsid w:val="004D793F"/>
    <w:rsid w:val="004D7AEA"/>
    <w:rsid w:val="004D7D1E"/>
    <w:rsid w:val="004D7EFD"/>
    <w:rsid w:val="004D7F0B"/>
    <w:rsid w:val="004E0142"/>
    <w:rsid w:val="004E06FF"/>
    <w:rsid w:val="004E1656"/>
    <w:rsid w:val="004E1EBB"/>
    <w:rsid w:val="004E215A"/>
    <w:rsid w:val="004E2B9B"/>
    <w:rsid w:val="004E2EAB"/>
    <w:rsid w:val="004E33BB"/>
    <w:rsid w:val="004E58A9"/>
    <w:rsid w:val="004E682D"/>
    <w:rsid w:val="004E690C"/>
    <w:rsid w:val="004E6BBD"/>
    <w:rsid w:val="004E6D68"/>
    <w:rsid w:val="004E6E6D"/>
    <w:rsid w:val="004E7624"/>
    <w:rsid w:val="004F0647"/>
    <w:rsid w:val="004F081C"/>
    <w:rsid w:val="004F0D13"/>
    <w:rsid w:val="004F11B4"/>
    <w:rsid w:val="004F1DC3"/>
    <w:rsid w:val="004F1E54"/>
    <w:rsid w:val="004F1E7D"/>
    <w:rsid w:val="004F37AF"/>
    <w:rsid w:val="004F3BF3"/>
    <w:rsid w:val="004F46A8"/>
    <w:rsid w:val="004F495F"/>
    <w:rsid w:val="004F4DF0"/>
    <w:rsid w:val="004F50AE"/>
    <w:rsid w:val="004F5FC5"/>
    <w:rsid w:val="004F63FA"/>
    <w:rsid w:val="004F6751"/>
    <w:rsid w:val="004F6CDC"/>
    <w:rsid w:val="00500BEB"/>
    <w:rsid w:val="00500E03"/>
    <w:rsid w:val="00501713"/>
    <w:rsid w:val="00501893"/>
    <w:rsid w:val="00501A4A"/>
    <w:rsid w:val="00501E2B"/>
    <w:rsid w:val="00502576"/>
    <w:rsid w:val="00502910"/>
    <w:rsid w:val="0050453C"/>
    <w:rsid w:val="005049A4"/>
    <w:rsid w:val="00505751"/>
    <w:rsid w:val="00505A1F"/>
    <w:rsid w:val="005061A8"/>
    <w:rsid w:val="00507186"/>
    <w:rsid w:val="005078AC"/>
    <w:rsid w:val="00507D93"/>
    <w:rsid w:val="005106A1"/>
    <w:rsid w:val="00510976"/>
    <w:rsid w:val="00510FE8"/>
    <w:rsid w:val="00511225"/>
    <w:rsid w:val="00511791"/>
    <w:rsid w:val="005118A8"/>
    <w:rsid w:val="005118D8"/>
    <w:rsid w:val="0051198D"/>
    <w:rsid w:val="00511F51"/>
    <w:rsid w:val="005128DA"/>
    <w:rsid w:val="00512B41"/>
    <w:rsid w:val="00513A46"/>
    <w:rsid w:val="00514923"/>
    <w:rsid w:val="0051548D"/>
    <w:rsid w:val="005156F9"/>
    <w:rsid w:val="00515A0D"/>
    <w:rsid w:val="00515CF4"/>
    <w:rsid w:val="00515E09"/>
    <w:rsid w:val="00516278"/>
    <w:rsid w:val="00516337"/>
    <w:rsid w:val="0051757D"/>
    <w:rsid w:val="00517917"/>
    <w:rsid w:val="00517C5B"/>
    <w:rsid w:val="00520318"/>
    <w:rsid w:val="005209C3"/>
    <w:rsid w:val="00521032"/>
    <w:rsid w:val="00521BD9"/>
    <w:rsid w:val="00524074"/>
    <w:rsid w:val="00524536"/>
    <w:rsid w:val="00524687"/>
    <w:rsid w:val="0052488A"/>
    <w:rsid w:val="00525237"/>
    <w:rsid w:val="0052594F"/>
    <w:rsid w:val="005264DD"/>
    <w:rsid w:val="0052742B"/>
    <w:rsid w:val="0053025D"/>
    <w:rsid w:val="00530A46"/>
    <w:rsid w:val="00531172"/>
    <w:rsid w:val="005311D1"/>
    <w:rsid w:val="0053138B"/>
    <w:rsid w:val="005314D5"/>
    <w:rsid w:val="00531692"/>
    <w:rsid w:val="00531B35"/>
    <w:rsid w:val="00532A64"/>
    <w:rsid w:val="00533A13"/>
    <w:rsid w:val="00533F0E"/>
    <w:rsid w:val="0053454B"/>
    <w:rsid w:val="00534A74"/>
    <w:rsid w:val="00534D76"/>
    <w:rsid w:val="00534FC5"/>
    <w:rsid w:val="005350F6"/>
    <w:rsid w:val="005358AF"/>
    <w:rsid w:val="00535948"/>
    <w:rsid w:val="00535DC1"/>
    <w:rsid w:val="005368B0"/>
    <w:rsid w:val="00536973"/>
    <w:rsid w:val="005369F7"/>
    <w:rsid w:val="00536A64"/>
    <w:rsid w:val="0053713B"/>
    <w:rsid w:val="00537D67"/>
    <w:rsid w:val="005401B4"/>
    <w:rsid w:val="00540372"/>
    <w:rsid w:val="00540398"/>
    <w:rsid w:val="005411B2"/>
    <w:rsid w:val="0054126E"/>
    <w:rsid w:val="00541810"/>
    <w:rsid w:val="0054184C"/>
    <w:rsid w:val="00542F8F"/>
    <w:rsid w:val="005436C2"/>
    <w:rsid w:val="00543E39"/>
    <w:rsid w:val="00544C2B"/>
    <w:rsid w:val="00544CEC"/>
    <w:rsid w:val="00545491"/>
    <w:rsid w:val="00545982"/>
    <w:rsid w:val="00547083"/>
    <w:rsid w:val="00547A78"/>
    <w:rsid w:val="00547D3E"/>
    <w:rsid w:val="00550618"/>
    <w:rsid w:val="00550D0B"/>
    <w:rsid w:val="0055161E"/>
    <w:rsid w:val="0055179F"/>
    <w:rsid w:val="0055192E"/>
    <w:rsid w:val="00552D3C"/>
    <w:rsid w:val="005540C9"/>
    <w:rsid w:val="005541BF"/>
    <w:rsid w:val="00554A8E"/>
    <w:rsid w:val="00555F5C"/>
    <w:rsid w:val="00556060"/>
    <w:rsid w:val="00557D0B"/>
    <w:rsid w:val="005603A8"/>
    <w:rsid w:val="00560875"/>
    <w:rsid w:val="00560E77"/>
    <w:rsid w:val="00561012"/>
    <w:rsid w:val="005614D2"/>
    <w:rsid w:val="0056232B"/>
    <w:rsid w:val="00562C4E"/>
    <w:rsid w:val="00563399"/>
    <w:rsid w:val="005634AE"/>
    <w:rsid w:val="00563AE6"/>
    <w:rsid w:val="005644BB"/>
    <w:rsid w:val="005657F9"/>
    <w:rsid w:val="00565E13"/>
    <w:rsid w:val="00566062"/>
    <w:rsid w:val="00566649"/>
    <w:rsid w:val="005668BF"/>
    <w:rsid w:val="00566B40"/>
    <w:rsid w:val="00566C6D"/>
    <w:rsid w:val="00566FD2"/>
    <w:rsid w:val="00567349"/>
    <w:rsid w:val="00567A38"/>
    <w:rsid w:val="00567E3B"/>
    <w:rsid w:val="00570230"/>
    <w:rsid w:val="00570B90"/>
    <w:rsid w:val="005715A7"/>
    <w:rsid w:val="00571BAF"/>
    <w:rsid w:val="00571E6C"/>
    <w:rsid w:val="0057215C"/>
    <w:rsid w:val="00572300"/>
    <w:rsid w:val="00572670"/>
    <w:rsid w:val="0057289E"/>
    <w:rsid w:val="005737CD"/>
    <w:rsid w:val="00573FE0"/>
    <w:rsid w:val="005741DE"/>
    <w:rsid w:val="005746E8"/>
    <w:rsid w:val="0057483F"/>
    <w:rsid w:val="00574D5B"/>
    <w:rsid w:val="00574EAB"/>
    <w:rsid w:val="0057548A"/>
    <w:rsid w:val="005756E8"/>
    <w:rsid w:val="00575874"/>
    <w:rsid w:val="00576553"/>
    <w:rsid w:val="005769DD"/>
    <w:rsid w:val="005776F3"/>
    <w:rsid w:val="005778D9"/>
    <w:rsid w:val="00577FF4"/>
    <w:rsid w:val="005801FB"/>
    <w:rsid w:val="00580213"/>
    <w:rsid w:val="00580858"/>
    <w:rsid w:val="00580CA0"/>
    <w:rsid w:val="00581479"/>
    <w:rsid w:val="005814AD"/>
    <w:rsid w:val="005814C1"/>
    <w:rsid w:val="005825AF"/>
    <w:rsid w:val="00582816"/>
    <w:rsid w:val="00583068"/>
    <w:rsid w:val="005834AA"/>
    <w:rsid w:val="005837C8"/>
    <w:rsid w:val="00583B9B"/>
    <w:rsid w:val="00584F60"/>
    <w:rsid w:val="00584F85"/>
    <w:rsid w:val="005868DC"/>
    <w:rsid w:val="005868E6"/>
    <w:rsid w:val="00586A10"/>
    <w:rsid w:val="0059017A"/>
    <w:rsid w:val="00590225"/>
    <w:rsid w:val="00590CF1"/>
    <w:rsid w:val="0059116E"/>
    <w:rsid w:val="00591407"/>
    <w:rsid w:val="00591521"/>
    <w:rsid w:val="00591E8D"/>
    <w:rsid w:val="0059234A"/>
    <w:rsid w:val="00593475"/>
    <w:rsid w:val="005940FB"/>
    <w:rsid w:val="005942BC"/>
    <w:rsid w:val="00594332"/>
    <w:rsid w:val="005945A7"/>
    <w:rsid w:val="005945EB"/>
    <w:rsid w:val="00594987"/>
    <w:rsid w:val="00595224"/>
    <w:rsid w:val="0059572F"/>
    <w:rsid w:val="0059749B"/>
    <w:rsid w:val="00597A1C"/>
    <w:rsid w:val="00597DF3"/>
    <w:rsid w:val="005A0446"/>
    <w:rsid w:val="005A051D"/>
    <w:rsid w:val="005A073A"/>
    <w:rsid w:val="005A0ED7"/>
    <w:rsid w:val="005A1A05"/>
    <w:rsid w:val="005A1EF7"/>
    <w:rsid w:val="005A25D2"/>
    <w:rsid w:val="005A2E27"/>
    <w:rsid w:val="005A38FB"/>
    <w:rsid w:val="005A4010"/>
    <w:rsid w:val="005A40D0"/>
    <w:rsid w:val="005A444E"/>
    <w:rsid w:val="005A45FE"/>
    <w:rsid w:val="005A4B91"/>
    <w:rsid w:val="005A4F94"/>
    <w:rsid w:val="005A53DD"/>
    <w:rsid w:val="005A567B"/>
    <w:rsid w:val="005A66EC"/>
    <w:rsid w:val="005A6EFA"/>
    <w:rsid w:val="005A7A7F"/>
    <w:rsid w:val="005A7AE9"/>
    <w:rsid w:val="005B0C5B"/>
    <w:rsid w:val="005B0DED"/>
    <w:rsid w:val="005B259F"/>
    <w:rsid w:val="005B2F7E"/>
    <w:rsid w:val="005B3CC3"/>
    <w:rsid w:val="005B48E1"/>
    <w:rsid w:val="005B4FEC"/>
    <w:rsid w:val="005B4FEE"/>
    <w:rsid w:val="005B55F5"/>
    <w:rsid w:val="005B57D5"/>
    <w:rsid w:val="005B5E97"/>
    <w:rsid w:val="005B6287"/>
    <w:rsid w:val="005B62EE"/>
    <w:rsid w:val="005B6B3E"/>
    <w:rsid w:val="005B71B4"/>
    <w:rsid w:val="005B7420"/>
    <w:rsid w:val="005B76A0"/>
    <w:rsid w:val="005B78EF"/>
    <w:rsid w:val="005C006D"/>
    <w:rsid w:val="005C11FF"/>
    <w:rsid w:val="005C1328"/>
    <w:rsid w:val="005C13D1"/>
    <w:rsid w:val="005C1913"/>
    <w:rsid w:val="005C1C1E"/>
    <w:rsid w:val="005C203B"/>
    <w:rsid w:val="005C21BE"/>
    <w:rsid w:val="005C2E1D"/>
    <w:rsid w:val="005C3424"/>
    <w:rsid w:val="005C374E"/>
    <w:rsid w:val="005C378D"/>
    <w:rsid w:val="005C3978"/>
    <w:rsid w:val="005C401E"/>
    <w:rsid w:val="005C4919"/>
    <w:rsid w:val="005C512D"/>
    <w:rsid w:val="005C5266"/>
    <w:rsid w:val="005C5558"/>
    <w:rsid w:val="005C58B7"/>
    <w:rsid w:val="005C5DCC"/>
    <w:rsid w:val="005C5E11"/>
    <w:rsid w:val="005C66D8"/>
    <w:rsid w:val="005C6B77"/>
    <w:rsid w:val="005C6BF5"/>
    <w:rsid w:val="005C6E56"/>
    <w:rsid w:val="005C756D"/>
    <w:rsid w:val="005C7E65"/>
    <w:rsid w:val="005C7FCF"/>
    <w:rsid w:val="005D01BF"/>
    <w:rsid w:val="005D0493"/>
    <w:rsid w:val="005D13BD"/>
    <w:rsid w:val="005D157D"/>
    <w:rsid w:val="005D2078"/>
    <w:rsid w:val="005D250F"/>
    <w:rsid w:val="005D27DA"/>
    <w:rsid w:val="005D2C8F"/>
    <w:rsid w:val="005D31D2"/>
    <w:rsid w:val="005D33B2"/>
    <w:rsid w:val="005D3D6A"/>
    <w:rsid w:val="005D3F56"/>
    <w:rsid w:val="005D472B"/>
    <w:rsid w:val="005D48E9"/>
    <w:rsid w:val="005D4A06"/>
    <w:rsid w:val="005D53F3"/>
    <w:rsid w:val="005D5EE6"/>
    <w:rsid w:val="005D5F12"/>
    <w:rsid w:val="005D6453"/>
    <w:rsid w:val="005D64AD"/>
    <w:rsid w:val="005D6906"/>
    <w:rsid w:val="005D69DB"/>
    <w:rsid w:val="005D6E1F"/>
    <w:rsid w:val="005D793F"/>
    <w:rsid w:val="005D7C59"/>
    <w:rsid w:val="005E127B"/>
    <w:rsid w:val="005E1368"/>
    <w:rsid w:val="005E1881"/>
    <w:rsid w:val="005E1F00"/>
    <w:rsid w:val="005E310C"/>
    <w:rsid w:val="005E3C95"/>
    <w:rsid w:val="005E4ACF"/>
    <w:rsid w:val="005E5462"/>
    <w:rsid w:val="005E5B90"/>
    <w:rsid w:val="005E5BBD"/>
    <w:rsid w:val="005E7AFA"/>
    <w:rsid w:val="005E7B85"/>
    <w:rsid w:val="005F256F"/>
    <w:rsid w:val="005F37BD"/>
    <w:rsid w:val="005F4086"/>
    <w:rsid w:val="005F4137"/>
    <w:rsid w:val="005F45E3"/>
    <w:rsid w:val="005F4CD9"/>
    <w:rsid w:val="005F4E5F"/>
    <w:rsid w:val="005F7083"/>
    <w:rsid w:val="005F77ED"/>
    <w:rsid w:val="005F7EC4"/>
    <w:rsid w:val="00600D16"/>
    <w:rsid w:val="006010CC"/>
    <w:rsid w:val="00601634"/>
    <w:rsid w:val="00601739"/>
    <w:rsid w:val="00601CDA"/>
    <w:rsid w:val="0060204F"/>
    <w:rsid w:val="00603749"/>
    <w:rsid w:val="00603F1E"/>
    <w:rsid w:val="00604D24"/>
    <w:rsid w:val="0060589A"/>
    <w:rsid w:val="006065A8"/>
    <w:rsid w:val="00606A96"/>
    <w:rsid w:val="00606F14"/>
    <w:rsid w:val="006077F1"/>
    <w:rsid w:val="00607806"/>
    <w:rsid w:val="0060789B"/>
    <w:rsid w:val="00607958"/>
    <w:rsid w:val="0061050B"/>
    <w:rsid w:val="00610A07"/>
    <w:rsid w:val="00610BF1"/>
    <w:rsid w:val="00610C1B"/>
    <w:rsid w:val="006111D2"/>
    <w:rsid w:val="00611389"/>
    <w:rsid w:val="006114C7"/>
    <w:rsid w:val="00611DD4"/>
    <w:rsid w:val="00612407"/>
    <w:rsid w:val="0061406A"/>
    <w:rsid w:val="0061406C"/>
    <w:rsid w:val="00614594"/>
    <w:rsid w:val="006152E0"/>
    <w:rsid w:val="00615CFD"/>
    <w:rsid w:val="00616517"/>
    <w:rsid w:val="00616D02"/>
    <w:rsid w:val="006170A1"/>
    <w:rsid w:val="00617AD3"/>
    <w:rsid w:val="00620275"/>
    <w:rsid w:val="00620552"/>
    <w:rsid w:val="00620907"/>
    <w:rsid w:val="00620918"/>
    <w:rsid w:val="0062142C"/>
    <w:rsid w:val="00621515"/>
    <w:rsid w:val="00622085"/>
    <w:rsid w:val="00622201"/>
    <w:rsid w:val="006223C7"/>
    <w:rsid w:val="00622591"/>
    <w:rsid w:val="0062327F"/>
    <w:rsid w:val="00623428"/>
    <w:rsid w:val="006234C0"/>
    <w:rsid w:val="0062507B"/>
    <w:rsid w:val="00625220"/>
    <w:rsid w:val="006253D0"/>
    <w:rsid w:val="0062569B"/>
    <w:rsid w:val="0062581C"/>
    <w:rsid w:val="00626534"/>
    <w:rsid w:val="00626C18"/>
    <w:rsid w:val="00626CC2"/>
    <w:rsid w:val="00627590"/>
    <w:rsid w:val="006277FE"/>
    <w:rsid w:val="0063012A"/>
    <w:rsid w:val="0063206D"/>
    <w:rsid w:val="00632651"/>
    <w:rsid w:val="0063316B"/>
    <w:rsid w:val="006335AE"/>
    <w:rsid w:val="00634F6C"/>
    <w:rsid w:val="0063501D"/>
    <w:rsid w:val="00635839"/>
    <w:rsid w:val="0063622E"/>
    <w:rsid w:val="00636256"/>
    <w:rsid w:val="00636479"/>
    <w:rsid w:val="00636610"/>
    <w:rsid w:val="0063683A"/>
    <w:rsid w:val="0063789A"/>
    <w:rsid w:val="00637993"/>
    <w:rsid w:val="00637EE4"/>
    <w:rsid w:val="0064045F"/>
    <w:rsid w:val="006407D1"/>
    <w:rsid w:val="00640956"/>
    <w:rsid w:val="006410DF"/>
    <w:rsid w:val="006428F3"/>
    <w:rsid w:val="00642F4E"/>
    <w:rsid w:val="00643290"/>
    <w:rsid w:val="006445AD"/>
    <w:rsid w:val="006447E6"/>
    <w:rsid w:val="00645D28"/>
    <w:rsid w:val="006464F8"/>
    <w:rsid w:val="00646FF4"/>
    <w:rsid w:val="0064762B"/>
    <w:rsid w:val="00647C6A"/>
    <w:rsid w:val="00647C7C"/>
    <w:rsid w:val="00647DCA"/>
    <w:rsid w:val="00650239"/>
    <w:rsid w:val="0065052F"/>
    <w:rsid w:val="0065148A"/>
    <w:rsid w:val="00651533"/>
    <w:rsid w:val="00652D5D"/>
    <w:rsid w:val="00652FED"/>
    <w:rsid w:val="006533C6"/>
    <w:rsid w:val="0065451C"/>
    <w:rsid w:val="006548F6"/>
    <w:rsid w:val="00654A09"/>
    <w:rsid w:val="00655181"/>
    <w:rsid w:val="00656089"/>
    <w:rsid w:val="0065655B"/>
    <w:rsid w:val="0065677E"/>
    <w:rsid w:val="00656C26"/>
    <w:rsid w:val="006576E9"/>
    <w:rsid w:val="0065792B"/>
    <w:rsid w:val="00657C86"/>
    <w:rsid w:val="006613C9"/>
    <w:rsid w:val="006616ED"/>
    <w:rsid w:val="00661D40"/>
    <w:rsid w:val="00662504"/>
    <w:rsid w:val="00662E11"/>
    <w:rsid w:val="006632B5"/>
    <w:rsid w:val="00663EEA"/>
    <w:rsid w:val="00664064"/>
    <w:rsid w:val="006644EF"/>
    <w:rsid w:val="00664DEE"/>
    <w:rsid w:val="006653A2"/>
    <w:rsid w:val="00665487"/>
    <w:rsid w:val="00665610"/>
    <w:rsid w:val="00665630"/>
    <w:rsid w:val="00666C64"/>
    <w:rsid w:val="00667540"/>
    <w:rsid w:val="006676E8"/>
    <w:rsid w:val="00670056"/>
    <w:rsid w:val="00670468"/>
    <w:rsid w:val="006704DC"/>
    <w:rsid w:val="006707D6"/>
    <w:rsid w:val="00670D2F"/>
    <w:rsid w:val="00671F49"/>
    <w:rsid w:val="00672459"/>
    <w:rsid w:val="006724AB"/>
    <w:rsid w:val="0067340B"/>
    <w:rsid w:val="0067396C"/>
    <w:rsid w:val="00673FCF"/>
    <w:rsid w:val="006745DB"/>
    <w:rsid w:val="00674B28"/>
    <w:rsid w:val="00676236"/>
    <w:rsid w:val="00676EBB"/>
    <w:rsid w:val="00677BC0"/>
    <w:rsid w:val="0068036D"/>
    <w:rsid w:val="006807E2"/>
    <w:rsid w:val="00681965"/>
    <w:rsid w:val="006820DA"/>
    <w:rsid w:val="00682232"/>
    <w:rsid w:val="006822B4"/>
    <w:rsid w:val="006822FD"/>
    <w:rsid w:val="006825C2"/>
    <w:rsid w:val="006828DB"/>
    <w:rsid w:val="00682CC9"/>
    <w:rsid w:val="00683077"/>
    <w:rsid w:val="0068312E"/>
    <w:rsid w:val="0068327C"/>
    <w:rsid w:val="006832DE"/>
    <w:rsid w:val="006836B0"/>
    <w:rsid w:val="006842A0"/>
    <w:rsid w:val="00684824"/>
    <w:rsid w:val="00684909"/>
    <w:rsid w:val="00684921"/>
    <w:rsid w:val="006850DF"/>
    <w:rsid w:val="006852D6"/>
    <w:rsid w:val="006854CE"/>
    <w:rsid w:val="00686916"/>
    <w:rsid w:val="00686DF8"/>
    <w:rsid w:val="0069134A"/>
    <w:rsid w:val="0069138E"/>
    <w:rsid w:val="00691E30"/>
    <w:rsid w:val="00692288"/>
    <w:rsid w:val="0069251C"/>
    <w:rsid w:val="0069291C"/>
    <w:rsid w:val="00692ABF"/>
    <w:rsid w:val="00693980"/>
    <w:rsid w:val="00693A3C"/>
    <w:rsid w:val="00694D78"/>
    <w:rsid w:val="0069540B"/>
    <w:rsid w:val="006958C1"/>
    <w:rsid w:val="00695D7C"/>
    <w:rsid w:val="00697865"/>
    <w:rsid w:val="006A02E8"/>
    <w:rsid w:val="006A0E05"/>
    <w:rsid w:val="006A15BE"/>
    <w:rsid w:val="006A1D0A"/>
    <w:rsid w:val="006A25DE"/>
    <w:rsid w:val="006A273C"/>
    <w:rsid w:val="006A3336"/>
    <w:rsid w:val="006A3385"/>
    <w:rsid w:val="006A38BD"/>
    <w:rsid w:val="006A4A75"/>
    <w:rsid w:val="006A5151"/>
    <w:rsid w:val="006A5287"/>
    <w:rsid w:val="006A5BC8"/>
    <w:rsid w:val="006A60ED"/>
    <w:rsid w:val="006A6EA5"/>
    <w:rsid w:val="006A6F97"/>
    <w:rsid w:val="006A72E7"/>
    <w:rsid w:val="006B0087"/>
    <w:rsid w:val="006B042A"/>
    <w:rsid w:val="006B07E4"/>
    <w:rsid w:val="006B0E23"/>
    <w:rsid w:val="006B1693"/>
    <w:rsid w:val="006B285F"/>
    <w:rsid w:val="006B2A32"/>
    <w:rsid w:val="006B2D9E"/>
    <w:rsid w:val="006B2FC0"/>
    <w:rsid w:val="006B3231"/>
    <w:rsid w:val="006B3417"/>
    <w:rsid w:val="006B417A"/>
    <w:rsid w:val="006B5675"/>
    <w:rsid w:val="006B5EE3"/>
    <w:rsid w:val="006B6428"/>
    <w:rsid w:val="006B68C1"/>
    <w:rsid w:val="006B6939"/>
    <w:rsid w:val="006B6E35"/>
    <w:rsid w:val="006B7051"/>
    <w:rsid w:val="006B712C"/>
    <w:rsid w:val="006B7A9E"/>
    <w:rsid w:val="006B7CB3"/>
    <w:rsid w:val="006C00CB"/>
    <w:rsid w:val="006C06A2"/>
    <w:rsid w:val="006C11AA"/>
    <w:rsid w:val="006C1860"/>
    <w:rsid w:val="006C18E1"/>
    <w:rsid w:val="006C2734"/>
    <w:rsid w:val="006C33EE"/>
    <w:rsid w:val="006C38BC"/>
    <w:rsid w:val="006C4EB0"/>
    <w:rsid w:val="006C52A6"/>
    <w:rsid w:val="006C566F"/>
    <w:rsid w:val="006C61DA"/>
    <w:rsid w:val="006C6417"/>
    <w:rsid w:val="006C64D8"/>
    <w:rsid w:val="006C6ADA"/>
    <w:rsid w:val="006C6AF6"/>
    <w:rsid w:val="006C6E0F"/>
    <w:rsid w:val="006C72E0"/>
    <w:rsid w:val="006C7338"/>
    <w:rsid w:val="006C7656"/>
    <w:rsid w:val="006D00D5"/>
    <w:rsid w:val="006D082A"/>
    <w:rsid w:val="006D0D24"/>
    <w:rsid w:val="006D1005"/>
    <w:rsid w:val="006D15BB"/>
    <w:rsid w:val="006D24DE"/>
    <w:rsid w:val="006D2925"/>
    <w:rsid w:val="006D332D"/>
    <w:rsid w:val="006D3590"/>
    <w:rsid w:val="006D3E5C"/>
    <w:rsid w:val="006D4336"/>
    <w:rsid w:val="006D44BE"/>
    <w:rsid w:val="006D4F0E"/>
    <w:rsid w:val="006D4FFB"/>
    <w:rsid w:val="006D557A"/>
    <w:rsid w:val="006D5808"/>
    <w:rsid w:val="006D6365"/>
    <w:rsid w:val="006D71C9"/>
    <w:rsid w:val="006D7429"/>
    <w:rsid w:val="006D76FE"/>
    <w:rsid w:val="006D78E3"/>
    <w:rsid w:val="006E1182"/>
    <w:rsid w:val="006E1CF4"/>
    <w:rsid w:val="006E2003"/>
    <w:rsid w:val="006E2B2E"/>
    <w:rsid w:val="006E3D38"/>
    <w:rsid w:val="006E40B4"/>
    <w:rsid w:val="006E413A"/>
    <w:rsid w:val="006E421F"/>
    <w:rsid w:val="006E4986"/>
    <w:rsid w:val="006E7257"/>
    <w:rsid w:val="006E73F4"/>
    <w:rsid w:val="006E74CB"/>
    <w:rsid w:val="006E772B"/>
    <w:rsid w:val="006E77A0"/>
    <w:rsid w:val="006E7F2A"/>
    <w:rsid w:val="006F0192"/>
    <w:rsid w:val="006F07F3"/>
    <w:rsid w:val="006F0BBE"/>
    <w:rsid w:val="006F14B4"/>
    <w:rsid w:val="006F150B"/>
    <w:rsid w:val="006F1728"/>
    <w:rsid w:val="006F291A"/>
    <w:rsid w:val="006F2C78"/>
    <w:rsid w:val="006F4ED8"/>
    <w:rsid w:val="006F66BB"/>
    <w:rsid w:val="006F6C53"/>
    <w:rsid w:val="006F75FC"/>
    <w:rsid w:val="006F78EF"/>
    <w:rsid w:val="006F7D69"/>
    <w:rsid w:val="007000A7"/>
    <w:rsid w:val="007003C2"/>
    <w:rsid w:val="007007E1"/>
    <w:rsid w:val="007008A4"/>
    <w:rsid w:val="00700F00"/>
    <w:rsid w:val="00700F06"/>
    <w:rsid w:val="00702388"/>
    <w:rsid w:val="00702F81"/>
    <w:rsid w:val="007036F0"/>
    <w:rsid w:val="00703DAA"/>
    <w:rsid w:val="00703DB3"/>
    <w:rsid w:val="00703FF8"/>
    <w:rsid w:val="00704146"/>
    <w:rsid w:val="0070456E"/>
    <w:rsid w:val="0070456F"/>
    <w:rsid w:val="00704DBF"/>
    <w:rsid w:val="007056E4"/>
    <w:rsid w:val="00705E9E"/>
    <w:rsid w:val="0070623C"/>
    <w:rsid w:val="0070723A"/>
    <w:rsid w:val="0070733C"/>
    <w:rsid w:val="007077C0"/>
    <w:rsid w:val="00707EC5"/>
    <w:rsid w:val="00710099"/>
    <w:rsid w:val="0071016B"/>
    <w:rsid w:val="00710897"/>
    <w:rsid w:val="00710CF3"/>
    <w:rsid w:val="0071224C"/>
    <w:rsid w:val="0071242D"/>
    <w:rsid w:val="007126E8"/>
    <w:rsid w:val="00712F46"/>
    <w:rsid w:val="0071318D"/>
    <w:rsid w:val="00713527"/>
    <w:rsid w:val="007135A1"/>
    <w:rsid w:val="00714086"/>
    <w:rsid w:val="0071425F"/>
    <w:rsid w:val="00714AAF"/>
    <w:rsid w:val="007164EA"/>
    <w:rsid w:val="00716738"/>
    <w:rsid w:val="00716AFD"/>
    <w:rsid w:val="0071729D"/>
    <w:rsid w:val="00717502"/>
    <w:rsid w:val="00717AA2"/>
    <w:rsid w:val="00717F9E"/>
    <w:rsid w:val="0072050B"/>
    <w:rsid w:val="0072055F"/>
    <w:rsid w:val="00720BB8"/>
    <w:rsid w:val="00721666"/>
    <w:rsid w:val="007218E8"/>
    <w:rsid w:val="007220AE"/>
    <w:rsid w:val="00722FD1"/>
    <w:rsid w:val="007231A4"/>
    <w:rsid w:val="00723B12"/>
    <w:rsid w:val="00724132"/>
    <w:rsid w:val="00724298"/>
    <w:rsid w:val="00726034"/>
    <w:rsid w:val="007267E7"/>
    <w:rsid w:val="00726AF8"/>
    <w:rsid w:val="00726CE9"/>
    <w:rsid w:val="00727165"/>
    <w:rsid w:val="0072783F"/>
    <w:rsid w:val="00727857"/>
    <w:rsid w:val="00727C95"/>
    <w:rsid w:val="00727F79"/>
    <w:rsid w:val="00730161"/>
    <w:rsid w:val="00730ED7"/>
    <w:rsid w:val="007312E1"/>
    <w:rsid w:val="00731731"/>
    <w:rsid w:val="00731FB9"/>
    <w:rsid w:val="00732F71"/>
    <w:rsid w:val="00733AD4"/>
    <w:rsid w:val="00734A1D"/>
    <w:rsid w:val="007356DF"/>
    <w:rsid w:val="00735882"/>
    <w:rsid w:val="007359B4"/>
    <w:rsid w:val="00737F52"/>
    <w:rsid w:val="007400D7"/>
    <w:rsid w:val="007403DC"/>
    <w:rsid w:val="007403DE"/>
    <w:rsid w:val="00740636"/>
    <w:rsid w:val="00740CED"/>
    <w:rsid w:val="00741309"/>
    <w:rsid w:val="00741E19"/>
    <w:rsid w:val="00741F0C"/>
    <w:rsid w:val="007428AE"/>
    <w:rsid w:val="007429C5"/>
    <w:rsid w:val="00743B44"/>
    <w:rsid w:val="00744AED"/>
    <w:rsid w:val="0074508C"/>
    <w:rsid w:val="007451E8"/>
    <w:rsid w:val="007454AE"/>
    <w:rsid w:val="00745629"/>
    <w:rsid w:val="00745F64"/>
    <w:rsid w:val="007468EE"/>
    <w:rsid w:val="007470FE"/>
    <w:rsid w:val="00747192"/>
    <w:rsid w:val="00747755"/>
    <w:rsid w:val="0075275B"/>
    <w:rsid w:val="0075337C"/>
    <w:rsid w:val="00753B56"/>
    <w:rsid w:val="00753B6C"/>
    <w:rsid w:val="0075405B"/>
    <w:rsid w:val="00754648"/>
    <w:rsid w:val="00754993"/>
    <w:rsid w:val="007549C4"/>
    <w:rsid w:val="00754AE9"/>
    <w:rsid w:val="00754EE6"/>
    <w:rsid w:val="00756557"/>
    <w:rsid w:val="00756AAB"/>
    <w:rsid w:val="0075755F"/>
    <w:rsid w:val="00757CA3"/>
    <w:rsid w:val="00760D12"/>
    <w:rsid w:val="00760E6D"/>
    <w:rsid w:val="007610B6"/>
    <w:rsid w:val="00761F26"/>
    <w:rsid w:val="0076202F"/>
    <w:rsid w:val="00762581"/>
    <w:rsid w:val="0076308C"/>
    <w:rsid w:val="007630F9"/>
    <w:rsid w:val="00763A4E"/>
    <w:rsid w:val="00763B94"/>
    <w:rsid w:val="007641BF"/>
    <w:rsid w:val="00764337"/>
    <w:rsid w:val="007646D6"/>
    <w:rsid w:val="0076547B"/>
    <w:rsid w:val="00766E14"/>
    <w:rsid w:val="0077055B"/>
    <w:rsid w:val="00770771"/>
    <w:rsid w:val="007709C7"/>
    <w:rsid w:val="007710EC"/>
    <w:rsid w:val="007713BD"/>
    <w:rsid w:val="00771517"/>
    <w:rsid w:val="00771BB3"/>
    <w:rsid w:val="00772227"/>
    <w:rsid w:val="00772318"/>
    <w:rsid w:val="007730EE"/>
    <w:rsid w:val="00773167"/>
    <w:rsid w:val="007739F7"/>
    <w:rsid w:val="00773C3E"/>
    <w:rsid w:val="00774687"/>
    <w:rsid w:val="007756DD"/>
    <w:rsid w:val="00775971"/>
    <w:rsid w:val="00775E38"/>
    <w:rsid w:val="00776180"/>
    <w:rsid w:val="00776548"/>
    <w:rsid w:val="00776BF6"/>
    <w:rsid w:val="00777884"/>
    <w:rsid w:val="00780230"/>
    <w:rsid w:val="00780F8F"/>
    <w:rsid w:val="007816BF"/>
    <w:rsid w:val="00781984"/>
    <w:rsid w:val="00781D57"/>
    <w:rsid w:val="00781E98"/>
    <w:rsid w:val="00782153"/>
    <w:rsid w:val="0078234E"/>
    <w:rsid w:val="0078238C"/>
    <w:rsid w:val="00782674"/>
    <w:rsid w:val="007829E9"/>
    <w:rsid w:val="007830EA"/>
    <w:rsid w:val="007839B0"/>
    <w:rsid w:val="00783A2C"/>
    <w:rsid w:val="00783E79"/>
    <w:rsid w:val="0078457A"/>
    <w:rsid w:val="00784AEC"/>
    <w:rsid w:val="00784FDF"/>
    <w:rsid w:val="00785FA2"/>
    <w:rsid w:val="007861D8"/>
    <w:rsid w:val="00786307"/>
    <w:rsid w:val="007864A9"/>
    <w:rsid w:val="00787525"/>
    <w:rsid w:val="00787A80"/>
    <w:rsid w:val="00787BEB"/>
    <w:rsid w:val="00787E86"/>
    <w:rsid w:val="007901AE"/>
    <w:rsid w:val="00790230"/>
    <w:rsid w:val="00790357"/>
    <w:rsid w:val="00791DD9"/>
    <w:rsid w:val="00791E6B"/>
    <w:rsid w:val="00791F87"/>
    <w:rsid w:val="007925A7"/>
    <w:rsid w:val="00792A88"/>
    <w:rsid w:val="00792DFB"/>
    <w:rsid w:val="00792EFA"/>
    <w:rsid w:val="00792FAB"/>
    <w:rsid w:val="00793095"/>
    <w:rsid w:val="00793D19"/>
    <w:rsid w:val="0079400D"/>
    <w:rsid w:val="0079476B"/>
    <w:rsid w:val="00795CA5"/>
    <w:rsid w:val="00796045"/>
    <w:rsid w:val="0079691E"/>
    <w:rsid w:val="007977EB"/>
    <w:rsid w:val="007A0273"/>
    <w:rsid w:val="007A04AE"/>
    <w:rsid w:val="007A05A8"/>
    <w:rsid w:val="007A0B26"/>
    <w:rsid w:val="007A0CBC"/>
    <w:rsid w:val="007A11B8"/>
    <w:rsid w:val="007A1D88"/>
    <w:rsid w:val="007A1E40"/>
    <w:rsid w:val="007A2E83"/>
    <w:rsid w:val="007A3491"/>
    <w:rsid w:val="007A3D81"/>
    <w:rsid w:val="007A447A"/>
    <w:rsid w:val="007A4624"/>
    <w:rsid w:val="007A465B"/>
    <w:rsid w:val="007A518B"/>
    <w:rsid w:val="007A5D1A"/>
    <w:rsid w:val="007A606E"/>
    <w:rsid w:val="007B00B6"/>
    <w:rsid w:val="007B0BAC"/>
    <w:rsid w:val="007B1379"/>
    <w:rsid w:val="007B1680"/>
    <w:rsid w:val="007B1DFE"/>
    <w:rsid w:val="007B1EB2"/>
    <w:rsid w:val="007B2822"/>
    <w:rsid w:val="007B28C9"/>
    <w:rsid w:val="007B2F0D"/>
    <w:rsid w:val="007B3587"/>
    <w:rsid w:val="007B43FF"/>
    <w:rsid w:val="007B4644"/>
    <w:rsid w:val="007B4745"/>
    <w:rsid w:val="007B5270"/>
    <w:rsid w:val="007B52DF"/>
    <w:rsid w:val="007B5D20"/>
    <w:rsid w:val="007B6372"/>
    <w:rsid w:val="007B6BF5"/>
    <w:rsid w:val="007B7C64"/>
    <w:rsid w:val="007C15BF"/>
    <w:rsid w:val="007C172A"/>
    <w:rsid w:val="007C1A75"/>
    <w:rsid w:val="007C1C6A"/>
    <w:rsid w:val="007C27F3"/>
    <w:rsid w:val="007C28A8"/>
    <w:rsid w:val="007C2F13"/>
    <w:rsid w:val="007C419B"/>
    <w:rsid w:val="007C47A4"/>
    <w:rsid w:val="007C55A6"/>
    <w:rsid w:val="007C5856"/>
    <w:rsid w:val="007C5E9F"/>
    <w:rsid w:val="007C6814"/>
    <w:rsid w:val="007C6B1F"/>
    <w:rsid w:val="007C72CF"/>
    <w:rsid w:val="007D0484"/>
    <w:rsid w:val="007D1735"/>
    <w:rsid w:val="007D1CC6"/>
    <w:rsid w:val="007D2B6A"/>
    <w:rsid w:val="007D2BB9"/>
    <w:rsid w:val="007D2EF2"/>
    <w:rsid w:val="007D3B3C"/>
    <w:rsid w:val="007D403C"/>
    <w:rsid w:val="007D5B0E"/>
    <w:rsid w:val="007D5E0A"/>
    <w:rsid w:val="007D7DEC"/>
    <w:rsid w:val="007E0149"/>
    <w:rsid w:val="007E01A2"/>
    <w:rsid w:val="007E0872"/>
    <w:rsid w:val="007E0AC9"/>
    <w:rsid w:val="007E0C28"/>
    <w:rsid w:val="007E0ED0"/>
    <w:rsid w:val="007E11C4"/>
    <w:rsid w:val="007E1ACD"/>
    <w:rsid w:val="007E249E"/>
    <w:rsid w:val="007E2566"/>
    <w:rsid w:val="007E2A5A"/>
    <w:rsid w:val="007E2BD7"/>
    <w:rsid w:val="007E32F8"/>
    <w:rsid w:val="007E387D"/>
    <w:rsid w:val="007E4287"/>
    <w:rsid w:val="007E434C"/>
    <w:rsid w:val="007E43FB"/>
    <w:rsid w:val="007E5FE9"/>
    <w:rsid w:val="007E64FA"/>
    <w:rsid w:val="007E6B80"/>
    <w:rsid w:val="007E6CB0"/>
    <w:rsid w:val="007E7218"/>
    <w:rsid w:val="007E7E37"/>
    <w:rsid w:val="007E7F71"/>
    <w:rsid w:val="007F01C8"/>
    <w:rsid w:val="007F10EA"/>
    <w:rsid w:val="007F1835"/>
    <w:rsid w:val="007F1A64"/>
    <w:rsid w:val="007F1C44"/>
    <w:rsid w:val="007F227C"/>
    <w:rsid w:val="007F2BE1"/>
    <w:rsid w:val="007F3218"/>
    <w:rsid w:val="007F3517"/>
    <w:rsid w:val="007F35FC"/>
    <w:rsid w:val="007F38FC"/>
    <w:rsid w:val="007F3925"/>
    <w:rsid w:val="007F4EFB"/>
    <w:rsid w:val="007F5037"/>
    <w:rsid w:val="007F615E"/>
    <w:rsid w:val="007F6539"/>
    <w:rsid w:val="007F6847"/>
    <w:rsid w:val="007F6A47"/>
    <w:rsid w:val="007F6B99"/>
    <w:rsid w:val="007F73EE"/>
    <w:rsid w:val="007F79D4"/>
    <w:rsid w:val="0080085A"/>
    <w:rsid w:val="00800A9D"/>
    <w:rsid w:val="00800D29"/>
    <w:rsid w:val="00800DDE"/>
    <w:rsid w:val="00801109"/>
    <w:rsid w:val="00801363"/>
    <w:rsid w:val="00801435"/>
    <w:rsid w:val="008015E8"/>
    <w:rsid w:val="00801B57"/>
    <w:rsid w:val="008025AA"/>
    <w:rsid w:val="008028DB"/>
    <w:rsid w:val="00802E53"/>
    <w:rsid w:val="00803415"/>
    <w:rsid w:val="008037C5"/>
    <w:rsid w:val="0080432E"/>
    <w:rsid w:val="00804800"/>
    <w:rsid w:val="00804B23"/>
    <w:rsid w:val="00804BCD"/>
    <w:rsid w:val="00804F9D"/>
    <w:rsid w:val="00805095"/>
    <w:rsid w:val="008053DC"/>
    <w:rsid w:val="0080565B"/>
    <w:rsid w:val="00805CF1"/>
    <w:rsid w:val="008068C5"/>
    <w:rsid w:val="00806D22"/>
    <w:rsid w:val="00806E60"/>
    <w:rsid w:val="00807DBD"/>
    <w:rsid w:val="00811549"/>
    <w:rsid w:val="00811550"/>
    <w:rsid w:val="00811D6D"/>
    <w:rsid w:val="008121EB"/>
    <w:rsid w:val="008124D4"/>
    <w:rsid w:val="00812895"/>
    <w:rsid w:val="00812A4C"/>
    <w:rsid w:val="008138B0"/>
    <w:rsid w:val="008149A6"/>
    <w:rsid w:val="00815751"/>
    <w:rsid w:val="00815F91"/>
    <w:rsid w:val="00815FFD"/>
    <w:rsid w:val="008160EC"/>
    <w:rsid w:val="0081619C"/>
    <w:rsid w:val="0081679D"/>
    <w:rsid w:val="00816AEB"/>
    <w:rsid w:val="008172EC"/>
    <w:rsid w:val="008174E1"/>
    <w:rsid w:val="0081757F"/>
    <w:rsid w:val="00817851"/>
    <w:rsid w:val="00820430"/>
    <w:rsid w:val="00821DB9"/>
    <w:rsid w:val="00822A83"/>
    <w:rsid w:val="0082335A"/>
    <w:rsid w:val="0082397A"/>
    <w:rsid w:val="00823B9F"/>
    <w:rsid w:val="00823CFA"/>
    <w:rsid w:val="00823F5B"/>
    <w:rsid w:val="00824924"/>
    <w:rsid w:val="00824DDF"/>
    <w:rsid w:val="00824E2D"/>
    <w:rsid w:val="008250E1"/>
    <w:rsid w:val="00825227"/>
    <w:rsid w:val="00825F7D"/>
    <w:rsid w:val="00826478"/>
    <w:rsid w:val="008264B0"/>
    <w:rsid w:val="00827134"/>
    <w:rsid w:val="00827D3A"/>
    <w:rsid w:val="00830BCA"/>
    <w:rsid w:val="0083141B"/>
    <w:rsid w:val="008315C2"/>
    <w:rsid w:val="008316A9"/>
    <w:rsid w:val="008316E6"/>
    <w:rsid w:val="00831C55"/>
    <w:rsid w:val="008323FF"/>
    <w:rsid w:val="008327EF"/>
    <w:rsid w:val="00832974"/>
    <w:rsid w:val="00832DBA"/>
    <w:rsid w:val="00832DFF"/>
    <w:rsid w:val="008333DB"/>
    <w:rsid w:val="008339C2"/>
    <w:rsid w:val="00833EBE"/>
    <w:rsid w:val="00833F77"/>
    <w:rsid w:val="00833FF4"/>
    <w:rsid w:val="008346B7"/>
    <w:rsid w:val="008360F6"/>
    <w:rsid w:val="008361C7"/>
    <w:rsid w:val="008365DE"/>
    <w:rsid w:val="008366EF"/>
    <w:rsid w:val="00836F57"/>
    <w:rsid w:val="00837977"/>
    <w:rsid w:val="00837F0A"/>
    <w:rsid w:val="00840323"/>
    <w:rsid w:val="008416F0"/>
    <w:rsid w:val="00841CC2"/>
    <w:rsid w:val="00841D86"/>
    <w:rsid w:val="008420F1"/>
    <w:rsid w:val="008424CF"/>
    <w:rsid w:val="00842891"/>
    <w:rsid w:val="00842B60"/>
    <w:rsid w:val="0084391E"/>
    <w:rsid w:val="00843CEB"/>
    <w:rsid w:val="00843E0D"/>
    <w:rsid w:val="00844023"/>
    <w:rsid w:val="0084492F"/>
    <w:rsid w:val="00844DD1"/>
    <w:rsid w:val="00845CE7"/>
    <w:rsid w:val="008462B2"/>
    <w:rsid w:val="008469AF"/>
    <w:rsid w:val="008471A0"/>
    <w:rsid w:val="00850407"/>
    <w:rsid w:val="008504C8"/>
    <w:rsid w:val="00851716"/>
    <w:rsid w:val="008521DA"/>
    <w:rsid w:val="0085230C"/>
    <w:rsid w:val="008528BD"/>
    <w:rsid w:val="00852DC2"/>
    <w:rsid w:val="008539DC"/>
    <w:rsid w:val="00853C33"/>
    <w:rsid w:val="00854396"/>
    <w:rsid w:val="00854652"/>
    <w:rsid w:val="008548F8"/>
    <w:rsid w:val="00854910"/>
    <w:rsid w:val="00854BDD"/>
    <w:rsid w:val="00854F1F"/>
    <w:rsid w:val="00854FC7"/>
    <w:rsid w:val="0085516E"/>
    <w:rsid w:val="0085523C"/>
    <w:rsid w:val="00855278"/>
    <w:rsid w:val="00855673"/>
    <w:rsid w:val="00855713"/>
    <w:rsid w:val="00855932"/>
    <w:rsid w:val="00855C6D"/>
    <w:rsid w:val="00855E69"/>
    <w:rsid w:val="00856A62"/>
    <w:rsid w:val="00856CA3"/>
    <w:rsid w:val="0085736E"/>
    <w:rsid w:val="008575A1"/>
    <w:rsid w:val="008609DD"/>
    <w:rsid w:val="00861508"/>
    <w:rsid w:val="0086183D"/>
    <w:rsid w:val="00862596"/>
    <w:rsid w:val="00862666"/>
    <w:rsid w:val="00862967"/>
    <w:rsid w:val="00862B31"/>
    <w:rsid w:val="00863156"/>
    <w:rsid w:val="00863F24"/>
    <w:rsid w:val="0086401D"/>
    <w:rsid w:val="008643BD"/>
    <w:rsid w:val="00864CA0"/>
    <w:rsid w:val="0086550A"/>
    <w:rsid w:val="00865FA5"/>
    <w:rsid w:val="00866567"/>
    <w:rsid w:val="00866B68"/>
    <w:rsid w:val="00866F99"/>
    <w:rsid w:val="00867023"/>
    <w:rsid w:val="00867432"/>
    <w:rsid w:val="008703B8"/>
    <w:rsid w:val="008704DE"/>
    <w:rsid w:val="0087056F"/>
    <w:rsid w:val="00870D3B"/>
    <w:rsid w:val="00871087"/>
    <w:rsid w:val="008717B7"/>
    <w:rsid w:val="00871866"/>
    <w:rsid w:val="00872B01"/>
    <w:rsid w:val="00874103"/>
    <w:rsid w:val="00874180"/>
    <w:rsid w:val="008749EF"/>
    <w:rsid w:val="008750C7"/>
    <w:rsid w:val="008751E0"/>
    <w:rsid w:val="00876620"/>
    <w:rsid w:val="008767A3"/>
    <w:rsid w:val="00876DD6"/>
    <w:rsid w:val="00880D29"/>
    <w:rsid w:val="00880DAD"/>
    <w:rsid w:val="00881771"/>
    <w:rsid w:val="00882C4A"/>
    <w:rsid w:val="0088447F"/>
    <w:rsid w:val="00884914"/>
    <w:rsid w:val="00884BE0"/>
    <w:rsid w:val="00885204"/>
    <w:rsid w:val="00885216"/>
    <w:rsid w:val="00885DAE"/>
    <w:rsid w:val="00886042"/>
    <w:rsid w:val="0088661E"/>
    <w:rsid w:val="008868B0"/>
    <w:rsid w:val="0088717D"/>
    <w:rsid w:val="0088745D"/>
    <w:rsid w:val="0089085C"/>
    <w:rsid w:val="00891345"/>
    <w:rsid w:val="00891AE8"/>
    <w:rsid w:val="0089293A"/>
    <w:rsid w:val="00892D60"/>
    <w:rsid w:val="00893366"/>
    <w:rsid w:val="00893AC9"/>
    <w:rsid w:val="00893AD5"/>
    <w:rsid w:val="008942BD"/>
    <w:rsid w:val="00894AC6"/>
    <w:rsid w:val="00895205"/>
    <w:rsid w:val="00895729"/>
    <w:rsid w:val="0089576F"/>
    <w:rsid w:val="00895FA4"/>
    <w:rsid w:val="008963E0"/>
    <w:rsid w:val="00896574"/>
    <w:rsid w:val="008978C4"/>
    <w:rsid w:val="00897BDA"/>
    <w:rsid w:val="00897ED5"/>
    <w:rsid w:val="008A0B4C"/>
    <w:rsid w:val="008A146E"/>
    <w:rsid w:val="008A1AEA"/>
    <w:rsid w:val="008A2151"/>
    <w:rsid w:val="008A239C"/>
    <w:rsid w:val="008A23D8"/>
    <w:rsid w:val="008A2430"/>
    <w:rsid w:val="008A2EF9"/>
    <w:rsid w:val="008A3319"/>
    <w:rsid w:val="008A36DA"/>
    <w:rsid w:val="008A4679"/>
    <w:rsid w:val="008A4FB6"/>
    <w:rsid w:val="008A681F"/>
    <w:rsid w:val="008A6B86"/>
    <w:rsid w:val="008A74DA"/>
    <w:rsid w:val="008A7600"/>
    <w:rsid w:val="008A7B29"/>
    <w:rsid w:val="008B0C91"/>
    <w:rsid w:val="008B110F"/>
    <w:rsid w:val="008B1254"/>
    <w:rsid w:val="008B1C38"/>
    <w:rsid w:val="008B2DE6"/>
    <w:rsid w:val="008B3512"/>
    <w:rsid w:val="008B365D"/>
    <w:rsid w:val="008B3C59"/>
    <w:rsid w:val="008B3C95"/>
    <w:rsid w:val="008B4703"/>
    <w:rsid w:val="008B5155"/>
    <w:rsid w:val="008B546A"/>
    <w:rsid w:val="008B75B5"/>
    <w:rsid w:val="008C00B3"/>
    <w:rsid w:val="008C0125"/>
    <w:rsid w:val="008C0F2A"/>
    <w:rsid w:val="008C113B"/>
    <w:rsid w:val="008C1A0F"/>
    <w:rsid w:val="008C20A9"/>
    <w:rsid w:val="008C2DC4"/>
    <w:rsid w:val="008C37B4"/>
    <w:rsid w:val="008C4141"/>
    <w:rsid w:val="008C4583"/>
    <w:rsid w:val="008C57CE"/>
    <w:rsid w:val="008C5E7B"/>
    <w:rsid w:val="008C6DD7"/>
    <w:rsid w:val="008C7347"/>
    <w:rsid w:val="008C746B"/>
    <w:rsid w:val="008C7937"/>
    <w:rsid w:val="008D0982"/>
    <w:rsid w:val="008D16E1"/>
    <w:rsid w:val="008D1D65"/>
    <w:rsid w:val="008D21E5"/>
    <w:rsid w:val="008D2485"/>
    <w:rsid w:val="008D2867"/>
    <w:rsid w:val="008D3DF8"/>
    <w:rsid w:val="008D4AED"/>
    <w:rsid w:val="008D53F4"/>
    <w:rsid w:val="008D592D"/>
    <w:rsid w:val="008D5E8B"/>
    <w:rsid w:val="008D6413"/>
    <w:rsid w:val="008D72DA"/>
    <w:rsid w:val="008D7676"/>
    <w:rsid w:val="008D7745"/>
    <w:rsid w:val="008D7D00"/>
    <w:rsid w:val="008D7EB6"/>
    <w:rsid w:val="008E0147"/>
    <w:rsid w:val="008E140D"/>
    <w:rsid w:val="008E17AD"/>
    <w:rsid w:val="008E253B"/>
    <w:rsid w:val="008E28E2"/>
    <w:rsid w:val="008E29A0"/>
    <w:rsid w:val="008E2C39"/>
    <w:rsid w:val="008E2C9E"/>
    <w:rsid w:val="008E2ED3"/>
    <w:rsid w:val="008E3541"/>
    <w:rsid w:val="008E35ED"/>
    <w:rsid w:val="008E383B"/>
    <w:rsid w:val="008E3841"/>
    <w:rsid w:val="008E3D55"/>
    <w:rsid w:val="008E489D"/>
    <w:rsid w:val="008E55CA"/>
    <w:rsid w:val="008E55E9"/>
    <w:rsid w:val="008E5951"/>
    <w:rsid w:val="008E5A56"/>
    <w:rsid w:val="008E66CA"/>
    <w:rsid w:val="008E6979"/>
    <w:rsid w:val="008E746C"/>
    <w:rsid w:val="008E7524"/>
    <w:rsid w:val="008F0062"/>
    <w:rsid w:val="008F1110"/>
    <w:rsid w:val="008F1390"/>
    <w:rsid w:val="008F183E"/>
    <w:rsid w:val="008F194F"/>
    <w:rsid w:val="008F1BCD"/>
    <w:rsid w:val="008F1F37"/>
    <w:rsid w:val="008F247A"/>
    <w:rsid w:val="008F2A2A"/>
    <w:rsid w:val="008F2B88"/>
    <w:rsid w:val="008F32C2"/>
    <w:rsid w:val="008F3508"/>
    <w:rsid w:val="008F4560"/>
    <w:rsid w:val="008F458B"/>
    <w:rsid w:val="008F5117"/>
    <w:rsid w:val="008F5258"/>
    <w:rsid w:val="008F642D"/>
    <w:rsid w:val="008F6D0D"/>
    <w:rsid w:val="008F6E46"/>
    <w:rsid w:val="008F7628"/>
    <w:rsid w:val="008F77B2"/>
    <w:rsid w:val="0090009B"/>
    <w:rsid w:val="00901395"/>
    <w:rsid w:val="00901691"/>
    <w:rsid w:val="009017F8"/>
    <w:rsid w:val="00901836"/>
    <w:rsid w:val="00901D28"/>
    <w:rsid w:val="00902145"/>
    <w:rsid w:val="0090236B"/>
    <w:rsid w:val="00902B22"/>
    <w:rsid w:val="0090323A"/>
    <w:rsid w:val="00904185"/>
    <w:rsid w:val="00904EED"/>
    <w:rsid w:val="0090517B"/>
    <w:rsid w:val="00905979"/>
    <w:rsid w:val="00905CF9"/>
    <w:rsid w:val="00906582"/>
    <w:rsid w:val="00907A1D"/>
    <w:rsid w:val="009104AB"/>
    <w:rsid w:val="0091132C"/>
    <w:rsid w:val="00912044"/>
    <w:rsid w:val="0091275D"/>
    <w:rsid w:val="00912A06"/>
    <w:rsid w:val="00912B2E"/>
    <w:rsid w:val="00912C65"/>
    <w:rsid w:val="00913019"/>
    <w:rsid w:val="00913473"/>
    <w:rsid w:val="009137AD"/>
    <w:rsid w:val="00913B6C"/>
    <w:rsid w:val="00913BB1"/>
    <w:rsid w:val="009140EA"/>
    <w:rsid w:val="00914A69"/>
    <w:rsid w:val="009159E3"/>
    <w:rsid w:val="0091618A"/>
    <w:rsid w:val="009168B9"/>
    <w:rsid w:val="00917122"/>
    <w:rsid w:val="0091722D"/>
    <w:rsid w:val="00922A90"/>
    <w:rsid w:val="00922CD1"/>
    <w:rsid w:val="0092472E"/>
    <w:rsid w:val="00924CE7"/>
    <w:rsid w:val="009254D0"/>
    <w:rsid w:val="0092682A"/>
    <w:rsid w:val="00926B9E"/>
    <w:rsid w:val="00927771"/>
    <w:rsid w:val="0092781D"/>
    <w:rsid w:val="0093066D"/>
    <w:rsid w:val="0093076C"/>
    <w:rsid w:val="00930CBA"/>
    <w:rsid w:val="00930D62"/>
    <w:rsid w:val="00931229"/>
    <w:rsid w:val="00933191"/>
    <w:rsid w:val="009337F7"/>
    <w:rsid w:val="00934D3E"/>
    <w:rsid w:val="009350D3"/>
    <w:rsid w:val="00935EDB"/>
    <w:rsid w:val="009365B3"/>
    <w:rsid w:val="00936A19"/>
    <w:rsid w:val="00937B7C"/>
    <w:rsid w:val="00940593"/>
    <w:rsid w:val="00940CDC"/>
    <w:rsid w:val="00940FF3"/>
    <w:rsid w:val="009416D4"/>
    <w:rsid w:val="00941E9C"/>
    <w:rsid w:val="00942C62"/>
    <w:rsid w:val="00943166"/>
    <w:rsid w:val="00943490"/>
    <w:rsid w:val="00943B9D"/>
    <w:rsid w:val="00944103"/>
    <w:rsid w:val="00944695"/>
    <w:rsid w:val="00944DB2"/>
    <w:rsid w:val="0094582B"/>
    <w:rsid w:val="009462EF"/>
    <w:rsid w:val="0094641F"/>
    <w:rsid w:val="00947243"/>
    <w:rsid w:val="009476CC"/>
    <w:rsid w:val="0094774C"/>
    <w:rsid w:val="00950654"/>
    <w:rsid w:val="009508C9"/>
    <w:rsid w:val="00950F41"/>
    <w:rsid w:val="00951130"/>
    <w:rsid w:val="00951545"/>
    <w:rsid w:val="00951FF6"/>
    <w:rsid w:val="0095248C"/>
    <w:rsid w:val="00952D49"/>
    <w:rsid w:val="00952E3D"/>
    <w:rsid w:val="0095312D"/>
    <w:rsid w:val="00953BF6"/>
    <w:rsid w:val="009546B2"/>
    <w:rsid w:val="00954D76"/>
    <w:rsid w:val="0095537A"/>
    <w:rsid w:val="0095593A"/>
    <w:rsid w:val="0095596E"/>
    <w:rsid w:val="00957A1A"/>
    <w:rsid w:val="00960385"/>
    <w:rsid w:val="00961321"/>
    <w:rsid w:val="0096132D"/>
    <w:rsid w:val="0096166B"/>
    <w:rsid w:val="00961811"/>
    <w:rsid w:val="00962636"/>
    <w:rsid w:val="00963B5C"/>
    <w:rsid w:val="0096453D"/>
    <w:rsid w:val="009647DC"/>
    <w:rsid w:val="00964ACB"/>
    <w:rsid w:val="00965889"/>
    <w:rsid w:val="0096601A"/>
    <w:rsid w:val="00966078"/>
    <w:rsid w:val="009664A6"/>
    <w:rsid w:val="00966A89"/>
    <w:rsid w:val="00966B38"/>
    <w:rsid w:val="00966E35"/>
    <w:rsid w:val="00966F57"/>
    <w:rsid w:val="009673DA"/>
    <w:rsid w:val="0096749C"/>
    <w:rsid w:val="00970AFE"/>
    <w:rsid w:val="00972C81"/>
    <w:rsid w:val="00972F80"/>
    <w:rsid w:val="00973154"/>
    <w:rsid w:val="009734C2"/>
    <w:rsid w:val="009738A7"/>
    <w:rsid w:val="00973D08"/>
    <w:rsid w:val="00974358"/>
    <w:rsid w:val="0097439D"/>
    <w:rsid w:val="0097504C"/>
    <w:rsid w:val="00975286"/>
    <w:rsid w:val="00975DD0"/>
    <w:rsid w:val="00976021"/>
    <w:rsid w:val="0097645E"/>
    <w:rsid w:val="00976E36"/>
    <w:rsid w:val="00976E79"/>
    <w:rsid w:val="009774D9"/>
    <w:rsid w:val="0098082C"/>
    <w:rsid w:val="00980C64"/>
    <w:rsid w:val="00981747"/>
    <w:rsid w:val="0098196B"/>
    <w:rsid w:val="00981D48"/>
    <w:rsid w:val="00981D67"/>
    <w:rsid w:val="00982E74"/>
    <w:rsid w:val="009837AB"/>
    <w:rsid w:val="009837F1"/>
    <w:rsid w:val="0098438B"/>
    <w:rsid w:val="009845C4"/>
    <w:rsid w:val="00984C3B"/>
    <w:rsid w:val="00985967"/>
    <w:rsid w:val="009859EE"/>
    <w:rsid w:val="009867DD"/>
    <w:rsid w:val="00986B63"/>
    <w:rsid w:val="009870F8"/>
    <w:rsid w:val="00987C9C"/>
    <w:rsid w:val="00987DA9"/>
    <w:rsid w:val="00991089"/>
    <w:rsid w:val="009911BD"/>
    <w:rsid w:val="0099172F"/>
    <w:rsid w:val="00991917"/>
    <w:rsid w:val="009919A2"/>
    <w:rsid w:val="00992314"/>
    <w:rsid w:val="0099276D"/>
    <w:rsid w:val="00993E2E"/>
    <w:rsid w:val="0099448E"/>
    <w:rsid w:val="00995107"/>
    <w:rsid w:val="00995C81"/>
    <w:rsid w:val="00995DE4"/>
    <w:rsid w:val="00996293"/>
    <w:rsid w:val="009A0691"/>
    <w:rsid w:val="009A10DF"/>
    <w:rsid w:val="009A1124"/>
    <w:rsid w:val="009A1790"/>
    <w:rsid w:val="009A1BF7"/>
    <w:rsid w:val="009A1DAF"/>
    <w:rsid w:val="009A227E"/>
    <w:rsid w:val="009A261B"/>
    <w:rsid w:val="009A2631"/>
    <w:rsid w:val="009A3445"/>
    <w:rsid w:val="009A34B5"/>
    <w:rsid w:val="009A3ABB"/>
    <w:rsid w:val="009A3ACC"/>
    <w:rsid w:val="009A3E08"/>
    <w:rsid w:val="009A5048"/>
    <w:rsid w:val="009A57FB"/>
    <w:rsid w:val="009A60A8"/>
    <w:rsid w:val="009A62D1"/>
    <w:rsid w:val="009A6B3F"/>
    <w:rsid w:val="009A75B2"/>
    <w:rsid w:val="009B0B18"/>
    <w:rsid w:val="009B10BA"/>
    <w:rsid w:val="009B19E4"/>
    <w:rsid w:val="009B1BCC"/>
    <w:rsid w:val="009B346D"/>
    <w:rsid w:val="009B4070"/>
    <w:rsid w:val="009B4251"/>
    <w:rsid w:val="009B4CBE"/>
    <w:rsid w:val="009B4FEB"/>
    <w:rsid w:val="009B515A"/>
    <w:rsid w:val="009B57D9"/>
    <w:rsid w:val="009B6A8B"/>
    <w:rsid w:val="009B6FBA"/>
    <w:rsid w:val="009B7929"/>
    <w:rsid w:val="009C04D0"/>
    <w:rsid w:val="009C1548"/>
    <w:rsid w:val="009C1C3D"/>
    <w:rsid w:val="009C1E0D"/>
    <w:rsid w:val="009C2146"/>
    <w:rsid w:val="009C2B4B"/>
    <w:rsid w:val="009C34E5"/>
    <w:rsid w:val="009C3DF2"/>
    <w:rsid w:val="009C4538"/>
    <w:rsid w:val="009C454A"/>
    <w:rsid w:val="009C4716"/>
    <w:rsid w:val="009C4768"/>
    <w:rsid w:val="009C4E23"/>
    <w:rsid w:val="009C4E85"/>
    <w:rsid w:val="009C56A3"/>
    <w:rsid w:val="009C5C4C"/>
    <w:rsid w:val="009C618F"/>
    <w:rsid w:val="009C7678"/>
    <w:rsid w:val="009C78FC"/>
    <w:rsid w:val="009C7A57"/>
    <w:rsid w:val="009C7E2C"/>
    <w:rsid w:val="009D023E"/>
    <w:rsid w:val="009D076F"/>
    <w:rsid w:val="009D0FD0"/>
    <w:rsid w:val="009D12BD"/>
    <w:rsid w:val="009D29F9"/>
    <w:rsid w:val="009D49FE"/>
    <w:rsid w:val="009D56BE"/>
    <w:rsid w:val="009D5BCC"/>
    <w:rsid w:val="009D5BE3"/>
    <w:rsid w:val="009D677F"/>
    <w:rsid w:val="009D68AD"/>
    <w:rsid w:val="009D68E7"/>
    <w:rsid w:val="009D6B31"/>
    <w:rsid w:val="009D7378"/>
    <w:rsid w:val="009D763B"/>
    <w:rsid w:val="009D7DA1"/>
    <w:rsid w:val="009E0104"/>
    <w:rsid w:val="009E046E"/>
    <w:rsid w:val="009E07ED"/>
    <w:rsid w:val="009E0FC1"/>
    <w:rsid w:val="009E171C"/>
    <w:rsid w:val="009E2421"/>
    <w:rsid w:val="009E27B6"/>
    <w:rsid w:val="009E34A1"/>
    <w:rsid w:val="009E40E3"/>
    <w:rsid w:val="009E4282"/>
    <w:rsid w:val="009E44F8"/>
    <w:rsid w:val="009E4B23"/>
    <w:rsid w:val="009E64BE"/>
    <w:rsid w:val="009E69F3"/>
    <w:rsid w:val="009E6CE9"/>
    <w:rsid w:val="009E75E2"/>
    <w:rsid w:val="009E7638"/>
    <w:rsid w:val="009E7D9A"/>
    <w:rsid w:val="009F0694"/>
    <w:rsid w:val="009F0ED9"/>
    <w:rsid w:val="009F11EC"/>
    <w:rsid w:val="009F1D7E"/>
    <w:rsid w:val="009F32F8"/>
    <w:rsid w:val="009F35A8"/>
    <w:rsid w:val="009F36EF"/>
    <w:rsid w:val="009F3708"/>
    <w:rsid w:val="009F3DB3"/>
    <w:rsid w:val="009F4B8B"/>
    <w:rsid w:val="009F5587"/>
    <w:rsid w:val="009F7615"/>
    <w:rsid w:val="009F76D3"/>
    <w:rsid w:val="009F7DA9"/>
    <w:rsid w:val="00A0070D"/>
    <w:rsid w:val="00A01884"/>
    <w:rsid w:val="00A01DA2"/>
    <w:rsid w:val="00A023AB"/>
    <w:rsid w:val="00A02677"/>
    <w:rsid w:val="00A0281E"/>
    <w:rsid w:val="00A02AFE"/>
    <w:rsid w:val="00A0355E"/>
    <w:rsid w:val="00A03D9D"/>
    <w:rsid w:val="00A042D8"/>
    <w:rsid w:val="00A04782"/>
    <w:rsid w:val="00A049F7"/>
    <w:rsid w:val="00A04EB6"/>
    <w:rsid w:val="00A0566F"/>
    <w:rsid w:val="00A05FE9"/>
    <w:rsid w:val="00A06170"/>
    <w:rsid w:val="00A06EFC"/>
    <w:rsid w:val="00A0779B"/>
    <w:rsid w:val="00A07949"/>
    <w:rsid w:val="00A1029F"/>
    <w:rsid w:val="00A10433"/>
    <w:rsid w:val="00A10921"/>
    <w:rsid w:val="00A10AAE"/>
    <w:rsid w:val="00A11674"/>
    <w:rsid w:val="00A12030"/>
    <w:rsid w:val="00A12523"/>
    <w:rsid w:val="00A125E1"/>
    <w:rsid w:val="00A13052"/>
    <w:rsid w:val="00A13245"/>
    <w:rsid w:val="00A13997"/>
    <w:rsid w:val="00A13DD9"/>
    <w:rsid w:val="00A14C7F"/>
    <w:rsid w:val="00A151ED"/>
    <w:rsid w:val="00A162F2"/>
    <w:rsid w:val="00A16BBE"/>
    <w:rsid w:val="00A173F5"/>
    <w:rsid w:val="00A17DA2"/>
    <w:rsid w:val="00A211CE"/>
    <w:rsid w:val="00A21757"/>
    <w:rsid w:val="00A21C14"/>
    <w:rsid w:val="00A21CCC"/>
    <w:rsid w:val="00A21F47"/>
    <w:rsid w:val="00A221C4"/>
    <w:rsid w:val="00A23A07"/>
    <w:rsid w:val="00A241B0"/>
    <w:rsid w:val="00A24635"/>
    <w:rsid w:val="00A246B9"/>
    <w:rsid w:val="00A24EB2"/>
    <w:rsid w:val="00A24FB0"/>
    <w:rsid w:val="00A2625E"/>
    <w:rsid w:val="00A265DD"/>
    <w:rsid w:val="00A26DCA"/>
    <w:rsid w:val="00A27C51"/>
    <w:rsid w:val="00A30CF7"/>
    <w:rsid w:val="00A32322"/>
    <w:rsid w:val="00A32500"/>
    <w:rsid w:val="00A33887"/>
    <w:rsid w:val="00A34575"/>
    <w:rsid w:val="00A345E1"/>
    <w:rsid w:val="00A346FE"/>
    <w:rsid w:val="00A34B45"/>
    <w:rsid w:val="00A34FB0"/>
    <w:rsid w:val="00A3612D"/>
    <w:rsid w:val="00A36457"/>
    <w:rsid w:val="00A36B13"/>
    <w:rsid w:val="00A370A3"/>
    <w:rsid w:val="00A37502"/>
    <w:rsid w:val="00A37532"/>
    <w:rsid w:val="00A37A37"/>
    <w:rsid w:val="00A37B2E"/>
    <w:rsid w:val="00A37C5D"/>
    <w:rsid w:val="00A40314"/>
    <w:rsid w:val="00A40359"/>
    <w:rsid w:val="00A40C2E"/>
    <w:rsid w:val="00A41AAE"/>
    <w:rsid w:val="00A43788"/>
    <w:rsid w:val="00A43A8B"/>
    <w:rsid w:val="00A446B0"/>
    <w:rsid w:val="00A4487F"/>
    <w:rsid w:val="00A44B9B"/>
    <w:rsid w:val="00A44E07"/>
    <w:rsid w:val="00A45278"/>
    <w:rsid w:val="00A45F58"/>
    <w:rsid w:val="00A46D19"/>
    <w:rsid w:val="00A477DC"/>
    <w:rsid w:val="00A47C04"/>
    <w:rsid w:val="00A47FBA"/>
    <w:rsid w:val="00A500CD"/>
    <w:rsid w:val="00A50C1D"/>
    <w:rsid w:val="00A50CAB"/>
    <w:rsid w:val="00A50EDA"/>
    <w:rsid w:val="00A50FBE"/>
    <w:rsid w:val="00A513F3"/>
    <w:rsid w:val="00A514C4"/>
    <w:rsid w:val="00A515B4"/>
    <w:rsid w:val="00A51892"/>
    <w:rsid w:val="00A51B0C"/>
    <w:rsid w:val="00A5247F"/>
    <w:rsid w:val="00A52B3D"/>
    <w:rsid w:val="00A52EE5"/>
    <w:rsid w:val="00A52FA1"/>
    <w:rsid w:val="00A53B3B"/>
    <w:rsid w:val="00A53EAF"/>
    <w:rsid w:val="00A545A4"/>
    <w:rsid w:val="00A54697"/>
    <w:rsid w:val="00A54758"/>
    <w:rsid w:val="00A54920"/>
    <w:rsid w:val="00A55662"/>
    <w:rsid w:val="00A557C3"/>
    <w:rsid w:val="00A56269"/>
    <w:rsid w:val="00A56443"/>
    <w:rsid w:val="00A56AB0"/>
    <w:rsid w:val="00A56AE7"/>
    <w:rsid w:val="00A57E9D"/>
    <w:rsid w:val="00A60552"/>
    <w:rsid w:val="00A60957"/>
    <w:rsid w:val="00A60A27"/>
    <w:rsid w:val="00A618EA"/>
    <w:rsid w:val="00A61ECB"/>
    <w:rsid w:val="00A6207F"/>
    <w:rsid w:val="00A63D45"/>
    <w:rsid w:val="00A647AB"/>
    <w:rsid w:val="00A648A9"/>
    <w:rsid w:val="00A652E5"/>
    <w:rsid w:val="00A65A87"/>
    <w:rsid w:val="00A673B3"/>
    <w:rsid w:val="00A67F5E"/>
    <w:rsid w:val="00A70295"/>
    <w:rsid w:val="00A716BB"/>
    <w:rsid w:val="00A71B65"/>
    <w:rsid w:val="00A720C3"/>
    <w:rsid w:val="00A736D4"/>
    <w:rsid w:val="00A74260"/>
    <w:rsid w:val="00A7427F"/>
    <w:rsid w:val="00A747B4"/>
    <w:rsid w:val="00A75AB9"/>
    <w:rsid w:val="00A762F3"/>
    <w:rsid w:val="00A766FE"/>
    <w:rsid w:val="00A771BE"/>
    <w:rsid w:val="00A77A14"/>
    <w:rsid w:val="00A77CE1"/>
    <w:rsid w:val="00A77CFA"/>
    <w:rsid w:val="00A80F25"/>
    <w:rsid w:val="00A80F54"/>
    <w:rsid w:val="00A81306"/>
    <w:rsid w:val="00A8139A"/>
    <w:rsid w:val="00A81A35"/>
    <w:rsid w:val="00A81BC9"/>
    <w:rsid w:val="00A82463"/>
    <w:rsid w:val="00A82684"/>
    <w:rsid w:val="00A82E26"/>
    <w:rsid w:val="00A8639D"/>
    <w:rsid w:val="00A86760"/>
    <w:rsid w:val="00A86CE9"/>
    <w:rsid w:val="00A86D51"/>
    <w:rsid w:val="00A8753F"/>
    <w:rsid w:val="00A876A0"/>
    <w:rsid w:val="00A879F9"/>
    <w:rsid w:val="00A87EEF"/>
    <w:rsid w:val="00A900C5"/>
    <w:rsid w:val="00A904FD"/>
    <w:rsid w:val="00A90521"/>
    <w:rsid w:val="00A9058D"/>
    <w:rsid w:val="00A90DD3"/>
    <w:rsid w:val="00A90EA8"/>
    <w:rsid w:val="00A9112B"/>
    <w:rsid w:val="00A919B3"/>
    <w:rsid w:val="00A91FEA"/>
    <w:rsid w:val="00A924D4"/>
    <w:rsid w:val="00A927F7"/>
    <w:rsid w:val="00A93200"/>
    <w:rsid w:val="00A93287"/>
    <w:rsid w:val="00A94BEF"/>
    <w:rsid w:val="00A96446"/>
    <w:rsid w:val="00A9661B"/>
    <w:rsid w:val="00A967F7"/>
    <w:rsid w:val="00A96D24"/>
    <w:rsid w:val="00AA0175"/>
    <w:rsid w:val="00AA017A"/>
    <w:rsid w:val="00AA03B3"/>
    <w:rsid w:val="00AA0791"/>
    <w:rsid w:val="00AA0CD7"/>
    <w:rsid w:val="00AA1058"/>
    <w:rsid w:val="00AA34AC"/>
    <w:rsid w:val="00AA350E"/>
    <w:rsid w:val="00AA37A4"/>
    <w:rsid w:val="00AA3B0F"/>
    <w:rsid w:val="00AA4195"/>
    <w:rsid w:val="00AA45C0"/>
    <w:rsid w:val="00AA522F"/>
    <w:rsid w:val="00AA5DC5"/>
    <w:rsid w:val="00AA60FB"/>
    <w:rsid w:val="00AA6DE7"/>
    <w:rsid w:val="00AA74A9"/>
    <w:rsid w:val="00AA74E7"/>
    <w:rsid w:val="00AB1096"/>
    <w:rsid w:val="00AB1995"/>
    <w:rsid w:val="00AB1D3D"/>
    <w:rsid w:val="00AB2630"/>
    <w:rsid w:val="00AB3300"/>
    <w:rsid w:val="00AB3694"/>
    <w:rsid w:val="00AB3A91"/>
    <w:rsid w:val="00AB508E"/>
    <w:rsid w:val="00AB51D0"/>
    <w:rsid w:val="00AB5206"/>
    <w:rsid w:val="00AB5C91"/>
    <w:rsid w:val="00AB67F0"/>
    <w:rsid w:val="00AB717A"/>
    <w:rsid w:val="00AC106A"/>
    <w:rsid w:val="00AC1356"/>
    <w:rsid w:val="00AC1C79"/>
    <w:rsid w:val="00AC22BF"/>
    <w:rsid w:val="00AC2CFD"/>
    <w:rsid w:val="00AC311E"/>
    <w:rsid w:val="00AC325B"/>
    <w:rsid w:val="00AC3C13"/>
    <w:rsid w:val="00AC3C2C"/>
    <w:rsid w:val="00AC4210"/>
    <w:rsid w:val="00AC4C53"/>
    <w:rsid w:val="00AC54AC"/>
    <w:rsid w:val="00AC581F"/>
    <w:rsid w:val="00AC584C"/>
    <w:rsid w:val="00AC6313"/>
    <w:rsid w:val="00AC7A49"/>
    <w:rsid w:val="00AD1B29"/>
    <w:rsid w:val="00AD2235"/>
    <w:rsid w:val="00AD24F8"/>
    <w:rsid w:val="00AD2A72"/>
    <w:rsid w:val="00AD2A7B"/>
    <w:rsid w:val="00AD2DE5"/>
    <w:rsid w:val="00AD3051"/>
    <w:rsid w:val="00AD388A"/>
    <w:rsid w:val="00AD3C8D"/>
    <w:rsid w:val="00AD3D29"/>
    <w:rsid w:val="00AD3E56"/>
    <w:rsid w:val="00AD43FD"/>
    <w:rsid w:val="00AD466D"/>
    <w:rsid w:val="00AD516E"/>
    <w:rsid w:val="00AD5897"/>
    <w:rsid w:val="00AD5DE6"/>
    <w:rsid w:val="00AD5F9C"/>
    <w:rsid w:val="00AD64AE"/>
    <w:rsid w:val="00AD6E07"/>
    <w:rsid w:val="00AD77E0"/>
    <w:rsid w:val="00AD7B46"/>
    <w:rsid w:val="00AE0B3E"/>
    <w:rsid w:val="00AE138F"/>
    <w:rsid w:val="00AE1E9C"/>
    <w:rsid w:val="00AE208F"/>
    <w:rsid w:val="00AE2DB6"/>
    <w:rsid w:val="00AE32F9"/>
    <w:rsid w:val="00AE33BB"/>
    <w:rsid w:val="00AE397F"/>
    <w:rsid w:val="00AE39CA"/>
    <w:rsid w:val="00AE43FC"/>
    <w:rsid w:val="00AE46AA"/>
    <w:rsid w:val="00AE4D31"/>
    <w:rsid w:val="00AE4E4E"/>
    <w:rsid w:val="00AE5D5A"/>
    <w:rsid w:val="00AE5F58"/>
    <w:rsid w:val="00AE623C"/>
    <w:rsid w:val="00AE632A"/>
    <w:rsid w:val="00AE693C"/>
    <w:rsid w:val="00AE6E2A"/>
    <w:rsid w:val="00AF0469"/>
    <w:rsid w:val="00AF0AA9"/>
    <w:rsid w:val="00AF0B6D"/>
    <w:rsid w:val="00AF0D3E"/>
    <w:rsid w:val="00AF299E"/>
    <w:rsid w:val="00AF33BD"/>
    <w:rsid w:val="00AF3A24"/>
    <w:rsid w:val="00AF3B7B"/>
    <w:rsid w:val="00AF45BB"/>
    <w:rsid w:val="00AF4B18"/>
    <w:rsid w:val="00AF53CD"/>
    <w:rsid w:val="00AF5530"/>
    <w:rsid w:val="00AF56BC"/>
    <w:rsid w:val="00AF5C06"/>
    <w:rsid w:val="00AF65E2"/>
    <w:rsid w:val="00AF6713"/>
    <w:rsid w:val="00AF74B1"/>
    <w:rsid w:val="00AF77EB"/>
    <w:rsid w:val="00AF7C60"/>
    <w:rsid w:val="00B001C7"/>
    <w:rsid w:val="00B0045D"/>
    <w:rsid w:val="00B01848"/>
    <w:rsid w:val="00B019C5"/>
    <w:rsid w:val="00B01BCF"/>
    <w:rsid w:val="00B02100"/>
    <w:rsid w:val="00B025CE"/>
    <w:rsid w:val="00B026CC"/>
    <w:rsid w:val="00B02A85"/>
    <w:rsid w:val="00B02B41"/>
    <w:rsid w:val="00B02E4C"/>
    <w:rsid w:val="00B0378D"/>
    <w:rsid w:val="00B042CC"/>
    <w:rsid w:val="00B04488"/>
    <w:rsid w:val="00B04A4B"/>
    <w:rsid w:val="00B04B8C"/>
    <w:rsid w:val="00B04F65"/>
    <w:rsid w:val="00B05E14"/>
    <w:rsid w:val="00B07126"/>
    <w:rsid w:val="00B071B7"/>
    <w:rsid w:val="00B076B9"/>
    <w:rsid w:val="00B07855"/>
    <w:rsid w:val="00B10495"/>
    <w:rsid w:val="00B10FEA"/>
    <w:rsid w:val="00B127F7"/>
    <w:rsid w:val="00B1344C"/>
    <w:rsid w:val="00B13DD5"/>
    <w:rsid w:val="00B14037"/>
    <w:rsid w:val="00B14FA4"/>
    <w:rsid w:val="00B15BD4"/>
    <w:rsid w:val="00B15F93"/>
    <w:rsid w:val="00B17EAD"/>
    <w:rsid w:val="00B201A4"/>
    <w:rsid w:val="00B201B5"/>
    <w:rsid w:val="00B20295"/>
    <w:rsid w:val="00B208CB"/>
    <w:rsid w:val="00B20AAA"/>
    <w:rsid w:val="00B20D48"/>
    <w:rsid w:val="00B2159F"/>
    <w:rsid w:val="00B215DF"/>
    <w:rsid w:val="00B216AA"/>
    <w:rsid w:val="00B21AB0"/>
    <w:rsid w:val="00B22796"/>
    <w:rsid w:val="00B23601"/>
    <w:rsid w:val="00B24012"/>
    <w:rsid w:val="00B246D5"/>
    <w:rsid w:val="00B24EB5"/>
    <w:rsid w:val="00B2652D"/>
    <w:rsid w:val="00B2679E"/>
    <w:rsid w:val="00B26A6A"/>
    <w:rsid w:val="00B26B93"/>
    <w:rsid w:val="00B26DB1"/>
    <w:rsid w:val="00B2701C"/>
    <w:rsid w:val="00B27986"/>
    <w:rsid w:val="00B27C7C"/>
    <w:rsid w:val="00B27DD7"/>
    <w:rsid w:val="00B30103"/>
    <w:rsid w:val="00B30C2F"/>
    <w:rsid w:val="00B30DA2"/>
    <w:rsid w:val="00B3155B"/>
    <w:rsid w:val="00B31647"/>
    <w:rsid w:val="00B317D7"/>
    <w:rsid w:val="00B31C5E"/>
    <w:rsid w:val="00B31FAF"/>
    <w:rsid w:val="00B3234E"/>
    <w:rsid w:val="00B32B1C"/>
    <w:rsid w:val="00B32F58"/>
    <w:rsid w:val="00B32F97"/>
    <w:rsid w:val="00B3358C"/>
    <w:rsid w:val="00B33718"/>
    <w:rsid w:val="00B33C19"/>
    <w:rsid w:val="00B342B9"/>
    <w:rsid w:val="00B34B46"/>
    <w:rsid w:val="00B354FC"/>
    <w:rsid w:val="00B35B72"/>
    <w:rsid w:val="00B36464"/>
    <w:rsid w:val="00B3689E"/>
    <w:rsid w:val="00B36B2D"/>
    <w:rsid w:val="00B36EA3"/>
    <w:rsid w:val="00B377D7"/>
    <w:rsid w:val="00B37CED"/>
    <w:rsid w:val="00B37DF4"/>
    <w:rsid w:val="00B4031B"/>
    <w:rsid w:val="00B4045E"/>
    <w:rsid w:val="00B4046C"/>
    <w:rsid w:val="00B4086F"/>
    <w:rsid w:val="00B4120E"/>
    <w:rsid w:val="00B41C11"/>
    <w:rsid w:val="00B41E53"/>
    <w:rsid w:val="00B42E67"/>
    <w:rsid w:val="00B440E4"/>
    <w:rsid w:val="00B442DF"/>
    <w:rsid w:val="00B45BB7"/>
    <w:rsid w:val="00B45BE4"/>
    <w:rsid w:val="00B45BFA"/>
    <w:rsid w:val="00B45D43"/>
    <w:rsid w:val="00B472EC"/>
    <w:rsid w:val="00B47961"/>
    <w:rsid w:val="00B47C45"/>
    <w:rsid w:val="00B47CDF"/>
    <w:rsid w:val="00B47FC5"/>
    <w:rsid w:val="00B507BD"/>
    <w:rsid w:val="00B50B4D"/>
    <w:rsid w:val="00B51DC3"/>
    <w:rsid w:val="00B527E5"/>
    <w:rsid w:val="00B529EB"/>
    <w:rsid w:val="00B52BB7"/>
    <w:rsid w:val="00B53A22"/>
    <w:rsid w:val="00B546BD"/>
    <w:rsid w:val="00B562B3"/>
    <w:rsid w:val="00B563DF"/>
    <w:rsid w:val="00B565BF"/>
    <w:rsid w:val="00B565EB"/>
    <w:rsid w:val="00B57032"/>
    <w:rsid w:val="00B57AC3"/>
    <w:rsid w:val="00B6088F"/>
    <w:rsid w:val="00B6089B"/>
    <w:rsid w:val="00B60F4E"/>
    <w:rsid w:val="00B6127E"/>
    <w:rsid w:val="00B614C8"/>
    <w:rsid w:val="00B626B8"/>
    <w:rsid w:val="00B627A0"/>
    <w:rsid w:val="00B63074"/>
    <w:rsid w:val="00B631ED"/>
    <w:rsid w:val="00B6438F"/>
    <w:rsid w:val="00B64CAF"/>
    <w:rsid w:val="00B64F80"/>
    <w:rsid w:val="00B65079"/>
    <w:rsid w:val="00B6574C"/>
    <w:rsid w:val="00B65CC1"/>
    <w:rsid w:val="00B660DF"/>
    <w:rsid w:val="00B6637A"/>
    <w:rsid w:val="00B6672B"/>
    <w:rsid w:val="00B6799A"/>
    <w:rsid w:val="00B70900"/>
    <w:rsid w:val="00B70A77"/>
    <w:rsid w:val="00B70B63"/>
    <w:rsid w:val="00B71D58"/>
    <w:rsid w:val="00B71E2B"/>
    <w:rsid w:val="00B71EAE"/>
    <w:rsid w:val="00B72333"/>
    <w:rsid w:val="00B738C0"/>
    <w:rsid w:val="00B73B70"/>
    <w:rsid w:val="00B73B83"/>
    <w:rsid w:val="00B73E85"/>
    <w:rsid w:val="00B73E99"/>
    <w:rsid w:val="00B743DE"/>
    <w:rsid w:val="00B7458B"/>
    <w:rsid w:val="00B752E6"/>
    <w:rsid w:val="00B753F2"/>
    <w:rsid w:val="00B75FF3"/>
    <w:rsid w:val="00B760D3"/>
    <w:rsid w:val="00B76279"/>
    <w:rsid w:val="00B76AC7"/>
    <w:rsid w:val="00B76BD8"/>
    <w:rsid w:val="00B76F90"/>
    <w:rsid w:val="00B77EE3"/>
    <w:rsid w:val="00B80705"/>
    <w:rsid w:val="00B80922"/>
    <w:rsid w:val="00B809A5"/>
    <w:rsid w:val="00B81011"/>
    <w:rsid w:val="00B81076"/>
    <w:rsid w:val="00B821C9"/>
    <w:rsid w:val="00B82887"/>
    <w:rsid w:val="00B82CA6"/>
    <w:rsid w:val="00B82D74"/>
    <w:rsid w:val="00B83068"/>
    <w:rsid w:val="00B839D0"/>
    <w:rsid w:val="00B839ED"/>
    <w:rsid w:val="00B83F07"/>
    <w:rsid w:val="00B84DB4"/>
    <w:rsid w:val="00B8515F"/>
    <w:rsid w:val="00B8520F"/>
    <w:rsid w:val="00B85387"/>
    <w:rsid w:val="00B85D23"/>
    <w:rsid w:val="00B85E57"/>
    <w:rsid w:val="00B85E94"/>
    <w:rsid w:val="00B860A7"/>
    <w:rsid w:val="00B868CF"/>
    <w:rsid w:val="00B9018B"/>
    <w:rsid w:val="00B9050B"/>
    <w:rsid w:val="00B90D20"/>
    <w:rsid w:val="00B9139A"/>
    <w:rsid w:val="00B96197"/>
    <w:rsid w:val="00B962FC"/>
    <w:rsid w:val="00B96C8C"/>
    <w:rsid w:val="00B97062"/>
    <w:rsid w:val="00B9724C"/>
    <w:rsid w:val="00B97755"/>
    <w:rsid w:val="00B97815"/>
    <w:rsid w:val="00B978BC"/>
    <w:rsid w:val="00BA03DA"/>
    <w:rsid w:val="00BA0E04"/>
    <w:rsid w:val="00BA0FF2"/>
    <w:rsid w:val="00BA1077"/>
    <w:rsid w:val="00BA1D4B"/>
    <w:rsid w:val="00BA1EC0"/>
    <w:rsid w:val="00BA2526"/>
    <w:rsid w:val="00BA3EAE"/>
    <w:rsid w:val="00BA441A"/>
    <w:rsid w:val="00BA450A"/>
    <w:rsid w:val="00BA53B0"/>
    <w:rsid w:val="00BA568E"/>
    <w:rsid w:val="00BA59C9"/>
    <w:rsid w:val="00BA62E8"/>
    <w:rsid w:val="00BA6E8A"/>
    <w:rsid w:val="00BA6EB4"/>
    <w:rsid w:val="00BA7D0A"/>
    <w:rsid w:val="00BA7D63"/>
    <w:rsid w:val="00BB002C"/>
    <w:rsid w:val="00BB0912"/>
    <w:rsid w:val="00BB0F77"/>
    <w:rsid w:val="00BB2569"/>
    <w:rsid w:val="00BB35EA"/>
    <w:rsid w:val="00BB3738"/>
    <w:rsid w:val="00BB3B88"/>
    <w:rsid w:val="00BB41AD"/>
    <w:rsid w:val="00BB4C71"/>
    <w:rsid w:val="00BB76ED"/>
    <w:rsid w:val="00BB7784"/>
    <w:rsid w:val="00BB7CAF"/>
    <w:rsid w:val="00BC00E8"/>
    <w:rsid w:val="00BC025F"/>
    <w:rsid w:val="00BC07B6"/>
    <w:rsid w:val="00BC12AF"/>
    <w:rsid w:val="00BC134E"/>
    <w:rsid w:val="00BC1563"/>
    <w:rsid w:val="00BC1A17"/>
    <w:rsid w:val="00BC1C1D"/>
    <w:rsid w:val="00BC2102"/>
    <w:rsid w:val="00BC25B2"/>
    <w:rsid w:val="00BC26C3"/>
    <w:rsid w:val="00BC28AC"/>
    <w:rsid w:val="00BC2984"/>
    <w:rsid w:val="00BC2CBC"/>
    <w:rsid w:val="00BC2EAC"/>
    <w:rsid w:val="00BC3721"/>
    <w:rsid w:val="00BC4725"/>
    <w:rsid w:val="00BC4F33"/>
    <w:rsid w:val="00BC607F"/>
    <w:rsid w:val="00BC66B2"/>
    <w:rsid w:val="00BC6730"/>
    <w:rsid w:val="00BC6901"/>
    <w:rsid w:val="00BC6FB1"/>
    <w:rsid w:val="00BC7B2F"/>
    <w:rsid w:val="00BD04EC"/>
    <w:rsid w:val="00BD08BE"/>
    <w:rsid w:val="00BD08D4"/>
    <w:rsid w:val="00BD0E8E"/>
    <w:rsid w:val="00BD0ED0"/>
    <w:rsid w:val="00BD0F9C"/>
    <w:rsid w:val="00BD1390"/>
    <w:rsid w:val="00BD15DC"/>
    <w:rsid w:val="00BD1CE2"/>
    <w:rsid w:val="00BD2A6F"/>
    <w:rsid w:val="00BD475E"/>
    <w:rsid w:val="00BD4CEF"/>
    <w:rsid w:val="00BD4EDE"/>
    <w:rsid w:val="00BD529A"/>
    <w:rsid w:val="00BD6444"/>
    <w:rsid w:val="00BD6B73"/>
    <w:rsid w:val="00BD6C0F"/>
    <w:rsid w:val="00BD6CF9"/>
    <w:rsid w:val="00BD6E50"/>
    <w:rsid w:val="00BD73C2"/>
    <w:rsid w:val="00BE106D"/>
    <w:rsid w:val="00BE127F"/>
    <w:rsid w:val="00BE4AA4"/>
    <w:rsid w:val="00BE4D24"/>
    <w:rsid w:val="00BE4E59"/>
    <w:rsid w:val="00BE6134"/>
    <w:rsid w:val="00BE61ED"/>
    <w:rsid w:val="00BE7B08"/>
    <w:rsid w:val="00BE7C5E"/>
    <w:rsid w:val="00BF0055"/>
    <w:rsid w:val="00BF0706"/>
    <w:rsid w:val="00BF1437"/>
    <w:rsid w:val="00BF1CE0"/>
    <w:rsid w:val="00BF23A4"/>
    <w:rsid w:val="00BF29D4"/>
    <w:rsid w:val="00BF304D"/>
    <w:rsid w:val="00BF3D60"/>
    <w:rsid w:val="00BF3F19"/>
    <w:rsid w:val="00BF4224"/>
    <w:rsid w:val="00BF4EAB"/>
    <w:rsid w:val="00BF539E"/>
    <w:rsid w:val="00BF5B33"/>
    <w:rsid w:val="00BF612E"/>
    <w:rsid w:val="00C00683"/>
    <w:rsid w:val="00C00BD7"/>
    <w:rsid w:val="00C00F72"/>
    <w:rsid w:val="00C0259F"/>
    <w:rsid w:val="00C02AA7"/>
    <w:rsid w:val="00C02ED5"/>
    <w:rsid w:val="00C0367C"/>
    <w:rsid w:val="00C05030"/>
    <w:rsid w:val="00C061FF"/>
    <w:rsid w:val="00C06311"/>
    <w:rsid w:val="00C06761"/>
    <w:rsid w:val="00C06FC7"/>
    <w:rsid w:val="00C10077"/>
    <w:rsid w:val="00C100D2"/>
    <w:rsid w:val="00C102A1"/>
    <w:rsid w:val="00C117C7"/>
    <w:rsid w:val="00C11C67"/>
    <w:rsid w:val="00C122CE"/>
    <w:rsid w:val="00C1272C"/>
    <w:rsid w:val="00C127ED"/>
    <w:rsid w:val="00C12ABA"/>
    <w:rsid w:val="00C13654"/>
    <w:rsid w:val="00C13822"/>
    <w:rsid w:val="00C13938"/>
    <w:rsid w:val="00C139D0"/>
    <w:rsid w:val="00C13E69"/>
    <w:rsid w:val="00C142B7"/>
    <w:rsid w:val="00C14330"/>
    <w:rsid w:val="00C1439C"/>
    <w:rsid w:val="00C146F7"/>
    <w:rsid w:val="00C14A62"/>
    <w:rsid w:val="00C150B6"/>
    <w:rsid w:val="00C15649"/>
    <w:rsid w:val="00C16181"/>
    <w:rsid w:val="00C16694"/>
    <w:rsid w:val="00C16874"/>
    <w:rsid w:val="00C16AB7"/>
    <w:rsid w:val="00C16D99"/>
    <w:rsid w:val="00C16EFA"/>
    <w:rsid w:val="00C175B4"/>
    <w:rsid w:val="00C17947"/>
    <w:rsid w:val="00C17B01"/>
    <w:rsid w:val="00C206B2"/>
    <w:rsid w:val="00C20992"/>
    <w:rsid w:val="00C21B35"/>
    <w:rsid w:val="00C21D0C"/>
    <w:rsid w:val="00C21D21"/>
    <w:rsid w:val="00C22001"/>
    <w:rsid w:val="00C22A91"/>
    <w:rsid w:val="00C23D82"/>
    <w:rsid w:val="00C24699"/>
    <w:rsid w:val="00C24764"/>
    <w:rsid w:val="00C250BD"/>
    <w:rsid w:val="00C25283"/>
    <w:rsid w:val="00C2614C"/>
    <w:rsid w:val="00C2671F"/>
    <w:rsid w:val="00C26853"/>
    <w:rsid w:val="00C26C79"/>
    <w:rsid w:val="00C26F1D"/>
    <w:rsid w:val="00C2749A"/>
    <w:rsid w:val="00C275EE"/>
    <w:rsid w:val="00C27624"/>
    <w:rsid w:val="00C2782E"/>
    <w:rsid w:val="00C309BF"/>
    <w:rsid w:val="00C31DC6"/>
    <w:rsid w:val="00C320CF"/>
    <w:rsid w:val="00C323AF"/>
    <w:rsid w:val="00C32760"/>
    <w:rsid w:val="00C329B8"/>
    <w:rsid w:val="00C32BFC"/>
    <w:rsid w:val="00C3302D"/>
    <w:rsid w:val="00C3340E"/>
    <w:rsid w:val="00C34FBB"/>
    <w:rsid w:val="00C35EA5"/>
    <w:rsid w:val="00C366F3"/>
    <w:rsid w:val="00C3765A"/>
    <w:rsid w:val="00C3784F"/>
    <w:rsid w:val="00C400DB"/>
    <w:rsid w:val="00C402E2"/>
    <w:rsid w:val="00C41F90"/>
    <w:rsid w:val="00C42418"/>
    <w:rsid w:val="00C4290B"/>
    <w:rsid w:val="00C42A86"/>
    <w:rsid w:val="00C42D9D"/>
    <w:rsid w:val="00C42EE3"/>
    <w:rsid w:val="00C436B5"/>
    <w:rsid w:val="00C43E35"/>
    <w:rsid w:val="00C44561"/>
    <w:rsid w:val="00C44D7C"/>
    <w:rsid w:val="00C452C4"/>
    <w:rsid w:val="00C4710F"/>
    <w:rsid w:val="00C4749E"/>
    <w:rsid w:val="00C507E9"/>
    <w:rsid w:val="00C5109D"/>
    <w:rsid w:val="00C51BAF"/>
    <w:rsid w:val="00C51BC7"/>
    <w:rsid w:val="00C52296"/>
    <w:rsid w:val="00C5250C"/>
    <w:rsid w:val="00C529F0"/>
    <w:rsid w:val="00C54073"/>
    <w:rsid w:val="00C54652"/>
    <w:rsid w:val="00C54691"/>
    <w:rsid w:val="00C54A90"/>
    <w:rsid w:val="00C553FD"/>
    <w:rsid w:val="00C5557E"/>
    <w:rsid w:val="00C5588F"/>
    <w:rsid w:val="00C55F15"/>
    <w:rsid w:val="00C56A23"/>
    <w:rsid w:val="00C60005"/>
    <w:rsid w:val="00C60251"/>
    <w:rsid w:val="00C6086B"/>
    <w:rsid w:val="00C608C1"/>
    <w:rsid w:val="00C60F15"/>
    <w:rsid w:val="00C618BF"/>
    <w:rsid w:val="00C61FA7"/>
    <w:rsid w:val="00C623B5"/>
    <w:rsid w:val="00C623EC"/>
    <w:rsid w:val="00C629AC"/>
    <w:rsid w:val="00C63BE6"/>
    <w:rsid w:val="00C64CA7"/>
    <w:rsid w:val="00C65141"/>
    <w:rsid w:val="00C65701"/>
    <w:rsid w:val="00C65719"/>
    <w:rsid w:val="00C65EC2"/>
    <w:rsid w:val="00C66A02"/>
    <w:rsid w:val="00C6718E"/>
    <w:rsid w:val="00C6732B"/>
    <w:rsid w:val="00C7010C"/>
    <w:rsid w:val="00C71765"/>
    <w:rsid w:val="00C717F5"/>
    <w:rsid w:val="00C71F49"/>
    <w:rsid w:val="00C72018"/>
    <w:rsid w:val="00C72451"/>
    <w:rsid w:val="00C72925"/>
    <w:rsid w:val="00C7366B"/>
    <w:rsid w:val="00C747C9"/>
    <w:rsid w:val="00C7485C"/>
    <w:rsid w:val="00C758CF"/>
    <w:rsid w:val="00C75A9C"/>
    <w:rsid w:val="00C75E38"/>
    <w:rsid w:val="00C76338"/>
    <w:rsid w:val="00C764CA"/>
    <w:rsid w:val="00C76CEC"/>
    <w:rsid w:val="00C76D56"/>
    <w:rsid w:val="00C7757E"/>
    <w:rsid w:val="00C77EB7"/>
    <w:rsid w:val="00C80572"/>
    <w:rsid w:val="00C81929"/>
    <w:rsid w:val="00C82446"/>
    <w:rsid w:val="00C828E1"/>
    <w:rsid w:val="00C82C56"/>
    <w:rsid w:val="00C82DEC"/>
    <w:rsid w:val="00C82EB6"/>
    <w:rsid w:val="00C833CC"/>
    <w:rsid w:val="00C83732"/>
    <w:rsid w:val="00C8435B"/>
    <w:rsid w:val="00C847D5"/>
    <w:rsid w:val="00C84B11"/>
    <w:rsid w:val="00C84B90"/>
    <w:rsid w:val="00C8591E"/>
    <w:rsid w:val="00C85C6E"/>
    <w:rsid w:val="00C85FBC"/>
    <w:rsid w:val="00C861E3"/>
    <w:rsid w:val="00C862B3"/>
    <w:rsid w:val="00C86795"/>
    <w:rsid w:val="00C86DDA"/>
    <w:rsid w:val="00C87736"/>
    <w:rsid w:val="00C8784A"/>
    <w:rsid w:val="00C879DC"/>
    <w:rsid w:val="00C87A45"/>
    <w:rsid w:val="00C87B8F"/>
    <w:rsid w:val="00C87C3C"/>
    <w:rsid w:val="00C87E89"/>
    <w:rsid w:val="00C90050"/>
    <w:rsid w:val="00C908E7"/>
    <w:rsid w:val="00C90DB7"/>
    <w:rsid w:val="00C91F9C"/>
    <w:rsid w:val="00C92DDA"/>
    <w:rsid w:val="00C92DE9"/>
    <w:rsid w:val="00C93031"/>
    <w:rsid w:val="00C93B4D"/>
    <w:rsid w:val="00C959D3"/>
    <w:rsid w:val="00C961BD"/>
    <w:rsid w:val="00C967C6"/>
    <w:rsid w:val="00C969ED"/>
    <w:rsid w:val="00C96DE3"/>
    <w:rsid w:val="00C975A4"/>
    <w:rsid w:val="00C97A97"/>
    <w:rsid w:val="00C97C7D"/>
    <w:rsid w:val="00C97F5E"/>
    <w:rsid w:val="00CA0227"/>
    <w:rsid w:val="00CA09CB"/>
    <w:rsid w:val="00CA168D"/>
    <w:rsid w:val="00CA183A"/>
    <w:rsid w:val="00CA20A0"/>
    <w:rsid w:val="00CA2785"/>
    <w:rsid w:val="00CA288C"/>
    <w:rsid w:val="00CA2C8B"/>
    <w:rsid w:val="00CA3015"/>
    <w:rsid w:val="00CA3828"/>
    <w:rsid w:val="00CA3C19"/>
    <w:rsid w:val="00CA3F63"/>
    <w:rsid w:val="00CA4F8E"/>
    <w:rsid w:val="00CA5A2A"/>
    <w:rsid w:val="00CA6320"/>
    <w:rsid w:val="00CA65C0"/>
    <w:rsid w:val="00CA6654"/>
    <w:rsid w:val="00CA67D1"/>
    <w:rsid w:val="00CA6D77"/>
    <w:rsid w:val="00CA6F42"/>
    <w:rsid w:val="00CA7561"/>
    <w:rsid w:val="00CA77F1"/>
    <w:rsid w:val="00CA7899"/>
    <w:rsid w:val="00CA7982"/>
    <w:rsid w:val="00CA7D23"/>
    <w:rsid w:val="00CB070E"/>
    <w:rsid w:val="00CB0F3C"/>
    <w:rsid w:val="00CB104D"/>
    <w:rsid w:val="00CB164C"/>
    <w:rsid w:val="00CB1804"/>
    <w:rsid w:val="00CB1F56"/>
    <w:rsid w:val="00CB2276"/>
    <w:rsid w:val="00CB2E5A"/>
    <w:rsid w:val="00CB31A1"/>
    <w:rsid w:val="00CB3FAD"/>
    <w:rsid w:val="00CB4A63"/>
    <w:rsid w:val="00CB5982"/>
    <w:rsid w:val="00CB5F0B"/>
    <w:rsid w:val="00CB5F68"/>
    <w:rsid w:val="00CB6D97"/>
    <w:rsid w:val="00CB6F5C"/>
    <w:rsid w:val="00CB7012"/>
    <w:rsid w:val="00CC1458"/>
    <w:rsid w:val="00CC1911"/>
    <w:rsid w:val="00CC22E2"/>
    <w:rsid w:val="00CC3987"/>
    <w:rsid w:val="00CC3AA7"/>
    <w:rsid w:val="00CC3E1C"/>
    <w:rsid w:val="00CC4D2F"/>
    <w:rsid w:val="00CC4D85"/>
    <w:rsid w:val="00CC4FDB"/>
    <w:rsid w:val="00CC542A"/>
    <w:rsid w:val="00CC55B6"/>
    <w:rsid w:val="00CC56F0"/>
    <w:rsid w:val="00CC5801"/>
    <w:rsid w:val="00CC657E"/>
    <w:rsid w:val="00CC65CE"/>
    <w:rsid w:val="00CC68D9"/>
    <w:rsid w:val="00CC74FD"/>
    <w:rsid w:val="00CC7617"/>
    <w:rsid w:val="00CC767E"/>
    <w:rsid w:val="00CC790D"/>
    <w:rsid w:val="00CC7C7D"/>
    <w:rsid w:val="00CC7DC9"/>
    <w:rsid w:val="00CD0393"/>
    <w:rsid w:val="00CD045B"/>
    <w:rsid w:val="00CD04B9"/>
    <w:rsid w:val="00CD0797"/>
    <w:rsid w:val="00CD0AED"/>
    <w:rsid w:val="00CD0C15"/>
    <w:rsid w:val="00CD1824"/>
    <w:rsid w:val="00CD1AB6"/>
    <w:rsid w:val="00CD1B4E"/>
    <w:rsid w:val="00CD1F7F"/>
    <w:rsid w:val="00CD289B"/>
    <w:rsid w:val="00CD29DF"/>
    <w:rsid w:val="00CD2C20"/>
    <w:rsid w:val="00CD2CD5"/>
    <w:rsid w:val="00CD2DBD"/>
    <w:rsid w:val="00CD2E49"/>
    <w:rsid w:val="00CD3613"/>
    <w:rsid w:val="00CD3F9F"/>
    <w:rsid w:val="00CD4C8D"/>
    <w:rsid w:val="00CD56F4"/>
    <w:rsid w:val="00CD6283"/>
    <w:rsid w:val="00CD64FF"/>
    <w:rsid w:val="00CD6EB4"/>
    <w:rsid w:val="00CD7CAD"/>
    <w:rsid w:val="00CE03E9"/>
    <w:rsid w:val="00CE0854"/>
    <w:rsid w:val="00CE08BE"/>
    <w:rsid w:val="00CE120F"/>
    <w:rsid w:val="00CE1299"/>
    <w:rsid w:val="00CE2066"/>
    <w:rsid w:val="00CE26DD"/>
    <w:rsid w:val="00CE27CD"/>
    <w:rsid w:val="00CE5152"/>
    <w:rsid w:val="00CE54F5"/>
    <w:rsid w:val="00CE5D30"/>
    <w:rsid w:val="00CE5FCB"/>
    <w:rsid w:val="00CE6694"/>
    <w:rsid w:val="00CE674C"/>
    <w:rsid w:val="00CE6D76"/>
    <w:rsid w:val="00CE7570"/>
    <w:rsid w:val="00CF0027"/>
    <w:rsid w:val="00CF00C9"/>
    <w:rsid w:val="00CF074A"/>
    <w:rsid w:val="00CF0792"/>
    <w:rsid w:val="00CF15D4"/>
    <w:rsid w:val="00CF164E"/>
    <w:rsid w:val="00CF1B1F"/>
    <w:rsid w:val="00CF1F19"/>
    <w:rsid w:val="00CF2E46"/>
    <w:rsid w:val="00CF4172"/>
    <w:rsid w:val="00CF42B6"/>
    <w:rsid w:val="00CF4473"/>
    <w:rsid w:val="00CF464C"/>
    <w:rsid w:val="00CF489B"/>
    <w:rsid w:val="00CF652C"/>
    <w:rsid w:val="00CF69AC"/>
    <w:rsid w:val="00CF6B03"/>
    <w:rsid w:val="00CF7B3F"/>
    <w:rsid w:val="00D00612"/>
    <w:rsid w:val="00D00C78"/>
    <w:rsid w:val="00D015A4"/>
    <w:rsid w:val="00D01B86"/>
    <w:rsid w:val="00D01B9A"/>
    <w:rsid w:val="00D0213A"/>
    <w:rsid w:val="00D02AA9"/>
    <w:rsid w:val="00D03970"/>
    <w:rsid w:val="00D03A86"/>
    <w:rsid w:val="00D040AD"/>
    <w:rsid w:val="00D04D64"/>
    <w:rsid w:val="00D0588D"/>
    <w:rsid w:val="00D06061"/>
    <w:rsid w:val="00D06E17"/>
    <w:rsid w:val="00D07D37"/>
    <w:rsid w:val="00D1004E"/>
    <w:rsid w:val="00D10527"/>
    <w:rsid w:val="00D106FB"/>
    <w:rsid w:val="00D1099E"/>
    <w:rsid w:val="00D109AC"/>
    <w:rsid w:val="00D10A2A"/>
    <w:rsid w:val="00D10FEB"/>
    <w:rsid w:val="00D11139"/>
    <w:rsid w:val="00D1171A"/>
    <w:rsid w:val="00D11CCA"/>
    <w:rsid w:val="00D136B1"/>
    <w:rsid w:val="00D136B8"/>
    <w:rsid w:val="00D142BC"/>
    <w:rsid w:val="00D143B0"/>
    <w:rsid w:val="00D145C5"/>
    <w:rsid w:val="00D14925"/>
    <w:rsid w:val="00D14C5B"/>
    <w:rsid w:val="00D15FAD"/>
    <w:rsid w:val="00D1628E"/>
    <w:rsid w:val="00D1649A"/>
    <w:rsid w:val="00D16B5E"/>
    <w:rsid w:val="00D16DC4"/>
    <w:rsid w:val="00D20F74"/>
    <w:rsid w:val="00D20F7F"/>
    <w:rsid w:val="00D22AC6"/>
    <w:rsid w:val="00D22B07"/>
    <w:rsid w:val="00D23226"/>
    <w:rsid w:val="00D2352B"/>
    <w:rsid w:val="00D23A29"/>
    <w:rsid w:val="00D2408F"/>
    <w:rsid w:val="00D255C3"/>
    <w:rsid w:val="00D255D9"/>
    <w:rsid w:val="00D25A3F"/>
    <w:rsid w:val="00D265D5"/>
    <w:rsid w:val="00D27678"/>
    <w:rsid w:val="00D3001F"/>
    <w:rsid w:val="00D3050B"/>
    <w:rsid w:val="00D31462"/>
    <w:rsid w:val="00D31727"/>
    <w:rsid w:val="00D31C1A"/>
    <w:rsid w:val="00D31D9A"/>
    <w:rsid w:val="00D32119"/>
    <w:rsid w:val="00D32308"/>
    <w:rsid w:val="00D32859"/>
    <w:rsid w:val="00D333E3"/>
    <w:rsid w:val="00D3351F"/>
    <w:rsid w:val="00D34936"/>
    <w:rsid w:val="00D34BA6"/>
    <w:rsid w:val="00D35122"/>
    <w:rsid w:val="00D357CD"/>
    <w:rsid w:val="00D36A99"/>
    <w:rsid w:val="00D376EA"/>
    <w:rsid w:val="00D4010D"/>
    <w:rsid w:val="00D401DD"/>
    <w:rsid w:val="00D40558"/>
    <w:rsid w:val="00D40FED"/>
    <w:rsid w:val="00D41B9C"/>
    <w:rsid w:val="00D41C35"/>
    <w:rsid w:val="00D41C4B"/>
    <w:rsid w:val="00D42712"/>
    <w:rsid w:val="00D42C2F"/>
    <w:rsid w:val="00D42FB4"/>
    <w:rsid w:val="00D43D3B"/>
    <w:rsid w:val="00D44736"/>
    <w:rsid w:val="00D4492E"/>
    <w:rsid w:val="00D45EE5"/>
    <w:rsid w:val="00D460B5"/>
    <w:rsid w:val="00D4649C"/>
    <w:rsid w:val="00D47F5F"/>
    <w:rsid w:val="00D5126A"/>
    <w:rsid w:val="00D517D3"/>
    <w:rsid w:val="00D51DC6"/>
    <w:rsid w:val="00D520B4"/>
    <w:rsid w:val="00D5233D"/>
    <w:rsid w:val="00D52EF8"/>
    <w:rsid w:val="00D539CD"/>
    <w:rsid w:val="00D5435E"/>
    <w:rsid w:val="00D5490C"/>
    <w:rsid w:val="00D54B9C"/>
    <w:rsid w:val="00D550D6"/>
    <w:rsid w:val="00D5574C"/>
    <w:rsid w:val="00D55FF7"/>
    <w:rsid w:val="00D56202"/>
    <w:rsid w:val="00D56350"/>
    <w:rsid w:val="00D56948"/>
    <w:rsid w:val="00D569FB"/>
    <w:rsid w:val="00D56FAC"/>
    <w:rsid w:val="00D57051"/>
    <w:rsid w:val="00D570F5"/>
    <w:rsid w:val="00D57DAD"/>
    <w:rsid w:val="00D60226"/>
    <w:rsid w:val="00D60317"/>
    <w:rsid w:val="00D6078A"/>
    <w:rsid w:val="00D607E1"/>
    <w:rsid w:val="00D60DAB"/>
    <w:rsid w:val="00D60F5C"/>
    <w:rsid w:val="00D6202C"/>
    <w:rsid w:val="00D62163"/>
    <w:rsid w:val="00D624DA"/>
    <w:rsid w:val="00D62CDC"/>
    <w:rsid w:val="00D62DC4"/>
    <w:rsid w:val="00D63EC0"/>
    <w:rsid w:val="00D643FC"/>
    <w:rsid w:val="00D64421"/>
    <w:rsid w:val="00D64604"/>
    <w:rsid w:val="00D64B03"/>
    <w:rsid w:val="00D6500D"/>
    <w:rsid w:val="00D65178"/>
    <w:rsid w:val="00D655C3"/>
    <w:rsid w:val="00D65672"/>
    <w:rsid w:val="00D65FB4"/>
    <w:rsid w:val="00D66BF6"/>
    <w:rsid w:val="00D6745E"/>
    <w:rsid w:val="00D679F9"/>
    <w:rsid w:val="00D7061A"/>
    <w:rsid w:val="00D70E9C"/>
    <w:rsid w:val="00D71274"/>
    <w:rsid w:val="00D71916"/>
    <w:rsid w:val="00D71DD2"/>
    <w:rsid w:val="00D721B7"/>
    <w:rsid w:val="00D7280B"/>
    <w:rsid w:val="00D73987"/>
    <w:rsid w:val="00D73A72"/>
    <w:rsid w:val="00D73BAB"/>
    <w:rsid w:val="00D74552"/>
    <w:rsid w:val="00D748F6"/>
    <w:rsid w:val="00D74B1A"/>
    <w:rsid w:val="00D751FB"/>
    <w:rsid w:val="00D7531E"/>
    <w:rsid w:val="00D76422"/>
    <w:rsid w:val="00D7747D"/>
    <w:rsid w:val="00D7768B"/>
    <w:rsid w:val="00D80248"/>
    <w:rsid w:val="00D80C5F"/>
    <w:rsid w:val="00D81E70"/>
    <w:rsid w:val="00D821A2"/>
    <w:rsid w:val="00D831E0"/>
    <w:rsid w:val="00D83365"/>
    <w:rsid w:val="00D833BE"/>
    <w:rsid w:val="00D84537"/>
    <w:rsid w:val="00D8458E"/>
    <w:rsid w:val="00D8459F"/>
    <w:rsid w:val="00D84BB8"/>
    <w:rsid w:val="00D85BE4"/>
    <w:rsid w:val="00D86D53"/>
    <w:rsid w:val="00D875F1"/>
    <w:rsid w:val="00D90559"/>
    <w:rsid w:val="00D90589"/>
    <w:rsid w:val="00D90722"/>
    <w:rsid w:val="00D90B16"/>
    <w:rsid w:val="00D90F3C"/>
    <w:rsid w:val="00D9244B"/>
    <w:rsid w:val="00D928E0"/>
    <w:rsid w:val="00D92C92"/>
    <w:rsid w:val="00D92CA1"/>
    <w:rsid w:val="00D9315D"/>
    <w:rsid w:val="00D933C2"/>
    <w:rsid w:val="00D935E9"/>
    <w:rsid w:val="00D935F6"/>
    <w:rsid w:val="00D93645"/>
    <w:rsid w:val="00D938F9"/>
    <w:rsid w:val="00D95275"/>
    <w:rsid w:val="00D959B2"/>
    <w:rsid w:val="00D9647C"/>
    <w:rsid w:val="00D966A5"/>
    <w:rsid w:val="00DA0F6F"/>
    <w:rsid w:val="00DA132E"/>
    <w:rsid w:val="00DA1F0B"/>
    <w:rsid w:val="00DA227A"/>
    <w:rsid w:val="00DA2608"/>
    <w:rsid w:val="00DA325C"/>
    <w:rsid w:val="00DA5D22"/>
    <w:rsid w:val="00DA6BB9"/>
    <w:rsid w:val="00DA6BEF"/>
    <w:rsid w:val="00DA6EB0"/>
    <w:rsid w:val="00DA7898"/>
    <w:rsid w:val="00DB025D"/>
    <w:rsid w:val="00DB1F02"/>
    <w:rsid w:val="00DB25B4"/>
    <w:rsid w:val="00DB2CF8"/>
    <w:rsid w:val="00DB2D2F"/>
    <w:rsid w:val="00DB327B"/>
    <w:rsid w:val="00DB3465"/>
    <w:rsid w:val="00DB3C59"/>
    <w:rsid w:val="00DB452B"/>
    <w:rsid w:val="00DB4BF4"/>
    <w:rsid w:val="00DB5014"/>
    <w:rsid w:val="00DB50DC"/>
    <w:rsid w:val="00DB5281"/>
    <w:rsid w:val="00DB5DBB"/>
    <w:rsid w:val="00DB7172"/>
    <w:rsid w:val="00DB7AF4"/>
    <w:rsid w:val="00DB7DA4"/>
    <w:rsid w:val="00DC0D69"/>
    <w:rsid w:val="00DC19D7"/>
    <w:rsid w:val="00DC2E1F"/>
    <w:rsid w:val="00DC3679"/>
    <w:rsid w:val="00DC3DEE"/>
    <w:rsid w:val="00DC4DA2"/>
    <w:rsid w:val="00DC57C3"/>
    <w:rsid w:val="00DC58CB"/>
    <w:rsid w:val="00DC6321"/>
    <w:rsid w:val="00DC66FB"/>
    <w:rsid w:val="00DC765E"/>
    <w:rsid w:val="00DC7E54"/>
    <w:rsid w:val="00DC7FF6"/>
    <w:rsid w:val="00DD007B"/>
    <w:rsid w:val="00DD0E51"/>
    <w:rsid w:val="00DD2066"/>
    <w:rsid w:val="00DD235A"/>
    <w:rsid w:val="00DD29C9"/>
    <w:rsid w:val="00DD2B27"/>
    <w:rsid w:val="00DD389F"/>
    <w:rsid w:val="00DD3964"/>
    <w:rsid w:val="00DD3E60"/>
    <w:rsid w:val="00DD3F2A"/>
    <w:rsid w:val="00DD3F5E"/>
    <w:rsid w:val="00DD47C7"/>
    <w:rsid w:val="00DD52D9"/>
    <w:rsid w:val="00DD552E"/>
    <w:rsid w:val="00DD5B14"/>
    <w:rsid w:val="00DD5D36"/>
    <w:rsid w:val="00DD665D"/>
    <w:rsid w:val="00DD719C"/>
    <w:rsid w:val="00DD7216"/>
    <w:rsid w:val="00DE0601"/>
    <w:rsid w:val="00DE16BE"/>
    <w:rsid w:val="00DE2779"/>
    <w:rsid w:val="00DE3470"/>
    <w:rsid w:val="00DE39A2"/>
    <w:rsid w:val="00DE39D5"/>
    <w:rsid w:val="00DE445D"/>
    <w:rsid w:val="00DE4D53"/>
    <w:rsid w:val="00DE5E44"/>
    <w:rsid w:val="00DE6322"/>
    <w:rsid w:val="00DE632F"/>
    <w:rsid w:val="00DE6BD5"/>
    <w:rsid w:val="00DF0570"/>
    <w:rsid w:val="00DF0B8A"/>
    <w:rsid w:val="00DF0EA2"/>
    <w:rsid w:val="00DF0F30"/>
    <w:rsid w:val="00DF16E4"/>
    <w:rsid w:val="00DF2BBA"/>
    <w:rsid w:val="00DF3694"/>
    <w:rsid w:val="00DF44AD"/>
    <w:rsid w:val="00DF5A94"/>
    <w:rsid w:val="00DF5D96"/>
    <w:rsid w:val="00DF6231"/>
    <w:rsid w:val="00DF703B"/>
    <w:rsid w:val="00DF7AAA"/>
    <w:rsid w:val="00DF7E33"/>
    <w:rsid w:val="00E007F2"/>
    <w:rsid w:val="00E00D30"/>
    <w:rsid w:val="00E00D82"/>
    <w:rsid w:val="00E015E4"/>
    <w:rsid w:val="00E02284"/>
    <w:rsid w:val="00E023ED"/>
    <w:rsid w:val="00E02997"/>
    <w:rsid w:val="00E02EBB"/>
    <w:rsid w:val="00E03305"/>
    <w:rsid w:val="00E034D3"/>
    <w:rsid w:val="00E03B6E"/>
    <w:rsid w:val="00E0537E"/>
    <w:rsid w:val="00E05657"/>
    <w:rsid w:val="00E05783"/>
    <w:rsid w:val="00E06B91"/>
    <w:rsid w:val="00E07235"/>
    <w:rsid w:val="00E07B83"/>
    <w:rsid w:val="00E07DEE"/>
    <w:rsid w:val="00E10027"/>
    <w:rsid w:val="00E1003D"/>
    <w:rsid w:val="00E1014D"/>
    <w:rsid w:val="00E10233"/>
    <w:rsid w:val="00E10C24"/>
    <w:rsid w:val="00E10CF6"/>
    <w:rsid w:val="00E110E8"/>
    <w:rsid w:val="00E11237"/>
    <w:rsid w:val="00E1222F"/>
    <w:rsid w:val="00E13309"/>
    <w:rsid w:val="00E14813"/>
    <w:rsid w:val="00E14AB2"/>
    <w:rsid w:val="00E14CF4"/>
    <w:rsid w:val="00E151B8"/>
    <w:rsid w:val="00E15B55"/>
    <w:rsid w:val="00E167B0"/>
    <w:rsid w:val="00E16A72"/>
    <w:rsid w:val="00E173B2"/>
    <w:rsid w:val="00E178DF"/>
    <w:rsid w:val="00E20259"/>
    <w:rsid w:val="00E20506"/>
    <w:rsid w:val="00E21707"/>
    <w:rsid w:val="00E219B6"/>
    <w:rsid w:val="00E221B5"/>
    <w:rsid w:val="00E22A21"/>
    <w:rsid w:val="00E24CC5"/>
    <w:rsid w:val="00E25353"/>
    <w:rsid w:val="00E264FB"/>
    <w:rsid w:val="00E277AF"/>
    <w:rsid w:val="00E307CC"/>
    <w:rsid w:val="00E31A65"/>
    <w:rsid w:val="00E32033"/>
    <w:rsid w:val="00E32112"/>
    <w:rsid w:val="00E323DB"/>
    <w:rsid w:val="00E324AF"/>
    <w:rsid w:val="00E32EB0"/>
    <w:rsid w:val="00E33019"/>
    <w:rsid w:val="00E331AD"/>
    <w:rsid w:val="00E3339A"/>
    <w:rsid w:val="00E33C9E"/>
    <w:rsid w:val="00E33D72"/>
    <w:rsid w:val="00E33D7C"/>
    <w:rsid w:val="00E33E3B"/>
    <w:rsid w:val="00E340F0"/>
    <w:rsid w:val="00E34168"/>
    <w:rsid w:val="00E354DF"/>
    <w:rsid w:val="00E355D8"/>
    <w:rsid w:val="00E35845"/>
    <w:rsid w:val="00E36335"/>
    <w:rsid w:val="00E374F9"/>
    <w:rsid w:val="00E376F3"/>
    <w:rsid w:val="00E400A5"/>
    <w:rsid w:val="00E400F4"/>
    <w:rsid w:val="00E40276"/>
    <w:rsid w:val="00E4068C"/>
    <w:rsid w:val="00E407C4"/>
    <w:rsid w:val="00E40B1B"/>
    <w:rsid w:val="00E4117A"/>
    <w:rsid w:val="00E412FE"/>
    <w:rsid w:val="00E41338"/>
    <w:rsid w:val="00E419D2"/>
    <w:rsid w:val="00E4225A"/>
    <w:rsid w:val="00E4292E"/>
    <w:rsid w:val="00E42C17"/>
    <w:rsid w:val="00E42C8E"/>
    <w:rsid w:val="00E42EA3"/>
    <w:rsid w:val="00E43DAB"/>
    <w:rsid w:val="00E44C96"/>
    <w:rsid w:val="00E459E0"/>
    <w:rsid w:val="00E45D80"/>
    <w:rsid w:val="00E45E61"/>
    <w:rsid w:val="00E4602D"/>
    <w:rsid w:val="00E466DC"/>
    <w:rsid w:val="00E46ADA"/>
    <w:rsid w:val="00E47196"/>
    <w:rsid w:val="00E4747A"/>
    <w:rsid w:val="00E502B8"/>
    <w:rsid w:val="00E50405"/>
    <w:rsid w:val="00E50780"/>
    <w:rsid w:val="00E50983"/>
    <w:rsid w:val="00E50E96"/>
    <w:rsid w:val="00E52691"/>
    <w:rsid w:val="00E53744"/>
    <w:rsid w:val="00E53790"/>
    <w:rsid w:val="00E53CA2"/>
    <w:rsid w:val="00E54499"/>
    <w:rsid w:val="00E54F43"/>
    <w:rsid w:val="00E60381"/>
    <w:rsid w:val="00E60949"/>
    <w:rsid w:val="00E60FE4"/>
    <w:rsid w:val="00E62418"/>
    <w:rsid w:val="00E626B1"/>
    <w:rsid w:val="00E62A79"/>
    <w:rsid w:val="00E62C19"/>
    <w:rsid w:val="00E632EE"/>
    <w:rsid w:val="00E63B3C"/>
    <w:rsid w:val="00E63B8A"/>
    <w:rsid w:val="00E644D0"/>
    <w:rsid w:val="00E64832"/>
    <w:rsid w:val="00E65828"/>
    <w:rsid w:val="00E661CC"/>
    <w:rsid w:val="00E701FE"/>
    <w:rsid w:val="00E7069E"/>
    <w:rsid w:val="00E710AA"/>
    <w:rsid w:val="00E710FF"/>
    <w:rsid w:val="00E7120E"/>
    <w:rsid w:val="00E71C05"/>
    <w:rsid w:val="00E7296C"/>
    <w:rsid w:val="00E72CAD"/>
    <w:rsid w:val="00E730CE"/>
    <w:rsid w:val="00E731AA"/>
    <w:rsid w:val="00E738C9"/>
    <w:rsid w:val="00E746FC"/>
    <w:rsid w:val="00E74974"/>
    <w:rsid w:val="00E750E1"/>
    <w:rsid w:val="00E7602B"/>
    <w:rsid w:val="00E76F50"/>
    <w:rsid w:val="00E770CA"/>
    <w:rsid w:val="00E779A2"/>
    <w:rsid w:val="00E77F07"/>
    <w:rsid w:val="00E800B4"/>
    <w:rsid w:val="00E80BED"/>
    <w:rsid w:val="00E81A47"/>
    <w:rsid w:val="00E81AC9"/>
    <w:rsid w:val="00E82698"/>
    <w:rsid w:val="00E828ED"/>
    <w:rsid w:val="00E82C0C"/>
    <w:rsid w:val="00E82CD3"/>
    <w:rsid w:val="00E8361C"/>
    <w:rsid w:val="00E841E8"/>
    <w:rsid w:val="00E845B5"/>
    <w:rsid w:val="00E84EF7"/>
    <w:rsid w:val="00E85D38"/>
    <w:rsid w:val="00E86013"/>
    <w:rsid w:val="00E8660E"/>
    <w:rsid w:val="00E869C6"/>
    <w:rsid w:val="00E86D3E"/>
    <w:rsid w:val="00E87141"/>
    <w:rsid w:val="00E8717B"/>
    <w:rsid w:val="00E874D4"/>
    <w:rsid w:val="00E879C4"/>
    <w:rsid w:val="00E87FA0"/>
    <w:rsid w:val="00E9044A"/>
    <w:rsid w:val="00E90AF5"/>
    <w:rsid w:val="00E91C5F"/>
    <w:rsid w:val="00E9201B"/>
    <w:rsid w:val="00E92030"/>
    <w:rsid w:val="00E9236B"/>
    <w:rsid w:val="00E9274A"/>
    <w:rsid w:val="00E93338"/>
    <w:rsid w:val="00E9395A"/>
    <w:rsid w:val="00E94783"/>
    <w:rsid w:val="00E9488E"/>
    <w:rsid w:val="00E94A6E"/>
    <w:rsid w:val="00E94B5E"/>
    <w:rsid w:val="00E94F1E"/>
    <w:rsid w:val="00E95993"/>
    <w:rsid w:val="00E9700D"/>
    <w:rsid w:val="00E97FEE"/>
    <w:rsid w:val="00EA05DF"/>
    <w:rsid w:val="00EA0720"/>
    <w:rsid w:val="00EA0EEE"/>
    <w:rsid w:val="00EA167D"/>
    <w:rsid w:val="00EA1F01"/>
    <w:rsid w:val="00EA1F68"/>
    <w:rsid w:val="00EA215A"/>
    <w:rsid w:val="00EA364E"/>
    <w:rsid w:val="00EA3B4F"/>
    <w:rsid w:val="00EA3F3F"/>
    <w:rsid w:val="00EA4071"/>
    <w:rsid w:val="00EA43D1"/>
    <w:rsid w:val="00EA491F"/>
    <w:rsid w:val="00EA5A42"/>
    <w:rsid w:val="00EA5DDA"/>
    <w:rsid w:val="00EA616A"/>
    <w:rsid w:val="00EA61F3"/>
    <w:rsid w:val="00EA660D"/>
    <w:rsid w:val="00EA68DB"/>
    <w:rsid w:val="00EA6C57"/>
    <w:rsid w:val="00EA6FB3"/>
    <w:rsid w:val="00EB10FD"/>
    <w:rsid w:val="00EB1C9A"/>
    <w:rsid w:val="00EB2465"/>
    <w:rsid w:val="00EB2659"/>
    <w:rsid w:val="00EB2A3E"/>
    <w:rsid w:val="00EB335C"/>
    <w:rsid w:val="00EB37F2"/>
    <w:rsid w:val="00EB38FA"/>
    <w:rsid w:val="00EB4675"/>
    <w:rsid w:val="00EB4B1F"/>
    <w:rsid w:val="00EB5644"/>
    <w:rsid w:val="00EB6399"/>
    <w:rsid w:val="00EB67FF"/>
    <w:rsid w:val="00EB6A68"/>
    <w:rsid w:val="00EB6F74"/>
    <w:rsid w:val="00EC0105"/>
    <w:rsid w:val="00EC0208"/>
    <w:rsid w:val="00EC0946"/>
    <w:rsid w:val="00EC0DB3"/>
    <w:rsid w:val="00EC13CE"/>
    <w:rsid w:val="00EC1573"/>
    <w:rsid w:val="00EC18ED"/>
    <w:rsid w:val="00EC1F34"/>
    <w:rsid w:val="00EC2D0E"/>
    <w:rsid w:val="00EC2D9A"/>
    <w:rsid w:val="00EC34AB"/>
    <w:rsid w:val="00EC3813"/>
    <w:rsid w:val="00EC3E60"/>
    <w:rsid w:val="00EC4318"/>
    <w:rsid w:val="00EC456E"/>
    <w:rsid w:val="00EC561D"/>
    <w:rsid w:val="00EC57A4"/>
    <w:rsid w:val="00EC5AA4"/>
    <w:rsid w:val="00EC607E"/>
    <w:rsid w:val="00EC63C6"/>
    <w:rsid w:val="00EC6694"/>
    <w:rsid w:val="00EC6C4D"/>
    <w:rsid w:val="00EC76CE"/>
    <w:rsid w:val="00ED0104"/>
    <w:rsid w:val="00ED03ED"/>
    <w:rsid w:val="00ED0410"/>
    <w:rsid w:val="00ED1082"/>
    <w:rsid w:val="00ED157B"/>
    <w:rsid w:val="00ED1A03"/>
    <w:rsid w:val="00ED1B40"/>
    <w:rsid w:val="00ED1C47"/>
    <w:rsid w:val="00ED3118"/>
    <w:rsid w:val="00ED3358"/>
    <w:rsid w:val="00ED365C"/>
    <w:rsid w:val="00ED3C7E"/>
    <w:rsid w:val="00ED3EB7"/>
    <w:rsid w:val="00ED3ED0"/>
    <w:rsid w:val="00ED4513"/>
    <w:rsid w:val="00ED470A"/>
    <w:rsid w:val="00ED511C"/>
    <w:rsid w:val="00ED51F1"/>
    <w:rsid w:val="00ED5C70"/>
    <w:rsid w:val="00ED7094"/>
    <w:rsid w:val="00ED72CA"/>
    <w:rsid w:val="00ED7D7E"/>
    <w:rsid w:val="00EE0F5C"/>
    <w:rsid w:val="00EE16DF"/>
    <w:rsid w:val="00EE1948"/>
    <w:rsid w:val="00EE1AC3"/>
    <w:rsid w:val="00EE1D97"/>
    <w:rsid w:val="00EE1F78"/>
    <w:rsid w:val="00EE2EC8"/>
    <w:rsid w:val="00EE3348"/>
    <w:rsid w:val="00EE46FB"/>
    <w:rsid w:val="00EE4770"/>
    <w:rsid w:val="00EE5B04"/>
    <w:rsid w:val="00EE607C"/>
    <w:rsid w:val="00EE639B"/>
    <w:rsid w:val="00EE67B0"/>
    <w:rsid w:val="00EE68FC"/>
    <w:rsid w:val="00EE6E5B"/>
    <w:rsid w:val="00EE7D86"/>
    <w:rsid w:val="00EF08CD"/>
    <w:rsid w:val="00EF0B1C"/>
    <w:rsid w:val="00EF1447"/>
    <w:rsid w:val="00EF145A"/>
    <w:rsid w:val="00EF1B3F"/>
    <w:rsid w:val="00EF1F4C"/>
    <w:rsid w:val="00EF210C"/>
    <w:rsid w:val="00EF22DB"/>
    <w:rsid w:val="00EF2896"/>
    <w:rsid w:val="00EF3199"/>
    <w:rsid w:val="00EF43BC"/>
    <w:rsid w:val="00EF4B7C"/>
    <w:rsid w:val="00EF4BC4"/>
    <w:rsid w:val="00EF56C4"/>
    <w:rsid w:val="00EF645C"/>
    <w:rsid w:val="00EF6A24"/>
    <w:rsid w:val="00EF7A68"/>
    <w:rsid w:val="00F00F4E"/>
    <w:rsid w:val="00F00F96"/>
    <w:rsid w:val="00F00FB1"/>
    <w:rsid w:val="00F0125F"/>
    <w:rsid w:val="00F015BB"/>
    <w:rsid w:val="00F01BE1"/>
    <w:rsid w:val="00F01F3C"/>
    <w:rsid w:val="00F02693"/>
    <w:rsid w:val="00F02C9E"/>
    <w:rsid w:val="00F02EB1"/>
    <w:rsid w:val="00F03077"/>
    <w:rsid w:val="00F039A3"/>
    <w:rsid w:val="00F03A2A"/>
    <w:rsid w:val="00F04CE8"/>
    <w:rsid w:val="00F04D6E"/>
    <w:rsid w:val="00F05173"/>
    <w:rsid w:val="00F055A0"/>
    <w:rsid w:val="00F05B6E"/>
    <w:rsid w:val="00F107E0"/>
    <w:rsid w:val="00F10B7F"/>
    <w:rsid w:val="00F11A45"/>
    <w:rsid w:val="00F12427"/>
    <w:rsid w:val="00F1299B"/>
    <w:rsid w:val="00F12C17"/>
    <w:rsid w:val="00F12E28"/>
    <w:rsid w:val="00F13A5E"/>
    <w:rsid w:val="00F14137"/>
    <w:rsid w:val="00F148D0"/>
    <w:rsid w:val="00F159A5"/>
    <w:rsid w:val="00F15AE3"/>
    <w:rsid w:val="00F1610B"/>
    <w:rsid w:val="00F16649"/>
    <w:rsid w:val="00F168FE"/>
    <w:rsid w:val="00F16C3D"/>
    <w:rsid w:val="00F16D85"/>
    <w:rsid w:val="00F170D1"/>
    <w:rsid w:val="00F1760C"/>
    <w:rsid w:val="00F17B5F"/>
    <w:rsid w:val="00F218EC"/>
    <w:rsid w:val="00F22733"/>
    <w:rsid w:val="00F22C64"/>
    <w:rsid w:val="00F2404B"/>
    <w:rsid w:val="00F24991"/>
    <w:rsid w:val="00F24CBE"/>
    <w:rsid w:val="00F24CEA"/>
    <w:rsid w:val="00F24D10"/>
    <w:rsid w:val="00F25580"/>
    <w:rsid w:val="00F256FA"/>
    <w:rsid w:val="00F269C4"/>
    <w:rsid w:val="00F275A6"/>
    <w:rsid w:val="00F2779B"/>
    <w:rsid w:val="00F27D96"/>
    <w:rsid w:val="00F30F02"/>
    <w:rsid w:val="00F31229"/>
    <w:rsid w:val="00F312F8"/>
    <w:rsid w:val="00F31697"/>
    <w:rsid w:val="00F32142"/>
    <w:rsid w:val="00F3308D"/>
    <w:rsid w:val="00F33B24"/>
    <w:rsid w:val="00F33B95"/>
    <w:rsid w:val="00F344BD"/>
    <w:rsid w:val="00F3460A"/>
    <w:rsid w:val="00F3493D"/>
    <w:rsid w:val="00F34DE6"/>
    <w:rsid w:val="00F34F06"/>
    <w:rsid w:val="00F35438"/>
    <w:rsid w:val="00F35468"/>
    <w:rsid w:val="00F37658"/>
    <w:rsid w:val="00F37AE2"/>
    <w:rsid w:val="00F37BA8"/>
    <w:rsid w:val="00F4007B"/>
    <w:rsid w:val="00F4033F"/>
    <w:rsid w:val="00F416A0"/>
    <w:rsid w:val="00F417CC"/>
    <w:rsid w:val="00F419DA"/>
    <w:rsid w:val="00F41C8A"/>
    <w:rsid w:val="00F42046"/>
    <w:rsid w:val="00F428E1"/>
    <w:rsid w:val="00F43A8E"/>
    <w:rsid w:val="00F440CD"/>
    <w:rsid w:val="00F44174"/>
    <w:rsid w:val="00F44E1B"/>
    <w:rsid w:val="00F45633"/>
    <w:rsid w:val="00F45BFD"/>
    <w:rsid w:val="00F4608F"/>
    <w:rsid w:val="00F46860"/>
    <w:rsid w:val="00F468DA"/>
    <w:rsid w:val="00F47D18"/>
    <w:rsid w:val="00F519EF"/>
    <w:rsid w:val="00F52241"/>
    <w:rsid w:val="00F53487"/>
    <w:rsid w:val="00F5384F"/>
    <w:rsid w:val="00F53DF3"/>
    <w:rsid w:val="00F54BD3"/>
    <w:rsid w:val="00F55036"/>
    <w:rsid w:val="00F55B7E"/>
    <w:rsid w:val="00F560F1"/>
    <w:rsid w:val="00F560F9"/>
    <w:rsid w:val="00F56866"/>
    <w:rsid w:val="00F56932"/>
    <w:rsid w:val="00F56DA5"/>
    <w:rsid w:val="00F57643"/>
    <w:rsid w:val="00F5797E"/>
    <w:rsid w:val="00F57B1A"/>
    <w:rsid w:val="00F57FE3"/>
    <w:rsid w:val="00F60706"/>
    <w:rsid w:val="00F61286"/>
    <w:rsid w:val="00F62047"/>
    <w:rsid w:val="00F631AE"/>
    <w:rsid w:val="00F63CF8"/>
    <w:rsid w:val="00F63D5B"/>
    <w:rsid w:val="00F645F5"/>
    <w:rsid w:val="00F65A2A"/>
    <w:rsid w:val="00F65A4A"/>
    <w:rsid w:val="00F65EF7"/>
    <w:rsid w:val="00F66D70"/>
    <w:rsid w:val="00F67236"/>
    <w:rsid w:val="00F67255"/>
    <w:rsid w:val="00F6757D"/>
    <w:rsid w:val="00F6785B"/>
    <w:rsid w:val="00F70145"/>
    <w:rsid w:val="00F70769"/>
    <w:rsid w:val="00F70C69"/>
    <w:rsid w:val="00F70F73"/>
    <w:rsid w:val="00F712A1"/>
    <w:rsid w:val="00F712F0"/>
    <w:rsid w:val="00F717AF"/>
    <w:rsid w:val="00F728C5"/>
    <w:rsid w:val="00F72AAA"/>
    <w:rsid w:val="00F74F90"/>
    <w:rsid w:val="00F76385"/>
    <w:rsid w:val="00F76512"/>
    <w:rsid w:val="00F76559"/>
    <w:rsid w:val="00F76B0B"/>
    <w:rsid w:val="00F774B1"/>
    <w:rsid w:val="00F77845"/>
    <w:rsid w:val="00F77BEA"/>
    <w:rsid w:val="00F8009A"/>
    <w:rsid w:val="00F80A4C"/>
    <w:rsid w:val="00F81055"/>
    <w:rsid w:val="00F8115A"/>
    <w:rsid w:val="00F81C19"/>
    <w:rsid w:val="00F82A1D"/>
    <w:rsid w:val="00F83A7A"/>
    <w:rsid w:val="00F83C53"/>
    <w:rsid w:val="00F841C3"/>
    <w:rsid w:val="00F85087"/>
    <w:rsid w:val="00F854DC"/>
    <w:rsid w:val="00F86020"/>
    <w:rsid w:val="00F86275"/>
    <w:rsid w:val="00F863D5"/>
    <w:rsid w:val="00F86F0F"/>
    <w:rsid w:val="00F87CD9"/>
    <w:rsid w:val="00F9082C"/>
    <w:rsid w:val="00F90AE4"/>
    <w:rsid w:val="00F90B45"/>
    <w:rsid w:val="00F915B8"/>
    <w:rsid w:val="00F91F91"/>
    <w:rsid w:val="00F91FE9"/>
    <w:rsid w:val="00F9288C"/>
    <w:rsid w:val="00F92C07"/>
    <w:rsid w:val="00F92CF3"/>
    <w:rsid w:val="00F93024"/>
    <w:rsid w:val="00F93961"/>
    <w:rsid w:val="00F9431C"/>
    <w:rsid w:val="00F94495"/>
    <w:rsid w:val="00F94CBC"/>
    <w:rsid w:val="00F9500B"/>
    <w:rsid w:val="00F955F4"/>
    <w:rsid w:val="00F96168"/>
    <w:rsid w:val="00F96319"/>
    <w:rsid w:val="00F963E9"/>
    <w:rsid w:val="00F966A7"/>
    <w:rsid w:val="00F969F5"/>
    <w:rsid w:val="00F96B40"/>
    <w:rsid w:val="00F97566"/>
    <w:rsid w:val="00F97D4F"/>
    <w:rsid w:val="00FA00CF"/>
    <w:rsid w:val="00FA1630"/>
    <w:rsid w:val="00FA246A"/>
    <w:rsid w:val="00FA24EB"/>
    <w:rsid w:val="00FA2DE0"/>
    <w:rsid w:val="00FA330E"/>
    <w:rsid w:val="00FA391B"/>
    <w:rsid w:val="00FA3A9F"/>
    <w:rsid w:val="00FA3D51"/>
    <w:rsid w:val="00FA46AD"/>
    <w:rsid w:val="00FA4DC6"/>
    <w:rsid w:val="00FA4E40"/>
    <w:rsid w:val="00FA528A"/>
    <w:rsid w:val="00FA570E"/>
    <w:rsid w:val="00FA5A45"/>
    <w:rsid w:val="00FA7395"/>
    <w:rsid w:val="00FA78FF"/>
    <w:rsid w:val="00FA795A"/>
    <w:rsid w:val="00FB0414"/>
    <w:rsid w:val="00FB065E"/>
    <w:rsid w:val="00FB0A88"/>
    <w:rsid w:val="00FB14D7"/>
    <w:rsid w:val="00FB1A6B"/>
    <w:rsid w:val="00FB1F43"/>
    <w:rsid w:val="00FB21A7"/>
    <w:rsid w:val="00FB2746"/>
    <w:rsid w:val="00FB2B3B"/>
    <w:rsid w:val="00FB33AB"/>
    <w:rsid w:val="00FB3BCD"/>
    <w:rsid w:val="00FB3EF4"/>
    <w:rsid w:val="00FB422D"/>
    <w:rsid w:val="00FB481B"/>
    <w:rsid w:val="00FB4D84"/>
    <w:rsid w:val="00FB57C8"/>
    <w:rsid w:val="00FB58A3"/>
    <w:rsid w:val="00FB65B7"/>
    <w:rsid w:val="00FB6E95"/>
    <w:rsid w:val="00FB6FC4"/>
    <w:rsid w:val="00FC0557"/>
    <w:rsid w:val="00FC0700"/>
    <w:rsid w:val="00FC079C"/>
    <w:rsid w:val="00FC07CB"/>
    <w:rsid w:val="00FC1895"/>
    <w:rsid w:val="00FC2A51"/>
    <w:rsid w:val="00FC311E"/>
    <w:rsid w:val="00FC3154"/>
    <w:rsid w:val="00FC33AD"/>
    <w:rsid w:val="00FC35BB"/>
    <w:rsid w:val="00FC41A0"/>
    <w:rsid w:val="00FC4579"/>
    <w:rsid w:val="00FC49A8"/>
    <w:rsid w:val="00FC4E0E"/>
    <w:rsid w:val="00FC5654"/>
    <w:rsid w:val="00FC59E6"/>
    <w:rsid w:val="00FC5A85"/>
    <w:rsid w:val="00FC5D0B"/>
    <w:rsid w:val="00FC665D"/>
    <w:rsid w:val="00FC6E1A"/>
    <w:rsid w:val="00FC7473"/>
    <w:rsid w:val="00FC78C7"/>
    <w:rsid w:val="00FC7E91"/>
    <w:rsid w:val="00FD1F21"/>
    <w:rsid w:val="00FD28D4"/>
    <w:rsid w:val="00FD42BB"/>
    <w:rsid w:val="00FD4405"/>
    <w:rsid w:val="00FD4AAB"/>
    <w:rsid w:val="00FD5A4B"/>
    <w:rsid w:val="00FD6A96"/>
    <w:rsid w:val="00FD72E8"/>
    <w:rsid w:val="00FD7E2F"/>
    <w:rsid w:val="00FD7FD0"/>
    <w:rsid w:val="00FE01D9"/>
    <w:rsid w:val="00FE036D"/>
    <w:rsid w:val="00FE04E7"/>
    <w:rsid w:val="00FE051E"/>
    <w:rsid w:val="00FE0DF9"/>
    <w:rsid w:val="00FE0E25"/>
    <w:rsid w:val="00FE1459"/>
    <w:rsid w:val="00FE1F39"/>
    <w:rsid w:val="00FE222F"/>
    <w:rsid w:val="00FE2CD0"/>
    <w:rsid w:val="00FE39CE"/>
    <w:rsid w:val="00FE3BEB"/>
    <w:rsid w:val="00FE3E58"/>
    <w:rsid w:val="00FE55E1"/>
    <w:rsid w:val="00FE57B6"/>
    <w:rsid w:val="00FE602F"/>
    <w:rsid w:val="00FE605F"/>
    <w:rsid w:val="00FE6608"/>
    <w:rsid w:val="00FE676A"/>
    <w:rsid w:val="00FE6DF5"/>
    <w:rsid w:val="00FF0E60"/>
    <w:rsid w:val="00FF1322"/>
    <w:rsid w:val="00FF157E"/>
    <w:rsid w:val="00FF2042"/>
    <w:rsid w:val="00FF2396"/>
    <w:rsid w:val="00FF25E9"/>
    <w:rsid w:val="00FF2B42"/>
    <w:rsid w:val="00FF2EFD"/>
    <w:rsid w:val="00FF2F59"/>
    <w:rsid w:val="00FF3998"/>
    <w:rsid w:val="00FF3A11"/>
    <w:rsid w:val="00FF3EDA"/>
    <w:rsid w:val="00FF4701"/>
    <w:rsid w:val="00FF4D08"/>
    <w:rsid w:val="00FF59D9"/>
    <w:rsid w:val="00FF5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9153"/>
    <o:shapelayout v:ext="edit">
      <o:idmap v:ext="edit" data="1"/>
    </o:shapelayout>
  </w:shapeDefaults>
  <w:decimalSymbol w:val="."/>
  <w:listSeparator w:val=","/>
  <w14:docId w14:val="12BB2D98"/>
  <w15:docId w15:val="{C06AA8E7-0761-43BF-86AA-D706C724E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imes New Roman"/>
        <w:lang w:val="en-GB" w:eastAsia="en-US" w:bidi="ar-SA"/>
      </w:rPr>
    </w:rPrDefault>
    <w:pPrDefault>
      <w:pPr>
        <w:ind w:left="357" w:hanging="357"/>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iPriority="0"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550"/>
  </w:style>
  <w:style w:type="paragraph" w:styleId="Heading1">
    <w:name w:val="heading 1"/>
    <w:basedOn w:val="Normal"/>
    <w:next w:val="Normal"/>
    <w:link w:val="Heading1Char"/>
    <w:qFormat/>
    <w:rsid w:val="00C96DE3"/>
    <w:pPr>
      <w:keepNext/>
      <w:autoSpaceDE w:val="0"/>
      <w:autoSpaceDN w:val="0"/>
      <w:adjustRightInd w:val="0"/>
      <w:outlineLvl w:val="0"/>
    </w:pPr>
    <w:rPr>
      <w:rFonts w:cs="Arial"/>
      <w:i/>
      <w:lang w:eastAsia="en-GB"/>
    </w:rPr>
  </w:style>
  <w:style w:type="paragraph" w:styleId="Heading2">
    <w:name w:val="heading 2"/>
    <w:basedOn w:val="Normal"/>
    <w:next w:val="Normal"/>
    <w:link w:val="Heading2Char"/>
    <w:uiPriority w:val="9"/>
    <w:unhideWhenUsed/>
    <w:qFormat/>
    <w:rsid w:val="003C0199"/>
    <w:pPr>
      <w:keepNext/>
      <w:keepLines/>
      <w:spacing w:before="20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nhideWhenUsed/>
    <w:qFormat/>
    <w:rsid w:val="003C0199"/>
    <w:pPr>
      <w:keepNext/>
      <w:outlineLvl w:val="2"/>
    </w:pPr>
    <w:rPr>
      <w:b/>
    </w:rPr>
  </w:style>
  <w:style w:type="paragraph" w:styleId="Heading4">
    <w:name w:val="heading 4"/>
    <w:basedOn w:val="Normal"/>
    <w:next w:val="Normal"/>
    <w:link w:val="Heading4Char"/>
    <w:qFormat/>
    <w:rsid w:val="0069251C"/>
    <w:pPr>
      <w:keepNext/>
      <w:ind w:left="0" w:firstLine="0"/>
      <w:jc w:val="left"/>
      <w:outlineLvl w:val="3"/>
    </w:pPr>
    <w:rPr>
      <w:rFonts w:ascii="Arial" w:eastAsia="Times New Roman" w:hAnsi="Arial" w:cs="Arial"/>
      <w:b/>
      <w:sz w:val="28"/>
    </w:rPr>
  </w:style>
  <w:style w:type="paragraph" w:styleId="Heading5">
    <w:name w:val="heading 5"/>
    <w:basedOn w:val="Normal"/>
    <w:next w:val="Normal"/>
    <w:link w:val="Heading5Char"/>
    <w:qFormat/>
    <w:rsid w:val="0069251C"/>
    <w:pPr>
      <w:keepNext/>
      <w:tabs>
        <w:tab w:val="left" w:pos="0"/>
        <w:tab w:val="left" w:pos="1260"/>
        <w:tab w:val="left" w:pos="1800"/>
      </w:tabs>
      <w:ind w:left="90" w:firstLine="0"/>
      <w:jc w:val="left"/>
      <w:outlineLvl w:val="4"/>
    </w:pPr>
    <w:rPr>
      <w:rFonts w:ascii="Arial" w:eastAsia="Times New Roman" w:hAnsi="Arial" w:cs="Arial"/>
      <w:b/>
      <w:bCs/>
      <w:sz w:val="24"/>
    </w:rPr>
  </w:style>
  <w:style w:type="paragraph" w:styleId="Heading6">
    <w:name w:val="heading 6"/>
    <w:basedOn w:val="Normal"/>
    <w:next w:val="Normal"/>
    <w:link w:val="Heading6Char"/>
    <w:unhideWhenUsed/>
    <w:qFormat/>
    <w:rsid w:val="003C0199"/>
    <w:pPr>
      <w:keepNext/>
      <w:keepLines/>
      <w:spacing w:before="20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nhideWhenUsed/>
    <w:qFormat/>
    <w:rsid w:val="003C0199"/>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qFormat/>
    <w:rsid w:val="0069251C"/>
    <w:pPr>
      <w:keepNext/>
      <w:tabs>
        <w:tab w:val="left" w:pos="1260"/>
      </w:tabs>
      <w:ind w:left="360" w:firstLine="0"/>
      <w:jc w:val="left"/>
      <w:outlineLvl w:val="7"/>
    </w:pPr>
    <w:rPr>
      <w:rFonts w:ascii="Arial" w:eastAsia="Times New Roman" w:hAnsi="Arial" w:cs="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99"/>
    <w:rsid w:val="00C96D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96DE3"/>
    <w:rPr>
      <w:rFonts w:eastAsia="Times New Roman" w:cs="Arial"/>
      <w:i/>
      <w:sz w:val="20"/>
      <w:szCs w:val="20"/>
      <w:lang w:eastAsia="en-GB"/>
    </w:rPr>
  </w:style>
  <w:style w:type="paragraph" w:styleId="Header">
    <w:name w:val="header"/>
    <w:basedOn w:val="Normal"/>
    <w:link w:val="HeaderChar"/>
    <w:uiPriority w:val="99"/>
    <w:unhideWhenUsed/>
    <w:rsid w:val="00C96DE3"/>
    <w:pPr>
      <w:tabs>
        <w:tab w:val="center" w:pos="4513"/>
        <w:tab w:val="right" w:pos="9026"/>
      </w:tabs>
    </w:pPr>
  </w:style>
  <w:style w:type="character" w:customStyle="1" w:styleId="HeaderChar">
    <w:name w:val="Header Char"/>
    <w:basedOn w:val="DefaultParagraphFont"/>
    <w:link w:val="Header"/>
    <w:uiPriority w:val="99"/>
    <w:rsid w:val="00C96DE3"/>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C96DE3"/>
    <w:pPr>
      <w:tabs>
        <w:tab w:val="center" w:pos="4513"/>
        <w:tab w:val="right" w:pos="9026"/>
      </w:tabs>
    </w:pPr>
  </w:style>
  <w:style w:type="character" w:customStyle="1" w:styleId="FooterChar">
    <w:name w:val="Footer Char"/>
    <w:basedOn w:val="DefaultParagraphFont"/>
    <w:link w:val="Footer"/>
    <w:uiPriority w:val="99"/>
    <w:rsid w:val="00C96DE3"/>
    <w:rPr>
      <w:rFonts w:ascii="Times New Roman" w:eastAsia="Times New Roman" w:hAnsi="Times New Roman" w:cs="Times New Roman"/>
      <w:sz w:val="20"/>
      <w:szCs w:val="20"/>
    </w:rPr>
  </w:style>
  <w:style w:type="character" w:customStyle="1" w:styleId="Heading7Char">
    <w:name w:val="Heading 7 Char"/>
    <w:basedOn w:val="DefaultParagraphFont"/>
    <w:link w:val="Heading7"/>
    <w:uiPriority w:val="9"/>
    <w:semiHidden/>
    <w:rsid w:val="003C0199"/>
    <w:rPr>
      <w:rFonts w:asciiTheme="majorHAnsi" w:eastAsiaTheme="majorEastAsia" w:hAnsiTheme="majorHAnsi" w:cstheme="majorBidi"/>
      <w:i/>
      <w:iCs/>
      <w:color w:val="404040" w:themeColor="text1" w:themeTint="BF"/>
      <w:sz w:val="20"/>
      <w:szCs w:val="20"/>
    </w:rPr>
  </w:style>
  <w:style w:type="paragraph" w:styleId="BodyText">
    <w:name w:val="Body Text"/>
    <w:basedOn w:val="Normal"/>
    <w:link w:val="BodyTextChar"/>
    <w:unhideWhenUsed/>
    <w:rsid w:val="003C0199"/>
  </w:style>
  <w:style w:type="character" w:customStyle="1" w:styleId="BodyTextChar">
    <w:name w:val="Body Text Char"/>
    <w:basedOn w:val="DefaultParagraphFont"/>
    <w:link w:val="BodyText"/>
    <w:rsid w:val="003C0199"/>
    <w:rPr>
      <w:rFonts w:eastAsia="Times New Roman" w:cs="Times New Roman"/>
      <w:sz w:val="20"/>
      <w:szCs w:val="20"/>
    </w:rPr>
  </w:style>
  <w:style w:type="character" w:customStyle="1" w:styleId="Heading2Char">
    <w:name w:val="Heading 2 Char"/>
    <w:basedOn w:val="DefaultParagraphFont"/>
    <w:link w:val="Heading2"/>
    <w:uiPriority w:val="9"/>
    <w:rsid w:val="003C0199"/>
    <w:rPr>
      <w:rFonts w:asciiTheme="majorHAnsi" w:eastAsiaTheme="majorEastAsia" w:hAnsiTheme="majorHAnsi" w:cstheme="majorBidi"/>
      <w:b/>
      <w:bCs/>
      <w:color w:val="4472C4" w:themeColor="accent1"/>
      <w:sz w:val="26"/>
      <w:szCs w:val="26"/>
    </w:rPr>
  </w:style>
  <w:style w:type="character" w:customStyle="1" w:styleId="Heading6Char">
    <w:name w:val="Heading 6 Char"/>
    <w:basedOn w:val="DefaultParagraphFont"/>
    <w:link w:val="Heading6"/>
    <w:uiPriority w:val="9"/>
    <w:semiHidden/>
    <w:rsid w:val="003C0199"/>
    <w:rPr>
      <w:rFonts w:asciiTheme="majorHAnsi" w:eastAsiaTheme="majorEastAsia" w:hAnsiTheme="majorHAnsi" w:cstheme="majorBidi"/>
      <w:i/>
      <w:iCs/>
      <w:color w:val="1F3763" w:themeColor="accent1" w:themeShade="7F"/>
      <w:sz w:val="20"/>
      <w:szCs w:val="20"/>
    </w:rPr>
  </w:style>
  <w:style w:type="character" w:styleId="Hyperlink">
    <w:name w:val="Hyperlink"/>
    <w:basedOn w:val="DefaultParagraphFont"/>
    <w:rsid w:val="003C0199"/>
    <w:rPr>
      <w:color w:val="0000FF"/>
      <w:u w:val="single"/>
    </w:rPr>
  </w:style>
  <w:style w:type="paragraph" w:styleId="FootnoteText">
    <w:name w:val="footnote text"/>
    <w:basedOn w:val="Normal"/>
    <w:link w:val="FootnoteTextChar"/>
    <w:uiPriority w:val="99"/>
    <w:rsid w:val="003C0199"/>
    <w:rPr>
      <w:rFonts w:cs="Arial"/>
    </w:rPr>
  </w:style>
  <w:style w:type="character" w:customStyle="1" w:styleId="FootnoteTextChar">
    <w:name w:val="Footnote Text Char"/>
    <w:basedOn w:val="DefaultParagraphFont"/>
    <w:link w:val="FootnoteText"/>
    <w:uiPriority w:val="99"/>
    <w:rsid w:val="003C0199"/>
    <w:rPr>
      <w:rFonts w:ascii="Calibri" w:eastAsia="Times New Roman" w:hAnsi="Calibri" w:cs="Arial"/>
      <w:sz w:val="20"/>
      <w:szCs w:val="20"/>
    </w:rPr>
  </w:style>
  <w:style w:type="character" w:customStyle="1" w:styleId="Heading3Char">
    <w:name w:val="Heading 3 Char"/>
    <w:basedOn w:val="DefaultParagraphFont"/>
    <w:link w:val="Heading3"/>
    <w:uiPriority w:val="9"/>
    <w:rsid w:val="003C0199"/>
    <w:rPr>
      <w:rFonts w:eastAsia="Times New Roman" w:cs="Times New Roman"/>
      <w:b/>
      <w:sz w:val="20"/>
      <w:szCs w:val="20"/>
    </w:rPr>
  </w:style>
  <w:style w:type="paragraph" w:styleId="ListParagraph">
    <w:name w:val="List Paragraph"/>
    <w:basedOn w:val="Normal"/>
    <w:link w:val="ListParagraphChar"/>
    <w:uiPriority w:val="34"/>
    <w:qFormat/>
    <w:rsid w:val="008365DE"/>
    <w:pPr>
      <w:ind w:left="720"/>
      <w:contextualSpacing/>
    </w:pPr>
  </w:style>
  <w:style w:type="character" w:styleId="FootnoteReference">
    <w:name w:val="footnote reference"/>
    <w:basedOn w:val="DefaultParagraphFont"/>
    <w:unhideWhenUsed/>
    <w:rsid w:val="00776180"/>
    <w:rPr>
      <w:vertAlign w:val="superscript"/>
    </w:rPr>
  </w:style>
  <w:style w:type="character" w:styleId="PageNumber">
    <w:name w:val="page number"/>
    <w:basedOn w:val="DefaultParagraphFont"/>
    <w:uiPriority w:val="99"/>
    <w:unhideWhenUsed/>
    <w:rsid w:val="00DC3DEE"/>
  </w:style>
  <w:style w:type="paragraph" w:customStyle="1" w:styleId="Default">
    <w:name w:val="Default"/>
    <w:rsid w:val="00707EC5"/>
    <w:pPr>
      <w:autoSpaceDE w:val="0"/>
      <w:autoSpaceDN w:val="0"/>
      <w:adjustRightInd w:val="0"/>
      <w:ind w:left="0" w:firstLine="0"/>
      <w:jc w:val="left"/>
    </w:pPr>
    <w:rPr>
      <w:rFonts w:ascii="Frutiger LT Std 45 Light" w:hAnsi="Frutiger LT Std 45 Light" w:cs="Frutiger LT Std 45 Light"/>
      <w:color w:val="000000"/>
      <w:sz w:val="24"/>
      <w:szCs w:val="24"/>
    </w:rPr>
  </w:style>
  <w:style w:type="character" w:styleId="PlaceholderText">
    <w:name w:val="Placeholder Text"/>
    <w:basedOn w:val="DefaultParagraphFont"/>
    <w:uiPriority w:val="99"/>
    <w:semiHidden/>
    <w:rsid w:val="00CB104D"/>
    <w:rPr>
      <w:color w:val="808080"/>
    </w:rPr>
  </w:style>
  <w:style w:type="paragraph" w:styleId="BlockText">
    <w:name w:val="Block Text"/>
    <w:basedOn w:val="Normal"/>
    <w:uiPriority w:val="99"/>
    <w:unhideWhenUsed/>
    <w:rsid w:val="002462B6"/>
    <w:pPr>
      <w:spacing w:line="480" w:lineRule="auto"/>
      <w:ind w:left="1440" w:right="1440" w:firstLine="0"/>
    </w:pPr>
    <w:rPr>
      <w:rFonts w:ascii="Arial" w:eastAsia="Times New Roman" w:hAnsi="Arial" w:cs="Arial"/>
      <w:sz w:val="24"/>
      <w:szCs w:val="24"/>
    </w:rPr>
  </w:style>
  <w:style w:type="paragraph" w:styleId="BalloonText">
    <w:name w:val="Balloon Text"/>
    <w:basedOn w:val="Normal"/>
    <w:link w:val="BalloonTextChar"/>
    <w:uiPriority w:val="99"/>
    <w:semiHidden/>
    <w:unhideWhenUsed/>
    <w:rsid w:val="00970AFE"/>
    <w:rPr>
      <w:rFonts w:ascii="Tahoma" w:hAnsi="Tahoma" w:cs="Tahoma"/>
      <w:sz w:val="16"/>
      <w:szCs w:val="16"/>
    </w:rPr>
  </w:style>
  <w:style w:type="character" w:customStyle="1" w:styleId="BalloonTextChar">
    <w:name w:val="Balloon Text Char"/>
    <w:basedOn w:val="DefaultParagraphFont"/>
    <w:link w:val="BalloonText"/>
    <w:uiPriority w:val="99"/>
    <w:semiHidden/>
    <w:rsid w:val="00970AFE"/>
    <w:rPr>
      <w:rFonts w:ascii="Tahoma" w:hAnsi="Tahoma" w:cs="Tahoma"/>
      <w:sz w:val="16"/>
      <w:szCs w:val="16"/>
    </w:rPr>
  </w:style>
  <w:style w:type="character" w:styleId="CommentReference">
    <w:name w:val="annotation reference"/>
    <w:basedOn w:val="DefaultParagraphFont"/>
    <w:uiPriority w:val="99"/>
    <w:semiHidden/>
    <w:unhideWhenUsed/>
    <w:rsid w:val="00BF0706"/>
    <w:rPr>
      <w:sz w:val="16"/>
      <w:szCs w:val="16"/>
    </w:rPr>
  </w:style>
  <w:style w:type="paragraph" w:styleId="CommentText">
    <w:name w:val="annotation text"/>
    <w:basedOn w:val="Normal"/>
    <w:link w:val="CommentTextChar"/>
    <w:unhideWhenUsed/>
    <w:rsid w:val="00BF0706"/>
  </w:style>
  <w:style w:type="character" w:customStyle="1" w:styleId="CommentTextChar">
    <w:name w:val="Comment Text Char"/>
    <w:basedOn w:val="DefaultParagraphFont"/>
    <w:link w:val="CommentText"/>
    <w:rsid w:val="00BF0706"/>
  </w:style>
  <w:style w:type="paragraph" w:styleId="CommentSubject">
    <w:name w:val="annotation subject"/>
    <w:basedOn w:val="CommentText"/>
    <w:next w:val="CommentText"/>
    <w:link w:val="CommentSubjectChar"/>
    <w:uiPriority w:val="99"/>
    <w:semiHidden/>
    <w:unhideWhenUsed/>
    <w:rsid w:val="00BF0706"/>
    <w:rPr>
      <w:b/>
      <w:bCs/>
    </w:rPr>
  </w:style>
  <w:style w:type="character" w:customStyle="1" w:styleId="CommentSubjectChar">
    <w:name w:val="Comment Subject Char"/>
    <w:basedOn w:val="CommentTextChar"/>
    <w:link w:val="CommentSubject"/>
    <w:uiPriority w:val="99"/>
    <w:semiHidden/>
    <w:rsid w:val="00BF0706"/>
    <w:rPr>
      <w:b/>
      <w:bCs/>
    </w:rPr>
  </w:style>
  <w:style w:type="character" w:customStyle="1" w:styleId="small">
    <w:name w:val="small"/>
    <w:basedOn w:val="DefaultParagraphFont"/>
    <w:rsid w:val="000E3A7D"/>
  </w:style>
  <w:style w:type="character" w:styleId="Emphasis">
    <w:name w:val="Emphasis"/>
    <w:basedOn w:val="DefaultParagraphFont"/>
    <w:uiPriority w:val="20"/>
    <w:qFormat/>
    <w:rsid w:val="000E3A7D"/>
    <w:rPr>
      <w:i/>
      <w:iCs/>
    </w:rPr>
  </w:style>
  <w:style w:type="paragraph" w:styleId="NormalWeb">
    <w:name w:val="Normal (Web)"/>
    <w:basedOn w:val="Normal"/>
    <w:uiPriority w:val="99"/>
    <w:unhideWhenUsed/>
    <w:rsid w:val="008A4FB6"/>
    <w:pPr>
      <w:spacing w:beforeAutospacing="1" w:after="100" w:afterAutospacing="1"/>
      <w:ind w:left="0" w:firstLine="0"/>
      <w:jc w:val="left"/>
    </w:pPr>
    <w:rPr>
      <w:rFonts w:ascii="Times New Roman" w:eastAsia="Times New Roman" w:hAnsi="Times New Roman"/>
      <w:sz w:val="24"/>
      <w:szCs w:val="24"/>
      <w:lang w:eastAsia="en-GB"/>
    </w:rPr>
  </w:style>
  <w:style w:type="paragraph" w:customStyle="1" w:styleId="Pa0">
    <w:name w:val="Pa0"/>
    <w:basedOn w:val="Default"/>
    <w:next w:val="Default"/>
    <w:uiPriority w:val="99"/>
    <w:rsid w:val="00FF4701"/>
    <w:pPr>
      <w:spacing w:line="301" w:lineRule="atLeast"/>
    </w:pPr>
    <w:rPr>
      <w:rFonts w:ascii="Europa-Bold" w:hAnsi="Europa-Bold" w:cs="Times New Roman"/>
      <w:color w:val="auto"/>
    </w:rPr>
  </w:style>
  <w:style w:type="character" w:customStyle="1" w:styleId="A3">
    <w:name w:val="A3"/>
    <w:uiPriority w:val="99"/>
    <w:rsid w:val="00FF4701"/>
    <w:rPr>
      <w:rFonts w:cs="Europa-Bold"/>
      <w:b/>
      <w:bCs/>
      <w:color w:val="000000"/>
      <w:sz w:val="20"/>
      <w:szCs w:val="20"/>
    </w:rPr>
  </w:style>
  <w:style w:type="character" w:customStyle="1" w:styleId="A4">
    <w:name w:val="A4"/>
    <w:uiPriority w:val="99"/>
    <w:rsid w:val="00FF4701"/>
    <w:rPr>
      <w:rFonts w:ascii="Europa-Regular" w:hAnsi="Europa-Regular" w:cs="Europa-Regular"/>
      <w:color w:val="000000"/>
      <w:sz w:val="16"/>
      <w:szCs w:val="16"/>
    </w:rPr>
  </w:style>
  <w:style w:type="paragraph" w:customStyle="1" w:styleId="Pa1">
    <w:name w:val="Pa1"/>
    <w:basedOn w:val="Default"/>
    <w:next w:val="Default"/>
    <w:uiPriority w:val="99"/>
    <w:rsid w:val="00FF4701"/>
    <w:pPr>
      <w:spacing w:line="301" w:lineRule="atLeast"/>
    </w:pPr>
    <w:rPr>
      <w:rFonts w:ascii="Europa-Bold" w:hAnsi="Europa-Bold" w:cs="Times New Roman"/>
      <w:color w:val="auto"/>
    </w:rPr>
  </w:style>
  <w:style w:type="paragraph" w:styleId="Caption">
    <w:name w:val="caption"/>
    <w:basedOn w:val="Normal"/>
    <w:next w:val="Normal"/>
    <w:uiPriority w:val="35"/>
    <w:unhideWhenUsed/>
    <w:qFormat/>
    <w:rsid w:val="00C2671F"/>
    <w:pPr>
      <w:spacing w:after="200"/>
      <w:ind w:left="714"/>
    </w:pPr>
    <w:rPr>
      <w:i/>
      <w:iCs/>
      <w:color w:val="44546A" w:themeColor="text2"/>
      <w:sz w:val="18"/>
      <w:szCs w:val="18"/>
    </w:rPr>
  </w:style>
  <w:style w:type="paragraph" w:styleId="BodyText2">
    <w:name w:val="Body Text 2"/>
    <w:basedOn w:val="Normal"/>
    <w:link w:val="BodyText2Char"/>
    <w:unhideWhenUsed/>
    <w:rsid w:val="00C2671F"/>
    <w:pPr>
      <w:spacing w:after="120" w:line="480" w:lineRule="auto"/>
      <w:ind w:left="714"/>
    </w:pPr>
  </w:style>
  <w:style w:type="character" w:customStyle="1" w:styleId="BodyText2Char">
    <w:name w:val="Body Text 2 Char"/>
    <w:basedOn w:val="DefaultParagraphFont"/>
    <w:link w:val="BodyText2"/>
    <w:uiPriority w:val="99"/>
    <w:rsid w:val="00C2671F"/>
  </w:style>
  <w:style w:type="paragraph" w:styleId="Revision">
    <w:name w:val="Revision"/>
    <w:hidden/>
    <w:uiPriority w:val="99"/>
    <w:semiHidden/>
    <w:rsid w:val="00D56350"/>
    <w:pPr>
      <w:ind w:left="0" w:firstLine="0"/>
      <w:jc w:val="left"/>
    </w:pPr>
    <w:rPr>
      <w:rFonts w:ascii="Calibri" w:eastAsia="Times New Roman" w:hAnsi="Calibri"/>
      <w:lang w:eastAsia="en-GB"/>
    </w:rPr>
  </w:style>
  <w:style w:type="paragraph" w:styleId="BodyTextIndent2">
    <w:name w:val="Body Text Indent 2"/>
    <w:basedOn w:val="Normal"/>
    <w:link w:val="BodyTextIndent2Char"/>
    <w:uiPriority w:val="99"/>
    <w:semiHidden/>
    <w:unhideWhenUsed/>
    <w:rsid w:val="00D56350"/>
    <w:pPr>
      <w:ind w:left="720" w:firstLine="0"/>
    </w:pPr>
    <w:rPr>
      <w:rFonts w:ascii="Arial" w:eastAsia="Times New Roman" w:hAnsi="Arial"/>
      <w:color w:val="000000"/>
      <w:kern w:val="18"/>
      <w:sz w:val="24"/>
    </w:rPr>
  </w:style>
  <w:style w:type="character" w:customStyle="1" w:styleId="BodyTextIndent2Char">
    <w:name w:val="Body Text Indent 2 Char"/>
    <w:basedOn w:val="DefaultParagraphFont"/>
    <w:link w:val="BodyTextIndent2"/>
    <w:uiPriority w:val="99"/>
    <w:semiHidden/>
    <w:rsid w:val="00D56350"/>
    <w:rPr>
      <w:rFonts w:ascii="Arial" w:eastAsia="Times New Roman" w:hAnsi="Arial"/>
      <w:color w:val="000000"/>
      <w:kern w:val="18"/>
      <w:sz w:val="24"/>
    </w:rPr>
  </w:style>
  <w:style w:type="character" w:customStyle="1" w:styleId="a-size-large1">
    <w:name w:val="a-size-large1"/>
    <w:basedOn w:val="DefaultParagraphFont"/>
    <w:rsid w:val="00D56350"/>
    <w:rPr>
      <w:rFonts w:ascii="Arial" w:hAnsi="Arial" w:cs="Arial" w:hint="default"/>
    </w:rPr>
  </w:style>
  <w:style w:type="paragraph" w:styleId="Subtitle">
    <w:name w:val="Subtitle"/>
    <w:basedOn w:val="Normal"/>
    <w:link w:val="SubtitleChar"/>
    <w:uiPriority w:val="99"/>
    <w:qFormat/>
    <w:rsid w:val="00D56350"/>
    <w:pPr>
      <w:ind w:left="0" w:firstLine="0"/>
      <w:jc w:val="center"/>
    </w:pPr>
    <w:rPr>
      <w:rFonts w:ascii="Century Gothic" w:eastAsia="Times New Roman" w:hAnsi="Century Gothic"/>
      <w:b/>
      <w:bCs/>
      <w:sz w:val="30"/>
    </w:rPr>
  </w:style>
  <w:style w:type="character" w:customStyle="1" w:styleId="SubtitleChar">
    <w:name w:val="Subtitle Char"/>
    <w:basedOn w:val="DefaultParagraphFont"/>
    <w:link w:val="Subtitle"/>
    <w:uiPriority w:val="99"/>
    <w:rsid w:val="00D56350"/>
    <w:rPr>
      <w:rFonts w:ascii="Century Gothic" w:eastAsia="Times New Roman" w:hAnsi="Century Gothic"/>
      <w:b/>
      <w:bCs/>
      <w:sz w:val="30"/>
    </w:rPr>
  </w:style>
  <w:style w:type="character" w:customStyle="1" w:styleId="A0">
    <w:name w:val="A0"/>
    <w:uiPriority w:val="99"/>
    <w:rsid w:val="00D56350"/>
    <w:rPr>
      <w:rFonts w:ascii="Frutiger LT Std 45 Light" w:hAnsi="Frutiger LT Std 45 Light" w:cs="Frutiger LT Std 45 Light" w:hint="default"/>
      <w:color w:val="000000"/>
      <w:sz w:val="56"/>
      <w:szCs w:val="56"/>
    </w:rPr>
  </w:style>
  <w:style w:type="character" w:customStyle="1" w:styleId="A1">
    <w:name w:val="A1"/>
    <w:uiPriority w:val="99"/>
    <w:rsid w:val="00D56350"/>
    <w:rPr>
      <w:rFonts w:ascii="Frutiger LT Std 45 Light" w:hAnsi="Frutiger LT Std 45 Light" w:cs="Frutiger LT Std 45 Light" w:hint="default"/>
      <w:color w:val="000000"/>
      <w:sz w:val="28"/>
      <w:szCs w:val="28"/>
    </w:rPr>
  </w:style>
  <w:style w:type="paragraph" w:customStyle="1" w:styleId="mini-header">
    <w:name w:val="mini-header"/>
    <w:basedOn w:val="Normal"/>
    <w:rsid w:val="002E546B"/>
    <w:pPr>
      <w:ind w:left="0" w:firstLine="0"/>
    </w:pPr>
    <w:rPr>
      <w:rFonts w:ascii="Times New Roman" w:eastAsia="Times New Roman" w:hAnsi="Times New Roman"/>
      <w:b/>
      <w:bCs/>
      <w:sz w:val="22"/>
      <w:szCs w:val="22"/>
      <w:lang w:eastAsia="en-GB"/>
    </w:rPr>
  </w:style>
  <w:style w:type="paragraph" w:customStyle="1" w:styleId="box">
    <w:name w:val="box"/>
    <w:basedOn w:val="Normal"/>
    <w:rsid w:val="002E546B"/>
    <w:pPr>
      <w:ind w:left="0" w:firstLine="0"/>
      <w:jc w:val="left"/>
    </w:pPr>
    <w:rPr>
      <w:rFonts w:ascii="Times New Roman" w:eastAsia="Times New Roman" w:hAnsi="Times New Roman"/>
      <w:sz w:val="24"/>
      <w:szCs w:val="24"/>
      <w:lang w:eastAsia="en-GB"/>
    </w:rPr>
  </w:style>
  <w:style w:type="character" w:customStyle="1" w:styleId="Mention1">
    <w:name w:val="Mention1"/>
    <w:basedOn w:val="DefaultParagraphFont"/>
    <w:uiPriority w:val="99"/>
    <w:semiHidden/>
    <w:unhideWhenUsed/>
    <w:rsid w:val="00ED3EB7"/>
    <w:rPr>
      <w:color w:val="2B579A"/>
      <w:shd w:val="clear" w:color="auto" w:fill="E6E6E6"/>
    </w:rPr>
  </w:style>
  <w:style w:type="paragraph" w:styleId="BodyTextIndent">
    <w:name w:val="Body Text Indent"/>
    <w:basedOn w:val="Normal"/>
    <w:link w:val="BodyTextIndentChar"/>
    <w:uiPriority w:val="99"/>
    <w:unhideWhenUsed/>
    <w:rsid w:val="00053A13"/>
    <w:pPr>
      <w:spacing w:after="120"/>
      <w:ind w:left="283"/>
    </w:pPr>
  </w:style>
  <w:style w:type="character" w:customStyle="1" w:styleId="BodyTextIndentChar">
    <w:name w:val="Body Text Indent Char"/>
    <w:basedOn w:val="DefaultParagraphFont"/>
    <w:link w:val="BodyTextIndent"/>
    <w:uiPriority w:val="99"/>
    <w:rsid w:val="00053A13"/>
  </w:style>
  <w:style w:type="paragraph" w:styleId="Salutation">
    <w:name w:val="Salutation"/>
    <w:basedOn w:val="Normal"/>
    <w:next w:val="Normal"/>
    <w:link w:val="SalutationChar"/>
    <w:semiHidden/>
    <w:rsid w:val="00053A13"/>
    <w:pPr>
      <w:spacing w:before="240" w:after="240" w:line="240" w:lineRule="atLeast"/>
      <w:ind w:left="0" w:firstLine="0"/>
      <w:jc w:val="left"/>
    </w:pPr>
    <w:rPr>
      <w:rFonts w:ascii="Arial" w:eastAsia="Times New Roman" w:hAnsi="Arial"/>
      <w:color w:val="000000"/>
      <w:kern w:val="18"/>
      <w:sz w:val="24"/>
    </w:rPr>
  </w:style>
  <w:style w:type="character" w:customStyle="1" w:styleId="SalutationChar">
    <w:name w:val="Salutation Char"/>
    <w:basedOn w:val="DefaultParagraphFont"/>
    <w:link w:val="Salutation"/>
    <w:semiHidden/>
    <w:rsid w:val="00053A13"/>
    <w:rPr>
      <w:rFonts w:ascii="Arial" w:eastAsia="Times New Roman" w:hAnsi="Arial"/>
      <w:color w:val="000000"/>
      <w:kern w:val="18"/>
      <w:sz w:val="24"/>
    </w:rPr>
  </w:style>
  <w:style w:type="paragraph" w:styleId="List">
    <w:name w:val="List"/>
    <w:basedOn w:val="BodyText"/>
    <w:semiHidden/>
    <w:rsid w:val="00053A13"/>
    <w:pPr>
      <w:spacing w:after="240" w:line="240" w:lineRule="atLeast"/>
      <w:ind w:left="720" w:hanging="360"/>
    </w:pPr>
    <w:rPr>
      <w:rFonts w:ascii="Arial" w:eastAsia="Times New Roman" w:hAnsi="Arial"/>
      <w:color w:val="000000"/>
      <w:kern w:val="18"/>
      <w:sz w:val="24"/>
    </w:rPr>
  </w:style>
  <w:style w:type="paragraph" w:styleId="Title">
    <w:name w:val="Title"/>
    <w:basedOn w:val="Normal"/>
    <w:link w:val="TitleChar"/>
    <w:qFormat/>
    <w:rsid w:val="00642F4E"/>
    <w:pPr>
      <w:spacing w:line="480" w:lineRule="auto"/>
      <w:ind w:left="0" w:firstLine="0"/>
      <w:jc w:val="center"/>
    </w:pPr>
    <w:rPr>
      <w:rFonts w:ascii="Book Antiqua" w:eastAsia="Times New Roman" w:hAnsi="Book Antiqua"/>
      <w:b/>
      <w:color w:val="000000"/>
      <w:kern w:val="18"/>
      <w:sz w:val="24"/>
    </w:rPr>
  </w:style>
  <w:style w:type="character" w:customStyle="1" w:styleId="TitleChar">
    <w:name w:val="Title Char"/>
    <w:basedOn w:val="DefaultParagraphFont"/>
    <w:link w:val="Title"/>
    <w:rsid w:val="00642F4E"/>
    <w:rPr>
      <w:rFonts w:ascii="Book Antiqua" w:eastAsia="Times New Roman" w:hAnsi="Book Antiqua"/>
      <w:b/>
      <w:color w:val="000000"/>
      <w:kern w:val="18"/>
      <w:sz w:val="24"/>
    </w:rPr>
  </w:style>
  <w:style w:type="paragraph" w:customStyle="1" w:styleId="AttentionLine">
    <w:name w:val="Attention Line"/>
    <w:basedOn w:val="Normal"/>
    <w:next w:val="Salutation"/>
    <w:rsid w:val="00642F4E"/>
    <w:pPr>
      <w:spacing w:before="220" w:line="240" w:lineRule="atLeast"/>
      <w:ind w:left="0" w:firstLine="0"/>
    </w:pPr>
    <w:rPr>
      <w:rFonts w:ascii="Arial" w:eastAsia="Times New Roman" w:hAnsi="Arial"/>
      <w:color w:val="000000"/>
      <w:kern w:val="18"/>
      <w:sz w:val="24"/>
    </w:rPr>
  </w:style>
  <w:style w:type="paragraph" w:customStyle="1" w:styleId="HeadingBase">
    <w:name w:val="Heading Base"/>
    <w:basedOn w:val="BodyText"/>
    <w:next w:val="BodyText"/>
    <w:rsid w:val="00642F4E"/>
    <w:pPr>
      <w:keepNext/>
      <w:keepLines/>
      <w:spacing w:line="240" w:lineRule="atLeast"/>
      <w:ind w:left="0" w:firstLine="0"/>
      <w:jc w:val="left"/>
    </w:pPr>
    <w:rPr>
      <w:rFonts w:ascii="Arial" w:eastAsia="Times New Roman" w:hAnsi="Arial"/>
      <w:color w:val="000000"/>
      <w:kern w:val="20"/>
      <w:sz w:val="24"/>
    </w:rPr>
  </w:style>
  <w:style w:type="character" w:customStyle="1" w:styleId="Mention2">
    <w:name w:val="Mention2"/>
    <w:basedOn w:val="DefaultParagraphFont"/>
    <w:uiPriority w:val="99"/>
    <w:semiHidden/>
    <w:unhideWhenUsed/>
    <w:rsid w:val="00CE54F5"/>
    <w:rPr>
      <w:color w:val="2B579A"/>
      <w:shd w:val="clear" w:color="auto" w:fill="E6E6E6"/>
    </w:rPr>
  </w:style>
  <w:style w:type="character" w:customStyle="1" w:styleId="a-size-large">
    <w:name w:val="a-size-large"/>
    <w:basedOn w:val="DefaultParagraphFont"/>
    <w:rsid w:val="002F0695"/>
  </w:style>
  <w:style w:type="paragraph" w:styleId="NoSpacing">
    <w:name w:val="No Spacing"/>
    <w:uiPriority w:val="1"/>
    <w:qFormat/>
    <w:rsid w:val="001F4825"/>
  </w:style>
  <w:style w:type="character" w:customStyle="1" w:styleId="st1">
    <w:name w:val="st1"/>
    <w:basedOn w:val="DefaultParagraphFont"/>
    <w:rsid w:val="002967A4"/>
  </w:style>
  <w:style w:type="character" w:customStyle="1" w:styleId="Mention3">
    <w:name w:val="Mention3"/>
    <w:basedOn w:val="DefaultParagraphFont"/>
    <w:uiPriority w:val="99"/>
    <w:semiHidden/>
    <w:unhideWhenUsed/>
    <w:rsid w:val="00EB6A68"/>
    <w:rPr>
      <w:color w:val="2B579A"/>
      <w:shd w:val="clear" w:color="auto" w:fill="E6E6E6"/>
    </w:rPr>
  </w:style>
  <w:style w:type="character" w:customStyle="1" w:styleId="Mention4">
    <w:name w:val="Mention4"/>
    <w:basedOn w:val="DefaultParagraphFont"/>
    <w:uiPriority w:val="99"/>
    <w:semiHidden/>
    <w:unhideWhenUsed/>
    <w:rsid w:val="00EB6A68"/>
    <w:rPr>
      <w:color w:val="2B579A"/>
      <w:shd w:val="clear" w:color="auto" w:fill="E6E6E6"/>
    </w:rPr>
  </w:style>
  <w:style w:type="character" w:styleId="FollowedHyperlink">
    <w:name w:val="FollowedHyperlink"/>
    <w:basedOn w:val="DefaultParagraphFont"/>
    <w:uiPriority w:val="99"/>
    <w:semiHidden/>
    <w:unhideWhenUsed/>
    <w:rsid w:val="00EB6A68"/>
    <w:rPr>
      <w:color w:val="954F72" w:themeColor="followedHyperlink"/>
      <w:u w:val="single"/>
    </w:rPr>
  </w:style>
  <w:style w:type="character" w:customStyle="1" w:styleId="Mention5">
    <w:name w:val="Mention5"/>
    <w:basedOn w:val="DefaultParagraphFont"/>
    <w:uiPriority w:val="99"/>
    <w:semiHidden/>
    <w:unhideWhenUsed/>
    <w:rsid w:val="00EB6A68"/>
    <w:rPr>
      <w:color w:val="2B579A"/>
      <w:shd w:val="clear" w:color="auto" w:fill="E6E6E6"/>
    </w:rPr>
  </w:style>
  <w:style w:type="character" w:customStyle="1" w:styleId="Mention6">
    <w:name w:val="Mention6"/>
    <w:basedOn w:val="DefaultParagraphFont"/>
    <w:uiPriority w:val="99"/>
    <w:semiHidden/>
    <w:unhideWhenUsed/>
    <w:rsid w:val="00EB6A68"/>
    <w:rPr>
      <w:color w:val="2B579A"/>
      <w:shd w:val="clear" w:color="auto" w:fill="E6E6E6"/>
    </w:rPr>
  </w:style>
  <w:style w:type="character" w:customStyle="1" w:styleId="UnresolvedMention1">
    <w:name w:val="Unresolved Mention1"/>
    <w:basedOn w:val="DefaultParagraphFont"/>
    <w:uiPriority w:val="99"/>
    <w:semiHidden/>
    <w:unhideWhenUsed/>
    <w:rsid w:val="00EB6A68"/>
    <w:rPr>
      <w:color w:val="808080"/>
      <w:shd w:val="clear" w:color="auto" w:fill="E6E6E6"/>
    </w:rPr>
  </w:style>
  <w:style w:type="character" w:customStyle="1" w:styleId="UnresolvedMention2">
    <w:name w:val="Unresolved Mention2"/>
    <w:basedOn w:val="DefaultParagraphFont"/>
    <w:uiPriority w:val="99"/>
    <w:semiHidden/>
    <w:unhideWhenUsed/>
    <w:rsid w:val="0062142C"/>
    <w:rPr>
      <w:color w:val="808080"/>
      <w:shd w:val="clear" w:color="auto" w:fill="E6E6E6"/>
    </w:rPr>
  </w:style>
  <w:style w:type="paragraph" w:styleId="z-TopofForm">
    <w:name w:val="HTML Top of Form"/>
    <w:basedOn w:val="Normal"/>
    <w:next w:val="Normal"/>
    <w:link w:val="z-TopofFormChar"/>
    <w:hidden/>
    <w:uiPriority w:val="99"/>
    <w:semiHidden/>
    <w:unhideWhenUsed/>
    <w:rsid w:val="005801FB"/>
    <w:pPr>
      <w:pBdr>
        <w:bottom w:val="single" w:sz="6" w:space="1" w:color="auto"/>
      </w:pBdr>
      <w:ind w:left="0" w:firstLine="0"/>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801FB"/>
    <w:rPr>
      <w:rFonts w:ascii="Arial" w:eastAsia="Times New Roman" w:hAnsi="Arial" w:cs="Arial"/>
      <w:vanish/>
      <w:sz w:val="16"/>
      <w:szCs w:val="16"/>
      <w:lang w:eastAsia="en-GB"/>
    </w:rPr>
  </w:style>
  <w:style w:type="character" w:customStyle="1" w:styleId="quizitemoptiontext">
    <w:name w:val="quizitem_optiontext"/>
    <w:basedOn w:val="DefaultParagraphFont"/>
    <w:rsid w:val="005801FB"/>
  </w:style>
  <w:style w:type="paragraph" w:styleId="z-BottomofForm">
    <w:name w:val="HTML Bottom of Form"/>
    <w:basedOn w:val="Normal"/>
    <w:next w:val="Normal"/>
    <w:link w:val="z-BottomofFormChar"/>
    <w:hidden/>
    <w:uiPriority w:val="99"/>
    <w:semiHidden/>
    <w:unhideWhenUsed/>
    <w:rsid w:val="005801FB"/>
    <w:pPr>
      <w:pBdr>
        <w:top w:val="single" w:sz="6" w:space="1" w:color="auto"/>
      </w:pBdr>
      <w:ind w:left="0" w:firstLine="0"/>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801FB"/>
    <w:rPr>
      <w:rFonts w:ascii="Arial" w:eastAsia="Times New Roman" w:hAnsi="Arial" w:cs="Arial"/>
      <w:vanish/>
      <w:sz w:val="16"/>
      <w:szCs w:val="16"/>
      <w:lang w:eastAsia="en-GB"/>
    </w:rPr>
  </w:style>
  <w:style w:type="character" w:customStyle="1" w:styleId="UnresolvedMention3">
    <w:name w:val="Unresolved Mention3"/>
    <w:basedOn w:val="DefaultParagraphFont"/>
    <w:uiPriority w:val="99"/>
    <w:semiHidden/>
    <w:unhideWhenUsed/>
    <w:rsid w:val="005801FB"/>
    <w:rPr>
      <w:color w:val="808080"/>
      <w:shd w:val="clear" w:color="auto" w:fill="E6E6E6"/>
    </w:rPr>
  </w:style>
  <w:style w:type="character" w:customStyle="1" w:styleId="UnresolvedMention4">
    <w:name w:val="Unresolved Mention4"/>
    <w:basedOn w:val="DefaultParagraphFont"/>
    <w:uiPriority w:val="99"/>
    <w:semiHidden/>
    <w:unhideWhenUsed/>
    <w:rsid w:val="007E2566"/>
    <w:rPr>
      <w:color w:val="808080"/>
      <w:shd w:val="clear" w:color="auto" w:fill="E6E6E6"/>
    </w:rPr>
  </w:style>
  <w:style w:type="character" w:styleId="UnresolvedMention">
    <w:name w:val="Unresolved Mention"/>
    <w:basedOn w:val="DefaultParagraphFont"/>
    <w:uiPriority w:val="99"/>
    <w:semiHidden/>
    <w:unhideWhenUsed/>
    <w:rsid w:val="00CC790D"/>
    <w:rPr>
      <w:color w:val="605E5C"/>
      <w:shd w:val="clear" w:color="auto" w:fill="E1DFDD"/>
    </w:rPr>
  </w:style>
  <w:style w:type="character" w:styleId="BookTitle">
    <w:name w:val="Book Title"/>
    <w:basedOn w:val="DefaultParagraphFont"/>
    <w:uiPriority w:val="33"/>
    <w:qFormat/>
    <w:rsid w:val="005368B0"/>
    <w:rPr>
      <w:b/>
      <w:bCs/>
      <w:smallCaps/>
      <w:spacing w:val="5"/>
    </w:rPr>
  </w:style>
  <w:style w:type="character" w:customStyle="1" w:styleId="Heading4Char">
    <w:name w:val="Heading 4 Char"/>
    <w:basedOn w:val="DefaultParagraphFont"/>
    <w:link w:val="Heading4"/>
    <w:rsid w:val="0069251C"/>
    <w:rPr>
      <w:rFonts w:ascii="Arial" w:eastAsia="Times New Roman" w:hAnsi="Arial" w:cs="Arial"/>
      <w:b/>
      <w:sz w:val="28"/>
    </w:rPr>
  </w:style>
  <w:style w:type="character" w:customStyle="1" w:styleId="Heading5Char">
    <w:name w:val="Heading 5 Char"/>
    <w:basedOn w:val="DefaultParagraphFont"/>
    <w:link w:val="Heading5"/>
    <w:rsid w:val="0069251C"/>
    <w:rPr>
      <w:rFonts w:ascii="Arial" w:eastAsia="Times New Roman" w:hAnsi="Arial" w:cs="Arial"/>
      <w:b/>
      <w:bCs/>
      <w:sz w:val="24"/>
    </w:rPr>
  </w:style>
  <w:style w:type="character" w:customStyle="1" w:styleId="Heading8Char">
    <w:name w:val="Heading 8 Char"/>
    <w:basedOn w:val="DefaultParagraphFont"/>
    <w:link w:val="Heading8"/>
    <w:rsid w:val="0069251C"/>
    <w:rPr>
      <w:rFonts w:ascii="Arial" w:eastAsia="Times New Roman" w:hAnsi="Arial" w:cs="Arial"/>
      <w:b/>
      <w:bCs/>
      <w:sz w:val="24"/>
    </w:rPr>
  </w:style>
  <w:style w:type="paragraph" w:styleId="BodyText3">
    <w:name w:val="Body Text 3"/>
    <w:basedOn w:val="Normal"/>
    <w:link w:val="BodyText3Char"/>
    <w:rsid w:val="0069251C"/>
    <w:pPr>
      <w:autoSpaceDE w:val="0"/>
      <w:autoSpaceDN w:val="0"/>
      <w:adjustRightInd w:val="0"/>
      <w:ind w:left="0" w:firstLine="0"/>
      <w:jc w:val="left"/>
    </w:pPr>
    <w:rPr>
      <w:rFonts w:ascii="Arial" w:eastAsia="Times New Roman" w:hAnsi="Arial" w:cs="Arial"/>
      <w:b/>
      <w:bCs/>
      <w:sz w:val="24"/>
      <w:szCs w:val="22"/>
      <w:lang w:val="en-US"/>
    </w:rPr>
  </w:style>
  <w:style w:type="character" w:customStyle="1" w:styleId="BodyText3Char">
    <w:name w:val="Body Text 3 Char"/>
    <w:basedOn w:val="DefaultParagraphFont"/>
    <w:link w:val="BodyText3"/>
    <w:rsid w:val="0069251C"/>
    <w:rPr>
      <w:rFonts w:ascii="Arial" w:eastAsia="Times New Roman" w:hAnsi="Arial" w:cs="Arial"/>
      <w:b/>
      <w:bCs/>
      <w:sz w:val="24"/>
      <w:szCs w:val="22"/>
      <w:lang w:val="en-US"/>
    </w:rPr>
  </w:style>
  <w:style w:type="paragraph" w:customStyle="1" w:styleId="NoParagraphStyle">
    <w:name w:val="[No Paragraph Style]"/>
    <w:rsid w:val="0069251C"/>
    <w:pPr>
      <w:autoSpaceDE w:val="0"/>
      <w:autoSpaceDN w:val="0"/>
      <w:adjustRightInd w:val="0"/>
      <w:spacing w:line="288" w:lineRule="auto"/>
      <w:ind w:left="0" w:firstLine="0"/>
      <w:jc w:val="left"/>
      <w:textAlignment w:val="center"/>
    </w:pPr>
    <w:rPr>
      <w:rFonts w:ascii="Times New Roman" w:eastAsia="Calibri" w:hAnsi="Times New Roman"/>
      <w:color w:val="000000"/>
      <w:sz w:val="24"/>
      <w:szCs w:val="24"/>
    </w:rPr>
  </w:style>
  <w:style w:type="paragraph" w:styleId="DocumentMap">
    <w:name w:val="Document Map"/>
    <w:basedOn w:val="Normal"/>
    <w:link w:val="DocumentMapChar"/>
    <w:uiPriority w:val="99"/>
    <w:semiHidden/>
    <w:unhideWhenUsed/>
    <w:rsid w:val="0069251C"/>
    <w:pPr>
      <w:ind w:left="0" w:firstLine="0"/>
      <w:jc w:val="left"/>
    </w:pPr>
    <w:rPr>
      <w:rFonts w:ascii="Tahoma" w:eastAsia="Times New Roman" w:hAnsi="Tahoma" w:cs="Tahoma"/>
      <w:sz w:val="16"/>
      <w:szCs w:val="16"/>
    </w:rPr>
  </w:style>
  <w:style w:type="character" w:customStyle="1" w:styleId="DocumentMapChar">
    <w:name w:val="Document Map Char"/>
    <w:basedOn w:val="DefaultParagraphFont"/>
    <w:link w:val="DocumentMap"/>
    <w:uiPriority w:val="99"/>
    <w:semiHidden/>
    <w:rsid w:val="0069251C"/>
    <w:rPr>
      <w:rFonts w:ascii="Tahoma" w:eastAsia="Times New Roman" w:hAnsi="Tahoma" w:cs="Tahoma"/>
      <w:sz w:val="16"/>
      <w:szCs w:val="16"/>
    </w:rPr>
  </w:style>
  <w:style w:type="character" w:styleId="Strong">
    <w:name w:val="Strong"/>
    <w:uiPriority w:val="22"/>
    <w:qFormat/>
    <w:rsid w:val="0069251C"/>
    <w:rPr>
      <w:b/>
      <w:bCs/>
    </w:rPr>
  </w:style>
  <w:style w:type="numbering" w:customStyle="1" w:styleId="Style1">
    <w:name w:val="Style1"/>
    <w:uiPriority w:val="99"/>
    <w:rsid w:val="0069251C"/>
    <w:pPr>
      <w:numPr>
        <w:numId w:val="18"/>
      </w:numPr>
    </w:pPr>
  </w:style>
  <w:style w:type="numbering" w:customStyle="1" w:styleId="Style2">
    <w:name w:val="Style2"/>
    <w:uiPriority w:val="99"/>
    <w:rsid w:val="0069251C"/>
    <w:pPr>
      <w:numPr>
        <w:numId w:val="19"/>
      </w:numPr>
    </w:pPr>
  </w:style>
  <w:style w:type="character" w:customStyle="1" w:styleId="kno-fv">
    <w:name w:val="kno-fv"/>
    <w:rsid w:val="0069251C"/>
  </w:style>
  <w:style w:type="paragraph" w:customStyle="1" w:styleId="DefaultText">
    <w:name w:val="Default Text"/>
    <w:basedOn w:val="Normal"/>
    <w:rsid w:val="0069251C"/>
    <w:pPr>
      <w:widowControl w:val="0"/>
      <w:autoSpaceDE w:val="0"/>
      <w:autoSpaceDN w:val="0"/>
      <w:adjustRightInd w:val="0"/>
      <w:ind w:left="144" w:right="144" w:firstLine="0"/>
      <w:jc w:val="left"/>
    </w:pPr>
    <w:rPr>
      <w:rFonts w:ascii="Times New Roman" w:eastAsia="Times New Roman" w:hAnsi="Times New Roman"/>
    </w:rPr>
  </w:style>
  <w:style w:type="numbering" w:customStyle="1" w:styleId="Style3">
    <w:name w:val="Style3"/>
    <w:uiPriority w:val="99"/>
    <w:rsid w:val="0069251C"/>
    <w:pPr>
      <w:numPr>
        <w:numId w:val="34"/>
      </w:numPr>
    </w:pPr>
  </w:style>
  <w:style w:type="character" w:customStyle="1" w:styleId="label">
    <w:name w:val="label"/>
    <w:rsid w:val="0069251C"/>
  </w:style>
  <w:style w:type="character" w:customStyle="1" w:styleId="mw-headline">
    <w:name w:val="mw-headline"/>
    <w:rsid w:val="0069251C"/>
  </w:style>
  <w:style w:type="paragraph" w:customStyle="1" w:styleId="AQHSub-heading2">
    <w:name w:val="AQH Sub-heading 2"/>
    <w:basedOn w:val="Normal"/>
    <w:qFormat/>
    <w:rsid w:val="001300CE"/>
    <w:pPr>
      <w:spacing w:before="200" w:after="200"/>
      <w:ind w:left="0" w:firstLine="0"/>
    </w:pPr>
    <w:rPr>
      <w:rFonts w:ascii="Arial" w:eastAsia="Times New Roman" w:hAnsi="Arial" w:cs="Arial"/>
      <w:b/>
      <w:sz w:val="22"/>
      <w:szCs w:val="22"/>
      <w:lang w:val="en-US" w:eastAsia="en-GB"/>
    </w:rPr>
  </w:style>
  <w:style w:type="character" w:customStyle="1" w:styleId="ListParagraphChar">
    <w:name w:val="List Paragraph Char"/>
    <w:link w:val="ListParagraph"/>
    <w:uiPriority w:val="34"/>
    <w:locked/>
    <w:rsid w:val="001300CE"/>
  </w:style>
  <w:style w:type="character" w:customStyle="1" w:styleId="a-size-medium">
    <w:name w:val="a-size-medium"/>
    <w:basedOn w:val="DefaultParagraphFont"/>
    <w:rsid w:val="00AA5DC5"/>
  </w:style>
  <w:style w:type="character" w:customStyle="1" w:styleId="fn">
    <w:name w:val="fn"/>
    <w:basedOn w:val="DefaultParagraphFont"/>
    <w:rsid w:val="00912C65"/>
  </w:style>
  <w:style w:type="character" w:customStyle="1" w:styleId="Subtitle1">
    <w:name w:val="Subtitle1"/>
    <w:basedOn w:val="DefaultParagraphFont"/>
    <w:rsid w:val="00912C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5746">
      <w:bodyDiv w:val="1"/>
      <w:marLeft w:val="0"/>
      <w:marRight w:val="0"/>
      <w:marTop w:val="0"/>
      <w:marBottom w:val="0"/>
      <w:divBdr>
        <w:top w:val="none" w:sz="0" w:space="0" w:color="auto"/>
        <w:left w:val="none" w:sz="0" w:space="0" w:color="auto"/>
        <w:bottom w:val="none" w:sz="0" w:space="0" w:color="auto"/>
        <w:right w:val="none" w:sz="0" w:space="0" w:color="auto"/>
      </w:divBdr>
    </w:div>
    <w:div w:id="76874249">
      <w:bodyDiv w:val="1"/>
      <w:marLeft w:val="0"/>
      <w:marRight w:val="0"/>
      <w:marTop w:val="0"/>
      <w:marBottom w:val="0"/>
      <w:divBdr>
        <w:top w:val="none" w:sz="0" w:space="0" w:color="auto"/>
        <w:left w:val="none" w:sz="0" w:space="0" w:color="auto"/>
        <w:bottom w:val="none" w:sz="0" w:space="0" w:color="auto"/>
        <w:right w:val="none" w:sz="0" w:space="0" w:color="auto"/>
      </w:divBdr>
      <w:divsChild>
        <w:div w:id="529419580">
          <w:marLeft w:val="547"/>
          <w:marRight w:val="0"/>
          <w:marTop w:val="96"/>
          <w:marBottom w:val="0"/>
          <w:divBdr>
            <w:top w:val="none" w:sz="0" w:space="0" w:color="auto"/>
            <w:left w:val="none" w:sz="0" w:space="0" w:color="auto"/>
            <w:bottom w:val="none" w:sz="0" w:space="0" w:color="auto"/>
            <w:right w:val="none" w:sz="0" w:space="0" w:color="auto"/>
          </w:divBdr>
        </w:div>
        <w:div w:id="1815486075">
          <w:marLeft w:val="547"/>
          <w:marRight w:val="0"/>
          <w:marTop w:val="96"/>
          <w:marBottom w:val="0"/>
          <w:divBdr>
            <w:top w:val="none" w:sz="0" w:space="0" w:color="auto"/>
            <w:left w:val="none" w:sz="0" w:space="0" w:color="auto"/>
            <w:bottom w:val="none" w:sz="0" w:space="0" w:color="auto"/>
            <w:right w:val="none" w:sz="0" w:space="0" w:color="auto"/>
          </w:divBdr>
        </w:div>
        <w:div w:id="2136096662">
          <w:marLeft w:val="547"/>
          <w:marRight w:val="0"/>
          <w:marTop w:val="96"/>
          <w:marBottom w:val="0"/>
          <w:divBdr>
            <w:top w:val="none" w:sz="0" w:space="0" w:color="auto"/>
            <w:left w:val="none" w:sz="0" w:space="0" w:color="auto"/>
            <w:bottom w:val="none" w:sz="0" w:space="0" w:color="auto"/>
            <w:right w:val="none" w:sz="0" w:space="0" w:color="auto"/>
          </w:divBdr>
        </w:div>
        <w:div w:id="1455366953">
          <w:marLeft w:val="547"/>
          <w:marRight w:val="0"/>
          <w:marTop w:val="96"/>
          <w:marBottom w:val="0"/>
          <w:divBdr>
            <w:top w:val="none" w:sz="0" w:space="0" w:color="auto"/>
            <w:left w:val="none" w:sz="0" w:space="0" w:color="auto"/>
            <w:bottom w:val="none" w:sz="0" w:space="0" w:color="auto"/>
            <w:right w:val="none" w:sz="0" w:space="0" w:color="auto"/>
          </w:divBdr>
        </w:div>
        <w:div w:id="1159734309">
          <w:marLeft w:val="547"/>
          <w:marRight w:val="0"/>
          <w:marTop w:val="96"/>
          <w:marBottom w:val="0"/>
          <w:divBdr>
            <w:top w:val="none" w:sz="0" w:space="0" w:color="auto"/>
            <w:left w:val="none" w:sz="0" w:space="0" w:color="auto"/>
            <w:bottom w:val="none" w:sz="0" w:space="0" w:color="auto"/>
            <w:right w:val="none" w:sz="0" w:space="0" w:color="auto"/>
          </w:divBdr>
        </w:div>
        <w:div w:id="1434738578">
          <w:marLeft w:val="547"/>
          <w:marRight w:val="0"/>
          <w:marTop w:val="96"/>
          <w:marBottom w:val="0"/>
          <w:divBdr>
            <w:top w:val="none" w:sz="0" w:space="0" w:color="auto"/>
            <w:left w:val="none" w:sz="0" w:space="0" w:color="auto"/>
            <w:bottom w:val="none" w:sz="0" w:space="0" w:color="auto"/>
            <w:right w:val="none" w:sz="0" w:space="0" w:color="auto"/>
          </w:divBdr>
        </w:div>
        <w:div w:id="750346729">
          <w:marLeft w:val="547"/>
          <w:marRight w:val="0"/>
          <w:marTop w:val="96"/>
          <w:marBottom w:val="0"/>
          <w:divBdr>
            <w:top w:val="none" w:sz="0" w:space="0" w:color="auto"/>
            <w:left w:val="none" w:sz="0" w:space="0" w:color="auto"/>
            <w:bottom w:val="none" w:sz="0" w:space="0" w:color="auto"/>
            <w:right w:val="none" w:sz="0" w:space="0" w:color="auto"/>
          </w:divBdr>
        </w:div>
        <w:div w:id="466167462">
          <w:marLeft w:val="547"/>
          <w:marRight w:val="0"/>
          <w:marTop w:val="96"/>
          <w:marBottom w:val="0"/>
          <w:divBdr>
            <w:top w:val="none" w:sz="0" w:space="0" w:color="auto"/>
            <w:left w:val="none" w:sz="0" w:space="0" w:color="auto"/>
            <w:bottom w:val="none" w:sz="0" w:space="0" w:color="auto"/>
            <w:right w:val="none" w:sz="0" w:space="0" w:color="auto"/>
          </w:divBdr>
        </w:div>
        <w:div w:id="1758359069">
          <w:marLeft w:val="547"/>
          <w:marRight w:val="0"/>
          <w:marTop w:val="96"/>
          <w:marBottom w:val="0"/>
          <w:divBdr>
            <w:top w:val="none" w:sz="0" w:space="0" w:color="auto"/>
            <w:left w:val="none" w:sz="0" w:space="0" w:color="auto"/>
            <w:bottom w:val="none" w:sz="0" w:space="0" w:color="auto"/>
            <w:right w:val="none" w:sz="0" w:space="0" w:color="auto"/>
          </w:divBdr>
        </w:div>
      </w:divsChild>
    </w:div>
    <w:div w:id="153226681">
      <w:bodyDiv w:val="1"/>
      <w:marLeft w:val="0"/>
      <w:marRight w:val="0"/>
      <w:marTop w:val="0"/>
      <w:marBottom w:val="0"/>
      <w:divBdr>
        <w:top w:val="none" w:sz="0" w:space="0" w:color="auto"/>
        <w:left w:val="none" w:sz="0" w:space="0" w:color="auto"/>
        <w:bottom w:val="none" w:sz="0" w:space="0" w:color="auto"/>
        <w:right w:val="none" w:sz="0" w:space="0" w:color="auto"/>
      </w:divBdr>
    </w:div>
    <w:div w:id="200671411">
      <w:bodyDiv w:val="1"/>
      <w:marLeft w:val="0"/>
      <w:marRight w:val="0"/>
      <w:marTop w:val="0"/>
      <w:marBottom w:val="0"/>
      <w:divBdr>
        <w:top w:val="none" w:sz="0" w:space="0" w:color="auto"/>
        <w:left w:val="none" w:sz="0" w:space="0" w:color="auto"/>
        <w:bottom w:val="none" w:sz="0" w:space="0" w:color="auto"/>
        <w:right w:val="none" w:sz="0" w:space="0" w:color="auto"/>
      </w:divBdr>
    </w:div>
    <w:div w:id="237709230">
      <w:bodyDiv w:val="1"/>
      <w:marLeft w:val="0"/>
      <w:marRight w:val="0"/>
      <w:marTop w:val="0"/>
      <w:marBottom w:val="0"/>
      <w:divBdr>
        <w:top w:val="none" w:sz="0" w:space="0" w:color="auto"/>
        <w:left w:val="none" w:sz="0" w:space="0" w:color="auto"/>
        <w:bottom w:val="none" w:sz="0" w:space="0" w:color="auto"/>
        <w:right w:val="none" w:sz="0" w:space="0" w:color="auto"/>
      </w:divBdr>
    </w:div>
    <w:div w:id="259991165">
      <w:bodyDiv w:val="1"/>
      <w:marLeft w:val="0"/>
      <w:marRight w:val="0"/>
      <w:marTop w:val="0"/>
      <w:marBottom w:val="0"/>
      <w:divBdr>
        <w:top w:val="none" w:sz="0" w:space="0" w:color="auto"/>
        <w:left w:val="none" w:sz="0" w:space="0" w:color="auto"/>
        <w:bottom w:val="none" w:sz="0" w:space="0" w:color="auto"/>
        <w:right w:val="none" w:sz="0" w:space="0" w:color="auto"/>
      </w:divBdr>
    </w:div>
    <w:div w:id="302665514">
      <w:bodyDiv w:val="1"/>
      <w:marLeft w:val="0"/>
      <w:marRight w:val="0"/>
      <w:marTop w:val="0"/>
      <w:marBottom w:val="0"/>
      <w:divBdr>
        <w:top w:val="none" w:sz="0" w:space="0" w:color="auto"/>
        <w:left w:val="none" w:sz="0" w:space="0" w:color="auto"/>
        <w:bottom w:val="none" w:sz="0" w:space="0" w:color="auto"/>
        <w:right w:val="none" w:sz="0" w:space="0" w:color="auto"/>
      </w:divBdr>
    </w:div>
    <w:div w:id="363483092">
      <w:bodyDiv w:val="1"/>
      <w:marLeft w:val="0"/>
      <w:marRight w:val="0"/>
      <w:marTop w:val="0"/>
      <w:marBottom w:val="0"/>
      <w:divBdr>
        <w:top w:val="none" w:sz="0" w:space="0" w:color="auto"/>
        <w:left w:val="none" w:sz="0" w:space="0" w:color="auto"/>
        <w:bottom w:val="none" w:sz="0" w:space="0" w:color="auto"/>
        <w:right w:val="none" w:sz="0" w:space="0" w:color="auto"/>
      </w:divBdr>
    </w:div>
    <w:div w:id="474831771">
      <w:bodyDiv w:val="1"/>
      <w:marLeft w:val="0"/>
      <w:marRight w:val="0"/>
      <w:marTop w:val="0"/>
      <w:marBottom w:val="0"/>
      <w:divBdr>
        <w:top w:val="none" w:sz="0" w:space="0" w:color="auto"/>
        <w:left w:val="none" w:sz="0" w:space="0" w:color="auto"/>
        <w:bottom w:val="none" w:sz="0" w:space="0" w:color="auto"/>
        <w:right w:val="none" w:sz="0" w:space="0" w:color="auto"/>
      </w:divBdr>
    </w:div>
    <w:div w:id="474837585">
      <w:bodyDiv w:val="1"/>
      <w:marLeft w:val="0"/>
      <w:marRight w:val="0"/>
      <w:marTop w:val="0"/>
      <w:marBottom w:val="0"/>
      <w:divBdr>
        <w:top w:val="none" w:sz="0" w:space="0" w:color="auto"/>
        <w:left w:val="none" w:sz="0" w:space="0" w:color="auto"/>
        <w:bottom w:val="none" w:sz="0" w:space="0" w:color="auto"/>
        <w:right w:val="none" w:sz="0" w:space="0" w:color="auto"/>
      </w:divBdr>
    </w:div>
    <w:div w:id="499739423">
      <w:bodyDiv w:val="1"/>
      <w:marLeft w:val="0"/>
      <w:marRight w:val="0"/>
      <w:marTop w:val="0"/>
      <w:marBottom w:val="0"/>
      <w:divBdr>
        <w:top w:val="none" w:sz="0" w:space="0" w:color="auto"/>
        <w:left w:val="none" w:sz="0" w:space="0" w:color="auto"/>
        <w:bottom w:val="none" w:sz="0" w:space="0" w:color="auto"/>
        <w:right w:val="none" w:sz="0" w:space="0" w:color="auto"/>
      </w:divBdr>
    </w:div>
    <w:div w:id="554317759">
      <w:bodyDiv w:val="1"/>
      <w:marLeft w:val="0"/>
      <w:marRight w:val="0"/>
      <w:marTop w:val="0"/>
      <w:marBottom w:val="0"/>
      <w:divBdr>
        <w:top w:val="none" w:sz="0" w:space="0" w:color="auto"/>
        <w:left w:val="none" w:sz="0" w:space="0" w:color="auto"/>
        <w:bottom w:val="none" w:sz="0" w:space="0" w:color="auto"/>
        <w:right w:val="none" w:sz="0" w:space="0" w:color="auto"/>
      </w:divBdr>
    </w:div>
    <w:div w:id="567810913">
      <w:bodyDiv w:val="1"/>
      <w:marLeft w:val="0"/>
      <w:marRight w:val="0"/>
      <w:marTop w:val="0"/>
      <w:marBottom w:val="0"/>
      <w:divBdr>
        <w:top w:val="none" w:sz="0" w:space="0" w:color="auto"/>
        <w:left w:val="none" w:sz="0" w:space="0" w:color="auto"/>
        <w:bottom w:val="none" w:sz="0" w:space="0" w:color="auto"/>
        <w:right w:val="none" w:sz="0" w:space="0" w:color="auto"/>
      </w:divBdr>
    </w:div>
    <w:div w:id="628363853">
      <w:bodyDiv w:val="1"/>
      <w:marLeft w:val="0"/>
      <w:marRight w:val="0"/>
      <w:marTop w:val="0"/>
      <w:marBottom w:val="0"/>
      <w:divBdr>
        <w:top w:val="none" w:sz="0" w:space="0" w:color="auto"/>
        <w:left w:val="none" w:sz="0" w:space="0" w:color="auto"/>
        <w:bottom w:val="none" w:sz="0" w:space="0" w:color="auto"/>
        <w:right w:val="none" w:sz="0" w:space="0" w:color="auto"/>
      </w:divBdr>
    </w:div>
    <w:div w:id="646203576">
      <w:bodyDiv w:val="1"/>
      <w:marLeft w:val="0"/>
      <w:marRight w:val="0"/>
      <w:marTop w:val="0"/>
      <w:marBottom w:val="0"/>
      <w:divBdr>
        <w:top w:val="none" w:sz="0" w:space="0" w:color="auto"/>
        <w:left w:val="none" w:sz="0" w:space="0" w:color="auto"/>
        <w:bottom w:val="none" w:sz="0" w:space="0" w:color="auto"/>
        <w:right w:val="none" w:sz="0" w:space="0" w:color="auto"/>
      </w:divBdr>
    </w:div>
    <w:div w:id="676200779">
      <w:bodyDiv w:val="1"/>
      <w:marLeft w:val="0"/>
      <w:marRight w:val="0"/>
      <w:marTop w:val="0"/>
      <w:marBottom w:val="0"/>
      <w:divBdr>
        <w:top w:val="none" w:sz="0" w:space="0" w:color="auto"/>
        <w:left w:val="none" w:sz="0" w:space="0" w:color="auto"/>
        <w:bottom w:val="none" w:sz="0" w:space="0" w:color="auto"/>
        <w:right w:val="none" w:sz="0" w:space="0" w:color="auto"/>
      </w:divBdr>
    </w:div>
    <w:div w:id="704644798">
      <w:bodyDiv w:val="1"/>
      <w:marLeft w:val="0"/>
      <w:marRight w:val="0"/>
      <w:marTop w:val="0"/>
      <w:marBottom w:val="0"/>
      <w:divBdr>
        <w:top w:val="none" w:sz="0" w:space="0" w:color="auto"/>
        <w:left w:val="none" w:sz="0" w:space="0" w:color="auto"/>
        <w:bottom w:val="none" w:sz="0" w:space="0" w:color="auto"/>
        <w:right w:val="none" w:sz="0" w:space="0" w:color="auto"/>
      </w:divBdr>
    </w:div>
    <w:div w:id="745155410">
      <w:bodyDiv w:val="1"/>
      <w:marLeft w:val="0"/>
      <w:marRight w:val="0"/>
      <w:marTop w:val="0"/>
      <w:marBottom w:val="0"/>
      <w:divBdr>
        <w:top w:val="none" w:sz="0" w:space="0" w:color="auto"/>
        <w:left w:val="none" w:sz="0" w:space="0" w:color="auto"/>
        <w:bottom w:val="none" w:sz="0" w:space="0" w:color="auto"/>
        <w:right w:val="none" w:sz="0" w:space="0" w:color="auto"/>
      </w:divBdr>
    </w:div>
    <w:div w:id="776287911">
      <w:bodyDiv w:val="1"/>
      <w:marLeft w:val="0"/>
      <w:marRight w:val="0"/>
      <w:marTop w:val="0"/>
      <w:marBottom w:val="0"/>
      <w:divBdr>
        <w:top w:val="none" w:sz="0" w:space="0" w:color="auto"/>
        <w:left w:val="none" w:sz="0" w:space="0" w:color="auto"/>
        <w:bottom w:val="none" w:sz="0" w:space="0" w:color="auto"/>
        <w:right w:val="none" w:sz="0" w:space="0" w:color="auto"/>
      </w:divBdr>
    </w:div>
    <w:div w:id="833835570">
      <w:bodyDiv w:val="1"/>
      <w:marLeft w:val="0"/>
      <w:marRight w:val="0"/>
      <w:marTop w:val="0"/>
      <w:marBottom w:val="0"/>
      <w:divBdr>
        <w:top w:val="none" w:sz="0" w:space="0" w:color="auto"/>
        <w:left w:val="none" w:sz="0" w:space="0" w:color="auto"/>
        <w:bottom w:val="none" w:sz="0" w:space="0" w:color="auto"/>
        <w:right w:val="none" w:sz="0" w:space="0" w:color="auto"/>
      </w:divBdr>
      <w:divsChild>
        <w:div w:id="800609477">
          <w:marLeft w:val="0"/>
          <w:marRight w:val="0"/>
          <w:marTop w:val="0"/>
          <w:marBottom w:val="0"/>
          <w:divBdr>
            <w:top w:val="none" w:sz="0" w:space="0" w:color="auto"/>
            <w:left w:val="none" w:sz="0" w:space="0" w:color="auto"/>
            <w:bottom w:val="none" w:sz="0" w:space="0" w:color="auto"/>
            <w:right w:val="none" w:sz="0" w:space="0" w:color="auto"/>
          </w:divBdr>
          <w:divsChild>
            <w:div w:id="777063593">
              <w:marLeft w:val="75"/>
              <w:marRight w:val="0"/>
              <w:marTop w:val="0"/>
              <w:marBottom w:val="0"/>
              <w:divBdr>
                <w:top w:val="none" w:sz="0" w:space="0" w:color="auto"/>
                <w:left w:val="none" w:sz="0" w:space="0" w:color="auto"/>
                <w:bottom w:val="none" w:sz="0" w:space="0" w:color="auto"/>
                <w:right w:val="none" w:sz="0" w:space="0" w:color="auto"/>
              </w:divBdr>
            </w:div>
          </w:divsChild>
        </w:div>
      </w:divsChild>
    </w:div>
    <w:div w:id="940914719">
      <w:bodyDiv w:val="1"/>
      <w:marLeft w:val="0"/>
      <w:marRight w:val="0"/>
      <w:marTop w:val="0"/>
      <w:marBottom w:val="0"/>
      <w:divBdr>
        <w:top w:val="none" w:sz="0" w:space="0" w:color="auto"/>
        <w:left w:val="none" w:sz="0" w:space="0" w:color="auto"/>
        <w:bottom w:val="none" w:sz="0" w:space="0" w:color="auto"/>
        <w:right w:val="none" w:sz="0" w:space="0" w:color="auto"/>
      </w:divBdr>
    </w:div>
    <w:div w:id="961570146">
      <w:bodyDiv w:val="1"/>
      <w:marLeft w:val="0"/>
      <w:marRight w:val="0"/>
      <w:marTop w:val="0"/>
      <w:marBottom w:val="0"/>
      <w:divBdr>
        <w:top w:val="none" w:sz="0" w:space="0" w:color="auto"/>
        <w:left w:val="none" w:sz="0" w:space="0" w:color="auto"/>
        <w:bottom w:val="none" w:sz="0" w:space="0" w:color="auto"/>
        <w:right w:val="none" w:sz="0" w:space="0" w:color="auto"/>
      </w:divBdr>
    </w:div>
    <w:div w:id="971397562">
      <w:bodyDiv w:val="1"/>
      <w:marLeft w:val="0"/>
      <w:marRight w:val="0"/>
      <w:marTop w:val="0"/>
      <w:marBottom w:val="0"/>
      <w:divBdr>
        <w:top w:val="none" w:sz="0" w:space="0" w:color="auto"/>
        <w:left w:val="none" w:sz="0" w:space="0" w:color="auto"/>
        <w:bottom w:val="none" w:sz="0" w:space="0" w:color="auto"/>
        <w:right w:val="none" w:sz="0" w:space="0" w:color="auto"/>
      </w:divBdr>
    </w:div>
    <w:div w:id="976715746">
      <w:bodyDiv w:val="1"/>
      <w:marLeft w:val="0"/>
      <w:marRight w:val="0"/>
      <w:marTop w:val="0"/>
      <w:marBottom w:val="0"/>
      <w:divBdr>
        <w:top w:val="none" w:sz="0" w:space="0" w:color="auto"/>
        <w:left w:val="none" w:sz="0" w:space="0" w:color="auto"/>
        <w:bottom w:val="none" w:sz="0" w:space="0" w:color="auto"/>
        <w:right w:val="none" w:sz="0" w:space="0" w:color="auto"/>
      </w:divBdr>
      <w:divsChild>
        <w:div w:id="1520314679">
          <w:marLeft w:val="360"/>
          <w:marRight w:val="0"/>
          <w:marTop w:val="200"/>
          <w:marBottom w:val="0"/>
          <w:divBdr>
            <w:top w:val="none" w:sz="0" w:space="0" w:color="auto"/>
            <w:left w:val="none" w:sz="0" w:space="0" w:color="auto"/>
            <w:bottom w:val="none" w:sz="0" w:space="0" w:color="auto"/>
            <w:right w:val="none" w:sz="0" w:space="0" w:color="auto"/>
          </w:divBdr>
        </w:div>
      </w:divsChild>
    </w:div>
    <w:div w:id="1134710157">
      <w:bodyDiv w:val="1"/>
      <w:marLeft w:val="0"/>
      <w:marRight w:val="0"/>
      <w:marTop w:val="0"/>
      <w:marBottom w:val="0"/>
      <w:divBdr>
        <w:top w:val="none" w:sz="0" w:space="0" w:color="auto"/>
        <w:left w:val="none" w:sz="0" w:space="0" w:color="auto"/>
        <w:bottom w:val="none" w:sz="0" w:space="0" w:color="auto"/>
        <w:right w:val="none" w:sz="0" w:space="0" w:color="auto"/>
      </w:divBdr>
      <w:divsChild>
        <w:div w:id="618949841">
          <w:marLeft w:val="605"/>
          <w:marRight w:val="0"/>
          <w:marTop w:val="200"/>
          <w:marBottom w:val="0"/>
          <w:divBdr>
            <w:top w:val="none" w:sz="0" w:space="0" w:color="auto"/>
            <w:left w:val="none" w:sz="0" w:space="0" w:color="auto"/>
            <w:bottom w:val="none" w:sz="0" w:space="0" w:color="auto"/>
            <w:right w:val="none" w:sz="0" w:space="0" w:color="auto"/>
          </w:divBdr>
        </w:div>
      </w:divsChild>
    </w:div>
    <w:div w:id="1166477877">
      <w:bodyDiv w:val="1"/>
      <w:marLeft w:val="0"/>
      <w:marRight w:val="0"/>
      <w:marTop w:val="0"/>
      <w:marBottom w:val="0"/>
      <w:divBdr>
        <w:top w:val="none" w:sz="0" w:space="0" w:color="auto"/>
        <w:left w:val="none" w:sz="0" w:space="0" w:color="auto"/>
        <w:bottom w:val="none" w:sz="0" w:space="0" w:color="auto"/>
        <w:right w:val="none" w:sz="0" w:space="0" w:color="auto"/>
      </w:divBdr>
      <w:divsChild>
        <w:div w:id="1220507741">
          <w:marLeft w:val="360"/>
          <w:marRight w:val="0"/>
          <w:marTop w:val="200"/>
          <w:marBottom w:val="0"/>
          <w:divBdr>
            <w:top w:val="none" w:sz="0" w:space="0" w:color="auto"/>
            <w:left w:val="none" w:sz="0" w:space="0" w:color="auto"/>
            <w:bottom w:val="none" w:sz="0" w:space="0" w:color="auto"/>
            <w:right w:val="none" w:sz="0" w:space="0" w:color="auto"/>
          </w:divBdr>
        </w:div>
      </w:divsChild>
    </w:div>
    <w:div w:id="1191337166">
      <w:bodyDiv w:val="1"/>
      <w:marLeft w:val="0"/>
      <w:marRight w:val="0"/>
      <w:marTop w:val="0"/>
      <w:marBottom w:val="0"/>
      <w:divBdr>
        <w:top w:val="none" w:sz="0" w:space="0" w:color="auto"/>
        <w:left w:val="none" w:sz="0" w:space="0" w:color="auto"/>
        <w:bottom w:val="none" w:sz="0" w:space="0" w:color="auto"/>
        <w:right w:val="none" w:sz="0" w:space="0" w:color="auto"/>
      </w:divBdr>
      <w:divsChild>
        <w:div w:id="1866165644">
          <w:marLeft w:val="360"/>
          <w:marRight w:val="0"/>
          <w:marTop w:val="200"/>
          <w:marBottom w:val="0"/>
          <w:divBdr>
            <w:top w:val="none" w:sz="0" w:space="0" w:color="auto"/>
            <w:left w:val="none" w:sz="0" w:space="0" w:color="auto"/>
            <w:bottom w:val="none" w:sz="0" w:space="0" w:color="auto"/>
            <w:right w:val="none" w:sz="0" w:space="0" w:color="auto"/>
          </w:divBdr>
        </w:div>
      </w:divsChild>
    </w:div>
    <w:div w:id="1257248853">
      <w:bodyDiv w:val="1"/>
      <w:marLeft w:val="0"/>
      <w:marRight w:val="0"/>
      <w:marTop w:val="0"/>
      <w:marBottom w:val="0"/>
      <w:divBdr>
        <w:top w:val="none" w:sz="0" w:space="0" w:color="auto"/>
        <w:left w:val="none" w:sz="0" w:space="0" w:color="auto"/>
        <w:bottom w:val="none" w:sz="0" w:space="0" w:color="auto"/>
        <w:right w:val="none" w:sz="0" w:space="0" w:color="auto"/>
      </w:divBdr>
    </w:div>
    <w:div w:id="1262714012">
      <w:bodyDiv w:val="1"/>
      <w:marLeft w:val="0"/>
      <w:marRight w:val="0"/>
      <w:marTop w:val="0"/>
      <w:marBottom w:val="0"/>
      <w:divBdr>
        <w:top w:val="none" w:sz="0" w:space="0" w:color="auto"/>
        <w:left w:val="none" w:sz="0" w:space="0" w:color="auto"/>
        <w:bottom w:val="none" w:sz="0" w:space="0" w:color="auto"/>
        <w:right w:val="none" w:sz="0" w:space="0" w:color="auto"/>
      </w:divBdr>
    </w:div>
    <w:div w:id="1263879342">
      <w:bodyDiv w:val="1"/>
      <w:marLeft w:val="0"/>
      <w:marRight w:val="0"/>
      <w:marTop w:val="0"/>
      <w:marBottom w:val="0"/>
      <w:divBdr>
        <w:top w:val="none" w:sz="0" w:space="0" w:color="auto"/>
        <w:left w:val="none" w:sz="0" w:space="0" w:color="auto"/>
        <w:bottom w:val="none" w:sz="0" w:space="0" w:color="auto"/>
        <w:right w:val="none" w:sz="0" w:space="0" w:color="auto"/>
      </w:divBdr>
    </w:div>
    <w:div w:id="1264534054">
      <w:bodyDiv w:val="1"/>
      <w:marLeft w:val="0"/>
      <w:marRight w:val="0"/>
      <w:marTop w:val="0"/>
      <w:marBottom w:val="0"/>
      <w:divBdr>
        <w:top w:val="none" w:sz="0" w:space="0" w:color="auto"/>
        <w:left w:val="none" w:sz="0" w:space="0" w:color="auto"/>
        <w:bottom w:val="none" w:sz="0" w:space="0" w:color="auto"/>
        <w:right w:val="none" w:sz="0" w:space="0" w:color="auto"/>
      </w:divBdr>
    </w:div>
    <w:div w:id="1299067657">
      <w:bodyDiv w:val="1"/>
      <w:marLeft w:val="0"/>
      <w:marRight w:val="0"/>
      <w:marTop w:val="0"/>
      <w:marBottom w:val="0"/>
      <w:divBdr>
        <w:top w:val="none" w:sz="0" w:space="0" w:color="auto"/>
        <w:left w:val="none" w:sz="0" w:space="0" w:color="auto"/>
        <w:bottom w:val="none" w:sz="0" w:space="0" w:color="auto"/>
        <w:right w:val="none" w:sz="0" w:space="0" w:color="auto"/>
      </w:divBdr>
    </w:div>
    <w:div w:id="1327323868">
      <w:bodyDiv w:val="1"/>
      <w:marLeft w:val="0"/>
      <w:marRight w:val="0"/>
      <w:marTop w:val="0"/>
      <w:marBottom w:val="0"/>
      <w:divBdr>
        <w:top w:val="none" w:sz="0" w:space="0" w:color="auto"/>
        <w:left w:val="none" w:sz="0" w:space="0" w:color="auto"/>
        <w:bottom w:val="none" w:sz="0" w:space="0" w:color="auto"/>
        <w:right w:val="none" w:sz="0" w:space="0" w:color="auto"/>
      </w:divBdr>
      <w:divsChild>
        <w:div w:id="1738895740">
          <w:marLeft w:val="360"/>
          <w:marRight w:val="0"/>
          <w:marTop w:val="200"/>
          <w:marBottom w:val="0"/>
          <w:divBdr>
            <w:top w:val="none" w:sz="0" w:space="0" w:color="auto"/>
            <w:left w:val="none" w:sz="0" w:space="0" w:color="auto"/>
            <w:bottom w:val="none" w:sz="0" w:space="0" w:color="auto"/>
            <w:right w:val="none" w:sz="0" w:space="0" w:color="auto"/>
          </w:divBdr>
        </w:div>
        <w:div w:id="306084794">
          <w:marLeft w:val="360"/>
          <w:marRight w:val="0"/>
          <w:marTop w:val="200"/>
          <w:marBottom w:val="0"/>
          <w:divBdr>
            <w:top w:val="none" w:sz="0" w:space="0" w:color="auto"/>
            <w:left w:val="none" w:sz="0" w:space="0" w:color="auto"/>
            <w:bottom w:val="none" w:sz="0" w:space="0" w:color="auto"/>
            <w:right w:val="none" w:sz="0" w:space="0" w:color="auto"/>
          </w:divBdr>
        </w:div>
        <w:div w:id="760301822">
          <w:marLeft w:val="360"/>
          <w:marRight w:val="0"/>
          <w:marTop w:val="200"/>
          <w:marBottom w:val="0"/>
          <w:divBdr>
            <w:top w:val="none" w:sz="0" w:space="0" w:color="auto"/>
            <w:left w:val="none" w:sz="0" w:space="0" w:color="auto"/>
            <w:bottom w:val="none" w:sz="0" w:space="0" w:color="auto"/>
            <w:right w:val="none" w:sz="0" w:space="0" w:color="auto"/>
          </w:divBdr>
        </w:div>
        <w:div w:id="544215980">
          <w:marLeft w:val="360"/>
          <w:marRight w:val="0"/>
          <w:marTop w:val="200"/>
          <w:marBottom w:val="0"/>
          <w:divBdr>
            <w:top w:val="none" w:sz="0" w:space="0" w:color="auto"/>
            <w:left w:val="none" w:sz="0" w:space="0" w:color="auto"/>
            <w:bottom w:val="none" w:sz="0" w:space="0" w:color="auto"/>
            <w:right w:val="none" w:sz="0" w:space="0" w:color="auto"/>
          </w:divBdr>
        </w:div>
        <w:div w:id="955675159">
          <w:marLeft w:val="360"/>
          <w:marRight w:val="0"/>
          <w:marTop w:val="200"/>
          <w:marBottom w:val="0"/>
          <w:divBdr>
            <w:top w:val="none" w:sz="0" w:space="0" w:color="auto"/>
            <w:left w:val="none" w:sz="0" w:space="0" w:color="auto"/>
            <w:bottom w:val="none" w:sz="0" w:space="0" w:color="auto"/>
            <w:right w:val="none" w:sz="0" w:space="0" w:color="auto"/>
          </w:divBdr>
        </w:div>
        <w:div w:id="1728533655">
          <w:marLeft w:val="360"/>
          <w:marRight w:val="0"/>
          <w:marTop w:val="200"/>
          <w:marBottom w:val="0"/>
          <w:divBdr>
            <w:top w:val="none" w:sz="0" w:space="0" w:color="auto"/>
            <w:left w:val="none" w:sz="0" w:space="0" w:color="auto"/>
            <w:bottom w:val="none" w:sz="0" w:space="0" w:color="auto"/>
            <w:right w:val="none" w:sz="0" w:space="0" w:color="auto"/>
          </w:divBdr>
        </w:div>
      </w:divsChild>
    </w:div>
    <w:div w:id="1388603103">
      <w:bodyDiv w:val="1"/>
      <w:marLeft w:val="0"/>
      <w:marRight w:val="0"/>
      <w:marTop w:val="0"/>
      <w:marBottom w:val="0"/>
      <w:divBdr>
        <w:top w:val="none" w:sz="0" w:space="0" w:color="auto"/>
        <w:left w:val="none" w:sz="0" w:space="0" w:color="auto"/>
        <w:bottom w:val="none" w:sz="0" w:space="0" w:color="auto"/>
        <w:right w:val="none" w:sz="0" w:space="0" w:color="auto"/>
      </w:divBdr>
    </w:div>
    <w:div w:id="1400247647">
      <w:bodyDiv w:val="1"/>
      <w:marLeft w:val="0"/>
      <w:marRight w:val="0"/>
      <w:marTop w:val="0"/>
      <w:marBottom w:val="0"/>
      <w:divBdr>
        <w:top w:val="none" w:sz="0" w:space="0" w:color="auto"/>
        <w:left w:val="none" w:sz="0" w:space="0" w:color="auto"/>
        <w:bottom w:val="none" w:sz="0" w:space="0" w:color="auto"/>
        <w:right w:val="none" w:sz="0" w:space="0" w:color="auto"/>
      </w:divBdr>
    </w:div>
    <w:div w:id="1428229860">
      <w:bodyDiv w:val="1"/>
      <w:marLeft w:val="0"/>
      <w:marRight w:val="0"/>
      <w:marTop w:val="0"/>
      <w:marBottom w:val="0"/>
      <w:divBdr>
        <w:top w:val="none" w:sz="0" w:space="0" w:color="auto"/>
        <w:left w:val="none" w:sz="0" w:space="0" w:color="auto"/>
        <w:bottom w:val="none" w:sz="0" w:space="0" w:color="auto"/>
        <w:right w:val="none" w:sz="0" w:space="0" w:color="auto"/>
      </w:divBdr>
    </w:div>
    <w:div w:id="1431973285">
      <w:bodyDiv w:val="1"/>
      <w:marLeft w:val="0"/>
      <w:marRight w:val="0"/>
      <w:marTop w:val="0"/>
      <w:marBottom w:val="0"/>
      <w:divBdr>
        <w:top w:val="none" w:sz="0" w:space="0" w:color="auto"/>
        <w:left w:val="none" w:sz="0" w:space="0" w:color="auto"/>
        <w:bottom w:val="none" w:sz="0" w:space="0" w:color="auto"/>
        <w:right w:val="none" w:sz="0" w:space="0" w:color="auto"/>
      </w:divBdr>
      <w:divsChild>
        <w:div w:id="1658802003">
          <w:marLeft w:val="432"/>
          <w:marRight w:val="0"/>
          <w:marTop w:val="200"/>
          <w:marBottom w:val="0"/>
          <w:divBdr>
            <w:top w:val="none" w:sz="0" w:space="0" w:color="auto"/>
            <w:left w:val="none" w:sz="0" w:space="0" w:color="auto"/>
            <w:bottom w:val="none" w:sz="0" w:space="0" w:color="auto"/>
            <w:right w:val="none" w:sz="0" w:space="0" w:color="auto"/>
          </w:divBdr>
        </w:div>
      </w:divsChild>
    </w:div>
    <w:div w:id="1436436594">
      <w:bodyDiv w:val="1"/>
      <w:marLeft w:val="0"/>
      <w:marRight w:val="0"/>
      <w:marTop w:val="0"/>
      <w:marBottom w:val="0"/>
      <w:divBdr>
        <w:top w:val="none" w:sz="0" w:space="0" w:color="auto"/>
        <w:left w:val="none" w:sz="0" w:space="0" w:color="auto"/>
        <w:bottom w:val="none" w:sz="0" w:space="0" w:color="auto"/>
        <w:right w:val="none" w:sz="0" w:space="0" w:color="auto"/>
      </w:divBdr>
    </w:div>
    <w:div w:id="1496073000">
      <w:bodyDiv w:val="1"/>
      <w:marLeft w:val="0"/>
      <w:marRight w:val="0"/>
      <w:marTop w:val="0"/>
      <w:marBottom w:val="0"/>
      <w:divBdr>
        <w:top w:val="none" w:sz="0" w:space="0" w:color="auto"/>
        <w:left w:val="none" w:sz="0" w:space="0" w:color="auto"/>
        <w:bottom w:val="none" w:sz="0" w:space="0" w:color="auto"/>
        <w:right w:val="none" w:sz="0" w:space="0" w:color="auto"/>
      </w:divBdr>
      <w:divsChild>
        <w:div w:id="1811750363">
          <w:marLeft w:val="360"/>
          <w:marRight w:val="0"/>
          <w:marTop w:val="200"/>
          <w:marBottom w:val="0"/>
          <w:divBdr>
            <w:top w:val="none" w:sz="0" w:space="0" w:color="auto"/>
            <w:left w:val="none" w:sz="0" w:space="0" w:color="auto"/>
            <w:bottom w:val="none" w:sz="0" w:space="0" w:color="auto"/>
            <w:right w:val="none" w:sz="0" w:space="0" w:color="auto"/>
          </w:divBdr>
        </w:div>
      </w:divsChild>
    </w:div>
    <w:div w:id="1555920909">
      <w:bodyDiv w:val="1"/>
      <w:marLeft w:val="0"/>
      <w:marRight w:val="0"/>
      <w:marTop w:val="0"/>
      <w:marBottom w:val="0"/>
      <w:divBdr>
        <w:top w:val="none" w:sz="0" w:space="0" w:color="auto"/>
        <w:left w:val="none" w:sz="0" w:space="0" w:color="auto"/>
        <w:bottom w:val="none" w:sz="0" w:space="0" w:color="auto"/>
        <w:right w:val="none" w:sz="0" w:space="0" w:color="auto"/>
      </w:divBdr>
    </w:div>
    <w:div w:id="1566716830">
      <w:bodyDiv w:val="1"/>
      <w:marLeft w:val="0"/>
      <w:marRight w:val="0"/>
      <w:marTop w:val="0"/>
      <w:marBottom w:val="0"/>
      <w:divBdr>
        <w:top w:val="none" w:sz="0" w:space="0" w:color="auto"/>
        <w:left w:val="none" w:sz="0" w:space="0" w:color="auto"/>
        <w:bottom w:val="none" w:sz="0" w:space="0" w:color="auto"/>
        <w:right w:val="none" w:sz="0" w:space="0" w:color="auto"/>
      </w:divBdr>
    </w:div>
    <w:div w:id="1578055490">
      <w:bodyDiv w:val="1"/>
      <w:marLeft w:val="0"/>
      <w:marRight w:val="0"/>
      <w:marTop w:val="0"/>
      <w:marBottom w:val="0"/>
      <w:divBdr>
        <w:top w:val="none" w:sz="0" w:space="0" w:color="auto"/>
        <w:left w:val="none" w:sz="0" w:space="0" w:color="auto"/>
        <w:bottom w:val="none" w:sz="0" w:space="0" w:color="auto"/>
        <w:right w:val="none" w:sz="0" w:space="0" w:color="auto"/>
      </w:divBdr>
    </w:div>
    <w:div w:id="1579554802">
      <w:bodyDiv w:val="1"/>
      <w:marLeft w:val="0"/>
      <w:marRight w:val="0"/>
      <w:marTop w:val="0"/>
      <w:marBottom w:val="0"/>
      <w:divBdr>
        <w:top w:val="none" w:sz="0" w:space="0" w:color="auto"/>
        <w:left w:val="none" w:sz="0" w:space="0" w:color="auto"/>
        <w:bottom w:val="none" w:sz="0" w:space="0" w:color="auto"/>
        <w:right w:val="none" w:sz="0" w:space="0" w:color="auto"/>
      </w:divBdr>
    </w:div>
    <w:div w:id="1672441674">
      <w:bodyDiv w:val="1"/>
      <w:marLeft w:val="0"/>
      <w:marRight w:val="0"/>
      <w:marTop w:val="0"/>
      <w:marBottom w:val="0"/>
      <w:divBdr>
        <w:top w:val="none" w:sz="0" w:space="0" w:color="auto"/>
        <w:left w:val="none" w:sz="0" w:space="0" w:color="auto"/>
        <w:bottom w:val="none" w:sz="0" w:space="0" w:color="auto"/>
        <w:right w:val="none" w:sz="0" w:space="0" w:color="auto"/>
      </w:divBdr>
    </w:div>
    <w:div w:id="1673146283">
      <w:bodyDiv w:val="1"/>
      <w:marLeft w:val="0"/>
      <w:marRight w:val="0"/>
      <w:marTop w:val="0"/>
      <w:marBottom w:val="0"/>
      <w:divBdr>
        <w:top w:val="none" w:sz="0" w:space="0" w:color="auto"/>
        <w:left w:val="none" w:sz="0" w:space="0" w:color="auto"/>
        <w:bottom w:val="none" w:sz="0" w:space="0" w:color="auto"/>
        <w:right w:val="none" w:sz="0" w:space="0" w:color="auto"/>
      </w:divBdr>
    </w:div>
    <w:div w:id="1701276187">
      <w:bodyDiv w:val="1"/>
      <w:marLeft w:val="0"/>
      <w:marRight w:val="0"/>
      <w:marTop w:val="0"/>
      <w:marBottom w:val="0"/>
      <w:divBdr>
        <w:top w:val="none" w:sz="0" w:space="0" w:color="auto"/>
        <w:left w:val="none" w:sz="0" w:space="0" w:color="auto"/>
        <w:bottom w:val="none" w:sz="0" w:space="0" w:color="auto"/>
        <w:right w:val="none" w:sz="0" w:space="0" w:color="auto"/>
      </w:divBdr>
    </w:div>
    <w:div w:id="1702512771">
      <w:bodyDiv w:val="1"/>
      <w:marLeft w:val="0"/>
      <w:marRight w:val="0"/>
      <w:marTop w:val="0"/>
      <w:marBottom w:val="0"/>
      <w:divBdr>
        <w:top w:val="none" w:sz="0" w:space="0" w:color="auto"/>
        <w:left w:val="none" w:sz="0" w:space="0" w:color="auto"/>
        <w:bottom w:val="none" w:sz="0" w:space="0" w:color="auto"/>
        <w:right w:val="none" w:sz="0" w:space="0" w:color="auto"/>
      </w:divBdr>
    </w:div>
    <w:div w:id="1721199825">
      <w:bodyDiv w:val="1"/>
      <w:marLeft w:val="0"/>
      <w:marRight w:val="0"/>
      <w:marTop w:val="0"/>
      <w:marBottom w:val="0"/>
      <w:divBdr>
        <w:top w:val="none" w:sz="0" w:space="0" w:color="auto"/>
        <w:left w:val="none" w:sz="0" w:space="0" w:color="auto"/>
        <w:bottom w:val="none" w:sz="0" w:space="0" w:color="auto"/>
        <w:right w:val="none" w:sz="0" w:space="0" w:color="auto"/>
      </w:divBdr>
      <w:divsChild>
        <w:div w:id="829829280">
          <w:marLeft w:val="360"/>
          <w:marRight w:val="0"/>
          <w:marTop w:val="200"/>
          <w:marBottom w:val="0"/>
          <w:divBdr>
            <w:top w:val="none" w:sz="0" w:space="0" w:color="auto"/>
            <w:left w:val="none" w:sz="0" w:space="0" w:color="auto"/>
            <w:bottom w:val="none" w:sz="0" w:space="0" w:color="auto"/>
            <w:right w:val="none" w:sz="0" w:space="0" w:color="auto"/>
          </w:divBdr>
        </w:div>
        <w:div w:id="1491019028">
          <w:marLeft w:val="360"/>
          <w:marRight w:val="0"/>
          <w:marTop w:val="200"/>
          <w:marBottom w:val="0"/>
          <w:divBdr>
            <w:top w:val="none" w:sz="0" w:space="0" w:color="auto"/>
            <w:left w:val="none" w:sz="0" w:space="0" w:color="auto"/>
            <w:bottom w:val="none" w:sz="0" w:space="0" w:color="auto"/>
            <w:right w:val="none" w:sz="0" w:space="0" w:color="auto"/>
          </w:divBdr>
        </w:div>
        <w:div w:id="1825388900">
          <w:marLeft w:val="360"/>
          <w:marRight w:val="0"/>
          <w:marTop w:val="200"/>
          <w:marBottom w:val="0"/>
          <w:divBdr>
            <w:top w:val="none" w:sz="0" w:space="0" w:color="auto"/>
            <w:left w:val="none" w:sz="0" w:space="0" w:color="auto"/>
            <w:bottom w:val="none" w:sz="0" w:space="0" w:color="auto"/>
            <w:right w:val="none" w:sz="0" w:space="0" w:color="auto"/>
          </w:divBdr>
        </w:div>
        <w:div w:id="76875534">
          <w:marLeft w:val="360"/>
          <w:marRight w:val="0"/>
          <w:marTop w:val="200"/>
          <w:marBottom w:val="0"/>
          <w:divBdr>
            <w:top w:val="none" w:sz="0" w:space="0" w:color="auto"/>
            <w:left w:val="none" w:sz="0" w:space="0" w:color="auto"/>
            <w:bottom w:val="none" w:sz="0" w:space="0" w:color="auto"/>
            <w:right w:val="none" w:sz="0" w:space="0" w:color="auto"/>
          </w:divBdr>
        </w:div>
        <w:div w:id="1344743009">
          <w:marLeft w:val="360"/>
          <w:marRight w:val="0"/>
          <w:marTop w:val="200"/>
          <w:marBottom w:val="0"/>
          <w:divBdr>
            <w:top w:val="none" w:sz="0" w:space="0" w:color="auto"/>
            <w:left w:val="none" w:sz="0" w:space="0" w:color="auto"/>
            <w:bottom w:val="none" w:sz="0" w:space="0" w:color="auto"/>
            <w:right w:val="none" w:sz="0" w:space="0" w:color="auto"/>
          </w:divBdr>
        </w:div>
        <w:div w:id="1772699972">
          <w:marLeft w:val="360"/>
          <w:marRight w:val="0"/>
          <w:marTop w:val="200"/>
          <w:marBottom w:val="0"/>
          <w:divBdr>
            <w:top w:val="none" w:sz="0" w:space="0" w:color="auto"/>
            <w:left w:val="none" w:sz="0" w:space="0" w:color="auto"/>
            <w:bottom w:val="none" w:sz="0" w:space="0" w:color="auto"/>
            <w:right w:val="none" w:sz="0" w:space="0" w:color="auto"/>
          </w:divBdr>
        </w:div>
      </w:divsChild>
    </w:div>
    <w:div w:id="1727991445">
      <w:bodyDiv w:val="1"/>
      <w:marLeft w:val="0"/>
      <w:marRight w:val="0"/>
      <w:marTop w:val="0"/>
      <w:marBottom w:val="0"/>
      <w:divBdr>
        <w:top w:val="none" w:sz="0" w:space="0" w:color="auto"/>
        <w:left w:val="none" w:sz="0" w:space="0" w:color="auto"/>
        <w:bottom w:val="none" w:sz="0" w:space="0" w:color="auto"/>
        <w:right w:val="none" w:sz="0" w:space="0" w:color="auto"/>
      </w:divBdr>
    </w:div>
    <w:div w:id="1768622562">
      <w:bodyDiv w:val="1"/>
      <w:marLeft w:val="0"/>
      <w:marRight w:val="0"/>
      <w:marTop w:val="0"/>
      <w:marBottom w:val="0"/>
      <w:divBdr>
        <w:top w:val="none" w:sz="0" w:space="0" w:color="auto"/>
        <w:left w:val="none" w:sz="0" w:space="0" w:color="auto"/>
        <w:bottom w:val="none" w:sz="0" w:space="0" w:color="auto"/>
        <w:right w:val="none" w:sz="0" w:space="0" w:color="auto"/>
      </w:divBdr>
    </w:div>
    <w:div w:id="1871333700">
      <w:bodyDiv w:val="1"/>
      <w:marLeft w:val="0"/>
      <w:marRight w:val="0"/>
      <w:marTop w:val="0"/>
      <w:marBottom w:val="0"/>
      <w:divBdr>
        <w:top w:val="none" w:sz="0" w:space="0" w:color="auto"/>
        <w:left w:val="none" w:sz="0" w:space="0" w:color="auto"/>
        <w:bottom w:val="none" w:sz="0" w:space="0" w:color="auto"/>
        <w:right w:val="none" w:sz="0" w:space="0" w:color="auto"/>
      </w:divBdr>
    </w:div>
    <w:div w:id="1897887133">
      <w:bodyDiv w:val="1"/>
      <w:marLeft w:val="0"/>
      <w:marRight w:val="0"/>
      <w:marTop w:val="0"/>
      <w:marBottom w:val="0"/>
      <w:divBdr>
        <w:top w:val="none" w:sz="0" w:space="0" w:color="auto"/>
        <w:left w:val="none" w:sz="0" w:space="0" w:color="auto"/>
        <w:bottom w:val="none" w:sz="0" w:space="0" w:color="auto"/>
        <w:right w:val="none" w:sz="0" w:space="0" w:color="auto"/>
      </w:divBdr>
    </w:div>
    <w:div w:id="1912883841">
      <w:bodyDiv w:val="1"/>
      <w:marLeft w:val="0"/>
      <w:marRight w:val="0"/>
      <w:marTop w:val="0"/>
      <w:marBottom w:val="0"/>
      <w:divBdr>
        <w:top w:val="none" w:sz="0" w:space="0" w:color="auto"/>
        <w:left w:val="none" w:sz="0" w:space="0" w:color="auto"/>
        <w:bottom w:val="none" w:sz="0" w:space="0" w:color="auto"/>
        <w:right w:val="none" w:sz="0" w:space="0" w:color="auto"/>
      </w:divBdr>
    </w:div>
    <w:div w:id="2095858246">
      <w:bodyDiv w:val="1"/>
      <w:marLeft w:val="0"/>
      <w:marRight w:val="0"/>
      <w:marTop w:val="0"/>
      <w:marBottom w:val="0"/>
      <w:divBdr>
        <w:top w:val="none" w:sz="0" w:space="0" w:color="auto"/>
        <w:left w:val="none" w:sz="0" w:space="0" w:color="auto"/>
        <w:bottom w:val="none" w:sz="0" w:space="0" w:color="auto"/>
        <w:right w:val="none" w:sz="0" w:space="0" w:color="auto"/>
      </w:divBdr>
    </w:div>
    <w:div w:id="2111272264">
      <w:bodyDiv w:val="1"/>
      <w:marLeft w:val="0"/>
      <w:marRight w:val="0"/>
      <w:marTop w:val="0"/>
      <w:marBottom w:val="0"/>
      <w:divBdr>
        <w:top w:val="none" w:sz="0" w:space="0" w:color="auto"/>
        <w:left w:val="none" w:sz="0" w:space="0" w:color="auto"/>
        <w:bottom w:val="none" w:sz="0" w:space="0" w:color="auto"/>
        <w:right w:val="none" w:sz="0" w:space="0" w:color="auto"/>
      </w:divBdr>
    </w:div>
    <w:div w:id="214010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hisissouthwales.co.uk/Tattooist-s-horror-teen-party-aftermath/story-12417782-detail/story.html" TargetMode="External"/><Relationship Id="rId18" Type="http://schemas.openxmlformats.org/officeDocument/2006/relationships/hyperlink" Target="https://www.qaa.ac.uk/docs/qaas/enhancement-and-development/pdp-guidance-for-institutional-policy-and-practice.pdf?sfvrsn=4145f581_8" TargetMode="External"/><Relationship Id="rId26" Type="http://schemas.openxmlformats.org/officeDocument/2006/relationships/hyperlink" Target="http://globalresponsibility.eu/additional-curriculum/" TargetMode="External"/><Relationship Id="rId39" Type="http://schemas.openxmlformats.org/officeDocument/2006/relationships/theme" Target="theme/theme1.xml"/><Relationship Id="rId21" Type="http://schemas.openxmlformats.org/officeDocument/2006/relationships/hyperlink" Target="https://www.3blmedia.com/News/Bacardi-Limited-Aligns-Corporate-Responsibility-Strategy-Include-UN-Sustainable-Development"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www.walesonline.co.uk/news/south-wales-news/merthyr/2011/07/28/dad-s-left-tamping-after-tattoo-idea-goes-belly-up-91466-29129973/" TargetMode="External"/><Relationship Id="rId17" Type="http://schemas.openxmlformats.org/officeDocument/2006/relationships/hyperlink" Target="https://www.qaa.ac.uk/docs/qaas/enhancement-and-development/enterprise-and-entrpreneurship-education-2018.pdf?sfvrsn=15f1f981_8" TargetMode="External"/><Relationship Id="rId25" Type="http://schemas.openxmlformats.org/officeDocument/2006/relationships/hyperlink" Target="http://globalresponsibility.eu/additional-curriculum/" TargetMode="External"/><Relationship Id="rId33" Type="http://schemas.openxmlformats.org/officeDocument/2006/relationships/hyperlink" Target="mailto:studentservices@uwtsd.ac.uk"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pdi.com/about/corporate-responsibility" TargetMode="External"/><Relationship Id="rId20" Type="http://schemas.openxmlformats.org/officeDocument/2006/relationships/hyperlink" Target="https://www.cipd.co.uk/learn/cpd/about" TargetMode="External"/><Relationship Id="rId29" Type="http://schemas.openxmlformats.org/officeDocument/2006/relationships/hyperlink" Target="mailto:studentservices@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alesonline.co.uk/news/wales-news/2008/09/21/tattoo-parties-craze-is-insane-91466-21864067/" TargetMode="External"/><Relationship Id="rId24" Type="http://schemas.openxmlformats.org/officeDocument/2006/relationships/hyperlink" Target="http://www.cynnalcymru.com/resource/a-guide-to-the-well-being-of-future-generations-act/" TargetMode="External"/><Relationship Id="rId32" Type="http://schemas.openxmlformats.org/officeDocument/2006/relationships/hyperlink" Target="http://www.uwtsd.ac.uk/student-services/" TargetMode="External"/><Relationship Id="rId37"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doi-org.ezproxy.uwtsd.ac.uk/10.1111/etap.12254" TargetMode="External"/><Relationship Id="rId23" Type="http://schemas.openxmlformats.org/officeDocument/2006/relationships/hyperlink" Target="https://www.3blmedia.com/News/Bacardi-Limited-Aligns-Corporate-Responsibility-Strategy-Include-UN-Sustainable-Development" TargetMode="External"/><Relationship Id="rId28" Type="http://schemas.openxmlformats.org/officeDocument/2006/relationships/hyperlink" Target="http://www.uwtsd.ac.uk/student-services/" TargetMode="External"/><Relationship Id="rId36" Type="http://schemas.openxmlformats.org/officeDocument/2006/relationships/header" Target="header2.xml"/><Relationship Id="rId10" Type="http://schemas.openxmlformats.org/officeDocument/2006/relationships/hyperlink" Target="https://www.theguardian.com/careers/careers-blog/star-technique-competency-based-interview" TargetMode="External"/><Relationship Id="rId19" Type="http://schemas.openxmlformats.org/officeDocument/2006/relationships/hyperlink" Target="http://www.legislation.gov.uk/ukpga/2006/47/pdfs/ukpga_20060047_en.pdf" TargetMode="External"/><Relationship Id="rId31" Type="http://schemas.openxmlformats.org/officeDocument/2006/relationships/hyperlink" Target="mailto:studentservices@uwtsd.ac.uk" TargetMode="External"/><Relationship Id="rId4" Type="http://schemas.openxmlformats.org/officeDocument/2006/relationships/settings" Target="settings.xml"/><Relationship Id="rId9" Type="http://schemas.openxmlformats.org/officeDocument/2006/relationships/hyperlink" Target="http://www.walesonline.co.uk/news/wales-news/2011/03/18/tattooist-claims-he-is-the-victim-in-teen-row-91466-28358573/" TargetMode="External"/><Relationship Id="rId14" Type="http://schemas.openxmlformats.org/officeDocument/2006/relationships/hyperlink" Target="http://www.chimaeraconsulting.com/tuckman.htm" TargetMode="External"/><Relationship Id="rId22" Type="http://schemas.openxmlformats.org/officeDocument/2006/relationships/hyperlink" Target="https://www.3blmedia.com/News/Bacardi-Limited-Aligns-Corporate-Responsibility-Strategy-Include-UN-Sustainable-Development" TargetMode="External"/><Relationship Id="rId27" Type="http://schemas.openxmlformats.org/officeDocument/2006/relationships/hyperlink" Target="http://globalresponsibility.eu/additional-curriculum/" TargetMode="External"/><Relationship Id="rId30" Type="http://schemas.openxmlformats.org/officeDocument/2006/relationships/hyperlink" Target="http://www.uwtsd.ac.uk/student-services/" TargetMode="External"/><Relationship Id="rId35" Type="http://schemas.openxmlformats.org/officeDocument/2006/relationships/footer" Target="footer1.xml"/><Relationship Id="rId8" Type="http://schemas.openxmlformats.org/officeDocument/2006/relationships/hyperlink" Target="https://www.cipd.co.uk/learn/cpd/about"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ACE36DF-8895-43E1-A7FA-50F32D700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1211</TotalTime>
  <Pages>43</Pages>
  <Words>9011</Words>
  <Characters>57570</Characters>
  <Application>Microsoft Office Word</Application>
  <DocSecurity>0</DocSecurity>
  <Lines>479</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Paul Morgans (P114734)</dc:creator>
  <cp:lastModifiedBy>P M</cp:lastModifiedBy>
  <cp:revision>203</cp:revision>
  <cp:lastPrinted>2017-02-18T19:00:00Z</cp:lastPrinted>
  <dcterms:created xsi:type="dcterms:W3CDTF">2020-01-04T19:04:00Z</dcterms:created>
  <dcterms:modified xsi:type="dcterms:W3CDTF">2020-03-12T12:30:00Z</dcterms:modified>
</cp:coreProperties>
</file>