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80BD5" w:rsidRPr="00B80BD5" w:rsidRDefault="00B80BD5" w:rsidP="00AB12B2">
      <w:pPr>
        <w:pBdr>
          <w:bottom w:val="single" w:sz="4" w:space="1" w:color="auto"/>
        </w:pBdr>
        <w:jc w:val="center"/>
        <w:rPr>
          <w:rFonts w:cs="Times New Roman"/>
          <w:b/>
          <w:bCs/>
          <w:sz w:val="44"/>
          <w:szCs w:val="44"/>
        </w:rPr>
      </w:pPr>
      <w:r w:rsidRPr="00B80BD5">
        <w:rPr>
          <w:rFonts w:cs="Times New Roman"/>
          <w:b/>
          <w:bCs/>
          <w:sz w:val="44"/>
          <w:szCs w:val="44"/>
        </w:rPr>
        <w:t xml:space="preserve">UNIVERSITY </w:t>
      </w:r>
      <w:proofErr w:type="gramStart"/>
      <w:r w:rsidRPr="00B80BD5">
        <w:rPr>
          <w:rFonts w:cs="Times New Roman"/>
          <w:b/>
          <w:bCs/>
          <w:sz w:val="44"/>
          <w:szCs w:val="44"/>
        </w:rPr>
        <w:t xml:space="preserve">OF </w:t>
      </w:r>
      <w:r>
        <w:rPr>
          <w:rFonts w:cs="Times New Roman"/>
          <w:b/>
          <w:bCs/>
          <w:sz w:val="44"/>
          <w:szCs w:val="44"/>
        </w:rPr>
        <w:t xml:space="preserve"> </w:t>
      </w:r>
      <w:r w:rsidRPr="00B80BD5">
        <w:rPr>
          <w:rFonts w:cs="Times New Roman"/>
          <w:b/>
          <w:bCs/>
          <w:sz w:val="44"/>
          <w:szCs w:val="44"/>
        </w:rPr>
        <w:t>WALES</w:t>
      </w:r>
      <w:proofErr w:type="gramEnd"/>
    </w:p>
    <w:p w:rsidR="00B80BD5" w:rsidRDefault="00B80BD5" w:rsidP="00AB12B2">
      <w:pPr>
        <w:pBdr>
          <w:bottom w:val="single" w:sz="4" w:space="1" w:color="auto"/>
        </w:pBdr>
        <w:jc w:val="center"/>
        <w:rPr>
          <w:rFonts w:cs="Times New Roman"/>
          <w:b/>
          <w:bCs/>
          <w:sz w:val="40"/>
          <w:szCs w:val="40"/>
        </w:rPr>
      </w:pPr>
      <w:r>
        <w:rPr>
          <w:rFonts w:cs="Times New Roman"/>
          <w:b/>
          <w:bCs/>
          <w:sz w:val="40"/>
          <w:szCs w:val="40"/>
        </w:rPr>
        <w:t>Trinity Saint David</w:t>
      </w:r>
    </w:p>
    <w:p w:rsidR="00B80BD5" w:rsidRPr="00B80BD5" w:rsidRDefault="00B80BD5" w:rsidP="00AB12B2">
      <w:pPr>
        <w:pBdr>
          <w:bottom w:val="single" w:sz="4" w:space="1" w:color="auto"/>
        </w:pBdr>
        <w:jc w:val="center"/>
        <w:rPr>
          <w:rFonts w:cs="Times New Roman"/>
          <w:b/>
          <w:bCs/>
          <w:sz w:val="40"/>
          <w:szCs w:val="40"/>
        </w:rPr>
      </w:pPr>
      <w:r>
        <w:rPr>
          <w:rFonts w:cs="Times New Roman"/>
          <w:b/>
          <w:bCs/>
          <w:sz w:val="40"/>
          <w:szCs w:val="40"/>
        </w:rPr>
        <w:t>London</w:t>
      </w:r>
    </w:p>
    <w:p w:rsidR="00B80BD5" w:rsidRPr="00197D3C" w:rsidRDefault="00B80BD5" w:rsidP="00AB12B2">
      <w:pPr>
        <w:pBdr>
          <w:bottom w:val="single" w:sz="4" w:space="1" w:color="auto"/>
        </w:pBdr>
        <w:jc w:val="center"/>
        <w:rPr>
          <w:rFonts w:cs="Times New Roman"/>
          <w:b/>
          <w:bCs/>
          <w:sz w:val="32"/>
          <w:szCs w:val="32"/>
        </w:rPr>
      </w:pPr>
      <w:r w:rsidRPr="00197D3C">
        <w:rPr>
          <w:rFonts w:cs="Times New Roman"/>
          <w:b/>
          <w:bCs/>
          <w:sz w:val="32"/>
          <w:szCs w:val="32"/>
        </w:rPr>
        <w:t>MOD</w:t>
      </w:r>
      <w:r>
        <w:rPr>
          <w:rFonts w:cs="Times New Roman"/>
          <w:b/>
          <w:bCs/>
          <w:sz w:val="32"/>
          <w:szCs w:val="32"/>
        </w:rPr>
        <w:t>ULE CODE/ COD Y MODIWL: LCBB4005</w:t>
      </w:r>
    </w:p>
    <w:p w:rsidR="00DC3D95" w:rsidRPr="00DC3D95" w:rsidRDefault="00DC3D95" w:rsidP="00B80BD5">
      <w:pPr>
        <w:jc w:val="center"/>
        <w:rPr>
          <w:rFonts w:cs="Times New Roman"/>
          <w:sz w:val="32"/>
          <w:szCs w:val="36"/>
        </w:rPr>
      </w:pPr>
      <w:r w:rsidRPr="00DC3D95">
        <w:rPr>
          <w:rFonts w:cs="Times New Roman"/>
          <w:sz w:val="32"/>
          <w:szCs w:val="36"/>
          <w:lang w:val="en-US"/>
        </w:rPr>
        <w:t>THE GLOBAL BUSINESS ENVIRONMENT</w:t>
      </w:r>
    </w:p>
    <w:p w:rsidR="00DC3D95" w:rsidRPr="00DC3D95" w:rsidRDefault="00DC3D95" w:rsidP="00DC3D95">
      <w:pPr>
        <w:jc w:val="center"/>
        <w:rPr>
          <w:rFonts w:cs="Times New Roman"/>
          <w:sz w:val="32"/>
          <w:szCs w:val="36"/>
          <w:lang w:val="en-US"/>
        </w:rPr>
      </w:pPr>
      <w:r w:rsidRPr="00DC3D95">
        <w:rPr>
          <w:rFonts w:cs="Times New Roman"/>
          <w:sz w:val="32"/>
          <w:szCs w:val="36"/>
          <w:lang w:val="en-US"/>
        </w:rPr>
        <w:t xml:space="preserve">Module Lecturer: </w:t>
      </w:r>
      <w:proofErr w:type="spellStart"/>
      <w:r w:rsidRPr="00DC3D95">
        <w:rPr>
          <w:rFonts w:cs="Times New Roman"/>
          <w:sz w:val="32"/>
          <w:szCs w:val="36"/>
          <w:lang w:val="en-US"/>
        </w:rPr>
        <w:t>Rexon</w:t>
      </w:r>
      <w:proofErr w:type="spellEnd"/>
      <w:r w:rsidRPr="00DC3D95">
        <w:rPr>
          <w:rFonts w:cs="Times New Roman"/>
          <w:sz w:val="32"/>
          <w:szCs w:val="36"/>
          <w:lang w:val="en-US"/>
        </w:rPr>
        <w:t xml:space="preserve"> </w:t>
      </w:r>
      <w:proofErr w:type="spellStart"/>
      <w:r w:rsidRPr="00DC3D95">
        <w:rPr>
          <w:rFonts w:cs="Times New Roman"/>
          <w:sz w:val="32"/>
          <w:szCs w:val="36"/>
          <w:lang w:val="en-US"/>
        </w:rPr>
        <w:t>Nting</w:t>
      </w:r>
      <w:proofErr w:type="spellEnd"/>
    </w:p>
    <w:p w:rsidR="0086432D" w:rsidRDefault="00DC3D95" w:rsidP="00DC3D95">
      <w:pPr>
        <w:jc w:val="center"/>
        <w:rPr>
          <w:rFonts w:cs="Times New Roman"/>
          <w:sz w:val="32"/>
          <w:szCs w:val="36"/>
          <w:lang w:val="en-US"/>
        </w:rPr>
      </w:pPr>
      <w:r w:rsidRPr="00DC3D95">
        <w:rPr>
          <w:rFonts w:cs="Times New Roman"/>
          <w:sz w:val="32"/>
          <w:szCs w:val="36"/>
          <w:lang w:val="en-US"/>
        </w:rPr>
        <w:t>Global Business Environment Assessment 2</w:t>
      </w:r>
    </w:p>
    <w:p w:rsidR="00DC3D95" w:rsidRPr="00DC3D95" w:rsidRDefault="00DC3D95" w:rsidP="00DC3D95">
      <w:pPr>
        <w:jc w:val="center"/>
        <w:rPr>
          <w:rFonts w:cs="Times New Roman"/>
          <w:sz w:val="32"/>
          <w:szCs w:val="36"/>
          <w:lang w:val="en-US"/>
        </w:rPr>
      </w:pPr>
      <w:bookmarkStart w:id="0" w:name="_GoBack"/>
      <w:bookmarkEnd w:id="0"/>
      <w:r w:rsidRPr="00DC3D95">
        <w:rPr>
          <w:rFonts w:cs="Times New Roman"/>
          <w:sz w:val="32"/>
          <w:szCs w:val="36"/>
          <w:lang w:val="en-US"/>
        </w:rPr>
        <w:t>Student name:</w:t>
      </w:r>
      <w:r w:rsidR="00B80BD5">
        <w:rPr>
          <w:rFonts w:cs="Times New Roman"/>
          <w:sz w:val="32"/>
          <w:szCs w:val="36"/>
          <w:lang w:val="en-US"/>
        </w:rPr>
        <w:t xml:space="preserve"> Neno Dinev</w:t>
      </w:r>
    </w:p>
    <w:p w:rsidR="00DC3D95" w:rsidRPr="00DC3D95" w:rsidRDefault="00DC3D95" w:rsidP="00DC3D95">
      <w:pPr>
        <w:jc w:val="center"/>
        <w:rPr>
          <w:rFonts w:cs="Times New Roman"/>
          <w:sz w:val="32"/>
          <w:szCs w:val="36"/>
          <w:lang w:val="en-US"/>
        </w:rPr>
      </w:pPr>
      <w:r w:rsidRPr="00DC3D95">
        <w:rPr>
          <w:rFonts w:cs="Times New Roman"/>
          <w:sz w:val="32"/>
          <w:szCs w:val="36"/>
          <w:lang w:val="en-US"/>
        </w:rPr>
        <w:t>Student ID:</w:t>
      </w:r>
      <w:r w:rsidR="00B80BD5">
        <w:rPr>
          <w:rFonts w:cs="Times New Roman"/>
          <w:sz w:val="32"/>
          <w:szCs w:val="36"/>
          <w:lang w:val="en-US"/>
        </w:rPr>
        <w:t xml:space="preserve"> 1917135</w:t>
      </w:r>
    </w:p>
    <w:p w:rsidR="00FB51B3" w:rsidRPr="0001734C" w:rsidRDefault="00FB51B3">
      <w:pPr>
        <w:rPr>
          <w:rFonts w:cs="Times New Roman"/>
          <w:szCs w:val="24"/>
        </w:rPr>
      </w:pPr>
      <w:r w:rsidRPr="0001734C">
        <w:rPr>
          <w:rFonts w:cs="Times New Roman"/>
          <w:szCs w:val="24"/>
        </w:rPr>
        <w:br w:type="page"/>
      </w:r>
    </w:p>
    <w:sdt>
      <w:sdtPr>
        <w:rPr>
          <w:rFonts w:asciiTheme="minorHAnsi" w:eastAsiaTheme="minorHAnsi" w:hAnsiTheme="minorHAnsi" w:cs="Vrinda"/>
          <w:color w:val="auto"/>
          <w:sz w:val="22"/>
          <w:szCs w:val="28"/>
          <w:lang w:val="en-GB" w:bidi="bn-IN"/>
        </w:rPr>
        <w:id w:val="-556389459"/>
        <w:docPartObj>
          <w:docPartGallery w:val="Table of Contents"/>
          <w:docPartUnique/>
        </w:docPartObj>
      </w:sdtPr>
      <w:sdtEndPr>
        <w:rPr>
          <w:rFonts w:ascii="Times New Roman" w:hAnsi="Times New Roman"/>
          <w:b/>
          <w:bCs/>
          <w:noProof/>
          <w:sz w:val="24"/>
        </w:rPr>
      </w:sdtEndPr>
      <w:sdtContent>
        <w:p w:rsidR="00D33EEF" w:rsidRPr="00DC3D95" w:rsidRDefault="00D33EEF" w:rsidP="00DC3D95">
          <w:pPr>
            <w:pStyle w:val="TOCHeading"/>
            <w:spacing w:line="360" w:lineRule="auto"/>
            <w:jc w:val="center"/>
            <w:rPr>
              <w:rFonts w:ascii="Times New Roman" w:hAnsi="Times New Roman" w:cs="Times New Roman"/>
              <w:b/>
            </w:rPr>
          </w:pPr>
          <w:r w:rsidRPr="00DC3D95">
            <w:rPr>
              <w:rFonts w:ascii="Times New Roman" w:hAnsi="Times New Roman" w:cs="Times New Roman"/>
              <w:b/>
            </w:rPr>
            <w:t>Table of Contents</w:t>
          </w:r>
        </w:p>
        <w:p w:rsidR="00D33EEF" w:rsidRPr="00D33EEF" w:rsidRDefault="00F4452E" w:rsidP="00D33EEF">
          <w:pPr>
            <w:pStyle w:val="TOC1"/>
            <w:tabs>
              <w:tab w:val="right" w:leader="dot" w:pos="9350"/>
            </w:tabs>
            <w:rPr>
              <w:rFonts w:cs="Times New Roman"/>
              <w:noProof/>
              <w:szCs w:val="32"/>
            </w:rPr>
          </w:pPr>
          <w:r w:rsidRPr="00F4452E">
            <w:rPr>
              <w:rFonts w:cs="Times New Roman"/>
              <w:szCs w:val="32"/>
            </w:rPr>
            <w:fldChar w:fldCharType="begin"/>
          </w:r>
          <w:r w:rsidR="00D33EEF" w:rsidRPr="00D33EEF">
            <w:rPr>
              <w:rFonts w:cs="Times New Roman"/>
              <w:szCs w:val="32"/>
            </w:rPr>
            <w:instrText xml:space="preserve"> TOC \o "1-3" \h \z \u </w:instrText>
          </w:r>
          <w:r w:rsidRPr="00F4452E">
            <w:rPr>
              <w:rFonts w:cs="Times New Roman"/>
              <w:szCs w:val="32"/>
            </w:rPr>
            <w:fldChar w:fldCharType="separate"/>
          </w:r>
          <w:hyperlink w:anchor="_Toc58993433" w:history="1">
            <w:r w:rsidR="00D33EEF" w:rsidRPr="00D33EEF">
              <w:rPr>
                <w:rStyle w:val="Hyperlink"/>
                <w:rFonts w:cs="Times New Roman"/>
                <w:noProof/>
                <w:szCs w:val="32"/>
              </w:rPr>
              <w:t>Introduction</w:t>
            </w:r>
            <w:r w:rsidR="00D33EEF" w:rsidRPr="00D33EEF">
              <w:rPr>
                <w:rFonts w:cs="Times New Roman"/>
                <w:noProof/>
                <w:webHidden/>
                <w:szCs w:val="32"/>
              </w:rPr>
              <w:tab/>
            </w:r>
            <w:r w:rsidRPr="00D33EEF">
              <w:rPr>
                <w:rFonts w:cs="Times New Roman"/>
                <w:noProof/>
                <w:webHidden/>
                <w:szCs w:val="32"/>
              </w:rPr>
              <w:fldChar w:fldCharType="begin"/>
            </w:r>
            <w:r w:rsidR="00D33EEF" w:rsidRPr="00D33EEF">
              <w:rPr>
                <w:rFonts w:cs="Times New Roman"/>
                <w:noProof/>
                <w:webHidden/>
                <w:szCs w:val="32"/>
              </w:rPr>
              <w:instrText xml:space="preserve"> PAGEREF _Toc58993433 \h </w:instrText>
            </w:r>
            <w:r w:rsidRPr="00D33EEF">
              <w:rPr>
                <w:rFonts w:cs="Times New Roman"/>
                <w:noProof/>
                <w:webHidden/>
                <w:szCs w:val="32"/>
              </w:rPr>
            </w:r>
            <w:r w:rsidRPr="00D33EEF">
              <w:rPr>
                <w:rFonts w:cs="Times New Roman"/>
                <w:noProof/>
                <w:webHidden/>
                <w:szCs w:val="32"/>
              </w:rPr>
              <w:fldChar w:fldCharType="separate"/>
            </w:r>
            <w:r w:rsidR="00D33EEF" w:rsidRPr="00D33EEF">
              <w:rPr>
                <w:rFonts w:cs="Times New Roman"/>
                <w:noProof/>
                <w:webHidden/>
                <w:szCs w:val="32"/>
              </w:rPr>
              <w:t>3</w:t>
            </w:r>
            <w:r w:rsidRPr="00D33EEF">
              <w:rPr>
                <w:rFonts w:cs="Times New Roman"/>
                <w:noProof/>
                <w:webHidden/>
                <w:szCs w:val="32"/>
              </w:rPr>
              <w:fldChar w:fldCharType="end"/>
            </w:r>
          </w:hyperlink>
        </w:p>
        <w:p w:rsidR="00D33EEF" w:rsidRPr="00D33EEF" w:rsidRDefault="00F4452E" w:rsidP="00D33EEF">
          <w:pPr>
            <w:pStyle w:val="TOC2"/>
            <w:tabs>
              <w:tab w:val="right" w:leader="dot" w:pos="9350"/>
            </w:tabs>
            <w:rPr>
              <w:rFonts w:cs="Times New Roman"/>
              <w:noProof/>
              <w:szCs w:val="32"/>
            </w:rPr>
          </w:pPr>
          <w:hyperlink w:anchor="_Toc58993434" w:history="1">
            <w:r w:rsidR="00D33EEF" w:rsidRPr="00D33EEF">
              <w:rPr>
                <w:rStyle w:val="Hyperlink"/>
                <w:rFonts w:cs="Times New Roman"/>
                <w:noProof/>
                <w:szCs w:val="32"/>
              </w:rPr>
              <w:t>Overview of the Situation</w:t>
            </w:r>
            <w:r w:rsidR="00D33EEF" w:rsidRPr="00D33EEF">
              <w:rPr>
                <w:rFonts w:cs="Times New Roman"/>
                <w:noProof/>
                <w:webHidden/>
                <w:szCs w:val="32"/>
              </w:rPr>
              <w:tab/>
            </w:r>
            <w:r w:rsidRPr="00D33EEF">
              <w:rPr>
                <w:rFonts w:cs="Times New Roman"/>
                <w:noProof/>
                <w:webHidden/>
                <w:szCs w:val="32"/>
              </w:rPr>
              <w:fldChar w:fldCharType="begin"/>
            </w:r>
            <w:r w:rsidR="00D33EEF" w:rsidRPr="00D33EEF">
              <w:rPr>
                <w:rFonts w:cs="Times New Roman"/>
                <w:noProof/>
                <w:webHidden/>
                <w:szCs w:val="32"/>
              </w:rPr>
              <w:instrText xml:space="preserve"> PAGEREF _Toc58993434 \h </w:instrText>
            </w:r>
            <w:r w:rsidRPr="00D33EEF">
              <w:rPr>
                <w:rFonts w:cs="Times New Roman"/>
                <w:noProof/>
                <w:webHidden/>
                <w:szCs w:val="32"/>
              </w:rPr>
            </w:r>
            <w:r w:rsidRPr="00D33EEF">
              <w:rPr>
                <w:rFonts w:cs="Times New Roman"/>
                <w:noProof/>
                <w:webHidden/>
                <w:szCs w:val="32"/>
              </w:rPr>
              <w:fldChar w:fldCharType="separate"/>
            </w:r>
            <w:r w:rsidR="00D33EEF" w:rsidRPr="00D33EEF">
              <w:rPr>
                <w:rFonts w:cs="Times New Roman"/>
                <w:noProof/>
                <w:webHidden/>
                <w:szCs w:val="32"/>
              </w:rPr>
              <w:t>3</w:t>
            </w:r>
            <w:r w:rsidRPr="00D33EEF">
              <w:rPr>
                <w:rFonts w:cs="Times New Roman"/>
                <w:noProof/>
                <w:webHidden/>
                <w:szCs w:val="32"/>
              </w:rPr>
              <w:fldChar w:fldCharType="end"/>
            </w:r>
          </w:hyperlink>
        </w:p>
        <w:p w:rsidR="00D33EEF" w:rsidRPr="00D33EEF" w:rsidRDefault="00F4452E" w:rsidP="00D33EEF">
          <w:pPr>
            <w:pStyle w:val="TOC2"/>
            <w:tabs>
              <w:tab w:val="right" w:leader="dot" w:pos="9350"/>
            </w:tabs>
            <w:rPr>
              <w:rFonts w:cs="Times New Roman"/>
              <w:noProof/>
              <w:szCs w:val="32"/>
            </w:rPr>
          </w:pPr>
          <w:hyperlink w:anchor="_Toc58993435" w:history="1">
            <w:r w:rsidR="00D33EEF" w:rsidRPr="00D33EEF">
              <w:rPr>
                <w:rStyle w:val="Hyperlink"/>
                <w:rFonts w:cs="Times New Roman"/>
                <w:noProof/>
                <w:szCs w:val="32"/>
              </w:rPr>
              <w:t>Overview of the Company</w:t>
            </w:r>
            <w:r w:rsidR="00D33EEF" w:rsidRPr="00D33EEF">
              <w:rPr>
                <w:rFonts w:cs="Times New Roman"/>
                <w:noProof/>
                <w:webHidden/>
                <w:szCs w:val="32"/>
              </w:rPr>
              <w:tab/>
            </w:r>
            <w:r w:rsidRPr="00D33EEF">
              <w:rPr>
                <w:rFonts w:cs="Times New Roman"/>
                <w:noProof/>
                <w:webHidden/>
                <w:szCs w:val="32"/>
              </w:rPr>
              <w:fldChar w:fldCharType="begin"/>
            </w:r>
            <w:r w:rsidR="00D33EEF" w:rsidRPr="00D33EEF">
              <w:rPr>
                <w:rFonts w:cs="Times New Roman"/>
                <w:noProof/>
                <w:webHidden/>
                <w:szCs w:val="32"/>
              </w:rPr>
              <w:instrText xml:space="preserve"> PAGEREF _Toc58993435 \h </w:instrText>
            </w:r>
            <w:r w:rsidRPr="00D33EEF">
              <w:rPr>
                <w:rFonts w:cs="Times New Roman"/>
                <w:noProof/>
                <w:webHidden/>
                <w:szCs w:val="32"/>
              </w:rPr>
            </w:r>
            <w:r w:rsidRPr="00D33EEF">
              <w:rPr>
                <w:rFonts w:cs="Times New Roman"/>
                <w:noProof/>
                <w:webHidden/>
                <w:szCs w:val="32"/>
              </w:rPr>
              <w:fldChar w:fldCharType="separate"/>
            </w:r>
            <w:r w:rsidR="00D33EEF" w:rsidRPr="00D33EEF">
              <w:rPr>
                <w:rFonts w:cs="Times New Roman"/>
                <w:noProof/>
                <w:webHidden/>
                <w:szCs w:val="32"/>
              </w:rPr>
              <w:t>3</w:t>
            </w:r>
            <w:r w:rsidRPr="00D33EEF">
              <w:rPr>
                <w:rFonts w:cs="Times New Roman"/>
                <w:noProof/>
                <w:webHidden/>
                <w:szCs w:val="32"/>
              </w:rPr>
              <w:fldChar w:fldCharType="end"/>
            </w:r>
          </w:hyperlink>
        </w:p>
        <w:p w:rsidR="00D33EEF" w:rsidRPr="00D33EEF" w:rsidRDefault="00F4452E" w:rsidP="00D33EEF">
          <w:pPr>
            <w:pStyle w:val="TOC1"/>
            <w:tabs>
              <w:tab w:val="right" w:leader="dot" w:pos="9350"/>
            </w:tabs>
            <w:rPr>
              <w:rFonts w:cs="Times New Roman"/>
              <w:noProof/>
              <w:szCs w:val="32"/>
            </w:rPr>
          </w:pPr>
          <w:hyperlink w:anchor="_Toc58993436" w:history="1">
            <w:r w:rsidR="00D33EEF" w:rsidRPr="00D33EEF">
              <w:rPr>
                <w:rStyle w:val="Hyperlink"/>
                <w:rFonts w:cs="Times New Roman"/>
                <w:noProof/>
                <w:szCs w:val="32"/>
              </w:rPr>
              <w:t>Analysing the Changes in Reckitt Benckiser during the Pandemic</w:t>
            </w:r>
            <w:r w:rsidR="00D33EEF" w:rsidRPr="00D33EEF">
              <w:rPr>
                <w:rFonts w:cs="Times New Roman"/>
                <w:noProof/>
                <w:webHidden/>
                <w:szCs w:val="32"/>
              </w:rPr>
              <w:tab/>
            </w:r>
            <w:r w:rsidRPr="00D33EEF">
              <w:rPr>
                <w:rFonts w:cs="Times New Roman"/>
                <w:noProof/>
                <w:webHidden/>
                <w:szCs w:val="32"/>
              </w:rPr>
              <w:fldChar w:fldCharType="begin"/>
            </w:r>
            <w:r w:rsidR="00D33EEF" w:rsidRPr="00D33EEF">
              <w:rPr>
                <w:rFonts w:cs="Times New Roman"/>
                <w:noProof/>
                <w:webHidden/>
                <w:szCs w:val="32"/>
              </w:rPr>
              <w:instrText xml:space="preserve"> PAGEREF _Toc58993436 \h </w:instrText>
            </w:r>
            <w:r w:rsidRPr="00D33EEF">
              <w:rPr>
                <w:rFonts w:cs="Times New Roman"/>
                <w:noProof/>
                <w:webHidden/>
                <w:szCs w:val="32"/>
              </w:rPr>
            </w:r>
            <w:r w:rsidRPr="00D33EEF">
              <w:rPr>
                <w:rFonts w:cs="Times New Roman"/>
                <w:noProof/>
                <w:webHidden/>
                <w:szCs w:val="32"/>
              </w:rPr>
              <w:fldChar w:fldCharType="separate"/>
            </w:r>
            <w:r w:rsidR="00D33EEF" w:rsidRPr="00D33EEF">
              <w:rPr>
                <w:rFonts w:cs="Times New Roman"/>
                <w:noProof/>
                <w:webHidden/>
                <w:szCs w:val="32"/>
              </w:rPr>
              <w:t>3</w:t>
            </w:r>
            <w:r w:rsidRPr="00D33EEF">
              <w:rPr>
                <w:rFonts w:cs="Times New Roman"/>
                <w:noProof/>
                <w:webHidden/>
                <w:szCs w:val="32"/>
              </w:rPr>
              <w:fldChar w:fldCharType="end"/>
            </w:r>
          </w:hyperlink>
        </w:p>
        <w:p w:rsidR="00D33EEF" w:rsidRPr="00D33EEF" w:rsidRDefault="00F4452E" w:rsidP="00D33EEF">
          <w:pPr>
            <w:pStyle w:val="TOC2"/>
            <w:tabs>
              <w:tab w:val="right" w:leader="dot" w:pos="9350"/>
            </w:tabs>
            <w:rPr>
              <w:rFonts w:cs="Times New Roman"/>
              <w:noProof/>
              <w:szCs w:val="32"/>
            </w:rPr>
          </w:pPr>
          <w:hyperlink w:anchor="_Toc58993437" w:history="1">
            <w:r w:rsidR="00D33EEF" w:rsidRPr="00D33EEF">
              <w:rPr>
                <w:rStyle w:val="Hyperlink"/>
                <w:rFonts w:cs="Times New Roman"/>
                <w:noProof/>
                <w:szCs w:val="32"/>
                <w:lang w:val="en-US"/>
              </w:rPr>
              <w:t>PESTEL Analysis</w:t>
            </w:r>
            <w:r w:rsidR="00D33EEF" w:rsidRPr="00D33EEF">
              <w:rPr>
                <w:rFonts w:cs="Times New Roman"/>
                <w:noProof/>
                <w:webHidden/>
                <w:szCs w:val="32"/>
              </w:rPr>
              <w:tab/>
            </w:r>
            <w:r w:rsidRPr="00D33EEF">
              <w:rPr>
                <w:rFonts w:cs="Times New Roman"/>
                <w:noProof/>
                <w:webHidden/>
                <w:szCs w:val="32"/>
              </w:rPr>
              <w:fldChar w:fldCharType="begin"/>
            </w:r>
            <w:r w:rsidR="00D33EEF" w:rsidRPr="00D33EEF">
              <w:rPr>
                <w:rFonts w:cs="Times New Roman"/>
                <w:noProof/>
                <w:webHidden/>
                <w:szCs w:val="32"/>
              </w:rPr>
              <w:instrText xml:space="preserve"> PAGEREF _Toc58993437 \h </w:instrText>
            </w:r>
            <w:r w:rsidRPr="00D33EEF">
              <w:rPr>
                <w:rFonts w:cs="Times New Roman"/>
                <w:noProof/>
                <w:webHidden/>
                <w:szCs w:val="32"/>
              </w:rPr>
            </w:r>
            <w:r w:rsidRPr="00D33EEF">
              <w:rPr>
                <w:rFonts w:cs="Times New Roman"/>
                <w:noProof/>
                <w:webHidden/>
                <w:szCs w:val="32"/>
              </w:rPr>
              <w:fldChar w:fldCharType="separate"/>
            </w:r>
            <w:r w:rsidR="00D33EEF" w:rsidRPr="00D33EEF">
              <w:rPr>
                <w:rFonts w:cs="Times New Roman"/>
                <w:noProof/>
                <w:webHidden/>
                <w:szCs w:val="32"/>
              </w:rPr>
              <w:t>4</w:t>
            </w:r>
            <w:r w:rsidRPr="00D33EEF">
              <w:rPr>
                <w:rFonts w:cs="Times New Roman"/>
                <w:noProof/>
                <w:webHidden/>
                <w:szCs w:val="32"/>
              </w:rPr>
              <w:fldChar w:fldCharType="end"/>
            </w:r>
          </w:hyperlink>
        </w:p>
        <w:p w:rsidR="00D33EEF" w:rsidRPr="00D33EEF" w:rsidRDefault="00F4452E" w:rsidP="00D33EEF">
          <w:pPr>
            <w:pStyle w:val="TOC2"/>
            <w:tabs>
              <w:tab w:val="right" w:leader="dot" w:pos="9350"/>
            </w:tabs>
            <w:rPr>
              <w:rFonts w:cs="Times New Roman"/>
              <w:noProof/>
              <w:szCs w:val="32"/>
            </w:rPr>
          </w:pPr>
          <w:hyperlink w:anchor="_Toc58993438" w:history="1">
            <w:r w:rsidR="00D33EEF" w:rsidRPr="00D33EEF">
              <w:rPr>
                <w:rStyle w:val="Hyperlink"/>
                <w:rFonts w:cs="Times New Roman"/>
                <w:noProof/>
                <w:szCs w:val="32"/>
              </w:rPr>
              <w:t>Porter’s Five Forces Model</w:t>
            </w:r>
            <w:r w:rsidR="00D33EEF" w:rsidRPr="00D33EEF">
              <w:rPr>
                <w:rFonts w:cs="Times New Roman"/>
                <w:noProof/>
                <w:webHidden/>
                <w:szCs w:val="32"/>
              </w:rPr>
              <w:tab/>
            </w:r>
            <w:r w:rsidRPr="00D33EEF">
              <w:rPr>
                <w:rFonts w:cs="Times New Roman"/>
                <w:noProof/>
                <w:webHidden/>
                <w:szCs w:val="32"/>
              </w:rPr>
              <w:fldChar w:fldCharType="begin"/>
            </w:r>
            <w:r w:rsidR="00D33EEF" w:rsidRPr="00D33EEF">
              <w:rPr>
                <w:rFonts w:cs="Times New Roman"/>
                <w:noProof/>
                <w:webHidden/>
                <w:szCs w:val="32"/>
              </w:rPr>
              <w:instrText xml:space="preserve"> PAGEREF _Toc58993438 \h </w:instrText>
            </w:r>
            <w:r w:rsidRPr="00D33EEF">
              <w:rPr>
                <w:rFonts w:cs="Times New Roman"/>
                <w:noProof/>
                <w:webHidden/>
                <w:szCs w:val="32"/>
              </w:rPr>
            </w:r>
            <w:r w:rsidRPr="00D33EEF">
              <w:rPr>
                <w:rFonts w:cs="Times New Roman"/>
                <w:noProof/>
                <w:webHidden/>
                <w:szCs w:val="32"/>
              </w:rPr>
              <w:fldChar w:fldCharType="separate"/>
            </w:r>
            <w:r w:rsidR="00D33EEF" w:rsidRPr="00D33EEF">
              <w:rPr>
                <w:rFonts w:cs="Times New Roman"/>
                <w:noProof/>
                <w:webHidden/>
                <w:szCs w:val="32"/>
              </w:rPr>
              <w:t>5</w:t>
            </w:r>
            <w:r w:rsidRPr="00D33EEF">
              <w:rPr>
                <w:rFonts w:cs="Times New Roman"/>
                <w:noProof/>
                <w:webHidden/>
                <w:szCs w:val="32"/>
              </w:rPr>
              <w:fldChar w:fldCharType="end"/>
            </w:r>
          </w:hyperlink>
        </w:p>
        <w:p w:rsidR="00D33EEF" w:rsidRPr="00D33EEF" w:rsidRDefault="00F4452E" w:rsidP="00D33EEF">
          <w:pPr>
            <w:pStyle w:val="TOC1"/>
            <w:tabs>
              <w:tab w:val="right" w:leader="dot" w:pos="9350"/>
            </w:tabs>
            <w:rPr>
              <w:rFonts w:cs="Times New Roman"/>
              <w:noProof/>
              <w:szCs w:val="32"/>
            </w:rPr>
          </w:pPr>
          <w:hyperlink w:anchor="_Toc58993439" w:history="1">
            <w:r w:rsidR="00D33EEF" w:rsidRPr="00D33EEF">
              <w:rPr>
                <w:rStyle w:val="Hyperlink"/>
                <w:rFonts w:cs="Times New Roman"/>
                <w:noProof/>
                <w:szCs w:val="32"/>
              </w:rPr>
              <w:t>Explaining the Sustainable Changes in Reckitt Benckiser</w:t>
            </w:r>
            <w:r w:rsidR="00D33EEF" w:rsidRPr="00D33EEF">
              <w:rPr>
                <w:rFonts w:cs="Times New Roman"/>
                <w:noProof/>
                <w:webHidden/>
                <w:szCs w:val="32"/>
              </w:rPr>
              <w:tab/>
            </w:r>
            <w:r w:rsidRPr="00D33EEF">
              <w:rPr>
                <w:rFonts w:cs="Times New Roman"/>
                <w:noProof/>
                <w:webHidden/>
                <w:szCs w:val="32"/>
              </w:rPr>
              <w:fldChar w:fldCharType="begin"/>
            </w:r>
            <w:r w:rsidR="00D33EEF" w:rsidRPr="00D33EEF">
              <w:rPr>
                <w:rFonts w:cs="Times New Roman"/>
                <w:noProof/>
                <w:webHidden/>
                <w:szCs w:val="32"/>
              </w:rPr>
              <w:instrText xml:space="preserve"> PAGEREF _Toc58993439 \h </w:instrText>
            </w:r>
            <w:r w:rsidRPr="00D33EEF">
              <w:rPr>
                <w:rFonts w:cs="Times New Roman"/>
                <w:noProof/>
                <w:webHidden/>
                <w:szCs w:val="32"/>
              </w:rPr>
            </w:r>
            <w:r w:rsidRPr="00D33EEF">
              <w:rPr>
                <w:rFonts w:cs="Times New Roman"/>
                <w:noProof/>
                <w:webHidden/>
                <w:szCs w:val="32"/>
              </w:rPr>
              <w:fldChar w:fldCharType="separate"/>
            </w:r>
            <w:r w:rsidR="00D33EEF" w:rsidRPr="00D33EEF">
              <w:rPr>
                <w:rFonts w:cs="Times New Roman"/>
                <w:noProof/>
                <w:webHidden/>
                <w:szCs w:val="32"/>
              </w:rPr>
              <w:t>6</w:t>
            </w:r>
            <w:r w:rsidRPr="00D33EEF">
              <w:rPr>
                <w:rFonts w:cs="Times New Roman"/>
                <w:noProof/>
                <w:webHidden/>
                <w:szCs w:val="32"/>
              </w:rPr>
              <w:fldChar w:fldCharType="end"/>
            </w:r>
          </w:hyperlink>
        </w:p>
        <w:p w:rsidR="00D33EEF" w:rsidRPr="00D33EEF" w:rsidRDefault="00F4452E" w:rsidP="00D33EEF">
          <w:pPr>
            <w:pStyle w:val="TOC2"/>
            <w:tabs>
              <w:tab w:val="right" w:leader="dot" w:pos="9350"/>
            </w:tabs>
            <w:rPr>
              <w:rFonts w:cs="Times New Roman"/>
              <w:noProof/>
              <w:szCs w:val="32"/>
            </w:rPr>
          </w:pPr>
          <w:hyperlink w:anchor="_Toc58993440" w:history="1">
            <w:r w:rsidR="00D33EEF" w:rsidRPr="00D33EEF">
              <w:rPr>
                <w:rStyle w:val="Hyperlink"/>
                <w:rFonts w:cs="Times New Roman"/>
                <w:noProof/>
                <w:szCs w:val="32"/>
              </w:rPr>
              <w:t>Why these changes are sustainable</w:t>
            </w:r>
            <w:r w:rsidR="00D33EEF" w:rsidRPr="00D33EEF">
              <w:rPr>
                <w:rFonts w:cs="Times New Roman"/>
                <w:noProof/>
                <w:webHidden/>
                <w:szCs w:val="32"/>
              </w:rPr>
              <w:tab/>
            </w:r>
            <w:r w:rsidRPr="00D33EEF">
              <w:rPr>
                <w:rFonts w:cs="Times New Roman"/>
                <w:noProof/>
                <w:webHidden/>
                <w:szCs w:val="32"/>
              </w:rPr>
              <w:fldChar w:fldCharType="begin"/>
            </w:r>
            <w:r w:rsidR="00D33EEF" w:rsidRPr="00D33EEF">
              <w:rPr>
                <w:rFonts w:cs="Times New Roman"/>
                <w:noProof/>
                <w:webHidden/>
                <w:szCs w:val="32"/>
              </w:rPr>
              <w:instrText xml:space="preserve"> PAGEREF _Toc58993440 \h </w:instrText>
            </w:r>
            <w:r w:rsidRPr="00D33EEF">
              <w:rPr>
                <w:rFonts w:cs="Times New Roman"/>
                <w:noProof/>
                <w:webHidden/>
                <w:szCs w:val="32"/>
              </w:rPr>
            </w:r>
            <w:r w:rsidRPr="00D33EEF">
              <w:rPr>
                <w:rFonts w:cs="Times New Roman"/>
                <w:noProof/>
                <w:webHidden/>
                <w:szCs w:val="32"/>
              </w:rPr>
              <w:fldChar w:fldCharType="separate"/>
            </w:r>
            <w:r w:rsidR="00D33EEF" w:rsidRPr="00D33EEF">
              <w:rPr>
                <w:rFonts w:cs="Times New Roman"/>
                <w:noProof/>
                <w:webHidden/>
                <w:szCs w:val="32"/>
              </w:rPr>
              <w:t>7</w:t>
            </w:r>
            <w:r w:rsidRPr="00D33EEF">
              <w:rPr>
                <w:rFonts w:cs="Times New Roman"/>
                <w:noProof/>
                <w:webHidden/>
                <w:szCs w:val="32"/>
              </w:rPr>
              <w:fldChar w:fldCharType="end"/>
            </w:r>
          </w:hyperlink>
        </w:p>
        <w:p w:rsidR="00D33EEF" w:rsidRPr="00D33EEF" w:rsidRDefault="00F4452E" w:rsidP="00D33EEF">
          <w:pPr>
            <w:pStyle w:val="TOC1"/>
            <w:tabs>
              <w:tab w:val="right" w:leader="dot" w:pos="9350"/>
            </w:tabs>
            <w:rPr>
              <w:rFonts w:cs="Times New Roman"/>
              <w:noProof/>
              <w:szCs w:val="32"/>
            </w:rPr>
          </w:pPr>
          <w:hyperlink w:anchor="_Toc58993441" w:history="1">
            <w:r w:rsidR="00D33EEF" w:rsidRPr="00D33EEF">
              <w:rPr>
                <w:rStyle w:val="Hyperlink"/>
                <w:rFonts w:cs="Times New Roman"/>
                <w:noProof/>
                <w:szCs w:val="32"/>
              </w:rPr>
              <w:t>Conclusion</w:t>
            </w:r>
            <w:r w:rsidR="00D33EEF" w:rsidRPr="00D33EEF">
              <w:rPr>
                <w:rFonts w:cs="Times New Roman"/>
                <w:noProof/>
                <w:webHidden/>
                <w:szCs w:val="32"/>
              </w:rPr>
              <w:tab/>
            </w:r>
            <w:r w:rsidRPr="00D33EEF">
              <w:rPr>
                <w:rFonts w:cs="Times New Roman"/>
                <w:noProof/>
                <w:webHidden/>
                <w:szCs w:val="32"/>
              </w:rPr>
              <w:fldChar w:fldCharType="begin"/>
            </w:r>
            <w:r w:rsidR="00D33EEF" w:rsidRPr="00D33EEF">
              <w:rPr>
                <w:rFonts w:cs="Times New Roman"/>
                <w:noProof/>
                <w:webHidden/>
                <w:szCs w:val="32"/>
              </w:rPr>
              <w:instrText xml:space="preserve"> PAGEREF _Toc58993441 \h </w:instrText>
            </w:r>
            <w:r w:rsidRPr="00D33EEF">
              <w:rPr>
                <w:rFonts w:cs="Times New Roman"/>
                <w:noProof/>
                <w:webHidden/>
                <w:szCs w:val="32"/>
              </w:rPr>
            </w:r>
            <w:r w:rsidRPr="00D33EEF">
              <w:rPr>
                <w:rFonts w:cs="Times New Roman"/>
                <w:noProof/>
                <w:webHidden/>
                <w:szCs w:val="32"/>
              </w:rPr>
              <w:fldChar w:fldCharType="separate"/>
            </w:r>
            <w:r w:rsidR="00D33EEF" w:rsidRPr="00D33EEF">
              <w:rPr>
                <w:rFonts w:cs="Times New Roman"/>
                <w:noProof/>
                <w:webHidden/>
                <w:szCs w:val="32"/>
              </w:rPr>
              <w:t>8</w:t>
            </w:r>
            <w:r w:rsidRPr="00D33EEF">
              <w:rPr>
                <w:rFonts w:cs="Times New Roman"/>
                <w:noProof/>
                <w:webHidden/>
                <w:szCs w:val="32"/>
              </w:rPr>
              <w:fldChar w:fldCharType="end"/>
            </w:r>
          </w:hyperlink>
        </w:p>
        <w:p w:rsidR="00D33EEF" w:rsidRPr="00D33EEF" w:rsidRDefault="00F4452E" w:rsidP="00D33EEF">
          <w:pPr>
            <w:pStyle w:val="TOC2"/>
            <w:tabs>
              <w:tab w:val="right" w:leader="dot" w:pos="9350"/>
            </w:tabs>
            <w:rPr>
              <w:rFonts w:cs="Times New Roman"/>
              <w:noProof/>
              <w:szCs w:val="32"/>
            </w:rPr>
          </w:pPr>
          <w:hyperlink w:anchor="_Toc58993442" w:history="1">
            <w:r w:rsidR="00D33EEF" w:rsidRPr="00D33EEF">
              <w:rPr>
                <w:rStyle w:val="Hyperlink"/>
                <w:rFonts w:cs="Times New Roman"/>
                <w:noProof/>
                <w:szCs w:val="32"/>
              </w:rPr>
              <w:t>Recommendations</w:t>
            </w:r>
            <w:r w:rsidR="00D33EEF" w:rsidRPr="00D33EEF">
              <w:rPr>
                <w:rFonts w:cs="Times New Roman"/>
                <w:noProof/>
                <w:webHidden/>
                <w:szCs w:val="32"/>
              </w:rPr>
              <w:tab/>
            </w:r>
            <w:r w:rsidRPr="00D33EEF">
              <w:rPr>
                <w:rFonts w:cs="Times New Roman"/>
                <w:noProof/>
                <w:webHidden/>
                <w:szCs w:val="32"/>
              </w:rPr>
              <w:fldChar w:fldCharType="begin"/>
            </w:r>
            <w:r w:rsidR="00D33EEF" w:rsidRPr="00D33EEF">
              <w:rPr>
                <w:rFonts w:cs="Times New Roman"/>
                <w:noProof/>
                <w:webHidden/>
                <w:szCs w:val="32"/>
              </w:rPr>
              <w:instrText xml:space="preserve"> PAGEREF _Toc58993442 \h </w:instrText>
            </w:r>
            <w:r w:rsidRPr="00D33EEF">
              <w:rPr>
                <w:rFonts w:cs="Times New Roman"/>
                <w:noProof/>
                <w:webHidden/>
                <w:szCs w:val="32"/>
              </w:rPr>
            </w:r>
            <w:r w:rsidRPr="00D33EEF">
              <w:rPr>
                <w:rFonts w:cs="Times New Roman"/>
                <w:noProof/>
                <w:webHidden/>
                <w:szCs w:val="32"/>
              </w:rPr>
              <w:fldChar w:fldCharType="separate"/>
            </w:r>
            <w:r w:rsidR="00D33EEF" w:rsidRPr="00D33EEF">
              <w:rPr>
                <w:rFonts w:cs="Times New Roman"/>
                <w:noProof/>
                <w:webHidden/>
                <w:szCs w:val="32"/>
              </w:rPr>
              <w:t>8</w:t>
            </w:r>
            <w:r w:rsidRPr="00D33EEF">
              <w:rPr>
                <w:rFonts w:cs="Times New Roman"/>
                <w:noProof/>
                <w:webHidden/>
                <w:szCs w:val="32"/>
              </w:rPr>
              <w:fldChar w:fldCharType="end"/>
            </w:r>
          </w:hyperlink>
        </w:p>
        <w:p w:rsidR="00D33EEF" w:rsidRPr="00D33EEF" w:rsidRDefault="00F4452E" w:rsidP="00D33EEF">
          <w:pPr>
            <w:pStyle w:val="TOC1"/>
            <w:tabs>
              <w:tab w:val="right" w:leader="dot" w:pos="9350"/>
            </w:tabs>
            <w:rPr>
              <w:rFonts w:cs="Times New Roman"/>
              <w:noProof/>
              <w:szCs w:val="32"/>
            </w:rPr>
          </w:pPr>
          <w:hyperlink w:anchor="_Toc58993443" w:history="1">
            <w:r w:rsidR="00D33EEF" w:rsidRPr="00D33EEF">
              <w:rPr>
                <w:rStyle w:val="Hyperlink"/>
                <w:rFonts w:eastAsia="Times New Roman" w:cs="Times New Roman"/>
                <w:noProof/>
                <w:szCs w:val="32"/>
                <w:lang w:val="en-US"/>
              </w:rPr>
              <w:t>References</w:t>
            </w:r>
            <w:r w:rsidR="00D33EEF" w:rsidRPr="00D33EEF">
              <w:rPr>
                <w:rFonts w:cs="Times New Roman"/>
                <w:noProof/>
                <w:webHidden/>
                <w:szCs w:val="32"/>
              </w:rPr>
              <w:tab/>
            </w:r>
            <w:r w:rsidRPr="00D33EEF">
              <w:rPr>
                <w:rFonts w:cs="Times New Roman"/>
                <w:noProof/>
                <w:webHidden/>
                <w:szCs w:val="32"/>
              </w:rPr>
              <w:fldChar w:fldCharType="begin"/>
            </w:r>
            <w:r w:rsidR="00D33EEF" w:rsidRPr="00D33EEF">
              <w:rPr>
                <w:rFonts w:cs="Times New Roman"/>
                <w:noProof/>
                <w:webHidden/>
                <w:szCs w:val="32"/>
              </w:rPr>
              <w:instrText xml:space="preserve"> PAGEREF _Toc58993443 \h </w:instrText>
            </w:r>
            <w:r w:rsidRPr="00D33EEF">
              <w:rPr>
                <w:rFonts w:cs="Times New Roman"/>
                <w:noProof/>
                <w:webHidden/>
                <w:szCs w:val="32"/>
              </w:rPr>
            </w:r>
            <w:r w:rsidRPr="00D33EEF">
              <w:rPr>
                <w:rFonts w:cs="Times New Roman"/>
                <w:noProof/>
                <w:webHidden/>
                <w:szCs w:val="32"/>
              </w:rPr>
              <w:fldChar w:fldCharType="separate"/>
            </w:r>
            <w:r w:rsidR="00D33EEF" w:rsidRPr="00D33EEF">
              <w:rPr>
                <w:rFonts w:cs="Times New Roman"/>
                <w:noProof/>
                <w:webHidden/>
                <w:szCs w:val="32"/>
              </w:rPr>
              <w:t>9</w:t>
            </w:r>
            <w:r w:rsidRPr="00D33EEF">
              <w:rPr>
                <w:rFonts w:cs="Times New Roman"/>
                <w:noProof/>
                <w:webHidden/>
                <w:szCs w:val="32"/>
              </w:rPr>
              <w:fldChar w:fldCharType="end"/>
            </w:r>
          </w:hyperlink>
        </w:p>
        <w:p w:rsidR="00D33EEF" w:rsidRDefault="00F4452E" w:rsidP="00D33EEF">
          <w:r w:rsidRPr="00D33EEF">
            <w:rPr>
              <w:rFonts w:cs="Times New Roman"/>
              <w:b/>
              <w:bCs/>
              <w:noProof/>
              <w:szCs w:val="32"/>
            </w:rPr>
            <w:fldChar w:fldCharType="end"/>
          </w:r>
        </w:p>
      </w:sdtContent>
    </w:sdt>
    <w:p w:rsidR="00FB51B3" w:rsidRPr="0001734C" w:rsidRDefault="00FB51B3">
      <w:pPr>
        <w:rPr>
          <w:rFonts w:cs="Times New Roman"/>
          <w:szCs w:val="24"/>
        </w:rPr>
      </w:pPr>
      <w:r w:rsidRPr="0001734C">
        <w:rPr>
          <w:rFonts w:cs="Times New Roman"/>
          <w:szCs w:val="24"/>
        </w:rPr>
        <w:br w:type="page"/>
      </w:r>
    </w:p>
    <w:p w:rsidR="00FB51B3" w:rsidRPr="0001734C" w:rsidRDefault="00FB51B3" w:rsidP="00D33EEF">
      <w:pPr>
        <w:pStyle w:val="Heading1"/>
      </w:pPr>
      <w:bookmarkStart w:id="1" w:name="_Toc58993433"/>
      <w:r w:rsidRPr="0001734C">
        <w:lastRenderedPageBreak/>
        <w:t>Introduction</w:t>
      </w:r>
      <w:bookmarkEnd w:id="1"/>
    </w:p>
    <w:p w:rsidR="00FB51B3" w:rsidRPr="00607F09" w:rsidRDefault="00607F09" w:rsidP="00607F09">
      <w:pPr>
        <w:rPr>
          <w:rFonts w:cs="Times New Roman"/>
          <w:szCs w:val="24"/>
        </w:rPr>
      </w:pPr>
      <w:r>
        <w:rPr>
          <w:rFonts w:cs="Times New Roman"/>
          <w:szCs w:val="24"/>
        </w:rPr>
        <w:t>The world is still suffering from the COVID-19 pandemic</w:t>
      </w:r>
      <w:r w:rsidR="00325EC1">
        <w:rPr>
          <w:rFonts w:cs="Times New Roman"/>
          <w:szCs w:val="24"/>
        </w:rPr>
        <w:t>,</w:t>
      </w:r>
      <w:r>
        <w:rPr>
          <w:rFonts w:cs="Times New Roman"/>
          <w:szCs w:val="24"/>
        </w:rPr>
        <w:t xml:space="preserve"> and vaccines will take years to control the situation. </w:t>
      </w:r>
      <w:r w:rsidRPr="00607F09">
        <w:rPr>
          <w:rFonts w:cs="Times New Roman"/>
          <w:szCs w:val="24"/>
        </w:rPr>
        <w:t>Many business organisations have faced tremendous losses and difficulties</w:t>
      </w:r>
      <w:r w:rsidR="00642A1E">
        <w:rPr>
          <w:rFonts w:cs="Times New Roman"/>
          <w:szCs w:val="24"/>
        </w:rPr>
        <w:t>,</w:t>
      </w:r>
      <w:r w:rsidRPr="00607F09">
        <w:rPr>
          <w:rFonts w:cs="Times New Roman"/>
          <w:szCs w:val="24"/>
        </w:rPr>
        <w:t xml:space="preserve"> whereas organisations like Reckitt Benckiser have utilised opportunities and increased their profit growth. In this assignment, the changes in Reckitt Benckiser have been explained using the PESTEL analysis and Porter’s Five Forces Model. Besides, the sustainability of changes is assessed using the product life cycle.</w:t>
      </w:r>
    </w:p>
    <w:p w:rsidR="00FB51B3" w:rsidRPr="0001734C" w:rsidRDefault="00FB51B3" w:rsidP="00D33EEF">
      <w:pPr>
        <w:pStyle w:val="Heading2"/>
      </w:pPr>
      <w:bookmarkStart w:id="2" w:name="_Toc58993434"/>
      <w:r w:rsidRPr="0001734C">
        <w:t>Overview of the Situation</w:t>
      </w:r>
      <w:bookmarkEnd w:id="2"/>
    </w:p>
    <w:p w:rsidR="00145C8D" w:rsidRDefault="007D342B" w:rsidP="00FB51B3">
      <w:pPr>
        <w:rPr>
          <w:rFonts w:cs="Times New Roman"/>
          <w:szCs w:val="24"/>
        </w:rPr>
      </w:pPr>
      <w:r w:rsidRPr="0001734C">
        <w:rPr>
          <w:rFonts w:cs="Times New Roman"/>
          <w:szCs w:val="24"/>
        </w:rPr>
        <w:t>The world is now under severe pandemic</w:t>
      </w:r>
      <w:r w:rsidR="00642A1E">
        <w:rPr>
          <w:rFonts w:cs="Times New Roman"/>
          <w:szCs w:val="24"/>
        </w:rPr>
        <w:t>,</w:t>
      </w:r>
      <w:r w:rsidRPr="0001734C">
        <w:rPr>
          <w:rFonts w:cs="Times New Roman"/>
          <w:szCs w:val="24"/>
        </w:rPr>
        <w:t xml:space="preserve"> and everything is changed. </w:t>
      </w:r>
      <w:r w:rsidR="0001734C" w:rsidRPr="0001734C">
        <w:rPr>
          <w:rFonts w:cs="Times New Roman"/>
          <w:szCs w:val="24"/>
        </w:rPr>
        <w:t>All sorts of activities have become simplified</w:t>
      </w:r>
      <w:r w:rsidR="00642A1E">
        <w:rPr>
          <w:rFonts w:cs="Times New Roman"/>
          <w:szCs w:val="24"/>
        </w:rPr>
        <w:t>,</w:t>
      </w:r>
      <w:r w:rsidR="0001734C" w:rsidRPr="0001734C">
        <w:rPr>
          <w:rFonts w:cs="Times New Roman"/>
          <w:szCs w:val="24"/>
        </w:rPr>
        <w:t xml:space="preserve"> and people hardly go to outsides. Generally, gatherings are discouraged</w:t>
      </w:r>
      <w:r w:rsidR="00642A1E">
        <w:rPr>
          <w:rFonts w:cs="Times New Roman"/>
          <w:szCs w:val="24"/>
        </w:rPr>
        <w:t>,</w:t>
      </w:r>
      <w:r w:rsidR="0001734C" w:rsidRPr="0001734C">
        <w:rPr>
          <w:rFonts w:cs="Times New Roman"/>
          <w:szCs w:val="24"/>
        </w:rPr>
        <w:t xml:space="preserve"> and people also try to move less. Therefore, business activities are also hampered and changed. Business organisations are </w:t>
      </w:r>
      <w:r w:rsidR="0001734C">
        <w:rPr>
          <w:rFonts w:cs="Times New Roman"/>
          <w:szCs w:val="24"/>
        </w:rPr>
        <w:t>looking for online sells</w:t>
      </w:r>
      <w:r w:rsidR="00642A1E">
        <w:rPr>
          <w:rFonts w:cs="Times New Roman"/>
          <w:szCs w:val="24"/>
        </w:rPr>
        <w:t>,</w:t>
      </w:r>
      <w:r w:rsidR="0001734C">
        <w:rPr>
          <w:rFonts w:cs="Times New Roman"/>
          <w:szCs w:val="24"/>
        </w:rPr>
        <w:t xml:space="preserve"> and delivery systems and people are also getting used to purchasing from home</w:t>
      </w:r>
      <w:r w:rsidR="00310E2B">
        <w:rPr>
          <w:rFonts w:cs="Times New Roman"/>
          <w:szCs w:val="24"/>
        </w:rPr>
        <w:t xml:space="preserve"> </w:t>
      </w:r>
      <w:r w:rsidR="00310E2B" w:rsidRPr="00310E2B">
        <w:rPr>
          <w:rFonts w:cs="Times New Roman"/>
          <w:szCs w:val="24"/>
        </w:rPr>
        <w:t>(A pandemic atlas: How COVID-19 took over the world in 2020, 2020)</w:t>
      </w:r>
      <w:r w:rsidR="00145C8D">
        <w:rPr>
          <w:rFonts w:cs="Times New Roman"/>
          <w:szCs w:val="24"/>
        </w:rPr>
        <w:t>. The e-commerce industry has grown to a great extent</w:t>
      </w:r>
      <w:r w:rsidR="00642A1E">
        <w:rPr>
          <w:rFonts w:cs="Times New Roman"/>
          <w:szCs w:val="24"/>
        </w:rPr>
        <w:t>,</w:t>
      </w:r>
      <w:r w:rsidR="00145C8D">
        <w:rPr>
          <w:rFonts w:cs="Times New Roman"/>
          <w:szCs w:val="24"/>
        </w:rPr>
        <w:t xml:space="preserve"> and different restaurants and other service providers also ensure online delivery or purchasing facility. The COVID-19 pandemic has modified the lifestyle of the UK people to a large extent.</w:t>
      </w:r>
    </w:p>
    <w:p w:rsidR="00145C8D" w:rsidRDefault="00145C8D" w:rsidP="00D33EEF">
      <w:pPr>
        <w:pStyle w:val="Heading2"/>
      </w:pPr>
      <w:bookmarkStart w:id="3" w:name="_Toc58993435"/>
      <w:r>
        <w:t>Overview of the Company</w:t>
      </w:r>
      <w:bookmarkEnd w:id="3"/>
    </w:p>
    <w:p w:rsidR="00CB5901" w:rsidRDefault="00145C8D" w:rsidP="00FB51B3">
      <w:pPr>
        <w:rPr>
          <w:rFonts w:cs="Times New Roman"/>
          <w:szCs w:val="24"/>
        </w:rPr>
      </w:pPr>
      <w:r w:rsidRPr="00145C8D">
        <w:rPr>
          <w:rFonts w:cs="Times New Roman"/>
          <w:szCs w:val="24"/>
        </w:rPr>
        <w:t>Reckitt Benckiser</w:t>
      </w:r>
      <w:r>
        <w:rPr>
          <w:rFonts w:cs="Times New Roman"/>
          <w:szCs w:val="24"/>
        </w:rPr>
        <w:t xml:space="preserve"> is a reputed British company which sells health and hygiene product all over the world. It has many popular brands which are market leaders in the respective fields. Approximately 40,000 employees are workin</w:t>
      </w:r>
      <w:r w:rsidR="00CB5901">
        <w:rPr>
          <w:rFonts w:cs="Times New Roman"/>
          <w:szCs w:val="24"/>
        </w:rPr>
        <w:t xml:space="preserve">g for this company. Besides, it had 12.8 billion GBP in the year 2019. However, the company has faced severe problems and challenges in the last nine months of </w:t>
      </w:r>
      <w:r w:rsidR="00642A1E">
        <w:rPr>
          <w:rFonts w:cs="Times New Roman"/>
          <w:szCs w:val="24"/>
        </w:rPr>
        <w:t xml:space="preserve">the </w:t>
      </w:r>
      <w:r w:rsidR="00CB5901">
        <w:rPr>
          <w:rFonts w:cs="Times New Roman"/>
          <w:szCs w:val="24"/>
        </w:rPr>
        <w:t>pandemic. A lot of changes have occurred in production, distribution and selling processes</w:t>
      </w:r>
      <w:r w:rsidR="00310E2B">
        <w:rPr>
          <w:rFonts w:cs="Times New Roman"/>
          <w:szCs w:val="24"/>
        </w:rPr>
        <w:t xml:space="preserve"> </w:t>
      </w:r>
      <w:r w:rsidR="00310E2B" w:rsidRPr="00310E2B">
        <w:rPr>
          <w:rFonts w:cs="Times New Roman"/>
          <w:szCs w:val="24"/>
        </w:rPr>
        <w:t>(Coronavirus information | rb.com, 2020)</w:t>
      </w:r>
      <w:r w:rsidR="00CB5901">
        <w:rPr>
          <w:rFonts w:cs="Times New Roman"/>
          <w:szCs w:val="24"/>
        </w:rPr>
        <w:t>. Besides, the change in consumers’ purchasing patterns has reshaped all sorts of forecasting as well as assumptions.</w:t>
      </w:r>
    </w:p>
    <w:p w:rsidR="00145C8D" w:rsidRDefault="00CB5901" w:rsidP="00D33EEF">
      <w:pPr>
        <w:pStyle w:val="Heading1"/>
      </w:pPr>
      <w:bookmarkStart w:id="4" w:name="_Toc58993436"/>
      <w:r>
        <w:t xml:space="preserve">Analysing the Changes in </w:t>
      </w:r>
      <w:r w:rsidRPr="00145C8D">
        <w:t>Reckitt Benckiser</w:t>
      </w:r>
      <w:r>
        <w:t xml:space="preserve"> during the Pandemic</w:t>
      </w:r>
      <w:bookmarkEnd w:id="4"/>
    </w:p>
    <w:p w:rsidR="00AB4D36" w:rsidRDefault="00AB4D36" w:rsidP="00FB51B3">
      <w:pPr>
        <w:rPr>
          <w:rFonts w:cs="Times New Roman"/>
          <w:szCs w:val="24"/>
          <w:lang w:val="en-US"/>
        </w:rPr>
      </w:pPr>
      <w:r>
        <w:rPr>
          <w:rFonts w:cs="Times New Roman"/>
          <w:szCs w:val="24"/>
        </w:rPr>
        <w:t xml:space="preserve">The </w:t>
      </w:r>
      <w:r w:rsidR="00CA3784">
        <w:rPr>
          <w:rFonts w:cs="Times New Roman"/>
          <w:szCs w:val="24"/>
        </w:rPr>
        <w:t xml:space="preserve">pandemic has changed the business activities of </w:t>
      </w:r>
      <w:r w:rsidR="00CA3784" w:rsidRPr="00145C8D">
        <w:rPr>
          <w:rFonts w:cs="Times New Roman"/>
          <w:szCs w:val="24"/>
        </w:rPr>
        <w:t>Reckitt Benckiser</w:t>
      </w:r>
      <w:r w:rsidR="00642A1E">
        <w:rPr>
          <w:rFonts w:cs="Times New Roman"/>
          <w:szCs w:val="24"/>
        </w:rPr>
        <w:t>,</w:t>
      </w:r>
      <w:r w:rsidR="00CA3784">
        <w:rPr>
          <w:rFonts w:cs="Times New Roman"/>
          <w:szCs w:val="24"/>
        </w:rPr>
        <w:t xml:space="preserve"> which can be assessed from different perspectives.</w:t>
      </w:r>
      <w:r w:rsidR="009C2992">
        <w:rPr>
          <w:rFonts w:cs="Times New Roman"/>
          <w:szCs w:val="24"/>
        </w:rPr>
        <w:t xml:space="preserve"> Here, the PESTEL analysis, Porter’s Five Forces Model and the Product Life Cycle</w:t>
      </w:r>
      <w:r w:rsidR="00642A1E">
        <w:rPr>
          <w:rFonts w:cs="Times New Roman"/>
          <w:szCs w:val="24"/>
        </w:rPr>
        <w:t>,</w:t>
      </w:r>
      <w:r w:rsidR="009C2992">
        <w:rPr>
          <w:rFonts w:cs="Times New Roman"/>
          <w:szCs w:val="24"/>
        </w:rPr>
        <w:t xml:space="preserve"> have been utilised. </w:t>
      </w:r>
    </w:p>
    <w:p w:rsidR="00000E57" w:rsidRDefault="00000E57" w:rsidP="00D33EEF">
      <w:pPr>
        <w:pStyle w:val="Heading2"/>
        <w:rPr>
          <w:lang w:val="en-US"/>
        </w:rPr>
      </w:pPr>
      <w:bookmarkStart w:id="5" w:name="_Toc58993437"/>
      <w:r>
        <w:rPr>
          <w:lang w:val="en-US"/>
        </w:rPr>
        <w:lastRenderedPageBreak/>
        <w:t>PESTEL Analysis</w:t>
      </w:r>
      <w:bookmarkEnd w:id="5"/>
    </w:p>
    <w:p w:rsidR="00000E57" w:rsidRDefault="00000E57" w:rsidP="00FB51B3">
      <w:pPr>
        <w:rPr>
          <w:rFonts w:cs="Times New Roman"/>
          <w:szCs w:val="24"/>
          <w:lang w:val="en-US"/>
        </w:rPr>
      </w:pPr>
      <w:r>
        <w:rPr>
          <w:rFonts w:cs="Times New Roman"/>
          <w:szCs w:val="24"/>
          <w:lang w:val="en-US"/>
        </w:rPr>
        <w:t xml:space="preserve">This analysis assesses the external forces of the environment to a great extent. As a result, the company can </w:t>
      </w:r>
      <w:r w:rsidR="00642A1E">
        <w:rPr>
          <w:rFonts w:cs="Times New Roman"/>
          <w:szCs w:val="24"/>
          <w:lang w:val="en-US"/>
        </w:rPr>
        <w:t>m</w:t>
      </w:r>
      <w:r>
        <w:rPr>
          <w:rFonts w:cs="Times New Roman"/>
          <w:szCs w:val="24"/>
          <w:lang w:val="en-US"/>
        </w:rPr>
        <w:t xml:space="preserve">ake significant changes to cope with it. The COVID-19 pandemic has modified </w:t>
      </w:r>
      <w:r w:rsidR="009C4688">
        <w:rPr>
          <w:rFonts w:cs="Times New Roman"/>
          <w:szCs w:val="24"/>
          <w:lang w:val="en-US"/>
        </w:rPr>
        <w:t>the macro</w:t>
      </w:r>
      <w:r w:rsidR="00642A1E">
        <w:rPr>
          <w:rFonts w:cs="Times New Roman"/>
          <w:szCs w:val="24"/>
          <w:lang w:val="en-US"/>
        </w:rPr>
        <w:t>-</w:t>
      </w:r>
      <w:r w:rsidR="009C4688">
        <w:rPr>
          <w:rFonts w:cs="Times New Roman"/>
          <w:szCs w:val="24"/>
          <w:lang w:val="en-US"/>
        </w:rPr>
        <w:t>environment factors to a large extent.</w:t>
      </w:r>
    </w:p>
    <w:p w:rsidR="009C4688" w:rsidRDefault="009C4688" w:rsidP="00FB51B3">
      <w:pPr>
        <w:rPr>
          <w:rFonts w:cs="Times New Roman"/>
          <w:szCs w:val="24"/>
        </w:rPr>
      </w:pPr>
      <w:r w:rsidRPr="00F873A2">
        <w:rPr>
          <w:rFonts w:cs="Times New Roman"/>
          <w:i/>
          <w:iCs/>
          <w:szCs w:val="24"/>
          <w:lang w:val="en-US"/>
        </w:rPr>
        <w:t>Political Drivers:</w:t>
      </w:r>
      <w:r>
        <w:rPr>
          <w:rFonts w:cs="Times New Roman"/>
          <w:szCs w:val="24"/>
          <w:lang w:val="en-US"/>
        </w:rPr>
        <w:t xml:space="preserve"> The Government of the UK has changed many decisions and processes due to COVID-19 pandemic. First of all, it imposed lockdown</w:t>
      </w:r>
      <w:r w:rsidR="00612832">
        <w:rPr>
          <w:rFonts w:cs="Times New Roman"/>
          <w:szCs w:val="24"/>
          <w:lang w:val="en-US"/>
        </w:rPr>
        <w:t xml:space="preserve"> all over the country</w:t>
      </w:r>
      <w:r w:rsidR="00642A1E">
        <w:rPr>
          <w:rFonts w:cs="Times New Roman"/>
          <w:szCs w:val="24"/>
          <w:lang w:val="en-US"/>
        </w:rPr>
        <w:t>,</w:t>
      </w:r>
      <w:r w:rsidR="00612832">
        <w:rPr>
          <w:rFonts w:cs="Times New Roman"/>
          <w:szCs w:val="24"/>
          <w:lang w:val="en-US"/>
        </w:rPr>
        <w:t xml:space="preserve"> and people had less opportunity to visit shops and other places</w:t>
      </w:r>
      <w:r w:rsidR="00C11468">
        <w:rPr>
          <w:rFonts w:cs="Times New Roman"/>
          <w:szCs w:val="24"/>
          <w:lang w:val="en-US"/>
        </w:rPr>
        <w:t xml:space="preserve"> </w:t>
      </w:r>
      <w:r w:rsidR="00C11468" w:rsidRPr="00C11468">
        <w:rPr>
          <w:rFonts w:cs="Times New Roman"/>
          <w:szCs w:val="24"/>
          <w:lang w:val="en-US"/>
        </w:rPr>
        <w:t xml:space="preserve">(Taylor &amp; </w:t>
      </w:r>
      <w:proofErr w:type="spellStart"/>
      <w:r w:rsidR="00C11468" w:rsidRPr="00C11468">
        <w:rPr>
          <w:rFonts w:cs="Times New Roman"/>
          <w:szCs w:val="24"/>
          <w:lang w:val="en-US"/>
        </w:rPr>
        <w:t>Weerapana</w:t>
      </w:r>
      <w:proofErr w:type="spellEnd"/>
      <w:r w:rsidR="00C11468" w:rsidRPr="00C11468">
        <w:rPr>
          <w:rFonts w:cs="Times New Roman"/>
          <w:szCs w:val="24"/>
          <w:lang w:val="en-US"/>
        </w:rPr>
        <w:t>, 2016)</w:t>
      </w:r>
      <w:r w:rsidR="00612832">
        <w:rPr>
          <w:rFonts w:cs="Times New Roman"/>
          <w:szCs w:val="24"/>
          <w:lang w:val="en-US"/>
        </w:rPr>
        <w:t xml:space="preserve">. As a result, customers begin to purchase online. </w:t>
      </w:r>
      <w:r w:rsidR="00B93921">
        <w:rPr>
          <w:rFonts w:cs="Times New Roman"/>
          <w:szCs w:val="24"/>
          <w:lang w:val="en-US"/>
        </w:rPr>
        <w:t xml:space="preserve">It led </w:t>
      </w:r>
      <w:r w:rsidR="00B93921" w:rsidRPr="00145C8D">
        <w:rPr>
          <w:rFonts w:cs="Times New Roman"/>
          <w:szCs w:val="24"/>
        </w:rPr>
        <w:t>Reckitt Benckiser</w:t>
      </w:r>
      <w:r w:rsidR="00B93921">
        <w:rPr>
          <w:rFonts w:cs="Times New Roman"/>
          <w:szCs w:val="24"/>
        </w:rPr>
        <w:t xml:space="preserve"> to prioritise online selling and positioning in different e-commerce sites.</w:t>
      </w:r>
    </w:p>
    <w:p w:rsidR="00B93921" w:rsidRDefault="00B93921" w:rsidP="00FB51B3">
      <w:pPr>
        <w:rPr>
          <w:rFonts w:cs="Times New Roman"/>
          <w:szCs w:val="24"/>
        </w:rPr>
      </w:pPr>
      <w:r w:rsidRPr="00F873A2">
        <w:rPr>
          <w:rFonts w:cs="Times New Roman"/>
          <w:i/>
          <w:iCs/>
          <w:szCs w:val="24"/>
        </w:rPr>
        <w:t>Economic Drivers:</w:t>
      </w:r>
      <w:r>
        <w:rPr>
          <w:rFonts w:cs="Times New Roman"/>
          <w:szCs w:val="24"/>
        </w:rPr>
        <w:t xml:space="preserve"> Due to the pandemic, the economy of the country is hampered to a large extent. </w:t>
      </w:r>
      <w:r w:rsidR="00BA0C62">
        <w:rPr>
          <w:rFonts w:cs="Times New Roman"/>
          <w:szCs w:val="24"/>
        </w:rPr>
        <w:t>The purchasing power of a good number of people have been decreased</w:t>
      </w:r>
      <w:r w:rsidR="00642A1E">
        <w:rPr>
          <w:rFonts w:cs="Times New Roman"/>
          <w:szCs w:val="24"/>
        </w:rPr>
        <w:t>,</w:t>
      </w:r>
      <w:r w:rsidR="00BA0C62">
        <w:rPr>
          <w:rFonts w:cs="Times New Roman"/>
          <w:szCs w:val="24"/>
        </w:rPr>
        <w:t xml:space="preserve"> and many people became jobless. As a result, the sales of some brands in </w:t>
      </w:r>
      <w:r w:rsidR="00BA0C62" w:rsidRPr="00145C8D">
        <w:rPr>
          <w:rFonts w:cs="Times New Roman"/>
          <w:szCs w:val="24"/>
        </w:rPr>
        <w:t>Reckitt Benckiser</w:t>
      </w:r>
      <w:r w:rsidR="00BA0C62">
        <w:rPr>
          <w:rFonts w:cs="Times New Roman"/>
          <w:szCs w:val="24"/>
        </w:rPr>
        <w:t xml:space="preserve"> have been decreased. The chain of supply and distribution is also modified to a great extent.</w:t>
      </w:r>
    </w:p>
    <w:p w:rsidR="00BA0C62" w:rsidRDefault="00BA0C62" w:rsidP="00FB51B3">
      <w:pPr>
        <w:rPr>
          <w:rFonts w:cs="Times New Roman"/>
          <w:szCs w:val="24"/>
        </w:rPr>
      </w:pPr>
      <w:r w:rsidRPr="00F873A2">
        <w:rPr>
          <w:rFonts w:cs="Times New Roman"/>
          <w:i/>
          <w:iCs/>
          <w:szCs w:val="24"/>
        </w:rPr>
        <w:t>Social Drivers:</w:t>
      </w:r>
      <w:r>
        <w:rPr>
          <w:rFonts w:cs="Times New Roman"/>
          <w:szCs w:val="24"/>
        </w:rPr>
        <w:t xml:space="preserve"> </w:t>
      </w:r>
      <w:r w:rsidR="00EC5507">
        <w:rPr>
          <w:rFonts w:cs="Times New Roman"/>
          <w:szCs w:val="24"/>
        </w:rPr>
        <w:t>Most of the people in the country are aware of COVID-19</w:t>
      </w:r>
      <w:r w:rsidR="00642A1E">
        <w:rPr>
          <w:rFonts w:cs="Times New Roman"/>
          <w:szCs w:val="24"/>
        </w:rPr>
        <w:t>,</w:t>
      </w:r>
      <w:r w:rsidR="00EC5507">
        <w:rPr>
          <w:rFonts w:cs="Times New Roman"/>
          <w:szCs w:val="24"/>
        </w:rPr>
        <w:t xml:space="preserve"> and they keep themselves away from visiting crowded places. Besides, people have become more health-conscious than before. They are prioritising cleanness in every daily activity</w:t>
      </w:r>
      <w:r w:rsidR="00C11468">
        <w:rPr>
          <w:rFonts w:cs="Times New Roman"/>
          <w:szCs w:val="24"/>
        </w:rPr>
        <w:t xml:space="preserve"> (Taylor &amp;</w:t>
      </w:r>
      <w:r w:rsidR="00C11468" w:rsidRPr="00C11468">
        <w:rPr>
          <w:rFonts w:cs="Times New Roman"/>
          <w:szCs w:val="24"/>
        </w:rPr>
        <w:t xml:space="preserve"> </w:t>
      </w:r>
      <w:proofErr w:type="spellStart"/>
      <w:r w:rsidR="00C11468" w:rsidRPr="00C11468">
        <w:rPr>
          <w:rFonts w:cs="Times New Roman"/>
          <w:szCs w:val="24"/>
        </w:rPr>
        <w:t>Weerapana</w:t>
      </w:r>
      <w:proofErr w:type="spellEnd"/>
      <w:r w:rsidR="00C11468" w:rsidRPr="00C11468">
        <w:rPr>
          <w:rFonts w:cs="Times New Roman"/>
          <w:szCs w:val="24"/>
        </w:rPr>
        <w:t>, 2016)</w:t>
      </w:r>
      <w:r w:rsidR="00EC5507">
        <w:rPr>
          <w:rFonts w:cs="Times New Roman"/>
          <w:szCs w:val="24"/>
        </w:rPr>
        <w:t xml:space="preserve">. As a result, many products of </w:t>
      </w:r>
      <w:r w:rsidR="00EC5507" w:rsidRPr="00145C8D">
        <w:rPr>
          <w:rFonts w:cs="Times New Roman"/>
          <w:szCs w:val="24"/>
        </w:rPr>
        <w:t>Reckitt Benckiser</w:t>
      </w:r>
      <w:r w:rsidR="00EC5507">
        <w:rPr>
          <w:rFonts w:cs="Times New Roman"/>
          <w:szCs w:val="24"/>
        </w:rPr>
        <w:t xml:space="preserve"> has been increased rapidly</w:t>
      </w:r>
      <w:r w:rsidR="00642A1E">
        <w:rPr>
          <w:rFonts w:cs="Times New Roman"/>
          <w:szCs w:val="24"/>
        </w:rPr>
        <w:t>,</w:t>
      </w:r>
      <w:r w:rsidR="00EC5507">
        <w:rPr>
          <w:rFonts w:cs="Times New Roman"/>
          <w:szCs w:val="24"/>
        </w:rPr>
        <w:t xml:space="preserve"> including Dettol, Lysol, Airborne, Nurofen, etc.</w:t>
      </w:r>
      <w:r w:rsidR="00642A1E">
        <w:rPr>
          <w:rFonts w:cs="Times New Roman"/>
          <w:szCs w:val="24"/>
        </w:rPr>
        <w:t>,</w:t>
      </w:r>
      <w:r w:rsidR="00EC5507">
        <w:rPr>
          <w:rFonts w:cs="Times New Roman"/>
          <w:szCs w:val="24"/>
        </w:rPr>
        <w:t xml:space="preserve"> to a great extent. Besides, the use of these products in restaurants and other business areas is also increasing day by day for the pandemic.</w:t>
      </w:r>
    </w:p>
    <w:p w:rsidR="00EC5507" w:rsidRDefault="00EC5507" w:rsidP="00FB51B3">
      <w:pPr>
        <w:rPr>
          <w:rFonts w:cs="Times New Roman"/>
          <w:szCs w:val="24"/>
        </w:rPr>
      </w:pPr>
      <w:r w:rsidRPr="00F873A2">
        <w:rPr>
          <w:rFonts w:cs="Times New Roman"/>
          <w:i/>
          <w:iCs/>
          <w:szCs w:val="24"/>
        </w:rPr>
        <w:t>Technological Drivers:</w:t>
      </w:r>
      <w:r>
        <w:rPr>
          <w:rFonts w:cs="Times New Roman"/>
          <w:szCs w:val="24"/>
        </w:rPr>
        <w:t xml:space="preserve"> The businesses are more dependent o</w:t>
      </w:r>
      <w:r w:rsidR="00642A1E">
        <w:rPr>
          <w:rFonts w:cs="Times New Roman"/>
          <w:szCs w:val="24"/>
        </w:rPr>
        <w:t>n</w:t>
      </w:r>
      <w:r>
        <w:rPr>
          <w:rFonts w:cs="Times New Roman"/>
          <w:szCs w:val="24"/>
        </w:rPr>
        <w:t xml:space="preserve"> technology for the pandemic. Due to the lockdown, people had no option to visit shops and e-commerce sites</w:t>
      </w:r>
      <w:r w:rsidR="00642A1E">
        <w:rPr>
          <w:rFonts w:cs="Times New Roman"/>
          <w:szCs w:val="24"/>
        </w:rPr>
        <w:t>,</w:t>
      </w:r>
      <w:r>
        <w:rPr>
          <w:rFonts w:cs="Times New Roman"/>
          <w:szCs w:val="24"/>
        </w:rPr>
        <w:t xml:space="preserve"> and delivery apps helped </w:t>
      </w:r>
      <w:r w:rsidRPr="00145C8D">
        <w:rPr>
          <w:rFonts w:cs="Times New Roman"/>
          <w:szCs w:val="24"/>
        </w:rPr>
        <w:t>Reckitt Benckiser</w:t>
      </w:r>
      <w:r>
        <w:rPr>
          <w:rFonts w:cs="Times New Roman"/>
          <w:szCs w:val="24"/>
        </w:rPr>
        <w:t xml:space="preserve"> to sell their products. Again, no physical campaign was conducted</w:t>
      </w:r>
      <w:r w:rsidR="00642A1E">
        <w:rPr>
          <w:rFonts w:cs="Times New Roman"/>
          <w:szCs w:val="24"/>
        </w:rPr>
        <w:t>,</w:t>
      </w:r>
      <w:r>
        <w:rPr>
          <w:rFonts w:cs="Times New Roman"/>
          <w:szCs w:val="24"/>
        </w:rPr>
        <w:t xml:space="preserve"> and billboards were nor eff</w:t>
      </w:r>
      <w:r w:rsidR="00F873A2">
        <w:rPr>
          <w:rFonts w:cs="Times New Roman"/>
          <w:szCs w:val="24"/>
        </w:rPr>
        <w:t>ective</w:t>
      </w:r>
      <w:r w:rsidR="00310E2B">
        <w:rPr>
          <w:rFonts w:cs="Times New Roman"/>
          <w:szCs w:val="24"/>
        </w:rPr>
        <w:t xml:space="preserve"> (Samuelson, Nordhaus &amp;</w:t>
      </w:r>
      <w:r w:rsidR="00310E2B" w:rsidRPr="00310E2B">
        <w:rPr>
          <w:rFonts w:cs="Times New Roman"/>
          <w:szCs w:val="24"/>
        </w:rPr>
        <w:t xml:space="preserve"> Chaudhuri, 2017)</w:t>
      </w:r>
      <w:r w:rsidR="00F873A2">
        <w:rPr>
          <w:rFonts w:cs="Times New Roman"/>
          <w:szCs w:val="24"/>
        </w:rPr>
        <w:t xml:space="preserve">. Therefore, </w:t>
      </w:r>
      <w:r w:rsidR="00F873A2" w:rsidRPr="00145C8D">
        <w:rPr>
          <w:rFonts w:cs="Times New Roman"/>
          <w:szCs w:val="24"/>
        </w:rPr>
        <w:t>Reckitt Benckiser</w:t>
      </w:r>
      <w:r w:rsidR="00F873A2">
        <w:rPr>
          <w:rFonts w:cs="Times New Roman"/>
          <w:szCs w:val="24"/>
        </w:rPr>
        <w:t xml:space="preserve"> conducted their promotions and operations using internet technology and social media to a large extent.</w:t>
      </w:r>
    </w:p>
    <w:p w:rsidR="00F873A2" w:rsidRDefault="00F873A2" w:rsidP="00FB51B3">
      <w:pPr>
        <w:rPr>
          <w:rFonts w:cs="Times New Roman"/>
          <w:szCs w:val="24"/>
        </w:rPr>
      </w:pPr>
      <w:r w:rsidRPr="00F873A2">
        <w:rPr>
          <w:rFonts w:cs="Times New Roman"/>
          <w:i/>
          <w:iCs/>
          <w:szCs w:val="24"/>
        </w:rPr>
        <w:t>Environmental Drivers:</w:t>
      </w:r>
      <w:r>
        <w:rPr>
          <w:rFonts w:cs="Times New Roman"/>
          <w:szCs w:val="24"/>
        </w:rPr>
        <w:t xml:space="preserve"> The world is also aware of pollution in the pandemic as well. Some products of </w:t>
      </w:r>
      <w:r w:rsidRPr="00145C8D">
        <w:rPr>
          <w:rFonts w:cs="Times New Roman"/>
          <w:szCs w:val="24"/>
        </w:rPr>
        <w:t>Reckitt Benckiser</w:t>
      </w:r>
      <w:r>
        <w:rPr>
          <w:rFonts w:cs="Times New Roman"/>
          <w:szCs w:val="24"/>
        </w:rPr>
        <w:t xml:space="preserve"> use plastic and polythene</w:t>
      </w:r>
      <w:r w:rsidR="00642A1E">
        <w:rPr>
          <w:rFonts w:cs="Times New Roman"/>
          <w:szCs w:val="24"/>
        </w:rPr>
        <w:t>,</w:t>
      </w:r>
      <w:r>
        <w:rPr>
          <w:rFonts w:cs="Times New Roman"/>
          <w:szCs w:val="24"/>
        </w:rPr>
        <w:t xml:space="preserve"> which are not environment friendly. However, the company is shifting and prioritising reusing plastics and recycling other materials as well.</w:t>
      </w:r>
    </w:p>
    <w:p w:rsidR="00F873A2" w:rsidRDefault="00F873A2" w:rsidP="00C11468">
      <w:pPr>
        <w:rPr>
          <w:rFonts w:cs="Times New Roman"/>
          <w:szCs w:val="24"/>
        </w:rPr>
      </w:pPr>
      <w:r w:rsidRPr="00F873A2">
        <w:rPr>
          <w:rFonts w:cs="Times New Roman"/>
          <w:i/>
          <w:iCs/>
          <w:szCs w:val="24"/>
        </w:rPr>
        <w:lastRenderedPageBreak/>
        <w:t>Legal Drivers:</w:t>
      </w:r>
      <w:r>
        <w:rPr>
          <w:rFonts w:cs="Times New Roman"/>
          <w:szCs w:val="24"/>
        </w:rPr>
        <w:t xml:space="preserve"> During the pandemic, </w:t>
      </w:r>
      <w:r w:rsidRPr="00145C8D">
        <w:rPr>
          <w:rFonts w:cs="Times New Roman"/>
          <w:szCs w:val="24"/>
        </w:rPr>
        <w:t>Reckitt Benckiser</w:t>
      </w:r>
      <w:r>
        <w:rPr>
          <w:rFonts w:cs="Times New Roman"/>
          <w:szCs w:val="24"/>
        </w:rPr>
        <w:t xml:space="preserve"> overserved different legal instructions for ensuring social distances. As a result, the company cannot conduct their usual activities</w:t>
      </w:r>
      <w:r w:rsidR="00642A1E">
        <w:rPr>
          <w:rFonts w:cs="Times New Roman"/>
          <w:szCs w:val="24"/>
        </w:rPr>
        <w:t>,</w:t>
      </w:r>
      <w:r>
        <w:rPr>
          <w:rFonts w:cs="Times New Roman"/>
          <w:szCs w:val="24"/>
        </w:rPr>
        <w:t xml:space="preserve"> and they have to shift in online communication and contr</w:t>
      </w:r>
      <w:r w:rsidR="00642A1E">
        <w:rPr>
          <w:rFonts w:cs="Times New Roman"/>
          <w:szCs w:val="24"/>
        </w:rPr>
        <w:t>olling system</w:t>
      </w:r>
      <w:r w:rsidR="00310E2B">
        <w:rPr>
          <w:rFonts w:cs="Times New Roman"/>
          <w:szCs w:val="24"/>
        </w:rPr>
        <w:t xml:space="preserve"> </w:t>
      </w:r>
      <w:r w:rsidR="00310E2B" w:rsidRPr="00310E2B">
        <w:rPr>
          <w:rFonts w:cs="Times New Roman"/>
          <w:szCs w:val="24"/>
        </w:rPr>
        <w:t>(Samuelson, Nordhaus &amp; Chaudhuri, 2017)</w:t>
      </w:r>
      <w:r w:rsidR="00642A1E">
        <w:rPr>
          <w:rFonts w:cs="Times New Roman"/>
          <w:szCs w:val="24"/>
        </w:rPr>
        <w:t xml:space="preserve">. Besides, it made </w:t>
      </w:r>
      <w:r w:rsidR="00DC3D95">
        <w:rPr>
          <w:rFonts w:cs="Times New Roman"/>
          <w:szCs w:val="24"/>
        </w:rPr>
        <w:t xml:space="preserve">it </w:t>
      </w:r>
      <w:r>
        <w:rPr>
          <w:rFonts w:cs="Times New Roman"/>
          <w:szCs w:val="24"/>
        </w:rPr>
        <w:t>difficult for frontline employees to visit places and venues for business growth.</w:t>
      </w:r>
    </w:p>
    <w:p w:rsidR="00EC5507" w:rsidRDefault="00D24BFF" w:rsidP="00D33EEF">
      <w:pPr>
        <w:pStyle w:val="Heading2"/>
      </w:pPr>
      <w:bookmarkStart w:id="6" w:name="_Toc58993438"/>
      <w:r>
        <w:t>Porter’s Five Forces Model</w:t>
      </w:r>
      <w:bookmarkEnd w:id="6"/>
    </w:p>
    <w:p w:rsidR="00D24BFF" w:rsidRDefault="00D24BFF" w:rsidP="00FB51B3">
      <w:pPr>
        <w:rPr>
          <w:rFonts w:cs="Times New Roman"/>
          <w:szCs w:val="24"/>
        </w:rPr>
      </w:pPr>
      <w:r>
        <w:rPr>
          <w:rFonts w:cs="Times New Roman"/>
          <w:szCs w:val="24"/>
        </w:rPr>
        <w:t xml:space="preserve">This model is generally utilised for measuring the competitive environment to a large extent. </w:t>
      </w:r>
      <w:r w:rsidR="00F66F5E">
        <w:rPr>
          <w:rFonts w:cs="Times New Roman"/>
          <w:szCs w:val="24"/>
        </w:rPr>
        <w:t xml:space="preserve">It is illustrated from the viewpoint of </w:t>
      </w:r>
      <w:r w:rsidR="00F66F5E" w:rsidRPr="00145C8D">
        <w:rPr>
          <w:rFonts w:cs="Times New Roman"/>
          <w:szCs w:val="24"/>
        </w:rPr>
        <w:t>Reckitt Benckiser</w:t>
      </w:r>
      <w:r w:rsidR="00F66F5E">
        <w:rPr>
          <w:rFonts w:cs="Times New Roman"/>
          <w:szCs w:val="24"/>
        </w:rPr>
        <w:t>.</w:t>
      </w:r>
    </w:p>
    <w:p w:rsidR="00F66F5E" w:rsidRDefault="00F66F5E" w:rsidP="00FB51B3">
      <w:pPr>
        <w:rPr>
          <w:rFonts w:cs="Times New Roman"/>
          <w:szCs w:val="24"/>
        </w:rPr>
      </w:pPr>
      <w:r w:rsidRPr="003F49FC">
        <w:rPr>
          <w:rFonts w:cs="Times New Roman"/>
          <w:i/>
          <w:iCs/>
          <w:szCs w:val="24"/>
        </w:rPr>
        <w:t>The Threat of New Entrants:</w:t>
      </w:r>
      <w:r>
        <w:rPr>
          <w:rFonts w:cs="Times New Roman"/>
          <w:szCs w:val="24"/>
        </w:rPr>
        <w:t xml:space="preserve"> </w:t>
      </w:r>
      <w:r w:rsidRPr="00145C8D">
        <w:rPr>
          <w:rFonts w:cs="Times New Roman"/>
          <w:szCs w:val="24"/>
        </w:rPr>
        <w:t>Reckitt Benckiser</w:t>
      </w:r>
      <w:r>
        <w:rPr>
          <w:rFonts w:cs="Times New Roman"/>
          <w:szCs w:val="24"/>
        </w:rPr>
        <w:t xml:space="preserve"> is conducting their businesses on the health and hygiene sectors to a large extent. However, the COVID-19 pandemic has increased the demand </w:t>
      </w:r>
      <w:r w:rsidR="00642A1E">
        <w:rPr>
          <w:rFonts w:cs="Times New Roman"/>
          <w:szCs w:val="24"/>
        </w:rPr>
        <w:t>for</w:t>
      </w:r>
      <w:r>
        <w:rPr>
          <w:rFonts w:cs="Times New Roman"/>
          <w:szCs w:val="24"/>
        </w:rPr>
        <w:t xml:space="preserve"> such products as people are more health</w:t>
      </w:r>
      <w:r w:rsidR="00642A1E">
        <w:rPr>
          <w:rFonts w:cs="Times New Roman"/>
          <w:szCs w:val="24"/>
        </w:rPr>
        <w:t>-</w:t>
      </w:r>
      <w:r>
        <w:rPr>
          <w:rFonts w:cs="Times New Roman"/>
          <w:szCs w:val="24"/>
        </w:rPr>
        <w:t>conscious. Therefore, the market is increased</w:t>
      </w:r>
      <w:r w:rsidR="00642A1E">
        <w:rPr>
          <w:rFonts w:cs="Times New Roman"/>
          <w:szCs w:val="24"/>
        </w:rPr>
        <w:t>,</w:t>
      </w:r>
      <w:r>
        <w:rPr>
          <w:rFonts w:cs="Times New Roman"/>
          <w:szCs w:val="24"/>
        </w:rPr>
        <w:t xml:space="preserve"> and different companies are attracted. Many companies have switched to producing health products</w:t>
      </w:r>
      <w:r w:rsidR="00642A1E">
        <w:rPr>
          <w:rFonts w:cs="Times New Roman"/>
          <w:szCs w:val="24"/>
        </w:rPr>
        <w:t>,</w:t>
      </w:r>
      <w:r>
        <w:rPr>
          <w:rFonts w:cs="Times New Roman"/>
          <w:szCs w:val="24"/>
        </w:rPr>
        <w:t xml:space="preserve"> including saniti</w:t>
      </w:r>
      <w:r w:rsidR="00642A1E">
        <w:rPr>
          <w:rFonts w:cs="Times New Roman"/>
          <w:szCs w:val="24"/>
        </w:rPr>
        <w:t>sers</w:t>
      </w:r>
      <w:r>
        <w:rPr>
          <w:rFonts w:cs="Times New Roman"/>
          <w:szCs w:val="24"/>
        </w:rPr>
        <w:t>, cleaners, cleaning materials, etc.</w:t>
      </w:r>
      <w:r w:rsidR="00C11468" w:rsidRPr="00C11468">
        <w:t xml:space="preserve"> </w:t>
      </w:r>
      <w:r w:rsidR="00C11468" w:rsidRPr="00C11468">
        <w:rPr>
          <w:rFonts w:cs="Times New Roman"/>
          <w:szCs w:val="24"/>
        </w:rPr>
        <w:t>(Mankiw, 2020)</w:t>
      </w:r>
      <w:r w:rsidR="00C11468">
        <w:rPr>
          <w:rFonts w:cs="Times New Roman"/>
          <w:szCs w:val="24"/>
        </w:rPr>
        <w:t>.</w:t>
      </w:r>
      <w:r>
        <w:rPr>
          <w:rFonts w:cs="Times New Roman"/>
          <w:szCs w:val="24"/>
        </w:rPr>
        <w:t xml:space="preserve"> On the contrary, the UK government always encourages new investments and business activities as the country is facing </w:t>
      </w:r>
      <w:r w:rsidR="00642A1E">
        <w:rPr>
          <w:rFonts w:cs="Times New Roman"/>
          <w:szCs w:val="24"/>
        </w:rPr>
        <w:t xml:space="preserve">an </w:t>
      </w:r>
      <w:r>
        <w:rPr>
          <w:rFonts w:cs="Times New Roman"/>
          <w:szCs w:val="24"/>
        </w:rPr>
        <w:t xml:space="preserve">economic recession for the pandemic as well as the BREXIT. As a result, it will be difficult to grab the new market for </w:t>
      </w:r>
      <w:r w:rsidRPr="00145C8D">
        <w:rPr>
          <w:rFonts w:cs="Times New Roman"/>
          <w:szCs w:val="24"/>
        </w:rPr>
        <w:t>Reckitt Benckiser</w:t>
      </w:r>
      <w:r>
        <w:rPr>
          <w:rFonts w:cs="Times New Roman"/>
          <w:szCs w:val="24"/>
        </w:rPr>
        <w:t xml:space="preserve"> in the UK.</w:t>
      </w:r>
    </w:p>
    <w:p w:rsidR="00F66F5E" w:rsidRDefault="00F66F5E" w:rsidP="00FB51B3">
      <w:pPr>
        <w:rPr>
          <w:rFonts w:cs="Times New Roman"/>
          <w:szCs w:val="24"/>
        </w:rPr>
      </w:pPr>
      <w:r w:rsidRPr="003F49FC">
        <w:rPr>
          <w:rFonts w:cs="Times New Roman"/>
          <w:i/>
          <w:iCs/>
          <w:szCs w:val="24"/>
        </w:rPr>
        <w:t>The Threat of Substitutes:</w:t>
      </w:r>
      <w:r>
        <w:rPr>
          <w:rFonts w:cs="Times New Roman"/>
          <w:szCs w:val="24"/>
        </w:rPr>
        <w:t xml:space="preserve"> </w:t>
      </w:r>
      <w:r w:rsidR="007D5FE6">
        <w:rPr>
          <w:rFonts w:cs="Times New Roman"/>
          <w:szCs w:val="24"/>
        </w:rPr>
        <w:t xml:space="preserve">In this era of technology and sciences, new products may come at any time. Besides, the UK business organisations and companies have a lot of investment </w:t>
      </w:r>
      <w:r w:rsidR="00642A1E">
        <w:rPr>
          <w:rFonts w:cs="Times New Roman"/>
          <w:szCs w:val="24"/>
        </w:rPr>
        <w:t>in</w:t>
      </w:r>
      <w:r w:rsidR="007D5FE6">
        <w:rPr>
          <w:rFonts w:cs="Times New Roman"/>
          <w:szCs w:val="24"/>
        </w:rPr>
        <w:t xml:space="preserve"> research and development to bring out new health and hygiene products. </w:t>
      </w:r>
      <w:r w:rsidR="009A25F2">
        <w:rPr>
          <w:rFonts w:cs="Times New Roman"/>
          <w:szCs w:val="24"/>
        </w:rPr>
        <w:t xml:space="preserve">Therefore, </w:t>
      </w:r>
      <w:r w:rsidR="009A25F2" w:rsidRPr="00145C8D">
        <w:rPr>
          <w:rFonts w:cs="Times New Roman"/>
          <w:szCs w:val="24"/>
        </w:rPr>
        <w:t>Reckitt Benckiser</w:t>
      </w:r>
      <w:r w:rsidR="009A25F2">
        <w:rPr>
          <w:rFonts w:cs="Times New Roman"/>
          <w:szCs w:val="24"/>
        </w:rPr>
        <w:t xml:space="preserve"> has significant threats of substitutes. The design of </w:t>
      </w:r>
      <w:r w:rsidR="00642A1E">
        <w:rPr>
          <w:rFonts w:cs="Times New Roman"/>
          <w:szCs w:val="24"/>
        </w:rPr>
        <w:t xml:space="preserve">the </w:t>
      </w:r>
      <w:r w:rsidR="009A25F2">
        <w:rPr>
          <w:rFonts w:cs="Times New Roman"/>
          <w:szCs w:val="24"/>
        </w:rPr>
        <w:t xml:space="preserve">toilet decreased the use of toilet cleaner like </w:t>
      </w:r>
      <w:proofErr w:type="spellStart"/>
      <w:r w:rsidR="009A25F2">
        <w:rPr>
          <w:rFonts w:cs="Times New Roman"/>
          <w:szCs w:val="24"/>
        </w:rPr>
        <w:t>Harpic</w:t>
      </w:r>
      <w:proofErr w:type="spellEnd"/>
      <w:r w:rsidR="009A25F2">
        <w:rPr>
          <w:rFonts w:cs="Times New Roman"/>
          <w:szCs w:val="24"/>
        </w:rPr>
        <w:t xml:space="preserve"> of </w:t>
      </w:r>
      <w:r w:rsidR="009A25F2" w:rsidRPr="00145C8D">
        <w:rPr>
          <w:rFonts w:cs="Times New Roman"/>
          <w:szCs w:val="24"/>
        </w:rPr>
        <w:t>Reckitt Benckiser</w:t>
      </w:r>
      <w:r w:rsidR="009A25F2">
        <w:rPr>
          <w:rFonts w:cs="Times New Roman"/>
          <w:szCs w:val="24"/>
        </w:rPr>
        <w:t xml:space="preserve"> in many countries. Besides, the COVID-19 vaccine may decrease the use of hygiene products like Lysol or Dettol to a large extent</w:t>
      </w:r>
      <w:r w:rsidR="00C11468">
        <w:rPr>
          <w:rFonts w:cs="Times New Roman"/>
          <w:szCs w:val="24"/>
        </w:rPr>
        <w:t xml:space="preserve"> </w:t>
      </w:r>
      <w:r w:rsidR="00C11468" w:rsidRPr="00C11468">
        <w:rPr>
          <w:rFonts w:cs="Times New Roman"/>
          <w:szCs w:val="24"/>
        </w:rPr>
        <w:t>(Dettol, 2020)</w:t>
      </w:r>
      <w:r w:rsidR="009A25F2">
        <w:rPr>
          <w:rFonts w:cs="Times New Roman"/>
          <w:szCs w:val="24"/>
        </w:rPr>
        <w:t>. The use of saniti</w:t>
      </w:r>
      <w:r w:rsidR="00642A1E">
        <w:rPr>
          <w:rFonts w:cs="Times New Roman"/>
          <w:szCs w:val="24"/>
        </w:rPr>
        <w:t>s</w:t>
      </w:r>
      <w:r w:rsidR="009A25F2">
        <w:rPr>
          <w:rFonts w:cs="Times New Roman"/>
          <w:szCs w:val="24"/>
        </w:rPr>
        <w:t xml:space="preserve">er is definitely a great threat </w:t>
      </w:r>
      <w:r w:rsidR="00642A1E">
        <w:rPr>
          <w:rFonts w:cs="Times New Roman"/>
          <w:szCs w:val="24"/>
        </w:rPr>
        <w:t>to</w:t>
      </w:r>
      <w:r w:rsidR="009A25F2">
        <w:rPr>
          <w:rFonts w:cs="Times New Roman"/>
          <w:szCs w:val="24"/>
        </w:rPr>
        <w:t xml:space="preserve"> the market of Dettol in the UK.</w:t>
      </w:r>
    </w:p>
    <w:p w:rsidR="009A25F2" w:rsidRDefault="009A25F2" w:rsidP="00FB51B3">
      <w:pPr>
        <w:rPr>
          <w:rFonts w:cs="Times New Roman"/>
          <w:szCs w:val="24"/>
        </w:rPr>
      </w:pPr>
      <w:r w:rsidRPr="003F49FC">
        <w:rPr>
          <w:rFonts w:cs="Times New Roman"/>
          <w:i/>
          <w:iCs/>
          <w:szCs w:val="24"/>
        </w:rPr>
        <w:t>Bargaining Power of Buyers:</w:t>
      </w:r>
      <w:r>
        <w:rPr>
          <w:rFonts w:cs="Times New Roman"/>
          <w:szCs w:val="24"/>
        </w:rPr>
        <w:t xml:space="preserve"> In the very beginning of the pandemic, the demand for health and hygiene products has been increased tremendously. </w:t>
      </w:r>
      <w:r w:rsidR="006B6587">
        <w:rPr>
          <w:rFonts w:cs="Times New Roman"/>
          <w:szCs w:val="24"/>
        </w:rPr>
        <w:t>As a result, the products were not available in many places</w:t>
      </w:r>
      <w:r w:rsidR="00642A1E">
        <w:rPr>
          <w:rFonts w:cs="Times New Roman"/>
          <w:szCs w:val="24"/>
        </w:rPr>
        <w:t>,</w:t>
      </w:r>
      <w:r w:rsidR="006B6587">
        <w:rPr>
          <w:rFonts w:cs="Times New Roman"/>
          <w:szCs w:val="24"/>
        </w:rPr>
        <w:t xml:space="preserve"> and the lockdown made the availability more challenge. However, now customers are aware of different alternatives</w:t>
      </w:r>
      <w:r w:rsidR="00642A1E">
        <w:rPr>
          <w:rFonts w:cs="Times New Roman"/>
          <w:szCs w:val="24"/>
        </w:rPr>
        <w:t>,</w:t>
      </w:r>
      <w:r w:rsidR="006B6587">
        <w:rPr>
          <w:rFonts w:cs="Times New Roman"/>
          <w:szCs w:val="24"/>
        </w:rPr>
        <w:t xml:space="preserve"> and they can switch one to another at any time</w:t>
      </w:r>
      <w:r w:rsidR="00C11468">
        <w:rPr>
          <w:rFonts w:cs="Times New Roman"/>
          <w:szCs w:val="24"/>
        </w:rPr>
        <w:t xml:space="preserve"> (</w:t>
      </w:r>
      <w:proofErr w:type="spellStart"/>
      <w:r w:rsidR="00C11468">
        <w:rPr>
          <w:rFonts w:cs="Times New Roman"/>
          <w:szCs w:val="24"/>
        </w:rPr>
        <w:t>Michaux</w:t>
      </w:r>
      <w:proofErr w:type="spellEnd"/>
      <w:r w:rsidR="00C11468">
        <w:rPr>
          <w:rFonts w:cs="Times New Roman"/>
          <w:szCs w:val="24"/>
        </w:rPr>
        <w:t xml:space="preserve">, </w:t>
      </w:r>
      <w:proofErr w:type="spellStart"/>
      <w:r w:rsidR="00C11468">
        <w:rPr>
          <w:rFonts w:cs="Times New Roman"/>
          <w:szCs w:val="24"/>
        </w:rPr>
        <w:t>Cadiat</w:t>
      </w:r>
      <w:proofErr w:type="spellEnd"/>
      <w:r w:rsidR="00C11468">
        <w:rPr>
          <w:rFonts w:cs="Times New Roman"/>
          <w:szCs w:val="24"/>
        </w:rPr>
        <w:t xml:space="preserve"> &amp;</w:t>
      </w:r>
      <w:r w:rsidR="00C11468" w:rsidRPr="00C11468">
        <w:rPr>
          <w:rFonts w:cs="Times New Roman"/>
          <w:szCs w:val="24"/>
        </w:rPr>
        <w:t xml:space="preserve"> </w:t>
      </w:r>
      <w:proofErr w:type="spellStart"/>
      <w:r w:rsidR="00C11468" w:rsidRPr="00C11468">
        <w:rPr>
          <w:rFonts w:cs="Times New Roman"/>
          <w:szCs w:val="24"/>
        </w:rPr>
        <w:t>Probert</w:t>
      </w:r>
      <w:proofErr w:type="spellEnd"/>
      <w:r w:rsidR="00C11468" w:rsidRPr="00C11468">
        <w:rPr>
          <w:rFonts w:cs="Times New Roman"/>
          <w:szCs w:val="24"/>
        </w:rPr>
        <w:t>, 2015)</w:t>
      </w:r>
      <w:r w:rsidR="006B6587">
        <w:rPr>
          <w:rFonts w:cs="Times New Roman"/>
          <w:szCs w:val="24"/>
        </w:rPr>
        <w:t xml:space="preserve">. Here, the customers have supreme bargaining power over </w:t>
      </w:r>
      <w:r w:rsidR="006B6587" w:rsidRPr="00145C8D">
        <w:rPr>
          <w:rFonts w:cs="Times New Roman"/>
          <w:szCs w:val="24"/>
        </w:rPr>
        <w:lastRenderedPageBreak/>
        <w:t>Reckitt Benckiser</w:t>
      </w:r>
      <w:r w:rsidR="006B6587">
        <w:rPr>
          <w:rFonts w:cs="Times New Roman"/>
          <w:szCs w:val="24"/>
        </w:rPr>
        <w:t xml:space="preserve">. Therefore, the company needs to ensure </w:t>
      </w:r>
      <w:r w:rsidR="00642A1E">
        <w:rPr>
          <w:rFonts w:cs="Times New Roman"/>
          <w:szCs w:val="24"/>
        </w:rPr>
        <w:t>its</w:t>
      </w:r>
      <w:r w:rsidR="006B6587">
        <w:rPr>
          <w:rFonts w:cs="Times New Roman"/>
          <w:szCs w:val="24"/>
        </w:rPr>
        <w:t xml:space="preserve"> quality and standard properly. </w:t>
      </w:r>
      <w:r w:rsidR="0030174E">
        <w:rPr>
          <w:rFonts w:cs="Times New Roman"/>
          <w:szCs w:val="24"/>
        </w:rPr>
        <w:t>The increasing number of substitute products is also increasing bargaining power.</w:t>
      </w:r>
    </w:p>
    <w:p w:rsidR="0030174E" w:rsidRDefault="0030174E" w:rsidP="00FB51B3">
      <w:pPr>
        <w:rPr>
          <w:rFonts w:cs="Times New Roman"/>
          <w:szCs w:val="24"/>
        </w:rPr>
      </w:pPr>
      <w:r w:rsidRPr="003F49FC">
        <w:rPr>
          <w:rFonts w:cs="Times New Roman"/>
          <w:i/>
          <w:iCs/>
          <w:szCs w:val="24"/>
        </w:rPr>
        <w:t>Bargaining Power of Suppliers:</w:t>
      </w:r>
      <w:r>
        <w:rPr>
          <w:rFonts w:cs="Times New Roman"/>
          <w:szCs w:val="24"/>
        </w:rPr>
        <w:t xml:space="preserve"> </w:t>
      </w:r>
      <w:r w:rsidRPr="00145C8D">
        <w:rPr>
          <w:rFonts w:cs="Times New Roman"/>
          <w:szCs w:val="24"/>
        </w:rPr>
        <w:t>Reckitt Benckiser</w:t>
      </w:r>
      <w:r>
        <w:rPr>
          <w:rFonts w:cs="Times New Roman"/>
          <w:szCs w:val="24"/>
        </w:rPr>
        <w:t xml:space="preserve"> depends on some specific raw materials and chemicals for their hygiene products</w:t>
      </w:r>
      <w:r w:rsidR="001C4B87">
        <w:rPr>
          <w:rFonts w:cs="Times New Roman"/>
          <w:szCs w:val="24"/>
        </w:rPr>
        <w:t>. However, the supply was restricted and difficult in the COVID-19</w:t>
      </w:r>
      <w:r w:rsidR="00642A1E">
        <w:rPr>
          <w:rFonts w:cs="Times New Roman"/>
          <w:szCs w:val="24"/>
        </w:rPr>
        <w:t>,</w:t>
      </w:r>
      <w:r w:rsidR="001C4B87">
        <w:rPr>
          <w:rFonts w:cs="Times New Roman"/>
          <w:szCs w:val="24"/>
        </w:rPr>
        <w:t xml:space="preserve"> and many raw materials are imported. </w:t>
      </w:r>
      <w:r w:rsidR="00F5486F">
        <w:rPr>
          <w:rFonts w:cs="Times New Roman"/>
          <w:szCs w:val="24"/>
        </w:rPr>
        <w:t xml:space="preserve">Some companies also started producing hygiene products </w:t>
      </w:r>
      <w:r w:rsidR="000A1F41">
        <w:rPr>
          <w:rFonts w:cs="Times New Roman"/>
          <w:szCs w:val="24"/>
        </w:rPr>
        <w:t xml:space="preserve">to fulfil the emergency needs. As a result, the bargaining power of suppliers is extreme against </w:t>
      </w:r>
      <w:r w:rsidR="000A1F41" w:rsidRPr="00145C8D">
        <w:rPr>
          <w:rFonts w:cs="Times New Roman"/>
          <w:szCs w:val="24"/>
        </w:rPr>
        <w:t>Reckitt Benckiser</w:t>
      </w:r>
      <w:r w:rsidR="000A1F41">
        <w:rPr>
          <w:rFonts w:cs="Times New Roman"/>
          <w:szCs w:val="24"/>
        </w:rPr>
        <w:t>. However, the company may find alternatives as it buys in bulk amount. Again, it will not be wise to shift one supplier to another frequent in this pandemic.</w:t>
      </w:r>
    </w:p>
    <w:p w:rsidR="000A1F41" w:rsidRDefault="000A1F41" w:rsidP="00FB51B3">
      <w:pPr>
        <w:rPr>
          <w:rFonts w:cs="Times New Roman"/>
          <w:szCs w:val="24"/>
        </w:rPr>
      </w:pPr>
      <w:r w:rsidRPr="003F49FC">
        <w:rPr>
          <w:rFonts w:cs="Times New Roman"/>
          <w:i/>
          <w:iCs/>
          <w:szCs w:val="24"/>
        </w:rPr>
        <w:t>Rivalry Among Existing Competitors:</w:t>
      </w:r>
      <w:r>
        <w:rPr>
          <w:rFonts w:cs="Times New Roman"/>
          <w:szCs w:val="24"/>
        </w:rPr>
        <w:t xml:space="preserve"> The UK is one the most suitable place for business activities</w:t>
      </w:r>
      <w:r w:rsidR="00642A1E">
        <w:rPr>
          <w:rFonts w:cs="Times New Roman"/>
          <w:szCs w:val="24"/>
        </w:rPr>
        <w:t>,</w:t>
      </w:r>
      <w:r>
        <w:rPr>
          <w:rFonts w:cs="Times New Roman"/>
          <w:szCs w:val="24"/>
        </w:rPr>
        <w:t xml:space="preserve"> and it practices the market economy to a great extent. As a result, there are many organisations conducting businesses in the same field. </w:t>
      </w:r>
      <w:r w:rsidR="003F49FC">
        <w:rPr>
          <w:rFonts w:cs="Times New Roman"/>
          <w:szCs w:val="24"/>
        </w:rPr>
        <w:t xml:space="preserve">Therefore, the competition is extreme in almost every industry. </w:t>
      </w:r>
      <w:r w:rsidR="003F49FC" w:rsidRPr="00145C8D">
        <w:rPr>
          <w:rFonts w:cs="Times New Roman"/>
          <w:szCs w:val="24"/>
        </w:rPr>
        <w:t>Reckitt Benckiser</w:t>
      </w:r>
      <w:r w:rsidR="003F49FC">
        <w:rPr>
          <w:rFonts w:cs="Times New Roman"/>
          <w:szCs w:val="24"/>
        </w:rPr>
        <w:t xml:space="preserve"> also faces challenges from different rivals</w:t>
      </w:r>
      <w:r w:rsidR="00C11468">
        <w:rPr>
          <w:rFonts w:cs="Times New Roman"/>
          <w:szCs w:val="24"/>
        </w:rPr>
        <w:t xml:space="preserve"> </w:t>
      </w:r>
      <w:r w:rsidR="00C11468" w:rsidRPr="00C11468">
        <w:rPr>
          <w:rFonts w:cs="Times New Roman"/>
          <w:szCs w:val="24"/>
        </w:rPr>
        <w:t>(</w:t>
      </w:r>
      <w:proofErr w:type="spellStart"/>
      <w:r w:rsidR="00C11468" w:rsidRPr="00C11468">
        <w:rPr>
          <w:rFonts w:cs="Times New Roman"/>
          <w:szCs w:val="24"/>
        </w:rPr>
        <w:t>Michaux</w:t>
      </w:r>
      <w:proofErr w:type="spellEnd"/>
      <w:r w:rsidR="00C11468" w:rsidRPr="00C11468">
        <w:rPr>
          <w:rFonts w:cs="Times New Roman"/>
          <w:szCs w:val="24"/>
        </w:rPr>
        <w:t xml:space="preserve">, </w:t>
      </w:r>
      <w:proofErr w:type="spellStart"/>
      <w:r w:rsidR="00C11468" w:rsidRPr="00C11468">
        <w:rPr>
          <w:rFonts w:cs="Times New Roman"/>
          <w:szCs w:val="24"/>
        </w:rPr>
        <w:t>Cadiat</w:t>
      </w:r>
      <w:proofErr w:type="spellEnd"/>
      <w:r w:rsidR="00C11468" w:rsidRPr="00C11468">
        <w:rPr>
          <w:rFonts w:cs="Times New Roman"/>
          <w:szCs w:val="24"/>
        </w:rPr>
        <w:t xml:space="preserve"> &amp; </w:t>
      </w:r>
      <w:proofErr w:type="spellStart"/>
      <w:r w:rsidR="00C11468" w:rsidRPr="00C11468">
        <w:rPr>
          <w:rFonts w:cs="Times New Roman"/>
          <w:szCs w:val="24"/>
        </w:rPr>
        <w:t>Probert</w:t>
      </w:r>
      <w:proofErr w:type="spellEnd"/>
      <w:r w:rsidR="00C11468" w:rsidRPr="00C11468">
        <w:rPr>
          <w:rFonts w:cs="Times New Roman"/>
          <w:szCs w:val="24"/>
        </w:rPr>
        <w:t>, 2015)</w:t>
      </w:r>
      <w:r w:rsidR="003F49FC">
        <w:rPr>
          <w:rFonts w:cs="Times New Roman"/>
          <w:szCs w:val="24"/>
        </w:rPr>
        <w:t xml:space="preserve">. Johnson &amp; Johnson, </w:t>
      </w:r>
      <w:proofErr w:type="spellStart"/>
      <w:r w:rsidR="003F49FC">
        <w:rPr>
          <w:rFonts w:cs="Times New Roman"/>
          <w:szCs w:val="24"/>
        </w:rPr>
        <w:t>Mcbride</w:t>
      </w:r>
      <w:proofErr w:type="spellEnd"/>
      <w:r w:rsidR="003F49FC">
        <w:rPr>
          <w:rFonts w:cs="Times New Roman"/>
          <w:szCs w:val="24"/>
        </w:rPr>
        <w:t>, Procter &amp; Gamble, Henkel, etc. are the top competitor</w:t>
      </w:r>
      <w:r w:rsidR="00642A1E">
        <w:rPr>
          <w:rFonts w:cs="Times New Roman"/>
          <w:szCs w:val="24"/>
        </w:rPr>
        <w:t>s</w:t>
      </w:r>
      <w:r w:rsidR="003F49FC">
        <w:rPr>
          <w:rFonts w:cs="Times New Roman"/>
          <w:szCs w:val="24"/>
        </w:rPr>
        <w:t xml:space="preserve"> of </w:t>
      </w:r>
      <w:r w:rsidR="003F49FC" w:rsidRPr="00145C8D">
        <w:rPr>
          <w:rFonts w:cs="Times New Roman"/>
          <w:szCs w:val="24"/>
        </w:rPr>
        <w:t>Reckitt Benckiser</w:t>
      </w:r>
      <w:r w:rsidR="003F49FC">
        <w:rPr>
          <w:rFonts w:cs="Times New Roman"/>
          <w:szCs w:val="24"/>
        </w:rPr>
        <w:t xml:space="preserve">. Besides, Unilever is also launching different health and hygiene product and competing against </w:t>
      </w:r>
      <w:r w:rsidR="003F49FC" w:rsidRPr="00145C8D">
        <w:rPr>
          <w:rFonts w:cs="Times New Roman"/>
          <w:szCs w:val="24"/>
        </w:rPr>
        <w:t>Reckitt Benckiser</w:t>
      </w:r>
      <w:r w:rsidR="003F49FC">
        <w:rPr>
          <w:rFonts w:cs="Times New Roman"/>
          <w:szCs w:val="24"/>
        </w:rPr>
        <w:t xml:space="preserve"> to a large extent. As a result, it is becoming more challenging for </w:t>
      </w:r>
      <w:r w:rsidR="003F49FC" w:rsidRPr="00145C8D">
        <w:rPr>
          <w:rFonts w:cs="Times New Roman"/>
          <w:szCs w:val="24"/>
        </w:rPr>
        <w:t>Reckitt Benckiser</w:t>
      </w:r>
      <w:r w:rsidR="003F49FC">
        <w:rPr>
          <w:rFonts w:cs="Times New Roman"/>
          <w:szCs w:val="24"/>
        </w:rPr>
        <w:t xml:space="preserve"> to survive. It leads the company to effective promotions and positioning into customer minds.</w:t>
      </w:r>
    </w:p>
    <w:p w:rsidR="003F49FC" w:rsidRDefault="00642A1E" w:rsidP="00D33EEF">
      <w:pPr>
        <w:pStyle w:val="Heading1"/>
      </w:pPr>
      <w:bookmarkStart w:id="7" w:name="_Toc58993439"/>
      <w:r>
        <w:t>Explaining the Sustainable C</w:t>
      </w:r>
      <w:r w:rsidR="003F49FC">
        <w:t xml:space="preserve">hanges in </w:t>
      </w:r>
      <w:r w:rsidR="003F49FC" w:rsidRPr="00145C8D">
        <w:t>Reckitt Benckiser</w:t>
      </w:r>
      <w:bookmarkEnd w:id="7"/>
    </w:p>
    <w:p w:rsidR="007B667E" w:rsidRDefault="003F49FC" w:rsidP="00FB51B3">
      <w:pPr>
        <w:rPr>
          <w:rFonts w:cs="Times New Roman"/>
          <w:szCs w:val="24"/>
        </w:rPr>
      </w:pPr>
      <w:r w:rsidRPr="00145C8D">
        <w:rPr>
          <w:rFonts w:cs="Times New Roman"/>
          <w:szCs w:val="24"/>
        </w:rPr>
        <w:t>Reckitt Benckiser</w:t>
      </w:r>
      <w:r>
        <w:rPr>
          <w:rFonts w:cs="Times New Roman"/>
          <w:szCs w:val="24"/>
        </w:rPr>
        <w:t xml:space="preserve"> has a few brands and mostly deal with </w:t>
      </w:r>
      <w:r w:rsidR="007B667E">
        <w:rPr>
          <w:rFonts w:cs="Times New Roman"/>
          <w:szCs w:val="24"/>
        </w:rPr>
        <w:t>health and hygiene products. Due to the pandemic, the company has made significant changes which can be illustrated using the Product Life Cycle. Generally, a product life cycle refers to different stages of a product’s lifespan</w:t>
      </w:r>
      <w:r w:rsidR="00EB3A25">
        <w:rPr>
          <w:rFonts w:cs="Times New Roman"/>
          <w:szCs w:val="24"/>
        </w:rPr>
        <w:t xml:space="preserve"> (Wang &amp;</w:t>
      </w:r>
      <w:r w:rsidR="00EB3A25" w:rsidRPr="00EB3A25">
        <w:rPr>
          <w:rFonts w:cs="Times New Roman"/>
          <w:szCs w:val="24"/>
        </w:rPr>
        <w:t xml:space="preserve"> Gupta, 2018)</w:t>
      </w:r>
      <w:r w:rsidR="007B667E">
        <w:rPr>
          <w:rFonts w:cs="Times New Roman"/>
          <w:szCs w:val="24"/>
        </w:rPr>
        <w:t xml:space="preserve">. It helps to understand how different products of different stages have been influenced by the pandemic and what changes </w:t>
      </w:r>
      <w:r w:rsidR="007B667E" w:rsidRPr="00145C8D">
        <w:rPr>
          <w:rFonts w:cs="Times New Roman"/>
          <w:szCs w:val="24"/>
        </w:rPr>
        <w:t>Reckitt Benckiser</w:t>
      </w:r>
      <w:r w:rsidR="007B667E">
        <w:rPr>
          <w:rFonts w:cs="Times New Roman"/>
          <w:szCs w:val="24"/>
        </w:rPr>
        <w:t xml:space="preserve"> made to cope with it effectively. </w:t>
      </w:r>
    </w:p>
    <w:p w:rsidR="007B667E" w:rsidRDefault="007B667E" w:rsidP="00FB51B3">
      <w:pPr>
        <w:rPr>
          <w:rFonts w:cs="Times New Roman"/>
          <w:szCs w:val="24"/>
        </w:rPr>
      </w:pPr>
      <w:r w:rsidRPr="008C08EB">
        <w:rPr>
          <w:rFonts w:cs="Times New Roman"/>
          <w:i/>
          <w:iCs/>
          <w:szCs w:val="24"/>
        </w:rPr>
        <w:t>Introduction:</w:t>
      </w:r>
      <w:r>
        <w:rPr>
          <w:rFonts w:cs="Times New Roman"/>
          <w:szCs w:val="24"/>
        </w:rPr>
        <w:t xml:space="preserve"> </w:t>
      </w:r>
      <w:r w:rsidR="00A431F1">
        <w:rPr>
          <w:rFonts w:cs="Times New Roman"/>
          <w:szCs w:val="24"/>
        </w:rPr>
        <w:t xml:space="preserve">As the pandemic times </w:t>
      </w:r>
      <w:r w:rsidR="00642A1E">
        <w:rPr>
          <w:rFonts w:cs="Times New Roman"/>
          <w:szCs w:val="24"/>
        </w:rPr>
        <w:t>are</w:t>
      </w:r>
      <w:r w:rsidR="00A431F1">
        <w:rPr>
          <w:rFonts w:cs="Times New Roman"/>
          <w:szCs w:val="24"/>
        </w:rPr>
        <w:t xml:space="preserve"> uncertain, </w:t>
      </w:r>
      <w:r w:rsidR="00A431F1" w:rsidRPr="00145C8D">
        <w:rPr>
          <w:rFonts w:cs="Times New Roman"/>
          <w:szCs w:val="24"/>
        </w:rPr>
        <w:t>Reckitt Benckiser</w:t>
      </w:r>
      <w:r w:rsidR="00A431F1">
        <w:rPr>
          <w:rFonts w:cs="Times New Roman"/>
          <w:szCs w:val="24"/>
        </w:rPr>
        <w:t xml:space="preserve"> did not introduce new products. Any new product needs more advertisements and promotions to reach customers. However, the pandemic closed physical interactions and campaigns to a great extent. Direct customer interaction is also difficult. Again, all sorts of raw materials are not available. </w:t>
      </w:r>
      <w:r w:rsidR="00A431F1" w:rsidRPr="00145C8D">
        <w:rPr>
          <w:rFonts w:cs="Times New Roman"/>
          <w:szCs w:val="24"/>
        </w:rPr>
        <w:t>Reckitt Benckiser</w:t>
      </w:r>
      <w:r w:rsidR="00A431F1">
        <w:rPr>
          <w:rFonts w:cs="Times New Roman"/>
          <w:szCs w:val="24"/>
        </w:rPr>
        <w:t xml:space="preserve"> introduced different channels to reach customers</w:t>
      </w:r>
      <w:r w:rsidR="00C11468">
        <w:rPr>
          <w:rFonts w:cs="Times New Roman"/>
          <w:szCs w:val="24"/>
        </w:rPr>
        <w:t xml:space="preserve"> </w:t>
      </w:r>
      <w:r w:rsidR="00C11468" w:rsidRPr="00C11468">
        <w:rPr>
          <w:rFonts w:cs="Times New Roman"/>
          <w:szCs w:val="24"/>
        </w:rPr>
        <w:t xml:space="preserve">(REJUVENATING SUSTAINABLE </w:t>
      </w:r>
      <w:r w:rsidR="00C11468" w:rsidRPr="00C11468">
        <w:rPr>
          <w:rFonts w:cs="Times New Roman"/>
          <w:szCs w:val="24"/>
        </w:rPr>
        <w:lastRenderedPageBreak/>
        <w:t>GROWTH, 2020)</w:t>
      </w:r>
      <w:r w:rsidR="00A431F1">
        <w:rPr>
          <w:rFonts w:cs="Times New Roman"/>
          <w:szCs w:val="24"/>
        </w:rPr>
        <w:t xml:space="preserve">. It raised awareness through social media and online platforms. Besides, it has ensured that online platforms deliver and sell </w:t>
      </w:r>
      <w:r w:rsidR="00642A1E">
        <w:rPr>
          <w:rFonts w:cs="Times New Roman"/>
          <w:szCs w:val="24"/>
        </w:rPr>
        <w:t>their</w:t>
      </w:r>
      <w:r w:rsidR="00A431F1">
        <w:rPr>
          <w:rFonts w:cs="Times New Roman"/>
          <w:szCs w:val="24"/>
        </w:rPr>
        <w:t xml:space="preserve"> products. </w:t>
      </w:r>
    </w:p>
    <w:p w:rsidR="00A431F1" w:rsidRDefault="00A431F1" w:rsidP="00FB51B3">
      <w:pPr>
        <w:rPr>
          <w:rFonts w:cs="Times New Roman"/>
          <w:szCs w:val="24"/>
        </w:rPr>
      </w:pPr>
      <w:r w:rsidRPr="008C08EB">
        <w:rPr>
          <w:rFonts w:cs="Times New Roman"/>
          <w:i/>
          <w:iCs/>
          <w:szCs w:val="24"/>
        </w:rPr>
        <w:t>Growth:</w:t>
      </w:r>
      <w:r>
        <w:rPr>
          <w:rFonts w:cs="Times New Roman"/>
          <w:szCs w:val="24"/>
        </w:rPr>
        <w:t xml:space="preserve"> The COVID-19 pandemic was the summertime for many organisations like </w:t>
      </w:r>
      <w:r w:rsidRPr="00145C8D">
        <w:rPr>
          <w:rFonts w:cs="Times New Roman"/>
          <w:szCs w:val="24"/>
        </w:rPr>
        <w:t>Reckitt Benckiser</w:t>
      </w:r>
      <w:r>
        <w:rPr>
          <w:rFonts w:cs="Times New Roman"/>
          <w:szCs w:val="24"/>
        </w:rPr>
        <w:t xml:space="preserve"> which deal with hygiene and health products. Most of the brands of </w:t>
      </w:r>
      <w:r w:rsidRPr="00145C8D">
        <w:rPr>
          <w:rFonts w:cs="Times New Roman"/>
          <w:szCs w:val="24"/>
        </w:rPr>
        <w:t>Reckitt Benckiser</w:t>
      </w:r>
      <w:r>
        <w:rPr>
          <w:rFonts w:cs="Times New Roman"/>
          <w:szCs w:val="24"/>
        </w:rPr>
        <w:t xml:space="preserve"> have seen growth in the pandemic because of the increase in awareness. People are more health</w:t>
      </w:r>
      <w:r w:rsidR="00642A1E">
        <w:rPr>
          <w:rFonts w:cs="Times New Roman"/>
          <w:szCs w:val="24"/>
        </w:rPr>
        <w:t>-</w:t>
      </w:r>
      <w:r>
        <w:rPr>
          <w:rFonts w:cs="Times New Roman"/>
          <w:szCs w:val="24"/>
        </w:rPr>
        <w:t>conscious than before. The sale of Dettol, Airborne and Lysol w</w:t>
      </w:r>
      <w:r w:rsidR="00642A1E">
        <w:rPr>
          <w:rFonts w:cs="Times New Roman"/>
          <w:szCs w:val="24"/>
        </w:rPr>
        <w:t>as</w:t>
      </w:r>
      <w:r>
        <w:rPr>
          <w:rFonts w:cs="Times New Roman"/>
          <w:szCs w:val="24"/>
        </w:rPr>
        <w:t xml:space="preserve"> high all over the year in the UK</w:t>
      </w:r>
      <w:r w:rsidR="00C11468">
        <w:rPr>
          <w:rFonts w:cs="Times New Roman"/>
          <w:szCs w:val="24"/>
        </w:rPr>
        <w:t xml:space="preserve"> </w:t>
      </w:r>
      <w:r w:rsidR="00C11468" w:rsidRPr="00C11468">
        <w:rPr>
          <w:rFonts w:cs="Times New Roman"/>
          <w:szCs w:val="24"/>
        </w:rPr>
        <w:t>(Dettol, 2020)</w:t>
      </w:r>
      <w:r>
        <w:rPr>
          <w:rFonts w:cs="Times New Roman"/>
          <w:szCs w:val="24"/>
        </w:rPr>
        <w:t xml:space="preserve">. People started to purchase more </w:t>
      </w:r>
      <w:proofErr w:type="spellStart"/>
      <w:r>
        <w:rPr>
          <w:rFonts w:cs="Times New Roman"/>
          <w:szCs w:val="24"/>
        </w:rPr>
        <w:t>Harpic</w:t>
      </w:r>
      <w:proofErr w:type="spellEnd"/>
      <w:r>
        <w:rPr>
          <w:rFonts w:cs="Times New Roman"/>
          <w:szCs w:val="24"/>
        </w:rPr>
        <w:t xml:space="preserve"> and </w:t>
      </w:r>
      <w:proofErr w:type="spellStart"/>
      <w:r>
        <w:rPr>
          <w:rFonts w:cs="Times New Roman"/>
          <w:szCs w:val="24"/>
        </w:rPr>
        <w:t>Veet</w:t>
      </w:r>
      <w:proofErr w:type="spellEnd"/>
      <w:r>
        <w:rPr>
          <w:rFonts w:cs="Times New Roman"/>
          <w:szCs w:val="24"/>
        </w:rPr>
        <w:t xml:space="preserve"> when the lockdowns were uplifted. </w:t>
      </w:r>
      <w:r w:rsidR="00DE43E9">
        <w:rPr>
          <w:rFonts w:cs="Times New Roman"/>
          <w:szCs w:val="24"/>
        </w:rPr>
        <w:t>The sale of Dettol hand wash was tremendous in the pandemic. On the contrary, the company has also increased the productivity to fulfil the additional needs and demands. The delivery and distribution systems are also reshaped to tackle the crisis.</w:t>
      </w:r>
    </w:p>
    <w:p w:rsidR="006C7CE7" w:rsidRDefault="00DE43E9" w:rsidP="00FB51B3">
      <w:pPr>
        <w:rPr>
          <w:rFonts w:cs="Times New Roman"/>
          <w:szCs w:val="24"/>
        </w:rPr>
      </w:pPr>
      <w:r w:rsidRPr="008C08EB">
        <w:rPr>
          <w:rFonts w:cs="Times New Roman"/>
          <w:i/>
          <w:iCs/>
          <w:szCs w:val="24"/>
        </w:rPr>
        <w:t>Maturity:</w:t>
      </w:r>
      <w:r>
        <w:rPr>
          <w:rFonts w:cs="Times New Roman"/>
          <w:szCs w:val="24"/>
        </w:rPr>
        <w:t xml:space="preserve"> Many products of </w:t>
      </w:r>
      <w:r w:rsidRPr="00145C8D">
        <w:rPr>
          <w:rFonts w:cs="Times New Roman"/>
          <w:szCs w:val="24"/>
        </w:rPr>
        <w:t>Reckitt Benckiser</w:t>
      </w:r>
      <w:r>
        <w:rPr>
          <w:rFonts w:cs="Times New Roman"/>
          <w:szCs w:val="24"/>
        </w:rPr>
        <w:t xml:space="preserve"> have already reached the maturity stage</w:t>
      </w:r>
      <w:r w:rsidR="00642A1E">
        <w:rPr>
          <w:rFonts w:cs="Times New Roman"/>
          <w:szCs w:val="24"/>
        </w:rPr>
        <w:t>,</w:t>
      </w:r>
      <w:r>
        <w:rPr>
          <w:rFonts w:cs="Times New Roman"/>
          <w:szCs w:val="24"/>
        </w:rPr>
        <w:t xml:space="preserve"> including Lysol, </w:t>
      </w:r>
      <w:proofErr w:type="spellStart"/>
      <w:r>
        <w:rPr>
          <w:rFonts w:cs="Times New Roman"/>
          <w:szCs w:val="24"/>
        </w:rPr>
        <w:t>Harpic</w:t>
      </w:r>
      <w:proofErr w:type="spellEnd"/>
      <w:r>
        <w:rPr>
          <w:rFonts w:cs="Times New Roman"/>
          <w:szCs w:val="24"/>
        </w:rPr>
        <w:t xml:space="preserve">, </w:t>
      </w:r>
      <w:proofErr w:type="spellStart"/>
      <w:r>
        <w:rPr>
          <w:rFonts w:cs="Times New Roman"/>
          <w:szCs w:val="24"/>
        </w:rPr>
        <w:t>Dettol</w:t>
      </w:r>
      <w:proofErr w:type="spellEnd"/>
      <w:r>
        <w:rPr>
          <w:rFonts w:cs="Times New Roman"/>
          <w:szCs w:val="24"/>
        </w:rPr>
        <w:t xml:space="preserve">, </w:t>
      </w:r>
      <w:proofErr w:type="spellStart"/>
      <w:r>
        <w:rPr>
          <w:rFonts w:cs="Times New Roman"/>
          <w:szCs w:val="24"/>
        </w:rPr>
        <w:t>Durex</w:t>
      </w:r>
      <w:proofErr w:type="spellEnd"/>
      <w:r>
        <w:rPr>
          <w:rFonts w:cs="Times New Roman"/>
          <w:szCs w:val="24"/>
        </w:rPr>
        <w:t>, etc.</w:t>
      </w:r>
      <w:r w:rsidR="00642A1E">
        <w:rPr>
          <w:rFonts w:cs="Times New Roman"/>
          <w:szCs w:val="24"/>
        </w:rPr>
        <w:t>,</w:t>
      </w:r>
      <w:r>
        <w:rPr>
          <w:rFonts w:cs="Times New Roman"/>
          <w:szCs w:val="24"/>
        </w:rPr>
        <w:t xml:space="preserve"> to a large extent. These products are purchasing by the maximum possible number of customers of the UK. However, the COVID-19 pandemic influenced the </w:t>
      </w:r>
      <w:r w:rsidR="006C7CE7">
        <w:rPr>
          <w:rFonts w:cs="Times New Roman"/>
          <w:szCs w:val="24"/>
        </w:rPr>
        <w:t>products</w:t>
      </w:r>
      <w:r w:rsidR="00642A1E">
        <w:rPr>
          <w:rFonts w:cs="Times New Roman"/>
          <w:szCs w:val="24"/>
        </w:rPr>
        <w:t>,</w:t>
      </w:r>
      <w:r w:rsidR="006C7CE7">
        <w:rPr>
          <w:rFonts w:cs="Times New Roman"/>
          <w:szCs w:val="24"/>
        </w:rPr>
        <w:t xml:space="preserve"> but these are capable </w:t>
      </w:r>
      <w:r w:rsidR="00642A1E">
        <w:rPr>
          <w:rFonts w:cs="Times New Roman"/>
          <w:szCs w:val="24"/>
        </w:rPr>
        <w:t>of surviving</w:t>
      </w:r>
      <w:r w:rsidR="006C7CE7">
        <w:rPr>
          <w:rFonts w:cs="Times New Roman"/>
          <w:szCs w:val="24"/>
        </w:rPr>
        <w:t xml:space="preserve"> by their brand image</w:t>
      </w:r>
      <w:r w:rsidR="00EB3A25">
        <w:rPr>
          <w:rFonts w:cs="Times New Roman"/>
          <w:szCs w:val="24"/>
        </w:rPr>
        <w:t xml:space="preserve"> </w:t>
      </w:r>
      <w:r w:rsidR="00EB3A25" w:rsidRPr="00EB3A25">
        <w:rPr>
          <w:rFonts w:cs="Times New Roman"/>
          <w:szCs w:val="24"/>
        </w:rPr>
        <w:t>(Wang &amp; Gupta, 2018)</w:t>
      </w:r>
      <w:r w:rsidR="006C7CE7">
        <w:rPr>
          <w:rFonts w:cs="Times New Roman"/>
          <w:szCs w:val="24"/>
        </w:rPr>
        <w:t xml:space="preserve">. As a result, most of the products of </w:t>
      </w:r>
      <w:r w:rsidR="006C7CE7" w:rsidRPr="00145C8D">
        <w:rPr>
          <w:rFonts w:cs="Times New Roman"/>
          <w:szCs w:val="24"/>
        </w:rPr>
        <w:t>Reckitt Benckiser</w:t>
      </w:r>
      <w:r w:rsidR="006C7CE7">
        <w:rPr>
          <w:rFonts w:cs="Times New Roman"/>
          <w:szCs w:val="24"/>
        </w:rPr>
        <w:t xml:space="preserve"> have more sale than the previous year in the UK.</w:t>
      </w:r>
    </w:p>
    <w:p w:rsidR="00DE43E9" w:rsidRDefault="006C7CE7" w:rsidP="00FB51B3">
      <w:pPr>
        <w:rPr>
          <w:rFonts w:cs="Times New Roman"/>
          <w:szCs w:val="24"/>
        </w:rPr>
      </w:pPr>
      <w:r w:rsidRPr="008C08EB">
        <w:rPr>
          <w:rFonts w:cs="Times New Roman"/>
          <w:i/>
          <w:iCs/>
          <w:szCs w:val="24"/>
        </w:rPr>
        <w:t>Product Extension:</w:t>
      </w:r>
      <w:r>
        <w:rPr>
          <w:rFonts w:cs="Times New Roman"/>
          <w:szCs w:val="24"/>
        </w:rPr>
        <w:t xml:space="preserve">  The COVID-10 pandemic has assisted different </w:t>
      </w:r>
      <w:r w:rsidRPr="00145C8D">
        <w:rPr>
          <w:rFonts w:cs="Times New Roman"/>
          <w:szCs w:val="24"/>
        </w:rPr>
        <w:t>Reckitt Benckiser</w:t>
      </w:r>
      <w:r>
        <w:rPr>
          <w:rFonts w:cs="Times New Roman"/>
          <w:szCs w:val="24"/>
        </w:rPr>
        <w:t xml:space="preserve"> brands to extend their product or market. Both the sales of Lysol and Dettol have been increased for many time in the pandemic. These broke all previous records. However, Dettol also increased the sale of its Hand Wash</w:t>
      </w:r>
      <w:r w:rsidR="00D33240">
        <w:rPr>
          <w:rFonts w:cs="Times New Roman"/>
          <w:szCs w:val="24"/>
        </w:rPr>
        <w:t xml:space="preserve"> </w:t>
      </w:r>
      <w:r w:rsidR="00D33240" w:rsidRPr="00D33240">
        <w:rPr>
          <w:rFonts w:cs="Times New Roman"/>
          <w:szCs w:val="24"/>
        </w:rPr>
        <w:t>(Dominguez, 2016)</w:t>
      </w:r>
      <w:r>
        <w:rPr>
          <w:rFonts w:cs="Times New Roman"/>
          <w:szCs w:val="24"/>
        </w:rPr>
        <w:t>. The promotion of the brands was also extended to online platforms to a large extent.</w:t>
      </w:r>
    </w:p>
    <w:p w:rsidR="006C7CE7" w:rsidRDefault="006C7CE7" w:rsidP="00FB51B3">
      <w:pPr>
        <w:rPr>
          <w:rFonts w:cs="Times New Roman"/>
          <w:szCs w:val="24"/>
        </w:rPr>
      </w:pPr>
      <w:r w:rsidRPr="008C08EB">
        <w:rPr>
          <w:rFonts w:cs="Times New Roman"/>
          <w:i/>
          <w:iCs/>
          <w:szCs w:val="24"/>
        </w:rPr>
        <w:t>Decline:</w:t>
      </w:r>
      <w:r>
        <w:rPr>
          <w:rFonts w:cs="Times New Roman"/>
          <w:szCs w:val="24"/>
        </w:rPr>
        <w:t xml:space="preserve"> All brands or products do not have the same performance for the perpetual time</w:t>
      </w:r>
      <w:r w:rsidR="003E39E5">
        <w:rPr>
          <w:rFonts w:cs="Times New Roman"/>
          <w:szCs w:val="24"/>
        </w:rPr>
        <w:t xml:space="preserve">. At </w:t>
      </w:r>
      <w:r w:rsidR="00642A1E">
        <w:rPr>
          <w:rFonts w:cs="Times New Roman"/>
          <w:szCs w:val="24"/>
        </w:rPr>
        <w:t xml:space="preserve">a </w:t>
      </w:r>
      <w:r w:rsidR="003E39E5">
        <w:rPr>
          <w:rFonts w:cs="Times New Roman"/>
          <w:szCs w:val="24"/>
        </w:rPr>
        <w:t xml:space="preserve">certain time, it becomes to decline for the drawbacks and the lack of innovations. </w:t>
      </w:r>
      <w:r w:rsidR="003E39E5" w:rsidRPr="00145C8D">
        <w:rPr>
          <w:rFonts w:cs="Times New Roman"/>
          <w:szCs w:val="24"/>
        </w:rPr>
        <w:t>Reckitt Benckiser</w:t>
      </w:r>
      <w:r w:rsidR="003E39E5">
        <w:rPr>
          <w:rFonts w:cs="Times New Roman"/>
          <w:szCs w:val="24"/>
        </w:rPr>
        <w:t xml:space="preserve"> also faces the same to a large extent. Due to the COVID-19, the need of Car Air Wick is decreased</w:t>
      </w:r>
      <w:r w:rsidR="00642A1E">
        <w:rPr>
          <w:rFonts w:cs="Times New Roman"/>
          <w:szCs w:val="24"/>
        </w:rPr>
        <w:t>,</w:t>
      </w:r>
      <w:r w:rsidR="003E39E5">
        <w:rPr>
          <w:rFonts w:cs="Times New Roman"/>
          <w:szCs w:val="24"/>
        </w:rPr>
        <w:t xml:space="preserve"> and the sales of this product </w:t>
      </w:r>
      <w:r w:rsidR="00642A1E">
        <w:rPr>
          <w:rFonts w:cs="Times New Roman"/>
          <w:szCs w:val="24"/>
        </w:rPr>
        <w:t>are</w:t>
      </w:r>
      <w:r w:rsidR="003E39E5">
        <w:rPr>
          <w:rFonts w:cs="Times New Roman"/>
          <w:szCs w:val="24"/>
        </w:rPr>
        <w:t xml:space="preserve"> also very low. Besides, other available products also cut the market share</w:t>
      </w:r>
      <w:r w:rsidR="00EB3A25">
        <w:rPr>
          <w:rFonts w:cs="Times New Roman"/>
          <w:szCs w:val="24"/>
        </w:rPr>
        <w:t xml:space="preserve"> </w:t>
      </w:r>
      <w:r w:rsidR="00EB3A25" w:rsidRPr="00EB3A25">
        <w:rPr>
          <w:rFonts w:cs="Times New Roman"/>
          <w:szCs w:val="24"/>
        </w:rPr>
        <w:t>(</w:t>
      </w:r>
      <w:proofErr w:type="spellStart"/>
      <w:r w:rsidR="00EB3A25" w:rsidRPr="00EB3A25">
        <w:rPr>
          <w:rFonts w:cs="Times New Roman"/>
          <w:szCs w:val="24"/>
        </w:rPr>
        <w:t>Wiersema</w:t>
      </w:r>
      <w:proofErr w:type="spellEnd"/>
      <w:r w:rsidR="00EB3A25" w:rsidRPr="00EB3A25">
        <w:rPr>
          <w:rFonts w:cs="Times New Roman"/>
          <w:szCs w:val="24"/>
        </w:rPr>
        <w:t>, 2016)</w:t>
      </w:r>
      <w:r w:rsidR="003E39E5">
        <w:rPr>
          <w:rFonts w:cs="Times New Roman"/>
          <w:szCs w:val="24"/>
        </w:rPr>
        <w:t xml:space="preserve">. The sale of Scholl is not up to </w:t>
      </w:r>
      <w:r w:rsidR="008C08EB">
        <w:rPr>
          <w:rFonts w:cs="Times New Roman"/>
          <w:szCs w:val="24"/>
        </w:rPr>
        <w:t>the mark as people outside less. Again, the pandemic also decreased the purchasing power and people have decreased the use of personal beauty products.</w:t>
      </w:r>
    </w:p>
    <w:p w:rsidR="00907701" w:rsidRDefault="00907701" w:rsidP="00D33EEF">
      <w:pPr>
        <w:pStyle w:val="Heading2"/>
      </w:pPr>
      <w:bookmarkStart w:id="8" w:name="_Toc58993440"/>
      <w:r>
        <w:lastRenderedPageBreak/>
        <w:t>Why these changes are sustainable</w:t>
      </w:r>
      <w:bookmarkEnd w:id="8"/>
    </w:p>
    <w:p w:rsidR="00765564" w:rsidRDefault="00907701" w:rsidP="00FB51B3">
      <w:pPr>
        <w:rPr>
          <w:rFonts w:cs="Times New Roman"/>
          <w:szCs w:val="24"/>
        </w:rPr>
      </w:pPr>
      <w:r>
        <w:rPr>
          <w:rFonts w:cs="Times New Roman"/>
          <w:szCs w:val="24"/>
        </w:rPr>
        <w:t xml:space="preserve">In this age of </w:t>
      </w:r>
      <w:r w:rsidR="00642A1E">
        <w:rPr>
          <w:rFonts w:cs="Times New Roman"/>
          <w:szCs w:val="24"/>
        </w:rPr>
        <w:t xml:space="preserve">the </w:t>
      </w:r>
      <w:r>
        <w:rPr>
          <w:rFonts w:cs="Times New Roman"/>
          <w:szCs w:val="24"/>
        </w:rPr>
        <w:t>competitive business world, no business can run without making changes. Besides, the demands for any products will not be the same for perpetual time. As</w:t>
      </w:r>
      <w:r w:rsidR="00642A1E">
        <w:rPr>
          <w:rFonts w:cs="Times New Roman"/>
          <w:szCs w:val="24"/>
        </w:rPr>
        <w:t xml:space="preserve"> a</w:t>
      </w:r>
      <w:r>
        <w:rPr>
          <w:rFonts w:cs="Times New Roman"/>
          <w:szCs w:val="24"/>
        </w:rPr>
        <w:t xml:space="preserve"> result, like many great business organisations, </w:t>
      </w:r>
      <w:r w:rsidRPr="00145C8D">
        <w:rPr>
          <w:rFonts w:cs="Times New Roman"/>
          <w:szCs w:val="24"/>
        </w:rPr>
        <w:t>Reckitt Benckiser</w:t>
      </w:r>
      <w:r>
        <w:rPr>
          <w:rFonts w:cs="Times New Roman"/>
          <w:szCs w:val="24"/>
        </w:rPr>
        <w:t xml:space="preserve"> needs changes to cope with the demands and needs</w:t>
      </w:r>
      <w:r w:rsidR="00642A1E">
        <w:rPr>
          <w:rFonts w:cs="Times New Roman"/>
          <w:szCs w:val="24"/>
        </w:rPr>
        <w:t xml:space="preserve"> </w:t>
      </w:r>
      <w:r w:rsidR="00642A1E" w:rsidRPr="00642A1E">
        <w:rPr>
          <w:rFonts w:cs="Times New Roman"/>
          <w:szCs w:val="24"/>
        </w:rPr>
        <w:t>(Management Association, 2019)</w:t>
      </w:r>
      <w:r>
        <w:rPr>
          <w:rFonts w:cs="Times New Roman"/>
          <w:szCs w:val="24"/>
        </w:rPr>
        <w:t>. The pandemic has reshaped the demands to a great extent. Now customers have more demand for hygiene and health products. Besides, purchasing from home has become popular all over the UK</w:t>
      </w:r>
      <w:r w:rsidR="00642A1E">
        <w:rPr>
          <w:rFonts w:cs="Times New Roman"/>
          <w:szCs w:val="24"/>
        </w:rPr>
        <w:t>,</w:t>
      </w:r>
      <w:r>
        <w:rPr>
          <w:rFonts w:cs="Times New Roman"/>
          <w:szCs w:val="24"/>
        </w:rPr>
        <w:t xml:space="preserve"> which requires connections </w:t>
      </w:r>
      <w:r w:rsidR="00765564">
        <w:rPr>
          <w:rFonts w:cs="Times New Roman"/>
          <w:szCs w:val="24"/>
        </w:rPr>
        <w:t>with e-commerce sites or online. On the contrary, technology and the internet systems in the UK is highly improved</w:t>
      </w:r>
      <w:r w:rsidR="00642A1E">
        <w:rPr>
          <w:rFonts w:cs="Times New Roman"/>
          <w:szCs w:val="24"/>
        </w:rPr>
        <w:t>,</w:t>
      </w:r>
      <w:r w:rsidR="00765564">
        <w:rPr>
          <w:rFonts w:cs="Times New Roman"/>
          <w:szCs w:val="24"/>
        </w:rPr>
        <w:t xml:space="preserve"> which indicates that the technology will rule the future business. Finally, the impact of COVID-19 will sustain for </w:t>
      </w:r>
      <w:r w:rsidR="00642A1E">
        <w:rPr>
          <w:rFonts w:cs="Times New Roman"/>
          <w:szCs w:val="24"/>
        </w:rPr>
        <w:t>the</w:t>
      </w:r>
      <w:r w:rsidR="00765564">
        <w:rPr>
          <w:rFonts w:cs="Times New Roman"/>
          <w:szCs w:val="24"/>
        </w:rPr>
        <w:t xml:space="preserve"> long-run and practices of the society will not be change</w:t>
      </w:r>
      <w:r w:rsidR="00642A1E">
        <w:rPr>
          <w:rFonts w:cs="Times New Roman"/>
          <w:szCs w:val="24"/>
        </w:rPr>
        <w:t>d</w:t>
      </w:r>
      <w:r w:rsidR="00765564">
        <w:rPr>
          <w:rFonts w:cs="Times New Roman"/>
          <w:szCs w:val="24"/>
        </w:rPr>
        <w:t xml:space="preserve"> overnight. Therefore, modifications and changes considering the pandemic are sustainable.</w:t>
      </w:r>
    </w:p>
    <w:p w:rsidR="00765564" w:rsidRDefault="00765564" w:rsidP="00D33EEF">
      <w:pPr>
        <w:pStyle w:val="Heading1"/>
      </w:pPr>
      <w:bookmarkStart w:id="9" w:name="_Toc58993441"/>
      <w:r>
        <w:t>Conclusion</w:t>
      </w:r>
      <w:bookmarkEnd w:id="9"/>
    </w:p>
    <w:p w:rsidR="00765564" w:rsidRDefault="00765564" w:rsidP="00FB51B3">
      <w:pPr>
        <w:rPr>
          <w:rFonts w:cs="Times New Roman"/>
          <w:szCs w:val="24"/>
        </w:rPr>
      </w:pPr>
      <w:r>
        <w:rPr>
          <w:rFonts w:cs="Times New Roman"/>
          <w:szCs w:val="24"/>
        </w:rPr>
        <w:t xml:space="preserve">Undoubtedly, the COVID-19 pandemic has </w:t>
      </w:r>
      <w:r w:rsidR="00642A1E">
        <w:rPr>
          <w:rFonts w:cs="Times New Roman"/>
          <w:szCs w:val="24"/>
        </w:rPr>
        <w:t xml:space="preserve">a </w:t>
      </w:r>
      <w:r>
        <w:rPr>
          <w:rFonts w:cs="Times New Roman"/>
          <w:szCs w:val="24"/>
        </w:rPr>
        <w:t>severe impact on the lifestyles of people and practices of the people across the globe. Many business organisations have faced tremendous losses and difficulties</w:t>
      </w:r>
      <w:r w:rsidR="00642A1E">
        <w:rPr>
          <w:rFonts w:cs="Times New Roman"/>
          <w:szCs w:val="24"/>
        </w:rPr>
        <w:t>,</w:t>
      </w:r>
      <w:r>
        <w:rPr>
          <w:rFonts w:cs="Times New Roman"/>
          <w:szCs w:val="24"/>
        </w:rPr>
        <w:t xml:space="preserve"> whereas organisations like </w:t>
      </w:r>
      <w:r w:rsidRPr="00145C8D">
        <w:rPr>
          <w:rFonts w:cs="Times New Roman"/>
          <w:szCs w:val="24"/>
        </w:rPr>
        <w:t>Reckitt Benckiser</w:t>
      </w:r>
      <w:r>
        <w:rPr>
          <w:rFonts w:cs="Times New Roman"/>
          <w:szCs w:val="24"/>
        </w:rPr>
        <w:t xml:space="preserve"> have utilised opportunities and increased their profit growth. In this assignment, the changes in </w:t>
      </w:r>
      <w:r w:rsidRPr="00145C8D">
        <w:rPr>
          <w:rFonts w:cs="Times New Roman"/>
          <w:szCs w:val="24"/>
        </w:rPr>
        <w:t>Reckitt Benckiser</w:t>
      </w:r>
      <w:r>
        <w:rPr>
          <w:rFonts w:cs="Times New Roman"/>
          <w:szCs w:val="24"/>
        </w:rPr>
        <w:t xml:space="preserve"> have been explained using </w:t>
      </w:r>
      <w:r w:rsidR="00607F09">
        <w:rPr>
          <w:rFonts w:cs="Times New Roman"/>
          <w:szCs w:val="24"/>
        </w:rPr>
        <w:t xml:space="preserve">the PESTEL analysis and Porter’s Five Forces Model. Besides, the sustainability of changes is assessed using the product life cycle. </w:t>
      </w:r>
    </w:p>
    <w:p w:rsidR="00325EC1" w:rsidRDefault="00325EC1" w:rsidP="00D33EEF">
      <w:pPr>
        <w:pStyle w:val="Heading2"/>
      </w:pPr>
      <w:bookmarkStart w:id="10" w:name="_Toc58993442"/>
      <w:r>
        <w:t>Recommendations</w:t>
      </w:r>
      <w:bookmarkEnd w:id="10"/>
    </w:p>
    <w:p w:rsidR="00D33EEF" w:rsidRDefault="00325EC1" w:rsidP="00FB51B3">
      <w:pPr>
        <w:rPr>
          <w:rFonts w:cs="Times New Roman"/>
          <w:szCs w:val="24"/>
        </w:rPr>
      </w:pPr>
      <w:r w:rsidRPr="00145C8D">
        <w:rPr>
          <w:rFonts w:cs="Times New Roman"/>
          <w:szCs w:val="24"/>
        </w:rPr>
        <w:t>Reckitt Benckiser</w:t>
      </w:r>
      <w:r>
        <w:rPr>
          <w:rFonts w:cs="Times New Roman"/>
          <w:szCs w:val="24"/>
        </w:rPr>
        <w:t xml:space="preserve"> needs to prioritise essential health and hygiene products considering the competitions as well as the market demands. Besides, it also needs to utilise the technology</w:t>
      </w:r>
      <w:r w:rsidR="00642A1E">
        <w:rPr>
          <w:rFonts w:cs="Times New Roman"/>
          <w:szCs w:val="24"/>
        </w:rPr>
        <w:t>-</w:t>
      </w:r>
      <w:r>
        <w:rPr>
          <w:rFonts w:cs="Times New Roman"/>
          <w:szCs w:val="24"/>
        </w:rPr>
        <w:t>dependent activities including online delivery, social media marketing, online public relationships, etc.</w:t>
      </w:r>
      <w:r w:rsidR="00642A1E">
        <w:rPr>
          <w:rFonts w:cs="Times New Roman"/>
          <w:szCs w:val="24"/>
        </w:rPr>
        <w:t>,</w:t>
      </w:r>
      <w:r>
        <w:rPr>
          <w:rFonts w:cs="Times New Roman"/>
          <w:szCs w:val="24"/>
        </w:rPr>
        <w:t xml:space="preserve"> to a great extent.</w:t>
      </w:r>
    </w:p>
    <w:p w:rsidR="00D33EEF" w:rsidRDefault="00D33EEF">
      <w:pPr>
        <w:rPr>
          <w:rFonts w:cs="Times New Roman"/>
          <w:szCs w:val="24"/>
        </w:rPr>
      </w:pPr>
      <w:r>
        <w:rPr>
          <w:rFonts w:cs="Times New Roman"/>
          <w:szCs w:val="24"/>
        </w:rPr>
        <w:br w:type="page"/>
      </w:r>
    </w:p>
    <w:p w:rsidR="00D33240" w:rsidRPr="00D33240" w:rsidRDefault="00D33240" w:rsidP="00D33240">
      <w:pPr>
        <w:pStyle w:val="Heading1"/>
        <w:rPr>
          <w:rFonts w:eastAsia="Times New Roman"/>
          <w:lang w:val="en-US" w:bidi="ar-SA"/>
        </w:rPr>
      </w:pPr>
      <w:r w:rsidRPr="00D33240">
        <w:rPr>
          <w:rFonts w:eastAsia="Times New Roman"/>
          <w:lang w:val="en-US" w:bidi="ar-SA"/>
        </w:rPr>
        <w:lastRenderedPageBreak/>
        <w:t>References</w:t>
      </w:r>
    </w:p>
    <w:p w:rsidR="00D33240" w:rsidRPr="00D33240" w:rsidRDefault="00D33240" w:rsidP="00DC3D95">
      <w:pPr>
        <w:spacing w:after="180"/>
        <w:ind w:left="450" w:hanging="450"/>
        <w:rPr>
          <w:rFonts w:eastAsia="Times New Roman" w:cs="Times New Roman"/>
          <w:color w:val="000000"/>
          <w:szCs w:val="24"/>
          <w:lang w:val="en-US" w:bidi="ar-SA"/>
        </w:rPr>
      </w:pPr>
      <w:r w:rsidRPr="00D33240">
        <w:rPr>
          <w:rFonts w:eastAsia="Times New Roman" w:cs="Times New Roman"/>
          <w:color w:val="000000"/>
          <w:szCs w:val="24"/>
          <w:lang w:val="en-US" w:bidi="ar-SA"/>
        </w:rPr>
        <w:t>Dominguez, G., 2016. </w:t>
      </w:r>
      <w:r w:rsidRPr="00D33240">
        <w:rPr>
          <w:rFonts w:eastAsia="Times New Roman" w:cs="Times New Roman"/>
          <w:i/>
          <w:iCs/>
          <w:color w:val="000000"/>
          <w:szCs w:val="24"/>
          <w:lang w:val="en-US" w:bidi="ar-SA"/>
        </w:rPr>
        <w:t>Product Management</w:t>
      </w:r>
      <w:r w:rsidRPr="00D33240">
        <w:rPr>
          <w:rFonts w:eastAsia="Times New Roman" w:cs="Times New Roman"/>
          <w:color w:val="000000"/>
          <w:szCs w:val="24"/>
          <w:lang w:val="en-US" w:bidi="ar-SA"/>
        </w:rPr>
        <w:t>. [New York/N.Y.].</w:t>
      </w:r>
    </w:p>
    <w:p w:rsidR="00D33240" w:rsidRPr="00D33240" w:rsidRDefault="00D33240" w:rsidP="00DC3D95">
      <w:pPr>
        <w:spacing w:after="180"/>
        <w:ind w:left="450" w:hanging="450"/>
        <w:rPr>
          <w:rFonts w:eastAsia="Times New Roman" w:cs="Times New Roman"/>
          <w:color w:val="000000"/>
          <w:szCs w:val="24"/>
          <w:lang w:val="en-US" w:bidi="ar-SA"/>
        </w:rPr>
      </w:pPr>
      <w:r w:rsidRPr="00D33240">
        <w:rPr>
          <w:rFonts w:eastAsia="Times New Roman" w:cs="Times New Roman"/>
          <w:color w:val="000000"/>
          <w:szCs w:val="24"/>
          <w:lang w:val="en-US" w:bidi="ar-SA"/>
        </w:rPr>
        <w:t>Management Association, I., 2019. </w:t>
      </w:r>
      <w:r w:rsidRPr="00D33240">
        <w:rPr>
          <w:rFonts w:eastAsia="Times New Roman" w:cs="Times New Roman"/>
          <w:i/>
          <w:iCs/>
          <w:color w:val="000000"/>
          <w:szCs w:val="24"/>
          <w:lang w:val="en-US" w:bidi="ar-SA"/>
        </w:rPr>
        <w:t>Sustainable Business</w:t>
      </w:r>
      <w:r w:rsidRPr="00D33240">
        <w:rPr>
          <w:rFonts w:eastAsia="Times New Roman" w:cs="Times New Roman"/>
          <w:color w:val="000000"/>
          <w:szCs w:val="24"/>
          <w:lang w:val="en-US" w:bidi="ar-SA"/>
        </w:rPr>
        <w:t>. Hershey: IGI Global.</w:t>
      </w:r>
    </w:p>
    <w:p w:rsidR="00D33240" w:rsidRPr="00D33240" w:rsidRDefault="00D33240" w:rsidP="00DC3D95">
      <w:pPr>
        <w:spacing w:after="180"/>
        <w:ind w:left="450" w:hanging="450"/>
        <w:rPr>
          <w:rFonts w:eastAsia="Times New Roman" w:cs="Times New Roman"/>
          <w:color w:val="000000"/>
          <w:szCs w:val="24"/>
          <w:lang w:val="en-US" w:bidi="ar-SA"/>
        </w:rPr>
      </w:pPr>
      <w:r w:rsidRPr="00D33240">
        <w:rPr>
          <w:rFonts w:eastAsia="Times New Roman" w:cs="Times New Roman"/>
          <w:color w:val="000000"/>
          <w:szCs w:val="24"/>
          <w:lang w:val="en-US" w:bidi="ar-SA"/>
        </w:rPr>
        <w:t>Mankiw, N., 2020. </w:t>
      </w:r>
      <w:r w:rsidRPr="00D33240">
        <w:rPr>
          <w:rFonts w:eastAsia="Times New Roman" w:cs="Times New Roman"/>
          <w:i/>
          <w:iCs/>
          <w:color w:val="000000"/>
          <w:szCs w:val="24"/>
          <w:lang w:val="en-US" w:bidi="ar-SA"/>
        </w:rPr>
        <w:t>Macroeconomics</w:t>
      </w:r>
      <w:r w:rsidRPr="00D33240">
        <w:rPr>
          <w:rFonts w:eastAsia="Times New Roman" w:cs="Times New Roman"/>
          <w:color w:val="000000"/>
          <w:szCs w:val="24"/>
          <w:lang w:val="en-US" w:bidi="ar-SA"/>
        </w:rPr>
        <w:t>. New York: Worth Publishers.</w:t>
      </w:r>
    </w:p>
    <w:p w:rsidR="00D33240" w:rsidRPr="00D33240" w:rsidRDefault="00D33240" w:rsidP="00DC3D95">
      <w:pPr>
        <w:spacing w:after="180"/>
        <w:ind w:left="450" w:hanging="450"/>
        <w:rPr>
          <w:rFonts w:eastAsia="Times New Roman" w:cs="Times New Roman"/>
          <w:color w:val="000000"/>
          <w:szCs w:val="24"/>
          <w:lang w:val="en-US" w:bidi="ar-SA"/>
        </w:rPr>
      </w:pPr>
      <w:proofErr w:type="spellStart"/>
      <w:r w:rsidRPr="00D33240">
        <w:rPr>
          <w:rFonts w:eastAsia="Times New Roman" w:cs="Times New Roman"/>
          <w:color w:val="000000"/>
          <w:szCs w:val="24"/>
          <w:lang w:val="en-US" w:bidi="ar-SA"/>
        </w:rPr>
        <w:t>Michaux</w:t>
      </w:r>
      <w:proofErr w:type="spellEnd"/>
      <w:r w:rsidRPr="00D33240">
        <w:rPr>
          <w:rFonts w:eastAsia="Times New Roman" w:cs="Times New Roman"/>
          <w:color w:val="000000"/>
          <w:szCs w:val="24"/>
          <w:lang w:val="en-US" w:bidi="ar-SA"/>
        </w:rPr>
        <w:t xml:space="preserve">, S., </w:t>
      </w:r>
      <w:proofErr w:type="spellStart"/>
      <w:r w:rsidRPr="00D33240">
        <w:rPr>
          <w:rFonts w:eastAsia="Times New Roman" w:cs="Times New Roman"/>
          <w:color w:val="000000"/>
          <w:szCs w:val="24"/>
          <w:lang w:val="en-US" w:bidi="ar-SA"/>
        </w:rPr>
        <w:t>Cadiat</w:t>
      </w:r>
      <w:proofErr w:type="spellEnd"/>
      <w:r w:rsidRPr="00D33240">
        <w:rPr>
          <w:rFonts w:eastAsia="Times New Roman" w:cs="Times New Roman"/>
          <w:color w:val="000000"/>
          <w:szCs w:val="24"/>
          <w:lang w:val="en-US" w:bidi="ar-SA"/>
        </w:rPr>
        <w:t>, A. and Probert, C., 2015. </w:t>
      </w:r>
      <w:r w:rsidRPr="00D33240">
        <w:rPr>
          <w:rFonts w:eastAsia="Times New Roman" w:cs="Times New Roman"/>
          <w:i/>
          <w:iCs/>
          <w:color w:val="000000"/>
          <w:szCs w:val="24"/>
          <w:lang w:val="en-US" w:bidi="ar-SA"/>
        </w:rPr>
        <w:t>Porter's Five Forces</w:t>
      </w:r>
      <w:r w:rsidRPr="00D33240">
        <w:rPr>
          <w:rFonts w:eastAsia="Times New Roman" w:cs="Times New Roman"/>
          <w:color w:val="000000"/>
          <w:szCs w:val="24"/>
          <w:lang w:val="en-US" w:bidi="ar-SA"/>
        </w:rPr>
        <w:t>. Namur: 50Minutes.com.</w:t>
      </w:r>
    </w:p>
    <w:p w:rsidR="00D33240" w:rsidRPr="00D33240" w:rsidRDefault="00D33240" w:rsidP="00DC3D95">
      <w:pPr>
        <w:spacing w:after="180"/>
        <w:ind w:left="450" w:hanging="450"/>
        <w:rPr>
          <w:rFonts w:eastAsia="Times New Roman" w:cs="Times New Roman"/>
          <w:color w:val="000000"/>
          <w:szCs w:val="24"/>
          <w:lang w:val="en-US" w:bidi="ar-SA"/>
        </w:rPr>
      </w:pPr>
      <w:r w:rsidRPr="00D33240">
        <w:rPr>
          <w:rFonts w:eastAsia="Times New Roman" w:cs="Times New Roman"/>
          <w:color w:val="000000"/>
          <w:szCs w:val="24"/>
          <w:lang w:val="en-US" w:bidi="ar-SA"/>
        </w:rPr>
        <w:t>MSN. 2020. </w:t>
      </w:r>
      <w:r w:rsidRPr="00D33240">
        <w:rPr>
          <w:rFonts w:eastAsia="Times New Roman" w:cs="Times New Roman"/>
          <w:i/>
          <w:iCs/>
          <w:color w:val="000000"/>
          <w:szCs w:val="24"/>
          <w:lang w:val="en-US" w:bidi="ar-SA"/>
        </w:rPr>
        <w:t>A Pandemic Atlas: How COVID-19 Took Over The World In 2020</w:t>
      </w:r>
      <w:r w:rsidRPr="00D33240">
        <w:rPr>
          <w:rFonts w:eastAsia="Times New Roman" w:cs="Times New Roman"/>
          <w:color w:val="000000"/>
          <w:szCs w:val="24"/>
          <w:lang w:val="en-US" w:bidi="ar-SA"/>
        </w:rPr>
        <w:t>. [online] Available at: &lt;https://www.msn.com/en-xl/northamerica/top-stories/a-pandemic-atlas-how-covid-19-took-over-the-world-in-2020/ar-BB1bYG9B?ocid=msedgntp&gt; [Accessed 16 December 2020].</w:t>
      </w:r>
    </w:p>
    <w:p w:rsidR="00D33240" w:rsidRPr="00D33240" w:rsidRDefault="00D33240" w:rsidP="00DC3D95">
      <w:pPr>
        <w:spacing w:after="180"/>
        <w:ind w:left="450" w:hanging="450"/>
        <w:rPr>
          <w:rFonts w:eastAsia="Times New Roman" w:cs="Times New Roman"/>
          <w:color w:val="000000"/>
          <w:szCs w:val="24"/>
          <w:lang w:val="en-US" w:bidi="ar-SA"/>
        </w:rPr>
      </w:pPr>
      <w:r w:rsidRPr="00D33240">
        <w:rPr>
          <w:rFonts w:eastAsia="Times New Roman" w:cs="Times New Roman"/>
          <w:color w:val="000000"/>
          <w:szCs w:val="24"/>
          <w:lang w:val="en-US" w:bidi="ar-SA"/>
        </w:rPr>
        <w:t>Rb.com. 2020. </w:t>
      </w:r>
      <w:r w:rsidRPr="00D33240">
        <w:rPr>
          <w:rFonts w:eastAsia="Times New Roman" w:cs="Times New Roman"/>
          <w:i/>
          <w:iCs/>
          <w:color w:val="000000"/>
          <w:szCs w:val="24"/>
          <w:lang w:val="en-US" w:bidi="ar-SA"/>
        </w:rPr>
        <w:t>Coronavirus Information | Rb.Com</w:t>
      </w:r>
      <w:r w:rsidRPr="00D33240">
        <w:rPr>
          <w:rFonts w:eastAsia="Times New Roman" w:cs="Times New Roman"/>
          <w:color w:val="000000"/>
          <w:szCs w:val="24"/>
          <w:lang w:val="en-US" w:bidi="ar-SA"/>
        </w:rPr>
        <w:t>. [online] Available at: &lt;https://www.rb.com/about-us/coronavirus-information/&gt; [Accessed 16 December 2020].</w:t>
      </w:r>
    </w:p>
    <w:p w:rsidR="00D33240" w:rsidRPr="00D33240" w:rsidRDefault="00D33240" w:rsidP="00DC3D95">
      <w:pPr>
        <w:spacing w:after="180"/>
        <w:ind w:left="450" w:hanging="450"/>
        <w:rPr>
          <w:rFonts w:eastAsia="Times New Roman" w:cs="Times New Roman"/>
          <w:color w:val="000000"/>
          <w:szCs w:val="24"/>
          <w:lang w:val="en-US" w:bidi="ar-SA"/>
        </w:rPr>
      </w:pPr>
      <w:r w:rsidRPr="00D33240">
        <w:rPr>
          <w:rFonts w:eastAsia="Times New Roman" w:cs="Times New Roman"/>
          <w:color w:val="000000"/>
          <w:szCs w:val="24"/>
          <w:lang w:val="en-US" w:bidi="ar-SA"/>
        </w:rPr>
        <w:t>Rb.com. 2020. </w:t>
      </w:r>
      <w:r w:rsidRPr="00D33240">
        <w:rPr>
          <w:rFonts w:eastAsia="Times New Roman" w:cs="Times New Roman"/>
          <w:i/>
          <w:iCs/>
          <w:color w:val="000000"/>
          <w:szCs w:val="24"/>
          <w:lang w:val="en-US" w:bidi="ar-SA"/>
        </w:rPr>
        <w:t>Dettol</w:t>
      </w:r>
      <w:r w:rsidRPr="00D33240">
        <w:rPr>
          <w:rFonts w:eastAsia="Times New Roman" w:cs="Times New Roman"/>
          <w:color w:val="000000"/>
          <w:szCs w:val="24"/>
          <w:lang w:val="en-US" w:bidi="ar-SA"/>
        </w:rPr>
        <w:t>. [online] Available at: &lt;https://www.rb.com/brands/dettol/&gt; [Accessed 16 December 2020].</w:t>
      </w:r>
    </w:p>
    <w:p w:rsidR="00D33240" w:rsidRPr="00D33240" w:rsidRDefault="00D33240" w:rsidP="00DC3D95">
      <w:pPr>
        <w:spacing w:after="180"/>
        <w:ind w:left="450" w:hanging="450"/>
        <w:rPr>
          <w:rFonts w:eastAsia="Times New Roman" w:cs="Times New Roman"/>
          <w:color w:val="000000"/>
          <w:szCs w:val="24"/>
          <w:lang w:val="en-US" w:bidi="ar-SA"/>
        </w:rPr>
      </w:pPr>
      <w:r w:rsidRPr="00D33240">
        <w:rPr>
          <w:rFonts w:eastAsia="Times New Roman" w:cs="Times New Roman"/>
          <w:color w:val="000000"/>
          <w:szCs w:val="24"/>
          <w:lang w:val="en-US" w:bidi="ar-SA"/>
        </w:rPr>
        <w:t>Rb.com. 2020. </w:t>
      </w:r>
      <w:r w:rsidRPr="00D33240">
        <w:rPr>
          <w:rFonts w:eastAsia="Times New Roman" w:cs="Times New Roman"/>
          <w:i/>
          <w:iCs/>
          <w:color w:val="000000"/>
          <w:szCs w:val="24"/>
          <w:lang w:val="en-US" w:bidi="ar-SA"/>
        </w:rPr>
        <w:t>REJUVENATING SUSTAINABLE GROWTH</w:t>
      </w:r>
      <w:r w:rsidRPr="00D33240">
        <w:rPr>
          <w:rFonts w:eastAsia="Times New Roman" w:cs="Times New Roman"/>
          <w:color w:val="000000"/>
          <w:szCs w:val="24"/>
          <w:lang w:val="en-US" w:bidi="ar-SA"/>
        </w:rPr>
        <w:t>. [online] Available at: &lt;https://www.rb.com/media/6555/rb_hy_2020_vf.pdf&gt; [Accessed 16 December 2020].</w:t>
      </w:r>
    </w:p>
    <w:p w:rsidR="00D33240" w:rsidRPr="00D33240" w:rsidRDefault="00D33240" w:rsidP="00DC3D95">
      <w:pPr>
        <w:spacing w:after="180"/>
        <w:ind w:left="450" w:hanging="450"/>
        <w:rPr>
          <w:rFonts w:eastAsia="Times New Roman" w:cs="Times New Roman"/>
          <w:color w:val="000000"/>
          <w:szCs w:val="24"/>
          <w:lang w:val="en-US" w:bidi="ar-SA"/>
        </w:rPr>
      </w:pPr>
      <w:r w:rsidRPr="00D33240">
        <w:rPr>
          <w:rFonts w:eastAsia="Times New Roman" w:cs="Times New Roman"/>
          <w:color w:val="000000"/>
          <w:szCs w:val="24"/>
          <w:lang w:val="en-US" w:bidi="ar-SA"/>
        </w:rPr>
        <w:t>Samuelson, P., Nordhaus, W. and Chaudhuri, S., 2017. </w:t>
      </w:r>
      <w:r w:rsidRPr="00D33240">
        <w:rPr>
          <w:rFonts w:eastAsia="Times New Roman" w:cs="Times New Roman"/>
          <w:i/>
          <w:iCs/>
          <w:color w:val="000000"/>
          <w:szCs w:val="24"/>
          <w:lang w:val="en-US" w:bidi="ar-SA"/>
        </w:rPr>
        <w:t>Macroeconomics</w:t>
      </w:r>
      <w:r w:rsidRPr="00D33240">
        <w:rPr>
          <w:rFonts w:eastAsia="Times New Roman" w:cs="Times New Roman"/>
          <w:color w:val="000000"/>
          <w:szCs w:val="24"/>
          <w:lang w:val="en-US" w:bidi="ar-SA"/>
        </w:rPr>
        <w:t>. [</w:t>
      </w:r>
      <w:proofErr w:type="spellStart"/>
      <w:r w:rsidRPr="00D33240">
        <w:rPr>
          <w:rFonts w:eastAsia="Times New Roman" w:cs="Times New Roman"/>
          <w:color w:val="000000"/>
          <w:szCs w:val="24"/>
          <w:lang w:val="en-US" w:bidi="ar-SA"/>
        </w:rPr>
        <w:t>S.l</w:t>
      </w:r>
      <w:proofErr w:type="spellEnd"/>
      <w:r w:rsidRPr="00D33240">
        <w:rPr>
          <w:rFonts w:eastAsia="Times New Roman" w:cs="Times New Roman"/>
          <w:color w:val="000000"/>
          <w:szCs w:val="24"/>
          <w:lang w:val="en-US" w:bidi="ar-SA"/>
        </w:rPr>
        <w:t>.]: McGraw Hill Higher Education.</w:t>
      </w:r>
    </w:p>
    <w:p w:rsidR="00D33240" w:rsidRPr="00D33240" w:rsidRDefault="00D33240" w:rsidP="00DC3D95">
      <w:pPr>
        <w:spacing w:after="180"/>
        <w:ind w:left="450" w:hanging="450"/>
        <w:rPr>
          <w:rFonts w:eastAsia="Times New Roman" w:cs="Times New Roman"/>
          <w:color w:val="000000"/>
          <w:szCs w:val="24"/>
          <w:lang w:val="en-US" w:bidi="ar-SA"/>
        </w:rPr>
      </w:pPr>
      <w:r w:rsidRPr="00D33240">
        <w:rPr>
          <w:rFonts w:eastAsia="Times New Roman" w:cs="Times New Roman"/>
          <w:color w:val="000000"/>
          <w:szCs w:val="24"/>
          <w:lang w:val="en-US" w:bidi="ar-SA"/>
        </w:rPr>
        <w:t xml:space="preserve">Taylor, J. and </w:t>
      </w:r>
      <w:proofErr w:type="spellStart"/>
      <w:r w:rsidRPr="00D33240">
        <w:rPr>
          <w:rFonts w:eastAsia="Times New Roman" w:cs="Times New Roman"/>
          <w:color w:val="000000"/>
          <w:szCs w:val="24"/>
          <w:lang w:val="en-US" w:bidi="ar-SA"/>
        </w:rPr>
        <w:t>Weerapana</w:t>
      </w:r>
      <w:proofErr w:type="spellEnd"/>
      <w:r w:rsidRPr="00D33240">
        <w:rPr>
          <w:rFonts w:eastAsia="Times New Roman" w:cs="Times New Roman"/>
          <w:color w:val="000000"/>
          <w:szCs w:val="24"/>
          <w:lang w:val="en-US" w:bidi="ar-SA"/>
        </w:rPr>
        <w:t>, A., 2016. </w:t>
      </w:r>
      <w:r w:rsidRPr="00D33240">
        <w:rPr>
          <w:rFonts w:eastAsia="Times New Roman" w:cs="Times New Roman"/>
          <w:i/>
          <w:iCs/>
          <w:color w:val="000000"/>
          <w:szCs w:val="24"/>
          <w:lang w:val="en-US" w:bidi="ar-SA"/>
        </w:rPr>
        <w:t>Macroeconomics</w:t>
      </w:r>
      <w:r w:rsidRPr="00D33240">
        <w:rPr>
          <w:rFonts w:eastAsia="Times New Roman" w:cs="Times New Roman"/>
          <w:color w:val="000000"/>
          <w:szCs w:val="24"/>
          <w:lang w:val="en-US" w:bidi="ar-SA"/>
        </w:rPr>
        <w:t>. [</w:t>
      </w:r>
      <w:proofErr w:type="spellStart"/>
      <w:r w:rsidRPr="00D33240">
        <w:rPr>
          <w:rFonts w:eastAsia="Times New Roman" w:cs="Times New Roman"/>
          <w:color w:val="000000"/>
          <w:szCs w:val="24"/>
          <w:lang w:val="en-US" w:bidi="ar-SA"/>
        </w:rPr>
        <w:t>Erscheinungsort</w:t>
      </w:r>
      <w:proofErr w:type="spellEnd"/>
      <w:r w:rsidRPr="00D33240">
        <w:rPr>
          <w:rFonts w:eastAsia="Times New Roman" w:cs="Times New Roman"/>
          <w:color w:val="000000"/>
          <w:szCs w:val="24"/>
          <w:lang w:val="en-US" w:bidi="ar-SA"/>
        </w:rPr>
        <w:t xml:space="preserve"> </w:t>
      </w:r>
      <w:proofErr w:type="spellStart"/>
      <w:r w:rsidRPr="00D33240">
        <w:rPr>
          <w:rFonts w:eastAsia="Times New Roman" w:cs="Times New Roman"/>
          <w:color w:val="000000"/>
          <w:szCs w:val="24"/>
          <w:lang w:val="en-US" w:bidi="ar-SA"/>
        </w:rPr>
        <w:t>nicht</w:t>
      </w:r>
      <w:proofErr w:type="spellEnd"/>
      <w:r w:rsidRPr="00D33240">
        <w:rPr>
          <w:rFonts w:eastAsia="Times New Roman" w:cs="Times New Roman"/>
          <w:color w:val="000000"/>
          <w:szCs w:val="24"/>
          <w:lang w:val="en-US" w:bidi="ar-SA"/>
        </w:rPr>
        <w:t xml:space="preserve"> </w:t>
      </w:r>
      <w:proofErr w:type="spellStart"/>
      <w:r w:rsidRPr="00D33240">
        <w:rPr>
          <w:rFonts w:eastAsia="Times New Roman" w:cs="Times New Roman"/>
          <w:color w:val="000000"/>
          <w:szCs w:val="24"/>
          <w:lang w:val="en-US" w:bidi="ar-SA"/>
        </w:rPr>
        <w:t>ermittelbar</w:t>
      </w:r>
      <w:proofErr w:type="spellEnd"/>
      <w:r w:rsidRPr="00D33240">
        <w:rPr>
          <w:rFonts w:eastAsia="Times New Roman" w:cs="Times New Roman"/>
          <w:color w:val="000000"/>
          <w:szCs w:val="24"/>
          <w:lang w:val="en-US" w:bidi="ar-SA"/>
        </w:rPr>
        <w:t xml:space="preserve">]: </w:t>
      </w:r>
      <w:proofErr w:type="spellStart"/>
      <w:r w:rsidRPr="00D33240">
        <w:rPr>
          <w:rFonts w:eastAsia="Times New Roman" w:cs="Times New Roman"/>
          <w:color w:val="000000"/>
          <w:szCs w:val="24"/>
          <w:lang w:val="en-US" w:bidi="ar-SA"/>
        </w:rPr>
        <w:t>Cengage</w:t>
      </w:r>
      <w:proofErr w:type="spellEnd"/>
      <w:r w:rsidRPr="00D33240">
        <w:rPr>
          <w:rFonts w:eastAsia="Times New Roman" w:cs="Times New Roman"/>
          <w:color w:val="000000"/>
          <w:szCs w:val="24"/>
          <w:lang w:val="en-US" w:bidi="ar-SA"/>
        </w:rPr>
        <w:t xml:space="preserve"> Learning.</w:t>
      </w:r>
    </w:p>
    <w:p w:rsidR="00D33240" w:rsidRPr="00D33240" w:rsidRDefault="00D33240" w:rsidP="00DC3D95">
      <w:pPr>
        <w:spacing w:after="180"/>
        <w:ind w:left="450" w:hanging="450"/>
        <w:rPr>
          <w:rFonts w:eastAsia="Times New Roman" w:cs="Times New Roman"/>
          <w:color w:val="000000"/>
          <w:szCs w:val="24"/>
          <w:lang w:val="en-US" w:bidi="ar-SA"/>
        </w:rPr>
      </w:pPr>
      <w:r w:rsidRPr="00D33240">
        <w:rPr>
          <w:rFonts w:eastAsia="Times New Roman" w:cs="Times New Roman"/>
          <w:color w:val="000000"/>
          <w:szCs w:val="24"/>
          <w:lang w:val="en-US" w:bidi="ar-SA"/>
        </w:rPr>
        <w:t>Wang, H. and Gupta, S., 2018. </w:t>
      </w:r>
      <w:r w:rsidRPr="00D33240">
        <w:rPr>
          <w:rFonts w:eastAsia="Times New Roman" w:cs="Times New Roman"/>
          <w:i/>
          <w:iCs/>
          <w:color w:val="000000"/>
          <w:szCs w:val="24"/>
          <w:lang w:val="en-US" w:bidi="ar-SA"/>
        </w:rPr>
        <w:t>Green Supply Chain Management</w:t>
      </w:r>
      <w:r w:rsidRPr="00D33240">
        <w:rPr>
          <w:rFonts w:eastAsia="Times New Roman" w:cs="Times New Roman"/>
          <w:color w:val="000000"/>
          <w:szCs w:val="24"/>
          <w:lang w:val="en-US" w:bidi="ar-SA"/>
        </w:rPr>
        <w:t>. New York: McGraw-Hill.</w:t>
      </w:r>
    </w:p>
    <w:p w:rsidR="00D33240" w:rsidRPr="00D33240" w:rsidRDefault="00D33240" w:rsidP="00DC3D95">
      <w:pPr>
        <w:spacing w:after="180"/>
        <w:ind w:left="450" w:hanging="450"/>
        <w:rPr>
          <w:rFonts w:eastAsia="Times New Roman" w:cs="Times New Roman"/>
          <w:color w:val="000000"/>
          <w:szCs w:val="24"/>
          <w:lang w:val="en-US" w:bidi="ar-SA"/>
        </w:rPr>
      </w:pPr>
      <w:proofErr w:type="spellStart"/>
      <w:r w:rsidRPr="00D33240">
        <w:rPr>
          <w:rFonts w:eastAsia="Times New Roman" w:cs="Times New Roman"/>
          <w:color w:val="000000"/>
          <w:szCs w:val="24"/>
          <w:lang w:val="en-US" w:bidi="ar-SA"/>
        </w:rPr>
        <w:t>Wiersema</w:t>
      </w:r>
      <w:proofErr w:type="spellEnd"/>
      <w:r w:rsidRPr="00D33240">
        <w:rPr>
          <w:rFonts w:eastAsia="Times New Roman" w:cs="Times New Roman"/>
          <w:color w:val="000000"/>
          <w:szCs w:val="24"/>
          <w:lang w:val="en-US" w:bidi="ar-SA"/>
        </w:rPr>
        <w:t>, F., 2016. </w:t>
      </w:r>
      <w:r w:rsidRPr="00D33240">
        <w:rPr>
          <w:rFonts w:eastAsia="Times New Roman" w:cs="Times New Roman"/>
          <w:i/>
          <w:iCs/>
          <w:color w:val="000000"/>
          <w:szCs w:val="24"/>
          <w:lang w:val="en-US" w:bidi="ar-SA"/>
        </w:rPr>
        <w:t xml:space="preserve">Strategic Marketing </w:t>
      </w:r>
      <w:proofErr w:type="gramStart"/>
      <w:r w:rsidRPr="00D33240">
        <w:rPr>
          <w:rFonts w:eastAsia="Times New Roman" w:cs="Times New Roman"/>
          <w:i/>
          <w:iCs/>
          <w:color w:val="000000"/>
          <w:szCs w:val="24"/>
          <w:lang w:val="en-US" w:bidi="ar-SA"/>
        </w:rPr>
        <w:t>And</w:t>
      </w:r>
      <w:proofErr w:type="gramEnd"/>
      <w:r w:rsidRPr="00D33240">
        <w:rPr>
          <w:rFonts w:eastAsia="Times New Roman" w:cs="Times New Roman"/>
          <w:i/>
          <w:iCs/>
          <w:color w:val="000000"/>
          <w:szCs w:val="24"/>
          <w:lang w:val="en-US" w:bidi="ar-SA"/>
        </w:rPr>
        <w:t xml:space="preserve"> The Product Life Cycle</w:t>
      </w:r>
      <w:r w:rsidRPr="00D33240">
        <w:rPr>
          <w:rFonts w:eastAsia="Times New Roman" w:cs="Times New Roman"/>
          <w:color w:val="000000"/>
          <w:szCs w:val="24"/>
          <w:lang w:val="en-US" w:bidi="ar-SA"/>
        </w:rPr>
        <w:t>. Marketing Science Institute.</w:t>
      </w:r>
    </w:p>
    <w:p w:rsidR="00325EC1" w:rsidRDefault="00325EC1" w:rsidP="00FB51B3">
      <w:pPr>
        <w:rPr>
          <w:rFonts w:cs="Times New Roman"/>
          <w:szCs w:val="24"/>
        </w:rPr>
      </w:pPr>
    </w:p>
    <w:sectPr w:rsidR="00325EC1" w:rsidSect="00F4452E">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yNTIxNjM3NjA0MTK2MDdR0lEKTi0uzszPAykwqQUAt7By6CwAAAA="/>
  </w:docVars>
  <w:rsids>
    <w:rsidRoot w:val="00FB51B3"/>
    <w:rsid w:val="0000075E"/>
    <w:rsid w:val="00000E57"/>
    <w:rsid w:val="00007467"/>
    <w:rsid w:val="00007522"/>
    <w:rsid w:val="0001734C"/>
    <w:rsid w:val="00023145"/>
    <w:rsid w:val="00042F34"/>
    <w:rsid w:val="0004617F"/>
    <w:rsid w:val="000700CF"/>
    <w:rsid w:val="000921ED"/>
    <w:rsid w:val="00094387"/>
    <w:rsid w:val="000A1F41"/>
    <w:rsid w:val="000C47F9"/>
    <w:rsid w:val="000D5416"/>
    <w:rsid w:val="00105968"/>
    <w:rsid w:val="00113E30"/>
    <w:rsid w:val="00145C8D"/>
    <w:rsid w:val="0016572C"/>
    <w:rsid w:val="001C4B87"/>
    <w:rsid w:val="002209B1"/>
    <w:rsid w:val="00256DEC"/>
    <w:rsid w:val="002872C4"/>
    <w:rsid w:val="002E1243"/>
    <w:rsid w:val="0030174E"/>
    <w:rsid w:val="00310E2B"/>
    <w:rsid w:val="00325EC1"/>
    <w:rsid w:val="00361777"/>
    <w:rsid w:val="003A6BD8"/>
    <w:rsid w:val="003A6C7E"/>
    <w:rsid w:val="003C60DD"/>
    <w:rsid w:val="003E39E5"/>
    <w:rsid w:val="003F49FC"/>
    <w:rsid w:val="004202F4"/>
    <w:rsid w:val="0042694A"/>
    <w:rsid w:val="00430734"/>
    <w:rsid w:val="0043655F"/>
    <w:rsid w:val="004604B6"/>
    <w:rsid w:val="0048689F"/>
    <w:rsid w:val="004C2A1B"/>
    <w:rsid w:val="004D449C"/>
    <w:rsid w:val="004D6182"/>
    <w:rsid w:val="004D65CD"/>
    <w:rsid w:val="005037B0"/>
    <w:rsid w:val="0054046D"/>
    <w:rsid w:val="00547251"/>
    <w:rsid w:val="00582994"/>
    <w:rsid w:val="00585C0B"/>
    <w:rsid w:val="0059527B"/>
    <w:rsid w:val="005B708C"/>
    <w:rsid w:val="005B737F"/>
    <w:rsid w:val="00607F09"/>
    <w:rsid w:val="00612832"/>
    <w:rsid w:val="00642A1E"/>
    <w:rsid w:val="00652926"/>
    <w:rsid w:val="00656B76"/>
    <w:rsid w:val="00686DE7"/>
    <w:rsid w:val="006B6587"/>
    <w:rsid w:val="006C6A4E"/>
    <w:rsid w:val="006C7CE7"/>
    <w:rsid w:val="006D5E69"/>
    <w:rsid w:val="007067A6"/>
    <w:rsid w:val="00710C07"/>
    <w:rsid w:val="007111A4"/>
    <w:rsid w:val="00723B51"/>
    <w:rsid w:val="00736CFA"/>
    <w:rsid w:val="00765564"/>
    <w:rsid w:val="007A4AA1"/>
    <w:rsid w:val="007B5F97"/>
    <w:rsid w:val="007B667E"/>
    <w:rsid w:val="007D342B"/>
    <w:rsid w:val="007D5FE6"/>
    <w:rsid w:val="007D66D5"/>
    <w:rsid w:val="007E1028"/>
    <w:rsid w:val="007F2F57"/>
    <w:rsid w:val="008010FD"/>
    <w:rsid w:val="00824C7F"/>
    <w:rsid w:val="00851265"/>
    <w:rsid w:val="00856BCD"/>
    <w:rsid w:val="0086432D"/>
    <w:rsid w:val="008A189A"/>
    <w:rsid w:val="008C08EB"/>
    <w:rsid w:val="008F7027"/>
    <w:rsid w:val="00904BDE"/>
    <w:rsid w:val="00907701"/>
    <w:rsid w:val="00956D87"/>
    <w:rsid w:val="009A25F2"/>
    <w:rsid w:val="009B5BE6"/>
    <w:rsid w:val="009C2992"/>
    <w:rsid w:val="009C4688"/>
    <w:rsid w:val="009C65D8"/>
    <w:rsid w:val="00A05354"/>
    <w:rsid w:val="00A076C4"/>
    <w:rsid w:val="00A431F1"/>
    <w:rsid w:val="00A52A2D"/>
    <w:rsid w:val="00A600A6"/>
    <w:rsid w:val="00A719A0"/>
    <w:rsid w:val="00A71EA1"/>
    <w:rsid w:val="00AA1910"/>
    <w:rsid w:val="00AB12B2"/>
    <w:rsid w:val="00AB4D36"/>
    <w:rsid w:val="00AB59C1"/>
    <w:rsid w:val="00B0476E"/>
    <w:rsid w:val="00B150B4"/>
    <w:rsid w:val="00B577B2"/>
    <w:rsid w:val="00B73668"/>
    <w:rsid w:val="00B80BD5"/>
    <w:rsid w:val="00B93921"/>
    <w:rsid w:val="00B96584"/>
    <w:rsid w:val="00BA0C62"/>
    <w:rsid w:val="00C11468"/>
    <w:rsid w:val="00C12D56"/>
    <w:rsid w:val="00C24A88"/>
    <w:rsid w:val="00C312A4"/>
    <w:rsid w:val="00C320DC"/>
    <w:rsid w:val="00C323FB"/>
    <w:rsid w:val="00C42BDD"/>
    <w:rsid w:val="00C863AB"/>
    <w:rsid w:val="00C95398"/>
    <w:rsid w:val="00CA3784"/>
    <w:rsid w:val="00CA4754"/>
    <w:rsid w:val="00CB3F7D"/>
    <w:rsid w:val="00CB5901"/>
    <w:rsid w:val="00CD3D83"/>
    <w:rsid w:val="00CD7B2F"/>
    <w:rsid w:val="00CE167A"/>
    <w:rsid w:val="00D24BFF"/>
    <w:rsid w:val="00D33240"/>
    <w:rsid w:val="00D33EEF"/>
    <w:rsid w:val="00D55F34"/>
    <w:rsid w:val="00D629FA"/>
    <w:rsid w:val="00D715B6"/>
    <w:rsid w:val="00D73EA2"/>
    <w:rsid w:val="00D9228E"/>
    <w:rsid w:val="00DC3D95"/>
    <w:rsid w:val="00DE43E9"/>
    <w:rsid w:val="00E12E2D"/>
    <w:rsid w:val="00E42886"/>
    <w:rsid w:val="00E70FD6"/>
    <w:rsid w:val="00EA28DF"/>
    <w:rsid w:val="00EB3A25"/>
    <w:rsid w:val="00EB74CE"/>
    <w:rsid w:val="00EC5507"/>
    <w:rsid w:val="00ED0F99"/>
    <w:rsid w:val="00F14E70"/>
    <w:rsid w:val="00F33D59"/>
    <w:rsid w:val="00F4452E"/>
    <w:rsid w:val="00F52567"/>
    <w:rsid w:val="00F5486F"/>
    <w:rsid w:val="00F66F5E"/>
    <w:rsid w:val="00F82CB8"/>
    <w:rsid w:val="00F873A2"/>
    <w:rsid w:val="00F911D8"/>
    <w:rsid w:val="00F92065"/>
    <w:rsid w:val="00F975B6"/>
    <w:rsid w:val="00FB51B3"/>
    <w:rsid w:val="00FC7AB5"/>
    <w:rsid w:val="00FE788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3D95"/>
    <w:pPr>
      <w:spacing w:line="360" w:lineRule="auto"/>
      <w:jc w:val="both"/>
    </w:pPr>
    <w:rPr>
      <w:rFonts w:ascii="Times New Roman" w:hAnsi="Times New Roman" w:cs="Vrinda"/>
      <w:sz w:val="24"/>
      <w:lang w:val="en-GB"/>
    </w:rPr>
  </w:style>
  <w:style w:type="paragraph" w:styleId="Heading1">
    <w:name w:val="heading 1"/>
    <w:basedOn w:val="Normal"/>
    <w:next w:val="Normal"/>
    <w:link w:val="Heading1Char"/>
    <w:autoRedefine/>
    <w:uiPriority w:val="9"/>
    <w:qFormat/>
    <w:rsid w:val="00DC3D95"/>
    <w:pPr>
      <w:keepNext/>
      <w:keepLines/>
      <w:spacing w:before="240" w:after="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D33EEF"/>
    <w:pPr>
      <w:keepNext/>
      <w:keepLines/>
      <w:spacing w:before="40" w:after="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D95"/>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rsid w:val="00D33EEF"/>
    <w:rPr>
      <w:rFonts w:ascii="Times New Roman" w:eastAsiaTheme="majorEastAsia" w:hAnsi="Times New Roman" w:cstheme="majorBidi"/>
      <w:b/>
      <w:color w:val="000000" w:themeColor="text1"/>
      <w:sz w:val="28"/>
      <w:szCs w:val="33"/>
      <w:lang w:val="en-GB"/>
    </w:rPr>
  </w:style>
  <w:style w:type="paragraph" w:styleId="TOCHeading">
    <w:name w:val="TOC Heading"/>
    <w:basedOn w:val="Heading1"/>
    <w:next w:val="Normal"/>
    <w:uiPriority w:val="39"/>
    <w:unhideWhenUsed/>
    <w:qFormat/>
    <w:rsid w:val="00D33EEF"/>
    <w:pPr>
      <w:spacing w:line="259" w:lineRule="auto"/>
      <w:jc w:val="left"/>
      <w:outlineLvl w:val="9"/>
    </w:pPr>
    <w:rPr>
      <w:rFonts w:asciiTheme="majorHAnsi" w:hAnsiTheme="majorHAnsi"/>
      <w:b w:val="0"/>
      <w:color w:val="2E74B5" w:themeColor="accent1" w:themeShade="BF"/>
      <w:szCs w:val="32"/>
      <w:lang w:val="en-US" w:bidi="ar-SA"/>
    </w:rPr>
  </w:style>
  <w:style w:type="paragraph" w:styleId="TOC1">
    <w:name w:val="toc 1"/>
    <w:basedOn w:val="Normal"/>
    <w:next w:val="Normal"/>
    <w:autoRedefine/>
    <w:uiPriority w:val="39"/>
    <w:unhideWhenUsed/>
    <w:rsid w:val="00D33EEF"/>
    <w:pPr>
      <w:spacing w:after="100"/>
    </w:pPr>
  </w:style>
  <w:style w:type="paragraph" w:styleId="TOC2">
    <w:name w:val="toc 2"/>
    <w:basedOn w:val="Normal"/>
    <w:next w:val="Normal"/>
    <w:autoRedefine/>
    <w:uiPriority w:val="39"/>
    <w:unhideWhenUsed/>
    <w:rsid w:val="00D33EEF"/>
    <w:pPr>
      <w:spacing w:after="100"/>
      <w:ind w:left="220"/>
    </w:pPr>
  </w:style>
  <w:style w:type="character" w:styleId="Hyperlink">
    <w:name w:val="Hyperlink"/>
    <w:basedOn w:val="DefaultParagraphFont"/>
    <w:uiPriority w:val="99"/>
    <w:unhideWhenUsed/>
    <w:rsid w:val="00D33EEF"/>
    <w:rPr>
      <w:color w:val="0563C1" w:themeColor="hyperlink"/>
      <w:u w:val="single"/>
    </w:rPr>
  </w:style>
  <w:style w:type="paragraph" w:styleId="BalloonText">
    <w:name w:val="Balloon Text"/>
    <w:basedOn w:val="Normal"/>
    <w:link w:val="BalloonTextChar"/>
    <w:uiPriority w:val="99"/>
    <w:semiHidden/>
    <w:unhideWhenUsed/>
    <w:rsid w:val="00B80BD5"/>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B80BD5"/>
    <w:rPr>
      <w:rFonts w:ascii="Tahoma" w:hAnsi="Tahoma" w:cs="Tahoma"/>
      <w:sz w:val="16"/>
      <w:szCs w:val="20"/>
      <w:lang w:val="en-GB"/>
    </w:rPr>
  </w:style>
</w:styles>
</file>

<file path=word/webSettings.xml><?xml version="1.0" encoding="utf-8"?>
<w:webSettings xmlns:r="http://schemas.openxmlformats.org/officeDocument/2006/relationships" xmlns:w="http://schemas.openxmlformats.org/wordprocessingml/2006/main">
  <w:divs>
    <w:div w:id="391853149">
      <w:bodyDiv w:val="1"/>
      <w:marLeft w:val="0"/>
      <w:marRight w:val="0"/>
      <w:marTop w:val="0"/>
      <w:marBottom w:val="0"/>
      <w:divBdr>
        <w:top w:val="none" w:sz="0" w:space="0" w:color="auto"/>
        <w:left w:val="none" w:sz="0" w:space="0" w:color="auto"/>
        <w:bottom w:val="none" w:sz="0" w:space="0" w:color="auto"/>
        <w:right w:val="none" w:sz="0" w:space="0" w:color="auto"/>
      </w:divBdr>
    </w:div>
    <w:div w:id="900292177">
      <w:bodyDiv w:val="1"/>
      <w:marLeft w:val="0"/>
      <w:marRight w:val="0"/>
      <w:marTop w:val="0"/>
      <w:marBottom w:val="0"/>
      <w:divBdr>
        <w:top w:val="none" w:sz="0" w:space="0" w:color="auto"/>
        <w:left w:val="none" w:sz="0" w:space="0" w:color="auto"/>
        <w:bottom w:val="none" w:sz="0" w:space="0" w:color="auto"/>
        <w:right w:val="none" w:sz="0" w:space="0" w:color="auto"/>
      </w:divBdr>
      <w:divsChild>
        <w:div w:id="1314413092">
          <w:marLeft w:val="0"/>
          <w:marRight w:val="0"/>
          <w:marTop w:val="0"/>
          <w:marBottom w:val="0"/>
          <w:divBdr>
            <w:top w:val="none" w:sz="0" w:space="0" w:color="auto"/>
            <w:left w:val="none" w:sz="0" w:space="0" w:color="auto"/>
            <w:bottom w:val="none" w:sz="0" w:space="0" w:color="auto"/>
            <w:right w:val="none" w:sz="0" w:space="0" w:color="auto"/>
          </w:divBdr>
          <w:divsChild>
            <w:div w:id="1330327478">
              <w:marLeft w:val="0"/>
              <w:marRight w:val="0"/>
              <w:marTop w:val="0"/>
              <w:marBottom w:val="0"/>
              <w:divBdr>
                <w:top w:val="none" w:sz="0" w:space="0" w:color="auto"/>
                <w:left w:val="none" w:sz="0" w:space="0" w:color="auto"/>
                <w:bottom w:val="none" w:sz="0" w:space="0" w:color="auto"/>
                <w:right w:val="none" w:sz="0" w:space="0" w:color="auto"/>
              </w:divBdr>
            </w:div>
            <w:div w:id="20979571">
              <w:marLeft w:val="0"/>
              <w:marRight w:val="0"/>
              <w:marTop w:val="0"/>
              <w:marBottom w:val="0"/>
              <w:divBdr>
                <w:top w:val="none" w:sz="0" w:space="0" w:color="auto"/>
                <w:left w:val="none" w:sz="0" w:space="0" w:color="auto"/>
                <w:bottom w:val="none" w:sz="0" w:space="0" w:color="auto"/>
                <w:right w:val="none" w:sz="0" w:space="0" w:color="auto"/>
              </w:divBdr>
            </w:div>
            <w:div w:id="290479199">
              <w:marLeft w:val="0"/>
              <w:marRight w:val="0"/>
              <w:marTop w:val="0"/>
              <w:marBottom w:val="0"/>
              <w:divBdr>
                <w:top w:val="none" w:sz="0" w:space="0" w:color="auto"/>
                <w:left w:val="none" w:sz="0" w:space="0" w:color="auto"/>
                <w:bottom w:val="none" w:sz="0" w:space="0" w:color="auto"/>
                <w:right w:val="none" w:sz="0" w:space="0" w:color="auto"/>
              </w:divBdr>
            </w:div>
          </w:divsChild>
        </w:div>
        <w:div w:id="910847854">
          <w:marLeft w:val="0"/>
          <w:marRight w:val="0"/>
          <w:marTop w:val="0"/>
          <w:marBottom w:val="0"/>
          <w:divBdr>
            <w:top w:val="none" w:sz="0" w:space="0" w:color="auto"/>
            <w:left w:val="none" w:sz="0" w:space="0" w:color="auto"/>
            <w:bottom w:val="none" w:sz="0" w:space="0" w:color="auto"/>
            <w:right w:val="none" w:sz="0" w:space="0" w:color="auto"/>
          </w:divBdr>
        </w:div>
        <w:div w:id="120660798">
          <w:marLeft w:val="0"/>
          <w:marRight w:val="0"/>
          <w:marTop w:val="0"/>
          <w:marBottom w:val="0"/>
          <w:divBdr>
            <w:top w:val="none" w:sz="0" w:space="0" w:color="auto"/>
            <w:left w:val="none" w:sz="0" w:space="0" w:color="auto"/>
            <w:bottom w:val="none" w:sz="0" w:space="0" w:color="auto"/>
            <w:right w:val="none" w:sz="0" w:space="0" w:color="auto"/>
          </w:divBdr>
        </w:div>
        <w:div w:id="637613131">
          <w:marLeft w:val="0"/>
          <w:marRight w:val="0"/>
          <w:marTop w:val="0"/>
          <w:marBottom w:val="0"/>
          <w:divBdr>
            <w:top w:val="none" w:sz="0" w:space="0" w:color="auto"/>
            <w:left w:val="none" w:sz="0" w:space="0" w:color="auto"/>
            <w:bottom w:val="none" w:sz="0" w:space="0" w:color="auto"/>
            <w:right w:val="none" w:sz="0" w:space="0" w:color="auto"/>
          </w:divBdr>
        </w:div>
        <w:div w:id="1028262100">
          <w:marLeft w:val="0"/>
          <w:marRight w:val="0"/>
          <w:marTop w:val="0"/>
          <w:marBottom w:val="0"/>
          <w:divBdr>
            <w:top w:val="none" w:sz="0" w:space="0" w:color="auto"/>
            <w:left w:val="none" w:sz="0" w:space="0" w:color="auto"/>
            <w:bottom w:val="none" w:sz="0" w:space="0" w:color="auto"/>
            <w:right w:val="none" w:sz="0" w:space="0" w:color="auto"/>
          </w:divBdr>
        </w:div>
      </w:divsChild>
    </w:div>
    <w:div w:id="1011223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C46278-7372-4BE2-A839-0A9E9D4D4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2430</Words>
  <Characters>13854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Shahrear Abir</dc:creator>
  <cp:lastModifiedBy>User</cp:lastModifiedBy>
  <cp:revision>3</cp:revision>
  <dcterms:created xsi:type="dcterms:W3CDTF">2021-01-02T11:59:00Z</dcterms:created>
  <dcterms:modified xsi:type="dcterms:W3CDTF">2021-01-02T12:01:00Z</dcterms:modified>
</cp:coreProperties>
</file>