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Pr="00F44345" w:rsidRDefault="008312FD">
      <w:pPr>
        <w:spacing w:after="165" w:line="360" w:lineRule="auto"/>
        <w:rPr>
          <w:rFonts w:asciiTheme="majorHAnsi" w:eastAsia="Tahoma" w:hAnsiTheme="majorHAnsi" w:cstheme="majorHAnsi"/>
          <w:color w:val="000000"/>
          <w:sz w:val="24"/>
          <w:szCs w:val="24"/>
        </w:rPr>
      </w:pPr>
      <w:r w:rsidRPr="00F44345">
        <w:rPr>
          <w:rFonts w:asciiTheme="majorHAnsi" w:hAnsiTheme="majorHAnsi" w:cstheme="majorHAnsi"/>
          <w:b/>
          <w:noProof/>
          <w:sz w:val="24"/>
          <w:szCs w:val="24"/>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F44345" w:rsidRDefault="00F867C0">
      <w:pPr>
        <w:spacing w:after="165" w:line="360" w:lineRule="auto"/>
        <w:jc w:val="center"/>
        <w:rPr>
          <w:rFonts w:asciiTheme="majorHAnsi" w:eastAsia="Tahoma" w:hAnsiTheme="majorHAnsi" w:cstheme="majorHAnsi"/>
          <w:color w:val="000000"/>
          <w:sz w:val="24"/>
          <w:szCs w:val="24"/>
        </w:rPr>
      </w:pPr>
      <w:r w:rsidRPr="00F44345">
        <w:rPr>
          <w:rFonts w:asciiTheme="majorHAnsi" w:eastAsia="Tahoma" w:hAnsiTheme="majorHAnsi" w:cstheme="majorHAnsi"/>
          <w:color w:val="000000"/>
          <w:sz w:val="24"/>
          <w:szCs w:val="24"/>
        </w:rPr>
        <w:t>Applied Leadership and Management in</w:t>
      </w:r>
      <w:r w:rsidR="008312FD" w:rsidRPr="00F44345">
        <w:rPr>
          <w:rFonts w:asciiTheme="majorHAnsi" w:eastAsia="Tahoma" w:hAnsiTheme="majorHAnsi" w:cstheme="majorHAnsi"/>
          <w:color w:val="000000"/>
          <w:sz w:val="24"/>
          <w:szCs w:val="24"/>
        </w:rPr>
        <w:t xml:space="preserve"> the Workplace</w:t>
      </w:r>
      <w:r w:rsidR="008312FD" w:rsidRPr="00F44345">
        <w:rPr>
          <w:rFonts w:asciiTheme="majorHAnsi" w:eastAsia="Tahoma" w:hAnsiTheme="majorHAnsi" w:cstheme="majorHAnsi"/>
          <w:color w:val="000000"/>
          <w:sz w:val="24"/>
          <w:szCs w:val="24"/>
        </w:rPr>
        <w:br/>
        <w:t xml:space="preserve">Module Assignment Submission </w:t>
      </w:r>
      <w:r w:rsidR="008312FD" w:rsidRPr="00F44345">
        <w:rPr>
          <w:rFonts w:asciiTheme="majorHAnsi" w:eastAsia="Tahoma" w:hAnsiTheme="majorHAnsi" w:cstheme="majorHAnsi"/>
          <w:color w:val="000000"/>
          <w:sz w:val="24"/>
          <w:szCs w:val="24"/>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F44345" w14:paraId="4DD460BA" w14:textId="77777777">
        <w:tc>
          <w:tcPr>
            <w:tcW w:w="3438" w:type="dxa"/>
            <w:shd w:val="clear" w:color="auto" w:fill="D9D9D9"/>
          </w:tcPr>
          <w:p w14:paraId="6CC035E4" w14:textId="77777777" w:rsidR="00583709" w:rsidRPr="00F44345" w:rsidRDefault="008312FD">
            <w:pPr>
              <w:spacing w:before="120" w:after="120" w:line="360" w:lineRule="auto"/>
              <w:rPr>
                <w:rFonts w:asciiTheme="majorHAnsi" w:eastAsia="Tahoma" w:hAnsiTheme="majorHAnsi" w:cstheme="majorHAnsi"/>
                <w:sz w:val="24"/>
                <w:szCs w:val="24"/>
              </w:rPr>
            </w:pPr>
            <w:r w:rsidRPr="00F44345">
              <w:rPr>
                <w:rFonts w:asciiTheme="majorHAnsi" w:eastAsia="Tahoma" w:hAnsiTheme="majorHAnsi" w:cstheme="majorHAnsi"/>
                <w:sz w:val="24"/>
                <w:szCs w:val="24"/>
              </w:rPr>
              <w:t>Student Name:</w:t>
            </w:r>
          </w:p>
        </w:tc>
        <w:tc>
          <w:tcPr>
            <w:tcW w:w="6055" w:type="dxa"/>
          </w:tcPr>
          <w:p w14:paraId="24E05973" w14:textId="7B8BF596" w:rsidR="00583709" w:rsidRPr="00F44345" w:rsidRDefault="003C76A4">
            <w:pPr>
              <w:spacing w:before="120" w:after="120" w:line="360" w:lineRule="auto"/>
              <w:rPr>
                <w:rFonts w:asciiTheme="majorHAnsi" w:eastAsia="Tahoma" w:hAnsiTheme="majorHAnsi" w:cstheme="majorHAnsi"/>
                <w:sz w:val="24"/>
                <w:szCs w:val="24"/>
              </w:rPr>
            </w:pPr>
            <w:r w:rsidRPr="00F44345">
              <w:rPr>
                <w:rFonts w:asciiTheme="majorHAnsi" w:eastAsia="Tahoma" w:hAnsiTheme="majorHAnsi" w:cstheme="majorHAnsi"/>
                <w:sz w:val="24"/>
                <w:szCs w:val="24"/>
              </w:rPr>
              <w:t>Rosemarie Bennett</w:t>
            </w:r>
          </w:p>
        </w:tc>
      </w:tr>
      <w:tr w:rsidR="00583709" w:rsidRPr="00F44345" w14:paraId="637F65EB" w14:textId="77777777">
        <w:tc>
          <w:tcPr>
            <w:tcW w:w="3438" w:type="dxa"/>
            <w:shd w:val="clear" w:color="auto" w:fill="D9D9D9"/>
          </w:tcPr>
          <w:p w14:paraId="678F9224" w14:textId="77777777" w:rsidR="00583709" w:rsidRPr="00F44345" w:rsidRDefault="008312FD">
            <w:pPr>
              <w:spacing w:before="120" w:after="120" w:line="360" w:lineRule="auto"/>
              <w:rPr>
                <w:rFonts w:asciiTheme="majorHAnsi" w:eastAsia="Tahoma" w:hAnsiTheme="majorHAnsi" w:cstheme="majorHAnsi"/>
                <w:sz w:val="24"/>
                <w:szCs w:val="24"/>
              </w:rPr>
            </w:pPr>
            <w:r w:rsidRPr="00F44345">
              <w:rPr>
                <w:rFonts w:asciiTheme="majorHAnsi" w:eastAsia="Tahoma" w:hAnsiTheme="majorHAnsi" w:cstheme="majorHAnsi"/>
                <w:sz w:val="24"/>
                <w:szCs w:val="24"/>
              </w:rPr>
              <w:t>Student Number:</w:t>
            </w:r>
          </w:p>
        </w:tc>
        <w:tc>
          <w:tcPr>
            <w:tcW w:w="6055" w:type="dxa"/>
          </w:tcPr>
          <w:p w14:paraId="09E64F5D" w14:textId="19D26DF0" w:rsidR="00583709" w:rsidRPr="00F44345" w:rsidRDefault="00BA7DA9">
            <w:pPr>
              <w:spacing w:before="120" w:after="120" w:line="360" w:lineRule="auto"/>
              <w:rPr>
                <w:rFonts w:asciiTheme="majorHAnsi" w:eastAsia="Tahoma" w:hAnsiTheme="majorHAnsi" w:cstheme="majorHAnsi"/>
                <w:sz w:val="24"/>
                <w:szCs w:val="24"/>
              </w:rPr>
            </w:pPr>
            <w:r w:rsidRPr="00F44345">
              <w:rPr>
                <w:rFonts w:asciiTheme="majorHAnsi" w:eastAsia="Tahoma" w:hAnsiTheme="majorHAnsi" w:cstheme="majorHAnsi"/>
                <w:sz w:val="24"/>
                <w:szCs w:val="24"/>
              </w:rPr>
              <w:t>2310781</w:t>
            </w:r>
          </w:p>
        </w:tc>
      </w:tr>
      <w:tr w:rsidR="00583709" w:rsidRPr="00F44345" w14:paraId="3194BD4A" w14:textId="77777777">
        <w:tc>
          <w:tcPr>
            <w:tcW w:w="3438" w:type="dxa"/>
            <w:shd w:val="clear" w:color="auto" w:fill="D9D9D9"/>
          </w:tcPr>
          <w:p w14:paraId="2975DEFC" w14:textId="77777777" w:rsidR="00583709" w:rsidRPr="00F44345" w:rsidRDefault="008312FD">
            <w:pPr>
              <w:spacing w:before="120" w:after="120" w:line="360" w:lineRule="auto"/>
              <w:rPr>
                <w:rFonts w:asciiTheme="majorHAnsi" w:eastAsia="Tahoma" w:hAnsiTheme="majorHAnsi" w:cstheme="majorHAnsi"/>
                <w:sz w:val="24"/>
                <w:szCs w:val="24"/>
              </w:rPr>
            </w:pPr>
            <w:r w:rsidRPr="00F44345">
              <w:rPr>
                <w:rFonts w:asciiTheme="majorHAnsi" w:eastAsia="Tahoma" w:hAnsiTheme="majorHAnsi" w:cstheme="majorHAnsi"/>
                <w:sz w:val="24"/>
                <w:szCs w:val="24"/>
              </w:rPr>
              <w:t>Module No:</w:t>
            </w:r>
          </w:p>
        </w:tc>
        <w:tc>
          <w:tcPr>
            <w:tcW w:w="6055" w:type="dxa"/>
          </w:tcPr>
          <w:p w14:paraId="29F831A1" w14:textId="070696C4" w:rsidR="00583709" w:rsidRPr="00F44345" w:rsidRDefault="008312FD">
            <w:pPr>
              <w:spacing w:before="120" w:after="120" w:line="360" w:lineRule="auto"/>
              <w:rPr>
                <w:rFonts w:asciiTheme="majorHAnsi" w:eastAsia="Tahoma" w:hAnsiTheme="majorHAnsi" w:cstheme="majorHAnsi"/>
                <w:sz w:val="24"/>
                <w:szCs w:val="24"/>
              </w:rPr>
            </w:pPr>
            <w:r w:rsidRPr="00F44345">
              <w:rPr>
                <w:rFonts w:asciiTheme="majorHAnsi" w:eastAsia="Tahoma" w:hAnsiTheme="majorHAnsi" w:cstheme="majorHAnsi"/>
                <w:sz w:val="24"/>
                <w:szCs w:val="24"/>
              </w:rPr>
              <w:t>BMSK40</w:t>
            </w:r>
            <w:r w:rsidR="00183B04" w:rsidRPr="00F44345">
              <w:rPr>
                <w:rFonts w:asciiTheme="majorHAnsi" w:eastAsia="Tahoma" w:hAnsiTheme="majorHAnsi" w:cstheme="majorHAnsi"/>
                <w:sz w:val="24"/>
                <w:szCs w:val="24"/>
              </w:rPr>
              <w:t>1</w:t>
            </w:r>
            <w:r w:rsidR="000F406D" w:rsidRPr="00F44345">
              <w:rPr>
                <w:rFonts w:asciiTheme="majorHAnsi" w:eastAsia="Tahoma" w:hAnsiTheme="majorHAnsi" w:cstheme="majorHAnsi"/>
                <w:sz w:val="24"/>
                <w:szCs w:val="24"/>
              </w:rPr>
              <w:t>3</w:t>
            </w:r>
          </w:p>
        </w:tc>
      </w:tr>
      <w:tr w:rsidR="00583709" w:rsidRPr="00F44345" w14:paraId="0A18C513" w14:textId="77777777">
        <w:trPr>
          <w:trHeight w:val="413"/>
        </w:trPr>
        <w:tc>
          <w:tcPr>
            <w:tcW w:w="3438" w:type="dxa"/>
            <w:shd w:val="clear" w:color="auto" w:fill="D9D9D9"/>
          </w:tcPr>
          <w:p w14:paraId="322E8485" w14:textId="77777777" w:rsidR="00583709" w:rsidRPr="00F44345" w:rsidRDefault="008312FD">
            <w:pPr>
              <w:spacing w:before="120" w:after="120" w:line="360" w:lineRule="auto"/>
              <w:rPr>
                <w:rFonts w:asciiTheme="majorHAnsi" w:eastAsia="Tahoma" w:hAnsiTheme="majorHAnsi" w:cstheme="majorHAnsi"/>
                <w:sz w:val="24"/>
                <w:szCs w:val="24"/>
              </w:rPr>
            </w:pPr>
            <w:r w:rsidRPr="00F44345">
              <w:rPr>
                <w:rFonts w:asciiTheme="majorHAnsi" w:eastAsia="Tahoma" w:hAnsiTheme="majorHAnsi" w:cstheme="majorHAnsi"/>
                <w:sz w:val="24"/>
                <w:szCs w:val="24"/>
              </w:rPr>
              <w:t>Module Title:</w:t>
            </w:r>
          </w:p>
        </w:tc>
        <w:tc>
          <w:tcPr>
            <w:tcW w:w="6055" w:type="dxa"/>
          </w:tcPr>
          <w:p w14:paraId="3D9EA47B" w14:textId="453FF155" w:rsidR="00583709" w:rsidRPr="00F44345" w:rsidRDefault="000F406D">
            <w:pPr>
              <w:spacing w:before="120" w:after="120" w:line="360" w:lineRule="auto"/>
              <w:rPr>
                <w:rFonts w:asciiTheme="majorHAnsi" w:eastAsia="Tahoma" w:hAnsiTheme="majorHAnsi" w:cstheme="majorHAnsi"/>
                <w:sz w:val="24"/>
                <w:szCs w:val="24"/>
              </w:rPr>
            </w:pPr>
            <w:r w:rsidRPr="00F44345">
              <w:rPr>
                <w:rFonts w:asciiTheme="majorHAnsi" w:eastAsia="Tahoma" w:hAnsiTheme="majorHAnsi" w:cstheme="majorHAnsi"/>
                <w:sz w:val="24"/>
                <w:szCs w:val="24"/>
              </w:rPr>
              <w:t>Management Communication</w:t>
            </w:r>
          </w:p>
        </w:tc>
      </w:tr>
    </w:tbl>
    <w:p w14:paraId="734D1AD4" w14:textId="77777777" w:rsidR="00583709" w:rsidRPr="00F44345" w:rsidRDefault="00583709">
      <w:pPr>
        <w:spacing w:before="120" w:after="120" w:line="360" w:lineRule="auto"/>
        <w:rPr>
          <w:rFonts w:asciiTheme="majorHAnsi" w:hAnsiTheme="majorHAnsi" w:cstheme="majorHAnsi"/>
          <w:color w:val="FF0000"/>
          <w:sz w:val="24"/>
          <w:szCs w:val="24"/>
        </w:rPr>
      </w:pPr>
    </w:p>
    <w:p w14:paraId="700B284E" w14:textId="77777777" w:rsidR="00583709" w:rsidRPr="00F44345" w:rsidRDefault="008312FD">
      <w:pPr>
        <w:spacing w:before="120" w:after="120" w:line="360" w:lineRule="auto"/>
        <w:rPr>
          <w:rFonts w:asciiTheme="majorHAnsi" w:eastAsia="Tahoma" w:hAnsiTheme="majorHAnsi" w:cstheme="majorHAnsi"/>
          <w:b/>
          <w:color w:val="000000"/>
          <w:sz w:val="24"/>
          <w:szCs w:val="24"/>
        </w:rPr>
      </w:pPr>
      <w:r w:rsidRPr="00F44345">
        <w:rPr>
          <w:rFonts w:asciiTheme="majorHAnsi" w:eastAsia="Tahoma" w:hAnsiTheme="majorHAnsi" w:cstheme="majorHAnsi"/>
          <w:b/>
          <w:color w:val="000000"/>
          <w:sz w:val="24"/>
          <w:szCs w:val="24"/>
        </w:rPr>
        <w:t>Statement of Confirmation of Authenticity</w:t>
      </w:r>
    </w:p>
    <w:p w14:paraId="77162AC0" w14:textId="77777777" w:rsidR="00583709" w:rsidRPr="00F44345" w:rsidRDefault="008312FD">
      <w:pPr>
        <w:spacing w:before="120" w:after="120" w:line="360" w:lineRule="auto"/>
        <w:rPr>
          <w:rFonts w:asciiTheme="majorHAnsi" w:eastAsia="Tahoma" w:hAnsiTheme="majorHAnsi" w:cstheme="majorHAnsi"/>
          <w:color w:val="000000"/>
          <w:sz w:val="24"/>
          <w:szCs w:val="24"/>
        </w:rPr>
      </w:pPr>
      <w:r w:rsidRPr="00F44345">
        <w:rPr>
          <w:rFonts w:asciiTheme="majorHAnsi" w:eastAsia="Tahoma" w:hAnsiTheme="majorHAnsi" w:cstheme="maj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44345" w:rsidRDefault="008312FD">
      <w:pPr>
        <w:spacing w:before="120" w:after="120" w:line="360" w:lineRule="auto"/>
        <w:rPr>
          <w:rFonts w:asciiTheme="majorHAnsi" w:eastAsia="Tahoma" w:hAnsiTheme="majorHAnsi" w:cstheme="majorHAnsi"/>
          <w:color w:val="000000"/>
          <w:sz w:val="24"/>
          <w:szCs w:val="24"/>
        </w:rPr>
      </w:pPr>
      <w:r w:rsidRPr="00F44345">
        <w:rPr>
          <w:rFonts w:asciiTheme="majorHAnsi" w:eastAsia="Tahoma" w:hAnsiTheme="majorHAnsi" w:cstheme="majorHAnsi"/>
          <w:color w:val="000000"/>
          <w:sz w:val="24"/>
          <w:szCs w:val="24"/>
        </w:rPr>
        <w:t>Attention is drawn to the plagiarism and unfair practice policies of both the University and of ILM.</w:t>
      </w:r>
    </w:p>
    <w:p w14:paraId="5C61974A" w14:textId="77777777" w:rsidR="00583709" w:rsidRPr="00F44345" w:rsidRDefault="008312FD">
      <w:pPr>
        <w:rPr>
          <w:rFonts w:asciiTheme="majorHAnsi" w:eastAsia="Tahoma" w:hAnsiTheme="majorHAnsi" w:cstheme="majorHAnsi"/>
          <w:color w:val="000000"/>
          <w:sz w:val="24"/>
          <w:szCs w:val="24"/>
        </w:rPr>
      </w:pPr>
      <w:r w:rsidRPr="00F44345">
        <w:rPr>
          <w:rFonts w:asciiTheme="majorHAnsi" w:hAnsiTheme="majorHAnsi" w:cstheme="majorHAnsi"/>
          <w:sz w:val="24"/>
          <w:szCs w:val="24"/>
        </w:rPr>
        <w:br w:type="page"/>
      </w:r>
    </w:p>
    <w:sdt>
      <w:sdtPr>
        <w:rPr>
          <w:rFonts w:ascii="Calibri" w:eastAsia="Calibri" w:hAnsi="Calibri" w:cstheme="majorHAnsi"/>
          <w:color w:val="auto"/>
          <w:sz w:val="24"/>
          <w:szCs w:val="24"/>
          <w:lang w:val="en-GB" w:eastAsia="zh-CN"/>
        </w:rPr>
        <w:id w:val="-1081133115"/>
        <w:docPartObj>
          <w:docPartGallery w:val="Table of Contents"/>
          <w:docPartUnique/>
        </w:docPartObj>
      </w:sdtPr>
      <w:sdtEndPr>
        <w:rPr>
          <w:b/>
          <w:bCs/>
          <w:noProof/>
        </w:rPr>
      </w:sdtEndPr>
      <w:sdtContent>
        <w:p w14:paraId="20A2EFE9" w14:textId="05D2E6EB" w:rsidR="00023FB8" w:rsidRPr="00F44345" w:rsidRDefault="00023FB8">
          <w:pPr>
            <w:pStyle w:val="TOCHeading"/>
            <w:rPr>
              <w:rFonts w:cstheme="majorHAnsi"/>
              <w:sz w:val="24"/>
              <w:szCs w:val="24"/>
            </w:rPr>
          </w:pPr>
          <w:r w:rsidRPr="00F44345">
            <w:rPr>
              <w:rFonts w:cstheme="majorHAnsi"/>
              <w:sz w:val="24"/>
              <w:szCs w:val="24"/>
            </w:rPr>
            <w:t>Contents</w:t>
          </w:r>
        </w:p>
        <w:p w14:paraId="5E6D47F5" w14:textId="181ACA00" w:rsidR="00A263C4" w:rsidRDefault="00023FB8">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sidRPr="00F44345">
            <w:rPr>
              <w:rFonts w:asciiTheme="majorHAnsi" w:hAnsiTheme="majorHAnsi" w:cstheme="majorHAnsi"/>
              <w:sz w:val="24"/>
              <w:szCs w:val="24"/>
            </w:rPr>
            <w:fldChar w:fldCharType="begin"/>
          </w:r>
          <w:r w:rsidRPr="00F44345">
            <w:rPr>
              <w:rFonts w:asciiTheme="majorHAnsi" w:hAnsiTheme="majorHAnsi" w:cstheme="majorHAnsi"/>
              <w:sz w:val="24"/>
              <w:szCs w:val="24"/>
            </w:rPr>
            <w:instrText xml:space="preserve"> TOC \o "1-3" \h \z \u </w:instrText>
          </w:r>
          <w:r w:rsidRPr="00F44345">
            <w:rPr>
              <w:rFonts w:asciiTheme="majorHAnsi" w:hAnsiTheme="majorHAnsi" w:cstheme="majorHAnsi"/>
              <w:sz w:val="24"/>
              <w:szCs w:val="24"/>
            </w:rPr>
            <w:fldChar w:fldCharType="separate"/>
          </w:r>
          <w:hyperlink w:anchor="_Toc180521932" w:history="1">
            <w:r w:rsidR="00A263C4" w:rsidRPr="00A02A8C">
              <w:rPr>
                <w:rStyle w:val="Hyperlink"/>
                <w:rFonts w:asciiTheme="majorHAnsi" w:hAnsiTheme="majorHAnsi" w:cstheme="majorHAnsi"/>
                <w:noProof/>
              </w:rPr>
              <w:t>Section 1: Communication</w:t>
            </w:r>
            <w:r w:rsidR="00A263C4">
              <w:rPr>
                <w:noProof/>
                <w:webHidden/>
              </w:rPr>
              <w:tab/>
            </w:r>
            <w:r w:rsidR="00A263C4">
              <w:rPr>
                <w:noProof/>
                <w:webHidden/>
              </w:rPr>
              <w:fldChar w:fldCharType="begin"/>
            </w:r>
            <w:r w:rsidR="00A263C4">
              <w:rPr>
                <w:noProof/>
                <w:webHidden/>
              </w:rPr>
              <w:instrText xml:space="preserve"> PAGEREF _Toc180521932 \h </w:instrText>
            </w:r>
            <w:r w:rsidR="00A263C4">
              <w:rPr>
                <w:noProof/>
                <w:webHidden/>
              </w:rPr>
            </w:r>
            <w:r w:rsidR="00A263C4">
              <w:rPr>
                <w:noProof/>
                <w:webHidden/>
              </w:rPr>
              <w:fldChar w:fldCharType="separate"/>
            </w:r>
            <w:r w:rsidR="00A263C4">
              <w:rPr>
                <w:noProof/>
                <w:webHidden/>
              </w:rPr>
              <w:t>2</w:t>
            </w:r>
            <w:r w:rsidR="00A263C4">
              <w:rPr>
                <w:noProof/>
                <w:webHidden/>
              </w:rPr>
              <w:fldChar w:fldCharType="end"/>
            </w:r>
          </w:hyperlink>
        </w:p>
        <w:p w14:paraId="216E5FF7" w14:textId="1D9E7953" w:rsidR="00A263C4" w:rsidRDefault="00A263C4">
          <w:pPr>
            <w:pStyle w:val="TOC2"/>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33" w:history="1">
            <w:r w:rsidRPr="00A02A8C">
              <w:rPr>
                <w:rStyle w:val="Hyperlink"/>
                <w:rFonts w:ascii="Arial" w:hAnsi="Arial" w:cstheme="majorHAnsi"/>
                <w:noProof/>
              </w:rPr>
              <w:t>•</w:t>
            </w:r>
            <w:r>
              <w:rPr>
                <w:rFonts w:asciiTheme="minorHAnsi" w:eastAsiaTheme="minorEastAsia" w:hAnsiTheme="minorHAnsi" w:cstheme="minorBidi"/>
                <w:noProof/>
                <w:kern w:val="2"/>
                <w:sz w:val="24"/>
                <w:szCs w:val="24"/>
                <w:lang w:eastAsia="en-GB"/>
                <w14:ligatures w14:val="standardContextual"/>
              </w:rPr>
              <w:tab/>
            </w:r>
            <w:r w:rsidRPr="00A02A8C">
              <w:rPr>
                <w:rStyle w:val="Hyperlink"/>
                <w:rFonts w:asciiTheme="majorHAnsi" w:hAnsiTheme="majorHAnsi" w:cstheme="majorHAnsi"/>
                <w:noProof/>
              </w:rPr>
              <w:t xml:space="preserve">1.1 </w:t>
            </w:r>
            <w:r w:rsidRPr="00A02A8C">
              <w:rPr>
                <w:rStyle w:val="Hyperlink"/>
                <w:rFonts w:asciiTheme="majorHAnsi" w:hAnsiTheme="majorHAnsi" w:cstheme="majorHAnsi"/>
                <w:bCs/>
                <w:i/>
                <w:iCs/>
                <w:noProof/>
              </w:rPr>
              <w:t>Explain</w:t>
            </w:r>
            <w:r w:rsidRPr="00A02A8C">
              <w:rPr>
                <w:rStyle w:val="Hyperlink"/>
                <w:rFonts w:asciiTheme="majorHAnsi" w:hAnsiTheme="majorHAnsi" w:cstheme="majorHAnsi"/>
                <w:noProof/>
              </w:rPr>
              <w:t xml:space="preserve"> the relevance of the communication cycle for effective communication in management</w:t>
            </w:r>
            <w:r>
              <w:rPr>
                <w:noProof/>
                <w:webHidden/>
              </w:rPr>
              <w:tab/>
            </w:r>
            <w:r>
              <w:rPr>
                <w:noProof/>
                <w:webHidden/>
              </w:rPr>
              <w:fldChar w:fldCharType="begin"/>
            </w:r>
            <w:r>
              <w:rPr>
                <w:noProof/>
                <w:webHidden/>
              </w:rPr>
              <w:instrText xml:space="preserve"> PAGEREF _Toc180521933 \h </w:instrText>
            </w:r>
            <w:r>
              <w:rPr>
                <w:noProof/>
                <w:webHidden/>
              </w:rPr>
            </w:r>
            <w:r>
              <w:rPr>
                <w:noProof/>
                <w:webHidden/>
              </w:rPr>
              <w:fldChar w:fldCharType="separate"/>
            </w:r>
            <w:r>
              <w:rPr>
                <w:noProof/>
                <w:webHidden/>
              </w:rPr>
              <w:t>3</w:t>
            </w:r>
            <w:r>
              <w:rPr>
                <w:noProof/>
                <w:webHidden/>
              </w:rPr>
              <w:fldChar w:fldCharType="end"/>
            </w:r>
          </w:hyperlink>
        </w:p>
        <w:p w14:paraId="22645808" w14:textId="2AC09786" w:rsidR="00A263C4" w:rsidRDefault="00A263C4">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34" w:history="1">
            <w:r w:rsidRPr="00A02A8C">
              <w:rPr>
                <w:rStyle w:val="Hyperlink"/>
                <w:rFonts w:asciiTheme="majorHAnsi" w:hAnsiTheme="majorHAnsi" w:cstheme="majorHAnsi"/>
                <w:noProof/>
              </w:rPr>
              <w:t>Effectiveness of this model</w:t>
            </w:r>
            <w:r>
              <w:rPr>
                <w:noProof/>
                <w:webHidden/>
              </w:rPr>
              <w:tab/>
            </w:r>
            <w:r>
              <w:rPr>
                <w:noProof/>
                <w:webHidden/>
              </w:rPr>
              <w:fldChar w:fldCharType="begin"/>
            </w:r>
            <w:r>
              <w:rPr>
                <w:noProof/>
                <w:webHidden/>
              </w:rPr>
              <w:instrText xml:space="preserve"> PAGEREF _Toc180521934 \h </w:instrText>
            </w:r>
            <w:r>
              <w:rPr>
                <w:noProof/>
                <w:webHidden/>
              </w:rPr>
            </w:r>
            <w:r>
              <w:rPr>
                <w:noProof/>
                <w:webHidden/>
              </w:rPr>
              <w:fldChar w:fldCharType="separate"/>
            </w:r>
            <w:r>
              <w:rPr>
                <w:noProof/>
                <w:webHidden/>
              </w:rPr>
              <w:t>5</w:t>
            </w:r>
            <w:r>
              <w:rPr>
                <w:noProof/>
                <w:webHidden/>
              </w:rPr>
              <w:fldChar w:fldCharType="end"/>
            </w:r>
          </w:hyperlink>
        </w:p>
        <w:p w14:paraId="7E91E173" w14:textId="33F1466D" w:rsidR="00A263C4" w:rsidRDefault="00A263C4">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35" w:history="1">
            <w:r w:rsidRPr="00A02A8C">
              <w:rPr>
                <w:rStyle w:val="Hyperlink"/>
                <w:rFonts w:asciiTheme="majorHAnsi" w:hAnsiTheme="majorHAnsi" w:cstheme="majorHAnsi"/>
                <w:noProof/>
              </w:rPr>
              <w:t>1.2 Explain, with examples, the importance of selecting an appropriate tone, language, and level of formality in management communications</w:t>
            </w:r>
            <w:r>
              <w:rPr>
                <w:noProof/>
                <w:webHidden/>
              </w:rPr>
              <w:tab/>
            </w:r>
            <w:r>
              <w:rPr>
                <w:noProof/>
                <w:webHidden/>
              </w:rPr>
              <w:fldChar w:fldCharType="begin"/>
            </w:r>
            <w:r>
              <w:rPr>
                <w:noProof/>
                <w:webHidden/>
              </w:rPr>
              <w:instrText xml:space="preserve"> PAGEREF _Toc180521935 \h </w:instrText>
            </w:r>
            <w:r>
              <w:rPr>
                <w:noProof/>
                <w:webHidden/>
              </w:rPr>
            </w:r>
            <w:r>
              <w:rPr>
                <w:noProof/>
                <w:webHidden/>
              </w:rPr>
              <w:fldChar w:fldCharType="separate"/>
            </w:r>
            <w:r>
              <w:rPr>
                <w:noProof/>
                <w:webHidden/>
              </w:rPr>
              <w:t>6</w:t>
            </w:r>
            <w:r>
              <w:rPr>
                <w:noProof/>
                <w:webHidden/>
              </w:rPr>
              <w:fldChar w:fldCharType="end"/>
            </w:r>
          </w:hyperlink>
        </w:p>
        <w:p w14:paraId="3D8301F9" w14:textId="6B194862" w:rsidR="00A263C4" w:rsidRDefault="00A263C4">
          <w:pPr>
            <w:pStyle w:val="TOC3"/>
            <w:tabs>
              <w:tab w:val="right" w:leader="dot" w:pos="9350"/>
            </w:tabs>
            <w:rPr>
              <w:rFonts w:cstheme="minorBidi"/>
              <w:noProof/>
              <w:kern w:val="2"/>
              <w:sz w:val="24"/>
              <w:szCs w:val="24"/>
              <w:lang w:val="en-GB" w:eastAsia="en-GB"/>
              <w14:ligatures w14:val="standardContextual"/>
            </w:rPr>
          </w:pPr>
          <w:hyperlink w:anchor="_Toc180521936" w:history="1">
            <w:r w:rsidRPr="00A02A8C">
              <w:rPr>
                <w:rStyle w:val="Hyperlink"/>
                <w:rFonts w:asciiTheme="majorHAnsi" w:hAnsiTheme="majorHAnsi" w:cstheme="majorHAnsi"/>
                <w:noProof/>
              </w:rPr>
              <w:t>Definition on tone</w:t>
            </w:r>
            <w:r>
              <w:rPr>
                <w:noProof/>
                <w:webHidden/>
              </w:rPr>
              <w:tab/>
            </w:r>
            <w:r>
              <w:rPr>
                <w:noProof/>
                <w:webHidden/>
              </w:rPr>
              <w:fldChar w:fldCharType="begin"/>
            </w:r>
            <w:r>
              <w:rPr>
                <w:noProof/>
                <w:webHidden/>
              </w:rPr>
              <w:instrText xml:space="preserve"> PAGEREF _Toc180521936 \h </w:instrText>
            </w:r>
            <w:r>
              <w:rPr>
                <w:noProof/>
                <w:webHidden/>
              </w:rPr>
            </w:r>
            <w:r>
              <w:rPr>
                <w:noProof/>
                <w:webHidden/>
              </w:rPr>
              <w:fldChar w:fldCharType="separate"/>
            </w:r>
            <w:r>
              <w:rPr>
                <w:noProof/>
                <w:webHidden/>
              </w:rPr>
              <w:t>6</w:t>
            </w:r>
            <w:r>
              <w:rPr>
                <w:noProof/>
                <w:webHidden/>
              </w:rPr>
              <w:fldChar w:fldCharType="end"/>
            </w:r>
          </w:hyperlink>
        </w:p>
        <w:p w14:paraId="65EF7769" w14:textId="64669B1A" w:rsidR="00A263C4" w:rsidRDefault="00A263C4">
          <w:pPr>
            <w:pStyle w:val="TOC3"/>
            <w:tabs>
              <w:tab w:val="right" w:leader="dot" w:pos="9350"/>
            </w:tabs>
            <w:rPr>
              <w:rFonts w:cstheme="minorBidi"/>
              <w:noProof/>
              <w:kern w:val="2"/>
              <w:sz w:val="24"/>
              <w:szCs w:val="24"/>
              <w:lang w:val="en-GB" w:eastAsia="en-GB"/>
              <w14:ligatures w14:val="standardContextual"/>
            </w:rPr>
          </w:pPr>
          <w:hyperlink w:anchor="_Toc180521937" w:history="1">
            <w:r w:rsidRPr="00A02A8C">
              <w:rPr>
                <w:rStyle w:val="Hyperlink"/>
                <w:rFonts w:asciiTheme="majorHAnsi" w:hAnsiTheme="majorHAnsi" w:cstheme="majorHAnsi"/>
                <w:noProof/>
              </w:rPr>
              <w:t>Definition on language</w:t>
            </w:r>
            <w:r>
              <w:rPr>
                <w:noProof/>
                <w:webHidden/>
              </w:rPr>
              <w:tab/>
            </w:r>
            <w:r>
              <w:rPr>
                <w:noProof/>
                <w:webHidden/>
              </w:rPr>
              <w:fldChar w:fldCharType="begin"/>
            </w:r>
            <w:r>
              <w:rPr>
                <w:noProof/>
                <w:webHidden/>
              </w:rPr>
              <w:instrText xml:space="preserve"> PAGEREF _Toc180521937 \h </w:instrText>
            </w:r>
            <w:r>
              <w:rPr>
                <w:noProof/>
                <w:webHidden/>
              </w:rPr>
            </w:r>
            <w:r>
              <w:rPr>
                <w:noProof/>
                <w:webHidden/>
              </w:rPr>
              <w:fldChar w:fldCharType="separate"/>
            </w:r>
            <w:r>
              <w:rPr>
                <w:noProof/>
                <w:webHidden/>
              </w:rPr>
              <w:t>6</w:t>
            </w:r>
            <w:r>
              <w:rPr>
                <w:noProof/>
                <w:webHidden/>
              </w:rPr>
              <w:fldChar w:fldCharType="end"/>
            </w:r>
          </w:hyperlink>
        </w:p>
        <w:p w14:paraId="2EC4DBB3" w14:textId="6F6D6A4A" w:rsidR="00A263C4" w:rsidRDefault="00A263C4">
          <w:pPr>
            <w:pStyle w:val="TOC3"/>
            <w:tabs>
              <w:tab w:val="right" w:leader="dot" w:pos="9350"/>
            </w:tabs>
            <w:rPr>
              <w:rFonts w:cstheme="minorBidi"/>
              <w:noProof/>
              <w:kern w:val="2"/>
              <w:sz w:val="24"/>
              <w:szCs w:val="24"/>
              <w:lang w:val="en-GB" w:eastAsia="en-GB"/>
              <w14:ligatures w14:val="standardContextual"/>
            </w:rPr>
          </w:pPr>
          <w:hyperlink w:anchor="_Toc180521938" w:history="1">
            <w:r w:rsidRPr="00A02A8C">
              <w:rPr>
                <w:rStyle w:val="Hyperlink"/>
                <w:rFonts w:asciiTheme="majorHAnsi" w:hAnsiTheme="majorHAnsi" w:cstheme="majorHAnsi"/>
                <w:noProof/>
              </w:rPr>
              <w:t>What is formality</w:t>
            </w:r>
            <w:r>
              <w:rPr>
                <w:noProof/>
                <w:webHidden/>
              </w:rPr>
              <w:tab/>
            </w:r>
            <w:r>
              <w:rPr>
                <w:noProof/>
                <w:webHidden/>
              </w:rPr>
              <w:fldChar w:fldCharType="begin"/>
            </w:r>
            <w:r>
              <w:rPr>
                <w:noProof/>
                <w:webHidden/>
              </w:rPr>
              <w:instrText xml:space="preserve"> PAGEREF _Toc180521938 \h </w:instrText>
            </w:r>
            <w:r>
              <w:rPr>
                <w:noProof/>
                <w:webHidden/>
              </w:rPr>
            </w:r>
            <w:r>
              <w:rPr>
                <w:noProof/>
                <w:webHidden/>
              </w:rPr>
              <w:fldChar w:fldCharType="separate"/>
            </w:r>
            <w:r>
              <w:rPr>
                <w:noProof/>
                <w:webHidden/>
              </w:rPr>
              <w:t>6</w:t>
            </w:r>
            <w:r>
              <w:rPr>
                <w:noProof/>
                <w:webHidden/>
              </w:rPr>
              <w:fldChar w:fldCharType="end"/>
            </w:r>
          </w:hyperlink>
        </w:p>
        <w:p w14:paraId="512D32B9" w14:textId="0A33D551" w:rsidR="00A263C4" w:rsidRDefault="00A263C4">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39" w:history="1">
            <w:r w:rsidRPr="00A02A8C">
              <w:rPr>
                <w:rStyle w:val="Hyperlink"/>
                <w:rFonts w:asciiTheme="majorHAnsi" w:hAnsiTheme="majorHAnsi" w:cstheme="majorHAnsi"/>
                <w:noProof/>
              </w:rPr>
              <w:t>1.3 Assess the effectiveness of a range of verbal and written communication methods within your area of the organisation</w:t>
            </w:r>
            <w:r>
              <w:rPr>
                <w:noProof/>
                <w:webHidden/>
              </w:rPr>
              <w:tab/>
            </w:r>
            <w:r>
              <w:rPr>
                <w:noProof/>
                <w:webHidden/>
              </w:rPr>
              <w:fldChar w:fldCharType="begin"/>
            </w:r>
            <w:r>
              <w:rPr>
                <w:noProof/>
                <w:webHidden/>
              </w:rPr>
              <w:instrText xml:space="preserve"> PAGEREF _Toc180521939 \h </w:instrText>
            </w:r>
            <w:r>
              <w:rPr>
                <w:noProof/>
                <w:webHidden/>
              </w:rPr>
            </w:r>
            <w:r>
              <w:rPr>
                <w:noProof/>
                <w:webHidden/>
              </w:rPr>
              <w:fldChar w:fldCharType="separate"/>
            </w:r>
            <w:r>
              <w:rPr>
                <w:noProof/>
                <w:webHidden/>
              </w:rPr>
              <w:t>7</w:t>
            </w:r>
            <w:r>
              <w:rPr>
                <w:noProof/>
                <w:webHidden/>
              </w:rPr>
              <w:fldChar w:fldCharType="end"/>
            </w:r>
          </w:hyperlink>
        </w:p>
        <w:p w14:paraId="4DFFD519" w14:textId="3E01D957" w:rsidR="00A263C4" w:rsidRDefault="00A263C4">
          <w:pPr>
            <w:pStyle w:val="TOC3"/>
            <w:tabs>
              <w:tab w:val="right" w:leader="dot" w:pos="9350"/>
            </w:tabs>
            <w:rPr>
              <w:rFonts w:cstheme="minorBidi"/>
              <w:noProof/>
              <w:kern w:val="2"/>
              <w:sz w:val="24"/>
              <w:szCs w:val="24"/>
              <w:lang w:val="en-GB" w:eastAsia="en-GB"/>
              <w14:ligatures w14:val="standardContextual"/>
            </w:rPr>
          </w:pPr>
          <w:hyperlink w:anchor="_Toc180521940" w:history="1">
            <w:r w:rsidRPr="00A02A8C">
              <w:rPr>
                <w:rStyle w:val="Hyperlink"/>
                <w:rFonts w:asciiTheme="majorHAnsi" w:hAnsiTheme="majorHAnsi" w:cstheme="majorHAnsi"/>
                <w:noProof/>
              </w:rPr>
              <w:t>Written Communication</w:t>
            </w:r>
            <w:r>
              <w:rPr>
                <w:noProof/>
                <w:webHidden/>
              </w:rPr>
              <w:tab/>
            </w:r>
            <w:r>
              <w:rPr>
                <w:noProof/>
                <w:webHidden/>
              </w:rPr>
              <w:fldChar w:fldCharType="begin"/>
            </w:r>
            <w:r>
              <w:rPr>
                <w:noProof/>
                <w:webHidden/>
              </w:rPr>
              <w:instrText xml:space="preserve"> PAGEREF _Toc180521940 \h </w:instrText>
            </w:r>
            <w:r>
              <w:rPr>
                <w:noProof/>
                <w:webHidden/>
              </w:rPr>
            </w:r>
            <w:r>
              <w:rPr>
                <w:noProof/>
                <w:webHidden/>
              </w:rPr>
              <w:fldChar w:fldCharType="separate"/>
            </w:r>
            <w:r>
              <w:rPr>
                <w:noProof/>
                <w:webHidden/>
              </w:rPr>
              <w:t>7</w:t>
            </w:r>
            <w:r>
              <w:rPr>
                <w:noProof/>
                <w:webHidden/>
              </w:rPr>
              <w:fldChar w:fldCharType="end"/>
            </w:r>
          </w:hyperlink>
        </w:p>
        <w:p w14:paraId="6A9EFD84" w14:textId="42650611" w:rsidR="00A263C4" w:rsidRDefault="00A263C4">
          <w:pPr>
            <w:pStyle w:val="TOC3"/>
            <w:tabs>
              <w:tab w:val="right" w:leader="dot" w:pos="9350"/>
            </w:tabs>
            <w:rPr>
              <w:rFonts w:cstheme="minorBidi"/>
              <w:noProof/>
              <w:kern w:val="2"/>
              <w:sz w:val="24"/>
              <w:szCs w:val="24"/>
              <w:lang w:val="en-GB" w:eastAsia="en-GB"/>
              <w14:ligatures w14:val="standardContextual"/>
            </w:rPr>
          </w:pPr>
          <w:hyperlink w:anchor="_Toc180521941" w:history="1">
            <w:r w:rsidRPr="00A02A8C">
              <w:rPr>
                <w:rStyle w:val="Hyperlink"/>
                <w:rFonts w:asciiTheme="majorHAnsi" w:hAnsiTheme="majorHAnsi" w:cstheme="majorHAnsi"/>
                <w:noProof/>
                <w:lang w:eastAsia="en-GB"/>
              </w:rPr>
              <w:t>Verbal Communication</w:t>
            </w:r>
            <w:r>
              <w:rPr>
                <w:noProof/>
                <w:webHidden/>
              </w:rPr>
              <w:tab/>
            </w:r>
            <w:r>
              <w:rPr>
                <w:noProof/>
                <w:webHidden/>
              </w:rPr>
              <w:fldChar w:fldCharType="begin"/>
            </w:r>
            <w:r>
              <w:rPr>
                <w:noProof/>
                <w:webHidden/>
              </w:rPr>
              <w:instrText xml:space="preserve"> PAGEREF _Toc180521941 \h </w:instrText>
            </w:r>
            <w:r>
              <w:rPr>
                <w:noProof/>
                <w:webHidden/>
              </w:rPr>
            </w:r>
            <w:r>
              <w:rPr>
                <w:noProof/>
                <w:webHidden/>
              </w:rPr>
              <w:fldChar w:fldCharType="separate"/>
            </w:r>
            <w:r>
              <w:rPr>
                <w:noProof/>
                <w:webHidden/>
              </w:rPr>
              <w:t>7</w:t>
            </w:r>
            <w:r>
              <w:rPr>
                <w:noProof/>
                <w:webHidden/>
              </w:rPr>
              <w:fldChar w:fldCharType="end"/>
            </w:r>
          </w:hyperlink>
        </w:p>
        <w:p w14:paraId="70709E32" w14:textId="178FD769" w:rsidR="00A263C4" w:rsidRDefault="00A263C4">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42" w:history="1">
            <w:r w:rsidRPr="00A02A8C">
              <w:rPr>
                <w:rStyle w:val="Hyperlink"/>
                <w:rFonts w:asciiTheme="majorHAnsi" w:hAnsiTheme="majorHAnsi" w:cstheme="majorHAnsi"/>
                <w:noProof/>
              </w:rPr>
              <w:t>Section 2: Motivation</w:t>
            </w:r>
            <w:r>
              <w:rPr>
                <w:noProof/>
                <w:webHidden/>
              </w:rPr>
              <w:tab/>
            </w:r>
            <w:r>
              <w:rPr>
                <w:noProof/>
                <w:webHidden/>
              </w:rPr>
              <w:fldChar w:fldCharType="begin"/>
            </w:r>
            <w:r>
              <w:rPr>
                <w:noProof/>
                <w:webHidden/>
              </w:rPr>
              <w:instrText xml:space="preserve"> PAGEREF _Toc180521942 \h </w:instrText>
            </w:r>
            <w:r>
              <w:rPr>
                <w:noProof/>
                <w:webHidden/>
              </w:rPr>
            </w:r>
            <w:r>
              <w:rPr>
                <w:noProof/>
                <w:webHidden/>
              </w:rPr>
              <w:fldChar w:fldCharType="separate"/>
            </w:r>
            <w:r>
              <w:rPr>
                <w:noProof/>
                <w:webHidden/>
              </w:rPr>
              <w:t>9</w:t>
            </w:r>
            <w:r>
              <w:rPr>
                <w:noProof/>
                <w:webHidden/>
              </w:rPr>
              <w:fldChar w:fldCharType="end"/>
            </w:r>
          </w:hyperlink>
        </w:p>
        <w:p w14:paraId="2B71DDED" w14:textId="31BD46A2" w:rsidR="00A263C4" w:rsidRDefault="00A263C4">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43" w:history="1">
            <w:r w:rsidRPr="00A02A8C">
              <w:rPr>
                <w:rStyle w:val="Hyperlink"/>
                <w:rFonts w:asciiTheme="majorHAnsi" w:hAnsiTheme="majorHAnsi" w:cstheme="majorHAnsi"/>
                <w:noProof/>
              </w:rPr>
              <w:t>2.1 Evaluate theories of motivation relevant to your workplace</w:t>
            </w:r>
            <w:r>
              <w:rPr>
                <w:noProof/>
                <w:webHidden/>
              </w:rPr>
              <w:tab/>
            </w:r>
            <w:r>
              <w:rPr>
                <w:noProof/>
                <w:webHidden/>
              </w:rPr>
              <w:fldChar w:fldCharType="begin"/>
            </w:r>
            <w:r>
              <w:rPr>
                <w:noProof/>
                <w:webHidden/>
              </w:rPr>
              <w:instrText xml:space="preserve"> PAGEREF _Toc180521943 \h </w:instrText>
            </w:r>
            <w:r>
              <w:rPr>
                <w:noProof/>
                <w:webHidden/>
              </w:rPr>
            </w:r>
            <w:r>
              <w:rPr>
                <w:noProof/>
                <w:webHidden/>
              </w:rPr>
              <w:fldChar w:fldCharType="separate"/>
            </w:r>
            <w:r>
              <w:rPr>
                <w:noProof/>
                <w:webHidden/>
              </w:rPr>
              <w:t>9</w:t>
            </w:r>
            <w:r>
              <w:rPr>
                <w:noProof/>
                <w:webHidden/>
              </w:rPr>
              <w:fldChar w:fldCharType="end"/>
            </w:r>
          </w:hyperlink>
        </w:p>
        <w:p w14:paraId="4A5B8704" w14:textId="48484D54" w:rsidR="00A263C4" w:rsidRDefault="00A263C4">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44" w:history="1">
            <w:r w:rsidRPr="00A02A8C">
              <w:rPr>
                <w:rStyle w:val="Hyperlink"/>
                <w:rFonts w:asciiTheme="majorHAnsi" w:hAnsiTheme="majorHAnsi" w:cstheme="majorHAnsi"/>
                <w:noProof/>
              </w:rPr>
              <w:t>2.2 Evaluate the principal factors that may affect performance and motivation in the workplace</w:t>
            </w:r>
            <w:r>
              <w:rPr>
                <w:noProof/>
                <w:webHidden/>
              </w:rPr>
              <w:tab/>
            </w:r>
            <w:r>
              <w:rPr>
                <w:noProof/>
                <w:webHidden/>
              </w:rPr>
              <w:fldChar w:fldCharType="begin"/>
            </w:r>
            <w:r>
              <w:rPr>
                <w:noProof/>
                <w:webHidden/>
              </w:rPr>
              <w:instrText xml:space="preserve"> PAGEREF _Toc180521944 \h </w:instrText>
            </w:r>
            <w:r>
              <w:rPr>
                <w:noProof/>
                <w:webHidden/>
              </w:rPr>
            </w:r>
            <w:r>
              <w:rPr>
                <w:noProof/>
                <w:webHidden/>
              </w:rPr>
              <w:fldChar w:fldCharType="separate"/>
            </w:r>
            <w:r>
              <w:rPr>
                <w:noProof/>
                <w:webHidden/>
              </w:rPr>
              <w:t>11</w:t>
            </w:r>
            <w:r>
              <w:rPr>
                <w:noProof/>
                <w:webHidden/>
              </w:rPr>
              <w:fldChar w:fldCharType="end"/>
            </w:r>
          </w:hyperlink>
        </w:p>
        <w:p w14:paraId="34578DF4" w14:textId="560653B4" w:rsidR="00A263C4" w:rsidRDefault="00A263C4">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45" w:history="1">
            <w:r w:rsidRPr="00A02A8C">
              <w:rPr>
                <w:rStyle w:val="Hyperlink"/>
                <w:rFonts w:asciiTheme="majorHAnsi" w:hAnsiTheme="majorHAnsi" w:cstheme="majorHAnsi"/>
                <w:b/>
                <w:noProof/>
              </w:rPr>
              <w:t>2.3 Select a theory of motivation - apply it to your workplace – evaluate the impact</w:t>
            </w:r>
            <w:r>
              <w:rPr>
                <w:noProof/>
                <w:webHidden/>
              </w:rPr>
              <w:tab/>
            </w:r>
            <w:r>
              <w:rPr>
                <w:noProof/>
                <w:webHidden/>
              </w:rPr>
              <w:fldChar w:fldCharType="begin"/>
            </w:r>
            <w:r>
              <w:rPr>
                <w:noProof/>
                <w:webHidden/>
              </w:rPr>
              <w:instrText xml:space="preserve"> PAGEREF _Toc180521945 \h </w:instrText>
            </w:r>
            <w:r>
              <w:rPr>
                <w:noProof/>
                <w:webHidden/>
              </w:rPr>
            </w:r>
            <w:r>
              <w:rPr>
                <w:noProof/>
                <w:webHidden/>
              </w:rPr>
              <w:fldChar w:fldCharType="separate"/>
            </w:r>
            <w:r>
              <w:rPr>
                <w:noProof/>
                <w:webHidden/>
              </w:rPr>
              <w:t>12</w:t>
            </w:r>
            <w:r>
              <w:rPr>
                <w:noProof/>
                <w:webHidden/>
              </w:rPr>
              <w:fldChar w:fldCharType="end"/>
            </w:r>
          </w:hyperlink>
        </w:p>
        <w:p w14:paraId="1DED99E4" w14:textId="669D0C07" w:rsidR="00A263C4" w:rsidRDefault="00A263C4">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46" w:history="1">
            <w:r w:rsidRPr="00A02A8C">
              <w:rPr>
                <w:rStyle w:val="Hyperlink"/>
                <w:rFonts w:asciiTheme="majorHAnsi" w:hAnsiTheme="majorHAnsi" w:cstheme="majorHAnsi"/>
                <w:b/>
                <w:noProof/>
              </w:rPr>
              <w:t>Select one of the theories from above and you have to apply this theory to you</w:t>
            </w:r>
            <w:r>
              <w:rPr>
                <w:noProof/>
                <w:webHidden/>
              </w:rPr>
              <w:tab/>
            </w:r>
            <w:r>
              <w:rPr>
                <w:noProof/>
                <w:webHidden/>
              </w:rPr>
              <w:fldChar w:fldCharType="begin"/>
            </w:r>
            <w:r>
              <w:rPr>
                <w:noProof/>
                <w:webHidden/>
              </w:rPr>
              <w:instrText xml:space="preserve"> PAGEREF _Toc180521946 \h </w:instrText>
            </w:r>
            <w:r>
              <w:rPr>
                <w:noProof/>
                <w:webHidden/>
              </w:rPr>
            </w:r>
            <w:r>
              <w:rPr>
                <w:noProof/>
                <w:webHidden/>
              </w:rPr>
              <w:fldChar w:fldCharType="separate"/>
            </w:r>
            <w:r>
              <w:rPr>
                <w:noProof/>
                <w:webHidden/>
              </w:rPr>
              <w:t>12</w:t>
            </w:r>
            <w:r>
              <w:rPr>
                <w:noProof/>
                <w:webHidden/>
              </w:rPr>
              <w:fldChar w:fldCharType="end"/>
            </w:r>
          </w:hyperlink>
        </w:p>
        <w:p w14:paraId="3F3587E9" w14:textId="43A83FED" w:rsidR="00A263C4" w:rsidRDefault="00A263C4">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47" w:history="1">
            <w:r w:rsidRPr="00A02A8C">
              <w:rPr>
                <w:rStyle w:val="Hyperlink"/>
                <w:rFonts w:asciiTheme="majorHAnsi" w:hAnsiTheme="majorHAnsi" w:cstheme="majorHAnsi"/>
                <w:b/>
                <w:noProof/>
              </w:rPr>
              <w:t>2.4 Develop appropriate criteria to evaluate own ability to communicate effectively</w:t>
            </w:r>
            <w:r>
              <w:rPr>
                <w:noProof/>
                <w:webHidden/>
              </w:rPr>
              <w:tab/>
            </w:r>
            <w:r>
              <w:rPr>
                <w:noProof/>
                <w:webHidden/>
              </w:rPr>
              <w:fldChar w:fldCharType="begin"/>
            </w:r>
            <w:r>
              <w:rPr>
                <w:noProof/>
                <w:webHidden/>
              </w:rPr>
              <w:instrText xml:space="preserve"> PAGEREF _Toc180521947 \h </w:instrText>
            </w:r>
            <w:r>
              <w:rPr>
                <w:noProof/>
                <w:webHidden/>
              </w:rPr>
            </w:r>
            <w:r>
              <w:rPr>
                <w:noProof/>
                <w:webHidden/>
              </w:rPr>
              <w:fldChar w:fldCharType="separate"/>
            </w:r>
            <w:r>
              <w:rPr>
                <w:noProof/>
                <w:webHidden/>
              </w:rPr>
              <w:t>12</w:t>
            </w:r>
            <w:r>
              <w:rPr>
                <w:noProof/>
                <w:webHidden/>
              </w:rPr>
              <w:fldChar w:fldCharType="end"/>
            </w:r>
          </w:hyperlink>
        </w:p>
        <w:p w14:paraId="03ABC572" w14:textId="0C37D09F" w:rsidR="00A263C4" w:rsidRDefault="00A263C4">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48" w:history="1">
            <w:r w:rsidRPr="00A02A8C">
              <w:rPr>
                <w:rStyle w:val="Hyperlink"/>
                <w:rFonts w:asciiTheme="majorHAnsi" w:hAnsiTheme="majorHAnsi" w:cstheme="majorHAnsi"/>
                <w:b/>
                <w:noProof/>
              </w:rPr>
              <w:t>2.5 Collect and analyse feedback on own verbal and written communication skills</w:t>
            </w:r>
            <w:r>
              <w:rPr>
                <w:noProof/>
                <w:webHidden/>
              </w:rPr>
              <w:tab/>
            </w:r>
            <w:r>
              <w:rPr>
                <w:noProof/>
                <w:webHidden/>
              </w:rPr>
              <w:fldChar w:fldCharType="begin"/>
            </w:r>
            <w:r>
              <w:rPr>
                <w:noProof/>
                <w:webHidden/>
              </w:rPr>
              <w:instrText xml:space="preserve"> PAGEREF _Toc180521948 \h </w:instrText>
            </w:r>
            <w:r>
              <w:rPr>
                <w:noProof/>
                <w:webHidden/>
              </w:rPr>
            </w:r>
            <w:r>
              <w:rPr>
                <w:noProof/>
                <w:webHidden/>
              </w:rPr>
              <w:fldChar w:fldCharType="separate"/>
            </w:r>
            <w:r>
              <w:rPr>
                <w:noProof/>
                <w:webHidden/>
              </w:rPr>
              <w:t>13</w:t>
            </w:r>
            <w:r>
              <w:rPr>
                <w:noProof/>
                <w:webHidden/>
              </w:rPr>
              <w:fldChar w:fldCharType="end"/>
            </w:r>
          </w:hyperlink>
        </w:p>
        <w:p w14:paraId="6FC26B0C" w14:textId="3737262F" w:rsidR="00A263C4" w:rsidRDefault="00A263C4">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49" w:history="1">
            <w:r w:rsidRPr="00A02A8C">
              <w:rPr>
                <w:rStyle w:val="Hyperlink"/>
                <w:rFonts w:asciiTheme="majorHAnsi" w:hAnsiTheme="majorHAnsi" w:cstheme="majorHAnsi"/>
                <w:b/>
                <w:noProof/>
              </w:rPr>
              <w:t>2.6 Evaluate own communication skills as a manager, identifying strengths and areas for improvement……then Produce a PDP to address these</w:t>
            </w:r>
            <w:r>
              <w:rPr>
                <w:noProof/>
                <w:webHidden/>
              </w:rPr>
              <w:tab/>
            </w:r>
            <w:r>
              <w:rPr>
                <w:noProof/>
                <w:webHidden/>
              </w:rPr>
              <w:fldChar w:fldCharType="begin"/>
            </w:r>
            <w:r>
              <w:rPr>
                <w:noProof/>
                <w:webHidden/>
              </w:rPr>
              <w:instrText xml:space="preserve"> PAGEREF _Toc180521949 \h </w:instrText>
            </w:r>
            <w:r>
              <w:rPr>
                <w:noProof/>
                <w:webHidden/>
              </w:rPr>
            </w:r>
            <w:r>
              <w:rPr>
                <w:noProof/>
                <w:webHidden/>
              </w:rPr>
              <w:fldChar w:fldCharType="separate"/>
            </w:r>
            <w:r>
              <w:rPr>
                <w:noProof/>
                <w:webHidden/>
              </w:rPr>
              <w:t>14</w:t>
            </w:r>
            <w:r>
              <w:rPr>
                <w:noProof/>
                <w:webHidden/>
              </w:rPr>
              <w:fldChar w:fldCharType="end"/>
            </w:r>
          </w:hyperlink>
        </w:p>
        <w:p w14:paraId="109193E3" w14:textId="684FB292" w:rsidR="00A263C4" w:rsidRDefault="00A263C4">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50" w:history="1">
            <w:r w:rsidRPr="00A02A8C">
              <w:rPr>
                <w:rStyle w:val="Hyperlink"/>
                <w:rFonts w:asciiTheme="majorHAnsi" w:hAnsiTheme="majorHAnsi" w:cstheme="majorHAnsi"/>
                <w:noProof/>
              </w:rPr>
              <w:t>SWOT analysis based on questionnaire.</w:t>
            </w:r>
            <w:r>
              <w:rPr>
                <w:noProof/>
                <w:webHidden/>
              </w:rPr>
              <w:tab/>
            </w:r>
            <w:r>
              <w:rPr>
                <w:noProof/>
                <w:webHidden/>
              </w:rPr>
              <w:fldChar w:fldCharType="begin"/>
            </w:r>
            <w:r>
              <w:rPr>
                <w:noProof/>
                <w:webHidden/>
              </w:rPr>
              <w:instrText xml:space="preserve"> PAGEREF _Toc180521950 \h </w:instrText>
            </w:r>
            <w:r>
              <w:rPr>
                <w:noProof/>
                <w:webHidden/>
              </w:rPr>
            </w:r>
            <w:r>
              <w:rPr>
                <w:noProof/>
                <w:webHidden/>
              </w:rPr>
              <w:fldChar w:fldCharType="separate"/>
            </w:r>
            <w:r>
              <w:rPr>
                <w:noProof/>
                <w:webHidden/>
              </w:rPr>
              <w:t>14</w:t>
            </w:r>
            <w:r>
              <w:rPr>
                <w:noProof/>
                <w:webHidden/>
              </w:rPr>
              <w:fldChar w:fldCharType="end"/>
            </w:r>
          </w:hyperlink>
        </w:p>
        <w:p w14:paraId="3BE32DED" w14:textId="71C5736A" w:rsidR="00A263C4" w:rsidRDefault="00A263C4">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51" w:history="1">
            <w:r w:rsidRPr="00A02A8C">
              <w:rPr>
                <w:rStyle w:val="Hyperlink"/>
                <w:rFonts w:asciiTheme="majorHAnsi" w:hAnsiTheme="majorHAnsi" w:cstheme="majorHAnsi"/>
                <w:noProof/>
              </w:rPr>
              <w:t>My PDP based on data results.</w:t>
            </w:r>
            <w:r>
              <w:rPr>
                <w:noProof/>
                <w:webHidden/>
              </w:rPr>
              <w:tab/>
            </w:r>
            <w:r>
              <w:rPr>
                <w:noProof/>
                <w:webHidden/>
              </w:rPr>
              <w:fldChar w:fldCharType="begin"/>
            </w:r>
            <w:r>
              <w:rPr>
                <w:noProof/>
                <w:webHidden/>
              </w:rPr>
              <w:instrText xml:space="preserve"> PAGEREF _Toc180521951 \h </w:instrText>
            </w:r>
            <w:r>
              <w:rPr>
                <w:noProof/>
                <w:webHidden/>
              </w:rPr>
            </w:r>
            <w:r>
              <w:rPr>
                <w:noProof/>
                <w:webHidden/>
              </w:rPr>
              <w:fldChar w:fldCharType="separate"/>
            </w:r>
            <w:r>
              <w:rPr>
                <w:noProof/>
                <w:webHidden/>
              </w:rPr>
              <w:t>14</w:t>
            </w:r>
            <w:r>
              <w:rPr>
                <w:noProof/>
                <w:webHidden/>
              </w:rPr>
              <w:fldChar w:fldCharType="end"/>
            </w:r>
          </w:hyperlink>
        </w:p>
        <w:p w14:paraId="1565BB5C" w14:textId="3127661B" w:rsidR="00A263C4" w:rsidRDefault="00A263C4">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0521952" w:history="1">
            <w:r w:rsidRPr="00A02A8C">
              <w:rPr>
                <w:rStyle w:val="Hyperlink"/>
                <w:rFonts w:asciiTheme="majorHAnsi" w:hAnsiTheme="majorHAnsi" w:cstheme="majorHAnsi"/>
                <w:noProof/>
              </w:rPr>
              <w:t>References</w:t>
            </w:r>
            <w:r>
              <w:rPr>
                <w:noProof/>
                <w:webHidden/>
              </w:rPr>
              <w:tab/>
            </w:r>
            <w:r>
              <w:rPr>
                <w:noProof/>
                <w:webHidden/>
              </w:rPr>
              <w:fldChar w:fldCharType="begin"/>
            </w:r>
            <w:r>
              <w:rPr>
                <w:noProof/>
                <w:webHidden/>
              </w:rPr>
              <w:instrText xml:space="preserve"> PAGEREF _Toc180521952 \h </w:instrText>
            </w:r>
            <w:r>
              <w:rPr>
                <w:noProof/>
                <w:webHidden/>
              </w:rPr>
            </w:r>
            <w:r>
              <w:rPr>
                <w:noProof/>
                <w:webHidden/>
              </w:rPr>
              <w:fldChar w:fldCharType="separate"/>
            </w:r>
            <w:r>
              <w:rPr>
                <w:noProof/>
                <w:webHidden/>
              </w:rPr>
              <w:t>16</w:t>
            </w:r>
            <w:r>
              <w:rPr>
                <w:noProof/>
                <w:webHidden/>
              </w:rPr>
              <w:fldChar w:fldCharType="end"/>
            </w:r>
          </w:hyperlink>
        </w:p>
        <w:p w14:paraId="09EE4763" w14:textId="7AD17F3A" w:rsidR="00583709" w:rsidRPr="00F44345" w:rsidRDefault="00023FB8">
          <w:pPr>
            <w:rPr>
              <w:rFonts w:asciiTheme="majorHAnsi" w:hAnsiTheme="majorHAnsi" w:cstheme="majorHAnsi"/>
              <w:sz w:val="24"/>
              <w:szCs w:val="24"/>
            </w:rPr>
          </w:pPr>
          <w:r w:rsidRPr="00F44345">
            <w:rPr>
              <w:rFonts w:asciiTheme="majorHAnsi" w:hAnsiTheme="majorHAnsi" w:cstheme="majorHAnsi"/>
              <w:b/>
              <w:bCs/>
              <w:noProof/>
              <w:sz w:val="24"/>
              <w:szCs w:val="24"/>
            </w:rPr>
            <w:fldChar w:fldCharType="end"/>
          </w:r>
        </w:p>
      </w:sdtContent>
    </w:sdt>
    <w:p w14:paraId="417165B6" w14:textId="77777777" w:rsidR="00750533" w:rsidRDefault="00750533">
      <w:pPr>
        <w:rPr>
          <w:rFonts w:asciiTheme="majorHAnsi" w:hAnsiTheme="majorHAnsi" w:cstheme="majorHAnsi"/>
          <w:color w:val="2E75B5"/>
          <w:sz w:val="24"/>
          <w:szCs w:val="24"/>
        </w:rPr>
      </w:pPr>
      <w:bookmarkStart w:id="0" w:name="_1ci93xb" w:colFirst="0" w:colLast="0"/>
      <w:bookmarkStart w:id="1" w:name="_Toc180521932"/>
      <w:bookmarkEnd w:id="0"/>
      <w:r>
        <w:rPr>
          <w:rFonts w:asciiTheme="majorHAnsi" w:hAnsiTheme="majorHAnsi" w:cstheme="majorHAnsi"/>
          <w:sz w:val="24"/>
          <w:szCs w:val="24"/>
        </w:rPr>
        <w:br w:type="page"/>
      </w:r>
    </w:p>
    <w:p w14:paraId="153553B2" w14:textId="46F85F6B" w:rsidR="00583709" w:rsidRPr="00F44345" w:rsidRDefault="008312FD">
      <w:pPr>
        <w:pStyle w:val="Heading1"/>
        <w:rPr>
          <w:rFonts w:asciiTheme="majorHAnsi" w:hAnsiTheme="majorHAnsi" w:cstheme="majorHAnsi"/>
          <w:sz w:val="24"/>
          <w:szCs w:val="24"/>
        </w:rPr>
      </w:pPr>
      <w:r w:rsidRPr="00F44345">
        <w:rPr>
          <w:rFonts w:asciiTheme="majorHAnsi" w:hAnsiTheme="majorHAnsi" w:cstheme="majorHAnsi"/>
          <w:sz w:val="24"/>
          <w:szCs w:val="24"/>
        </w:rPr>
        <w:lastRenderedPageBreak/>
        <w:t xml:space="preserve">Section 1: </w:t>
      </w:r>
      <w:r w:rsidR="000F406D" w:rsidRPr="00F44345">
        <w:rPr>
          <w:rFonts w:asciiTheme="majorHAnsi" w:hAnsiTheme="majorHAnsi" w:cstheme="majorHAnsi"/>
          <w:sz w:val="24"/>
          <w:szCs w:val="24"/>
        </w:rPr>
        <w:t>Communication</w:t>
      </w:r>
      <w:bookmarkEnd w:id="1"/>
    </w:p>
    <w:p w14:paraId="55B3DB25" w14:textId="27EDDF90" w:rsidR="008500FC" w:rsidRPr="00F44345" w:rsidRDefault="008267D5" w:rsidP="008345FD">
      <w:pPr>
        <w:spacing w:before="100" w:beforeAutospacing="1" w:after="100" w:afterAutospacing="1" w:line="240" w:lineRule="auto"/>
        <w:rPr>
          <w:rFonts w:asciiTheme="majorHAnsi" w:eastAsia="Times New Roman" w:hAnsiTheme="majorHAnsi" w:cstheme="majorHAnsi"/>
          <w:spacing w:val="-6"/>
          <w:kern w:val="36"/>
          <w:sz w:val="24"/>
          <w:szCs w:val="24"/>
          <w:lang w:eastAsia="en-GB"/>
        </w:rPr>
      </w:pPr>
      <w:r w:rsidRPr="00F44345">
        <w:rPr>
          <w:rFonts w:asciiTheme="majorHAnsi" w:eastAsia="Times New Roman" w:hAnsiTheme="majorHAnsi" w:cstheme="majorHAnsi"/>
          <w:spacing w:val="-6"/>
          <w:kern w:val="36"/>
          <w:sz w:val="24"/>
          <w:szCs w:val="24"/>
          <w:lang w:eastAsia="en-GB"/>
        </w:rPr>
        <w:t>Communication is</w:t>
      </w:r>
      <w:r w:rsidR="00D25DC4">
        <w:rPr>
          <w:rFonts w:asciiTheme="majorHAnsi" w:eastAsia="Times New Roman" w:hAnsiTheme="majorHAnsi" w:cstheme="majorHAnsi"/>
          <w:spacing w:val="-6"/>
          <w:kern w:val="36"/>
          <w:sz w:val="24"/>
          <w:szCs w:val="24"/>
          <w:lang w:eastAsia="en-GB"/>
        </w:rPr>
        <w:t xml:space="preserve"> defined as</w:t>
      </w:r>
      <w:r w:rsidR="005412AA" w:rsidRPr="00F44345">
        <w:rPr>
          <w:rFonts w:asciiTheme="majorHAnsi" w:eastAsia="Times New Roman" w:hAnsiTheme="majorHAnsi" w:cstheme="majorHAnsi"/>
          <w:spacing w:val="-6"/>
          <w:kern w:val="36"/>
          <w:sz w:val="24"/>
          <w:szCs w:val="24"/>
          <w:lang w:eastAsia="en-GB"/>
        </w:rPr>
        <w:t xml:space="preserve"> the</w:t>
      </w:r>
      <w:r w:rsidRPr="00F44345">
        <w:rPr>
          <w:rFonts w:asciiTheme="majorHAnsi" w:eastAsia="Times New Roman" w:hAnsiTheme="majorHAnsi" w:cstheme="majorHAnsi"/>
          <w:spacing w:val="-6"/>
          <w:kern w:val="36"/>
          <w:sz w:val="24"/>
          <w:szCs w:val="24"/>
          <w:lang w:eastAsia="en-GB"/>
        </w:rPr>
        <w:t xml:space="preserve"> sharing information between</w:t>
      </w:r>
      <w:r w:rsidR="009B0009" w:rsidRPr="00F44345">
        <w:rPr>
          <w:rFonts w:asciiTheme="majorHAnsi" w:eastAsia="Times New Roman" w:hAnsiTheme="majorHAnsi" w:cstheme="majorHAnsi"/>
          <w:spacing w:val="-6"/>
          <w:kern w:val="36"/>
          <w:sz w:val="24"/>
          <w:szCs w:val="24"/>
          <w:lang w:eastAsia="en-GB"/>
        </w:rPr>
        <w:t xml:space="preserve"> one or more people</w:t>
      </w:r>
      <w:r w:rsidRPr="00F44345">
        <w:rPr>
          <w:rFonts w:asciiTheme="majorHAnsi" w:eastAsia="Times New Roman" w:hAnsiTheme="majorHAnsi" w:cstheme="majorHAnsi"/>
          <w:spacing w:val="-6"/>
          <w:kern w:val="36"/>
          <w:sz w:val="24"/>
          <w:szCs w:val="24"/>
          <w:lang w:eastAsia="en-GB"/>
        </w:rPr>
        <w:t xml:space="preserve"> </w:t>
      </w:r>
      <w:r w:rsidR="00D40BC6" w:rsidRPr="00F44345">
        <w:rPr>
          <w:rFonts w:asciiTheme="majorHAnsi" w:eastAsia="Times New Roman" w:hAnsiTheme="majorHAnsi" w:cstheme="majorHAnsi"/>
          <w:spacing w:val="-6"/>
          <w:kern w:val="36"/>
          <w:sz w:val="24"/>
          <w:szCs w:val="24"/>
          <w:lang w:eastAsia="en-GB"/>
        </w:rPr>
        <w:t xml:space="preserve">using a </w:t>
      </w:r>
      <w:r w:rsidR="00F32F63" w:rsidRPr="00F44345">
        <w:rPr>
          <w:rFonts w:asciiTheme="majorHAnsi" w:eastAsia="Times New Roman" w:hAnsiTheme="majorHAnsi" w:cstheme="majorHAnsi"/>
          <w:spacing w:val="-6"/>
          <w:kern w:val="36"/>
          <w:sz w:val="24"/>
          <w:szCs w:val="24"/>
          <w:lang w:eastAsia="en-GB"/>
        </w:rPr>
        <w:t>‘</w:t>
      </w:r>
      <w:r w:rsidR="00D40BC6" w:rsidRPr="00F44345">
        <w:rPr>
          <w:rFonts w:asciiTheme="majorHAnsi" w:eastAsia="Times New Roman" w:hAnsiTheme="majorHAnsi" w:cstheme="majorHAnsi"/>
          <w:spacing w:val="-6"/>
          <w:kern w:val="36"/>
          <w:sz w:val="24"/>
          <w:szCs w:val="24"/>
          <w:lang w:eastAsia="en-GB"/>
        </w:rPr>
        <w:t>medium of language disseminated through its formal (making public) and informal (signs, symbols, verbal, writing, e-mail, pre-prints, etc.) channels</w:t>
      </w:r>
      <w:r w:rsidR="00F32F63" w:rsidRPr="00F44345">
        <w:rPr>
          <w:rFonts w:asciiTheme="majorHAnsi" w:eastAsia="Times New Roman" w:hAnsiTheme="majorHAnsi" w:cstheme="majorHAnsi"/>
          <w:spacing w:val="-6"/>
          <w:kern w:val="36"/>
          <w:sz w:val="24"/>
          <w:szCs w:val="24"/>
          <w:lang w:eastAsia="en-GB"/>
        </w:rPr>
        <w:t>’</w:t>
      </w:r>
      <w:r w:rsidR="000C6104" w:rsidRPr="00F44345">
        <w:rPr>
          <w:rFonts w:asciiTheme="majorHAnsi" w:eastAsia="Times New Roman" w:hAnsiTheme="majorHAnsi" w:cstheme="majorHAnsi"/>
          <w:spacing w:val="-6"/>
          <w:kern w:val="36"/>
          <w:sz w:val="24"/>
          <w:szCs w:val="24"/>
          <w:lang w:eastAsia="en-GB"/>
        </w:rPr>
        <w:t xml:space="preserve"> </w:t>
      </w:r>
      <w:sdt>
        <w:sdtPr>
          <w:rPr>
            <w:rFonts w:asciiTheme="majorHAnsi" w:eastAsia="Times New Roman" w:hAnsiTheme="majorHAnsi" w:cstheme="majorHAnsi"/>
            <w:spacing w:val="-6"/>
            <w:kern w:val="36"/>
            <w:sz w:val="24"/>
            <w:szCs w:val="24"/>
            <w:lang w:eastAsia="en-GB"/>
          </w:rPr>
          <w:id w:val="179631884"/>
          <w:citation/>
        </w:sdtPr>
        <w:sdtContent>
          <w:r w:rsidR="009B0009" w:rsidRPr="00F44345">
            <w:rPr>
              <w:rFonts w:asciiTheme="majorHAnsi" w:eastAsia="Times New Roman" w:hAnsiTheme="majorHAnsi" w:cstheme="majorHAnsi"/>
              <w:spacing w:val="-6"/>
              <w:kern w:val="36"/>
              <w:sz w:val="24"/>
              <w:szCs w:val="24"/>
              <w:lang w:eastAsia="en-GB"/>
            </w:rPr>
            <w:fldChar w:fldCharType="begin"/>
          </w:r>
          <w:r w:rsidR="009B0009" w:rsidRPr="00F44345">
            <w:rPr>
              <w:rFonts w:asciiTheme="majorHAnsi" w:eastAsia="Times New Roman" w:hAnsiTheme="majorHAnsi" w:cstheme="majorHAnsi"/>
              <w:spacing w:val="-6"/>
              <w:kern w:val="36"/>
              <w:sz w:val="24"/>
              <w:szCs w:val="24"/>
              <w:lang w:eastAsia="en-GB"/>
            </w:rPr>
            <w:instrText xml:space="preserve"> CITATION Rao18 \l 2057 </w:instrText>
          </w:r>
          <w:r w:rsidR="009B0009" w:rsidRPr="00F44345">
            <w:rPr>
              <w:rFonts w:asciiTheme="majorHAnsi" w:eastAsia="Times New Roman" w:hAnsiTheme="majorHAnsi" w:cstheme="majorHAnsi"/>
              <w:spacing w:val="-6"/>
              <w:kern w:val="36"/>
              <w:sz w:val="24"/>
              <w:szCs w:val="24"/>
              <w:lang w:eastAsia="en-GB"/>
            </w:rPr>
            <w:fldChar w:fldCharType="separate"/>
          </w:r>
          <w:r w:rsidR="00703C90" w:rsidRPr="00703C90">
            <w:rPr>
              <w:rFonts w:asciiTheme="majorHAnsi" w:eastAsia="Times New Roman" w:hAnsiTheme="majorHAnsi" w:cstheme="majorHAnsi"/>
              <w:noProof/>
              <w:spacing w:val="-6"/>
              <w:kern w:val="36"/>
              <w:sz w:val="24"/>
              <w:szCs w:val="24"/>
              <w:lang w:eastAsia="en-GB"/>
            </w:rPr>
            <w:t>(Rao, 2018)</w:t>
          </w:r>
          <w:r w:rsidR="009B0009" w:rsidRPr="00F44345">
            <w:rPr>
              <w:rFonts w:asciiTheme="majorHAnsi" w:eastAsia="Times New Roman" w:hAnsiTheme="majorHAnsi" w:cstheme="majorHAnsi"/>
              <w:spacing w:val="-6"/>
              <w:kern w:val="36"/>
              <w:sz w:val="24"/>
              <w:szCs w:val="24"/>
              <w:lang w:eastAsia="en-GB"/>
            </w:rPr>
            <w:fldChar w:fldCharType="end"/>
          </w:r>
        </w:sdtContent>
      </w:sdt>
      <w:r w:rsidR="00D25DC4">
        <w:rPr>
          <w:rFonts w:asciiTheme="majorHAnsi" w:eastAsia="Times New Roman" w:hAnsiTheme="majorHAnsi" w:cstheme="majorHAnsi"/>
          <w:spacing w:val="-6"/>
          <w:kern w:val="36"/>
          <w:sz w:val="24"/>
          <w:szCs w:val="24"/>
          <w:lang w:eastAsia="en-GB"/>
        </w:rPr>
        <w:t xml:space="preserve">, and is </w:t>
      </w:r>
      <w:r w:rsidR="008500FC" w:rsidRPr="00F44345">
        <w:rPr>
          <w:rFonts w:asciiTheme="majorHAnsi" w:hAnsiTheme="majorHAnsi" w:cstheme="majorHAnsi"/>
          <w:color w:val="282828"/>
          <w:sz w:val="24"/>
          <w:szCs w:val="24"/>
          <w:shd w:val="clear" w:color="auto" w:fill="FFFFFF"/>
        </w:rPr>
        <w:t>said to be "the creation and exchange of</w:t>
      </w:r>
      <w:r w:rsidR="00F07D66" w:rsidRPr="00F44345">
        <w:rPr>
          <w:rFonts w:asciiTheme="majorHAnsi" w:hAnsiTheme="majorHAnsi" w:cstheme="majorHAnsi"/>
          <w:color w:val="282828"/>
          <w:sz w:val="24"/>
          <w:szCs w:val="24"/>
          <w:shd w:val="clear" w:color="auto" w:fill="FFFFFF"/>
        </w:rPr>
        <w:t xml:space="preserve"> meaning</w:t>
      </w:r>
      <w:r w:rsidR="008500FC" w:rsidRPr="00F44345">
        <w:rPr>
          <w:rFonts w:asciiTheme="majorHAnsi" w:hAnsiTheme="majorHAnsi" w:cstheme="majorHAnsi"/>
          <w:color w:val="282828"/>
          <w:sz w:val="24"/>
          <w:szCs w:val="24"/>
          <w:shd w:val="clear" w:color="auto" w:fill="FFFFFF"/>
        </w:rPr>
        <w:t xml:space="preserve">" </w:t>
      </w:r>
      <w:sdt>
        <w:sdtPr>
          <w:rPr>
            <w:rFonts w:asciiTheme="majorHAnsi" w:hAnsiTheme="majorHAnsi" w:cstheme="majorHAnsi"/>
            <w:color w:val="282828"/>
            <w:sz w:val="24"/>
            <w:szCs w:val="24"/>
            <w:shd w:val="clear" w:color="auto" w:fill="FFFFFF"/>
          </w:rPr>
          <w:id w:val="2122190566"/>
          <w:citation/>
        </w:sdtPr>
        <w:sdtContent>
          <w:r w:rsidR="00161376" w:rsidRPr="00F44345">
            <w:rPr>
              <w:rFonts w:asciiTheme="majorHAnsi" w:hAnsiTheme="majorHAnsi" w:cstheme="majorHAnsi"/>
              <w:color w:val="282828"/>
              <w:sz w:val="24"/>
              <w:szCs w:val="24"/>
              <w:shd w:val="clear" w:color="auto" w:fill="FFFFFF"/>
            </w:rPr>
            <w:fldChar w:fldCharType="begin"/>
          </w:r>
          <w:r w:rsidR="00161376" w:rsidRPr="00F44345">
            <w:rPr>
              <w:rFonts w:asciiTheme="majorHAnsi" w:hAnsiTheme="majorHAnsi" w:cstheme="majorHAnsi"/>
              <w:color w:val="282828"/>
              <w:sz w:val="24"/>
              <w:szCs w:val="24"/>
              <w:shd w:val="clear" w:color="auto" w:fill="FFFFFF"/>
            </w:rPr>
            <w:instrText xml:space="preserve"> CITATION Ric19 \l 2057 </w:instrText>
          </w:r>
          <w:r w:rsidR="00161376" w:rsidRPr="00F44345">
            <w:rPr>
              <w:rFonts w:asciiTheme="majorHAnsi" w:hAnsiTheme="majorHAnsi" w:cstheme="majorHAnsi"/>
              <w:color w:val="282828"/>
              <w:sz w:val="24"/>
              <w:szCs w:val="24"/>
              <w:shd w:val="clear" w:color="auto" w:fill="FFFFFF"/>
            </w:rPr>
            <w:fldChar w:fldCharType="separate"/>
          </w:r>
          <w:r w:rsidR="00703C90" w:rsidRPr="00703C90">
            <w:rPr>
              <w:rFonts w:asciiTheme="majorHAnsi" w:hAnsiTheme="majorHAnsi" w:cstheme="majorHAnsi"/>
              <w:noProof/>
              <w:color w:val="282828"/>
              <w:sz w:val="24"/>
              <w:szCs w:val="24"/>
              <w:shd w:val="clear" w:color="auto" w:fill="FFFFFF"/>
            </w:rPr>
            <w:t>(Nordquist, 2019)</w:t>
          </w:r>
          <w:r w:rsidR="00161376" w:rsidRPr="00F44345">
            <w:rPr>
              <w:rFonts w:asciiTheme="majorHAnsi" w:hAnsiTheme="majorHAnsi" w:cstheme="majorHAnsi"/>
              <w:color w:val="282828"/>
              <w:sz w:val="24"/>
              <w:szCs w:val="24"/>
              <w:shd w:val="clear" w:color="auto" w:fill="FFFFFF"/>
            </w:rPr>
            <w:fldChar w:fldCharType="end"/>
          </w:r>
        </w:sdtContent>
      </w:sdt>
      <w:r w:rsidR="00F07D66" w:rsidRPr="00F44345">
        <w:rPr>
          <w:rFonts w:asciiTheme="majorHAnsi" w:hAnsiTheme="majorHAnsi" w:cstheme="majorHAnsi"/>
          <w:color w:val="282828"/>
          <w:sz w:val="24"/>
          <w:szCs w:val="24"/>
          <w:shd w:val="clear" w:color="auto" w:fill="FFFFFF"/>
        </w:rPr>
        <w:t>, through a variety of channels</w:t>
      </w:r>
      <w:r w:rsidR="00D25DC4">
        <w:rPr>
          <w:rFonts w:asciiTheme="majorHAnsi" w:hAnsiTheme="majorHAnsi" w:cstheme="majorHAnsi"/>
          <w:color w:val="282828"/>
          <w:sz w:val="24"/>
          <w:szCs w:val="24"/>
          <w:shd w:val="clear" w:color="auto" w:fill="FFFFFF"/>
        </w:rPr>
        <w:t xml:space="preserve">.  Key to </w:t>
      </w:r>
      <w:r w:rsidR="00412A06">
        <w:rPr>
          <w:rFonts w:asciiTheme="majorHAnsi" w:hAnsiTheme="majorHAnsi" w:cstheme="majorHAnsi"/>
          <w:color w:val="282828"/>
          <w:sz w:val="24"/>
          <w:szCs w:val="24"/>
          <w:shd w:val="clear" w:color="auto" w:fill="FFFFFF"/>
        </w:rPr>
        <w:t xml:space="preserve">success </w:t>
      </w:r>
      <w:proofErr w:type="gramStart"/>
      <w:r w:rsidR="00412A06">
        <w:rPr>
          <w:rFonts w:asciiTheme="majorHAnsi" w:hAnsiTheme="majorHAnsi" w:cstheme="majorHAnsi"/>
          <w:color w:val="282828"/>
          <w:sz w:val="24"/>
          <w:szCs w:val="24"/>
          <w:shd w:val="clear" w:color="auto" w:fill="FFFFFF"/>
        </w:rPr>
        <w:t>is  using</w:t>
      </w:r>
      <w:proofErr w:type="gramEnd"/>
      <w:r w:rsidR="00412A06">
        <w:rPr>
          <w:rFonts w:asciiTheme="majorHAnsi" w:hAnsiTheme="majorHAnsi" w:cstheme="majorHAnsi"/>
          <w:color w:val="282828"/>
          <w:sz w:val="24"/>
          <w:szCs w:val="24"/>
          <w:shd w:val="clear" w:color="auto" w:fill="FFFFFF"/>
        </w:rPr>
        <w:t xml:space="preserve"> the </w:t>
      </w:r>
      <w:r w:rsidR="00F07D66" w:rsidRPr="00F44345">
        <w:rPr>
          <w:rFonts w:asciiTheme="majorHAnsi" w:hAnsiTheme="majorHAnsi" w:cstheme="majorHAnsi"/>
          <w:color w:val="282828"/>
          <w:sz w:val="24"/>
          <w:szCs w:val="24"/>
          <w:shd w:val="clear" w:color="auto" w:fill="FFFFFF"/>
        </w:rPr>
        <w:t xml:space="preserve">right </w:t>
      </w:r>
      <w:r w:rsidR="00A263C4">
        <w:rPr>
          <w:rFonts w:asciiTheme="majorHAnsi" w:hAnsiTheme="majorHAnsi" w:cstheme="majorHAnsi"/>
          <w:color w:val="282828"/>
          <w:sz w:val="24"/>
          <w:szCs w:val="24"/>
          <w:shd w:val="clear" w:color="auto" w:fill="FFFFFF"/>
        </w:rPr>
        <w:t xml:space="preserve">language and the right </w:t>
      </w:r>
      <w:r w:rsidR="00F07D66" w:rsidRPr="00F44345">
        <w:rPr>
          <w:rFonts w:asciiTheme="majorHAnsi" w:hAnsiTheme="majorHAnsi" w:cstheme="majorHAnsi"/>
          <w:color w:val="282828"/>
          <w:sz w:val="24"/>
          <w:szCs w:val="24"/>
          <w:shd w:val="clear" w:color="auto" w:fill="FFFFFF"/>
        </w:rPr>
        <w:t>channel</w:t>
      </w:r>
      <w:r w:rsidR="00A263C4">
        <w:rPr>
          <w:rFonts w:asciiTheme="majorHAnsi" w:hAnsiTheme="majorHAnsi" w:cstheme="majorHAnsi"/>
          <w:color w:val="282828"/>
          <w:sz w:val="24"/>
          <w:szCs w:val="24"/>
          <w:shd w:val="clear" w:color="auto" w:fill="FFFFFF"/>
        </w:rPr>
        <w:t>, whilst gaining feedback s to ensure the message has been received</w:t>
      </w:r>
      <w:r w:rsidR="00412A06">
        <w:rPr>
          <w:rFonts w:asciiTheme="majorHAnsi" w:hAnsiTheme="majorHAnsi" w:cstheme="majorHAnsi"/>
          <w:color w:val="282828"/>
          <w:sz w:val="24"/>
          <w:szCs w:val="24"/>
          <w:shd w:val="clear" w:color="auto" w:fill="FFFFFF"/>
        </w:rPr>
        <w:t xml:space="preserve"> correctly</w:t>
      </w:r>
      <w:r w:rsidR="00A263C4">
        <w:rPr>
          <w:rFonts w:asciiTheme="majorHAnsi" w:hAnsiTheme="majorHAnsi" w:cstheme="majorHAnsi"/>
          <w:color w:val="282828"/>
          <w:sz w:val="24"/>
          <w:szCs w:val="24"/>
          <w:shd w:val="clear" w:color="auto" w:fill="FFFFFF"/>
        </w:rPr>
        <w:t xml:space="preserve">. </w:t>
      </w:r>
    </w:p>
    <w:p w14:paraId="685E82D6" w14:textId="06DA0651" w:rsidR="00F66BBF" w:rsidRDefault="00F66BBF" w:rsidP="002C3416">
      <w:pPr>
        <w:rPr>
          <w:rStyle w:val="Strong"/>
          <w:rFonts w:asciiTheme="majorHAnsi" w:hAnsiTheme="majorHAnsi" w:cstheme="majorHAnsi"/>
          <w:color w:val="2D3748"/>
          <w:sz w:val="24"/>
          <w:szCs w:val="24"/>
          <w:shd w:val="clear" w:color="auto" w:fill="FFFFFF"/>
        </w:rPr>
      </w:pPr>
      <w:r w:rsidRPr="00F44345">
        <w:rPr>
          <w:rFonts w:asciiTheme="majorHAnsi" w:hAnsiTheme="majorHAnsi" w:cstheme="majorHAnsi"/>
          <w:color w:val="212529"/>
          <w:sz w:val="24"/>
          <w:szCs w:val="24"/>
          <w:shd w:val="clear" w:color="auto" w:fill="FFFFFF"/>
        </w:rPr>
        <w:t>Managers and leaders need strong communication skills because it helps them perform their jobs effectively</w:t>
      </w:r>
      <w:r w:rsidR="00412A06">
        <w:rPr>
          <w:rFonts w:asciiTheme="majorHAnsi" w:hAnsiTheme="majorHAnsi" w:cstheme="majorHAnsi"/>
          <w:color w:val="212529"/>
          <w:sz w:val="24"/>
          <w:szCs w:val="24"/>
          <w:shd w:val="clear" w:color="auto" w:fill="FFFFFF"/>
        </w:rPr>
        <w:t>,</w:t>
      </w:r>
      <w:r w:rsidRPr="00F44345">
        <w:rPr>
          <w:rStyle w:val="Strong"/>
          <w:rFonts w:asciiTheme="majorHAnsi" w:hAnsiTheme="majorHAnsi" w:cstheme="majorHAnsi"/>
          <w:b w:val="0"/>
          <w:bCs w:val="0"/>
          <w:color w:val="2D3748"/>
          <w:sz w:val="24"/>
          <w:szCs w:val="24"/>
          <w:shd w:val="clear" w:color="auto" w:fill="FFFFFF"/>
        </w:rPr>
        <w:t xml:space="preserve"> (Oratory CDC, 2023) and </w:t>
      </w:r>
      <w:r w:rsidR="00412A06">
        <w:rPr>
          <w:rStyle w:val="Strong"/>
          <w:rFonts w:asciiTheme="majorHAnsi" w:hAnsiTheme="majorHAnsi" w:cstheme="majorHAnsi"/>
          <w:b w:val="0"/>
          <w:bCs w:val="0"/>
          <w:color w:val="2D3748"/>
          <w:sz w:val="24"/>
          <w:szCs w:val="24"/>
          <w:shd w:val="clear" w:color="auto" w:fill="FFFFFF"/>
        </w:rPr>
        <w:t>they can</w:t>
      </w:r>
      <w:r w:rsidRPr="00F44345">
        <w:rPr>
          <w:rStyle w:val="Strong"/>
          <w:rFonts w:asciiTheme="majorHAnsi" w:hAnsiTheme="majorHAnsi" w:cstheme="majorHAnsi"/>
          <w:b w:val="0"/>
          <w:bCs w:val="0"/>
          <w:color w:val="2D3748"/>
          <w:sz w:val="24"/>
          <w:szCs w:val="24"/>
          <w:shd w:val="clear" w:color="auto" w:fill="FFFFFF"/>
        </w:rPr>
        <w:t xml:space="preserve"> communicate effectively to their team</w:t>
      </w:r>
      <w:r w:rsidR="00412A06">
        <w:rPr>
          <w:rStyle w:val="Strong"/>
          <w:rFonts w:asciiTheme="majorHAnsi" w:hAnsiTheme="majorHAnsi" w:cstheme="majorHAnsi"/>
          <w:b w:val="0"/>
          <w:bCs w:val="0"/>
          <w:color w:val="2D3748"/>
          <w:sz w:val="24"/>
          <w:szCs w:val="24"/>
          <w:shd w:val="clear" w:color="auto" w:fill="FFFFFF"/>
        </w:rPr>
        <w:t xml:space="preserve">. This leads to </w:t>
      </w:r>
      <w:r w:rsidRPr="00F44345">
        <w:rPr>
          <w:rStyle w:val="Strong"/>
          <w:rFonts w:asciiTheme="majorHAnsi" w:hAnsiTheme="majorHAnsi" w:cstheme="majorHAnsi"/>
          <w:b w:val="0"/>
          <w:bCs w:val="0"/>
          <w:color w:val="2D3748"/>
          <w:sz w:val="24"/>
          <w:szCs w:val="24"/>
          <w:shd w:val="clear" w:color="auto" w:fill="FFFFFF"/>
        </w:rPr>
        <w:t xml:space="preserve">better </w:t>
      </w:r>
      <w:r w:rsidR="002C3416" w:rsidRPr="00F44345">
        <w:rPr>
          <w:rStyle w:val="Strong"/>
          <w:rFonts w:asciiTheme="majorHAnsi" w:hAnsiTheme="majorHAnsi" w:cstheme="majorHAnsi"/>
          <w:b w:val="0"/>
          <w:bCs w:val="0"/>
          <w:color w:val="2D3748"/>
          <w:sz w:val="24"/>
          <w:szCs w:val="24"/>
          <w:shd w:val="clear" w:color="auto" w:fill="FFFFFF"/>
        </w:rPr>
        <w:t>understanding, improved performance and increase</w:t>
      </w:r>
      <w:r w:rsidR="00992D60">
        <w:rPr>
          <w:rStyle w:val="Strong"/>
          <w:rFonts w:asciiTheme="majorHAnsi" w:hAnsiTheme="majorHAnsi" w:cstheme="majorHAnsi"/>
          <w:b w:val="0"/>
          <w:bCs w:val="0"/>
          <w:color w:val="2D3748"/>
          <w:sz w:val="24"/>
          <w:szCs w:val="24"/>
          <w:shd w:val="clear" w:color="auto" w:fill="FFFFFF"/>
        </w:rPr>
        <w:t>d</w:t>
      </w:r>
      <w:r w:rsidR="002C3416" w:rsidRPr="00F44345">
        <w:rPr>
          <w:rStyle w:val="Strong"/>
          <w:rFonts w:asciiTheme="majorHAnsi" w:hAnsiTheme="majorHAnsi" w:cstheme="majorHAnsi"/>
          <w:b w:val="0"/>
          <w:bCs w:val="0"/>
          <w:color w:val="2D3748"/>
          <w:sz w:val="24"/>
          <w:szCs w:val="24"/>
          <w:shd w:val="clear" w:color="auto" w:fill="FFFFFF"/>
        </w:rPr>
        <w:t xml:space="preserve"> motivation and trus</w:t>
      </w:r>
      <w:r w:rsidR="00992D60">
        <w:rPr>
          <w:rStyle w:val="Strong"/>
          <w:rFonts w:asciiTheme="majorHAnsi" w:hAnsiTheme="majorHAnsi" w:cstheme="majorHAnsi"/>
          <w:b w:val="0"/>
          <w:bCs w:val="0"/>
          <w:color w:val="2D3748"/>
          <w:sz w:val="24"/>
          <w:szCs w:val="24"/>
          <w:shd w:val="clear" w:color="auto" w:fill="FFFFFF"/>
        </w:rPr>
        <w:t xml:space="preserve">t, which are important </w:t>
      </w:r>
      <w:r w:rsidR="0038184B">
        <w:rPr>
          <w:rStyle w:val="Strong"/>
          <w:rFonts w:asciiTheme="majorHAnsi" w:hAnsiTheme="majorHAnsi" w:cstheme="majorHAnsi"/>
          <w:b w:val="0"/>
          <w:bCs w:val="0"/>
          <w:color w:val="2D3748"/>
          <w:sz w:val="24"/>
          <w:szCs w:val="24"/>
          <w:shd w:val="clear" w:color="auto" w:fill="FFFFFF"/>
        </w:rPr>
        <w:t>for effective management</w:t>
      </w:r>
      <w:r w:rsidRPr="00F44345">
        <w:rPr>
          <w:rStyle w:val="Strong"/>
          <w:rFonts w:asciiTheme="majorHAnsi" w:hAnsiTheme="majorHAnsi" w:cstheme="majorHAnsi"/>
          <w:color w:val="2D3748"/>
          <w:sz w:val="24"/>
          <w:szCs w:val="24"/>
          <w:shd w:val="clear" w:color="auto" w:fill="FFFFFF"/>
        </w:rPr>
        <w:t>. </w:t>
      </w:r>
    </w:p>
    <w:p w14:paraId="3D1C74E0" w14:textId="569B9BE9" w:rsidR="00674AB4" w:rsidRPr="00F44345" w:rsidRDefault="008312FD" w:rsidP="00674AB4">
      <w:pPr>
        <w:pStyle w:val="Heading2"/>
        <w:numPr>
          <w:ilvl w:val="0"/>
          <w:numId w:val="1"/>
        </w:numPr>
        <w:spacing w:line="360" w:lineRule="auto"/>
        <w:rPr>
          <w:rFonts w:asciiTheme="majorHAnsi" w:hAnsiTheme="majorHAnsi" w:cstheme="majorHAnsi"/>
          <w:sz w:val="24"/>
          <w:szCs w:val="24"/>
        </w:rPr>
      </w:pPr>
      <w:bookmarkStart w:id="2" w:name="_3whwml4" w:colFirst="0" w:colLast="0"/>
      <w:bookmarkStart w:id="3" w:name="_Toc180521933"/>
      <w:bookmarkEnd w:id="2"/>
      <w:r w:rsidRPr="00F44345">
        <w:rPr>
          <w:rFonts w:asciiTheme="majorHAnsi" w:hAnsiTheme="majorHAnsi" w:cstheme="majorHAnsi"/>
          <w:sz w:val="24"/>
          <w:szCs w:val="24"/>
        </w:rPr>
        <w:t xml:space="preserve">1.1 </w:t>
      </w:r>
      <w:r w:rsidR="000F406D" w:rsidRPr="00F44345">
        <w:rPr>
          <w:rFonts w:asciiTheme="majorHAnsi" w:hAnsiTheme="majorHAnsi" w:cstheme="majorHAnsi"/>
          <w:bCs/>
          <w:i/>
          <w:iCs/>
          <w:sz w:val="24"/>
          <w:szCs w:val="24"/>
        </w:rPr>
        <w:t>Explain</w:t>
      </w:r>
      <w:r w:rsidR="000F406D" w:rsidRPr="00F44345">
        <w:rPr>
          <w:rFonts w:asciiTheme="majorHAnsi" w:hAnsiTheme="majorHAnsi" w:cstheme="majorHAnsi"/>
          <w:sz w:val="24"/>
          <w:szCs w:val="24"/>
        </w:rPr>
        <w:t xml:space="preserve"> the relevance of the communication cycle for effective communication in management</w:t>
      </w:r>
      <w:bookmarkEnd w:id="3"/>
      <w:r w:rsidR="000F406D" w:rsidRPr="00F44345">
        <w:rPr>
          <w:rFonts w:asciiTheme="majorHAnsi" w:hAnsiTheme="majorHAnsi" w:cstheme="majorHAnsi"/>
          <w:sz w:val="24"/>
          <w:szCs w:val="24"/>
        </w:rPr>
        <w:t xml:space="preserve"> </w:t>
      </w:r>
    </w:p>
    <w:p w14:paraId="4569288B" w14:textId="0A73A065" w:rsidR="00744284" w:rsidRPr="00F44345" w:rsidRDefault="00674AB4" w:rsidP="00674AB4">
      <w:pPr>
        <w:rPr>
          <w:rFonts w:asciiTheme="majorHAnsi" w:hAnsiTheme="majorHAnsi" w:cstheme="majorHAnsi"/>
          <w:color w:val="212529"/>
          <w:sz w:val="24"/>
          <w:szCs w:val="24"/>
          <w:shd w:val="clear" w:color="auto" w:fill="FFFFFF"/>
        </w:rPr>
      </w:pPr>
      <w:r w:rsidRPr="00F44345">
        <w:rPr>
          <w:rStyle w:val="Strong"/>
          <w:rFonts w:asciiTheme="majorHAnsi" w:hAnsiTheme="majorHAnsi" w:cstheme="majorHAnsi"/>
          <w:b w:val="0"/>
          <w:bCs w:val="0"/>
          <w:color w:val="2D3748"/>
          <w:sz w:val="24"/>
          <w:szCs w:val="24"/>
          <w:shd w:val="clear" w:color="auto" w:fill="FFFFFF"/>
        </w:rPr>
        <w:t xml:space="preserve">The communication cycle </w:t>
      </w:r>
      <w:r w:rsidR="00762423" w:rsidRPr="00F44345">
        <w:rPr>
          <w:rStyle w:val="Strong"/>
          <w:rFonts w:asciiTheme="majorHAnsi" w:hAnsiTheme="majorHAnsi" w:cstheme="majorHAnsi"/>
          <w:b w:val="0"/>
          <w:bCs w:val="0"/>
          <w:color w:val="2D3748"/>
          <w:sz w:val="24"/>
          <w:szCs w:val="24"/>
          <w:shd w:val="clear" w:color="auto" w:fill="FFFFFF"/>
        </w:rPr>
        <w:t>demonstrates</w:t>
      </w:r>
      <w:r w:rsidRPr="00F44345">
        <w:rPr>
          <w:rStyle w:val="Strong"/>
          <w:rFonts w:asciiTheme="majorHAnsi" w:hAnsiTheme="majorHAnsi" w:cstheme="majorHAnsi"/>
          <w:b w:val="0"/>
          <w:bCs w:val="0"/>
          <w:color w:val="2D3748"/>
          <w:sz w:val="24"/>
          <w:szCs w:val="24"/>
          <w:shd w:val="clear" w:color="auto" w:fill="FFFFFF"/>
        </w:rPr>
        <w:t xml:space="preserve"> the exchange of information between a sender and a </w:t>
      </w:r>
      <w:r w:rsidR="00D66CC3" w:rsidRPr="00F44345">
        <w:rPr>
          <w:rStyle w:val="Strong"/>
          <w:rFonts w:asciiTheme="majorHAnsi" w:hAnsiTheme="majorHAnsi" w:cstheme="majorHAnsi"/>
          <w:b w:val="0"/>
          <w:bCs w:val="0"/>
          <w:color w:val="2D3748"/>
          <w:sz w:val="24"/>
          <w:szCs w:val="24"/>
          <w:shd w:val="clear" w:color="auto" w:fill="FFFFFF"/>
        </w:rPr>
        <w:t>receiver</w:t>
      </w:r>
      <w:r w:rsidR="00D66CC3" w:rsidRPr="00F44345">
        <w:rPr>
          <w:rFonts w:asciiTheme="majorHAnsi" w:hAnsiTheme="majorHAnsi" w:cstheme="majorHAnsi"/>
          <w:color w:val="212529"/>
          <w:sz w:val="24"/>
          <w:szCs w:val="24"/>
          <w:shd w:val="clear" w:color="auto" w:fill="FFFFFF"/>
        </w:rPr>
        <w:t xml:space="preserve">. Effective communication is a vital component </w:t>
      </w:r>
      <w:r w:rsidR="0038184B">
        <w:rPr>
          <w:rFonts w:asciiTheme="majorHAnsi" w:hAnsiTheme="majorHAnsi" w:cstheme="majorHAnsi"/>
          <w:color w:val="212529"/>
          <w:sz w:val="24"/>
          <w:szCs w:val="24"/>
          <w:shd w:val="clear" w:color="auto" w:fill="FFFFFF"/>
        </w:rPr>
        <w:t>for an</w:t>
      </w:r>
      <w:r w:rsidR="00D66CC3" w:rsidRPr="00F44345">
        <w:rPr>
          <w:rFonts w:asciiTheme="majorHAnsi" w:hAnsiTheme="majorHAnsi" w:cstheme="majorHAnsi"/>
          <w:color w:val="212529"/>
          <w:sz w:val="24"/>
          <w:szCs w:val="24"/>
          <w:shd w:val="clear" w:color="auto" w:fill="FFFFFF"/>
        </w:rPr>
        <w:t xml:space="preserve"> organisation to accomplish its purpose, goals and objectives</w:t>
      </w:r>
      <w:r w:rsidR="00762423" w:rsidRPr="00F44345">
        <w:rPr>
          <w:rFonts w:asciiTheme="majorHAnsi" w:hAnsiTheme="majorHAnsi" w:cstheme="majorHAnsi"/>
          <w:color w:val="212529"/>
          <w:sz w:val="24"/>
          <w:szCs w:val="24"/>
          <w:shd w:val="clear" w:color="auto" w:fill="FFFFFF"/>
        </w:rPr>
        <w:t xml:space="preserve"> </w:t>
      </w:r>
      <w:r w:rsidR="00F07CEE" w:rsidRPr="00F44345">
        <w:rPr>
          <w:rFonts w:asciiTheme="majorHAnsi" w:hAnsiTheme="majorHAnsi" w:cstheme="majorHAnsi"/>
          <w:color w:val="212529"/>
          <w:sz w:val="24"/>
          <w:szCs w:val="24"/>
          <w:shd w:val="clear" w:color="auto" w:fill="FFFFFF"/>
        </w:rPr>
        <w:t xml:space="preserve">and </w:t>
      </w:r>
      <w:r w:rsidR="00F07CEE" w:rsidRPr="00F44345">
        <w:rPr>
          <w:rFonts w:asciiTheme="majorHAnsi" w:hAnsiTheme="majorHAnsi" w:cstheme="majorHAnsi"/>
          <w:sz w:val="24"/>
          <w:szCs w:val="24"/>
        </w:rPr>
        <w:t>can improve management of the team, build confidence and strengthen the team by creating constructive feedback loops (Lee &amp; Kim, 2018)</w:t>
      </w:r>
      <w:r w:rsidR="00D66CC3" w:rsidRPr="00F44345">
        <w:rPr>
          <w:rFonts w:asciiTheme="majorHAnsi" w:hAnsiTheme="majorHAnsi" w:cstheme="majorHAnsi"/>
          <w:color w:val="212529"/>
          <w:sz w:val="24"/>
          <w:szCs w:val="24"/>
          <w:shd w:val="clear" w:color="auto" w:fill="FFFFFF"/>
        </w:rPr>
        <w:t>.</w:t>
      </w:r>
      <w:r w:rsidR="008D37BD" w:rsidRPr="00F44345">
        <w:rPr>
          <w:rFonts w:asciiTheme="majorHAnsi" w:hAnsiTheme="majorHAnsi" w:cstheme="majorHAnsi"/>
          <w:color w:val="212529"/>
          <w:sz w:val="24"/>
          <w:szCs w:val="24"/>
          <w:shd w:val="clear" w:color="auto" w:fill="FFFFFF"/>
        </w:rPr>
        <w:t xml:space="preserve"> The communication cycle shows evidence of this feedback</w:t>
      </w:r>
      <w:r w:rsidR="00744284" w:rsidRPr="00F44345">
        <w:rPr>
          <w:rFonts w:asciiTheme="majorHAnsi" w:hAnsiTheme="majorHAnsi" w:cstheme="majorHAnsi"/>
          <w:color w:val="212529"/>
          <w:sz w:val="24"/>
          <w:szCs w:val="24"/>
          <w:shd w:val="clear" w:color="auto" w:fill="FFFFFF"/>
        </w:rPr>
        <w:t>, together with the other stages which includes:</w:t>
      </w:r>
      <w:r w:rsidR="00D66CC3" w:rsidRPr="00F44345">
        <w:rPr>
          <w:rFonts w:asciiTheme="majorHAnsi" w:hAnsiTheme="majorHAnsi" w:cstheme="majorHAnsi"/>
          <w:color w:val="212529"/>
          <w:sz w:val="24"/>
          <w:szCs w:val="24"/>
          <w:shd w:val="clear" w:color="auto" w:fill="FFFFFF"/>
        </w:rPr>
        <w:t xml:space="preserve"> </w:t>
      </w:r>
    </w:p>
    <w:p w14:paraId="4D7E2F94" w14:textId="3CC0B8B1" w:rsidR="00075AD3" w:rsidRPr="00F44345" w:rsidRDefault="00744284" w:rsidP="00674AB4">
      <w:pPr>
        <w:rPr>
          <w:rFonts w:asciiTheme="majorHAnsi" w:hAnsiTheme="majorHAnsi" w:cstheme="majorHAnsi"/>
          <w:color w:val="212529"/>
          <w:sz w:val="24"/>
          <w:szCs w:val="24"/>
          <w:shd w:val="clear" w:color="auto" w:fill="FFFFFF"/>
        </w:rPr>
      </w:pPr>
      <w:r w:rsidRPr="00F44345">
        <w:rPr>
          <w:rFonts w:asciiTheme="majorHAnsi" w:hAnsiTheme="majorHAnsi" w:cstheme="majorHAnsi"/>
          <w:color w:val="212529"/>
          <w:sz w:val="24"/>
          <w:szCs w:val="24"/>
          <w:shd w:val="clear" w:color="auto" w:fill="FFFFFF"/>
        </w:rPr>
        <w:t xml:space="preserve">SENDER – </w:t>
      </w:r>
      <w:r w:rsidR="00653791">
        <w:rPr>
          <w:rFonts w:asciiTheme="majorHAnsi" w:hAnsiTheme="majorHAnsi" w:cstheme="majorHAnsi"/>
          <w:color w:val="212529"/>
          <w:sz w:val="24"/>
          <w:szCs w:val="24"/>
          <w:shd w:val="clear" w:color="auto" w:fill="FFFFFF"/>
        </w:rPr>
        <w:t xml:space="preserve">the person </w:t>
      </w:r>
      <w:r w:rsidRPr="00F44345">
        <w:rPr>
          <w:rFonts w:asciiTheme="majorHAnsi" w:hAnsiTheme="majorHAnsi" w:cstheme="majorHAnsi"/>
          <w:color w:val="212529"/>
          <w:sz w:val="24"/>
          <w:szCs w:val="24"/>
          <w:shd w:val="clear" w:color="auto" w:fill="FFFFFF"/>
        </w:rPr>
        <w:t>who formulates the message</w:t>
      </w:r>
      <w:r w:rsidR="00653791">
        <w:rPr>
          <w:rFonts w:asciiTheme="majorHAnsi" w:hAnsiTheme="majorHAnsi" w:cstheme="majorHAnsi"/>
          <w:color w:val="212529"/>
          <w:sz w:val="24"/>
          <w:szCs w:val="24"/>
          <w:shd w:val="clear" w:color="auto" w:fill="FFFFFF"/>
        </w:rPr>
        <w:t>.  T</w:t>
      </w:r>
      <w:r w:rsidRPr="00F44345">
        <w:rPr>
          <w:rFonts w:asciiTheme="majorHAnsi" w:hAnsiTheme="majorHAnsi" w:cstheme="majorHAnsi"/>
          <w:color w:val="212529"/>
          <w:sz w:val="24"/>
          <w:szCs w:val="24"/>
          <w:shd w:val="clear" w:color="auto" w:fill="FFFFFF"/>
        </w:rPr>
        <w:t xml:space="preserve">hought is needed </w:t>
      </w:r>
      <w:r w:rsidR="00653791">
        <w:rPr>
          <w:rFonts w:asciiTheme="majorHAnsi" w:hAnsiTheme="majorHAnsi" w:cstheme="majorHAnsi"/>
          <w:color w:val="212529"/>
          <w:sz w:val="24"/>
          <w:szCs w:val="24"/>
          <w:shd w:val="clear" w:color="auto" w:fill="FFFFFF"/>
        </w:rPr>
        <w:t>at this stage</w:t>
      </w:r>
      <w:r w:rsidRPr="00F44345">
        <w:rPr>
          <w:rFonts w:asciiTheme="majorHAnsi" w:hAnsiTheme="majorHAnsi" w:cstheme="majorHAnsi"/>
          <w:color w:val="212529"/>
          <w:sz w:val="24"/>
          <w:szCs w:val="24"/>
          <w:shd w:val="clear" w:color="auto" w:fill="FFFFFF"/>
        </w:rPr>
        <w:t xml:space="preserve"> to conside</w:t>
      </w:r>
      <w:r w:rsidR="00841729">
        <w:rPr>
          <w:rFonts w:asciiTheme="majorHAnsi" w:hAnsiTheme="majorHAnsi" w:cstheme="majorHAnsi"/>
          <w:color w:val="212529"/>
          <w:sz w:val="24"/>
          <w:szCs w:val="24"/>
          <w:shd w:val="clear" w:color="auto" w:fill="FFFFFF"/>
        </w:rPr>
        <w:t xml:space="preserve">r </w:t>
      </w:r>
      <w:r w:rsidRPr="00F44345">
        <w:rPr>
          <w:rFonts w:asciiTheme="majorHAnsi" w:hAnsiTheme="majorHAnsi" w:cstheme="majorHAnsi"/>
          <w:color w:val="212529"/>
          <w:sz w:val="24"/>
          <w:szCs w:val="24"/>
          <w:shd w:val="clear" w:color="auto" w:fill="FFFFFF"/>
        </w:rPr>
        <w:t>what message is being sent</w:t>
      </w:r>
      <w:r w:rsidR="00841729">
        <w:rPr>
          <w:rFonts w:asciiTheme="majorHAnsi" w:hAnsiTheme="majorHAnsi" w:cstheme="majorHAnsi"/>
          <w:color w:val="212529"/>
          <w:sz w:val="24"/>
          <w:szCs w:val="24"/>
          <w:shd w:val="clear" w:color="auto" w:fill="FFFFFF"/>
        </w:rPr>
        <w:t>,</w:t>
      </w:r>
      <w:r w:rsidR="008E1D9D">
        <w:rPr>
          <w:rFonts w:asciiTheme="majorHAnsi" w:hAnsiTheme="majorHAnsi" w:cstheme="majorHAnsi"/>
          <w:color w:val="212529"/>
          <w:sz w:val="24"/>
          <w:szCs w:val="24"/>
          <w:shd w:val="clear" w:color="auto" w:fill="FFFFFF"/>
        </w:rPr>
        <w:t xml:space="preserve"> the best language</w:t>
      </w:r>
      <w:r w:rsidR="00DC2666">
        <w:rPr>
          <w:rFonts w:asciiTheme="majorHAnsi" w:hAnsiTheme="majorHAnsi" w:cstheme="majorHAnsi"/>
          <w:color w:val="212529"/>
          <w:sz w:val="24"/>
          <w:szCs w:val="24"/>
          <w:shd w:val="clear" w:color="auto" w:fill="FFFFFF"/>
        </w:rPr>
        <w:t xml:space="preserve"> and level of formality</w:t>
      </w:r>
      <w:r w:rsidR="00841729">
        <w:rPr>
          <w:rFonts w:asciiTheme="majorHAnsi" w:hAnsiTheme="majorHAnsi" w:cstheme="majorHAnsi"/>
          <w:color w:val="212529"/>
          <w:sz w:val="24"/>
          <w:szCs w:val="24"/>
          <w:shd w:val="clear" w:color="auto" w:fill="FFFFFF"/>
        </w:rPr>
        <w:t xml:space="preserve"> to use </w:t>
      </w:r>
      <w:r w:rsidR="00D67400" w:rsidRPr="00F44345">
        <w:rPr>
          <w:rFonts w:asciiTheme="majorHAnsi" w:hAnsiTheme="majorHAnsi" w:cstheme="majorHAnsi"/>
          <w:color w:val="212529"/>
          <w:sz w:val="24"/>
          <w:szCs w:val="24"/>
          <w:shd w:val="clear" w:color="auto" w:fill="FFFFFF"/>
        </w:rPr>
        <w:t>as this will help ensure clarity</w:t>
      </w:r>
      <w:r w:rsidR="00841729">
        <w:rPr>
          <w:rFonts w:asciiTheme="majorHAnsi" w:hAnsiTheme="majorHAnsi" w:cstheme="majorHAnsi"/>
          <w:color w:val="212529"/>
          <w:sz w:val="24"/>
          <w:szCs w:val="24"/>
          <w:shd w:val="clear" w:color="auto" w:fill="FFFFFF"/>
        </w:rPr>
        <w:t xml:space="preserve"> and understanding</w:t>
      </w:r>
      <w:r w:rsidR="00D67400" w:rsidRPr="00F44345">
        <w:rPr>
          <w:rFonts w:asciiTheme="majorHAnsi" w:hAnsiTheme="majorHAnsi" w:cstheme="majorHAnsi"/>
          <w:color w:val="212529"/>
          <w:sz w:val="24"/>
          <w:szCs w:val="24"/>
          <w:shd w:val="clear" w:color="auto" w:fill="FFFFFF"/>
        </w:rPr>
        <w:t xml:space="preserve">. </w:t>
      </w:r>
    </w:p>
    <w:p w14:paraId="7108A9FD" w14:textId="737A4B19" w:rsidR="00744284" w:rsidRPr="00F44345" w:rsidRDefault="00075AD3" w:rsidP="00674AB4">
      <w:pPr>
        <w:rPr>
          <w:rFonts w:asciiTheme="majorHAnsi" w:hAnsiTheme="majorHAnsi" w:cstheme="majorHAnsi"/>
          <w:color w:val="212529"/>
          <w:sz w:val="24"/>
          <w:szCs w:val="24"/>
          <w:shd w:val="clear" w:color="auto" w:fill="FFFFFF"/>
        </w:rPr>
      </w:pPr>
      <w:r w:rsidRPr="00F44345">
        <w:rPr>
          <w:rFonts w:asciiTheme="majorHAnsi" w:hAnsiTheme="majorHAnsi" w:cstheme="majorHAnsi"/>
          <w:color w:val="212529"/>
          <w:sz w:val="24"/>
          <w:szCs w:val="24"/>
          <w:shd w:val="clear" w:color="auto" w:fill="FFFFFF"/>
        </w:rPr>
        <w:t>MESSAGE – as well as considering what they want to say t</w:t>
      </w:r>
      <w:r w:rsidR="00D67400" w:rsidRPr="00F44345">
        <w:rPr>
          <w:rFonts w:asciiTheme="majorHAnsi" w:hAnsiTheme="majorHAnsi" w:cstheme="majorHAnsi"/>
          <w:color w:val="212529"/>
          <w:sz w:val="24"/>
          <w:szCs w:val="24"/>
          <w:shd w:val="clear" w:color="auto" w:fill="FFFFFF"/>
        </w:rPr>
        <w:t>he sender will also consider the most appropriate channel of communication</w:t>
      </w:r>
      <w:r w:rsidR="00C966FF" w:rsidRPr="00F44345">
        <w:rPr>
          <w:rFonts w:asciiTheme="majorHAnsi" w:hAnsiTheme="majorHAnsi" w:cstheme="majorHAnsi"/>
          <w:color w:val="212529"/>
          <w:sz w:val="24"/>
          <w:szCs w:val="24"/>
          <w:shd w:val="clear" w:color="auto" w:fill="FFFFFF"/>
        </w:rPr>
        <w:t xml:space="preserve"> for the message to be sent. The channel can be very important but often in the workp</w:t>
      </w:r>
      <w:r w:rsidR="00EE5162" w:rsidRPr="00F44345">
        <w:rPr>
          <w:rFonts w:asciiTheme="majorHAnsi" w:hAnsiTheme="majorHAnsi" w:cstheme="majorHAnsi"/>
          <w:color w:val="212529"/>
          <w:sz w:val="24"/>
          <w:szCs w:val="24"/>
          <w:shd w:val="clear" w:color="auto" w:fill="FFFFFF"/>
        </w:rPr>
        <w:t>lace e-mail is used</w:t>
      </w:r>
      <w:r w:rsidR="009C4844" w:rsidRPr="00F44345">
        <w:rPr>
          <w:rFonts w:asciiTheme="majorHAnsi" w:hAnsiTheme="majorHAnsi" w:cstheme="majorHAnsi"/>
          <w:color w:val="212529"/>
          <w:sz w:val="24"/>
          <w:szCs w:val="24"/>
          <w:shd w:val="clear" w:color="auto" w:fill="FFFFFF"/>
        </w:rPr>
        <w:t xml:space="preserve"> and has led to the term ‘e-mail overload’ which refers to </w:t>
      </w:r>
      <w:r w:rsidR="00746829" w:rsidRPr="00F44345">
        <w:rPr>
          <w:rFonts w:asciiTheme="majorHAnsi" w:hAnsiTheme="majorHAnsi" w:cstheme="majorHAnsi"/>
          <w:color w:val="212529"/>
          <w:sz w:val="24"/>
          <w:szCs w:val="24"/>
          <w:shd w:val="clear" w:color="auto" w:fill="FFFFFF"/>
        </w:rPr>
        <w:t>employees ‘receiving and sending more e-mails than they can handle</w:t>
      </w:r>
      <w:r w:rsidR="00385461" w:rsidRPr="00F44345">
        <w:rPr>
          <w:rFonts w:asciiTheme="majorHAnsi" w:hAnsiTheme="majorHAnsi" w:cstheme="majorHAnsi"/>
          <w:color w:val="212529"/>
          <w:sz w:val="24"/>
          <w:szCs w:val="24"/>
          <w:shd w:val="clear" w:color="auto" w:fill="FFFFFF"/>
        </w:rPr>
        <w:t xml:space="preserve"> and/or process effectively </w:t>
      </w:r>
      <w:sdt>
        <w:sdtPr>
          <w:rPr>
            <w:rFonts w:asciiTheme="majorHAnsi" w:hAnsiTheme="majorHAnsi" w:cstheme="majorHAnsi"/>
            <w:color w:val="212529"/>
            <w:sz w:val="24"/>
            <w:szCs w:val="24"/>
            <w:shd w:val="clear" w:color="auto" w:fill="FFFFFF"/>
          </w:rPr>
          <w:id w:val="-1361964516"/>
          <w:citation/>
        </w:sdtPr>
        <w:sdtContent>
          <w:r w:rsidR="00385461" w:rsidRPr="00F44345">
            <w:rPr>
              <w:rFonts w:asciiTheme="majorHAnsi" w:hAnsiTheme="majorHAnsi" w:cstheme="majorHAnsi"/>
              <w:color w:val="212529"/>
              <w:sz w:val="24"/>
              <w:szCs w:val="24"/>
              <w:shd w:val="clear" w:color="auto" w:fill="FFFFFF"/>
            </w:rPr>
            <w:fldChar w:fldCharType="begin"/>
          </w:r>
          <w:r w:rsidR="00385461" w:rsidRPr="00F44345">
            <w:rPr>
              <w:rFonts w:asciiTheme="majorHAnsi" w:hAnsiTheme="majorHAnsi" w:cstheme="majorHAnsi"/>
              <w:color w:val="212529"/>
              <w:sz w:val="24"/>
              <w:szCs w:val="24"/>
              <w:shd w:val="clear" w:color="auto" w:fill="FFFFFF"/>
            </w:rPr>
            <w:instrText xml:space="preserve"> CITATION Woo20 \l 2057 </w:instrText>
          </w:r>
          <w:r w:rsidR="00385461" w:rsidRPr="00F44345">
            <w:rPr>
              <w:rFonts w:asciiTheme="majorHAnsi" w:hAnsiTheme="majorHAnsi" w:cstheme="majorHAnsi"/>
              <w:color w:val="212529"/>
              <w:sz w:val="24"/>
              <w:szCs w:val="24"/>
              <w:shd w:val="clear" w:color="auto" w:fill="FFFFFF"/>
            </w:rPr>
            <w:fldChar w:fldCharType="separate"/>
          </w:r>
          <w:r w:rsidR="00703C90" w:rsidRPr="00703C90">
            <w:rPr>
              <w:rFonts w:asciiTheme="majorHAnsi" w:hAnsiTheme="majorHAnsi" w:cstheme="majorHAnsi"/>
              <w:noProof/>
              <w:color w:val="212529"/>
              <w:sz w:val="24"/>
              <w:szCs w:val="24"/>
              <w:shd w:val="clear" w:color="auto" w:fill="FFFFFF"/>
            </w:rPr>
            <w:t>(Wood &amp; Krasowski, 2020)</w:t>
          </w:r>
          <w:r w:rsidR="00385461" w:rsidRPr="00F44345">
            <w:rPr>
              <w:rFonts w:asciiTheme="majorHAnsi" w:hAnsiTheme="majorHAnsi" w:cstheme="majorHAnsi"/>
              <w:color w:val="212529"/>
              <w:sz w:val="24"/>
              <w:szCs w:val="24"/>
              <w:shd w:val="clear" w:color="auto" w:fill="FFFFFF"/>
            </w:rPr>
            <w:fldChar w:fldCharType="end"/>
          </w:r>
        </w:sdtContent>
      </w:sdt>
      <w:r w:rsidRPr="00F44345">
        <w:rPr>
          <w:rFonts w:asciiTheme="majorHAnsi" w:hAnsiTheme="majorHAnsi" w:cstheme="majorHAnsi"/>
          <w:color w:val="212529"/>
          <w:sz w:val="24"/>
          <w:szCs w:val="24"/>
          <w:shd w:val="clear" w:color="auto" w:fill="FFFFFF"/>
        </w:rPr>
        <w:t>.</w:t>
      </w:r>
      <w:r w:rsidR="007E4873">
        <w:rPr>
          <w:rFonts w:asciiTheme="majorHAnsi" w:hAnsiTheme="majorHAnsi" w:cstheme="majorHAnsi"/>
          <w:color w:val="212529"/>
          <w:sz w:val="24"/>
          <w:szCs w:val="24"/>
          <w:shd w:val="clear" w:color="auto" w:fill="FFFFFF"/>
        </w:rPr>
        <w:t xml:space="preserve"> </w:t>
      </w:r>
      <w:r w:rsidR="00BF6575">
        <w:rPr>
          <w:rFonts w:asciiTheme="majorHAnsi" w:hAnsiTheme="majorHAnsi" w:cstheme="majorHAnsi"/>
          <w:color w:val="212529"/>
          <w:sz w:val="24"/>
          <w:szCs w:val="24"/>
          <w:shd w:val="clear" w:color="auto" w:fill="FFFFFF"/>
        </w:rPr>
        <w:t>When this happens some e-mails can be missed which means communication has not been effective.</w:t>
      </w:r>
    </w:p>
    <w:p w14:paraId="4470F937" w14:textId="6BDC1620" w:rsidR="00744284" w:rsidRPr="00F44345" w:rsidRDefault="00075AD3" w:rsidP="00F44345">
      <w:pPr>
        <w:pStyle w:val="NormalWeb"/>
        <w:shd w:val="clear" w:color="auto" w:fill="FFFFFF"/>
        <w:spacing w:after="0"/>
        <w:textAlignment w:val="baseline"/>
        <w:rPr>
          <w:rFonts w:asciiTheme="majorHAnsi" w:hAnsiTheme="majorHAnsi" w:cstheme="majorHAnsi"/>
        </w:rPr>
      </w:pPr>
      <w:r w:rsidRPr="00F44345">
        <w:rPr>
          <w:rFonts w:asciiTheme="majorHAnsi" w:hAnsiTheme="majorHAnsi" w:cstheme="majorHAnsi"/>
          <w:color w:val="212529"/>
          <w:shd w:val="clear" w:color="auto" w:fill="FFFFFF"/>
        </w:rPr>
        <w:t>RECEIVER – needs to decode the message</w:t>
      </w:r>
      <w:r w:rsidR="0056410C" w:rsidRPr="00F44345">
        <w:rPr>
          <w:rFonts w:asciiTheme="majorHAnsi" w:hAnsiTheme="majorHAnsi" w:cstheme="majorHAnsi"/>
          <w:color w:val="212529"/>
          <w:shd w:val="clear" w:color="auto" w:fill="FFFFFF"/>
        </w:rPr>
        <w:t xml:space="preserve">, so it </w:t>
      </w:r>
      <w:proofErr w:type="gramStart"/>
      <w:r w:rsidR="0056410C" w:rsidRPr="00F44345">
        <w:rPr>
          <w:rFonts w:asciiTheme="majorHAnsi" w:hAnsiTheme="majorHAnsi" w:cstheme="majorHAnsi"/>
          <w:color w:val="212529"/>
          <w:shd w:val="clear" w:color="auto" w:fill="FFFFFF"/>
        </w:rPr>
        <w:t>has to</w:t>
      </w:r>
      <w:proofErr w:type="gramEnd"/>
      <w:r w:rsidR="0056410C" w:rsidRPr="00F44345">
        <w:rPr>
          <w:rFonts w:asciiTheme="majorHAnsi" w:hAnsiTheme="majorHAnsi" w:cstheme="majorHAnsi"/>
          <w:color w:val="212529"/>
          <w:shd w:val="clear" w:color="auto" w:fill="FFFFFF"/>
        </w:rPr>
        <w:t xml:space="preserve"> be clear</w:t>
      </w:r>
      <w:r w:rsidR="00BF6575">
        <w:rPr>
          <w:rFonts w:asciiTheme="majorHAnsi" w:hAnsiTheme="majorHAnsi" w:cstheme="majorHAnsi"/>
          <w:color w:val="212529"/>
          <w:shd w:val="clear" w:color="auto" w:fill="FFFFFF"/>
        </w:rPr>
        <w:t>,</w:t>
      </w:r>
      <w:r w:rsidR="0056410C" w:rsidRPr="00F44345">
        <w:rPr>
          <w:rFonts w:asciiTheme="majorHAnsi" w:hAnsiTheme="majorHAnsi" w:cstheme="majorHAnsi"/>
          <w:color w:val="212529"/>
          <w:shd w:val="clear" w:color="auto" w:fill="FFFFFF"/>
        </w:rPr>
        <w:t xml:space="preserve"> in the right language</w:t>
      </w:r>
      <w:r w:rsidR="00BF6575">
        <w:rPr>
          <w:rFonts w:asciiTheme="majorHAnsi" w:hAnsiTheme="majorHAnsi" w:cstheme="majorHAnsi"/>
          <w:color w:val="212529"/>
          <w:shd w:val="clear" w:color="auto" w:fill="FFFFFF"/>
        </w:rPr>
        <w:t>, the right level of formality</w:t>
      </w:r>
      <w:r w:rsidR="0056410C" w:rsidRPr="00F44345">
        <w:rPr>
          <w:rFonts w:asciiTheme="majorHAnsi" w:hAnsiTheme="majorHAnsi" w:cstheme="majorHAnsi"/>
          <w:color w:val="212529"/>
          <w:shd w:val="clear" w:color="auto" w:fill="FFFFFF"/>
        </w:rPr>
        <w:t xml:space="preserve"> and </w:t>
      </w:r>
      <w:r w:rsidR="00C846C3">
        <w:rPr>
          <w:rFonts w:asciiTheme="majorHAnsi" w:hAnsiTheme="majorHAnsi" w:cstheme="majorHAnsi"/>
          <w:color w:val="212529"/>
          <w:shd w:val="clear" w:color="auto" w:fill="FFFFFF"/>
        </w:rPr>
        <w:t xml:space="preserve">through </w:t>
      </w:r>
      <w:r w:rsidR="0056410C" w:rsidRPr="00F44345">
        <w:rPr>
          <w:rFonts w:asciiTheme="majorHAnsi" w:hAnsiTheme="majorHAnsi" w:cstheme="majorHAnsi"/>
          <w:color w:val="212529"/>
          <w:shd w:val="clear" w:color="auto" w:fill="FFFFFF"/>
        </w:rPr>
        <w:t xml:space="preserve">the right channel. </w:t>
      </w:r>
      <w:r w:rsidR="00197747" w:rsidRPr="00F44345">
        <w:rPr>
          <w:rFonts w:asciiTheme="majorHAnsi" w:hAnsiTheme="majorHAnsi" w:cstheme="majorHAnsi"/>
          <w:color w:val="212529"/>
          <w:shd w:val="clear" w:color="auto" w:fill="FFFFFF"/>
        </w:rPr>
        <w:t xml:space="preserve"> If a quick response is needed then there is little point sending a letter, considering the e-mail overload issue </w:t>
      </w:r>
      <w:r w:rsidR="00C846C3">
        <w:rPr>
          <w:rFonts w:asciiTheme="majorHAnsi" w:hAnsiTheme="majorHAnsi" w:cstheme="majorHAnsi"/>
          <w:color w:val="212529"/>
          <w:shd w:val="clear" w:color="auto" w:fill="FFFFFF"/>
        </w:rPr>
        <w:t>means</w:t>
      </w:r>
      <w:r w:rsidR="00197747" w:rsidRPr="00F44345">
        <w:rPr>
          <w:rFonts w:asciiTheme="majorHAnsi" w:hAnsiTheme="majorHAnsi" w:cstheme="majorHAnsi"/>
          <w:color w:val="212529"/>
          <w:shd w:val="clear" w:color="auto" w:fill="FFFFFF"/>
        </w:rPr>
        <w:t xml:space="preserve"> the most appropriate channel might be a telephone call</w:t>
      </w:r>
      <w:r w:rsidR="006C1983" w:rsidRPr="00F44345">
        <w:rPr>
          <w:rFonts w:asciiTheme="majorHAnsi" w:hAnsiTheme="majorHAnsi" w:cstheme="majorHAnsi"/>
          <w:color w:val="212529"/>
          <w:shd w:val="clear" w:color="auto" w:fill="FFFFFF"/>
        </w:rPr>
        <w:t xml:space="preserve">, </w:t>
      </w:r>
      <w:r w:rsidR="00C846C3">
        <w:rPr>
          <w:rFonts w:asciiTheme="majorHAnsi" w:hAnsiTheme="majorHAnsi" w:cstheme="majorHAnsi"/>
          <w:color w:val="212529"/>
          <w:shd w:val="clear" w:color="auto" w:fill="FFFFFF"/>
        </w:rPr>
        <w:t xml:space="preserve">which gives </w:t>
      </w:r>
      <w:r w:rsidR="006C1983" w:rsidRPr="00F44345">
        <w:rPr>
          <w:rFonts w:asciiTheme="majorHAnsi" w:hAnsiTheme="majorHAnsi" w:cstheme="majorHAnsi"/>
          <w:color w:val="212529"/>
          <w:shd w:val="clear" w:color="auto" w:fill="FFFFFF"/>
        </w:rPr>
        <w:t>direct access and immediate response.</w:t>
      </w:r>
      <w:r w:rsidR="00BF66B8" w:rsidRPr="00F44345">
        <w:rPr>
          <w:rFonts w:asciiTheme="majorHAnsi" w:hAnsiTheme="majorHAnsi" w:cstheme="majorHAnsi"/>
          <w:color w:val="212529"/>
          <w:shd w:val="clear" w:color="auto" w:fill="FFFFFF"/>
        </w:rPr>
        <w:t xml:space="preserve"> </w:t>
      </w:r>
      <w:r w:rsidR="00C846C3">
        <w:rPr>
          <w:rFonts w:asciiTheme="majorHAnsi" w:hAnsiTheme="majorHAnsi" w:cstheme="majorHAnsi"/>
          <w:color w:val="212529"/>
          <w:shd w:val="clear" w:color="auto" w:fill="FFFFFF"/>
        </w:rPr>
        <w:t xml:space="preserve"> The receiver can decode the message and ask for feedback during the </w:t>
      </w:r>
      <w:proofErr w:type="spellStart"/>
      <w:r w:rsidR="00C846C3">
        <w:rPr>
          <w:rFonts w:asciiTheme="majorHAnsi" w:hAnsiTheme="majorHAnsi" w:cstheme="majorHAnsi"/>
          <w:color w:val="212529"/>
          <w:shd w:val="clear" w:color="auto" w:fill="FFFFFF"/>
        </w:rPr>
        <w:t>phonecall</w:t>
      </w:r>
      <w:proofErr w:type="spellEnd"/>
      <w:r w:rsidR="00C846C3">
        <w:rPr>
          <w:rFonts w:asciiTheme="majorHAnsi" w:hAnsiTheme="majorHAnsi" w:cstheme="majorHAnsi"/>
          <w:color w:val="212529"/>
          <w:shd w:val="clear" w:color="auto" w:fill="FFFFFF"/>
        </w:rPr>
        <w:t>.</w:t>
      </w:r>
    </w:p>
    <w:p w14:paraId="63F98ABA" w14:textId="04CA992C" w:rsidR="006C1983" w:rsidRPr="00F44345" w:rsidRDefault="006C1983" w:rsidP="00F44345">
      <w:pPr>
        <w:pStyle w:val="NormalWeb"/>
        <w:shd w:val="clear" w:color="auto" w:fill="FFFFFF"/>
        <w:spacing w:after="0"/>
        <w:textAlignment w:val="baseline"/>
        <w:rPr>
          <w:rFonts w:asciiTheme="majorHAnsi" w:hAnsiTheme="majorHAnsi" w:cstheme="majorHAnsi"/>
        </w:rPr>
      </w:pPr>
      <w:r w:rsidRPr="00F44345">
        <w:rPr>
          <w:rFonts w:asciiTheme="majorHAnsi" w:hAnsiTheme="majorHAnsi" w:cstheme="majorHAnsi"/>
          <w:color w:val="212529"/>
          <w:shd w:val="clear" w:color="auto" w:fill="FFFFFF"/>
        </w:rPr>
        <w:t xml:space="preserve">FEEDBACK – </w:t>
      </w:r>
      <w:r w:rsidR="0079223A" w:rsidRPr="00F44345">
        <w:rPr>
          <w:rFonts w:asciiTheme="majorHAnsi" w:hAnsiTheme="majorHAnsi" w:cstheme="majorHAnsi"/>
        </w:rPr>
        <w:t xml:space="preserve">How the message is communicated and how it is understood are two different things (Mulder, 2022), to check if the other person has understood you can repeat what has been said to clarify and avoid misunderstandings (BBC,2024) however the communication cycle </w:t>
      </w:r>
      <w:r w:rsidR="0079223A" w:rsidRPr="00F44345">
        <w:rPr>
          <w:rFonts w:asciiTheme="majorHAnsi" w:hAnsiTheme="majorHAnsi" w:cstheme="majorHAnsi"/>
        </w:rPr>
        <w:lastRenderedPageBreak/>
        <w:t>does not actively show the checking required to ensure the message has been understood correctly. The recipient tries to ‘crack’ the sender’s message through decoding, which means they interpret what they are seeing and hearing and translate it into thoughts (Mulder, 2022)</w:t>
      </w:r>
      <w:r w:rsidR="00C846C3">
        <w:rPr>
          <w:rFonts w:asciiTheme="majorHAnsi" w:hAnsiTheme="majorHAnsi" w:cstheme="majorHAnsi"/>
        </w:rPr>
        <w:t>.  I</w:t>
      </w:r>
      <w:r w:rsidR="0079223A" w:rsidRPr="00F44345">
        <w:rPr>
          <w:rFonts w:asciiTheme="majorHAnsi" w:hAnsiTheme="majorHAnsi" w:cstheme="majorHAnsi"/>
        </w:rPr>
        <w:t xml:space="preserve">f the message contains a lot of jargon or </w:t>
      </w:r>
      <w:proofErr w:type="gramStart"/>
      <w:r w:rsidR="0079223A" w:rsidRPr="00F44345">
        <w:rPr>
          <w:rFonts w:asciiTheme="majorHAnsi" w:hAnsiTheme="majorHAnsi" w:cstheme="majorHAnsi"/>
        </w:rPr>
        <w:t>abbreviations</w:t>
      </w:r>
      <w:proofErr w:type="gramEnd"/>
      <w:r w:rsidR="0079223A" w:rsidRPr="00F44345">
        <w:rPr>
          <w:rFonts w:asciiTheme="majorHAnsi" w:hAnsiTheme="majorHAnsi" w:cstheme="majorHAnsi"/>
        </w:rPr>
        <w:t xml:space="preserve"> then it can be difficult for a the receiver to decode the message.  This is something that happens often within the NHS where a lot of jargon and abbreviations a</w:t>
      </w:r>
      <w:r w:rsidR="00C846C3">
        <w:rPr>
          <w:rFonts w:asciiTheme="majorHAnsi" w:hAnsiTheme="majorHAnsi" w:cstheme="majorHAnsi"/>
        </w:rPr>
        <w:t>re</w:t>
      </w:r>
      <w:r w:rsidR="0079223A" w:rsidRPr="00F44345">
        <w:rPr>
          <w:rFonts w:asciiTheme="majorHAnsi" w:hAnsiTheme="majorHAnsi" w:cstheme="majorHAnsi"/>
        </w:rPr>
        <w:t xml:space="preserve"> used in meetings and it is assumed that everyone knows what is being discussed</w:t>
      </w:r>
      <w:r w:rsidR="00666A25">
        <w:rPr>
          <w:rFonts w:asciiTheme="majorHAnsi" w:hAnsiTheme="majorHAnsi" w:cstheme="majorHAnsi"/>
        </w:rPr>
        <w:t xml:space="preserve">, but this is not always the </w:t>
      </w:r>
      <w:proofErr w:type="gramStart"/>
      <w:r w:rsidR="00666A25">
        <w:rPr>
          <w:rFonts w:asciiTheme="majorHAnsi" w:hAnsiTheme="majorHAnsi" w:cstheme="majorHAnsi"/>
        </w:rPr>
        <w:t>case</w:t>
      </w:r>
      <w:proofErr w:type="gramEnd"/>
      <w:r w:rsidR="00666A25">
        <w:rPr>
          <w:rFonts w:asciiTheme="majorHAnsi" w:hAnsiTheme="majorHAnsi" w:cstheme="majorHAnsi"/>
        </w:rPr>
        <w:t xml:space="preserve"> and some people leave meetings with a vague understanding at best</w:t>
      </w:r>
      <w:r w:rsidR="0079223A" w:rsidRPr="00F44345">
        <w:rPr>
          <w:rFonts w:asciiTheme="majorHAnsi" w:hAnsiTheme="majorHAnsi" w:cstheme="majorHAnsi"/>
        </w:rPr>
        <w:t>.</w:t>
      </w:r>
      <w:r w:rsidR="00F44345" w:rsidRPr="00F44345">
        <w:rPr>
          <w:rFonts w:asciiTheme="majorHAnsi" w:hAnsiTheme="majorHAnsi" w:cstheme="majorHAnsi"/>
        </w:rPr>
        <w:t xml:space="preserve"> I</w:t>
      </w:r>
      <w:r w:rsidRPr="00F44345">
        <w:rPr>
          <w:rFonts w:asciiTheme="majorHAnsi" w:hAnsiTheme="majorHAnsi" w:cstheme="majorHAnsi"/>
          <w:color w:val="212529"/>
          <w:shd w:val="clear" w:color="auto" w:fill="FFFFFF"/>
        </w:rPr>
        <w:t xml:space="preserve">f unsure about the message the decoder can </w:t>
      </w:r>
      <w:r w:rsidR="008B7148" w:rsidRPr="00F44345">
        <w:rPr>
          <w:rFonts w:asciiTheme="majorHAnsi" w:hAnsiTheme="majorHAnsi" w:cstheme="majorHAnsi"/>
          <w:color w:val="212529"/>
          <w:shd w:val="clear" w:color="auto" w:fill="FFFFFF"/>
        </w:rPr>
        <w:t>ask for more information or for clarity. More information might be needed and therefore feedback is asked for</w:t>
      </w:r>
      <w:r w:rsidR="00130FBF">
        <w:rPr>
          <w:rFonts w:asciiTheme="majorHAnsi" w:hAnsiTheme="majorHAnsi" w:cstheme="majorHAnsi"/>
          <w:color w:val="212529"/>
          <w:shd w:val="clear" w:color="auto" w:fill="FFFFFF"/>
        </w:rPr>
        <w:t xml:space="preserve">, which then </w:t>
      </w:r>
      <w:r w:rsidR="00124181" w:rsidRPr="00F44345">
        <w:rPr>
          <w:rFonts w:asciiTheme="majorHAnsi" w:hAnsiTheme="majorHAnsi" w:cstheme="majorHAnsi"/>
          <w:color w:val="212529"/>
          <w:shd w:val="clear" w:color="auto" w:fill="FFFFFF"/>
        </w:rPr>
        <w:t>re-starts the cycle.</w:t>
      </w:r>
    </w:p>
    <w:p w14:paraId="789FCDC0" w14:textId="16BAFDAE" w:rsidR="00744284" w:rsidRPr="00F44345" w:rsidRDefault="00EC22E2" w:rsidP="00674AB4">
      <w:pPr>
        <w:rPr>
          <w:rStyle w:val="Strong"/>
          <w:rFonts w:asciiTheme="majorHAnsi" w:hAnsiTheme="majorHAnsi" w:cstheme="majorHAnsi"/>
          <w:b w:val="0"/>
          <w:bCs w:val="0"/>
          <w:color w:val="212529"/>
          <w:sz w:val="24"/>
          <w:szCs w:val="24"/>
          <w:shd w:val="clear" w:color="auto" w:fill="FFFFFF"/>
        </w:rPr>
      </w:pPr>
      <w:r w:rsidRPr="00F44345">
        <w:rPr>
          <w:rFonts w:asciiTheme="majorHAnsi" w:hAnsiTheme="majorHAnsi" w:cstheme="majorHAnsi"/>
          <w:sz w:val="24"/>
          <w:szCs w:val="24"/>
        </w:rPr>
        <w:t xml:space="preserve">The more clearly the sender has encoded the message, the more accurately the recipient can decode it, minimising the chance of misunderstandings (Mulder, 2022). When communicating a </w:t>
      </w:r>
      <w:proofErr w:type="gramStart"/>
      <w:r w:rsidRPr="00F44345">
        <w:rPr>
          <w:rFonts w:asciiTheme="majorHAnsi" w:hAnsiTheme="majorHAnsi" w:cstheme="majorHAnsi"/>
          <w:sz w:val="24"/>
          <w:szCs w:val="24"/>
        </w:rPr>
        <w:t>message</w:t>
      </w:r>
      <w:proofErr w:type="gramEnd"/>
      <w:r w:rsidRPr="00F44345">
        <w:rPr>
          <w:rFonts w:asciiTheme="majorHAnsi" w:hAnsiTheme="majorHAnsi" w:cstheme="majorHAnsi"/>
          <w:sz w:val="24"/>
          <w:szCs w:val="24"/>
        </w:rPr>
        <w:t xml:space="preserve"> the information must be transmitted to the receiver without misunderstanding or confusion, otherwise, “the message which is understood by the receiver can be different from what the sender intended to send” (Lee &amp; Kim, 2018) and w</w:t>
      </w:r>
      <w:r w:rsidRPr="00F44345">
        <w:rPr>
          <w:rFonts w:asciiTheme="majorHAnsi" w:hAnsiTheme="majorHAnsi" w:cstheme="majorHAnsi"/>
          <w:color w:val="202124"/>
          <w:sz w:val="24"/>
          <w:szCs w:val="24"/>
          <w:shd w:val="clear" w:color="auto" w:fill="FFFFFF"/>
        </w:rPr>
        <w:t xml:space="preserve">hen communication is ineffective and </w:t>
      </w:r>
      <w:r w:rsidRPr="00F44345">
        <w:rPr>
          <w:rFonts w:asciiTheme="majorHAnsi" w:hAnsiTheme="majorHAnsi" w:cstheme="majorHAnsi"/>
          <w:color w:val="040C28"/>
          <w:sz w:val="24"/>
          <w:szCs w:val="24"/>
        </w:rPr>
        <w:t>those involved are unable to understand the information being sent this can lead to uncertainty and mistrust and sometimes to conflict within the teams</w:t>
      </w:r>
    </w:p>
    <w:p w14:paraId="5038FF48" w14:textId="77777777" w:rsidR="00744284" w:rsidRPr="00F44345" w:rsidRDefault="00744284" w:rsidP="00674AB4">
      <w:pPr>
        <w:rPr>
          <w:rFonts w:asciiTheme="majorHAnsi" w:hAnsiTheme="majorHAnsi" w:cstheme="majorHAnsi"/>
          <w:sz w:val="24"/>
          <w:szCs w:val="24"/>
        </w:rPr>
      </w:pPr>
    </w:p>
    <w:p w14:paraId="579DBE7D" w14:textId="60B80095" w:rsidR="00120CC6" w:rsidRPr="00F44345" w:rsidRDefault="008140E8" w:rsidP="008D00C6">
      <w:pPr>
        <w:rPr>
          <w:rFonts w:asciiTheme="majorHAnsi" w:hAnsiTheme="majorHAnsi" w:cstheme="majorHAnsi"/>
          <w:sz w:val="24"/>
          <w:szCs w:val="24"/>
        </w:rPr>
      </w:pPr>
      <w:r w:rsidRPr="00F44345">
        <w:rPr>
          <w:rFonts w:asciiTheme="majorHAnsi" w:hAnsiTheme="majorHAnsi" w:cstheme="majorHAnsi"/>
          <w:noProof/>
          <w:sz w:val="24"/>
          <w:szCs w:val="24"/>
        </w:rPr>
        <w:drawing>
          <wp:inline distT="0" distB="0" distL="0" distR="0" wp14:anchorId="48B674B2" wp14:editId="46AA2D75">
            <wp:extent cx="5653108" cy="2484120"/>
            <wp:effectExtent l="0" t="0" r="5080" b="0"/>
            <wp:docPr id="4" name="Picture 3" descr="C:\Users\Bob Wilson\Desktop\communication-cycle.jpg">
              <a:extLst xmlns:a="http://schemas.openxmlformats.org/drawingml/2006/main">
                <a:ext uri="{FF2B5EF4-FFF2-40B4-BE49-F238E27FC236}">
                  <a16:creationId xmlns:a16="http://schemas.microsoft.com/office/drawing/2014/main" id="{60C4BEFE-722D-4B55-92F4-A2F4F23C14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a:extLst>
                        <a:ext uri="{FF2B5EF4-FFF2-40B4-BE49-F238E27FC236}">
                          <a16:creationId xmlns:a16="http://schemas.microsoft.com/office/drawing/2014/main" id="{60C4BEFE-722D-4B55-92F4-A2F4F23C14B1}"/>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7480" cy="2490435"/>
                    </a:xfrm>
                    <a:prstGeom prst="rect">
                      <a:avLst/>
                    </a:prstGeom>
                    <a:noFill/>
                    <a:ln>
                      <a:noFill/>
                    </a:ln>
                  </pic:spPr>
                </pic:pic>
              </a:graphicData>
            </a:graphic>
          </wp:inline>
        </w:drawing>
      </w:r>
    </w:p>
    <w:p w14:paraId="281594B1" w14:textId="77777777" w:rsidR="00120CC6" w:rsidRPr="00F44345" w:rsidRDefault="00120CC6">
      <w:pPr>
        <w:spacing w:line="360" w:lineRule="auto"/>
        <w:rPr>
          <w:rFonts w:asciiTheme="majorHAnsi" w:eastAsia="Arial" w:hAnsiTheme="majorHAnsi" w:cstheme="majorHAnsi"/>
          <w:color w:val="FF0000"/>
          <w:sz w:val="24"/>
          <w:szCs w:val="24"/>
        </w:rPr>
      </w:pPr>
    </w:p>
    <w:p w14:paraId="176F9983" w14:textId="5F0992C1" w:rsidR="008F5CF4" w:rsidRPr="000F591F" w:rsidRDefault="008F5CF4" w:rsidP="008F5CF4">
      <w:pPr>
        <w:pStyle w:val="NormalWeb"/>
        <w:shd w:val="clear" w:color="auto" w:fill="FFFFFF"/>
        <w:spacing w:before="0" w:beforeAutospacing="0" w:after="0" w:afterAutospacing="0"/>
        <w:textAlignment w:val="baseline"/>
        <w:rPr>
          <w:rFonts w:asciiTheme="majorHAnsi" w:hAnsiTheme="majorHAnsi" w:cstheme="majorHAnsi"/>
        </w:rPr>
      </w:pPr>
      <w:r w:rsidRPr="000F591F">
        <w:rPr>
          <w:rFonts w:asciiTheme="majorHAnsi" w:hAnsiTheme="majorHAnsi" w:cstheme="majorHAnsi"/>
        </w:rPr>
        <w:t xml:space="preserve">The Shannon &amp; Weaver Communication Cycle model is </w:t>
      </w:r>
      <w:r w:rsidR="005D1C4F" w:rsidRPr="000F591F">
        <w:rPr>
          <w:rFonts w:asciiTheme="majorHAnsi" w:hAnsiTheme="majorHAnsi" w:cstheme="majorHAnsi"/>
        </w:rPr>
        <w:t>“</w:t>
      </w:r>
      <w:r w:rsidRPr="000F591F">
        <w:rPr>
          <w:rFonts w:asciiTheme="majorHAnsi" w:hAnsiTheme="majorHAnsi" w:cstheme="majorHAnsi"/>
        </w:rPr>
        <w:t>a linear model of communication that provides a schematic representation of the relation between sender, message, medium/ media and recipient</w:t>
      </w:r>
      <w:r w:rsidR="005D1C4F" w:rsidRPr="000F591F">
        <w:rPr>
          <w:rFonts w:asciiTheme="majorHAnsi" w:hAnsiTheme="majorHAnsi" w:cstheme="majorHAnsi"/>
        </w:rPr>
        <w:t>”</w:t>
      </w:r>
      <w:r w:rsidRPr="000F591F">
        <w:rPr>
          <w:rFonts w:asciiTheme="majorHAnsi" w:hAnsiTheme="majorHAnsi" w:cstheme="majorHAnsi"/>
        </w:rPr>
        <w:t xml:space="preserve">.(Mulder, 2022) The </w:t>
      </w:r>
      <w:r w:rsidR="005D1C4F" w:rsidRPr="000F591F">
        <w:rPr>
          <w:rFonts w:asciiTheme="majorHAnsi" w:hAnsiTheme="majorHAnsi" w:cstheme="majorHAnsi"/>
        </w:rPr>
        <w:t xml:space="preserve">model includes </w:t>
      </w:r>
      <w:r w:rsidRPr="000F591F">
        <w:rPr>
          <w:rFonts w:asciiTheme="majorHAnsi" w:hAnsiTheme="majorHAnsi" w:cstheme="majorHAnsi"/>
        </w:rPr>
        <w:t xml:space="preserve">‘noise’ which can affect the transmission of the message, e.g. the lawn being mowed outside a classroom, other people talking and whispering while in a meeting and internal noise such as feeling unwell or worrying about a job that is not being done while you are in a meeting.  If a manager recognises that noise plays a part in the receiving of a </w:t>
      </w:r>
      <w:proofErr w:type="gramStart"/>
      <w:r w:rsidRPr="000F591F">
        <w:rPr>
          <w:rFonts w:asciiTheme="majorHAnsi" w:hAnsiTheme="majorHAnsi" w:cstheme="majorHAnsi"/>
        </w:rPr>
        <w:t>message</w:t>
      </w:r>
      <w:proofErr w:type="gramEnd"/>
      <w:r w:rsidRPr="000F591F">
        <w:rPr>
          <w:rFonts w:asciiTheme="majorHAnsi" w:hAnsiTheme="majorHAnsi" w:cstheme="majorHAnsi"/>
        </w:rPr>
        <w:t xml:space="preserve"> then they should make conscious efforts to reduce the ‘noise.</w:t>
      </w:r>
    </w:p>
    <w:p w14:paraId="2F60E5DF" w14:textId="77777777" w:rsidR="008F5CF4" w:rsidRPr="00F732C4" w:rsidRDefault="008F5CF4" w:rsidP="008F5CF4">
      <w:pPr>
        <w:pStyle w:val="NormalWeb"/>
        <w:shd w:val="clear" w:color="auto" w:fill="FFFFFF"/>
        <w:spacing w:before="0" w:beforeAutospacing="0" w:after="0" w:afterAutospacing="0"/>
        <w:textAlignment w:val="baseline"/>
        <w:rPr>
          <w:rFonts w:asciiTheme="minorHAnsi" w:hAnsiTheme="minorHAnsi" w:cstheme="minorHAnsi"/>
        </w:rPr>
      </w:pPr>
    </w:p>
    <w:p w14:paraId="335F6717" w14:textId="77777777" w:rsidR="008F5CF4" w:rsidRPr="00F732C4" w:rsidRDefault="008F5CF4" w:rsidP="008F5CF4">
      <w:pPr>
        <w:pStyle w:val="NormalWeb"/>
        <w:shd w:val="clear" w:color="auto" w:fill="FFFFFF"/>
        <w:spacing w:before="0" w:beforeAutospacing="0" w:after="0" w:afterAutospacing="0"/>
        <w:textAlignment w:val="baseline"/>
        <w:rPr>
          <w:rFonts w:asciiTheme="minorHAnsi" w:hAnsiTheme="minorHAnsi" w:cstheme="minorHAnsi"/>
        </w:rPr>
      </w:pPr>
      <w:r w:rsidRPr="00F732C4">
        <w:rPr>
          <w:rFonts w:asciiTheme="minorHAnsi" w:hAnsiTheme="minorHAnsi" w:cstheme="minorHAnsi"/>
          <w:noProof/>
          <w14:ligatures w14:val="standardContextual"/>
        </w:rPr>
        <mc:AlternateContent>
          <mc:Choice Requires="wps">
            <w:drawing>
              <wp:anchor distT="0" distB="0" distL="114300" distR="114300" simplePos="0" relativeHeight="251659264" behindDoc="0" locked="0" layoutInCell="1" allowOverlap="1" wp14:anchorId="7828800E" wp14:editId="44C58B20">
                <wp:simplePos x="0" y="0"/>
                <wp:positionH relativeFrom="column">
                  <wp:posOffset>1491399</wp:posOffset>
                </wp:positionH>
                <wp:positionV relativeFrom="paragraph">
                  <wp:posOffset>62095</wp:posOffset>
                </wp:positionV>
                <wp:extent cx="2691319" cy="285345"/>
                <wp:effectExtent l="0" t="0" r="13970" b="19685"/>
                <wp:wrapNone/>
                <wp:docPr id="1133403264" name="Text Box 1"/>
                <wp:cNvGraphicFramePr/>
                <a:graphic xmlns:a="http://schemas.openxmlformats.org/drawingml/2006/main">
                  <a:graphicData uri="http://schemas.microsoft.com/office/word/2010/wordprocessingShape">
                    <wps:wsp>
                      <wps:cNvSpPr txBox="1"/>
                      <wps:spPr>
                        <a:xfrm>
                          <a:off x="0" y="0"/>
                          <a:ext cx="2691319" cy="285345"/>
                        </a:xfrm>
                        <a:prstGeom prst="rect">
                          <a:avLst/>
                        </a:prstGeom>
                        <a:solidFill>
                          <a:schemeClr val="lt1"/>
                        </a:solidFill>
                        <a:ln w="6350">
                          <a:solidFill>
                            <a:prstClr val="black"/>
                          </a:solidFill>
                        </a:ln>
                      </wps:spPr>
                      <wps:txbx>
                        <w:txbxContent>
                          <w:p w14:paraId="16E2054C" w14:textId="77777777" w:rsidR="008F5CF4" w:rsidRDefault="008F5CF4" w:rsidP="008F5CF4">
                            <w:r>
                              <w:t>Shannon &amp; Weaver Communication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828800E" id="_x0000_t202" coordsize="21600,21600" o:spt="202" path="m,l,21600r21600,l21600,xe">
                <v:stroke joinstyle="miter"/>
                <v:path gradientshapeok="t" o:connecttype="rect"/>
              </v:shapetype>
              <v:shape id="Text Box 1" o:spid="_x0000_s1026" type="#_x0000_t202" style="position:absolute;margin-left:117.45pt;margin-top:4.9pt;width:211.9pt;height:22.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" fillcolor="white [3201]" strokeweight=".5pt">
                <v:textbox>
                  <w:txbxContent>
                    <w:p w14:paraId="16E2054C" w14:textId="77777777" w:rsidR="008F5CF4" w:rsidRDefault="008F5CF4" w:rsidP="008F5CF4">
                      <w:r>
                        <w:t>Shannon &amp; Weaver Communication Cycle</w:t>
                      </w:r>
                    </w:p>
                  </w:txbxContent>
                </v:textbox>
              </v:shape>
            </w:pict>
          </mc:Fallback>
        </mc:AlternateContent>
      </w:r>
      <w:r w:rsidRPr="00F732C4">
        <w:rPr>
          <w:rFonts w:asciiTheme="minorHAnsi" w:hAnsiTheme="minorHAnsi" w:cstheme="minorHAnsi"/>
          <w:noProof/>
        </w:rPr>
        <w:drawing>
          <wp:inline distT="0" distB="0" distL="0" distR="0" wp14:anchorId="69773625" wp14:editId="1D651C62">
            <wp:extent cx="5731510" cy="2364740"/>
            <wp:effectExtent l="0" t="0" r="2540" b="0"/>
            <wp:docPr id="1066115047" name="Picture 1" descr="A diagram of a cha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115047" name="Picture 1" descr="A diagram of a channel&#10;&#10;Description automatically generated"/>
                    <pic:cNvPicPr/>
                  </pic:nvPicPr>
                  <pic:blipFill>
                    <a:blip r:embed="rId10"/>
                    <a:stretch>
                      <a:fillRect/>
                    </a:stretch>
                  </pic:blipFill>
                  <pic:spPr>
                    <a:xfrm>
                      <a:off x="0" y="0"/>
                      <a:ext cx="5731510" cy="2364740"/>
                    </a:xfrm>
                    <a:prstGeom prst="rect">
                      <a:avLst/>
                    </a:prstGeom>
                  </pic:spPr>
                </pic:pic>
              </a:graphicData>
            </a:graphic>
          </wp:inline>
        </w:drawing>
      </w:r>
    </w:p>
    <w:p w14:paraId="6E02B758" w14:textId="77777777" w:rsidR="008F5CF4" w:rsidRPr="00F732C4" w:rsidRDefault="008F5CF4" w:rsidP="008F5CF4">
      <w:pPr>
        <w:pStyle w:val="NormalWeb"/>
        <w:shd w:val="clear" w:color="auto" w:fill="FFFFFF"/>
        <w:spacing w:before="0" w:beforeAutospacing="0" w:after="0" w:afterAutospacing="0"/>
        <w:textAlignment w:val="baseline"/>
        <w:rPr>
          <w:rFonts w:asciiTheme="minorHAnsi" w:hAnsiTheme="minorHAnsi" w:cstheme="minorHAnsi"/>
        </w:rPr>
      </w:pPr>
      <w:r w:rsidRPr="00F732C4">
        <w:rPr>
          <w:rFonts w:asciiTheme="minorHAnsi" w:hAnsiTheme="minorHAnsi" w:cstheme="minorHAnsi"/>
        </w:rPr>
        <w:t>Source: Mulder, 2022</w:t>
      </w:r>
    </w:p>
    <w:p w14:paraId="79408A93" w14:textId="77777777" w:rsidR="008F5CF4" w:rsidRPr="00F732C4" w:rsidRDefault="008F5CF4" w:rsidP="008F5CF4">
      <w:pPr>
        <w:pStyle w:val="NormalWeb"/>
        <w:shd w:val="clear" w:color="auto" w:fill="FFFFFF"/>
        <w:spacing w:before="0" w:beforeAutospacing="0" w:after="0" w:afterAutospacing="0"/>
        <w:textAlignment w:val="baseline"/>
        <w:rPr>
          <w:rFonts w:asciiTheme="minorHAnsi" w:hAnsiTheme="minorHAnsi" w:cstheme="minorHAnsi"/>
        </w:rPr>
      </w:pPr>
    </w:p>
    <w:p w14:paraId="762C5356" w14:textId="523F4876" w:rsidR="00E97C25" w:rsidRDefault="008F5CF4" w:rsidP="000F591F">
      <w:pPr>
        <w:pStyle w:val="NormalWeb"/>
        <w:shd w:val="clear" w:color="auto" w:fill="FFFFFF"/>
        <w:spacing w:before="0" w:beforeAutospacing="0" w:after="0" w:afterAutospacing="0"/>
        <w:textAlignment w:val="baseline"/>
        <w:rPr>
          <w:rFonts w:asciiTheme="majorHAnsi" w:hAnsiTheme="majorHAnsi" w:cstheme="majorHAnsi"/>
        </w:rPr>
      </w:pPr>
      <w:r w:rsidRPr="000F591F">
        <w:rPr>
          <w:rFonts w:asciiTheme="majorHAnsi" w:hAnsiTheme="majorHAnsi" w:cstheme="majorHAnsi"/>
        </w:rPr>
        <w:t>In the Shannon &amp; Weaver model both the sender and the recipient can respond to each other, with the sender and recipient alternating roles. This leads to a cyclical process (Mulder, 2022), and the inclusion of feedback within the loop shows that there is some effort to find out whether the message has been understood</w:t>
      </w:r>
      <w:r w:rsidR="00701532" w:rsidRPr="000F591F">
        <w:rPr>
          <w:rFonts w:asciiTheme="majorHAnsi" w:hAnsiTheme="majorHAnsi" w:cstheme="majorHAnsi"/>
        </w:rPr>
        <w:t xml:space="preserve"> but again the recipient seems to have the </w:t>
      </w:r>
      <w:r w:rsidR="00620142" w:rsidRPr="000F591F">
        <w:rPr>
          <w:rFonts w:asciiTheme="majorHAnsi" w:hAnsiTheme="majorHAnsi" w:cstheme="majorHAnsi"/>
        </w:rPr>
        <w:t>responsibility for checking understanding</w:t>
      </w:r>
      <w:r w:rsidRPr="000F591F">
        <w:rPr>
          <w:rFonts w:asciiTheme="majorHAnsi" w:hAnsiTheme="majorHAnsi" w:cstheme="majorHAnsi"/>
        </w:rPr>
        <w:t>.</w:t>
      </w:r>
    </w:p>
    <w:p w14:paraId="02ED6E6B" w14:textId="77777777" w:rsidR="000F591F" w:rsidRPr="000F591F" w:rsidRDefault="000F591F" w:rsidP="000F591F">
      <w:pPr>
        <w:pStyle w:val="NormalWeb"/>
        <w:shd w:val="clear" w:color="auto" w:fill="FFFFFF"/>
        <w:spacing w:before="0" w:beforeAutospacing="0" w:after="0" w:afterAutospacing="0"/>
        <w:textAlignment w:val="baseline"/>
        <w:rPr>
          <w:rFonts w:asciiTheme="majorHAnsi" w:hAnsiTheme="majorHAnsi" w:cstheme="majorHAnsi"/>
        </w:rPr>
      </w:pPr>
    </w:p>
    <w:p w14:paraId="06219969" w14:textId="5FD04ABB" w:rsidR="00E3693C" w:rsidRPr="00F44345" w:rsidRDefault="00270CF1" w:rsidP="008D00C6">
      <w:pPr>
        <w:pStyle w:val="Heading2"/>
        <w:rPr>
          <w:rFonts w:asciiTheme="majorHAnsi" w:hAnsiTheme="majorHAnsi" w:cstheme="majorHAnsi"/>
          <w:sz w:val="24"/>
          <w:szCs w:val="24"/>
        </w:rPr>
      </w:pPr>
      <w:bookmarkStart w:id="4" w:name="_Toc180521934"/>
      <w:r w:rsidRPr="00F44345">
        <w:rPr>
          <w:rFonts w:asciiTheme="majorHAnsi" w:hAnsiTheme="majorHAnsi" w:cstheme="majorHAnsi"/>
          <w:sz w:val="24"/>
          <w:szCs w:val="24"/>
        </w:rPr>
        <w:t>Effectiveness of this model</w:t>
      </w:r>
      <w:bookmarkEnd w:id="4"/>
    </w:p>
    <w:p w14:paraId="658BC283" w14:textId="3A08EF5C" w:rsidR="00886997" w:rsidRPr="00F44345" w:rsidRDefault="0081414A" w:rsidP="00D06002">
      <w:pPr>
        <w:spacing w:after="0" w:line="240" w:lineRule="auto"/>
        <w:rPr>
          <w:rFonts w:asciiTheme="majorHAnsi" w:eastAsia="Arial" w:hAnsiTheme="majorHAnsi" w:cstheme="majorHAnsi"/>
          <w:sz w:val="24"/>
          <w:szCs w:val="24"/>
        </w:rPr>
      </w:pPr>
      <w:r w:rsidRPr="00F44345">
        <w:rPr>
          <w:rFonts w:asciiTheme="majorHAnsi" w:eastAsia="Arial" w:hAnsiTheme="majorHAnsi" w:cstheme="majorHAnsi"/>
          <w:sz w:val="24"/>
          <w:szCs w:val="24"/>
        </w:rPr>
        <w:t xml:space="preserve">The effectiveness of this model is that there </w:t>
      </w:r>
      <w:r w:rsidR="007964AA" w:rsidRPr="00F44345">
        <w:rPr>
          <w:rFonts w:asciiTheme="majorHAnsi" w:eastAsia="Arial" w:hAnsiTheme="majorHAnsi" w:cstheme="majorHAnsi"/>
          <w:sz w:val="24"/>
          <w:szCs w:val="24"/>
        </w:rPr>
        <w:t>is a clear understandable structured process to follow to make sure that instruction</w:t>
      </w:r>
      <w:r w:rsidR="002B4A10" w:rsidRPr="00F44345">
        <w:rPr>
          <w:rFonts w:asciiTheme="majorHAnsi" w:eastAsia="Arial" w:hAnsiTheme="majorHAnsi" w:cstheme="majorHAnsi"/>
          <w:sz w:val="24"/>
          <w:szCs w:val="24"/>
        </w:rPr>
        <w:t xml:space="preserve">s or information is passed on to the person </w:t>
      </w:r>
      <w:proofErr w:type="spellStart"/>
      <w:r w:rsidR="002B4A10" w:rsidRPr="00F44345">
        <w:rPr>
          <w:rFonts w:asciiTheme="majorHAnsi" w:eastAsia="Arial" w:hAnsiTheme="majorHAnsi" w:cstheme="majorHAnsi"/>
          <w:sz w:val="24"/>
          <w:szCs w:val="24"/>
        </w:rPr>
        <w:t>its</w:t>
      </w:r>
      <w:proofErr w:type="spellEnd"/>
      <w:r w:rsidR="002B4A10" w:rsidRPr="00F44345">
        <w:rPr>
          <w:rFonts w:asciiTheme="majorHAnsi" w:eastAsia="Arial" w:hAnsiTheme="majorHAnsi" w:cstheme="majorHAnsi"/>
          <w:sz w:val="24"/>
          <w:szCs w:val="24"/>
        </w:rPr>
        <w:t xml:space="preserve"> for effectively. </w:t>
      </w:r>
      <w:r w:rsidR="00D006C1" w:rsidRPr="00F44345">
        <w:rPr>
          <w:rFonts w:asciiTheme="majorHAnsi" w:eastAsia="Arial" w:hAnsiTheme="majorHAnsi" w:cstheme="majorHAnsi"/>
          <w:sz w:val="24"/>
          <w:szCs w:val="24"/>
        </w:rPr>
        <w:t xml:space="preserve">This model gives a </w:t>
      </w:r>
      <w:proofErr w:type="gramStart"/>
      <w:r w:rsidR="00D006C1" w:rsidRPr="00F44345">
        <w:rPr>
          <w:rFonts w:asciiTheme="majorHAnsi" w:eastAsia="Arial" w:hAnsiTheme="majorHAnsi" w:cstheme="majorHAnsi"/>
          <w:sz w:val="24"/>
          <w:szCs w:val="24"/>
        </w:rPr>
        <w:t>step by step</w:t>
      </w:r>
      <w:proofErr w:type="gramEnd"/>
      <w:r w:rsidR="00D006C1" w:rsidRPr="00F44345">
        <w:rPr>
          <w:rFonts w:asciiTheme="majorHAnsi" w:eastAsia="Arial" w:hAnsiTheme="majorHAnsi" w:cstheme="majorHAnsi"/>
          <w:sz w:val="24"/>
          <w:szCs w:val="24"/>
        </w:rPr>
        <w:t xml:space="preserve"> structure and this can be used for many forms of communication, for example, email, </w:t>
      </w:r>
      <w:r w:rsidR="001E7ED6" w:rsidRPr="00F44345">
        <w:rPr>
          <w:rFonts w:asciiTheme="majorHAnsi" w:eastAsia="Arial" w:hAnsiTheme="majorHAnsi" w:cstheme="majorHAnsi"/>
          <w:sz w:val="24"/>
          <w:szCs w:val="24"/>
        </w:rPr>
        <w:t>face to face conversation, or even a simple text.</w:t>
      </w:r>
      <w:r w:rsidR="003B6B99">
        <w:rPr>
          <w:rFonts w:asciiTheme="majorHAnsi" w:eastAsia="Arial" w:hAnsiTheme="majorHAnsi" w:cstheme="majorHAnsi"/>
          <w:sz w:val="24"/>
          <w:szCs w:val="24"/>
        </w:rPr>
        <w:t xml:space="preserve"> </w:t>
      </w:r>
      <w:proofErr w:type="gramStart"/>
      <w:r w:rsidR="003B6B99">
        <w:rPr>
          <w:rFonts w:asciiTheme="majorHAnsi" w:eastAsia="Arial" w:hAnsiTheme="majorHAnsi" w:cstheme="majorHAnsi"/>
          <w:sz w:val="24"/>
          <w:szCs w:val="24"/>
        </w:rPr>
        <w:t>However</w:t>
      </w:r>
      <w:proofErr w:type="gramEnd"/>
      <w:r w:rsidR="003B6B99">
        <w:rPr>
          <w:rFonts w:asciiTheme="majorHAnsi" w:eastAsia="Arial" w:hAnsiTheme="majorHAnsi" w:cstheme="majorHAnsi"/>
          <w:sz w:val="24"/>
          <w:szCs w:val="24"/>
        </w:rPr>
        <w:t xml:space="preserve"> critics claim that it is more of a </w:t>
      </w:r>
      <w:r w:rsidR="005C2625">
        <w:rPr>
          <w:rFonts w:asciiTheme="majorHAnsi" w:eastAsia="Arial" w:hAnsiTheme="majorHAnsi" w:cstheme="majorHAnsi"/>
          <w:sz w:val="24"/>
          <w:szCs w:val="24"/>
        </w:rPr>
        <w:t>model of the flow of information rather than a communication model</w:t>
      </w:r>
      <w:r w:rsidR="005718AD">
        <w:rPr>
          <w:rFonts w:asciiTheme="majorHAnsi" w:eastAsia="Arial" w:hAnsiTheme="majorHAnsi" w:cstheme="majorHAnsi"/>
          <w:sz w:val="24"/>
          <w:szCs w:val="24"/>
        </w:rPr>
        <w:t>, and is now quite old</w:t>
      </w:r>
      <w:r w:rsidR="00E4192B">
        <w:rPr>
          <w:rFonts w:asciiTheme="majorHAnsi" w:eastAsia="Arial" w:hAnsiTheme="majorHAnsi" w:cstheme="majorHAnsi"/>
          <w:sz w:val="24"/>
          <w:szCs w:val="24"/>
        </w:rPr>
        <w:t>, there is also a suggestion that the model is incomplete</w:t>
      </w:r>
      <w:sdt>
        <w:sdtPr>
          <w:rPr>
            <w:rFonts w:asciiTheme="majorHAnsi" w:eastAsia="Arial" w:hAnsiTheme="majorHAnsi" w:cstheme="majorHAnsi"/>
            <w:sz w:val="24"/>
            <w:szCs w:val="24"/>
          </w:rPr>
          <w:id w:val="-2004037251"/>
          <w:citation/>
        </w:sdtPr>
        <w:sdtContent>
          <w:r w:rsidR="0037615F">
            <w:rPr>
              <w:rFonts w:asciiTheme="majorHAnsi" w:eastAsia="Arial" w:hAnsiTheme="majorHAnsi" w:cstheme="majorHAnsi"/>
              <w:sz w:val="24"/>
              <w:szCs w:val="24"/>
            </w:rPr>
            <w:fldChar w:fldCharType="begin"/>
          </w:r>
          <w:r w:rsidR="0037615F">
            <w:rPr>
              <w:rFonts w:asciiTheme="majorHAnsi" w:eastAsia="Arial" w:hAnsiTheme="majorHAnsi" w:cstheme="majorHAnsi"/>
              <w:sz w:val="24"/>
              <w:szCs w:val="24"/>
            </w:rPr>
            <w:instrText xml:space="preserve"> CITATION AlF12 \l 2057 </w:instrText>
          </w:r>
          <w:r w:rsidR="0037615F">
            <w:rPr>
              <w:rFonts w:asciiTheme="majorHAnsi" w:eastAsia="Arial" w:hAnsiTheme="majorHAnsi" w:cstheme="majorHAnsi"/>
              <w:sz w:val="24"/>
              <w:szCs w:val="24"/>
            </w:rPr>
            <w:fldChar w:fldCharType="separate"/>
          </w:r>
          <w:r w:rsidR="00703C90">
            <w:rPr>
              <w:rFonts w:asciiTheme="majorHAnsi" w:eastAsia="Arial" w:hAnsiTheme="majorHAnsi" w:cstheme="majorHAnsi"/>
              <w:noProof/>
              <w:sz w:val="24"/>
              <w:szCs w:val="24"/>
            </w:rPr>
            <w:t xml:space="preserve"> </w:t>
          </w:r>
          <w:r w:rsidR="00703C90" w:rsidRPr="00703C90">
            <w:rPr>
              <w:rFonts w:asciiTheme="majorHAnsi" w:eastAsia="Arial" w:hAnsiTheme="majorHAnsi" w:cstheme="majorHAnsi"/>
              <w:noProof/>
              <w:sz w:val="24"/>
              <w:szCs w:val="24"/>
            </w:rPr>
            <w:t>(Al-Fedaghi, 2012)</w:t>
          </w:r>
          <w:r w:rsidR="0037615F">
            <w:rPr>
              <w:rFonts w:asciiTheme="majorHAnsi" w:eastAsia="Arial" w:hAnsiTheme="majorHAnsi" w:cstheme="majorHAnsi"/>
              <w:sz w:val="24"/>
              <w:szCs w:val="24"/>
            </w:rPr>
            <w:fldChar w:fldCharType="end"/>
          </w:r>
        </w:sdtContent>
      </w:sdt>
      <w:r w:rsidR="00E4192B">
        <w:rPr>
          <w:rFonts w:asciiTheme="majorHAnsi" w:eastAsia="Arial" w:hAnsiTheme="majorHAnsi" w:cstheme="majorHAnsi"/>
          <w:sz w:val="24"/>
          <w:szCs w:val="24"/>
        </w:rPr>
        <w:t>.</w:t>
      </w:r>
    </w:p>
    <w:p w14:paraId="7E23A639" w14:textId="77777777" w:rsidR="00424D4F" w:rsidRPr="00F44345" w:rsidRDefault="00424D4F" w:rsidP="00D06002">
      <w:pPr>
        <w:spacing w:before="100" w:beforeAutospacing="1" w:after="0" w:line="240" w:lineRule="auto"/>
        <w:rPr>
          <w:rFonts w:asciiTheme="majorHAnsi" w:eastAsia="Times New Roman" w:hAnsiTheme="majorHAnsi" w:cstheme="majorHAnsi"/>
          <w:sz w:val="24"/>
          <w:szCs w:val="24"/>
          <w:lang w:eastAsia="en-GB"/>
        </w:rPr>
      </w:pPr>
    </w:p>
    <w:p w14:paraId="3AFC6282" w14:textId="77777777" w:rsidR="008345FD" w:rsidRPr="00F44345" w:rsidRDefault="008345FD">
      <w:pPr>
        <w:spacing w:line="360" w:lineRule="auto"/>
        <w:rPr>
          <w:rFonts w:asciiTheme="majorHAnsi" w:eastAsia="Arial" w:hAnsiTheme="majorHAnsi" w:cstheme="majorHAnsi"/>
          <w:sz w:val="24"/>
          <w:szCs w:val="24"/>
        </w:rPr>
      </w:pPr>
    </w:p>
    <w:p w14:paraId="6F424F72" w14:textId="77777777" w:rsidR="00583709" w:rsidRPr="00F44345" w:rsidRDefault="00583709">
      <w:pPr>
        <w:spacing w:line="360" w:lineRule="auto"/>
        <w:rPr>
          <w:rFonts w:asciiTheme="majorHAnsi" w:eastAsia="Arial" w:hAnsiTheme="majorHAnsi" w:cstheme="majorHAnsi"/>
          <w:sz w:val="24"/>
          <w:szCs w:val="24"/>
        </w:rPr>
      </w:pPr>
    </w:p>
    <w:p w14:paraId="5DEEB5CF" w14:textId="77777777" w:rsidR="00583709" w:rsidRPr="00F44345" w:rsidRDefault="00583709">
      <w:pPr>
        <w:rPr>
          <w:rFonts w:asciiTheme="majorHAnsi" w:hAnsiTheme="majorHAnsi" w:cstheme="majorHAnsi"/>
          <w:sz w:val="24"/>
          <w:szCs w:val="24"/>
        </w:rPr>
      </w:pPr>
      <w:bookmarkStart w:id="5" w:name="_2bn6wsx" w:colFirst="0" w:colLast="0"/>
      <w:bookmarkEnd w:id="5"/>
    </w:p>
    <w:p w14:paraId="29C1A788" w14:textId="77777777" w:rsidR="00583709" w:rsidRPr="00F44345" w:rsidRDefault="00583709">
      <w:pPr>
        <w:rPr>
          <w:rFonts w:asciiTheme="majorHAnsi" w:hAnsiTheme="majorHAnsi" w:cstheme="majorHAnsi"/>
          <w:sz w:val="24"/>
          <w:szCs w:val="24"/>
        </w:rPr>
      </w:pPr>
    </w:p>
    <w:p w14:paraId="0544E460" w14:textId="77777777" w:rsidR="00583709" w:rsidRPr="00F44345" w:rsidRDefault="00583709">
      <w:pPr>
        <w:rPr>
          <w:rFonts w:asciiTheme="majorHAnsi" w:hAnsiTheme="majorHAnsi" w:cstheme="majorHAnsi"/>
          <w:sz w:val="24"/>
          <w:szCs w:val="24"/>
        </w:rPr>
      </w:pPr>
    </w:p>
    <w:p w14:paraId="0606FB1D" w14:textId="77777777" w:rsidR="00A11664" w:rsidRPr="00F44345" w:rsidRDefault="00A11664">
      <w:pPr>
        <w:rPr>
          <w:rFonts w:asciiTheme="majorHAnsi" w:hAnsiTheme="majorHAnsi" w:cstheme="majorHAnsi"/>
          <w:sz w:val="24"/>
          <w:szCs w:val="24"/>
        </w:rPr>
      </w:pPr>
    </w:p>
    <w:p w14:paraId="7B6A9726" w14:textId="77777777" w:rsidR="00583709" w:rsidRPr="00F44345" w:rsidRDefault="00583709">
      <w:pPr>
        <w:rPr>
          <w:rFonts w:asciiTheme="majorHAnsi" w:hAnsiTheme="majorHAnsi" w:cstheme="majorHAnsi"/>
          <w:sz w:val="24"/>
          <w:szCs w:val="24"/>
        </w:rPr>
      </w:pPr>
    </w:p>
    <w:p w14:paraId="43357AF3" w14:textId="4E5E7DB6" w:rsidR="00583709" w:rsidRPr="00F44345" w:rsidRDefault="008312FD">
      <w:pPr>
        <w:pStyle w:val="Heading2"/>
        <w:rPr>
          <w:rFonts w:asciiTheme="majorHAnsi" w:hAnsiTheme="majorHAnsi" w:cstheme="majorHAnsi"/>
          <w:sz w:val="24"/>
          <w:szCs w:val="24"/>
        </w:rPr>
      </w:pPr>
      <w:bookmarkStart w:id="6" w:name="_qsh70q" w:colFirst="0" w:colLast="0"/>
      <w:bookmarkStart w:id="7" w:name="_Toc180521935"/>
      <w:bookmarkEnd w:id="6"/>
      <w:r w:rsidRPr="00F44345">
        <w:rPr>
          <w:rFonts w:asciiTheme="majorHAnsi" w:hAnsiTheme="majorHAnsi" w:cstheme="majorHAnsi"/>
          <w:sz w:val="24"/>
          <w:szCs w:val="24"/>
        </w:rPr>
        <w:lastRenderedPageBreak/>
        <w:t xml:space="preserve">1.2 </w:t>
      </w:r>
      <w:r w:rsidR="000F406D" w:rsidRPr="00F44345">
        <w:rPr>
          <w:rFonts w:asciiTheme="majorHAnsi" w:hAnsiTheme="majorHAnsi" w:cstheme="majorHAnsi"/>
          <w:sz w:val="24"/>
          <w:szCs w:val="24"/>
        </w:rPr>
        <w:t>Explain, with examples, the importance of selecting an appropriate tone, language, and level of formality in management communications</w:t>
      </w:r>
      <w:bookmarkEnd w:id="7"/>
      <w:r w:rsidR="000F406D" w:rsidRPr="00F44345">
        <w:rPr>
          <w:rFonts w:asciiTheme="majorHAnsi" w:hAnsiTheme="majorHAnsi" w:cstheme="majorHAnsi"/>
          <w:sz w:val="24"/>
          <w:szCs w:val="24"/>
        </w:rPr>
        <w:t xml:space="preserve">       </w:t>
      </w:r>
    </w:p>
    <w:p w14:paraId="04627DED" w14:textId="38ACE3ED" w:rsidR="00583709" w:rsidRPr="00F44345" w:rsidRDefault="00583709">
      <w:pPr>
        <w:rPr>
          <w:rFonts w:asciiTheme="majorHAnsi" w:hAnsiTheme="majorHAnsi" w:cstheme="majorHAnsi"/>
          <w:sz w:val="24"/>
          <w:szCs w:val="24"/>
        </w:rPr>
      </w:pPr>
    </w:p>
    <w:p w14:paraId="5BB0C174" w14:textId="2CE0D6F4" w:rsidR="00424D4F" w:rsidRPr="000C04F0" w:rsidRDefault="00424D4F" w:rsidP="00BF5B2F">
      <w:pPr>
        <w:pStyle w:val="Heading3"/>
        <w:rPr>
          <w:rFonts w:asciiTheme="majorHAnsi" w:hAnsiTheme="majorHAnsi" w:cstheme="majorHAnsi"/>
          <w:sz w:val="24"/>
          <w:szCs w:val="24"/>
        </w:rPr>
      </w:pPr>
      <w:bookmarkStart w:id="8" w:name="_Toc180521936"/>
      <w:r w:rsidRPr="000C04F0">
        <w:rPr>
          <w:rFonts w:asciiTheme="majorHAnsi" w:hAnsiTheme="majorHAnsi" w:cstheme="majorHAnsi"/>
          <w:sz w:val="24"/>
          <w:szCs w:val="24"/>
        </w:rPr>
        <w:t>Definition on tone</w:t>
      </w:r>
      <w:bookmarkEnd w:id="8"/>
    </w:p>
    <w:p w14:paraId="2750029D" w14:textId="02ED5811" w:rsidR="000C04F0" w:rsidRPr="000F591F" w:rsidRDefault="00577B02" w:rsidP="000C04F0">
      <w:pPr>
        <w:pStyle w:val="NormalWeb"/>
        <w:shd w:val="clear" w:color="auto" w:fill="FFFFFF"/>
        <w:spacing w:before="0" w:beforeAutospacing="0" w:after="0" w:afterAutospacing="0"/>
        <w:textAlignment w:val="baseline"/>
        <w:rPr>
          <w:rFonts w:asciiTheme="majorHAnsi" w:hAnsiTheme="majorHAnsi" w:cstheme="majorHAnsi"/>
        </w:rPr>
      </w:pPr>
      <w:r w:rsidRPr="000F591F">
        <w:rPr>
          <w:rFonts w:asciiTheme="majorHAnsi" w:hAnsiTheme="majorHAnsi" w:cstheme="majorHAnsi"/>
        </w:rPr>
        <w:t>The tone of voice</w:t>
      </w:r>
      <w:r w:rsidR="000C04F0" w:rsidRPr="000F591F">
        <w:rPr>
          <w:rFonts w:asciiTheme="majorHAnsi" w:hAnsiTheme="majorHAnsi" w:cstheme="majorHAnsi"/>
        </w:rPr>
        <w:t xml:space="preserve"> used in communication </w:t>
      </w:r>
      <w:r w:rsidR="00E133B5">
        <w:rPr>
          <w:rFonts w:asciiTheme="majorHAnsi" w:hAnsiTheme="majorHAnsi" w:cstheme="majorHAnsi"/>
        </w:rPr>
        <w:t>crucial</w:t>
      </w:r>
      <w:r w:rsidR="000C04F0" w:rsidRPr="000F591F">
        <w:rPr>
          <w:rFonts w:asciiTheme="majorHAnsi" w:hAnsiTheme="majorHAnsi" w:cstheme="majorHAnsi"/>
        </w:rPr>
        <w:t xml:space="preserve">.  Whatever the content of the things we say, it's </w:t>
      </w:r>
      <w:r w:rsidR="0075465A" w:rsidRPr="000F591F">
        <w:rPr>
          <w:rFonts w:asciiTheme="majorHAnsi" w:hAnsiTheme="majorHAnsi" w:cstheme="majorHAnsi"/>
        </w:rPr>
        <w:t>the</w:t>
      </w:r>
      <w:r w:rsidR="000C04F0" w:rsidRPr="000F591F">
        <w:rPr>
          <w:rFonts w:asciiTheme="majorHAnsi" w:hAnsiTheme="majorHAnsi" w:cstheme="majorHAnsi"/>
        </w:rPr>
        <w:t xml:space="preserve"> tone </w:t>
      </w:r>
      <w:r w:rsidR="0075465A" w:rsidRPr="000F591F">
        <w:rPr>
          <w:rFonts w:asciiTheme="majorHAnsi" w:hAnsiTheme="majorHAnsi" w:cstheme="majorHAnsi"/>
        </w:rPr>
        <w:t xml:space="preserve">we use to </w:t>
      </w:r>
      <w:r w:rsidR="000C04F0" w:rsidRPr="000F591F">
        <w:rPr>
          <w:rFonts w:asciiTheme="majorHAnsi" w:hAnsiTheme="majorHAnsi" w:cstheme="majorHAnsi"/>
        </w:rPr>
        <w:t xml:space="preserve">communicate </w:t>
      </w:r>
      <w:r w:rsidR="0075465A" w:rsidRPr="000F591F">
        <w:rPr>
          <w:rFonts w:asciiTheme="majorHAnsi" w:hAnsiTheme="majorHAnsi" w:cstheme="majorHAnsi"/>
        </w:rPr>
        <w:t>that can add impact to the message</w:t>
      </w:r>
      <w:r w:rsidR="000C04F0" w:rsidRPr="000F591F">
        <w:rPr>
          <w:rFonts w:asciiTheme="majorHAnsi" w:hAnsiTheme="majorHAnsi" w:cstheme="majorHAnsi"/>
        </w:rPr>
        <w:t>. Our tone tells the truth even when our words don't (</w:t>
      </w:r>
      <w:proofErr w:type="spellStart"/>
      <w:r w:rsidR="000C04F0" w:rsidRPr="000F591F">
        <w:rPr>
          <w:rFonts w:asciiTheme="majorHAnsi" w:hAnsiTheme="majorHAnsi" w:cstheme="majorHAnsi"/>
        </w:rPr>
        <w:t>Lickerman</w:t>
      </w:r>
      <w:proofErr w:type="spellEnd"/>
      <w:r w:rsidR="000C04F0" w:rsidRPr="000F591F">
        <w:rPr>
          <w:rFonts w:asciiTheme="majorHAnsi" w:hAnsiTheme="majorHAnsi" w:cstheme="majorHAnsi"/>
        </w:rPr>
        <w:t>, 2010)</w:t>
      </w:r>
      <w:r w:rsidR="000F591F">
        <w:rPr>
          <w:rFonts w:asciiTheme="majorHAnsi" w:hAnsiTheme="majorHAnsi" w:cstheme="majorHAnsi"/>
        </w:rPr>
        <w:t>.</w:t>
      </w:r>
    </w:p>
    <w:p w14:paraId="43B399B1" w14:textId="77777777" w:rsidR="000F591F" w:rsidRDefault="000F591F" w:rsidP="000C04F0">
      <w:pPr>
        <w:pStyle w:val="NormalWeb"/>
        <w:shd w:val="clear" w:color="auto" w:fill="FFFFFF"/>
        <w:spacing w:before="0" w:beforeAutospacing="0" w:after="0" w:afterAutospacing="0"/>
        <w:textAlignment w:val="baseline"/>
        <w:rPr>
          <w:rFonts w:asciiTheme="majorHAnsi" w:hAnsiTheme="majorHAnsi" w:cstheme="majorHAnsi"/>
        </w:rPr>
      </w:pPr>
    </w:p>
    <w:p w14:paraId="43811B66" w14:textId="3C470C08" w:rsidR="000C04F0" w:rsidRPr="000F591F" w:rsidRDefault="00BD0B08" w:rsidP="000C04F0">
      <w:pPr>
        <w:pStyle w:val="NormalWeb"/>
        <w:shd w:val="clear" w:color="auto" w:fill="FFFFFF"/>
        <w:spacing w:before="0" w:beforeAutospacing="0" w:after="0" w:afterAutospacing="0"/>
        <w:textAlignment w:val="baseline"/>
        <w:rPr>
          <w:rFonts w:asciiTheme="majorHAnsi" w:hAnsiTheme="majorHAnsi" w:cstheme="majorHAnsi"/>
        </w:rPr>
      </w:pPr>
      <w:r w:rsidRPr="000F591F">
        <w:rPr>
          <w:rFonts w:asciiTheme="majorHAnsi" w:hAnsiTheme="majorHAnsi" w:cstheme="majorHAnsi"/>
        </w:rPr>
        <w:t>The t</w:t>
      </w:r>
      <w:r w:rsidR="000C04F0" w:rsidRPr="000F591F">
        <w:rPr>
          <w:rFonts w:asciiTheme="majorHAnsi" w:hAnsiTheme="majorHAnsi" w:cstheme="majorHAnsi"/>
        </w:rPr>
        <w:t xml:space="preserve">one of voice used should be pleasant and </w:t>
      </w:r>
      <w:r w:rsidRPr="000F591F">
        <w:rPr>
          <w:rFonts w:asciiTheme="majorHAnsi" w:hAnsiTheme="majorHAnsi" w:cstheme="majorHAnsi"/>
        </w:rPr>
        <w:t xml:space="preserve">the right </w:t>
      </w:r>
      <w:r w:rsidR="000C04F0" w:rsidRPr="000F591F">
        <w:rPr>
          <w:rFonts w:asciiTheme="majorHAnsi" w:hAnsiTheme="majorHAnsi" w:cstheme="majorHAnsi"/>
        </w:rPr>
        <w:t xml:space="preserve">pace and pitch </w:t>
      </w:r>
      <w:proofErr w:type="gramStart"/>
      <w:r w:rsidR="000C04F0" w:rsidRPr="000F591F">
        <w:rPr>
          <w:rFonts w:asciiTheme="majorHAnsi" w:hAnsiTheme="majorHAnsi" w:cstheme="majorHAnsi"/>
        </w:rPr>
        <w:t xml:space="preserve">will </w:t>
      </w:r>
      <w:r w:rsidR="00D847C8">
        <w:rPr>
          <w:rFonts w:asciiTheme="majorHAnsi" w:hAnsiTheme="majorHAnsi" w:cstheme="majorHAnsi"/>
        </w:rPr>
        <w:t xml:space="preserve"> encourage</w:t>
      </w:r>
      <w:proofErr w:type="gramEnd"/>
      <w:r w:rsidR="000C04F0" w:rsidRPr="000F591F">
        <w:rPr>
          <w:rFonts w:asciiTheme="majorHAnsi" w:hAnsiTheme="majorHAnsi" w:cstheme="majorHAnsi"/>
        </w:rPr>
        <w:t xml:space="preserve"> interest in </w:t>
      </w:r>
      <w:r w:rsidR="00E0746B" w:rsidRPr="000F591F">
        <w:rPr>
          <w:rFonts w:asciiTheme="majorHAnsi" w:hAnsiTheme="majorHAnsi" w:cstheme="majorHAnsi"/>
        </w:rPr>
        <w:t>what is being said</w:t>
      </w:r>
      <w:r w:rsidR="000C04F0" w:rsidRPr="000F591F">
        <w:rPr>
          <w:rFonts w:asciiTheme="majorHAnsi" w:hAnsiTheme="majorHAnsi" w:cstheme="majorHAnsi"/>
        </w:rPr>
        <w:t>. It is essential to listen attentively to get an accurate understanding of customer requests (BBC, 2024).</w:t>
      </w:r>
      <w:r w:rsidR="00380C4D">
        <w:rPr>
          <w:rFonts w:asciiTheme="majorHAnsi" w:hAnsiTheme="majorHAnsi" w:cstheme="majorHAnsi"/>
        </w:rPr>
        <w:t xml:space="preserve"> The tone </w:t>
      </w:r>
      <w:r w:rsidR="00D847C8">
        <w:rPr>
          <w:rFonts w:asciiTheme="majorHAnsi" w:hAnsiTheme="majorHAnsi" w:cstheme="majorHAnsi"/>
        </w:rPr>
        <w:t>sets out the formality (or informality) of the message being shared.</w:t>
      </w:r>
    </w:p>
    <w:p w14:paraId="3F08E6F5" w14:textId="77777777" w:rsidR="00EF3895" w:rsidRPr="000F591F" w:rsidRDefault="00EF3895" w:rsidP="00EF3895">
      <w:pPr>
        <w:pStyle w:val="NormalWeb"/>
        <w:shd w:val="clear" w:color="auto" w:fill="FFFFFF"/>
        <w:spacing w:after="0"/>
        <w:textAlignment w:val="baseline"/>
        <w:rPr>
          <w:rFonts w:asciiTheme="majorHAnsi" w:hAnsiTheme="majorHAnsi" w:cstheme="majorHAnsi"/>
        </w:rPr>
      </w:pPr>
      <w:r w:rsidRPr="000F591F">
        <w:rPr>
          <w:rFonts w:asciiTheme="majorHAnsi" w:hAnsiTheme="majorHAnsi" w:cstheme="majorHAnsi"/>
        </w:rPr>
        <w:t>Brower (2023) found that tone has a significant bearing on how well people work together, stating that if communication has a positive tone,</w:t>
      </w:r>
    </w:p>
    <w:p w14:paraId="53911EC4" w14:textId="77777777" w:rsidR="00EF3895" w:rsidRPr="000F591F" w:rsidRDefault="00EF3895" w:rsidP="00EF3895">
      <w:pPr>
        <w:pStyle w:val="NormalWeb"/>
        <w:numPr>
          <w:ilvl w:val="0"/>
          <w:numId w:val="11"/>
        </w:numPr>
        <w:shd w:val="clear" w:color="auto" w:fill="FFFFFF"/>
        <w:spacing w:after="0"/>
        <w:textAlignment w:val="baseline"/>
        <w:rPr>
          <w:rFonts w:asciiTheme="majorHAnsi" w:hAnsiTheme="majorHAnsi" w:cstheme="majorHAnsi"/>
        </w:rPr>
      </w:pPr>
      <w:r w:rsidRPr="000F591F">
        <w:rPr>
          <w:rFonts w:asciiTheme="majorHAnsi" w:hAnsiTheme="majorHAnsi" w:cstheme="majorHAnsi"/>
        </w:rPr>
        <w:t>62% respond more quickly</w:t>
      </w:r>
    </w:p>
    <w:p w14:paraId="01563646" w14:textId="77777777" w:rsidR="00EF3895" w:rsidRPr="000F591F" w:rsidRDefault="00EF3895" w:rsidP="00EF3895">
      <w:pPr>
        <w:pStyle w:val="NormalWeb"/>
        <w:numPr>
          <w:ilvl w:val="0"/>
          <w:numId w:val="11"/>
        </w:numPr>
        <w:shd w:val="clear" w:color="auto" w:fill="FFFFFF"/>
        <w:spacing w:after="0"/>
        <w:textAlignment w:val="baseline"/>
        <w:rPr>
          <w:rFonts w:asciiTheme="majorHAnsi" w:hAnsiTheme="majorHAnsi" w:cstheme="majorHAnsi"/>
        </w:rPr>
      </w:pPr>
      <w:r w:rsidRPr="000F591F">
        <w:rPr>
          <w:rFonts w:asciiTheme="majorHAnsi" w:hAnsiTheme="majorHAnsi" w:cstheme="majorHAnsi"/>
        </w:rPr>
        <w:t>57% are more responsive to future requests</w:t>
      </w:r>
    </w:p>
    <w:p w14:paraId="636CD293" w14:textId="77777777" w:rsidR="00EF3895" w:rsidRPr="000F591F" w:rsidRDefault="00EF3895" w:rsidP="00EF3895">
      <w:pPr>
        <w:pStyle w:val="NormalWeb"/>
        <w:numPr>
          <w:ilvl w:val="0"/>
          <w:numId w:val="11"/>
        </w:numPr>
        <w:shd w:val="clear" w:color="auto" w:fill="FFFFFF"/>
        <w:spacing w:after="0"/>
        <w:textAlignment w:val="baseline"/>
        <w:rPr>
          <w:rFonts w:asciiTheme="majorHAnsi" w:hAnsiTheme="majorHAnsi" w:cstheme="majorHAnsi"/>
        </w:rPr>
      </w:pPr>
      <w:r w:rsidRPr="000F591F">
        <w:rPr>
          <w:rFonts w:asciiTheme="majorHAnsi" w:hAnsiTheme="majorHAnsi" w:cstheme="majorHAnsi"/>
        </w:rPr>
        <w:t>48% address the concern or do the work at a higher quality</w:t>
      </w:r>
    </w:p>
    <w:p w14:paraId="60D7459E" w14:textId="77777777" w:rsidR="00EF3895" w:rsidRPr="000F591F" w:rsidRDefault="00EF3895" w:rsidP="00EF3895">
      <w:pPr>
        <w:pStyle w:val="NormalWeb"/>
        <w:numPr>
          <w:ilvl w:val="0"/>
          <w:numId w:val="11"/>
        </w:numPr>
        <w:shd w:val="clear" w:color="auto" w:fill="FFFFFF"/>
        <w:spacing w:before="0" w:beforeAutospacing="0" w:after="0" w:afterAutospacing="0"/>
        <w:textAlignment w:val="baseline"/>
        <w:rPr>
          <w:rFonts w:asciiTheme="majorHAnsi" w:hAnsiTheme="majorHAnsi" w:cstheme="majorHAnsi"/>
        </w:rPr>
      </w:pPr>
      <w:r w:rsidRPr="000F591F">
        <w:rPr>
          <w:rFonts w:asciiTheme="majorHAnsi" w:hAnsiTheme="majorHAnsi" w:cstheme="majorHAnsi"/>
        </w:rPr>
        <w:t>And 59% perceive the sender more positively</w:t>
      </w:r>
    </w:p>
    <w:p w14:paraId="1E9B1888" w14:textId="77777777" w:rsidR="00EF3895" w:rsidRPr="000F591F" w:rsidRDefault="00EF3895" w:rsidP="000C04F0">
      <w:pPr>
        <w:pStyle w:val="NormalWeb"/>
        <w:shd w:val="clear" w:color="auto" w:fill="FFFFFF"/>
        <w:spacing w:before="0" w:beforeAutospacing="0" w:after="0" w:afterAutospacing="0"/>
        <w:textAlignment w:val="baseline"/>
        <w:rPr>
          <w:rFonts w:asciiTheme="majorHAnsi" w:hAnsiTheme="majorHAnsi" w:cstheme="majorHAnsi"/>
        </w:rPr>
      </w:pPr>
    </w:p>
    <w:p w14:paraId="13F18C9E" w14:textId="6A60C0F5" w:rsidR="00E0746B" w:rsidRDefault="00EA1F6E" w:rsidP="006D1744">
      <w:pPr>
        <w:pStyle w:val="NormalWeb"/>
        <w:shd w:val="clear" w:color="auto" w:fill="FFFFFF"/>
        <w:spacing w:before="0" w:beforeAutospacing="0" w:after="0" w:afterAutospacing="0"/>
        <w:textAlignment w:val="baseline"/>
        <w:rPr>
          <w:rFonts w:asciiTheme="majorHAnsi" w:hAnsiTheme="majorHAnsi" w:cstheme="majorHAnsi"/>
        </w:rPr>
      </w:pPr>
      <w:r w:rsidRPr="000F591F">
        <w:rPr>
          <w:rFonts w:asciiTheme="majorHAnsi" w:hAnsiTheme="majorHAnsi" w:cstheme="majorHAnsi"/>
        </w:rPr>
        <w:t>Th</w:t>
      </w:r>
      <w:r w:rsidR="00D26E7C">
        <w:rPr>
          <w:rFonts w:asciiTheme="majorHAnsi" w:hAnsiTheme="majorHAnsi" w:cstheme="majorHAnsi"/>
        </w:rPr>
        <w:t>ese statistics</w:t>
      </w:r>
      <w:r w:rsidRPr="000F591F">
        <w:rPr>
          <w:rFonts w:asciiTheme="majorHAnsi" w:hAnsiTheme="majorHAnsi" w:cstheme="majorHAnsi"/>
        </w:rPr>
        <w:t xml:space="preserve"> show how important the tone of voice can be in the workplace</w:t>
      </w:r>
      <w:r w:rsidR="00D26E7C">
        <w:rPr>
          <w:rFonts w:asciiTheme="majorHAnsi" w:hAnsiTheme="majorHAnsi" w:cstheme="majorHAnsi"/>
        </w:rPr>
        <w:t xml:space="preserve"> </w:t>
      </w:r>
      <w:r w:rsidR="00412A06">
        <w:rPr>
          <w:rFonts w:asciiTheme="majorHAnsi" w:hAnsiTheme="majorHAnsi" w:cstheme="majorHAnsi"/>
        </w:rPr>
        <w:t>and using a positive tone can have a significant impact on the workforce</w:t>
      </w:r>
      <w:r w:rsidRPr="000F591F">
        <w:rPr>
          <w:rFonts w:asciiTheme="majorHAnsi" w:hAnsiTheme="majorHAnsi" w:cstheme="majorHAnsi"/>
        </w:rPr>
        <w:t>.</w:t>
      </w:r>
    </w:p>
    <w:p w14:paraId="0D882EE4" w14:textId="2B595308" w:rsidR="00C25C8F" w:rsidRPr="00603E73" w:rsidRDefault="00424D4F" w:rsidP="00603E73">
      <w:pPr>
        <w:pStyle w:val="Heading3"/>
        <w:rPr>
          <w:rFonts w:asciiTheme="majorHAnsi" w:hAnsiTheme="majorHAnsi" w:cstheme="majorHAnsi"/>
          <w:sz w:val="24"/>
          <w:szCs w:val="24"/>
        </w:rPr>
      </w:pPr>
      <w:bookmarkStart w:id="9" w:name="_Toc180521937"/>
      <w:r w:rsidRPr="00F44345">
        <w:rPr>
          <w:rFonts w:asciiTheme="majorHAnsi" w:hAnsiTheme="majorHAnsi" w:cstheme="majorHAnsi"/>
          <w:sz w:val="24"/>
          <w:szCs w:val="24"/>
        </w:rPr>
        <w:t>Definition o</w:t>
      </w:r>
      <w:r w:rsidR="006D1744">
        <w:rPr>
          <w:rFonts w:asciiTheme="majorHAnsi" w:hAnsiTheme="majorHAnsi" w:cstheme="majorHAnsi"/>
          <w:sz w:val="24"/>
          <w:szCs w:val="24"/>
        </w:rPr>
        <w:t>f</w:t>
      </w:r>
      <w:r w:rsidRPr="00F44345">
        <w:rPr>
          <w:rFonts w:asciiTheme="majorHAnsi" w:hAnsiTheme="majorHAnsi" w:cstheme="majorHAnsi"/>
          <w:sz w:val="24"/>
          <w:szCs w:val="24"/>
        </w:rPr>
        <w:t xml:space="preserve"> language</w:t>
      </w:r>
      <w:bookmarkEnd w:id="9"/>
    </w:p>
    <w:p w14:paraId="56F74D6A" w14:textId="13737352" w:rsidR="00455D52" w:rsidRPr="006D1744" w:rsidRDefault="00097C3F">
      <w:pPr>
        <w:rPr>
          <w:rFonts w:asciiTheme="majorHAnsi" w:hAnsiTheme="majorHAnsi" w:cstheme="majorHAnsi"/>
          <w:sz w:val="24"/>
          <w:szCs w:val="24"/>
          <w:shd w:val="clear" w:color="auto" w:fill="FCFCFC"/>
        </w:rPr>
      </w:pPr>
      <w:r w:rsidRPr="006D1744">
        <w:rPr>
          <w:rFonts w:asciiTheme="majorHAnsi" w:hAnsiTheme="majorHAnsi" w:cstheme="majorHAnsi"/>
          <w:sz w:val="24"/>
          <w:szCs w:val="24"/>
        </w:rPr>
        <w:t>Language is an essential tool for communication and u</w:t>
      </w:r>
      <w:r w:rsidR="004A7CCB" w:rsidRPr="006D1744">
        <w:rPr>
          <w:rFonts w:asciiTheme="majorHAnsi" w:hAnsiTheme="majorHAnsi" w:cstheme="majorHAnsi"/>
          <w:sz w:val="24"/>
          <w:szCs w:val="24"/>
        </w:rPr>
        <w:t>sing simple language leaves little opportunity for confusion</w:t>
      </w:r>
      <w:r w:rsidR="0043293D" w:rsidRPr="006D1744">
        <w:rPr>
          <w:rFonts w:asciiTheme="majorHAnsi" w:hAnsiTheme="majorHAnsi" w:cstheme="majorHAnsi"/>
          <w:sz w:val="24"/>
          <w:szCs w:val="24"/>
        </w:rPr>
        <w:t xml:space="preserve"> (Wallace, 2017)</w:t>
      </w:r>
      <w:r w:rsidR="00CF4594" w:rsidRPr="006D1744">
        <w:rPr>
          <w:rFonts w:asciiTheme="majorHAnsi" w:hAnsiTheme="majorHAnsi" w:cstheme="majorHAnsi"/>
          <w:sz w:val="24"/>
          <w:szCs w:val="24"/>
        </w:rPr>
        <w:t>. W</w:t>
      </w:r>
      <w:r w:rsidR="004A7CCB" w:rsidRPr="006D1744">
        <w:rPr>
          <w:rFonts w:asciiTheme="majorHAnsi" w:hAnsiTheme="majorHAnsi" w:cstheme="majorHAnsi"/>
          <w:sz w:val="24"/>
          <w:szCs w:val="24"/>
        </w:rPr>
        <w:t>hen communicating</w:t>
      </w:r>
      <w:r w:rsidR="0043293D" w:rsidRPr="006D1744">
        <w:rPr>
          <w:rFonts w:asciiTheme="majorHAnsi" w:hAnsiTheme="majorHAnsi" w:cstheme="majorHAnsi"/>
          <w:sz w:val="24"/>
          <w:szCs w:val="24"/>
        </w:rPr>
        <w:t xml:space="preserve"> it is important to be </w:t>
      </w:r>
      <w:r w:rsidR="006A72F3" w:rsidRPr="006D1744">
        <w:rPr>
          <w:rFonts w:asciiTheme="majorHAnsi" w:hAnsiTheme="majorHAnsi" w:cstheme="majorHAnsi"/>
          <w:sz w:val="24"/>
          <w:szCs w:val="24"/>
        </w:rPr>
        <w:t>as clear as possible, with the minimum waffle, technical language and jargon</w:t>
      </w:r>
      <w:r w:rsidR="006D1744">
        <w:rPr>
          <w:rFonts w:asciiTheme="majorHAnsi" w:hAnsiTheme="majorHAnsi" w:cstheme="majorHAnsi"/>
          <w:sz w:val="24"/>
          <w:szCs w:val="24"/>
        </w:rPr>
        <w:t xml:space="preserve"> as this</w:t>
      </w:r>
      <w:r w:rsidR="006A72F3" w:rsidRPr="006D1744">
        <w:rPr>
          <w:rFonts w:asciiTheme="majorHAnsi" w:hAnsiTheme="majorHAnsi" w:cstheme="majorHAnsi"/>
          <w:sz w:val="24"/>
          <w:szCs w:val="24"/>
        </w:rPr>
        <w:t xml:space="preserve"> means that most team members will understand what is being said</w:t>
      </w:r>
      <w:r w:rsidR="003B7660" w:rsidRPr="006D1744">
        <w:rPr>
          <w:rFonts w:asciiTheme="majorHAnsi" w:hAnsiTheme="majorHAnsi" w:cstheme="majorHAnsi"/>
          <w:sz w:val="24"/>
          <w:szCs w:val="24"/>
        </w:rPr>
        <w:t xml:space="preserve">. </w:t>
      </w:r>
      <w:r w:rsidR="00370C7E" w:rsidRPr="006D1744">
        <w:rPr>
          <w:rFonts w:asciiTheme="majorHAnsi" w:hAnsiTheme="majorHAnsi" w:cstheme="majorHAnsi"/>
          <w:sz w:val="24"/>
          <w:szCs w:val="24"/>
          <w:shd w:val="clear" w:color="auto" w:fill="FFFFFF"/>
        </w:rPr>
        <w:t xml:space="preserve">To be effective “both the sender and the receiver(s) need to be well-aware in terms of common language and they need to work diligently to up-grade their language skills on a continuous basis” (Kapur, 2020), otherwise errors </w:t>
      </w:r>
      <w:r w:rsidR="003B7660" w:rsidRPr="006D1744">
        <w:rPr>
          <w:rFonts w:asciiTheme="majorHAnsi" w:hAnsiTheme="majorHAnsi" w:cstheme="majorHAnsi"/>
          <w:sz w:val="24"/>
          <w:szCs w:val="24"/>
          <w:shd w:val="clear" w:color="auto" w:fill="FFFFFF"/>
        </w:rPr>
        <w:t>will</w:t>
      </w:r>
      <w:r w:rsidR="00370C7E" w:rsidRPr="006D1744">
        <w:rPr>
          <w:rFonts w:asciiTheme="majorHAnsi" w:hAnsiTheme="majorHAnsi" w:cstheme="majorHAnsi"/>
          <w:sz w:val="24"/>
          <w:szCs w:val="24"/>
          <w:shd w:val="clear" w:color="auto" w:fill="FFFFFF"/>
        </w:rPr>
        <w:t xml:space="preserve"> keep happening.</w:t>
      </w:r>
      <w:r w:rsidR="00ED1133" w:rsidRPr="006D1744">
        <w:rPr>
          <w:rFonts w:asciiTheme="majorHAnsi" w:hAnsiTheme="majorHAnsi" w:cstheme="majorHAnsi"/>
          <w:sz w:val="24"/>
          <w:szCs w:val="24"/>
          <w:shd w:val="clear" w:color="auto" w:fill="FFFFFF"/>
        </w:rPr>
        <w:t xml:space="preserve"> </w:t>
      </w:r>
      <w:proofErr w:type="gramStart"/>
      <w:r w:rsidR="00ED1133" w:rsidRPr="006D1744">
        <w:rPr>
          <w:rFonts w:asciiTheme="majorHAnsi" w:hAnsiTheme="majorHAnsi" w:cstheme="majorHAnsi"/>
          <w:sz w:val="24"/>
          <w:szCs w:val="24"/>
          <w:shd w:val="clear" w:color="auto" w:fill="FFFFFF"/>
        </w:rPr>
        <w:t>Unfortunately</w:t>
      </w:r>
      <w:proofErr w:type="gramEnd"/>
      <w:r w:rsidR="00ED1133" w:rsidRPr="006D1744">
        <w:rPr>
          <w:rFonts w:asciiTheme="majorHAnsi" w:hAnsiTheme="majorHAnsi" w:cstheme="majorHAnsi"/>
          <w:sz w:val="24"/>
          <w:szCs w:val="24"/>
          <w:shd w:val="clear" w:color="auto" w:fill="FFFFFF"/>
        </w:rPr>
        <w:t xml:space="preserve"> there are many organisation</w:t>
      </w:r>
      <w:r w:rsidR="006D1744">
        <w:rPr>
          <w:rFonts w:asciiTheme="majorHAnsi" w:hAnsiTheme="majorHAnsi" w:cstheme="majorHAnsi"/>
          <w:sz w:val="24"/>
          <w:szCs w:val="24"/>
          <w:shd w:val="clear" w:color="auto" w:fill="FFFFFF"/>
        </w:rPr>
        <w:t>s</w:t>
      </w:r>
      <w:r w:rsidR="00ED1133" w:rsidRPr="006D1744">
        <w:rPr>
          <w:rFonts w:asciiTheme="majorHAnsi" w:hAnsiTheme="majorHAnsi" w:cstheme="majorHAnsi"/>
          <w:sz w:val="24"/>
          <w:szCs w:val="24"/>
          <w:shd w:val="clear" w:color="auto" w:fill="FFFFFF"/>
        </w:rPr>
        <w:t xml:space="preserve"> who continue to use abbreviations</w:t>
      </w:r>
      <w:r w:rsidR="006D1744">
        <w:rPr>
          <w:rFonts w:asciiTheme="majorHAnsi" w:hAnsiTheme="majorHAnsi" w:cstheme="majorHAnsi"/>
          <w:sz w:val="24"/>
          <w:szCs w:val="24"/>
          <w:shd w:val="clear" w:color="auto" w:fill="FFFFFF"/>
        </w:rPr>
        <w:t xml:space="preserve"> and</w:t>
      </w:r>
      <w:r w:rsidR="00ED1133" w:rsidRPr="006D1744">
        <w:rPr>
          <w:rFonts w:asciiTheme="majorHAnsi" w:hAnsiTheme="majorHAnsi" w:cstheme="majorHAnsi"/>
          <w:sz w:val="24"/>
          <w:szCs w:val="24"/>
          <w:shd w:val="clear" w:color="auto" w:fill="FFFFFF"/>
        </w:rPr>
        <w:t xml:space="preserve"> </w:t>
      </w:r>
      <w:r w:rsidR="00047C6C" w:rsidRPr="006D1744">
        <w:rPr>
          <w:rFonts w:asciiTheme="majorHAnsi" w:hAnsiTheme="majorHAnsi" w:cstheme="majorHAnsi"/>
          <w:sz w:val="24"/>
          <w:szCs w:val="24"/>
          <w:shd w:val="clear" w:color="auto" w:fill="FFFFFF"/>
        </w:rPr>
        <w:t>jargon, (Wallace, 2017</w:t>
      </w:r>
      <w:r w:rsidR="00D26E7C">
        <w:rPr>
          <w:rFonts w:asciiTheme="majorHAnsi" w:hAnsiTheme="majorHAnsi" w:cstheme="majorHAnsi"/>
          <w:sz w:val="24"/>
          <w:szCs w:val="24"/>
          <w:shd w:val="clear" w:color="auto" w:fill="FFFFFF"/>
        </w:rPr>
        <w:t>)</w:t>
      </w:r>
      <w:r w:rsidR="00047C6C" w:rsidRPr="006D1744">
        <w:rPr>
          <w:rFonts w:asciiTheme="majorHAnsi" w:hAnsiTheme="majorHAnsi" w:cstheme="majorHAnsi"/>
          <w:sz w:val="24"/>
          <w:szCs w:val="24"/>
          <w:shd w:val="clear" w:color="auto" w:fill="FFFFFF"/>
        </w:rPr>
        <w:t>, even though it generally causes problems in communication</w:t>
      </w:r>
      <w:r w:rsidR="006D1744">
        <w:rPr>
          <w:rFonts w:asciiTheme="majorHAnsi" w:hAnsiTheme="majorHAnsi" w:cstheme="majorHAnsi"/>
          <w:sz w:val="24"/>
          <w:szCs w:val="24"/>
          <w:shd w:val="clear" w:color="auto" w:fill="FFFFFF"/>
        </w:rPr>
        <w:t xml:space="preserve">.  </w:t>
      </w:r>
      <w:r w:rsidR="00E40EB7">
        <w:rPr>
          <w:rFonts w:asciiTheme="majorHAnsi" w:hAnsiTheme="majorHAnsi" w:cstheme="majorHAnsi"/>
          <w:sz w:val="24"/>
          <w:szCs w:val="24"/>
          <w:shd w:val="clear" w:color="auto" w:fill="FFFFFF"/>
        </w:rPr>
        <w:t>I</w:t>
      </w:r>
      <w:r w:rsidR="00603E73" w:rsidRPr="006D1744">
        <w:rPr>
          <w:rFonts w:asciiTheme="majorHAnsi" w:hAnsiTheme="majorHAnsi" w:cstheme="majorHAnsi"/>
          <w:sz w:val="24"/>
          <w:szCs w:val="24"/>
          <w:shd w:val="clear" w:color="auto" w:fill="FFFFFF"/>
        </w:rPr>
        <w:t>n the NHS Doctors in particular use jargon when talking in meetings making it difficult to concentrate and understand what is being said</w:t>
      </w:r>
      <w:r w:rsidR="00A62618" w:rsidRPr="006D1744">
        <w:rPr>
          <w:rFonts w:asciiTheme="majorHAnsi" w:hAnsiTheme="majorHAnsi" w:cstheme="majorHAnsi"/>
          <w:sz w:val="24"/>
          <w:szCs w:val="24"/>
          <w:shd w:val="clear" w:color="auto" w:fill="FCFCFC"/>
        </w:rPr>
        <w:t>.</w:t>
      </w:r>
    </w:p>
    <w:p w14:paraId="18CFACF7" w14:textId="13AF4978" w:rsidR="00424D4F" w:rsidRPr="00F44345" w:rsidRDefault="00424D4F" w:rsidP="00CF55F5">
      <w:pPr>
        <w:pStyle w:val="Heading3"/>
        <w:rPr>
          <w:rFonts w:asciiTheme="majorHAnsi" w:hAnsiTheme="majorHAnsi" w:cstheme="majorHAnsi"/>
          <w:sz w:val="24"/>
          <w:szCs w:val="24"/>
        </w:rPr>
      </w:pPr>
      <w:bookmarkStart w:id="10" w:name="_Toc180521938"/>
      <w:r w:rsidRPr="00F44345">
        <w:rPr>
          <w:rFonts w:asciiTheme="majorHAnsi" w:hAnsiTheme="majorHAnsi" w:cstheme="majorHAnsi"/>
          <w:sz w:val="24"/>
          <w:szCs w:val="24"/>
        </w:rPr>
        <w:t>What is formality</w:t>
      </w:r>
      <w:bookmarkEnd w:id="10"/>
    </w:p>
    <w:p w14:paraId="2BEC2B76" w14:textId="06D3CA46" w:rsidR="00583709" w:rsidRPr="005926C4" w:rsidRDefault="0058114C" w:rsidP="005926C4">
      <w:pPr>
        <w:pStyle w:val="NormalWeb"/>
        <w:shd w:val="clear" w:color="auto" w:fill="FFFFFF"/>
        <w:spacing w:before="0" w:beforeAutospacing="0" w:after="0" w:afterAutospacing="0"/>
        <w:rPr>
          <w:rFonts w:asciiTheme="majorHAnsi" w:hAnsiTheme="majorHAnsi" w:cstheme="majorHAnsi"/>
          <w:color w:val="3D4853"/>
        </w:rPr>
      </w:pPr>
      <w:r w:rsidRPr="00F44345">
        <w:rPr>
          <w:rStyle w:val="Strong"/>
          <w:rFonts w:asciiTheme="majorHAnsi" w:hAnsiTheme="majorHAnsi" w:cstheme="majorHAnsi"/>
          <w:b w:val="0"/>
          <w:bCs w:val="0"/>
          <w:color w:val="3D4853"/>
        </w:rPr>
        <w:t>Formal communication is exchanging official information between two or more people within the same organization, by following predefined rules and using official channels of communication.</w:t>
      </w:r>
      <w:r w:rsidRPr="00F44345">
        <w:rPr>
          <w:rFonts w:asciiTheme="majorHAnsi" w:hAnsiTheme="majorHAnsi" w:cstheme="majorHAnsi"/>
          <w:b/>
          <w:bCs/>
          <w:color w:val="3D4853"/>
        </w:rPr>
        <w:t> </w:t>
      </w:r>
      <w:r w:rsidRPr="00F44345">
        <w:rPr>
          <w:rFonts w:asciiTheme="majorHAnsi" w:hAnsiTheme="majorHAnsi" w:cstheme="majorHAnsi"/>
          <w:color w:val="3D4853"/>
        </w:rPr>
        <w:t xml:space="preserve">Mostly, it is done in written </w:t>
      </w:r>
      <w:r w:rsidR="0007095B" w:rsidRPr="00F44345">
        <w:rPr>
          <w:rFonts w:asciiTheme="majorHAnsi" w:hAnsiTheme="majorHAnsi" w:cstheme="majorHAnsi"/>
          <w:color w:val="3D4853"/>
        </w:rPr>
        <w:t>form</w:t>
      </w:r>
      <w:r w:rsidR="00B546DF">
        <w:rPr>
          <w:rFonts w:asciiTheme="majorHAnsi" w:hAnsiTheme="majorHAnsi" w:cstheme="majorHAnsi"/>
          <w:color w:val="3D4853"/>
        </w:rPr>
        <w:t xml:space="preserve"> but can also be seen in meetings where structure and tone can set the level of formality</w:t>
      </w:r>
      <w:r w:rsidR="0007095B" w:rsidRPr="00F44345">
        <w:rPr>
          <w:rFonts w:asciiTheme="majorHAnsi" w:hAnsiTheme="majorHAnsi" w:cstheme="majorHAnsi"/>
          <w:color w:val="3D4853"/>
        </w:rPr>
        <w:t xml:space="preserve">. </w:t>
      </w:r>
      <w:r w:rsidR="0066593F">
        <w:rPr>
          <w:rFonts w:asciiTheme="majorHAnsi" w:hAnsiTheme="majorHAnsi" w:cstheme="majorHAnsi"/>
          <w:color w:val="3D4853"/>
        </w:rPr>
        <w:t>Formality</w:t>
      </w:r>
      <w:r w:rsidRPr="00F44345">
        <w:rPr>
          <w:rFonts w:asciiTheme="majorHAnsi" w:hAnsiTheme="majorHAnsi" w:cstheme="majorHAnsi"/>
          <w:color w:val="3D4853"/>
        </w:rPr>
        <w:t xml:space="preserve"> is controlled and flows through a </w:t>
      </w:r>
      <w:r w:rsidRPr="00F44345">
        <w:rPr>
          <w:rFonts w:asciiTheme="majorHAnsi" w:hAnsiTheme="majorHAnsi" w:cstheme="majorHAnsi"/>
          <w:color w:val="3D4853"/>
        </w:rPr>
        <w:lastRenderedPageBreak/>
        <w:t>hierarchical structure and chain of command in the organizational structure</w:t>
      </w:r>
      <w:sdt>
        <w:sdtPr>
          <w:rPr>
            <w:rFonts w:asciiTheme="majorHAnsi" w:hAnsiTheme="majorHAnsi" w:cstheme="majorHAnsi"/>
            <w:color w:val="3D4853"/>
          </w:rPr>
          <w:id w:val="-1841683453"/>
          <w:citation/>
        </w:sdtPr>
        <w:sdtContent>
          <w:r w:rsidR="0007095B" w:rsidRPr="00F44345">
            <w:rPr>
              <w:rFonts w:asciiTheme="majorHAnsi" w:hAnsiTheme="majorHAnsi" w:cstheme="majorHAnsi"/>
              <w:color w:val="3D4853"/>
            </w:rPr>
            <w:fldChar w:fldCharType="begin"/>
          </w:r>
          <w:r w:rsidR="0007095B" w:rsidRPr="00F44345">
            <w:rPr>
              <w:rFonts w:asciiTheme="majorHAnsi" w:hAnsiTheme="majorHAnsi" w:cstheme="majorHAnsi"/>
              <w:color w:val="3D4853"/>
            </w:rPr>
            <w:instrText xml:space="preserve"> CITATION jel22 \l 2057 </w:instrText>
          </w:r>
          <w:r w:rsidR="0007095B" w:rsidRPr="00F44345">
            <w:rPr>
              <w:rFonts w:asciiTheme="majorHAnsi" w:hAnsiTheme="majorHAnsi" w:cstheme="majorHAnsi"/>
              <w:color w:val="3D4853"/>
            </w:rPr>
            <w:fldChar w:fldCharType="separate"/>
          </w:r>
          <w:r w:rsidR="00703C90">
            <w:rPr>
              <w:rFonts w:asciiTheme="majorHAnsi" w:hAnsiTheme="majorHAnsi" w:cstheme="majorHAnsi"/>
              <w:noProof/>
              <w:color w:val="3D4853"/>
            </w:rPr>
            <w:t xml:space="preserve"> </w:t>
          </w:r>
          <w:r w:rsidR="00703C90" w:rsidRPr="00703C90">
            <w:rPr>
              <w:rFonts w:asciiTheme="majorHAnsi" w:hAnsiTheme="majorHAnsi" w:cstheme="majorHAnsi"/>
              <w:noProof/>
              <w:color w:val="3D4853"/>
            </w:rPr>
            <w:t>(fisic, 2022)</w:t>
          </w:r>
          <w:r w:rsidR="0007095B" w:rsidRPr="00F44345">
            <w:rPr>
              <w:rFonts w:asciiTheme="majorHAnsi" w:hAnsiTheme="majorHAnsi" w:cstheme="majorHAnsi"/>
              <w:color w:val="3D4853"/>
            </w:rPr>
            <w:fldChar w:fldCharType="end"/>
          </w:r>
        </w:sdtContent>
      </w:sdt>
      <w:r w:rsidR="002A3ACB">
        <w:rPr>
          <w:rFonts w:asciiTheme="majorHAnsi" w:hAnsiTheme="majorHAnsi" w:cstheme="majorHAnsi"/>
          <w:color w:val="3D4853"/>
        </w:rPr>
        <w:t>. In the workplace there is a need to decide on the correct level of formality</w:t>
      </w:r>
      <w:r w:rsidR="0066593F">
        <w:rPr>
          <w:rFonts w:asciiTheme="majorHAnsi" w:hAnsiTheme="majorHAnsi" w:cstheme="majorHAnsi"/>
          <w:color w:val="3D4853"/>
        </w:rPr>
        <w:t xml:space="preserve">, for example </w:t>
      </w:r>
      <w:r w:rsidR="00603E73">
        <w:rPr>
          <w:rFonts w:asciiTheme="majorHAnsi" w:hAnsiTheme="majorHAnsi" w:cstheme="majorHAnsi"/>
          <w:color w:val="3D4853"/>
        </w:rPr>
        <w:t>i</w:t>
      </w:r>
      <w:r w:rsidR="002A3ACB">
        <w:rPr>
          <w:rFonts w:asciiTheme="majorHAnsi" w:hAnsiTheme="majorHAnsi" w:cstheme="majorHAnsi"/>
          <w:color w:val="3D4853"/>
        </w:rPr>
        <w:t xml:space="preserve">f facing a disciplinary meeting then the </w:t>
      </w:r>
      <w:r w:rsidR="008A52E2">
        <w:rPr>
          <w:rFonts w:asciiTheme="majorHAnsi" w:hAnsiTheme="majorHAnsi" w:cstheme="majorHAnsi"/>
          <w:color w:val="3D4853"/>
        </w:rPr>
        <w:t xml:space="preserve">severity of the situation would not be helped by friendly, jocular conversation and informal friendly discussion, this situation </w:t>
      </w:r>
      <w:proofErr w:type="gramStart"/>
      <w:r w:rsidR="008A52E2">
        <w:rPr>
          <w:rFonts w:asciiTheme="majorHAnsi" w:hAnsiTheme="majorHAnsi" w:cstheme="majorHAnsi"/>
          <w:color w:val="3D4853"/>
        </w:rPr>
        <w:t>has to</w:t>
      </w:r>
      <w:proofErr w:type="gramEnd"/>
      <w:r w:rsidR="008A52E2">
        <w:rPr>
          <w:rFonts w:asciiTheme="majorHAnsi" w:hAnsiTheme="majorHAnsi" w:cstheme="majorHAnsi"/>
          <w:color w:val="3D4853"/>
        </w:rPr>
        <w:t xml:space="preserve"> </w:t>
      </w:r>
      <w:r w:rsidR="00955402">
        <w:rPr>
          <w:rFonts w:asciiTheme="majorHAnsi" w:hAnsiTheme="majorHAnsi" w:cstheme="majorHAnsi"/>
          <w:color w:val="3D4853"/>
        </w:rPr>
        <w:t>adopt formal tone and language.</w:t>
      </w:r>
    </w:p>
    <w:p w14:paraId="1E4C2875" w14:textId="77777777" w:rsidR="00583709" w:rsidRPr="00F44345" w:rsidRDefault="00583709">
      <w:pPr>
        <w:spacing w:line="360" w:lineRule="auto"/>
        <w:rPr>
          <w:rFonts w:asciiTheme="majorHAnsi" w:eastAsia="Arial" w:hAnsiTheme="majorHAnsi" w:cstheme="majorHAnsi"/>
          <w:sz w:val="24"/>
          <w:szCs w:val="24"/>
        </w:rPr>
      </w:pPr>
    </w:p>
    <w:p w14:paraId="6AB8DB21" w14:textId="6BB693D5" w:rsidR="00583709" w:rsidRPr="00F44345" w:rsidRDefault="008312FD">
      <w:pPr>
        <w:pStyle w:val="Heading2"/>
        <w:rPr>
          <w:rFonts w:asciiTheme="majorHAnsi" w:hAnsiTheme="majorHAnsi" w:cstheme="majorHAnsi"/>
          <w:sz w:val="24"/>
          <w:szCs w:val="24"/>
        </w:rPr>
      </w:pPr>
      <w:bookmarkStart w:id="11" w:name="_1pxezwc" w:colFirst="0" w:colLast="0"/>
      <w:bookmarkStart w:id="12" w:name="_Toc180521939"/>
      <w:bookmarkEnd w:id="11"/>
      <w:r w:rsidRPr="00F44345">
        <w:rPr>
          <w:rFonts w:asciiTheme="majorHAnsi" w:hAnsiTheme="majorHAnsi" w:cstheme="majorHAnsi"/>
          <w:sz w:val="24"/>
          <w:szCs w:val="24"/>
        </w:rPr>
        <w:t xml:space="preserve">1.3 </w:t>
      </w:r>
      <w:r w:rsidR="000F406D" w:rsidRPr="00F44345">
        <w:rPr>
          <w:rFonts w:asciiTheme="majorHAnsi" w:hAnsiTheme="majorHAnsi" w:cstheme="majorHAnsi"/>
          <w:sz w:val="24"/>
          <w:szCs w:val="24"/>
        </w:rPr>
        <w:t>Assess the effectiveness of a range of verbal and written communication methods within your area of the organisation</w:t>
      </w:r>
      <w:bookmarkEnd w:id="12"/>
    </w:p>
    <w:p w14:paraId="69FE6F3B" w14:textId="158C733E" w:rsidR="00583709" w:rsidRPr="00F44345" w:rsidRDefault="00583709" w:rsidP="000F406D">
      <w:pPr>
        <w:pStyle w:val="Heading2"/>
        <w:rPr>
          <w:rFonts w:asciiTheme="majorHAnsi" w:eastAsia="Arial" w:hAnsiTheme="majorHAnsi" w:cstheme="majorHAnsi"/>
          <w:color w:val="FF0000"/>
          <w:sz w:val="24"/>
          <w:szCs w:val="24"/>
        </w:rPr>
      </w:pPr>
      <w:bookmarkStart w:id="13" w:name="_49x2ik5" w:colFirst="0" w:colLast="0"/>
      <w:bookmarkEnd w:id="13"/>
    </w:p>
    <w:p w14:paraId="1209DD24" w14:textId="6F6CCABB" w:rsidR="00583709" w:rsidRPr="00F44345" w:rsidRDefault="00630CF1" w:rsidP="00630CF1">
      <w:pPr>
        <w:rPr>
          <w:rFonts w:asciiTheme="majorHAnsi" w:eastAsia="Arial" w:hAnsiTheme="majorHAnsi" w:cstheme="majorHAnsi"/>
          <w:sz w:val="24"/>
          <w:szCs w:val="24"/>
        </w:rPr>
      </w:pPr>
      <w:r w:rsidRPr="00F44345">
        <w:rPr>
          <w:rFonts w:asciiTheme="majorHAnsi" w:hAnsiTheme="majorHAnsi" w:cstheme="majorHAnsi"/>
          <w:sz w:val="24"/>
          <w:szCs w:val="24"/>
        </w:rPr>
        <w:t xml:space="preserve">The effectiveness of verbal and written communication varies, </w:t>
      </w:r>
      <w:r w:rsidR="000914C3">
        <w:rPr>
          <w:rFonts w:asciiTheme="majorHAnsi" w:hAnsiTheme="majorHAnsi" w:cstheme="majorHAnsi"/>
          <w:sz w:val="24"/>
          <w:szCs w:val="24"/>
        </w:rPr>
        <w:t>depending on</w:t>
      </w:r>
      <w:r w:rsidR="005926C4">
        <w:rPr>
          <w:rFonts w:asciiTheme="majorHAnsi" w:hAnsiTheme="majorHAnsi" w:cstheme="majorHAnsi"/>
          <w:sz w:val="24"/>
          <w:szCs w:val="24"/>
        </w:rPr>
        <w:t xml:space="preserve"> </w:t>
      </w:r>
      <w:r w:rsidR="00A3584A">
        <w:rPr>
          <w:rFonts w:asciiTheme="majorHAnsi" w:hAnsiTheme="majorHAnsi" w:cstheme="majorHAnsi"/>
          <w:sz w:val="24"/>
          <w:szCs w:val="24"/>
        </w:rPr>
        <w:t>who</w:t>
      </w:r>
      <w:r w:rsidR="002F2EA8" w:rsidRPr="00F44345">
        <w:rPr>
          <w:rFonts w:asciiTheme="majorHAnsi" w:hAnsiTheme="majorHAnsi" w:cstheme="majorHAnsi"/>
          <w:sz w:val="24"/>
          <w:szCs w:val="24"/>
        </w:rPr>
        <w:t xml:space="preserve"> </w:t>
      </w:r>
      <w:r w:rsidR="000914C3">
        <w:rPr>
          <w:rFonts w:asciiTheme="majorHAnsi" w:hAnsiTheme="majorHAnsi" w:cstheme="majorHAnsi"/>
          <w:sz w:val="24"/>
          <w:szCs w:val="24"/>
        </w:rPr>
        <w:t>the message</w:t>
      </w:r>
      <w:r w:rsidR="002F2EA8" w:rsidRPr="00F44345">
        <w:rPr>
          <w:rFonts w:asciiTheme="majorHAnsi" w:hAnsiTheme="majorHAnsi" w:cstheme="majorHAnsi"/>
          <w:sz w:val="24"/>
          <w:szCs w:val="24"/>
        </w:rPr>
        <w:t xml:space="preserve"> is intended for</w:t>
      </w:r>
      <w:r w:rsidR="00A16EB0" w:rsidRPr="00F44345">
        <w:rPr>
          <w:rFonts w:asciiTheme="majorHAnsi" w:hAnsiTheme="majorHAnsi" w:cstheme="majorHAnsi"/>
          <w:sz w:val="24"/>
          <w:szCs w:val="24"/>
        </w:rPr>
        <w:t xml:space="preserve"> and their ability to take on new information. </w:t>
      </w:r>
      <w:r w:rsidR="00A24816" w:rsidRPr="00F44345">
        <w:rPr>
          <w:rFonts w:asciiTheme="majorHAnsi" w:hAnsiTheme="majorHAnsi" w:cstheme="majorHAnsi"/>
          <w:sz w:val="24"/>
          <w:szCs w:val="24"/>
        </w:rPr>
        <w:t xml:space="preserve">While verbal communication is fitting for most people, </w:t>
      </w:r>
      <w:r w:rsidR="000914C3">
        <w:rPr>
          <w:rFonts w:asciiTheme="majorHAnsi" w:hAnsiTheme="majorHAnsi" w:cstheme="majorHAnsi"/>
          <w:sz w:val="24"/>
          <w:szCs w:val="24"/>
        </w:rPr>
        <w:t>because</w:t>
      </w:r>
      <w:r w:rsidR="00A24816" w:rsidRPr="00F44345">
        <w:rPr>
          <w:rFonts w:asciiTheme="majorHAnsi" w:hAnsiTheme="majorHAnsi" w:cstheme="majorHAnsi"/>
          <w:sz w:val="24"/>
          <w:szCs w:val="24"/>
        </w:rPr>
        <w:t xml:space="preserve"> you get to engage with the individual and explain the process</w:t>
      </w:r>
      <w:r w:rsidR="00A3584A">
        <w:rPr>
          <w:rFonts w:asciiTheme="majorHAnsi" w:hAnsiTheme="majorHAnsi" w:cstheme="majorHAnsi"/>
          <w:sz w:val="24"/>
          <w:szCs w:val="24"/>
        </w:rPr>
        <w:t xml:space="preserve">, </w:t>
      </w:r>
      <w:r w:rsidR="00B0550A">
        <w:rPr>
          <w:rFonts w:asciiTheme="majorHAnsi" w:hAnsiTheme="majorHAnsi" w:cstheme="majorHAnsi"/>
          <w:sz w:val="24"/>
          <w:szCs w:val="24"/>
        </w:rPr>
        <w:t>some</w:t>
      </w:r>
      <w:r w:rsidR="00A24816" w:rsidRPr="00F44345">
        <w:rPr>
          <w:rFonts w:asciiTheme="majorHAnsi" w:hAnsiTheme="majorHAnsi" w:cstheme="majorHAnsi"/>
          <w:sz w:val="24"/>
          <w:szCs w:val="24"/>
        </w:rPr>
        <w:t xml:space="preserve"> people may </w:t>
      </w:r>
      <w:r w:rsidR="00B0550A">
        <w:rPr>
          <w:rFonts w:asciiTheme="majorHAnsi" w:hAnsiTheme="majorHAnsi" w:cstheme="majorHAnsi"/>
          <w:sz w:val="24"/>
          <w:szCs w:val="24"/>
        </w:rPr>
        <w:t>prefer</w:t>
      </w:r>
      <w:r w:rsidR="00A24816" w:rsidRPr="00F44345">
        <w:rPr>
          <w:rFonts w:asciiTheme="majorHAnsi" w:hAnsiTheme="majorHAnsi" w:cstheme="majorHAnsi"/>
          <w:sz w:val="24"/>
          <w:szCs w:val="24"/>
        </w:rPr>
        <w:t xml:space="preserve"> an email </w:t>
      </w:r>
      <w:r w:rsidR="00B0550A">
        <w:rPr>
          <w:rFonts w:asciiTheme="majorHAnsi" w:hAnsiTheme="majorHAnsi" w:cstheme="majorHAnsi"/>
          <w:sz w:val="24"/>
          <w:szCs w:val="24"/>
        </w:rPr>
        <w:t>as</w:t>
      </w:r>
      <w:r w:rsidR="00A24816" w:rsidRPr="00F44345">
        <w:rPr>
          <w:rFonts w:asciiTheme="majorHAnsi" w:hAnsiTheme="majorHAnsi" w:cstheme="majorHAnsi"/>
          <w:sz w:val="24"/>
          <w:szCs w:val="24"/>
        </w:rPr>
        <w:t xml:space="preserve"> they have that as </w:t>
      </w:r>
      <w:r w:rsidR="00B0550A">
        <w:rPr>
          <w:rFonts w:asciiTheme="majorHAnsi" w:hAnsiTheme="majorHAnsi" w:cstheme="majorHAnsi"/>
          <w:sz w:val="24"/>
          <w:szCs w:val="24"/>
        </w:rPr>
        <w:t xml:space="preserve">a </w:t>
      </w:r>
      <w:r w:rsidR="00A24816" w:rsidRPr="00F44345">
        <w:rPr>
          <w:rFonts w:asciiTheme="majorHAnsi" w:hAnsiTheme="majorHAnsi" w:cstheme="majorHAnsi"/>
          <w:sz w:val="24"/>
          <w:szCs w:val="24"/>
        </w:rPr>
        <w:t>reference to look back on</w:t>
      </w:r>
      <w:r w:rsidR="00FD7FF9" w:rsidRPr="00F44345">
        <w:rPr>
          <w:rFonts w:asciiTheme="majorHAnsi" w:hAnsiTheme="majorHAnsi" w:cstheme="majorHAnsi"/>
          <w:sz w:val="24"/>
          <w:szCs w:val="24"/>
        </w:rPr>
        <w:t xml:space="preserve">. </w:t>
      </w:r>
      <w:r w:rsidR="00B0550A">
        <w:rPr>
          <w:rFonts w:asciiTheme="majorHAnsi" w:hAnsiTheme="majorHAnsi" w:cstheme="majorHAnsi"/>
          <w:sz w:val="24"/>
          <w:szCs w:val="24"/>
        </w:rPr>
        <w:t xml:space="preserve">I have </w:t>
      </w:r>
      <w:r w:rsidR="007507AA">
        <w:rPr>
          <w:rFonts w:asciiTheme="majorHAnsi" w:hAnsiTheme="majorHAnsi" w:cstheme="majorHAnsi"/>
          <w:sz w:val="24"/>
          <w:szCs w:val="24"/>
        </w:rPr>
        <w:t>worked in an</w:t>
      </w:r>
      <w:r w:rsidR="00FD7FF9" w:rsidRPr="00F44345">
        <w:rPr>
          <w:rFonts w:asciiTheme="majorHAnsi" w:hAnsiTheme="majorHAnsi" w:cstheme="majorHAnsi"/>
          <w:sz w:val="24"/>
          <w:szCs w:val="24"/>
        </w:rPr>
        <w:t xml:space="preserve"> organisation </w:t>
      </w:r>
      <w:r w:rsidR="007507AA">
        <w:rPr>
          <w:rFonts w:asciiTheme="majorHAnsi" w:hAnsiTheme="majorHAnsi" w:cstheme="majorHAnsi"/>
          <w:sz w:val="24"/>
          <w:szCs w:val="24"/>
        </w:rPr>
        <w:t>where we used</w:t>
      </w:r>
      <w:r w:rsidR="00FD7FF9" w:rsidRPr="00F44345">
        <w:rPr>
          <w:rFonts w:asciiTheme="majorHAnsi" w:hAnsiTheme="majorHAnsi" w:cstheme="majorHAnsi"/>
          <w:sz w:val="24"/>
          <w:szCs w:val="24"/>
        </w:rPr>
        <w:t xml:space="preserve"> both form</w:t>
      </w:r>
      <w:r w:rsidR="00A3584A">
        <w:rPr>
          <w:rFonts w:asciiTheme="majorHAnsi" w:hAnsiTheme="majorHAnsi" w:cstheme="majorHAnsi"/>
          <w:sz w:val="24"/>
          <w:szCs w:val="24"/>
        </w:rPr>
        <w:t>s</w:t>
      </w:r>
      <w:r w:rsidR="00FD7FF9" w:rsidRPr="00F44345">
        <w:rPr>
          <w:rFonts w:asciiTheme="majorHAnsi" w:hAnsiTheme="majorHAnsi" w:cstheme="majorHAnsi"/>
          <w:sz w:val="24"/>
          <w:szCs w:val="24"/>
        </w:rPr>
        <w:t xml:space="preserve"> of communication </w:t>
      </w:r>
      <w:r w:rsidR="007507AA">
        <w:rPr>
          <w:rFonts w:asciiTheme="majorHAnsi" w:hAnsiTheme="majorHAnsi" w:cstheme="majorHAnsi"/>
          <w:sz w:val="24"/>
          <w:szCs w:val="24"/>
        </w:rPr>
        <w:t>beginning with</w:t>
      </w:r>
      <w:r w:rsidR="00FD7FF9" w:rsidRPr="00F44345">
        <w:rPr>
          <w:rFonts w:asciiTheme="majorHAnsi" w:hAnsiTheme="majorHAnsi" w:cstheme="majorHAnsi"/>
          <w:sz w:val="24"/>
          <w:szCs w:val="24"/>
        </w:rPr>
        <w:t xml:space="preserve"> a brief </w:t>
      </w:r>
      <w:r w:rsidR="00CA4867" w:rsidRPr="00F44345">
        <w:rPr>
          <w:rFonts w:asciiTheme="majorHAnsi" w:hAnsiTheme="majorHAnsi" w:cstheme="majorHAnsi"/>
          <w:sz w:val="24"/>
          <w:szCs w:val="24"/>
        </w:rPr>
        <w:t xml:space="preserve">verbal of what is required </w:t>
      </w:r>
      <w:r w:rsidR="007507AA">
        <w:rPr>
          <w:rFonts w:asciiTheme="majorHAnsi" w:hAnsiTheme="majorHAnsi" w:cstheme="majorHAnsi"/>
          <w:sz w:val="24"/>
          <w:szCs w:val="24"/>
        </w:rPr>
        <w:t xml:space="preserve">followed by </w:t>
      </w:r>
      <w:r w:rsidR="00CA4867" w:rsidRPr="00F44345">
        <w:rPr>
          <w:rFonts w:asciiTheme="majorHAnsi" w:hAnsiTheme="majorHAnsi" w:cstheme="majorHAnsi"/>
          <w:sz w:val="24"/>
          <w:szCs w:val="24"/>
        </w:rPr>
        <w:t xml:space="preserve">an email </w:t>
      </w:r>
      <w:r w:rsidR="007507AA">
        <w:rPr>
          <w:rFonts w:asciiTheme="majorHAnsi" w:hAnsiTheme="majorHAnsi" w:cstheme="majorHAnsi"/>
          <w:sz w:val="24"/>
          <w:szCs w:val="24"/>
        </w:rPr>
        <w:t>with additional information</w:t>
      </w:r>
      <w:r w:rsidR="00B81740" w:rsidRPr="00F44345">
        <w:rPr>
          <w:rFonts w:asciiTheme="majorHAnsi" w:hAnsiTheme="majorHAnsi" w:cstheme="majorHAnsi"/>
          <w:sz w:val="24"/>
          <w:szCs w:val="24"/>
        </w:rPr>
        <w:t xml:space="preserve">, this </w:t>
      </w:r>
      <w:r w:rsidR="0037237D" w:rsidRPr="00F44345">
        <w:rPr>
          <w:rFonts w:asciiTheme="majorHAnsi" w:hAnsiTheme="majorHAnsi" w:cstheme="majorHAnsi"/>
          <w:sz w:val="24"/>
          <w:szCs w:val="24"/>
        </w:rPr>
        <w:t xml:space="preserve">would allow </w:t>
      </w:r>
      <w:r w:rsidR="007507AA">
        <w:rPr>
          <w:rFonts w:asciiTheme="majorHAnsi" w:hAnsiTheme="majorHAnsi" w:cstheme="majorHAnsi"/>
          <w:sz w:val="24"/>
          <w:szCs w:val="24"/>
        </w:rPr>
        <w:t>us</w:t>
      </w:r>
      <w:r w:rsidR="0037237D" w:rsidRPr="00F44345">
        <w:rPr>
          <w:rFonts w:asciiTheme="majorHAnsi" w:hAnsiTheme="majorHAnsi" w:cstheme="majorHAnsi"/>
          <w:sz w:val="24"/>
          <w:szCs w:val="24"/>
        </w:rPr>
        <w:t xml:space="preserve"> to ask </w:t>
      </w:r>
      <w:r w:rsidR="007507AA">
        <w:rPr>
          <w:rFonts w:asciiTheme="majorHAnsi" w:hAnsiTheme="majorHAnsi" w:cstheme="majorHAnsi"/>
          <w:sz w:val="24"/>
          <w:szCs w:val="24"/>
        </w:rPr>
        <w:t>additional</w:t>
      </w:r>
      <w:r w:rsidR="0037237D" w:rsidRPr="00F44345">
        <w:rPr>
          <w:rFonts w:asciiTheme="majorHAnsi" w:hAnsiTheme="majorHAnsi" w:cstheme="majorHAnsi"/>
          <w:sz w:val="24"/>
          <w:szCs w:val="24"/>
        </w:rPr>
        <w:t xml:space="preserve"> questions and </w:t>
      </w:r>
      <w:r w:rsidR="007507AA">
        <w:rPr>
          <w:rFonts w:asciiTheme="majorHAnsi" w:hAnsiTheme="majorHAnsi" w:cstheme="majorHAnsi"/>
          <w:sz w:val="24"/>
          <w:szCs w:val="24"/>
        </w:rPr>
        <w:t>have something to</w:t>
      </w:r>
      <w:r w:rsidR="0037237D" w:rsidRPr="00F44345">
        <w:rPr>
          <w:rFonts w:asciiTheme="majorHAnsi" w:hAnsiTheme="majorHAnsi" w:cstheme="majorHAnsi"/>
          <w:sz w:val="24"/>
          <w:szCs w:val="24"/>
        </w:rPr>
        <w:t xml:space="preserve"> relate back to at a future date. </w:t>
      </w:r>
    </w:p>
    <w:p w14:paraId="7F4B484E" w14:textId="77777777" w:rsidR="005926C4" w:rsidRPr="00F44345" w:rsidRDefault="005926C4" w:rsidP="005926C4">
      <w:pPr>
        <w:pStyle w:val="Heading3"/>
        <w:rPr>
          <w:rFonts w:asciiTheme="majorHAnsi" w:hAnsiTheme="majorHAnsi" w:cstheme="majorHAnsi"/>
          <w:sz w:val="24"/>
          <w:szCs w:val="24"/>
        </w:rPr>
      </w:pPr>
      <w:bookmarkStart w:id="14" w:name="_Toc180521940"/>
      <w:r w:rsidRPr="00F44345">
        <w:rPr>
          <w:rFonts w:asciiTheme="majorHAnsi" w:hAnsiTheme="majorHAnsi" w:cstheme="majorHAnsi"/>
          <w:sz w:val="24"/>
          <w:szCs w:val="24"/>
        </w:rPr>
        <w:t>Written Communication</w:t>
      </w:r>
      <w:bookmarkEnd w:id="14"/>
    </w:p>
    <w:p w14:paraId="0621D8FE" w14:textId="77777777" w:rsidR="005926C4" w:rsidRPr="00F44345" w:rsidRDefault="005926C4" w:rsidP="005926C4">
      <w:pPr>
        <w:pStyle w:val="ListParagraph"/>
        <w:numPr>
          <w:ilvl w:val="0"/>
          <w:numId w:val="2"/>
        </w:numPr>
        <w:spacing w:before="100" w:beforeAutospacing="1" w:after="100" w:afterAutospacing="1" w:line="240" w:lineRule="auto"/>
        <w:rPr>
          <w:rFonts w:asciiTheme="majorHAnsi" w:eastAsia="Times New Roman" w:hAnsiTheme="majorHAnsi" w:cstheme="majorHAnsi"/>
          <w:sz w:val="24"/>
          <w:szCs w:val="24"/>
          <w:lang w:eastAsia="en-GB"/>
        </w:rPr>
      </w:pPr>
      <w:r w:rsidRPr="00F44345">
        <w:rPr>
          <w:rFonts w:asciiTheme="majorHAnsi" w:eastAsia="Times New Roman" w:hAnsiTheme="majorHAnsi" w:cstheme="majorHAnsi"/>
          <w:sz w:val="24"/>
          <w:szCs w:val="24"/>
          <w:lang w:eastAsia="en-GB"/>
        </w:rPr>
        <w:t>E-mails</w:t>
      </w:r>
    </w:p>
    <w:p w14:paraId="3B71BA48" w14:textId="5958C09F" w:rsidR="00DC00EE" w:rsidRDefault="005926C4" w:rsidP="00DC00EE">
      <w:pPr>
        <w:spacing w:before="100" w:beforeAutospacing="1" w:after="100" w:afterAutospacing="1"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In my</w:t>
      </w:r>
      <w:r w:rsidR="00DC00EE">
        <w:rPr>
          <w:rFonts w:asciiTheme="majorHAnsi" w:eastAsia="Times New Roman" w:hAnsiTheme="majorHAnsi" w:cstheme="majorHAnsi"/>
          <w:sz w:val="24"/>
          <w:szCs w:val="24"/>
          <w:lang w:eastAsia="en-GB"/>
        </w:rPr>
        <w:t xml:space="preserve"> organisation </w:t>
      </w:r>
      <w:r w:rsidRPr="00F44345">
        <w:rPr>
          <w:rFonts w:asciiTheme="majorHAnsi" w:eastAsia="Times New Roman" w:hAnsiTheme="majorHAnsi" w:cstheme="majorHAnsi"/>
          <w:sz w:val="24"/>
          <w:szCs w:val="24"/>
          <w:lang w:eastAsia="en-GB"/>
        </w:rPr>
        <w:t>Emailed communication can be informal and formal</w:t>
      </w:r>
      <w:r w:rsidR="00DC00EE">
        <w:rPr>
          <w:rFonts w:asciiTheme="majorHAnsi" w:eastAsia="Times New Roman" w:hAnsiTheme="majorHAnsi" w:cstheme="majorHAnsi"/>
          <w:sz w:val="24"/>
          <w:szCs w:val="24"/>
          <w:lang w:eastAsia="en-GB"/>
        </w:rPr>
        <w:t xml:space="preserve">. Informal e-mails include </w:t>
      </w:r>
      <w:r w:rsidR="001A0C13">
        <w:rPr>
          <w:rFonts w:asciiTheme="majorHAnsi" w:eastAsia="Times New Roman" w:hAnsiTheme="majorHAnsi" w:cstheme="majorHAnsi"/>
          <w:sz w:val="24"/>
          <w:szCs w:val="24"/>
          <w:lang w:eastAsia="en-GB"/>
        </w:rPr>
        <w:t xml:space="preserve">requests for leaving gifts, Christmas Dinner organisation. Formal E-mails include requests for </w:t>
      </w:r>
      <w:r w:rsidR="001862DE">
        <w:rPr>
          <w:rFonts w:asciiTheme="majorHAnsi" w:eastAsia="Times New Roman" w:hAnsiTheme="majorHAnsi" w:cstheme="majorHAnsi"/>
          <w:sz w:val="24"/>
          <w:szCs w:val="24"/>
          <w:lang w:eastAsia="en-GB"/>
        </w:rPr>
        <w:t>information, updates on projects, external requests, sending of invoices and requests for payment.</w:t>
      </w:r>
    </w:p>
    <w:p w14:paraId="79E4CE70" w14:textId="08191857" w:rsidR="005926C4" w:rsidRPr="007507AA" w:rsidRDefault="005926C4" w:rsidP="007507AA">
      <w:pPr>
        <w:pStyle w:val="ListParagraph"/>
        <w:numPr>
          <w:ilvl w:val="0"/>
          <w:numId w:val="2"/>
        </w:numPr>
        <w:spacing w:before="100" w:beforeAutospacing="1" w:after="100" w:afterAutospacing="1" w:line="240" w:lineRule="auto"/>
        <w:rPr>
          <w:rFonts w:asciiTheme="majorHAnsi" w:eastAsia="Times New Roman" w:hAnsiTheme="majorHAnsi" w:cstheme="majorHAnsi"/>
          <w:sz w:val="24"/>
          <w:szCs w:val="24"/>
          <w:lang w:eastAsia="en-GB"/>
        </w:rPr>
      </w:pPr>
      <w:r w:rsidRPr="007507AA">
        <w:rPr>
          <w:rFonts w:asciiTheme="majorHAnsi" w:eastAsia="Times New Roman" w:hAnsiTheme="majorHAnsi" w:cstheme="majorHAnsi"/>
          <w:sz w:val="24"/>
          <w:szCs w:val="24"/>
          <w:lang w:eastAsia="en-GB"/>
        </w:rPr>
        <w:t>Posters</w:t>
      </w:r>
    </w:p>
    <w:p w14:paraId="59D09167" w14:textId="2788A141" w:rsidR="005926C4" w:rsidRPr="00F44345" w:rsidRDefault="001862DE" w:rsidP="005926C4">
      <w:pPr>
        <w:spacing w:before="100" w:beforeAutospacing="1" w:after="100" w:afterAutospacing="1"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In my organisation the use of p</w:t>
      </w:r>
      <w:r w:rsidR="005926C4" w:rsidRPr="00F44345">
        <w:rPr>
          <w:rFonts w:asciiTheme="majorHAnsi" w:eastAsia="Times New Roman" w:hAnsiTheme="majorHAnsi" w:cstheme="majorHAnsi"/>
          <w:sz w:val="24"/>
          <w:szCs w:val="24"/>
          <w:lang w:eastAsia="en-GB"/>
        </w:rPr>
        <w:t xml:space="preserve">oster communication is a great way to </w:t>
      </w:r>
      <w:r>
        <w:rPr>
          <w:rFonts w:asciiTheme="majorHAnsi" w:eastAsia="Times New Roman" w:hAnsiTheme="majorHAnsi" w:cstheme="majorHAnsi"/>
          <w:sz w:val="24"/>
          <w:szCs w:val="24"/>
          <w:lang w:eastAsia="en-GB"/>
        </w:rPr>
        <w:t>attract</w:t>
      </w:r>
      <w:r w:rsidR="005926C4" w:rsidRPr="00F44345">
        <w:rPr>
          <w:rFonts w:asciiTheme="majorHAnsi" w:eastAsia="Times New Roman" w:hAnsiTheme="majorHAnsi" w:cstheme="majorHAnsi"/>
          <w:sz w:val="24"/>
          <w:szCs w:val="24"/>
          <w:lang w:eastAsia="en-GB"/>
        </w:rPr>
        <w:t xml:space="preserve"> attentio</w:t>
      </w:r>
      <w:r>
        <w:rPr>
          <w:rFonts w:asciiTheme="majorHAnsi" w:eastAsia="Times New Roman" w:hAnsiTheme="majorHAnsi" w:cstheme="majorHAnsi"/>
          <w:sz w:val="24"/>
          <w:szCs w:val="24"/>
          <w:lang w:eastAsia="en-GB"/>
        </w:rPr>
        <w:t>n. A we</w:t>
      </w:r>
      <w:r w:rsidR="00BC3E62">
        <w:rPr>
          <w:rFonts w:asciiTheme="majorHAnsi" w:eastAsia="Times New Roman" w:hAnsiTheme="majorHAnsi" w:cstheme="majorHAnsi"/>
          <w:sz w:val="24"/>
          <w:szCs w:val="24"/>
          <w:lang w:eastAsia="en-GB"/>
        </w:rPr>
        <w:t>l</w:t>
      </w:r>
      <w:r>
        <w:rPr>
          <w:rFonts w:asciiTheme="majorHAnsi" w:eastAsia="Times New Roman" w:hAnsiTheme="majorHAnsi" w:cstheme="majorHAnsi"/>
          <w:sz w:val="24"/>
          <w:szCs w:val="24"/>
          <w:lang w:eastAsia="en-GB"/>
        </w:rPr>
        <w:t>l</w:t>
      </w:r>
      <w:r w:rsidR="00BC3E62">
        <w:rPr>
          <w:rFonts w:asciiTheme="majorHAnsi" w:eastAsia="Times New Roman" w:hAnsiTheme="majorHAnsi" w:cstheme="majorHAnsi"/>
          <w:sz w:val="24"/>
          <w:szCs w:val="24"/>
          <w:lang w:eastAsia="en-GB"/>
        </w:rPr>
        <w:t>-</w:t>
      </w:r>
      <w:r>
        <w:rPr>
          <w:rFonts w:asciiTheme="majorHAnsi" w:eastAsia="Times New Roman" w:hAnsiTheme="majorHAnsi" w:cstheme="majorHAnsi"/>
          <w:sz w:val="24"/>
          <w:szCs w:val="24"/>
          <w:lang w:eastAsia="en-GB"/>
        </w:rPr>
        <w:t>constructed Poster can conve</w:t>
      </w:r>
      <w:r w:rsidR="00BC3E62">
        <w:rPr>
          <w:rFonts w:asciiTheme="majorHAnsi" w:eastAsia="Times New Roman" w:hAnsiTheme="majorHAnsi" w:cstheme="majorHAnsi"/>
          <w:sz w:val="24"/>
          <w:szCs w:val="24"/>
          <w:lang w:eastAsia="en-GB"/>
        </w:rPr>
        <w:t xml:space="preserve">y essential information in an informal </w:t>
      </w:r>
      <w:proofErr w:type="gramStart"/>
      <w:r w:rsidR="00BC3E62">
        <w:rPr>
          <w:rFonts w:asciiTheme="majorHAnsi" w:eastAsia="Times New Roman" w:hAnsiTheme="majorHAnsi" w:cstheme="majorHAnsi"/>
          <w:sz w:val="24"/>
          <w:szCs w:val="24"/>
          <w:lang w:eastAsia="en-GB"/>
        </w:rPr>
        <w:t>way</w:t>
      </w:r>
      <w:proofErr w:type="gramEnd"/>
      <w:r w:rsidR="005926C4" w:rsidRPr="00F44345">
        <w:rPr>
          <w:rFonts w:asciiTheme="majorHAnsi" w:eastAsia="Times New Roman" w:hAnsiTheme="majorHAnsi" w:cstheme="majorHAnsi"/>
          <w:sz w:val="24"/>
          <w:szCs w:val="24"/>
          <w:lang w:eastAsia="en-GB"/>
        </w:rPr>
        <w:t xml:space="preserve"> </w:t>
      </w:r>
      <w:r w:rsidR="00BC3E62">
        <w:rPr>
          <w:rFonts w:asciiTheme="majorHAnsi" w:eastAsia="Times New Roman" w:hAnsiTheme="majorHAnsi" w:cstheme="majorHAnsi"/>
          <w:sz w:val="24"/>
          <w:szCs w:val="24"/>
          <w:lang w:eastAsia="en-GB"/>
        </w:rPr>
        <w:t>but they do need to include</w:t>
      </w:r>
      <w:r w:rsidR="005926C4" w:rsidRPr="00F44345">
        <w:rPr>
          <w:rFonts w:asciiTheme="majorHAnsi" w:eastAsia="Times New Roman" w:hAnsiTheme="majorHAnsi" w:cstheme="majorHAnsi"/>
          <w:sz w:val="24"/>
          <w:szCs w:val="24"/>
          <w:lang w:eastAsia="en-GB"/>
        </w:rPr>
        <w:t xml:space="preserve"> all of the necessary information </w:t>
      </w:r>
      <w:r w:rsidR="00BC3E62">
        <w:rPr>
          <w:rFonts w:asciiTheme="majorHAnsi" w:eastAsia="Times New Roman" w:hAnsiTheme="majorHAnsi" w:cstheme="majorHAnsi"/>
          <w:sz w:val="24"/>
          <w:szCs w:val="24"/>
          <w:lang w:eastAsia="en-GB"/>
        </w:rPr>
        <w:t>to be effective</w:t>
      </w:r>
      <w:r w:rsidR="0066593F">
        <w:rPr>
          <w:rFonts w:asciiTheme="majorHAnsi" w:eastAsia="Times New Roman" w:hAnsiTheme="majorHAnsi" w:cstheme="majorHAnsi"/>
          <w:sz w:val="24"/>
          <w:szCs w:val="24"/>
          <w:lang w:eastAsia="en-GB"/>
        </w:rPr>
        <w:t xml:space="preserve"> and this information needs to be well presented and not too cluttered.  Good colour and graphics can help draw attention to the poster and get the message across to the audience</w:t>
      </w:r>
      <w:r w:rsidR="005926C4" w:rsidRPr="00F44345">
        <w:rPr>
          <w:rFonts w:asciiTheme="majorHAnsi" w:eastAsia="Times New Roman" w:hAnsiTheme="majorHAnsi" w:cstheme="majorHAnsi"/>
          <w:sz w:val="24"/>
          <w:szCs w:val="24"/>
          <w:lang w:eastAsia="en-GB"/>
        </w:rPr>
        <w:t xml:space="preserve">. </w:t>
      </w:r>
    </w:p>
    <w:p w14:paraId="3166F9DB" w14:textId="77777777" w:rsidR="005926C4" w:rsidRPr="00F44345" w:rsidRDefault="005926C4" w:rsidP="005926C4">
      <w:pPr>
        <w:pStyle w:val="Heading3"/>
        <w:rPr>
          <w:rFonts w:asciiTheme="majorHAnsi" w:hAnsiTheme="majorHAnsi" w:cstheme="majorHAnsi"/>
          <w:sz w:val="24"/>
          <w:szCs w:val="24"/>
          <w:lang w:eastAsia="en-GB"/>
        </w:rPr>
      </w:pPr>
      <w:bookmarkStart w:id="15" w:name="_Toc180521941"/>
      <w:r w:rsidRPr="00F44345">
        <w:rPr>
          <w:rFonts w:asciiTheme="majorHAnsi" w:hAnsiTheme="majorHAnsi" w:cstheme="majorHAnsi"/>
          <w:sz w:val="24"/>
          <w:szCs w:val="24"/>
          <w:lang w:eastAsia="en-GB"/>
        </w:rPr>
        <w:t>Verbal Communication</w:t>
      </w:r>
      <w:bookmarkEnd w:id="15"/>
    </w:p>
    <w:p w14:paraId="568C0D71" w14:textId="77777777" w:rsidR="005926C4" w:rsidRPr="00F44345" w:rsidRDefault="005926C4" w:rsidP="005926C4">
      <w:pPr>
        <w:pStyle w:val="ListParagraph"/>
        <w:numPr>
          <w:ilvl w:val="0"/>
          <w:numId w:val="2"/>
        </w:numPr>
        <w:spacing w:before="100" w:beforeAutospacing="1" w:after="100" w:afterAutospacing="1" w:line="240" w:lineRule="auto"/>
        <w:rPr>
          <w:rFonts w:asciiTheme="majorHAnsi" w:eastAsia="Times New Roman" w:hAnsiTheme="majorHAnsi" w:cstheme="majorHAnsi"/>
          <w:sz w:val="24"/>
          <w:szCs w:val="24"/>
          <w:lang w:eastAsia="en-GB"/>
        </w:rPr>
      </w:pPr>
      <w:r w:rsidRPr="00F44345">
        <w:rPr>
          <w:rFonts w:asciiTheme="majorHAnsi" w:eastAsia="Times New Roman" w:hAnsiTheme="majorHAnsi" w:cstheme="majorHAnsi"/>
          <w:sz w:val="24"/>
          <w:szCs w:val="24"/>
          <w:lang w:eastAsia="en-GB"/>
        </w:rPr>
        <w:t>Formal meeting</w:t>
      </w:r>
    </w:p>
    <w:p w14:paraId="0A240543" w14:textId="7E179E11" w:rsidR="009548E6" w:rsidRPr="006B595A" w:rsidRDefault="005926C4" w:rsidP="00D11D46">
      <w:pPr>
        <w:pStyle w:val="NormalWeb"/>
        <w:shd w:val="clear" w:color="auto" w:fill="FFFFFF"/>
        <w:spacing w:after="0"/>
        <w:textAlignment w:val="baseline"/>
        <w:rPr>
          <w:rFonts w:asciiTheme="majorHAnsi" w:hAnsiTheme="majorHAnsi" w:cstheme="majorHAnsi"/>
        </w:rPr>
      </w:pPr>
      <w:r w:rsidRPr="006B595A">
        <w:rPr>
          <w:rFonts w:asciiTheme="majorHAnsi" w:hAnsiTheme="majorHAnsi" w:cstheme="majorHAnsi"/>
        </w:rPr>
        <w:t xml:space="preserve">Formal meetings </w:t>
      </w:r>
      <w:r w:rsidR="00950CF4" w:rsidRPr="006B595A">
        <w:rPr>
          <w:rFonts w:asciiTheme="majorHAnsi" w:hAnsiTheme="majorHAnsi" w:cstheme="majorHAnsi"/>
        </w:rPr>
        <w:t xml:space="preserve">should have a clear communication flow through proper and pre-defined channels. </w:t>
      </w:r>
      <w:r w:rsidR="00442B0D" w:rsidRPr="006B595A">
        <w:rPr>
          <w:rFonts w:asciiTheme="majorHAnsi" w:hAnsiTheme="majorHAnsi" w:cstheme="majorHAnsi"/>
        </w:rPr>
        <w:t>The</w:t>
      </w:r>
      <w:r w:rsidR="00950CF4" w:rsidRPr="006B595A">
        <w:rPr>
          <w:rFonts w:asciiTheme="majorHAnsi" w:hAnsiTheme="majorHAnsi" w:cstheme="majorHAnsi"/>
        </w:rPr>
        <w:t xml:space="preserve"> formal communication </w:t>
      </w:r>
      <w:r w:rsidR="00442B0D" w:rsidRPr="006B595A">
        <w:rPr>
          <w:rFonts w:asciiTheme="majorHAnsi" w:hAnsiTheme="majorHAnsi" w:cstheme="majorHAnsi"/>
        </w:rPr>
        <w:t xml:space="preserve">adopted in meetings </w:t>
      </w:r>
      <w:r w:rsidR="00534AC2" w:rsidRPr="006B595A">
        <w:rPr>
          <w:rFonts w:asciiTheme="majorHAnsi" w:hAnsiTheme="majorHAnsi" w:cstheme="majorHAnsi"/>
        </w:rPr>
        <w:t>is</w:t>
      </w:r>
      <w:r w:rsidR="00950CF4" w:rsidRPr="006B595A">
        <w:rPr>
          <w:rFonts w:asciiTheme="majorHAnsi" w:hAnsiTheme="majorHAnsi" w:cstheme="majorHAnsi"/>
        </w:rPr>
        <w:t xml:space="preserve"> rational, structured, and goal oriented</w:t>
      </w:r>
      <w:r w:rsidR="00D10E95" w:rsidRPr="006B595A">
        <w:rPr>
          <w:rFonts w:asciiTheme="majorHAnsi" w:hAnsiTheme="majorHAnsi" w:cstheme="majorHAnsi"/>
        </w:rPr>
        <w:t xml:space="preserve"> and this is controlled by an agenda and controlled by the </w:t>
      </w:r>
      <w:r w:rsidR="00534AC2" w:rsidRPr="006B595A">
        <w:rPr>
          <w:rFonts w:asciiTheme="majorHAnsi" w:hAnsiTheme="majorHAnsi" w:cstheme="majorHAnsi"/>
        </w:rPr>
        <w:t xml:space="preserve">Chairperson, who needs to ensure that the </w:t>
      </w:r>
      <w:r w:rsidR="00950CF4" w:rsidRPr="006B595A">
        <w:rPr>
          <w:rFonts w:asciiTheme="majorHAnsi" w:hAnsiTheme="majorHAnsi" w:cstheme="majorHAnsi"/>
        </w:rPr>
        <w:t xml:space="preserve">formal </w:t>
      </w:r>
      <w:r w:rsidR="00534AC2" w:rsidRPr="006B595A">
        <w:rPr>
          <w:rFonts w:asciiTheme="majorHAnsi" w:hAnsiTheme="majorHAnsi" w:cstheme="majorHAnsi"/>
        </w:rPr>
        <w:t>approach does not</w:t>
      </w:r>
      <w:r w:rsidR="00950CF4" w:rsidRPr="006B595A">
        <w:rPr>
          <w:rFonts w:asciiTheme="majorHAnsi" w:hAnsiTheme="majorHAnsi" w:cstheme="majorHAnsi"/>
        </w:rPr>
        <w:t xml:space="preserve"> deprive</w:t>
      </w:r>
      <w:r w:rsidR="00534AC2" w:rsidRPr="006B595A">
        <w:rPr>
          <w:rFonts w:asciiTheme="majorHAnsi" w:hAnsiTheme="majorHAnsi" w:cstheme="majorHAnsi"/>
        </w:rPr>
        <w:t xml:space="preserve"> </w:t>
      </w:r>
      <w:r w:rsidR="00950CF4" w:rsidRPr="006B595A">
        <w:rPr>
          <w:rFonts w:asciiTheme="majorHAnsi" w:hAnsiTheme="majorHAnsi" w:cstheme="majorHAnsi"/>
        </w:rPr>
        <w:t xml:space="preserve">organizational groups of their voice </w:t>
      </w:r>
      <w:r w:rsidR="00534AC2" w:rsidRPr="006B595A">
        <w:rPr>
          <w:rFonts w:asciiTheme="majorHAnsi" w:hAnsiTheme="majorHAnsi" w:cstheme="majorHAnsi"/>
        </w:rPr>
        <w:t>or</w:t>
      </w:r>
      <w:r w:rsidR="00950CF4" w:rsidRPr="006B595A">
        <w:rPr>
          <w:rFonts w:asciiTheme="majorHAnsi" w:hAnsiTheme="majorHAnsi" w:cstheme="majorHAnsi"/>
        </w:rPr>
        <w:t xml:space="preserve"> filter </w:t>
      </w:r>
      <w:r w:rsidR="00950CF4" w:rsidRPr="006B595A">
        <w:rPr>
          <w:rFonts w:asciiTheme="majorHAnsi" w:hAnsiTheme="majorHAnsi" w:cstheme="majorHAnsi"/>
        </w:rPr>
        <w:lastRenderedPageBreak/>
        <w:t>out critical information (Gomez &amp; Dailey, 2017).</w:t>
      </w:r>
      <w:r w:rsidR="002E038D" w:rsidRPr="006B595A">
        <w:rPr>
          <w:rFonts w:asciiTheme="majorHAnsi" w:hAnsiTheme="majorHAnsi" w:cstheme="majorHAnsi"/>
        </w:rPr>
        <w:t xml:space="preserve"> </w:t>
      </w:r>
      <w:r w:rsidR="004A4B9B" w:rsidRPr="006B595A">
        <w:rPr>
          <w:rFonts w:asciiTheme="majorHAnsi" w:hAnsiTheme="majorHAnsi" w:cstheme="majorHAnsi"/>
        </w:rPr>
        <w:t xml:space="preserve">Having attended formal meetings </w:t>
      </w:r>
      <w:proofErr w:type="gramStart"/>
      <w:r w:rsidR="004A4B9B" w:rsidRPr="006B595A">
        <w:rPr>
          <w:rFonts w:asciiTheme="majorHAnsi" w:hAnsiTheme="majorHAnsi" w:cstheme="majorHAnsi"/>
        </w:rPr>
        <w:t>it is clear that some</w:t>
      </w:r>
      <w:proofErr w:type="gramEnd"/>
      <w:r w:rsidR="004A4B9B" w:rsidRPr="006B595A">
        <w:rPr>
          <w:rFonts w:asciiTheme="majorHAnsi" w:hAnsiTheme="majorHAnsi" w:cstheme="majorHAnsi"/>
        </w:rPr>
        <w:t xml:space="preserve"> chairpersons are good at ensuring everyone who wants to </w:t>
      </w:r>
      <w:r w:rsidR="007A08B0" w:rsidRPr="006B595A">
        <w:rPr>
          <w:rFonts w:asciiTheme="majorHAnsi" w:hAnsiTheme="majorHAnsi" w:cstheme="majorHAnsi"/>
        </w:rPr>
        <w:t xml:space="preserve">voice opinions are heard but there are other meetings where I have seen people being shut down because there is ‘not enough time to discuss that’, or we have ‘run out of time on this for now’.  This has a </w:t>
      </w:r>
      <w:r w:rsidR="00152531" w:rsidRPr="006B595A">
        <w:rPr>
          <w:rFonts w:asciiTheme="majorHAnsi" w:hAnsiTheme="majorHAnsi" w:cstheme="majorHAnsi"/>
        </w:rPr>
        <w:t>bad effect on people who stop engaging in the meetings.</w:t>
      </w:r>
    </w:p>
    <w:p w14:paraId="1C75C65B" w14:textId="73F97E63" w:rsidR="003B3926" w:rsidRPr="006B595A" w:rsidRDefault="003B3926" w:rsidP="003B3926">
      <w:pPr>
        <w:pStyle w:val="NormalWeb"/>
        <w:numPr>
          <w:ilvl w:val="0"/>
          <w:numId w:val="2"/>
        </w:numPr>
        <w:shd w:val="clear" w:color="auto" w:fill="FFFFFF"/>
        <w:spacing w:after="0"/>
        <w:textAlignment w:val="baseline"/>
        <w:rPr>
          <w:rFonts w:asciiTheme="majorHAnsi" w:hAnsiTheme="majorHAnsi" w:cstheme="majorHAnsi"/>
        </w:rPr>
      </w:pPr>
      <w:r w:rsidRPr="006B595A">
        <w:rPr>
          <w:rFonts w:asciiTheme="majorHAnsi" w:hAnsiTheme="majorHAnsi" w:cstheme="majorHAnsi"/>
        </w:rPr>
        <w:t>Informal Meetings</w:t>
      </w:r>
    </w:p>
    <w:p w14:paraId="56BBC7F0" w14:textId="1C099ED4" w:rsidR="003B3926" w:rsidRPr="006B595A" w:rsidRDefault="003B3926" w:rsidP="003B3926">
      <w:pPr>
        <w:pStyle w:val="NormalWeb"/>
        <w:shd w:val="clear" w:color="auto" w:fill="FFFFFF"/>
        <w:spacing w:after="0"/>
        <w:textAlignment w:val="baseline"/>
        <w:rPr>
          <w:rFonts w:asciiTheme="majorHAnsi" w:hAnsiTheme="majorHAnsi" w:cstheme="majorHAnsi"/>
        </w:rPr>
      </w:pPr>
      <w:r w:rsidRPr="006B595A">
        <w:rPr>
          <w:rFonts w:asciiTheme="majorHAnsi" w:hAnsiTheme="majorHAnsi" w:cstheme="majorHAnsi"/>
        </w:rPr>
        <w:t>These are often staff meetings where the team bring in a drink</w:t>
      </w:r>
      <w:r w:rsidR="00891D3F" w:rsidRPr="006B595A">
        <w:rPr>
          <w:rFonts w:asciiTheme="majorHAnsi" w:hAnsiTheme="majorHAnsi" w:cstheme="majorHAnsi"/>
        </w:rPr>
        <w:t xml:space="preserve">, the agenda may be less formal and there may be some note taking but maybe not formal minutes.  Whilst there is still some structure the tone and language </w:t>
      </w:r>
      <w:proofErr w:type="gramStart"/>
      <w:r w:rsidR="00891D3F" w:rsidRPr="006B595A">
        <w:rPr>
          <w:rFonts w:asciiTheme="majorHAnsi" w:hAnsiTheme="majorHAnsi" w:cstheme="majorHAnsi"/>
        </w:rPr>
        <w:t>is</w:t>
      </w:r>
      <w:proofErr w:type="gramEnd"/>
      <w:r w:rsidR="00891D3F" w:rsidRPr="006B595A">
        <w:rPr>
          <w:rFonts w:asciiTheme="majorHAnsi" w:hAnsiTheme="majorHAnsi" w:cstheme="majorHAnsi"/>
        </w:rPr>
        <w:t xml:space="preserve"> less formal, and can be quite chatty and conversational.  In my experience people are happier and willing to speak up in these meetings</w:t>
      </w:r>
      <w:r w:rsidR="00932259" w:rsidRPr="006B595A">
        <w:rPr>
          <w:rFonts w:asciiTheme="majorHAnsi" w:hAnsiTheme="majorHAnsi" w:cstheme="majorHAnsi"/>
        </w:rPr>
        <w:t xml:space="preserve"> because they feel comfortable.</w:t>
      </w:r>
    </w:p>
    <w:p w14:paraId="6C48A49F" w14:textId="74939C5C" w:rsidR="005926C4" w:rsidRPr="007507AA" w:rsidRDefault="005926C4" w:rsidP="007507AA">
      <w:pPr>
        <w:pStyle w:val="ListParagraph"/>
        <w:numPr>
          <w:ilvl w:val="0"/>
          <w:numId w:val="2"/>
        </w:numPr>
        <w:spacing w:before="100" w:beforeAutospacing="1" w:after="100" w:afterAutospacing="1" w:line="240" w:lineRule="auto"/>
        <w:rPr>
          <w:rFonts w:asciiTheme="majorHAnsi" w:eastAsia="Times New Roman" w:hAnsiTheme="majorHAnsi" w:cstheme="majorHAnsi"/>
          <w:sz w:val="24"/>
          <w:szCs w:val="24"/>
          <w:lang w:eastAsia="en-GB"/>
        </w:rPr>
      </w:pPr>
      <w:r w:rsidRPr="007507AA">
        <w:rPr>
          <w:rFonts w:asciiTheme="majorHAnsi" w:eastAsia="Times New Roman" w:hAnsiTheme="majorHAnsi" w:cstheme="majorHAnsi"/>
          <w:sz w:val="24"/>
          <w:szCs w:val="24"/>
          <w:lang w:eastAsia="en-GB"/>
        </w:rPr>
        <w:t>Online meeting</w:t>
      </w:r>
    </w:p>
    <w:p w14:paraId="39E04A4B" w14:textId="40A810F0" w:rsidR="005926C4" w:rsidRPr="00F44345" w:rsidRDefault="005926C4" w:rsidP="005926C4">
      <w:pPr>
        <w:spacing w:before="100" w:beforeAutospacing="1" w:after="100" w:afterAutospacing="1" w:line="240" w:lineRule="auto"/>
        <w:rPr>
          <w:rFonts w:asciiTheme="majorHAnsi" w:eastAsia="Times New Roman" w:hAnsiTheme="majorHAnsi" w:cstheme="majorHAnsi"/>
          <w:sz w:val="24"/>
          <w:szCs w:val="24"/>
          <w:lang w:eastAsia="en-GB"/>
        </w:rPr>
      </w:pPr>
      <w:r w:rsidRPr="00F44345">
        <w:rPr>
          <w:rFonts w:asciiTheme="majorHAnsi" w:eastAsia="Times New Roman" w:hAnsiTheme="majorHAnsi" w:cstheme="majorHAnsi"/>
          <w:sz w:val="24"/>
          <w:szCs w:val="24"/>
          <w:lang w:eastAsia="en-GB"/>
        </w:rPr>
        <w:t>Online meetings</w:t>
      </w:r>
      <w:r w:rsidR="00D11D46">
        <w:rPr>
          <w:rFonts w:asciiTheme="majorHAnsi" w:eastAsia="Times New Roman" w:hAnsiTheme="majorHAnsi" w:cstheme="majorHAnsi"/>
          <w:sz w:val="24"/>
          <w:szCs w:val="24"/>
          <w:lang w:eastAsia="en-GB"/>
        </w:rPr>
        <w:t xml:space="preserve"> using a tool such as Zoom or Teams</w:t>
      </w:r>
      <w:r w:rsidRPr="00F44345">
        <w:rPr>
          <w:rFonts w:asciiTheme="majorHAnsi" w:eastAsia="Times New Roman" w:hAnsiTheme="majorHAnsi" w:cstheme="majorHAnsi"/>
          <w:sz w:val="24"/>
          <w:szCs w:val="24"/>
          <w:lang w:eastAsia="en-GB"/>
        </w:rPr>
        <w:t xml:space="preserve"> are now very popular within work placements</w:t>
      </w:r>
      <w:r w:rsidR="00D11D46">
        <w:rPr>
          <w:rFonts w:asciiTheme="majorHAnsi" w:eastAsia="Times New Roman" w:hAnsiTheme="majorHAnsi" w:cstheme="majorHAnsi"/>
          <w:sz w:val="24"/>
          <w:szCs w:val="24"/>
          <w:lang w:eastAsia="en-GB"/>
        </w:rPr>
        <w:t xml:space="preserve"> since the COVID 19 pandemic</w:t>
      </w:r>
      <w:r w:rsidRPr="00F44345">
        <w:rPr>
          <w:rFonts w:asciiTheme="majorHAnsi" w:eastAsia="Times New Roman" w:hAnsiTheme="majorHAnsi" w:cstheme="majorHAnsi"/>
          <w:sz w:val="24"/>
          <w:szCs w:val="24"/>
          <w:lang w:eastAsia="en-GB"/>
        </w:rPr>
        <w:t xml:space="preserve">, however it can be challenging because some people may </w:t>
      </w:r>
      <w:r w:rsidR="00D11D46">
        <w:rPr>
          <w:rFonts w:asciiTheme="majorHAnsi" w:eastAsia="Times New Roman" w:hAnsiTheme="majorHAnsi" w:cstheme="majorHAnsi"/>
          <w:sz w:val="24"/>
          <w:szCs w:val="24"/>
          <w:lang w:eastAsia="en-GB"/>
        </w:rPr>
        <w:t>switch their</w:t>
      </w:r>
      <w:r w:rsidRPr="00F44345">
        <w:rPr>
          <w:rFonts w:asciiTheme="majorHAnsi" w:eastAsia="Times New Roman" w:hAnsiTheme="majorHAnsi" w:cstheme="majorHAnsi"/>
          <w:sz w:val="24"/>
          <w:szCs w:val="24"/>
          <w:lang w:eastAsia="en-GB"/>
        </w:rPr>
        <w:t xml:space="preserve"> camera</w:t>
      </w:r>
      <w:r w:rsidR="00D11D46">
        <w:rPr>
          <w:rFonts w:asciiTheme="majorHAnsi" w:eastAsia="Times New Roman" w:hAnsiTheme="majorHAnsi" w:cstheme="majorHAnsi"/>
          <w:sz w:val="24"/>
          <w:szCs w:val="24"/>
          <w:lang w:eastAsia="en-GB"/>
        </w:rPr>
        <w:t xml:space="preserve"> </w:t>
      </w:r>
      <w:proofErr w:type="gramStart"/>
      <w:r w:rsidR="00D11D46">
        <w:rPr>
          <w:rFonts w:asciiTheme="majorHAnsi" w:eastAsia="Times New Roman" w:hAnsiTheme="majorHAnsi" w:cstheme="majorHAnsi"/>
          <w:sz w:val="24"/>
          <w:szCs w:val="24"/>
          <w:lang w:eastAsia="en-GB"/>
        </w:rPr>
        <w:t>off</w:t>
      </w:r>
      <w:r w:rsidR="00546FCD">
        <w:rPr>
          <w:rFonts w:asciiTheme="majorHAnsi" w:eastAsia="Times New Roman" w:hAnsiTheme="majorHAnsi" w:cstheme="majorHAnsi"/>
          <w:sz w:val="24"/>
          <w:szCs w:val="24"/>
          <w:lang w:eastAsia="en-GB"/>
        </w:rPr>
        <w:t xml:space="preserve">  and</w:t>
      </w:r>
      <w:proofErr w:type="gramEnd"/>
      <w:r w:rsidR="00546FCD">
        <w:rPr>
          <w:rFonts w:asciiTheme="majorHAnsi" w:eastAsia="Times New Roman" w:hAnsiTheme="majorHAnsi" w:cstheme="majorHAnsi"/>
          <w:sz w:val="24"/>
          <w:szCs w:val="24"/>
          <w:lang w:eastAsia="en-GB"/>
        </w:rPr>
        <w:t xml:space="preserve"> </w:t>
      </w:r>
      <w:r w:rsidRPr="00F44345">
        <w:rPr>
          <w:rFonts w:asciiTheme="majorHAnsi" w:eastAsia="Times New Roman" w:hAnsiTheme="majorHAnsi" w:cstheme="majorHAnsi"/>
          <w:sz w:val="24"/>
          <w:szCs w:val="24"/>
          <w:lang w:eastAsia="en-GB"/>
        </w:rPr>
        <w:t>you are unable to see if they are paying attention or understanding what is being asked of them</w:t>
      </w:r>
      <w:r w:rsidR="00546FCD">
        <w:rPr>
          <w:rFonts w:asciiTheme="majorHAnsi" w:eastAsia="Times New Roman" w:hAnsiTheme="majorHAnsi" w:cstheme="majorHAnsi"/>
          <w:sz w:val="24"/>
          <w:szCs w:val="24"/>
          <w:lang w:eastAsia="en-GB"/>
        </w:rPr>
        <w:t>, or even if they are there. Some people say that having the camera on affects their IT (Internet connection and IT issues</w:t>
      </w:r>
      <w:proofErr w:type="gramStart"/>
      <w:r w:rsidR="00546FCD">
        <w:rPr>
          <w:rFonts w:asciiTheme="majorHAnsi" w:eastAsia="Times New Roman" w:hAnsiTheme="majorHAnsi" w:cstheme="majorHAnsi"/>
          <w:sz w:val="24"/>
          <w:szCs w:val="24"/>
          <w:lang w:eastAsia="en-GB"/>
        </w:rPr>
        <w:t>)</w:t>
      </w:r>
      <w:proofErr w:type="gramEnd"/>
      <w:r w:rsidR="00546FCD">
        <w:rPr>
          <w:rFonts w:asciiTheme="majorHAnsi" w:eastAsia="Times New Roman" w:hAnsiTheme="majorHAnsi" w:cstheme="majorHAnsi"/>
          <w:sz w:val="24"/>
          <w:szCs w:val="24"/>
          <w:lang w:eastAsia="en-GB"/>
        </w:rPr>
        <w:t xml:space="preserve"> so it is hard to argue with that, because they then lose connection (intentionally or unintentionally is hard to determine)</w:t>
      </w:r>
      <w:r w:rsidR="003B3926">
        <w:rPr>
          <w:rFonts w:asciiTheme="majorHAnsi" w:eastAsia="Times New Roman" w:hAnsiTheme="majorHAnsi" w:cstheme="majorHAnsi"/>
          <w:sz w:val="24"/>
          <w:szCs w:val="24"/>
          <w:lang w:eastAsia="en-GB"/>
        </w:rPr>
        <w:t xml:space="preserve">. </w:t>
      </w:r>
      <w:r w:rsidR="00932259">
        <w:rPr>
          <w:rFonts w:asciiTheme="majorHAnsi" w:eastAsia="Times New Roman" w:hAnsiTheme="majorHAnsi" w:cstheme="majorHAnsi"/>
          <w:sz w:val="24"/>
          <w:szCs w:val="24"/>
          <w:lang w:eastAsia="en-GB"/>
        </w:rPr>
        <w:t xml:space="preserve"> These meetings can be formal or informal depending on who is attending.</w:t>
      </w:r>
    </w:p>
    <w:p w14:paraId="6C8EF3B0" w14:textId="77777777" w:rsidR="005926C4" w:rsidRPr="00F44345" w:rsidRDefault="005926C4" w:rsidP="005926C4">
      <w:pPr>
        <w:spacing w:line="360" w:lineRule="auto"/>
        <w:rPr>
          <w:rFonts w:asciiTheme="majorHAnsi" w:eastAsia="Arial" w:hAnsiTheme="majorHAnsi" w:cstheme="majorHAnsi"/>
          <w:sz w:val="24"/>
          <w:szCs w:val="24"/>
        </w:rPr>
      </w:pPr>
      <w:bookmarkStart w:id="16" w:name="_3as4poj" w:colFirst="0" w:colLast="0"/>
      <w:bookmarkEnd w:id="16"/>
    </w:p>
    <w:p w14:paraId="43279BFA" w14:textId="77777777" w:rsidR="005926C4" w:rsidRPr="00F44345" w:rsidRDefault="005926C4" w:rsidP="005926C4">
      <w:pPr>
        <w:spacing w:line="360" w:lineRule="auto"/>
        <w:rPr>
          <w:rFonts w:asciiTheme="majorHAnsi" w:eastAsia="Arial" w:hAnsiTheme="majorHAnsi" w:cstheme="majorHAnsi"/>
          <w:sz w:val="24"/>
          <w:szCs w:val="24"/>
        </w:rPr>
      </w:pPr>
    </w:p>
    <w:p w14:paraId="1F755CB0" w14:textId="77777777" w:rsidR="00583709" w:rsidRPr="00F44345" w:rsidRDefault="00583709">
      <w:pPr>
        <w:spacing w:line="360" w:lineRule="auto"/>
        <w:rPr>
          <w:rFonts w:asciiTheme="majorHAnsi" w:eastAsia="Arial" w:hAnsiTheme="majorHAnsi" w:cstheme="majorHAnsi"/>
          <w:sz w:val="24"/>
          <w:szCs w:val="24"/>
        </w:rPr>
      </w:pPr>
    </w:p>
    <w:p w14:paraId="5672C875" w14:textId="282AC5B5" w:rsidR="00583709" w:rsidRPr="00F44345" w:rsidRDefault="00A0677E" w:rsidP="00A0677E">
      <w:pPr>
        <w:rPr>
          <w:rFonts w:asciiTheme="majorHAnsi" w:eastAsia="Arial" w:hAnsiTheme="majorHAnsi" w:cstheme="majorHAnsi"/>
          <w:sz w:val="24"/>
          <w:szCs w:val="24"/>
        </w:rPr>
      </w:pPr>
      <w:r w:rsidRPr="00F44345">
        <w:rPr>
          <w:rFonts w:asciiTheme="majorHAnsi" w:eastAsia="Arial" w:hAnsiTheme="majorHAnsi" w:cstheme="majorHAnsi"/>
          <w:sz w:val="24"/>
          <w:szCs w:val="24"/>
        </w:rPr>
        <w:br w:type="page"/>
      </w:r>
    </w:p>
    <w:p w14:paraId="41151879" w14:textId="3DC86C92" w:rsidR="00583709" w:rsidRPr="00F44345" w:rsidRDefault="008312FD">
      <w:pPr>
        <w:pStyle w:val="Heading1"/>
        <w:rPr>
          <w:rFonts w:asciiTheme="majorHAnsi" w:hAnsiTheme="majorHAnsi" w:cstheme="majorHAnsi"/>
          <w:sz w:val="24"/>
          <w:szCs w:val="24"/>
        </w:rPr>
      </w:pPr>
      <w:bookmarkStart w:id="17" w:name="_2p2csry" w:colFirst="0" w:colLast="0"/>
      <w:bookmarkStart w:id="18" w:name="_Toc180521942"/>
      <w:bookmarkEnd w:id="17"/>
      <w:r w:rsidRPr="00F44345">
        <w:rPr>
          <w:rFonts w:asciiTheme="majorHAnsi" w:hAnsiTheme="majorHAnsi" w:cstheme="majorHAnsi"/>
          <w:sz w:val="24"/>
          <w:szCs w:val="24"/>
        </w:rPr>
        <w:lastRenderedPageBreak/>
        <w:t xml:space="preserve">Section 2: </w:t>
      </w:r>
      <w:r w:rsidR="000F406D" w:rsidRPr="00F44345">
        <w:rPr>
          <w:rFonts w:asciiTheme="majorHAnsi" w:hAnsiTheme="majorHAnsi" w:cstheme="majorHAnsi"/>
          <w:sz w:val="24"/>
          <w:szCs w:val="24"/>
        </w:rPr>
        <w:t>Motivation</w:t>
      </w:r>
      <w:bookmarkEnd w:id="18"/>
    </w:p>
    <w:p w14:paraId="6158B631" w14:textId="0BEF673B" w:rsidR="00583709" w:rsidRPr="00F44345" w:rsidRDefault="00583709">
      <w:pPr>
        <w:spacing w:line="360" w:lineRule="auto"/>
        <w:rPr>
          <w:rFonts w:asciiTheme="majorHAnsi" w:eastAsia="Arial" w:hAnsiTheme="majorHAnsi" w:cstheme="majorHAnsi"/>
          <w:sz w:val="24"/>
          <w:szCs w:val="24"/>
        </w:rPr>
      </w:pPr>
    </w:p>
    <w:p w14:paraId="04656B40" w14:textId="0FC797F1" w:rsidR="00125603" w:rsidRPr="00F44345" w:rsidRDefault="00125603" w:rsidP="00125603">
      <w:pPr>
        <w:pStyle w:val="comp"/>
        <w:shd w:val="clear" w:color="auto" w:fill="FFFFFF"/>
        <w:spacing w:before="0" w:after="0"/>
        <w:textAlignment w:val="baseline"/>
        <w:rPr>
          <w:rFonts w:asciiTheme="majorHAnsi" w:hAnsiTheme="majorHAnsi" w:cstheme="majorHAnsi"/>
        </w:rPr>
      </w:pPr>
      <w:r w:rsidRPr="00F44345">
        <w:rPr>
          <w:rFonts w:asciiTheme="majorHAnsi" w:hAnsiTheme="majorHAnsi" w:cstheme="majorHAnsi"/>
        </w:rPr>
        <w:t>The term motivation describes </w:t>
      </w:r>
      <w:r w:rsidRPr="00F44345">
        <w:rPr>
          <w:rStyle w:val="Emphasis"/>
          <w:rFonts w:asciiTheme="majorHAnsi" w:hAnsiTheme="majorHAnsi" w:cstheme="majorHAnsi"/>
          <w:bdr w:val="none" w:sz="0" w:space="0" w:color="auto" w:frame="1"/>
        </w:rPr>
        <w:t>why</w:t>
      </w:r>
      <w:r w:rsidRPr="00F44345">
        <w:rPr>
          <w:rFonts w:asciiTheme="majorHAnsi" w:hAnsiTheme="majorHAnsi" w:cstheme="majorHAnsi"/>
        </w:rPr>
        <w:t> a person does something. It is the driving force behind human actions. </w:t>
      </w:r>
      <w:r w:rsidR="00AA4E07">
        <w:rPr>
          <w:rFonts w:asciiTheme="majorHAnsi" w:hAnsiTheme="majorHAnsi" w:cstheme="majorHAnsi"/>
        </w:rPr>
        <w:t>“</w:t>
      </w:r>
      <w:r w:rsidR="00D65DD4">
        <w:rPr>
          <w:rFonts w:asciiTheme="majorHAnsi" w:hAnsiTheme="majorHAnsi" w:cstheme="majorHAnsi"/>
        </w:rPr>
        <w:t xml:space="preserve">High levels of motivation </w:t>
      </w:r>
      <w:r w:rsidR="00AA4E07">
        <w:rPr>
          <w:rFonts w:asciiTheme="majorHAnsi" w:hAnsiTheme="majorHAnsi" w:cstheme="majorHAnsi"/>
        </w:rPr>
        <w:t xml:space="preserve">are intrinsically linked with high levels of employee engagement” </w:t>
      </w:r>
      <w:sdt>
        <w:sdtPr>
          <w:rPr>
            <w:rFonts w:asciiTheme="majorHAnsi" w:hAnsiTheme="majorHAnsi" w:cstheme="majorHAnsi"/>
          </w:rPr>
          <w:id w:val="2058049167"/>
          <w:citation/>
        </w:sdtPr>
        <w:sdtContent>
          <w:r w:rsidR="00AA4E07">
            <w:rPr>
              <w:rFonts w:asciiTheme="majorHAnsi" w:hAnsiTheme="majorHAnsi" w:cstheme="majorHAnsi"/>
            </w:rPr>
            <w:fldChar w:fldCharType="begin"/>
          </w:r>
          <w:r w:rsidR="00AA4E07">
            <w:rPr>
              <w:rFonts w:asciiTheme="majorHAnsi" w:hAnsiTheme="majorHAnsi" w:cstheme="majorHAnsi"/>
            </w:rPr>
            <w:instrText xml:space="preserve"> CITATION Sch24 \l 2057 </w:instrText>
          </w:r>
          <w:r w:rsidR="00AA4E07">
            <w:rPr>
              <w:rFonts w:asciiTheme="majorHAnsi" w:hAnsiTheme="majorHAnsi" w:cstheme="majorHAnsi"/>
            </w:rPr>
            <w:fldChar w:fldCharType="separate"/>
          </w:r>
          <w:r w:rsidR="00703C90" w:rsidRPr="00703C90">
            <w:rPr>
              <w:rFonts w:asciiTheme="majorHAnsi" w:hAnsiTheme="majorHAnsi" w:cstheme="majorHAnsi"/>
              <w:noProof/>
            </w:rPr>
            <w:t>(Schooley, 2024)</w:t>
          </w:r>
          <w:r w:rsidR="00AA4E07">
            <w:rPr>
              <w:rFonts w:asciiTheme="majorHAnsi" w:hAnsiTheme="majorHAnsi" w:cstheme="majorHAnsi"/>
            </w:rPr>
            <w:fldChar w:fldCharType="end"/>
          </w:r>
        </w:sdtContent>
      </w:sdt>
      <w:r w:rsidR="002F31EB">
        <w:rPr>
          <w:rFonts w:asciiTheme="majorHAnsi" w:hAnsiTheme="majorHAnsi" w:cstheme="majorHAnsi"/>
        </w:rPr>
        <w:t xml:space="preserve"> which is why managers place importance on motivation of their team</w:t>
      </w:r>
      <w:r w:rsidR="007F43BF">
        <w:rPr>
          <w:rFonts w:asciiTheme="majorHAnsi" w:hAnsiTheme="majorHAnsi" w:cstheme="majorHAnsi"/>
        </w:rPr>
        <w:t>.</w:t>
      </w:r>
    </w:p>
    <w:p w14:paraId="005EE8A0" w14:textId="0C584BF5" w:rsidR="00F53D94" w:rsidRDefault="00326297" w:rsidP="00F53D94">
      <w:pPr>
        <w:shd w:val="clear" w:color="auto" w:fill="FFFFFF"/>
        <w:spacing w:before="100" w:beforeAutospacing="1" w:after="100" w:afterAutospacing="1" w:line="240" w:lineRule="auto"/>
        <w:rPr>
          <w:rFonts w:asciiTheme="majorHAnsi" w:hAnsiTheme="majorHAnsi" w:cstheme="majorHAnsi"/>
          <w:color w:val="000000"/>
          <w:spacing w:val="5"/>
          <w:sz w:val="24"/>
          <w:szCs w:val="24"/>
        </w:rPr>
      </w:pPr>
      <w:r w:rsidRPr="00F44345">
        <w:rPr>
          <w:rFonts w:asciiTheme="majorHAnsi" w:hAnsiTheme="majorHAnsi" w:cstheme="majorHAnsi"/>
          <w:sz w:val="24"/>
          <w:szCs w:val="24"/>
        </w:rPr>
        <w:t xml:space="preserve">Motivation is important within the workplace because it is </w:t>
      </w:r>
      <w:r w:rsidR="007F43BF">
        <w:rPr>
          <w:rFonts w:asciiTheme="majorHAnsi" w:hAnsiTheme="majorHAnsi" w:cstheme="majorHAnsi"/>
          <w:sz w:val="24"/>
          <w:szCs w:val="24"/>
        </w:rPr>
        <w:t xml:space="preserve">used </w:t>
      </w:r>
      <w:r w:rsidRPr="00F44345">
        <w:rPr>
          <w:rFonts w:asciiTheme="majorHAnsi" w:hAnsiTheme="majorHAnsi" w:cstheme="majorHAnsi"/>
          <w:sz w:val="24"/>
          <w:szCs w:val="24"/>
        </w:rPr>
        <w:t xml:space="preserve">to </w:t>
      </w:r>
      <w:r w:rsidR="007F43BF">
        <w:rPr>
          <w:rFonts w:asciiTheme="majorHAnsi" w:hAnsiTheme="majorHAnsi" w:cstheme="majorHAnsi"/>
          <w:sz w:val="24"/>
          <w:szCs w:val="24"/>
        </w:rPr>
        <w:t>encourage employees to perform well and enable the business to m</w:t>
      </w:r>
      <w:r w:rsidRPr="00F44345">
        <w:rPr>
          <w:rFonts w:asciiTheme="majorHAnsi" w:hAnsiTheme="majorHAnsi" w:cstheme="majorHAnsi"/>
          <w:color w:val="000000"/>
          <w:spacing w:val="5"/>
          <w:sz w:val="24"/>
          <w:szCs w:val="24"/>
        </w:rPr>
        <w:t>eet and exceed the</w:t>
      </w:r>
      <w:r w:rsidR="007F43BF">
        <w:rPr>
          <w:rFonts w:asciiTheme="majorHAnsi" w:hAnsiTheme="majorHAnsi" w:cstheme="majorHAnsi"/>
          <w:color w:val="000000"/>
          <w:spacing w:val="5"/>
          <w:sz w:val="24"/>
          <w:szCs w:val="24"/>
        </w:rPr>
        <w:t xml:space="preserve">ir </w:t>
      </w:r>
      <w:r w:rsidRPr="00F44345">
        <w:rPr>
          <w:rFonts w:asciiTheme="majorHAnsi" w:hAnsiTheme="majorHAnsi" w:cstheme="majorHAnsi"/>
          <w:color w:val="000000"/>
          <w:spacing w:val="5"/>
          <w:sz w:val="24"/>
          <w:szCs w:val="24"/>
        </w:rPr>
        <w:t xml:space="preserve">goals. </w:t>
      </w:r>
      <w:r w:rsidR="00B676AC">
        <w:rPr>
          <w:rFonts w:asciiTheme="majorHAnsi" w:hAnsiTheme="majorHAnsi" w:cstheme="majorHAnsi"/>
          <w:color w:val="000000"/>
          <w:spacing w:val="5"/>
          <w:sz w:val="24"/>
          <w:szCs w:val="24"/>
        </w:rPr>
        <w:t>A demotivated workforce means companies cou</w:t>
      </w:r>
      <w:r w:rsidRPr="00F44345">
        <w:rPr>
          <w:rFonts w:asciiTheme="majorHAnsi" w:hAnsiTheme="majorHAnsi" w:cstheme="majorHAnsi"/>
          <w:color w:val="000000"/>
          <w:spacing w:val="5"/>
          <w:sz w:val="24"/>
          <w:szCs w:val="24"/>
        </w:rPr>
        <w:t xml:space="preserve">ld struggle to deliver </w:t>
      </w:r>
      <w:r w:rsidR="00B676AC">
        <w:rPr>
          <w:rFonts w:asciiTheme="majorHAnsi" w:hAnsiTheme="majorHAnsi" w:cstheme="majorHAnsi"/>
          <w:color w:val="000000"/>
          <w:spacing w:val="5"/>
          <w:sz w:val="24"/>
          <w:szCs w:val="24"/>
        </w:rPr>
        <w:t>their promises</w:t>
      </w:r>
      <w:r w:rsidRPr="00F44345">
        <w:rPr>
          <w:rFonts w:asciiTheme="majorHAnsi" w:hAnsiTheme="majorHAnsi" w:cstheme="majorHAnsi"/>
          <w:color w:val="000000"/>
          <w:spacing w:val="5"/>
          <w:sz w:val="24"/>
          <w:szCs w:val="24"/>
        </w:rPr>
        <w:t xml:space="preserve">, fail to </w:t>
      </w:r>
      <w:r w:rsidR="00B676AC">
        <w:rPr>
          <w:rFonts w:asciiTheme="majorHAnsi" w:hAnsiTheme="majorHAnsi" w:cstheme="majorHAnsi"/>
          <w:color w:val="000000"/>
          <w:spacing w:val="5"/>
          <w:sz w:val="24"/>
          <w:szCs w:val="24"/>
        </w:rPr>
        <w:t>complete daily tasks</w:t>
      </w:r>
      <w:r w:rsidRPr="00F44345">
        <w:rPr>
          <w:rFonts w:asciiTheme="majorHAnsi" w:hAnsiTheme="majorHAnsi" w:cstheme="majorHAnsi"/>
          <w:color w:val="000000"/>
          <w:spacing w:val="5"/>
          <w:sz w:val="24"/>
          <w:szCs w:val="24"/>
        </w:rPr>
        <w:t xml:space="preserve">, and </w:t>
      </w:r>
      <w:r w:rsidR="00B676AC">
        <w:rPr>
          <w:rFonts w:asciiTheme="majorHAnsi" w:hAnsiTheme="majorHAnsi" w:cstheme="majorHAnsi"/>
          <w:color w:val="000000"/>
          <w:spacing w:val="5"/>
          <w:sz w:val="24"/>
          <w:szCs w:val="24"/>
        </w:rPr>
        <w:t>fail to capitalise of future opportunities</w:t>
      </w:r>
      <w:r w:rsidR="00E31301">
        <w:rPr>
          <w:rFonts w:asciiTheme="majorHAnsi" w:hAnsiTheme="majorHAnsi" w:cstheme="majorHAnsi"/>
          <w:color w:val="000000"/>
          <w:spacing w:val="5"/>
          <w:sz w:val="24"/>
          <w:szCs w:val="24"/>
        </w:rPr>
        <w:t xml:space="preserve"> (Galindo, 2023)</w:t>
      </w:r>
      <w:r w:rsidR="00E83F11">
        <w:rPr>
          <w:rFonts w:asciiTheme="majorHAnsi" w:hAnsiTheme="majorHAnsi" w:cstheme="majorHAnsi"/>
          <w:color w:val="000000"/>
          <w:spacing w:val="5"/>
          <w:sz w:val="24"/>
          <w:szCs w:val="24"/>
        </w:rPr>
        <w:t xml:space="preserve">. </w:t>
      </w:r>
      <w:r w:rsidR="00FF0E88">
        <w:rPr>
          <w:rFonts w:asciiTheme="majorHAnsi" w:hAnsiTheme="majorHAnsi" w:cstheme="majorHAnsi"/>
          <w:color w:val="000000"/>
          <w:spacing w:val="5"/>
          <w:sz w:val="24"/>
          <w:szCs w:val="24"/>
        </w:rPr>
        <w:t>It also means an unhappy workforce who are not engaged and not performing to the best of their abilities.</w:t>
      </w:r>
    </w:p>
    <w:p w14:paraId="235266A5" w14:textId="576D871C" w:rsidR="00583709" w:rsidRPr="00FF0E88" w:rsidRDefault="0067750F" w:rsidP="00FF0E88">
      <w:pPr>
        <w:shd w:val="clear" w:color="auto" w:fill="FFFFFF"/>
        <w:spacing w:before="100" w:beforeAutospacing="1" w:after="100" w:afterAutospacing="1" w:line="240" w:lineRule="auto"/>
        <w:rPr>
          <w:rFonts w:asciiTheme="majorHAnsi" w:eastAsia="Times New Roman" w:hAnsiTheme="majorHAnsi" w:cstheme="majorHAnsi"/>
          <w:color w:val="000000"/>
          <w:spacing w:val="5"/>
          <w:sz w:val="24"/>
          <w:szCs w:val="24"/>
          <w:lang w:eastAsia="en-GB"/>
        </w:rPr>
      </w:pPr>
      <w:r>
        <w:rPr>
          <w:rFonts w:asciiTheme="majorHAnsi" w:hAnsiTheme="majorHAnsi" w:cstheme="majorHAnsi"/>
          <w:color w:val="000000"/>
          <w:spacing w:val="5"/>
          <w:sz w:val="24"/>
          <w:szCs w:val="24"/>
        </w:rPr>
        <w:t>Motivation is not straightforward</w:t>
      </w:r>
      <w:r w:rsidR="00FF0E88">
        <w:rPr>
          <w:rFonts w:asciiTheme="majorHAnsi" w:hAnsiTheme="majorHAnsi" w:cstheme="majorHAnsi"/>
          <w:color w:val="000000"/>
          <w:spacing w:val="5"/>
          <w:sz w:val="24"/>
          <w:szCs w:val="24"/>
        </w:rPr>
        <w:t xml:space="preserve">, </w:t>
      </w:r>
      <w:r w:rsidR="000D6287">
        <w:rPr>
          <w:rFonts w:asciiTheme="majorHAnsi" w:hAnsiTheme="majorHAnsi" w:cstheme="majorHAnsi"/>
          <w:color w:val="000000"/>
          <w:spacing w:val="5"/>
          <w:sz w:val="24"/>
          <w:szCs w:val="24"/>
        </w:rPr>
        <w:t xml:space="preserve">it is very individual, we are not all motivated by the same things </w:t>
      </w:r>
      <w:r w:rsidR="001655BA">
        <w:rPr>
          <w:rFonts w:asciiTheme="majorHAnsi" w:hAnsiTheme="majorHAnsi" w:cstheme="majorHAnsi"/>
          <w:color w:val="000000"/>
          <w:spacing w:val="5"/>
          <w:sz w:val="24"/>
          <w:szCs w:val="24"/>
        </w:rPr>
        <w:t>therefore a one size fits all approach cannot be implemented.</w:t>
      </w:r>
    </w:p>
    <w:p w14:paraId="340E2513" w14:textId="34B6B371" w:rsidR="00583709" w:rsidRDefault="008312FD" w:rsidP="00FF0E88">
      <w:pPr>
        <w:pStyle w:val="Heading2"/>
        <w:rPr>
          <w:rFonts w:asciiTheme="majorHAnsi" w:hAnsiTheme="majorHAnsi" w:cstheme="majorHAnsi"/>
          <w:sz w:val="24"/>
          <w:szCs w:val="24"/>
        </w:rPr>
      </w:pPr>
      <w:bookmarkStart w:id="19" w:name="_147n2zr" w:colFirst="0" w:colLast="0"/>
      <w:bookmarkStart w:id="20" w:name="_Toc180521943"/>
      <w:bookmarkEnd w:id="19"/>
      <w:r w:rsidRPr="00F44345">
        <w:rPr>
          <w:rFonts w:asciiTheme="majorHAnsi" w:hAnsiTheme="majorHAnsi" w:cstheme="majorHAnsi"/>
          <w:sz w:val="24"/>
          <w:szCs w:val="24"/>
        </w:rPr>
        <w:t xml:space="preserve">2.1 </w:t>
      </w:r>
      <w:r w:rsidR="000F406D" w:rsidRPr="00F44345">
        <w:rPr>
          <w:rFonts w:asciiTheme="majorHAnsi" w:hAnsiTheme="majorHAnsi" w:cstheme="majorHAnsi"/>
          <w:sz w:val="24"/>
          <w:szCs w:val="24"/>
        </w:rPr>
        <w:t>Evaluate theories of motivation relevant to your workplace</w:t>
      </w:r>
      <w:bookmarkEnd w:id="20"/>
    </w:p>
    <w:p w14:paraId="59E92E71" w14:textId="77777777" w:rsidR="00AE514E" w:rsidRDefault="00AE514E">
      <w:pPr>
        <w:rPr>
          <w:rFonts w:asciiTheme="majorHAnsi" w:hAnsiTheme="majorHAnsi" w:cstheme="majorHAnsi"/>
          <w:sz w:val="24"/>
          <w:szCs w:val="24"/>
        </w:rPr>
      </w:pPr>
    </w:p>
    <w:p w14:paraId="247B13E3" w14:textId="59B04237" w:rsidR="000D1FC6" w:rsidRPr="00F44345" w:rsidRDefault="000D1FC6">
      <w:pPr>
        <w:rPr>
          <w:rFonts w:asciiTheme="majorHAnsi" w:hAnsiTheme="majorHAnsi" w:cstheme="majorHAnsi"/>
          <w:sz w:val="24"/>
          <w:szCs w:val="24"/>
        </w:rPr>
      </w:pPr>
      <w:r>
        <w:rPr>
          <w:rFonts w:asciiTheme="majorHAnsi" w:hAnsiTheme="majorHAnsi" w:cstheme="majorHAnsi"/>
          <w:sz w:val="24"/>
          <w:szCs w:val="24"/>
        </w:rPr>
        <w:t>The theories relevant to my workplace include:</w:t>
      </w:r>
    </w:p>
    <w:p w14:paraId="09D9B065" w14:textId="795B73FF" w:rsidR="00934F40" w:rsidRPr="000D1FC6" w:rsidRDefault="00A0677E" w:rsidP="00A0677E">
      <w:pPr>
        <w:pBdr>
          <w:top w:val="nil"/>
          <w:left w:val="nil"/>
          <w:bottom w:val="nil"/>
          <w:right w:val="nil"/>
          <w:between w:val="nil"/>
        </w:pBdr>
        <w:spacing w:after="0" w:line="360" w:lineRule="auto"/>
        <w:rPr>
          <w:rFonts w:asciiTheme="majorHAnsi" w:eastAsia="Arial" w:hAnsiTheme="majorHAnsi" w:cstheme="majorHAnsi"/>
          <w:sz w:val="24"/>
          <w:szCs w:val="24"/>
        </w:rPr>
      </w:pPr>
      <w:r w:rsidRPr="000D1FC6">
        <w:rPr>
          <w:rFonts w:asciiTheme="majorHAnsi" w:eastAsia="Arial" w:hAnsiTheme="majorHAnsi" w:cstheme="majorHAnsi"/>
          <w:sz w:val="24"/>
          <w:szCs w:val="24"/>
        </w:rPr>
        <w:t xml:space="preserve">Maslow </w:t>
      </w:r>
    </w:p>
    <w:p w14:paraId="0F12237C" w14:textId="77777777" w:rsidR="0098551D" w:rsidRDefault="00934F40" w:rsidP="00E83F11">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r w:rsidRPr="000D1FC6">
        <w:rPr>
          <w:rFonts w:asciiTheme="majorHAnsi" w:hAnsiTheme="majorHAnsi" w:cstheme="majorHAnsi"/>
          <w:sz w:val="24"/>
          <w:szCs w:val="24"/>
          <w:shd w:val="clear" w:color="auto" w:fill="FFFFFF"/>
        </w:rPr>
        <w:t xml:space="preserve">Human beings are motivated by goal accomplishment. Achieving goals allows humans to meet their individual wants and needs. Needs are mentally prioritized in order of importance (Maslow, 1943). </w:t>
      </w:r>
    </w:p>
    <w:p w14:paraId="72BB96FD" w14:textId="77777777" w:rsidR="00AE514E" w:rsidRDefault="00AE514E" w:rsidP="00E83F11">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p>
    <w:p w14:paraId="209E40A0" w14:textId="267FF229" w:rsidR="00AE514E" w:rsidRDefault="004F3C49" w:rsidP="00A30405">
      <w:pPr>
        <w:pBdr>
          <w:top w:val="nil"/>
          <w:left w:val="nil"/>
          <w:bottom w:val="nil"/>
          <w:right w:val="nil"/>
          <w:between w:val="nil"/>
        </w:pBdr>
        <w:spacing w:after="0" w:line="240" w:lineRule="auto"/>
        <w:jc w:val="center"/>
        <w:rPr>
          <w:rFonts w:asciiTheme="majorHAnsi" w:hAnsiTheme="majorHAnsi" w:cstheme="majorHAnsi"/>
          <w:sz w:val="24"/>
          <w:szCs w:val="24"/>
          <w:shd w:val="clear" w:color="auto" w:fill="FFFFFF"/>
        </w:rPr>
      </w:pPr>
      <w:r>
        <w:rPr>
          <w:noProof/>
        </w:rPr>
        <w:lastRenderedPageBreak/>
        <w:drawing>
          <wp:inline distT="0" distB="0" distL="0" distR="0" wp14:anchorId="0AB6DB69" wp14:editId="567CDEFE">
            <wp:extent cx="4200305" cy="3933869"/>
            <wp:effectExtent l="0" t="0" r="0" b="0"/>
            <wp:docPr id="287857682" name="Picture 1" descr="A computer screen shot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857682" name="Picture 1" descr="A computer screen shot of a pyramid&#10;&#10;Description automatically generated"/>
                    <pic:cNvPicPr/>
                  </pic:nvPicPr>
                  <pic:blipFill rotWithShape="1">
                    <a:blip r:embed="rId11"/>
                    <a:srcRect l="31074" t="22476" r="28097" b="9543"/>
                    <a:stretch/>
                  </pic:blipFill>
                  <pic:spPr bwMode="auto">
                    <a:xfrm>
                      <a:off x="0" y="0"/>
                      <a:ext cx="4214240" cy="3946920"/>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Theme="majorHAnsi" w:hAnsiTheme="majorHAnsi" w:cstheme="majorHAnsi"/>
            <w:sz w:val="24"/>
            <w:szCs w:val="24"/>
            <w:shd w:val="clear" w:color="auto" w:fill="FFFFFF"/>
          </w:rPr>
          <w:id w:val="362018853"/>
          <w:citation/>
        </w:sdtPr>
        <w:sdtContent>
          <w:r w:rsidR="00A30405">
            <w:rPr>
              <w:rFonts w:asciiTheme="majorHAnsi" w:hAnsiTheme="majorHAnsi" w:cstheme="majorHAnsi"/>
              <w:sz w:val="24"/>
              <w:szCs w:val="24"/>
              <w:shd w:val="clear" w:color="auto" w:fill="FFFFFF"/>
            </w:rPr>
            <w:fldChar w:fldCharType="begin"/>
          </w:r>
          <w:r w:rsidR="00A30405">
            <w:rPr>
              <w:rFonts w:asciiTheme="majorHAnsi" w:hAnsiTheme="majorHAnsi" w:cstheme="majorHAnsi"/>
              <w:sz w:val="24"/>
              <w:szCs w:val="24"/>
              <w:shd w:val="clear" w:color="auto" w:fill="FFFFFF"/>
            </w:rPr>
            <w:instrText xml:space="preserve"> CITATION www24 \l 2057 </w:instrText>
          </w:r>
          <w:r w:rsidR="00A30405">
            <w:rPr>
              <w:rFonts w:asciiTheme="majorHAnsi" w:hAnsiTheme="majorHAnsi" w:cstheme="majorHAnsi"/>
              <w:sz w:val="24"/>
              <w:szCs w:val="24"/>
              <w:shd w:val="clear" w:color="auto" w:fill="FFFFFF"/>
            </w:rPr>
            <w:fldChar w:fldCharType="separate"/>
          </w:r>
          <w:r w:rsidR="00703C90">
            <w:rPr>
              <w:rFonts w:asciiTheme="majorHAnsi" w:hAnsiTheme="majorHAnsi" w:cstheme="majorHAnsi"/>
              <w:noProof/>
              <w:sz w:val="24"/>
              <w:szCs w:val="24"/>
              <w:shd w:val="clear" w:color="auto" w:fill="FFFFFF"/>
            </w:rPr>
            <w:t xml:space="preserve"> </w:t>
          </w:r>
          <w:r w:rsidR="00703C90" w:rsidRPr="00703C90">
            <w:rPr>
              <w:rFonts w:asciiTheme="majorHAnsi" w:hAnsiTheme="majorHAnsi" w:cstheme="majorHAnsi"/>
              <w:noProof/>
              <w:sz w:val="24"/>
              <w:szCs w:val="24"/>
              <w:shd w:val="clear" w:color="auto" w:fill="FFFFFF"/>
            </w:rPr>
            <w:t>(www.simplepsychology.org, 2024)</w:t>
          </w:r>
          <w:r w:rsidR="00A30405">
            <w:rPr>
              <w:rFonts w:asciiTheme="majorHAnsi" w:hAnsiTheme="majorHAnsi" w:cstheme="majorHAnsi"/>
              <w:sz w:val="24"/>
              <w:szCs w:val="24"/>
              <w:shd w:val="clear" w:color="auto" w:fill="FFFFFF"/>
            </w:rPr>
            <w:fldChar w:fldCharType="end"/>
          </w:r>
        </w:sdtContent>
      </w:sdt>
    </w:p>
    <w:p w14:paraId="71DC26EB" w14:textId="77777777" w:rsidR="0098551D" w:rsidRDefault="0098551D" w:rsidP="00E83F11">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p>
    <w:p w14:paraId="3670527B" w14:textId="1BC67972" w:rsidR="0098551D" w:rsidRPr="004C7261" w:rsidRDefault="0098551D" w:rsidP="0098551D">
      <w:pPr>
        <w:widowControl w:val="0"/>
        <w:autoSpaceDE w:val="0"/>
        <w:autoSpaceDN w:val="0"/>
        <w:adjustRightInd w:val="0"/>
        <w:spacing w:after="0" w:line="240" w:lineRule="auto"/>
        <w:rPr>
          <w:rFonts w:cstheme="minorHAnsi"/>
          <w:sz w:val="24"/>
          <w:szCs w:val="24"/>
        </w:rPr>
      </w:pPr>
      <w:r w:rsidRPr="00F732C4">
        <w:rPr>
          <w:rFonts w:cstheme="minorHAnsi"/>
          <w:sz w:val="24"/>
          <w:szCs w:val="24"/>
          <w:lang w:val="en"/>
        </w:rPr>
        <w:t xml:space="preserve">Maslow </w:t>
      </w:r>
      <w:r w:rsidR="004C7261">
        <w:rPr>
          <w:rFonts w:cstheme="minorHAnsi"/>
          <w:sz w:val="24"/>
          <w:szCs w:val="24"/>
          <w:lang w:val="en"/>
        </w:rPr>
        <w:t>suggested</w:t>
      </w:r>
      <w:r w:rsidRPr="00F732C4">
        <w:rPr>
          <w:rFonts w:cstheme="minorHAnsi"/>
          <w:sz w:val="24"/>
          <w:szCs w:val="24"/>
          <w:lang w:val="en"/>
        </w:rPr>
        <w:t xml:space="preserve"> that</w:t>
      </w:r>
      <w:r w:rsidRPr="00F732C4">
        <w:rPr>
          <w:rFonts w:cstheme="minorHAnsi"/>
          <w:sz w:val="24"/>
          <w:szCs w:val="24"/>
        </w:rPr>
        <w:t xml:space="preserve"> there is a general pattern of needs recognition and satisfaction that people follow</w:t>
      </w:r>
      <w:r w:rsidR="004C7261">
        <w:rPr>
          <w:rFonts w:cstheme="minorHAnsi"/>
          <w:sz w:val="24"/>
          <w:szCs w:val="24"/>
        </w:rPr>
        <w:t>,</w:t>
      </w:r>
      <w:r w:rsidRPr="00F732C4">
        <w:rPr>
          <w:rFonts w:cstheme="minorHAnsi"/>
          <w:sz w:val="24"/>
          <w:szCs w:val="24"/>
        </w:rPr>
        <w:t xml:space="preserve"> generally </w:t>
      </w:r>
      <w:r w:rsidR="004C7261">
        <w:rPr>
          <w:rFonts w:cstheme="minorHAnsi"/>
          <w:sz w:val="24"/>
          <w:szCs w:val="24"/>
        </w:rPr>
        <w:t xml:space="preserve">adopting </w:t>
      </w:r>
      <w:r w:rsidRPr="00F732C4">
        <w:rPr>
          <w:rFonts w:cstheme="minorHAnsi"/>
          <w:sz w:val="24"/>
          <w:szCs w:val="24"/>
        </w:rPr>
        <w:t xml:space="preserve">the same sequence (Gawel, 2019). </w:t>
      </w:r>
      <w:r w:rsidR="004C7261">
        <w:rPr>
          <w:rFonts w:cstheme="minorHAnsi"/>
          <w:sz w:val="24"/>
          <w:szCs w:val="24"/>
        </w:rPr>
        <w:t>H</w:t>
      </w:r>
      <w:r w:rsidRPr="00F732C4">
        <w:rPr>
          <w:rFonts w:cstheme="minorHAnsi"/>
          <w:sz w:val="24"/>
          <w:szCs w:val="24"/>
        </w:rPr>
        <w:t>is motivational theory comprises of a five-tier model of human needs, often depicted as hierarchical levels within a pyramid (McLeod, 2018)</w:t>
      </w:r>
      <w:r w:rsidR="004C7261">
        <w:rPr>
          <w:rFonts w:cstheme="minorHAnsi"/>
          <w:sz w:val="24"/>
          <w:szCs w:val="24"/>
        </w:rPr>
        <w:t xml:space="preserve"> which he </w:t>
      </w:r>
      <w:r w:rsidRPr="00F732C4">
        <w:rPr>
          <w:rFonts w:cstheme="minorHAnsi"/>
          <w:sz w:val="24"/>
          <w:szCs w:val="24"/>
        </w:rPr>
        <w:t>initially claimed was followed in sequence but later clarified that satisfaction of a need is not an “all-or-none” phenomenon, admitting that his earlier statements may have given “the false impression that a need must be satisfied 100 percent before the next need emerges” (McLeod, 2018)</w:t>
      </w:r>
    </w:p>
    <w:p w14:paraId="3A1286C1" w14:textId="77777777" w:rsidR="00404A6B" w:rsidRDefault="00404A6B" w:rsidP="00E83F11">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p>
    <w:p w14:paraId="1DB1180E" w14:textId="5F015EFA" w:rsidR="00583709" w:rsidRPr="00B30D84" w:rsidRDefault="00CC2639" w:rsidP="00E83F11">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r w:rsidRPr="000D1FC6">
        <w:rPr>
          <w:rFonts w:asciiTheme="majorHAnsi" w:hAnsiTheme="majorHAnsi" w:cstheme="majorHAnsi"/>
          <w:sz w:val="24"/>
          <w:szCs w:val="24"/>
          <w:shd w:val="clear" w:color="auto" w:fill="FFFFFF"/>
        </w:rPr>
        <w:t xml:space="preserve">Starting at the bottom of the pyramid, physiological needs are the </w:t>
      </w:r>
      <w:proofErr w:type="gramStart"/>
      <w:r w:rsidRPr="000D1FC6">
        <w:rPr>
          <w:rFonts w:asciiTheme="majorHAnsi" w:hAnsiTheme="majorHAnsi" w:cstheme="majorHAnsi"/>
          <w:sz w:val="24"/>
          <w:szCs w:val="24"/>
          <w:shd w:val="clear" w:color="auto" w:fill="FFFFFF"/>
        </w:rPr>
        <w:t>first priority</w:t>
      </w:r>
      <w:proofErr w:type="gramEnd"/>
      <w:r w:rsidRPr="000D1FC6">
        <w:rPr>
          <w:rFonts w:asciiTheme="majorHAnsi" w:hAnsiTheme="majorHAnsi" w:cstheme="majorHAnsi"/>
          <w:sz w:val="24"/>
          <w:szCs w:val="24"/>
          <w:shd w:val="clear" w:color="auto" w:fill="FFFFFF"/>
        </w:rPr>
        <w:t xml:space="preserve"> and must be satisfied first. These needs include nourishment, sleep, clothing, and shelter. </w:t>
      </w:r>
      <w:r w:rsidR="00404A6B">
        <w:rPr>
          <w:rFonts w:asciiTheme="majorHAnsi" w:hAnsiTheme="majorHAnsi" w:cstheme="majorHAnsi"/>
          <w:sz w:val="24"/>
          <w:szCs w:val="24"/>
          <w:shd w:val="clear" w:color="auto" w:fill="FFFFFF"/>
        </w:rPr>
        <w:t>T</w:t>
      </w:r>
      <w:r w:rsidRPr="000D1FC6">
        <w:rPr>
          <w:rFonts w:asciiTheme="majorHAnsi" w:hAnsiTheme="majorHAnsi" w:cstheme="majorHAnsi"/>
          <w:sz w:val="24"/>
          <w:szCs w:val="24"/>
          <w:shd w:val="clear" w:color="auto" w:fill="FFFFFF"/>
        </w:rPr>
        <w:t xml:space="preserve">hese basic needs </w:t>
      </w:r>
      <w:r w:rsidR="00404A6B">
        <w:rPr>
          <w:rFonts w:asciiTheme="majorHAnsi" w:hAnsiTheme="majorHAnsi" w:cstheme="majorHAnsi"/>
          <w:sz w:val="24"/>
          <w:szCs w:val="24"/>
          <w:shd w:val="clear" w:color="auto" w:fill="FFFFFF"/>
        </w:rPr>
        <w:t>should be met</w:t>
      </w:r>
      <w:r w:rsidRPr="000D1FC6">
        <w:rPr>
          <w:rFonts w:asciiTheme="majorHAnsi" w:hAnsiTheme="majorHAnsi" w:cstheme="majorHAnsi"/>
          <w:sz w:val="24"/>
          <w:szCs w:val="24"/>
          <w:shd w:val="clear" w:color="auto" w:fill="FFFFFF"/>
        </w:rPr>
        <w:t xml:space="preserve"> </w:t>
      </w:r>
      <w:proofErr w:type="gramStart"/>
      <w:r w:rsidRPr="000D1FC6">
        <w:rPr>
          <w:rFonts w:asciiTheme="majorHAnsi" w:hAnsiTheme="majorHAnsi" w:cstheme="majorHAnsi"/>
          <w:sz w:val="24"/>
          <w:szCs w:val="24"/>
          <w:shd w:val="clear" w:color="auto" w:fill="FFFFFF"/>
        </w:rPr>
        <w:t>in order to</w:t>
      </w:r>
      <w:proofErr w:type="gramEnd"/>
      <w:r w:rsidRPr="000D1FC6">
        <w:rPr>
          <w:rFonts w:asciiTheme="majorHAnsi" w:hAnsiTheme="majorHAnsi" w:cstheme="majorHAnsi"/>
          <w:sz w:val="24"/>
          <w:szCs w:val="24"/>
          <w:shd w:val="clear" w:color="auto" w:fill="FFFFFF"/>
        </w:rPr>
        <w:t xml:space="preserve"> focus on anything else</w:t>
      </w:r>
      <w:r w:rsidR="00B30D84">
        <w:rPr>
          <w:rFonts w:asciiTheme="majorHAnsi" w:hAnsiTheme="majorHAnsi" w:cstheme="majorHAnsi"/>
          <w:sz w:val="24"/>
          <w:szCs w:val="24"/>
          <w:shd w:val="clear" w:color="auto" w:fill="FFFFFF"/>
        </w:rPr>
        <w:t xml:space="preserve">. </w:t>
      </w:r>
      <w:r w:rsidRPr="000D1FC6">
        <w:rPr>
          <w:rFonts w:asciiTheme="majorHAnsi" w:hAnsiTheme="majorHAnsi" w:cstheme="majorHAnsi"/>
          <w:sz w:val="24"/>
          <w:szCs w:val="24"/>
          <w:shd w:val="clear" w:color="auto" w:fill="FFFFFF"/>
        </w:rPr>
        <w:t>If a person is hungry, they will ignore any other wants or wishes to focus on satisfying their hunger</w:t>
      </w:r>
      <w:r w:rsidR="00B30D84">
        <w:rPr>
          <w:rFonts w:asciiTheme="majorHAnsi" w:hAnsiTheme="majorHAnsi" w:cstheme="majorHAnsi"/>
          <w:sz w:val="24"/>
          <w:szCs w:val="24"/>
          <w:shd w:val="clear" w:color="auto" w:fill="FFFFFF"/>
        </w:rPr>
        <w:t xml:space="preserve"> </w:t>
      </w:r>
      <w:sdt>
        <w:sdtPr>
          <w:rPr>
            <w:rFonts w:asciiTheme="majorHAnsi" w:hAnsiTheme="majorHAnsi" w:cstheme="majorHAnsi"/>
            <w:sz w:val="24"/>
            <w:szCs w:val="24"/>
            <w:shd w:val="clear" w:color="auto" w:fill="FFFFFF"/>
          </w:rPr>
          <w:id w:val="-20404826"/>
          <w:citation/>
        </w:sdtPr>
        <w:sdtContent>
          <w:r w:rsidR="008A3D39" w:rsidRPr="000D1FC6">
            <w:rPr>
              <w:rFonts w:asciiTheme="majorHAnsi" w:hAnsiTheme="majorHAnsi" w:cstheme="majorHAnsi"/>
              <w:sz w:val="24"/>
              <w:szCs w:val="24"/>
              <w:shd w:val="clear" w:color="auto" w:fill="FFFFFF"/>
            </w:rPr>
            <w:fldChar w:fldCharType="begin"/>
          </w:r>
          <w:r w:rsidR="007507AA">
            <w:rPr>
              <w:rFonts w:asciiTheme="majorHAnsi" w:hAnsiTheme="majorHAnsi" w:cstheme="majorHAnsi"/>
              <w:sz w:val="24"/>
              <w:szCs w:val="24"/>
              <w:shd w:val="clear" w:color="auto" w:fill="FFFFFF"/>
            </w:rPr>
            <w:instrText xml:space="preserve">CITATION ser20 \l 2057 </w:instrText>
          </w:r>
          <w:r w:rsidR="008A3D39" w:rsidRPr="000D1FC6">
            <w:rPr>
              <w:rFonts w:asciiTheme="majorHAnsi" w:hAnsiTheme="majorHAnsi" w:cstheme="majorHAnsi"/>
              <w:sz w:val="24"/>
              <w:szCs w:val="24"/>
              <w:shd w:val="clear" w:color="auto" w:fill="FFFFFF"/>
            </w:rPr>
            <w:fldChar w:fldCharType="separate"/>
          </w:r>
          <w:r w:rsidR="007507AA" w:rsidRPr="007507AA">
            <w:rPr>
              <w:rFonts w:asciiTheme="majorHAnsi" w:hAnsiTheme="majorHAnsi" w:cstheme="majorHAnsi"/>
              <w:noProof/>
              <w:sz w:val="24"/>
              <w:szCs w:val="24"/>
              <w:shd w:val="clear" w:color="auto" w:fill="FFFFFF"/>
            </w:rPr>
            <w:t>(Serhart, 2020)</w:t>
          </w:r>
          <w:r w:rsidR="008A3D39" w:rsidRPr="000D1FC6">
            <w:rPr>
              <w:rFonts w:asciiTheme="majorHAnsi" w:hAnsiTheme="majorHAnsi" w:cstheme="majorHAnsi"/>
              <w:sz w:val="24"/>
              <w:szCs w:val="24"/>
              <w:shd w:val="clear" w:color="auto" w:fill="FFFFFF"/>
            </w:rPr>
            <w:fldChar w:fldCharType="end"/>
          </w:r>
        </w:sdtContent>
      </w:sdt>
      <w:r w:rsidR="00C30DDD" w:rsidRPr="000D1FC6">
        <w:rPr>
          <w:rFonts w:asciiTheme="majorHAnsi" w:eastAsia="Arial" w:hAnsiTheme="majorHAnsi" w:cstheme="majorHAnsi"/>
          <w:sz w:val="24"/>
          <w:szCs w:val="24"/>
        </w:rPr>
        <w:t xml:space="preserve"> </w:t>
      </w:r>
      <w:r w:rsidR="00D504AC">
        <w:rPr>
          <w:rFonts w:asciiTheme="majorHAnsi" w:eastAsia="Arial" w:hAnsiTheme="majorHAnsi" w:cstheme="majorHAnsi"/>
          <w:sz w:val="24"/>
          <w:szCs w:val="24"/>
        </w:rPr>
        <w:t>.</w:t>
      </w:r>
    </w:p>
    <w:p w14:paraId="4669E0B3" w14:textId="77777777" w:rsidR="00B30D84" w:rsidRDefault="00B30D84" w:rsidP="00E83F11">
      <w:pPr>
        <w:pBdr>
          <w:top w:val="nil"/>
          <w:left w:val="nil"/>
          <w:bottom w:val="nil"/>
          <w:right w:val="nil"/>
          <w:between w:val="nil"/>
        </w:pBdr>
        <w:spacing w:after="0" w:line="240" w:lineRule="auto"/>
        <w:rPr>
          <w:rFonts w:asciiTheme="majorHAnsi" w:eastAsia="Arial" w:hAnsiTheme="majorHAnsi" w:cstheme="majorHAnsi"/>
          <w:sz w:val="24"/>
          <w:szCs w:val="24"/>
        </w:rPr>
      </w:pPr>
    </w:p>
    <w:p w14:paraId="168C328C" w14:textId="30018C23" w:rsidR="00A0677E" w:rsidRPr="000D1FC6" w:rsidRDefault="00A0677E" w:rsidP="00E83F11">
      <w:pPr>
        <w:pBdr>
          <w:top w:val="nil"/>
          <w:left w:val="nil"/>
          <w:bottom w:val="nil"/>
          <w:right w:val="nil"/>
          <w:between w:val="nil"/>
        </w:pBdr>
        <w:spacing w:after="0" w:line="240" w:lineRule="auto"/>
        <w:rPr>
          <w:rFonts w:asciiTheme="majorHAnsi" w:hAnsiTheme="majorHAnsi" w:cstheme="majorHAnsi"/>
          <w:sz w:val="24"/>
          <w:szCs w:val="24"/>
        </w:rPr>
      </w:pPr>
      <w:r w:rsidRPr="000D1FC6">
        <w:rPr>
          <w:rFonts w:asciiTheme="majorHAnsi" w:eastAsia="Arial" w:hAnsiTheme="majorHAnsi" w:cstheme="majorHAnsi"/>
          <w:sz w:val="24"/>
          <w:szCs w:val="24"/>
        </w:rPr>
        <w:t xml:space="preserve">Hertzberg </w:t>
      </w:r>
    </w:p>
    <w:p w14:paraId="3213F390" w14:textId="77777777" w:rsidR="007732BB" w:rsidRDefault="007732BB" w:rsidP="00E83F11">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p>
    <w:p w14:paraId="1CE54EC5" w14:textId="20262E14" w:rsidR="007732BB" w:rsidRDefault="007732BB" w:rsidP="007732BB">
      <w:pPr>
        <w:widowControl w:val="0"/>
        <w:autoSpaceDE w:val="0"/>
        <w:autoSpaceDN w:val="0"/>
        <w:adjustRightInd w:val="0"/>
        <w:spacing w:after="0" w:line="240" w:lineRule="auto"/>
        <w:rPr>
          <w:rFonts w:cstheme="minorHAnsi"/>
          <w:sz w:val="24"/>
          <w:szCs w:val="24"/>
        </w:rPr>
      </w:pPr>
      <w:r w:rsidRPr="00F732C4">
        <w:rPr>
          <w:rFonts w:cstheme="minorHAnsi"/>
          <w:sz w:val="24"/>
          <w:szCs w:val="24"/>
        </w:rPr>
        <w:t xml:space="preserve">Herzberg (1959) constructed a </w:t>
      </w:r>
      <w:r w:rsidR="000A49C8">
        <w:rPr>
          <w:rFonts w:cstheme="minorHAnsi"/>
          <w:sz w:val="24"/>
          <w:szCs w:val="24"/>
        </w:rPr>
        <w:t>two-factor theory around issues</w:t>
      </w:r>
      <w:r w:rsidRPr="00F732C4">
        <w:rPr>
          <w:rFonts w:cstheme="minorHAnsi"/>
          <w:sz w:val="24"/>
          <w:szCs w:val="24"/>
        </w:rPr>
        <w:t xml:space="preserve"> affecting people's attitudes about work. It was believed that</w:t>
      </w:r>
      <w:r w:rsidRPr="00F732C4">
        <w:rPr>
          <w:rFonts w:cstheme="minorHAnsi"/>
          <w:sz w:val="24"/>
          <w:szCs w:val="24"/>
          <w:lang w:val="en"/>
        </w:rPr>
        <w:t xml:space="preserve"> one factor can </w:t>
      </w:r>
      <w:proofErr w:type="gramStart"/>
      <w:r w:rsidRPr="00F732C4">
        <w:rPr>
          <w:rFonts w:cstheme="minorHAnsi"/>
          <w:sz w:val="24"/>
          <w:szCs w:val="24"/>
          <w:lang w:val="en"/>
        </w:rPr>
        <w:t>demotivate</w:t>
      </w:r>
      <w:proofErr w:type="gramEnd"/>
      <w:r w:rsidRPr="00F732C4">
        <w:rPr>
          <w:rFonts w:cstheme="minorHAnsi"/>
          <w:sz w:val="24"/>
          <w:szCs w:val="24"/>
          <w:lang w:val="en"/>
        </w:rPr>
        <w:t xml:space="preserve"> and these can often be related to matters other than the work itself, whilst the other set of factors, called motivators, can lead to greater satisfaction and greater motivation leading to increased performance. The main concept of this theory is the difference between motivation factors and hygiene factors (</w:t>
      </w:r>
      <w:proofErr w:type="spellStart"/>
      <w:r w:rsidRPr="00F732C4">
        <w:rPr>
          <w:rFonts w:cstheme="minorHAnsi"/>
          <w:sz w:val="24"/>
          <w:szCs w:val="24"/>
          <w:lang w:val="en"/>
        </w:rPr>
        <w:t>Alshemari</w:t>
      </w:r>
      <w:proofErr w:type="spellEnd"/>
      <w:r w:rsidRPr="00F732C4">
        <w:rPr>
          <w:rFonts w:cstheme="minorHAnsi"/>
          <w:sz w:val="24"/>
          <w:szCs w:val="24"/>
          <w:lang w:val="en"/>
        </w:rPr>
        <w:t xml:space="preserve"> et al, 2017). </w:t>
      </w:r>
      <w:r w:rsidRPr="00F732C4">
        <w:rPr>
          <w:rFonts w:cstheme="minorHAnsi"/>
          <w:sz w:val="24"/>
          <w:szCs w:val="24"/>
        </w:rPr>
        <w:t xml:space="preserve">Motivators were elements that enriched a person's job; </w:t>
      </w:r>
      <w:r w:rsidR="00A30405">
        <w:rPr>
          <w:rFonts w:cstheme="minorHAnsi"/>
          <w:sz w:val="24"/>
          <w:szCs w:val="24"/>
        </w:rPr>
        <w:t xml:space="preserve">there </w:t>
      </w:r>
      <w:proofErr w:type="gramStart"/>
      <w:r w:rsidR="00A30405">
        <w:rPr>
          <w:rFonts w:cstheme="minorHAnsi"/>
          <w:sz w:val="24"/>
          <w:szCs w:val="24"/>
        </w:rPr>
        <w:t xml:space="preserve">are </w:t>
      </w:r>
      <w:r w:rsidRPr="00F732C4">
        <w:rPr>
          <w:rFonts w:cstheme="minorHAnsi"/>
          <w:sz w:val="24"/>
          <w:szCs w:val="24"/>
        </w:rPr>
        <w:t xml:space="preserve"> five</w:t>
      </w:r>
      <w:proofErr w:type="gramEnd"/>
      <w:r w:rsidRPr="00F732C4">
        <w:rPr>
          <w:rFonts w:cstheme="minorHAnsi"/>
          <w:sz w:val="24"/>
          <w:szCs w:val="24"/>
        </w:rPr>
        <w:t xml:space="preserve"> </w:t>
      </w:r>
      <w:r w:rsidRPr="00F732C4">
        <w:rPr>
          <w:rFonts w:cstheme="minorHAnsi"/>
          <w:sz w:val="24"/>
          <w:szCs w:val="24"/>
        </w:rPr>
        <w:lastRenderedPageBreak/>
        <w:t xml:space="preserve">factors in particular that </w:t>
      </w:r>
      <w:r w:rsidR="003A28AA">
        <w:rPr>
          <w:rFonts w:cstheme="minorHAnsi"/>
          <w:sz w:val="24"/>
          <w:szCs w:val="24"/>
        </w:rPr>
        <w:t>a</w:t>
      </w:r>
      <w:r w:rsidRPr="00F732C4">
        <w:rPr>
          <w:rFonts w:cstheme="minorHAnsi"/>
          <w:sz w:val="24"/>
          <w:szCs w:val="24"/>
        </w:rPr>
        <w:t>re strong determiners of job satisfaction: achievement, recognition, the work itself, responsibility, and advancement</w:t>
      </w:r>
      <w:r w:rsidR="003A28AA">
        <w:rPr>
          <w:rFonts w:cstheme="minorHAnsi"/>
          <w:sz w:val="24"/>
          <w:szCs w:val="24"/>
        </w:rPr>
        <w:t>.</w:t>
      </w:r>
      <w:r w:rsidR="00CF4EA3">
        <w:rPr>
          <w:rFonts w:cstheme="minorHAnsi"/>
          <w:sz w:val="24"/>
          <w:szCs w:val="24"/>
        </w:rPr>
        <w:t xml:space="preserve"> </w:t>
      </w:r>
      <w:r w:rsidR="00B83FB2">
        <w:rPr>
          <w:rFonts w:cstheme="minorHAnsi"/>
          <w:sz w:val="24"/>
          <w:szCs w:val="24"/>
        </w:rPr>
        <w:t xml:space="preserve">It is useful to note that there are some items that Hertzberg sees as </w:t>
      </w:r>
      <w:r w:rsidR="00CD5F84">
        <w:rPr>
          <w:rFonts w:cstheme="minorHAnsi"/>
          <w:sz w:val="24"/>
          <w:szCs w:val="24"/>
        </w:rPr>
        <w:t xml:space="preserve">hygiene factors which may not motivate but could </w:t>
      </w:r>
      <w:proofErr w:type="gramStart"/>
      <w:r w:rsidR="00CD5F84">
        <w:rPr>
          <w:rFonts w:cstheme="minorHAnsi"/>
          <w:sz w:val="24"/>
          <w:szCs w:val="24"/>
        </w:rPr>
        <w:t>actually demotivate</w:t>
      </w:r>
      <w:proofErr w:type="gramEnd"/>
      <w:r w:rsidR="00CD5F84">
        <w:rPr>
          <w:rFonts w:cstheme="minorHAnsi"/>
          <w:sz w:val="24"/>
          <w:szCs w:val="24"/>
        </w:rPr>
        <w:t xml:space="preserve"> if not there, others see as motivators.  </w:t>
      </w:r>
    </w:p>
    <w:p w14:paraId="43215FAC" w14:textId="77777777" w:rsidR="00ED06F7" w:rsidRDefault="00ED06F7" w:rsidP="007732BB">
      <w:pPr>
        <w:widowControl w:val="0"/>
        <w:autoSpaceDE w:val="0"/>
        <w:autoSpaceDN w:val="0"/>
        <w:adjustRightInd w:val="0"/>
        <w:spacing w:after="0" w:line="240" w:lineRule="auto"/>
        <w:rPr>
          <w:rFonts w:cstheme="minorHAnsi"/>
          <w:sz w:val="24"/>
          <w:szCs w:val="24"/>
        </w:rPr>
      </w:pPr>
    </w:p>
    <w:p w14:paraId="6EE7256C" w14:textId="778FFF9B" w:rsidR="00ED06F7" w:rsidRPr="00F732C4" w:rsidRDefault="00055AF0" w:rsidP="007732BB">
      <w:pPr>
        <w:widowControl w:val="0"/>
        <w:autoSpaceDE w:val="0"/>
        <w:autoSpaceDN w:val="0"/>
        <w:adjustRightInd w:val="0"/>
        <w:spacing w:after="0" w:line="240" w:lineRule="auto"/>
        <w:rPr>
          <w:rFonts w:cstheme="minorHAnsi"/>
          <w:sz w:val="24"/>
          <w:szCs w:val="24"/>
          <w:lang w:val="en"/>
        </w:rPr>
      </w:pPr>
      <w:r>
        <w:rPr>
          <w:noProof/>
        </w:rPr>
        <w:drawing>
          <wp:inline distT="0" distB="0" distL="0" distR="0" wp14:anchorId="6A4DC35C" wp14:editId="5D450AF7">
            <wp:extent cx="5468293" cy="3501041"/>
            <wp:effectExtent l="0" t="0" r="0" b="4445"/>
            <wp:docPr id="1831809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80919" name="Picture 1" descr="A screenshot of a computer&#10;&#10;Description automatically generated"/>
                    <pic:cNvPicPr/>
                  </pic:nvPicPr>
                  <pic:blipFill rotWithShape="1">
                    <a:blip r:embed="rId12"/>
                    <a:srcRect l="15688" t="30329" r="59329" b="41236"/>
                    <a:stretch/>
                  </pic:blipFill>
                  <pic:spPr bwMode="auto">
                    <a:xfrm>
                      <a:off x="0" y="0"/>
                      <a:ext cx="5503536" cy="3523605"/>
                    </a:xfrm>
                    <a:prstGeom prst="rect">
                      <a:avLst/>
                    </a:prstGeom>
                    <a:ln>
                      <a:noFill/>
                    </a:ln>
                    <a:extLst>
                      <a:ext uri="{53640926-AAD7-44D8-BBD7-CCE9431645EC}">
                        <a14:shadowObscured xmlns:a14="http://schemas.microsoft.com/office/drawing/2010/main"/>
                      </a:ext>
                    </a:extLst>
                  </pic:spPr>
                </pic:pic>
              </a:graphicData>
            </a:graphic>
          </wp:inline>
        </w:drawing>
      </w:r>
    </w:p>
    <w:p w14:paraId="17832313" w14:textId="77777777" w:rsidR="007732BB" w:rsidRDefault="007732BB" w:rsidP="00E83F11">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p>
    <w:p w14:paraId="4C9E96AA" w14:textId="77777777" w:rsidR="002D1C24" w:rsidRPr="000D1FC6" w:rsidRDefault="002D1C24" w:rsidP="00E83F11">
      <w:pPr>
        <w:pBdr>
          <w:top w:val="nil"/>
          <w:left w:val="nil"/>
          <w:bottom w:val="nil"/>
          <w:right w:val="nil"/>
          <w:between w:val="nil"/>
        </w:pBdr>
        <w:spacing w:after="0" w:line="240" w:lineRule="auto"/>
        <w:rPr>
          <w:rFonts w:asciiTheme="majorHAnsi" w:eastAsia="Arial" w:hAnsiTheme="majorHAnsi" w:cstheme="majorHAnsi"/>
          <w:sz w:val="24"/>
          <w:szCs w:val="24"/>
        </w:rPr>
      </w:pPr>
    </w:p>
    <w:p w14:paraId="18E581E4" w14:textId="73D618ED" w:rsidR="00A0677E" w:rsidRDefault="00A0677E" w:rsidP="00E83F11">
      <w:pPr>
        <w:pBdr>
          <w:top w:val="nil"/>
          <w:left w:val="nil"/>
          <w:bottom w:val="nil"/>
          <w:right w:val="nil"/>
          <w:between w:val="nil"/>
        </w:pBdr>
        <w:spacing w:after="0" w:line="240" w:lineRule="auto"/>
        <w:rPr>
          <w:rFonts w:asciiTheme="majorHAnsi" w:eastAsia="Arial" w:hAnsiTheme="majorHAnsi" w:cstheme="majorHAnsi"/>
          <w:sz w:val="24"/>
          <w:szCs w:val="24"/>
        </w:rPr>
      </w:pPr>
      <w:r w:rsidRPr="000D1FC6">
        <w:rPr>
          <w:rFonts w:asciiTheme="majorHAnsi" w:eastAsia="Arial" w:hAnsiTheme="majorHAnsi" w:cstheme="majorHAnsi"/>
          <w:sz w:val="24"/>
          <w:szCs w:val="24"/>
        </w:rPr>
        <w:t xml:space="preserve">McClelland </w:t>
      </w:r>
    </w:p>
    <w:p w14:paraId="285FD27A" w14:textId="77777777" w:rsidR="00405F68" w:rsidRPr="000D1FC6" w:rsidRDefault="00405F68" w:rsidP="00E83F11">
      <w:pPr>
        <w:pBdr>
          <w:top w:val="nil"/>
          <w:left w:val="nil"/>
          <w:bottom w:val="nil"/>
          <w:right w:val="nil"/>
          <w:between w:val="nil"/>
        </w:pBdr>
        <w:spacing w:after="0" w:line="240" w:lineRule="auto"/>
        <w:rPr>
          <w:rFonts w:asciiTheme="majorHAnsi" w:hAnsiTheme="majorHAnsi" w:cstheme="majorHAnsi"/>
          <w:sz w:val="24"/>
          <w:szCs w:val="24"/>
        </w:rPr>
      </w:pPr>
    </w:p>
    <w:p w14:paraId="318D727E" w14:textId="2E54250C" w:rsidR="004A6821" w:rsidRDefault="00E87899" w:rsidP="00E83F11">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proofErr w:type="gramStart"/>
      <w:r w:rsidRPr="000D1FC6">
        <w:rPr>
          <w:rFonts w:asciiTheme="majorHAnsi" w:hAnsiTheme="majorHAnsi" w:cstheme="majorHAnsi"/>
          <w:sz w:val="24"/>
          <w:szCs w:val="24"/>
          <w:shd w:val="clear" w:color="auto" w:fill="FFFFFF"/>
        </w:rPr>
        <w:t>The Three Needs Theory,</w:t>
      </w:r>
      <w:proofErr w:type="gramEnd"/>
      <w:r w:rsidRPr="000D1FC6">
        <w:rPr>
          <w:rFonts w:asciiTheme="majorHAnsi" w:hAnsiTheme="majorHAnsi" w:cstheme="majorHAnsi"/>
          <w:sz w:val="24"/>
          <w:szCs w:val="24"/>
          <w:shd w:val="clear" w:color="auto" w:fill="FFFFFF"/>
        </w:rPr>
        <w:t xml:space="preserve"> </w:t>
      </w:r>
      <w:r w:rsidR="00914936">
        <w:rPr>
          <w:rFonts w:asciiTheme="majorHAnsi" w:hAnsiTheme="majorHAnsi" w:cstheme="majorHAnsi"/>
          <w:sz w:val="24"/>
          <w:szCs w:val="24"/>
          <w:shd w:val="clear" w:color="auto" w:fill="FFFFFF"/>
        </w:rPr>
        <w:t>seeks</w:t>
      </w:r>
      <w:r w:rsidRPr="000D1FC6">
        <w:rPr>
          <w:rFonts w:asciiTheme="majorHAnsi" w:hAnsiTheme="majorHAnsi" w:cstheme="majorHAnsi"/>
          <w:sz w:val="24"/>
          <w:szCs w:val="24"/>
          <w:shd w:val="clear" w:color="auto" w:fill="FFFFFF"/>
        </w:rPr>
        <w:t xml:space="preserve"> to understand human nature and develop tools to measure how people make choices.</w:t>
      </w:r>
      <w:r w:rsidR="001D7128" w:rsidRPr="000D1FC6">
        <w:rPr>
          <w:rFonts w:asciiTheme="majorHAnsi" w:hAnsiTheme="majorHAnsi" w:cstheme="majorHAnsi"/>
          <w:sz w:val="24"/>
          <w:szCs w:val="24"/>
          <w:shd w:val="clear" w:color="auto" w:fill="FFFFFF"/>
        </w:rPr>
        <w:t xml:space="preserve"> McClelland’s Theory of Three Needs </w:t>
      </w:r>
      <w:r w:rsidR="00914936">
        <w:rPr>
          <w:rFonts w:asciiTheme="majorHAnsi" w:hAnsiTheme="majorHAnsi" w:cstheme="majorHAnsi"/>
          <w:sz w:val="24"/>
          <w:szCs w:val="24"/>
          <w:shd w:val="clear" w:color="auto" w:fill="FFFFFF"/>
        </w:rPr>
        <w:t xml:space="preserve">is based on the premise that </w:t>
      </w:r>
      <w:r w:rsidR="00EB2A38">
        <w:rPr>
          <w:rFonts w:asciiTheme="majorHAnsi" w:hAnsiTheme="majorHAnsi" w:cstheme="majorHAnsi"/>
          <w:sz w:val="24"/>
          <w:szCs w:val="24"/>
          <w:shd w:val="clear" w:color="auto" w:fill="FFFFFF"/>
        </w:rPr>
        <w:t>e</w:t>
      </w:r>
      <w:r w:rsidR="001D7128" w:rsidRPr="000D1FC6">
        <w:rPr>
          <w:rFonts w:asciiTheme="majorHAnsi" w:hAnsiTheme="majorHAnsi" w:cstheme="majorHAnsi"/>
          <w:sz w:val="24"/>
          <w:szCs w:val="24"/>
          <w:shd w:val="clear" w:color="auto" w:fill="FFFFFF"/>
        </w:rPr>
        <w:t>ach person is motivated by </w:t>
      </w:r>
      <w:hyperlink r:id="rId13" w:anchor="1" w:history="1">
        <w:r w:rsidR="001D7128" w:rsidRPr="000D1FC6">
          <w:rPr>
            <w:rStyle w:val="Hyperlink"/>
            <w:rFonts w:asciiTheme="majorHAnsi" w:hAnsiTheme="majorHAnsi" w:cstheme="majorHAnsi"/>
            <w:color w:val="auto"/>
            <w:sz w:val="24"/>
            <w:szCs w:val="24"/>
            <w:u w:val="none"/>
          </w:rPr>
          <w:t>power</w:t>
        </w:r>
      </w:hyperlink>
      <w:r w:rsidR="001D7128" w:rsidRPr="000D1FC6">
        <w:rPr>
          <w:rFonts w:asciiTheme="majorHAnsi" w:hAnsiTheme="majorHAnsi" w:cstheme="majorHAnsi"/>
          <w:sz w:val="24"/>
          <w:szCs w:val="24"/>
          <w:shd w:val="clear" w:color="auto" w:fill="FFFFFF"/>
        </w:rPr>
        <w:t>, </w:t>
      </w:r>
      <w:hyperlink r:id="rId14" w:anchor="2" w:history="1">
        <w:r w:rsidR="001D7128" w:rsidRPr="000D1FC6">
          <w:rPr>
            <w:rStyle w:val="Hyperlink"/>
            <w:rFonts w:asciiTheme="majorHAnsi" w:hAnsiTheme="majorHAnsi" w:cstheme="majorHAnsi"/>
            <w:color w:val="auto"/>
            <w:sz w:val="24"/>
            <w:szCs w:val="24"/>
            <w:u w:val="none"/>
          </w:rPr>
          <w:t>affiliation</w:t>
        </w:r>
      </w:hyperlink>
      <w:r w:rsidR="001D7128" w:rsidRPr="000D1FC6">
        <w:rPr>
          <w:rFonts w:asciiTheme="majorHAnsi" w:hAnsiTheme="majorHAnsi" w:cstheme="majorHAnsi"/>
          <w:sz w:val="24"/>
          <w:szCs w:val="24"/>
          <w:shd w:val="clear" w:color="auto" w:fill="FFFFFF"/>
        </w:rPr>
        <w:t>, or </w:t>
      </w:r>
      <w:hyperlink r:id="rId15" w:anchor="3" w:history="1">
        <w:r w:rsidR="001D7128" w:rsidRPr="000D1FC6">
          <w:rPr>
            <w:rStyle w:val="Hyperlink"/>
            <w:rFonts w:asciiTheme="majorHAnsi" w:hAnsiTheme="majorHAnsi" w:cstheme="majorHAnsi"/>
            <w:color w:val="auto"/>
            <w:sz w:val="24"/>
            <w:szCs w:val="24"/>
            <w:u w:val="none"/>
          </w:rPr>
          <w:t>achievement</w:t>
        </w:r>
      </w:hyperlink>
      <w:r w:rsidR="001D7128" w:rsidRPr="000D1FC6">
        <w:rPr>
          <w:rFonts w:asciiTheme="majorHAnsi" w:hAnsiTheme="majorHAnsi" w:cstheme="majorHAnsi"/>
          <w:sz w:val="24"/>
          <w:szCs w:val="24"/>
          <w:shd w:val="clear" w:color="auto" w:fill="FFFFFF"/>
        </w:rPr>
        <w:t>. One trait is usually more dominant, but the others are present in an individual as well.</w:t>
      </w:r>
      <w:sdt>
        <w:sdtPr>
          <w:rPr>
            <w:rFonts w:asciiTheme="majorHAnsi" w:hAnsiTheme="majorHAnsi" w:cstheme="majorHAnsi"/>
            <w:sz w:val="24"/>
            <w:szCs w:val="24"/>
            <w:shd w:val="clear" w:color="auto" w:fill="FFFFFF"/>
          </w:rPr>
          <w:id w:val="-61953004"/>
          <w:citation/>
        </w:sdtPr>
        <w:sdtContent>
          <w:r w:rsidR="00095B8D" w:rsidRPr="000D1FC6">
            <w:rPr>
              <w:rFonts w:asciiTheme="majorHAnsi" w:hAnsiTheme="majorHAnsi" w:cstheme="majorHAnsi"/>
              <w:sz w:val="24"/>
              <w:szCs w:val="24"/>
              <w:shd w:val="clear" w:color="auto" w:fill="FFFFFF"/>
            </w:rPr>
            <w:fldChar w:fldCharType="begin"/>
          </w:r>
          <w:r w:rsidR="00095B8D" w:rsidRPr="000D1FC6">
            <w:rPr>
              <w:rFonts w:asciiTheme="majorHAnsi" w:hAnsiTheme="majorHAnsi" w:cstheme="majorHAnsi"/>
              <w:sz w:val="24"/>
              <w:szCs w:val="24"/>
              <w:shd w:val="clear" w:color="auto" w:fill="FFFFFF"/>
            </w:rPr>
            <w:instrText xml:space="preserve"> CITATION ser21 \l 2057 </w:instrText>
          </w:r>
          <w:r w:rsidR="00095B8D" w:rsidRPr="000D1FC6">
            <w:rPr>
              <w:rFonts w:asciiTheme="majorHAnsi" w:hAnsiTheme="majorHAnsi" w:cstheme="majorHAnsi"/>
              <w:sz w:val="24"/>
              <w:szCs w:val="24"/>
              <w:shd w:val="clear" w:color="auto" w:fill="FFFFFF"/>
            </w:rPr>
            <w:fldChar w:fldCharType="separate"/>
          </w:r>
          <w:r w:rsidR="00703C90">
            <w:rPr>
              <w:rFonts w:asciiTheme="majorHAnsi" w:hAnsiTheme="majorHAnsi" w:cstheme="majorHAnsi"/>
              <w:noProof/>
              <w:sz w:val="24"/>
              <w:szCs w:val="24"/>
              <w:shd w:val="clear" w:color="auto" w:fill="FFFFFF"/>
            </w:rPr>
            <w:t xml:space="preserve"> </w:t>
          </w:r>
          <w:r w:rsidR="00703C90" w:rsidRPr="00703C90">
            <w:rPr>
              <w:rFonts w:asciiTheme="majorHAnsi" w:hAnsiTheme="majorHAnsi" w:cstheme="majorHAnsi"/>
              <w:noProof/>
              <w:sz w:val="24"/>
              <w:szCs w:val="24"/>
              <w:shd w:val="clear" w:color="auto" w:fill="FFFFFF"/>
            </w:rPr>
            <w:t>(kurt s. , 2021)</w:t>
          </w:r>
          <w:r w:rsidR="00095B8D" w:rsidRPr="000D1FC6">
            <w:rPr>
              <w:rFonts w:asciiTheme="majorHAnsi" w:hAnsiTheme="majorHAnsi" w:cstheme="majorHAnsi"/>
              <w:sz w:val="24"/>
              <w:szCs w:val="24"/>
              <w:shd w:val="clear" w:color="auto" w:fill="FFFFFF"/>
            </w:rPr>
            <w:fldChar w:fldCharType="end"/>
          </w:r>
        </w:sdtContent>
      </w:sdt>
      <w:r w:rsidR="00CB1957">
        <w:rPr>
          <w:rFonts w:asciiTheme="majorHAnsi" w:hAnsiTheme="majorHAnsi" w:cstheme="majorHAnsi"/>
          <w:sz w:val="24"/>
          <w:szCs w:val="24"/>
          <w:shd w:val="clear" w:color="auto" w:fill="FFFFFF"/>
        </w:rPr>
        <w:t>.</w:t>
      </w:r>
      <w:r w:rsidR="0061649B">
        <w:rPr>
          <w:rFonts w:asciiTheme="majorHAnsi" w:hAnsiTheme="majorHAnsi" w:cstheme="majorHAnsi"/>
          <w:sz w:val="24"/>
          <w:szCs w:val="24"/>
          <w:shd w:val="clear" w:color="auto" w:fill="FFFFFF"/>
        </w:rPr>
        <w:t xml:space="preserve"> </w:t>
      </w:r>
    </w:p>
    <w:p w14:paraId="0E582D34" w14:textId="77777777" w:rsidR="004A6821" w:rsidRDefault="004A6821" w:rsidP="00E83F11">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p>
    <w:p w14:paraId="20581D35" w14:textId="2F0B121D" w:rsidR="00E87899" w:rsidRDefault="0061649B" w:rsidP="00E83F11">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If a person is </w:t>
      </w:r>
      <w:r w:rsidR="006C2360">
        <w:rPr>
          <w:rFonts w:asciiTheme="majorHAnsi" w:hAnsiTheme="majorHAnsi" w:cstheme="majorHAnsi"/>
          <w:sz w:val="24"/>
          <w:szCs w:val="24"/>
          <w:shd w:val="clear" w:color="auto" w:fill="FFFFFF"/>
        </w:rPr>
        <w:t xml:space="preserve">motivated by power then they will want </w:t>
      </w:r>
      <w:r w:rsidR="00FD24D3">
        <w:rPr>
          <w:rFonts w:asciiTheme="majorHAnsi" w:hAnsiTheme="majorHAnsi" w:cstheme="majorHAnsi"/>
          <w:sz w:val="24"/>
          <w:szCs w:val="24"/>
          <w:shd w:val="clear" w:color="auto" w:fill="FFFFFF"/>
        </w:rPr>
        <w:t>to have control and influence over their environment</w:t>
      </w:r>
      <w:r w:rsidR="006C2360">
        <w:rPr>
          <w:rFonts w:asciiTheme="majorHAnsi" w:hAnsiTheme="majorHAnsi" w:cstheme="majorHAnsi"/>
          <w:sz w:val="24"/>
          <w:szCs w:val="24"/>
          <w:shd w:val="clear" w:color="auto" w:fill="FFFFFF"/>
        </w:rPr>
        <w:t>, if they are motivated by achievements then they enjoy challenges</w:t>
      </w:r>
      <w:r w:rsidR="00FC05CF">
        <w:rPr>
          <w:rFonts w:asciiTheme="majorHAnsi" w:hAnsiTheme="majorHAnsi" w:cstheme="majorHAnsi"/>
          <w:sz w:val="24"/>
          <w:szCs w:val="24"/>
          <w:shd w:val="clear" w:color="auto" w:fill="FFFFFF"/>
        </w:rPr>
        <w:t xml:space="preserve"> and </w:t>
      </w:r>
      <w:r w:rsidR="009B090C">
        <w:rPr>
          <w:rFonts w:asciiTheme="majorHAnsi" w:hAnsiTheme="majorHAnsi" w:cstheme="majorHAnsi"/>
          <w:sz w:val="24"/>
          <w:szCs w:val="24"/>
          <w:shd w:val="clear" w:color="auto" w:fill="FFFFFF"/>
        </w:rPr>
        <w:t>want to solve problems</w:t>
      </w:r>
      <w:r w:rsidR="00FD24D3">
        <w:rPr>
          <w:rFonts w:asciiTheme="majorHAnsi" w:hAnsiTheme="majorHAnsi" w:cstheme="majorHAnsi"/>
          <w:sz w:val="24"/>
          <w:szCs w:val="24"/>
          <w:shd w:val="clear" w:color="auto" w:fill="FFFFFF"/>
        </w:rPr>
        <w:t>,</w:t>
      </w:r>
      <w:r w:rsidR="00FC05CF">
        <w:rPr>
          <w:rFonts w:asciiTheme="majorHAnsi" w:hAnsiTheme="majorHAnsi" w:cstheme="majorHAnsi"/>
          <w:sz w:val="24"/>
          <w:szCs w:val="24"/>
          <w:shd w:val="clear" w:color="auto" w:fill="FFFFFF"/>
        </w:rPr>
        <w:t xml:space="preserve"> and a person motivated by affiliation </w:t>
      </w:r>
      <w:r w:rsidR="005A05E4">
        <w:rPr>
          <w:rFonts w:asciiTheme="majorHAnsi" w:hAnsiTheme="majorHAnsi" w:cstheme="majorHAnsi"/>
          <w:sz w:val="24"/>
          <w:szCs w:val="24"/>
          <w:shd w:val="clear" w:color="auto" w:fill="FFFFFF"/>
        </w:rPr>
        <w:t xml:space="preserve">want acceptance and productive working relationships </w:t>
      </w:r>
      <w:sdt>
        <w:sdtPr>
          <w:rPr>
            <w:rFonts w:asciiTheme="majorHAnsi" w:hAnsiTheme="majorHAnsi" w:cstheme="majorHAnsi"/>
            <w:sz w:val="24"/>
            <w:szCs w:val="24"/>
            <w:shd w:val="clear" w:color="auto" w:fill="FFFFFF"/>
          </w:rPr>
          <w:id w:val="801588959"/>
          <w:citation/>
        </w:sdtPr>
        <w:sdtContent>
          <w:r w:rsidR="005A05E4">
            <w:rPr>
              <w:rFonts w:asciiTheme="majorHAnsi" w:hAnsiTheme="majorHAnsi" w:cstheme="majorHAnsi"/>
              <w:sz w:val="24"/>
              <w:szCs w:val="24"/>
              <w:shd w:val="clear" w:color="auto" w:fill="FFFFFF"/>
            </w:rPr>
            <w:fldChar w:fldCharType="begin"/>
          </w:r>
          <w:r w:rsidR="005A05E4">
            <w:rPr>
              <w:rFonts w:asciiTheme="majorHAnsi" w:hAnsiTheme="majorHAnsi" w:cstheme="majorHAnsi"/>
              <w:sz w:val="24"/>
              <w:szCs w:val="24"/>
              <w:shd w:val="clear" w:color="auto" w:fill="FFFFFF"/>
            </w:rPr>
            <w:instrText xml:space="preserve">CITATION Tan24 \l 2057 </w:instrText>
          </w:r>
          <w:r w:rsidR="005A05E4">
            <w:rPr>
              <w:rFonts w:asciiTheme="majorHAnsi" w:hAnsiTheme="majorHAnsi" w:cstheme="majorHAnsi"/>
              <w:sz w:val="24"/>
              <w:szCs w:val="24"/>
              <w:shd w:val="clear" w:color="auto" w:fill="FFFFFF"/>
            </w:rPr>
            <w:fldChar w:fldCharType="separate"/>
          </w:r>
          <w:r w:rsidR="00703C90" w:rsidRPr="00703C90">
            <w:rPr>
              <w:rFonts w:asciiTheme="majorHAnsi" w:hAnsiTheme="majorHAnsi" w:cstheme="majorHAnsi"/>
              <w:noProof/>
              <w:sz w:val="24"/>
              <w:szCs w:val="24"/>
              <w:shd w:val="clear" w:color="auto" w:fill="FFFFFF"/>
            </w:rPr>
            <w:t>(Tanner , 2024)</w:t>
          </w:r>
          <w:r w:rsidR="005A05E4">
            <w:rPr>
              <w:rFonts w:asciiTheme="majorHAnsi" w:hAnsiTheme="majorHAnsi" w:cstheme="majorHAnsi"/>
              <w:sz w:val="24"/>
              <w:szCs w:val="24"/>
              <w:shd w:val="clear" w:color="auto" w:fill="FFFFFF"/>
            </w:rPr>
            <w:fldChar w:fldCharType="end"/>
          </w:r>
        </w:sdtContent>
      </w:sdt>
    </w:p>
    <w:p w14:paraId="38F9BF8A" w14:textId="77777777" w:rsidR="001227BB" w:rsidRDefault="001227BB" w:rsidP="00E83F11">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p>
    <w:p w14:paraId="4D3E5D4C" w14:textId="330EDCDA" w:rsidR="000C1BA7" w:rsidRPr="00675908" w:rsidRDefault="00E04EB2" w:rsidP="00675908">
      <w:pPr>
        <w:pBdr>
          <w:top w:val="nil"/>
          <w:left w:val="nil"/>
          <w:bottom w:val="nil"/>
          <w:right w:val="nil"/>
          <w:between w:val="nil"/>
        </w:pBdr>
        <w:spacing w:after="0" w:line="240" w:lineRule="auto"/>
        <w:rPr>
          <w:rFonts w:asciiTheme="majorHAnsi" w:hAnsiTheme="majorHAnsi" w:cstheme="majorHAnsi"/>
          <w:sz w:val="24"/>
          <w:szCs w:val="24"/>
          <w:shd w:val="clear" w:color="auto" w:fill="FFFFFF"/>
        </w:rPr>
      </w:pPr>
      <w:r>
        <w:rPr>
          <w:noProof/>
        </w:rPr>
        <w:lastRenderedPageBreak/>
        <w:drawing>
          <wp:inline distT="0" distB="0" distL="0" distR="0" wp14:anchorId="14711AD4" wp14:editId="4AD6776E">
            <wp:extent cx="5231357" cy="3467293"/>
            <wp:effectExtent l="0" t="0" r="7620" b="0"/>
            <wp:docPr id="10815392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39273" name="Picture 1" descr="A screenshot of a computer&#10;&#10;Description automatically generated"/>
                    <pic:cNvPicPr/>
                  </pic:nvPicPr>
                  <pic:blipFill rotWithShape="1">
                    <a:blip r:embed="rId16"/>
                    <a:srcRect l="16857" t="24574" r="60399" b="48626"/>
                    <a:stretch/>
                  </pic:blipFill>
                  <pic:spPr bwMode="auto">
                    <a:xfrm>
                      <a:off x="0" y="0"/>
                      <a:ext cx="5243167" cy="3475120"/>
                    </a:xfrm>
                    <a:prstGeom prst="rect">
                      <a:avLst/>
                    </a:prstGeom>
                    <a:ln>
                      <a:noFill/>
                    </a:ln>
                    <a:extLst>
                      <a:ext uri="{53640926-AAD7-44D8-BBD7-CCE9431645EC}">
                        <a14:shadowObscured xmlns:a14="http://schemas.microsoft.com/office/drawing/2010/main"/>
                      </a:ext>
                    </a:extLst>
                  </pic:spPr>
                </pic:pic>
              </a:graphicData>
            </a:graphic>
          </wp:inline>
        </w:drawing>
      </w:r>
    </w:p>
    <w:p w14:paraId="1F667DC8" w14:textId="77777777" w:rsidR="000C1BA7" w:rsidRDefault="000C1BA7" w:rsidP="00E83F11">
      <w:pPr>
        <w:spacing w:after="0" w:line="240" w:lineRule="auto"/>
        <w:rPr>
          <w:rFonts w:asciiTheme="majorHAnsi" w:eastAsia="Arial" w:hAnsiTheme="majorHAnsi" w:cstheme="majorHAnsi"/>
          <w:sz w:val="24"/>
          <w:szCs w:val="24"/>
        </w:rPr>
      </w:pPr>
    </w:p>
    <w:p w14:paraId="6736A427" w14:textId="6C8E0519" w:rsidR="00A0677E" w:rsidRDefault="00A0677E" w:rsidP="00E83F11">
      <w:pPr>
        <w:spacing w:after="0" w:line="240" w:lineRule="auto"/>
        <w:rPr>
          <w:rFonts w:asciiTheme="majorHAnsi" w:eastAsia="Arial" w:hAnsiTheme="majorHAnsi" w:cstheme="majorHAnsi"/>
          <w:sz w:val="24"/>
          <w:szCs w:val="24"/>
        </w:rPr>
      </w:pPr>
      <w:r w:rsidRPr="000D1FC6">
        <w:rPr>
          <w:rFonts w:asciiTheme="majorHAnsi" w:eastAsia="Arial" w:hAnsiTheme="majorHAnsi" w:cstheme="majorHAnsi"/>
          <w:sz w:val="24"/>
          <w:szCs w:val="24"/>
        </w:rPr>
        <w:t xml:space="preserve">Mc Gregor </w:t>
      </w:r>
    </w:p>
    <w:p w14:paraId="06CF314C" w14:textId="77777777" w:rsidR="00405F68" w:rsidRPr="000D1FC6" w:rsidRDefault="00405F68" w:rsidP="00E83F11">
      <w:pPr>
        <w:spacing w:after="0" w:line="240" w:lineRule="auto"/>
        <w:rPr>
          <w:rFonts w:asciiTheme="majorHAnsi" w:hAnsiTheme="majorHAnsi" w:cstheme="majorHAnsi"/>
          <w:sz w:val="24"/>
          <w:szCs w:val="24"/>
        </w:rPr>
      </w:pPr>
    </w:p>
    <w:p w14:paraId="1B265C1D" w14:textId="34F08E81" w:rsidR="00583709" w:rsidRPr="000D1FC6" w:rsidRDefault="00E74DAB" w:rsidP="00E83F11">
      <w:pPr>
        <w:pStyle w:val="NormalWeb"/>
        <w:shd w:val="clear" w:color="auto" w:fill="FFFFFF"/>
        <w:spacing w:before="0" w:beforeAutospacing="0" w:after="0" w:afterAutospacing="0"/>
        <w:rPr>
          <w:rFonts w:asciiTheme="majorHAnsi" w:hAnsiTheme="majorHAnsi" w:cstheme="majorHAnsi"/>
        </w:rPr>
      </w:pPr>
      <w:r w:rsidRPr="000D1FC6">
        <w:rPr>
          <w:rFonts w:asciiTheme="majorHAnsi" w:hAnsiTheme="majorHAnsi" w:cstheme="majorHAnsi"/>
        </w:rPr>
        <w:t xml:space="preserve">McGregor’s X and Y Theories </w:t>
      </w:r>
      <w:r w:rsidR="00EC3B2A">
        <w:rPr>
          <w:rFonts w:asciiTheme="majorHAnsi" w:hAnsiTheme="majorHAnsi" w:cstheme="majorHAnsi"/>
        </w:rPr>
        <w:t xml:space="preserve">challenged the </w:t>
      </w:r>
      <w:proofErr w:type="gramStart"/>
      <w:r w:rsidR="00EC3B2A">
        <w:rPr>
          <w:rFonts w:asciiTheme="majorHAnsi" w:hAnsiTheme="majorHAnsi" w:cstheme="majorHAnsi"/>
        </w:rPr>
        <w:t>long standing</w:t>
      </w:r>
      <w:proofErr w:type="gramEnd"/>
      <w:r w:rsidR="00EC3B2A">
        <w:rPr>
          <w:rFonts w:asciiTheme="majorHAnsi" w:hAnsiTheme="majorHAnsi" w:cstheme="majorHAnsi"/>
        </w:rPr>
        <w:t xml:space="preserve"> autocratic approach to leadership </w:t>
      </w:r>
      <w:r w:rsidR="00296E75">
        <w:rPr>
          <w:rFonts w:asciiTheme="majorHAnsi" w:hAnsiTheme="majorHAnsi" w:cstheme="majorHAnsi"/>
        </w:rPr>
        <w:t>(Sutton, 2024)</w:t>
      </w:r>
      <w:r w:rsidRPr="000D1FC6">
        <w:rPr>
          <w:rFonts w:asciiTheme="majorHAnsi" w:hAnsiTheme="majorHAnsi" w:cstheme="majorHAnsi"/>
        </w:rPr>
        <w:t xml:space="preserve">. Theory X is the negative theory </w:t>
      </w:r>
      <w:sdt>
        <w:sdtPr>
          <w:rPr>
            <w:rFonts w:asciiTheme="majorHAnsi" w:hAnsiTheme="majorHAnsi" w:cstheme="majorHAnsi"/>
          </w:rPr>
          <w:id w:val="331650300"/>
          <w:citation/>
        </w:sdtPr>
        <w:sdtContent>
          <w:r w:rsidR="009F6548">
            <w:rPr>
              <w:rFonts w:asciiTheme="majorHAnsi" w:hAnsiTheme="majorHAnsi" w:cstheme="majorHAnsi"/>
            </w:rPr>
            <w:fldChar w:fldCharType="begin"/>
          </w:r>
          <w:r w:rsidR="009F6548">
            <w:rPr>
              <w:rFonts w:asciiTheme="majorHAnsi" w:hAnsiTheme="majorHAnsi" w:cstheme="majorHAnsi"/>
            </w:rPr>
            <w:instrText xml:space="preserve"> CITATION Moh22 \l 2057 </w:instrText>
          </w:r>
          <w:r w:rsidR="009F6548">
            <w:rPr>
              <w:rFonts w:asciiTheme="majorHAnsi" w:hAnsiTheme="majorHAnsi" w:cstheme="majorHAnsi"/>
            </w:rPr>
            <w:fldChar w:fldCharType="separate"/>
          </w:r>
          <w:r w:rsidR="00703C90" w:rsidRPr="00703C90">
            <w:rPr>
              <w:rFonts w:asciiTheme="majorHAnsi" w:hAnsiTheme="majorHAnsi" w:cstheme="majorHAnsi"/>
              <w:noProof/>
            </w:rPr>
            <w:t>(Mohammad, 2022)</w:t>
          </w:r>
          <w:r w:rsidR="009F6548">
            <w:rPr>
              <w:rFonts w:asciiTheme="majorHAnsi" w:hAnsiTheme="majorHAnsi" w:cstheme="majorHAnsi"/>
            </w:rPr>
            <w:fldChar w:fldCharType="end"/>
          </w:r>
        </w:sdtContent>
      </w:sdt>
      <w:r w:rsidR="00116798">
        <w:rPr>
          <w:rFonts w:asciiTheme="majorHAnsi" w:hAnsiTheme="majorHAnsi" w:cstheme="majorHAnsi"/>
        </w:rPr>
        <w:t xml:space="preserve"> </w:t>
      </w:r>
      <w:r w:rsidRPr="000D1FC6">
        <w:rPr>
          <w:rFonts w:asciiTheme="majorHAnsi" w:hAnsiTheme="majorHAnsi" w:cstheme="majorHAnsi"/>
        </w:rPr>
        <w:t>that focuses on supervision</w:t>
      </w:r>
      <w:r w:rsidR="009F6548">
        <w:rPr>
          <w:rFonts w:asciiTheme="majorHAnsi" w:hAnsiTheme="majorHAnsi" w:cstheme="majorHAnsi"/>
        </w:rPr>
        <w:t xml:space="preserve"> and is </w:t>
      </w:r>
      <w:r w:rsidR="00116798">
        <w:rPr>
          <w:rFonts w:asciiTheme="majorHAnsi" w:hAnsiTheme="majorHAnsi" w:cstheme="majorHAnsi"/>
        </w:rPr>
        <w:t>“</w:t>
      </w:r>
      <w:r w:rsidR="009F6548">
        <w:rPr>
          <w:rFonts w:asciiTheme="majorHAnsi" w:hAnsiTheme="majorHAnsi" w:cstheme="majorHAnsi"/>
        </w:rPr>
        <w:t>associated with the more traditional and autocratic style of management</w:t>
      </w:r>
      <w:r w:rsidR="00116798">
        <w:rPr>
          <w:rFonts w:asciiTheme="majorHAnsi" w:hAnsiTheme="majorHAnsi" w:cstheme="majorHAnsi"/>
        </w:rPr>
        <w:t>”</w:t>
      </w:r>
      <w:r w:rsidR="009F6548">
        <w:rPr>
          <w:rFonts w:asciiTheme="majorHAnsi" w:hAnsiTheme="majorHAnsi" w:cstheme="majorHAnsi"/>
        </w:rPr>
        <w:t xml:space="preserve"> (Sutton, 2024)</w:t>
      </w:r>
      <w:r w:rsidR="00116798">
        <w:rPr>
          <w:rFonts w:asciiTheme="majorHAnsi" w:hAnsiTheme="majorHAnsi" w:cstheme="majorHAnsi"/>
        </w:rPr>
        <w:t>.</w:t>
      </w:r>
      <w:r w:rsidRPr="000D1FC6">
        <w:rPr>
          <w:rFonts w:asciiTheme="majorHAnsi" w:hAnsiTheme="majorHAnsi" w:cstheme="majorHAnsi"/>
        </w:rPr>
        <w:t xml:space="preserve"> Theory Y is the positive theory that focuses on rewards and recognition</w:t>
      </w:r>
      <w:r w:rsidR="00116798">
        <w:rPr>
          <w:rFonts w:asciiTheme="majorHAnsi" w:hAnsiTheme="majorHAnsi" w:cstheme="majorHAnsi"/>
        </w:rPr>
        <w:t xml:space="preserve"> </w:t>
      </w:r>
      <w:sdt>
        <w:sdtPr>
          <w:rPr>
            <w:rFonts w:asciiTheme="majorHAnsi" w:hAnsiTheme="majorHAnsi" w:cstheme="majorHAnsi"/>
          </w:rPr>
          <w:id w:val="-600797806"/>
          <w:citation/>
        </w:sdtPr>
        <w:sdtContent>
          <w:r w:rsidR="00116798">
            <w:rPr>
              <w:rFonts w:asciiTheme="majorHAnsi" w:hAnsiTheme="majorHAnsi" w:cstheme="majorHAnsi"/>
            </w:rPr>
            <w:fldChar w:fldCharType="begin"/>
          </w:r>
          <w:r w:rsidR="00116798">
            <w:rPr>
              <w:rFonts w:asciiTheme="majorHAnsi" w:hAnsiTheme="majorHAnsi" w:cstheme="majorHAnsi"/>
            </w:rPr>
            <w:instrText xml:space="preserve"> CITATION Moh22 \l 2057 </w:instrText>
          </w:r>
          <w:r w:rsidR="00116798">
            <w:rPr>
              <w:rFonts w:asciiTheme="majorHAnsi" w:hAnsiTheme="majorHAnsi" w:cstheme="majorHAnsi"/>
            </w:rPr>
            <w:fldChar w:fldCharType="separate"/>
          </w:r>
          <w:r w:rsidR="00703C90" w:rsidRPr="00703C90">
            <w:rPr>
              <w:rFonts w:asciiTheme="majorHAnsi" w:hAnsiTheme="majorHAnsi" w:cstheme="majorHAnsi"/>
              <w:noProof/>
            </w:rPr>
            <w:t>(Mohammad, 2022)</w:t>
          </w:r>
          <w:r w:rsidR="00116798">
            <w:rPr>
              <w:rFonts w:asciiTheme="majorHAnsi" w:hAnsiTheme="majorHAnsi" w:cstheme="majorHAnsi"/>
            </w:rPr>
            <w:fldChar w:fldCharType="end"/>
          </w:r>
        </w:sdtContent>
      </w:sdt>
      <w:r w:rsidR="00065D31">
        <w:rPr>
          <w:rFonts w:asciiTheme="majorHAnsi" w:hAnsiTheme="majorHAnsi" w:cstheme="majorHAnsi"/>
        </w:rPr>
        <w:t xml:space="preserve"> and recognises that we accept and seek out responsibility </w:t>
      </w:r>
      <w:r w:rsidR="006B10B9">
        <w:rPr>
          <w:rFonts w:asciiTheme="majorHAnsi" w:hAnsiTheme="majorHAnsi" w:cstheme="majorHAnsi"/>
        </w:rPr>
        <w:t xml:space="preserve">and are ready and willing to engage our imagination </w:t>
      </w:r>
      <w:sdt>
        <w:sdtPr>
          <w:rPr>
            <w:rFonts w:asciiTheme="majorHAnsi" w:hAnsiTheme="majorHAnsi" w:cstheme="majorHAnsi"/>
          </w:rPr>
          <w:id w:val="629666008"/>
          <w:citation/>
        </w:sdtPr>
        <w:sdtContent>
          <w:r w:rsidR="006B10B9">
            <w:rPr>
              <w:rFonts w:asciiTheme="majorHAnsi" w:hAnsiTheme="majorHAnsi" w:cstheme="majorHAnsi"/>
            </w:rPr>
            <w:fldChar w:fldCharType="begin"/>
          </w:r>
          <w:r w:rsidR="006B10B9">
            <w:rPr>
              <w:rFonts w:asciiTheme="majorHAnsi" w:hAnsiTheme="majorHAnsi" w:cstheme="majorHAnsi"/>
            </w:rPr>
            <w:instrText xml:space="preserve"> CITATION Sut24 \l 2057 </w:instrText>
          </w:r>
          <w:r w:rsidR="006B10B9">
            <w:rPr>
              <w:rFonts w:asciiTheme="majorHAnsi" w:hAnsiTheme="majorHAnsi" w:cstheme="majorHAnsi"/>
            </w:rPr>
            <w:fldChar w:fldCharType="separate"/>
          </w:r>
          <w:r w:rsidR="00703C90" w:rsidRPr="00703C90">
            <w:rPr>
              <w:rFonts w:asciiTheme="majorHAnsi" w:hAnsiTheme="majorHAnsi" w:cstheme="majorHAnsi"/>
              <w:noProof/>
            </w:rPr>
            <w:t>(Sutton, 2024)</w:t>
          </w:r>
          <w:r w:rsidR="006B10B9">
            <w:rPr>
              <w:rFonts w:asciiTheme="majorHAnsi" w:hAnsiTheme="majorHAnsi" w:cstheme="majorHAnsi"/>
            </w:rPr>
            <w:fldChar w:fldCharType="end"/>
          </w:r>
        </w:sdtContent>
      </w:sdt>
      <w:r w:rsidRPr="000D1FC6">
        <w:rPr>
          <w:rFonts w:asciiTheme="majorHAnsi" w:hAnsiTheme="majorHAnsi" w:cstheme="majorHAnsi"/>
        </w:rPr>
        <w:t xml:space="preserve">. </w:t>
      </w:r>
      <w:r w:rsidR="00EE6EAB">
        <w:rPr>
          <w:rFonts w:asciiTheme="majorHAnsi" w:hAnsiTheme="majorHAnsi" w:cstheme="majorHAnsi"/>
        </w:rPr>
        <w:t>There are some employees who will flourish under leaders who ado</w:t>
      </w:r>
      <w:r w:rsidR="00C8561E">
        <w:rPr>
          <w:rFonts w:asciiTheme="majorHAnsi" w:hAnsiTheme="majorHAnsi" w:cstheme="majorHAnsi"/>
        </w:rPr>
        <w:t>pt either approach but there are employees who will not be motivated by either approach.</w:t>
      </w:r>
    </w:p>
    <w:p w14:paraId="29A87EAE" w14:textId="77777777" w:rsidR="00583709" w:rsidRPr="000D1FC6" w:rsidRDefault="00583709" w:rsidP="00E83F11">
      <w:pPr>
        <w:pBdr>
          <w:top w:val="nil"/>
          <w:left w:val="nil"/>
          <w:bottom w:val="nil"/>
          <w:right w:val="nil"/>
          <w:between w:val="nil"/>
        </w:pBdr>
        <w:spacing w:after="0" w:line="240" w:lineRule="auto"/>
        <w:ind w:left="720"/>
        <w:rPr>
          <w:rFonts w:asciiTheme="majorHAnsi" w:eastAsia="Arial" w:hAnsiTheme="majorHAnsi" w:cstheme="majorHAnsi"/>
          <w:sz w:val="24"/>
          <w:szCs w:val="24"/>
        </w:rPr>
      </w:pPr>
    </w:p>
    <w:p w14:paraId="5B6CCE7F" w14:textId="08C63DAA" w:rsidR="00583709" w:rsidRPr="000D1FC6" w:rsidRDefault="001227BB" w:rsidP="00675908">
      <w:pPr>
        <w:pBdr>
          <w:top w:val="nil"/>
          <w:left w:val="nil"/>
          <w:bottom w:val="nil"/>
          <w:right w:val="nil"/>
          <w:between w:val="nil"/>
        </w:pBdr>
        <w:spacing w:after="0" w:line="360" w:lineRule="auto"/>
        <w:ind w:left="720"/>
        <w:rPr>
          <w:rFonts w:asciiTheme="majorHAnsi" w:eastAsia="Arial" w:hAnsiTheme="majorHAnsi" w:cstheme="majorHAnsi"/>
          <w:sz w:val="24"/>
          <w:szCs w:val="24"/>
        </w:rPr>
      </w:pPr>
      <w:r>
        <w:rPr>
          <w:noProof/>
        </w:rPr>
        <w:lastRenderedPageBreak/>
        <w:drawing>
          <wp:inline distT="0" distB="0" distL="0" distR="0" wp14:anchorId="43C0A1F3" wp14:editId="4754FC05">
            <wp:extent cx="4054644" cy="3366770"/>
            <wp:effectExtent l="0" t="0" r="3175" b="5080"/>
            <wp:docPr id="1579500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0045" name="Picture 1" descr="A screenshot of a computer&#10;&#10;Description automatically generated"/>
                    <pic:cNvPicPr/>
                  </pic:nvPicPr>
                  <pic:blipFill rotWithShape="1">
                    <a:blip r:embed="rId17"/>
                    <a:srcRect l="18453" t="24973" r="62137" b="48385"/>
                    <a:stretch/>
                  </pic:blipFill>
                  <pic:spPr bwMode="auto">
                    <a:xfrm>
                      <a:off x="0" y="0"/>
                      <a:ext cx="4073239" cy="3382210"/>
                    </a:xfrm>
                    <a:prstGeom prst="rect">
                      <a:avLst/>
                    </a:prstGeom>
                    <a:ln>
                      <a:noFill/>
                    </a:ln>
                    <a:extLst>
                      <a:ext uri="{53640926-AAD7-44D8-BBD7-CCE9431645EC}">
                        <a14:shadowObscured xmlns:a14="http://schemas.microsoft.com/office/drawing/2010/main"/>
                      </a:ext>
                    </a:extLst>
                  </pic:spPr>
                </pic:pic>
              </a:graphicData>
            </a:graphic>
          </wp:inline>
        </w:drawing>
      </w:r>
    </w:p>
    <w:p w14:paraId="783ACDB4" w14:textId="1A6219FC" w:rsidR="00583709" w:rsidRPr="000D1FC6" w:rsidRDefault="008312FD">
      <w:pPr>
        <w:pStyle w:val="Heading2"/>
        <w:rPr>
          <w:rFonts w:asciiTheme="majorHAnsi" w:hAnsiTheme="majorHAnsi" w:cstheme="majorHAnsi"/>
          <w:color w:val="auto"/>
          <w:sz w:val="24"/>
          <w:szCs w:val="24"/>
        </w:rPr>
      </w:pPr>
      <w:bookmarkStart w:id="21" w:name="_3o7alnk" w:colFirst="0" w:colLast="0"/>
      <w:bookmarkStart w:id="22" w:name="_Toc180521944"/>
      <w:bookmarkEnd w:id="21"/>
      <w:r w:rsidRPr="000D1FC6">
        <w:rPr>
          <w:rFonts w:asciiTheme="majorHAnsi" w:hAnsiTheme="majorHAnsi" w:cstheme="majorHAnsi"/>
          <w:color w:val="auto"/>
          <w:sz w:val="24"/>
          <w:szCs w:val="24"/>
        </w:rPr>
        <w:t xml:space="preserve">2.2 </w:t>
      </w:r>
      <w:r w:rsidR="000F406D" w:rsidRPr="000D1FC6">
        <w:rPr>
          <w:rFonts w:asciiTheme="majorHAnsi" w:hAnsiTheme="majorHAnsi" w:cstheme="majorHAnsi"/>
          <w:color w:val="auto"/>
          <w:sz w:val="24"/>
          <w:szCs w:val="24"/>
        </w:rPr>
        <w:t>Evaluate the principal factors that may affect performance and motivation in the workplace</w:t>
      </w:r>
      <w:bookmarkEnd w:id="22"/>
    </w:p>
    <w:p w14:paraId="02F25DFE" w14:textId="4A1A1966" w:rsidR="00583709" w:rsidRDefault="00583709">
      <w:pPr>
        <w:spacing w:line="360" w:lineRule="auto"/>
        <w:rPr>
          <w:rFonts w:asciiTheme="majorHAnsi" w:eastAsia="Arial" w:hAnsiTheme="majorHAnsi" w:cstheme="majorHAnsi"/>
          <w:sz w:val="24"/>
          <w:szCs w:val="24"/>
        </w:rPr>
      </w:pPr>
    </w:p>
    <w:p w14:paraId="18CA14A3" w14:textId="36ED285A" w:rsidR="005B1458" w:rsidRDefault="00000000" w:rsidP="009720F8">
      <w:pPr>
        <w:spacing w:after="0" w:line="240" w:lineRule="auto"/>
        <w:rPr>
          <w:rFonts w:asciiTheme="majorHAnsi" w:eastAsia="Arial" w:hAnsiTheme="majorHAnsi" w:cstheme="majorHAnsi"/>
          <w:sz w:val="24"/>
          <w:szCs w:val="24"/>
        </w:rPr>
      </w:pPr>
      <w:sdt>
        <w:sdtPr>
          <w:rPr>
            <w:rFonts w:asciiTheme="majorHAnsi" w:eastAsia="Arial" w:hAnsiTheme="majorHAnsi" w:cstheme="majorHAnsi"/>
            <w:sz w:val="24"/>
            <w:szCs w:val="24"/>
          </w:rPr>
          <w:id w:val="-382714117"/>
          <w:citation/>
        </w:sdtPr>
        <w:sdtContent>
          <w:r w:rsidR="009720F8">
            <w:rPr>
              <w:rFonts w:asciiTheme="majorHAnsi" w:eastAsia="Arial" w:hAnsiTheme="majorHAnsi" w:cstheme="majorHAnsi"/>
              <w:sz w:val="24"/>
              <w:szCs w:val="24"/>
            </w:rPr>
            <w:fldChar w:fldCharType="begin"/>
          </w:r>
          <w:r w:rsidR="009720F8">
            <w:rPr>
              <w:rFonts w:asciiTheme="majorHAnsi" w:eastAsia="Arial" w:hAnsiTheme="majorHAnsi" w:cstheme="majorHAnsi"/>
              <w:sz w:val="24"/>
              <w:szCs w:val="24"/>
            </w:rPr>
            <w:instrText xml:space="preserve"> CITATION Rec24 \l 2057 </w:instrText>
          </w:r>
          <w:r w:rsidR="009720F8">
            <w:rPr>
              <w:rFonts w:asciiTheme="majorHAnsi" w:eastAsia="Arial" w:hAnsiTheme="majorHAnsi" w:cstheme="majorHAnsi"/>
              <w:sz w:val="24"/>
              <w:szCs w:val="24"/>
            </w:rPr>
            <w:fldChar w:fldCharType="separate"/>
          </w:r>
          <w:r w:rsidR="00703C90" w:rsidRPr="00703C90">
            <w:rPr>
              <w:rFonts w:asciiTheme="majorHAnsi" w:eastAsia="Arial" w:hAnsiTheme="majorHAnsi" w:cstheme="majorHAnsi"/>
              <w:noProof/>
              <w:sz w:val="24"/>
              <w:szCs w:val="24"/>
            </w:rPr>
            <w:t>(Recognize, 2024)</w:t>
          </w:r>
          <w:r w:rsidR="009720F8">
            <w:rPr>
              <w:rFonts w:asciiTheme="majorHAnsi" w:eastAsia="Arial" w:hAnsiTheme="majorHAnsi" w:cstheme="majorHAnsi"/>
              <w:sz w:val="24"/>
              <w:szCs w:val="24"/>
            </w:rPr>
            <w:fldChar w:fldCharType="end"/>
          </w:r>
        </w:sdtContent>
      </w:sdt>
      <w:r w:rsidR="002A10A6">
        <w:rPr>
          <w:rFonts w:asciiTheme="majorHAnsi" w:eastAsia="Arial" w:hAnsiTheme="majorHAnsi" w:cstheme="majorHAnsi"/>
          <w:sz w:val="24"/>
          <w:szCs w:val="24"/>
        </w:rPr>
        <w:t xml:space="preserve"> identified the top 8 factors that affected employee motivation, which included:</w:t>
      </w:r>
    </w:p>
    <w:p w14:paraId="50031488" w14:textId="77777777" w:rsidR="00137C29" w:rsidRDefault="00137C29" w:rsidP="009720F8">
      <w:pPr>
        <w:spacing w:after="0" w:line="240" w:lineRule="auto"/>
        <w:rPr>
          <w:rFonts w:asciiTheme="majorHAnsi" w:eastAsia="Arial" w:hAnsiTheme="majorHAnsi" w:cstheme="majorHAnsi"/>
          <w:sz w:val="24"/>
          <w:szCs w:val="24"/>
        </w:rPr>
      </w:pPr>
    </w:p>
    <w:p w14:paraId="3EBEE1A4" w14:textId="07283368" w:rsidR="002A10A6" w:rsidRPr="00A62DE7" w:rsidRDefault="002A10A6" w:rsidP="009720F8">
      <w:pPr>
        <w:pStyle w:val="ListParagraph"/>
        <w:numPr>
          <w:ilvl w:val="0"/>
          <w:numId w:val="2"/>
        </w:numPr>
        <w:spacing w:after="0" w:line="240" w:lineRule="auto"/>
        <w:ind w:left="714" w:hanging="357"/>
        <w:rPr>
          <w:rFonts w:asciiTheme="majorHAnsi" w:eastAsia="Arial" w:hAnsiTheme="majorHAnsi" w:cstheme="majorHAnsi"/>
          <w:sz w:val="24"/>
          <w:szCs w:val="24"/>
        </w:rPr>
      </w:pPr>
      <w:r w:rsidRPr="00A62DE7">
        <w:rPr>
          <w:rFonts w:asciiTheme="majorHAnsi" w:eastAsia="Arial" w:hAnsiTheme="majorHAnsi" w:cstheme="majorHAnsi"/>
          <w:sz w:val="24"/>
          <w:szCs w:val="24"/>
        </w:rPr>
        <w:t>Reward and recognition</w:t>
      </w:r>
      <w:r w:rsidR="003A045E">
        <w:rPr>
          <w:rFonts w:asciiTheme="majorHAnsi" w:eastAsia="Arial" w:hAnsiTheme="majorHAnsi" w:cstheme="majorHAnsi"/>
          <w:sz w:val="24"/>
          <w:szCs w:val="24"/>
        </w:rPr>
        <w:t xml:space="preserve"> </w:t>
      </w:r>
      <w:r w:rsidR="005934C4">
        <w:rPr>
          <w:rFonts w:asciiTheme="majorHAnsi" w:eastAsia="Arial" w:hAnsiTheme="majorHAnsi" w:cstheme="majorHAnsi"/>
          <w:sz w:val="24"/>
          <w:szCs w:val="24"/>
        </w:rPr>
        <w:t>–</w:t>
      </w:r>
      <w:r w:rsidR="003A045E">
        <w:rPr>
          <w:rFonts w:asciiTheme="majorHAnsi" w:eastAsia="Arial" w:hAnsiTheme="majorHAnsi" w:cstheme="majorHAnsi"/>
          <w:sz w:val="24"/>
          <w:szCs w:val="24"/>
        </w:rPr>
        <w:t xml:space="preserve"> </w:t>
      </w:r>
      <w:r w:rsidR="005934C4">
        <w:rPr>
          <w:rFonts w:asciiTheme="majorHAnsi" w:eastAsia="Arial" w:hAnsiTheme="majorHAnsi" w:cstheme="majorHAnsi"/>
          <w:sz w:val="24"/>
          <w:szCs w:val="24"/>
        </w:rPr>
        <w:t xml:space="preserve">praising </w:t>
      </w:r>
      <w:proofErr w:type="gramStart"/>
      <w:r w:rsidR="005934C4">
        <w:rPr>
          <w:rFonts w:asciiTheme="majorHAnsi" w:eastAsia="Arial" w:hAnsiTheme="majorHAnsi" w:cstheme="majorHAnsi"/>
          <w:sz w:val="24"/>
          <w:szCs w:val="24"/>
        </w:rPr>
        <w:t>employees, or</w:t>
      </w:r>
      <w:proofErr w:type="gramEnd"/>
      <w:r w:rsidR="005934C4">
        <w:rPr>
          <w:rFonts w:asciiTheme="majorHAnsi" w:eastAsia="Arial" w:hAnsiTheme="majorHAnsi" w:cstheme="majorHAnsi"/>
          <w:sz w:val="24"/>
          <w:szCs w:val="24"/>
        </w:rPr>
        <w:t xml:space="preserve"> thanking them if they have done a good piece of work</w:t>
      </w:r>
      <w:r w:rsidR="00E3599F">
        <w:rPr>
          <w:rFonts w:asciiTheme="majorHAnsi" w:eastAsia="Arial" w:hAnsiTheme="majorHAnsi" w:cstheme="majorHAnsi"/>
          <w:sz w:val="24"/>
          <w:szCs w:val="24"/>
        </w:rPr>
        <w:t>.  Extra effort, over and above expectations could require more than praise to motivate staff and re</w:t>
      </w:r>
      <w:r w:rsidR="008209E8">
        <w:rPr>
          <w:rFonts w:asciiTheme="majorHAnsi" w:eastAsia="Arial" w:hAnsiTheme="majorHAnsi" w:cstheme="majorHAnsi"/>
          <w:sz w:val="24"/>
          <w:szCs w:val="24"/>
        </w:rPr>
        <w:t xml:space="preserve">ward </w:t>
      </w:r>
      <w:r w:rsidR="001D37A1">
        <w:rPr>
          <w:rFonts w:asciiTheme="majorHAnsi" w:eastAsia="Arial" w:hAnsiTheme="majorHAnsi" w:cstheme="majorHAnsi"/>
          <w:sz w:val="24"/>
          <w:szCs w:val="24"/>
        </w:rPr>
        <w:t>could</w:t>
      </w:r>
      <w:r w:rsidR="008209E8">
        <w:rPr>
          <w:rFonts w:asciiTheme="majorHAnsi" w:eastAsia="Arial" w:hAnsiTheme="majorHAnsi" w:cstheme="majorHAnsi"/>
          <w:sz w:val="24"/>
          <w:szCs w:val="24"/>
        </w:rPr>
        <w:t xml:space="preserve"> be considered</w:t>
      </w:r>
    </w:p>
    <w:p w14:paraId="71DE115B" w14:textId="73785531" w:rsidR="002A10A6" w:rsidRDefault="00A62DE7" w:rsidP="009720F8">
      <w:pPr>
        <w:pStyle w:val="ListParagraph"/>
        <w:numPr>
          <w:ilvl w:val="0"/>
          <w:numId w:val="2"/>
        </w:numPr>
        <w:spacing w:after="0" w:line="240" w:lineRule="auto"/>
        <w:ind w:left="714" w:hanging="357"/>
        <w:rPr>
          <w:rFonts w:asciiTheme="majorHAnsi" w:eastAsia="Arial" w:hAnsiTheme="majorHAnsi" w:cstheme="majorHAnsi"/>
          <w:sz w:val="24"/>
          <w:szCs w:val="24"/>
        </w:rPr>
      </w:pPr>
      <w:r w:rsidRPr="00A62DE7">
        <w:rPr>
          <w:rFonts w:asciiTheme="majorHAnsi" w:eastAsia="Arial" w:hAnsiTheme="majorHAnsi" w:cstheme="majorHAnsi"/>
          <w:sz w:val="24"/>
          <w:szCs w:val="24"/>
        </w:rPr>
        <w:t>Opportunities for Growth and Development</w:t>
      </w:r>
      <w:r w:rsidR="008209E8">
        <w:rPr>
          <w:rFonts w:asciiTheme="majorHAnsi" w:eastAsia="Arial" w:hAnsiTheme="majorHAnsi" w:cstheme="majorHAnsi"/>
          <w:sz w:val="24"/>
          <w:szCs w:val="24"/>
        </w:rPr>
        <w:t xml:space="preserve"> – giving staff opportunities to attend training that will enhance their prospects</w:t>
      </w:r>
      <w:r w:rsidR="00B32B2B">
        <w:rPr>
          <w:rFonts w:asciiTheme="majorHAnsi" w:eastAsia="Arial" w:hAnsiTheme="majorHAnsi" w:cstheme="majorHAnsi"/>
          <w:sz w:val="24"/>
          <w:szCs w:val="24"/>
        </w:rPr>
        <w:t>.  Many employees would like to be considered for promotion and are motivated to learn so that they can achieve their personal goals</w:t>
      </w:r>
    </w:p>
    <w:p w14:paraId="4E547503" w14:textId="51CA8776" w:rsidR="00A62DE7" w:rsidRDefault="00A62DE7" w:rsidP="009720F8">
      <w:pPr>
        <w:pStyle w:val="ListParagraph"/>
        <w:numPr>
          <w:ilvl w:val="0"/>
          <w:numId w:val="2"/>
        </w:numPr>
        <w:spacing w:after="0" w:line="240" w:lineRule="auto"/>
        <w:ind w:left="714" w:hanging="357"/>
        <w:rPr>
          <w:rFonts w:asciiTheme="majorHAnsi" w:eastAsia="Arial" w:hAnsiTheme="majorHAnsi" w:cstheme="majorHAnsi"/>
          <w:sz w:val="24"/>
          <w:szCs w:val="24"/>
        </w:rPr>
      </w:pPr>
      <w:r>
        <w:rPr>
          <w:rFonts w:asciiTheme="majorHAnsi" w:eastAsia="Arial" w:hAnsiTheme="majorHAnsi" w:cstheme="majorHAnsi"/>
          <w:sz w:val="24"/>
          <w:szCs w:val="24"/>
        </w:rPr>
        <w:t>Financial Benefits</w:t>
      </w:r>
      <w:r w:rsidR="00B07E3D">
        <w:rPr>
          <w:rFonts w:asciiTheme="majorHAnsi" w:eastAsia="Arial" w:hAnsiTheme="majorHAnsi" w:cstheme="majorHAnsi"/>
          <w:sz w:val="24"/>
          <w:szCs w:val="24"/>
        </w:rPr>
        <w:t xml:space="preserve"> – could include a raise or bonus linked to performance but this ca</w:t>
      </w:r>
      <w:r w:rsidR="001D37A1">
        <w:rPr>
          <w:rFonts w:asciiTheme="majorHAnsi" w:eastAsia="Arial" w:hAnsiTheme="majorHAnsi" w:cstheme="majorHAnsi"/>
          <w:sz w:val="24"/>
          <w:szCs w:val="24"/>
        </w:rPr>
        <w:t>n</w:t>
      </w:r>
      <w:r w:rsidR="00B07E3D">
        <w:rPr>
          <w:rFonts w:asciiTheme="majorHAnsi" w:eastAsia="Arial" w:hAnsiTheme="majorHAnsi" w:cstheme="majorHAnsi"/>
          <w:sz w:val="24"/>
          <w:szCs w:val="24"/>
        </w:rPr>
        <w:t xml:space="preserve"> be demotivational for other employees </w:t>
      </w:r>
      <w:r w:rsidR="001D37A1">
        <w:rPr>
          <w:rFonts w:asciiTheme="majorHAnsi" w:eastAsia="Arial" w:hAnsiTheme="majorHAnsi" w:cstheme="majorHAnsi"/>
          <w:sz w:val="24"/>
          <w:szCs w:val="24"/>
        </w:rPr>
        <w:t>who</w:t>
      </w:r>
      <w:r w:rsidR="00B07E3D">
        <w:rPr>
          <w:rFonts w:asciiTheme="majorHAnsi" w:eastAsia="Arial" w:hAnsiTheme="majorHAnsi" w:cstheme="majorHAnsi"/>
          <w:sz w:val="24"/>
          <w:szCs w:val="24"/>
        </w:rPr>
        <w:t xml:space="preserve"> don’t get the chance to </w:t>
      </w:r>
      <w:r w:rsidR="002734AA">
        <w:rPr>
          <w:rFonts w:asciiTheme="majorHAnsi" w:eastAsia="Arial" w:hAnsiTheme="majorHAnsi" w:cstheme="majorHAnsi"/>
          <w:sz w:val="24"/>
          <w:szCs w:val="24"/>
        </w:rPr>
        <w:t>get</w:t>
      </w:r>
      <w:r w:rsidR="00B07E3D">
        <w:rPr>
          <w:rFonts w:asciiTheme="majorHAnsi" w:eastAsia="Arial" w:hAnsiTheme="majorHAnsi" w:cstheme="majorHAnsi"/>
          <w:sz w:val="24"/>
          <w:szCs w:val="24"/>
        </w:rPr>
        <w:t xml:space="preserve"> the bonus.</w:t>
      </w:r>
      <w:r w:rsidR="00633573">
        <w:rPr>
          <w:rFonts w:asciiTheme="majorHAnsi" w:eastAsia="Arial" w:hAnsiTheme="majorHAnsi" w:cstheme="majorHAnsi"/>
          <w:sz w:val="24"/>
          <w:szCs w:val="24"/>
        </w:rPr>
        <w:t xml:space="preserve"> Paid time off is a bonus many appreciate and links well to work</w:t>
      </w:r>
      <w:r w:rsidR="002734AA">
        <w:rPr>
          <w:rFonts w:asciiTheme="majorHAnsi" w:eastAsia="Arial" w:hAnsiTheme="majorHAnsi" w:cstheme="majorHAnsi"/>
          <w:sz w:val="24"/>
          <w:szCs w:val="24"/>
        </w:rPr>
        <w:t>/</w:t>
      </w:r>
      <w:r w:rsidR="00633573">
        <w:rPr>
          <w:rFonts w:asciiTheme="majorHAnsi" w:eastAsia="Arial" w:hAnsiTheme="majorHAnsi" w:cstheme="majorHAnsi"/>
          <w:sz w:val="24"/>
          <w:szCs w:val="24"/>
        </w:rPr>
        <w:t>life balance.</w:t>
      </w:r>
    </w:p>
    <w:p w14:paraId="479E644A" w14:textId="7B61F403" w:rsidR="00A62DE7" w:rsidRDefault="00C77E23" w:rsidP="009720F8">
      <w:pPr>
        <w:pStyle w:val="ListParagraph"/>
        <w:numPr>
          <w:ilvl w:val="0"/>
          <w:numId w:val="2"/>
        </w:numPr>
        <w:spacing w:after="0" w:line="240" w:lineRule="auto"/>
        <w:ind w:left="714" w:hanging="357"/>
        <w:rPr>
          <w:rFonts w:asciiTheme="majorHAnsi" w:eastAsia="Arial" w:hAnsiTheme="majorHAnsi" w:cstheme="majorHAnsi"/>
          <w:sz w:val="24"/>
          <w:szCs w:val="24"/>
        </w:rPr>
      </w:pPr>
      <w:r>
        <w:rPr>
          <w:rFonts w:asciiTheme="majorHAnsi" w:eastAsia="Arial" w:hAnsiTheme="majorHAnsi" w:cstheme="majorHAnsi"/>
          <w:sz w:val="24"/>
          <w:szCs w:val="24"/>
        </w:rPr>
        <w:t>Non-monetary benefits</w:t>
      </w:r>
      <w:r w:rsidR="00633573">
        <w:rPr>
          <w:rFonts w:asciiTheme="majorHAnsi" w:eastAsia="Arial" w:hAnsiTheme="majorHAnsi" w:cstheme="majorHAnsi"/>
          <w:sz w:val="24"/>
          <w:szCs w:val="24"/>
        </w:rPr>
        <w:t xml:space="preserve"> </w:t>
      </w:r>
      <w:r w:rsidR="00033697">
        <w:rPr>
          <w:rFonts w:asciiTheme="majorHAnsi" w:eastAsia="Arial" w:hAnsiTheme="majorHAnsi" w:cstheme="majorHAnsi"/>
          <w:sz w:val="24"/>
          <w:szCs w:val="24"/>
        </w:rPr>
        <w:t>–</w:t>
      </w:r>
      <w:r w:rsidR="00633573">
        <w:rPr>
          <w:rFonts w:asciiTheme="majorHAnsi" w:eastAsia="Arial" w:hAnsiTheme="majorHAnsi" w:cstheme="majorHAnsi"/>
          <w:sz w:val="24"/>
          <w:szCs w:val="24"/>
        </w:rPr>
        <w:t xml:space="preserve"> </w:t>
      </w:r>
      <w:r w:rsidR="00033697">
        <w:rPr>
          <w:rFonts w:asciiTheme="majorHAnsi" w:eastAsia="Arial" w:hAnsiTheme="majorHAnsi" w:cstheme="majorHAnsi"/>
          <w:sz w:val="24"/>
          <w:szCs w:val="24"/>
        </w:rPr>
        <w:t>a spa day, meal out</w:t>
      </w:r>
      <w:r w:rsidR="002734AA">
        <w:rPr>
          <w:rFonts w:asciiTheme="majorHAnsi" w:eastAsia="Arial" w:hAnsiTheme="majorHAnsi" w:cstheme="majorHAnsi"/>
          <w:sz w:val="24"/>
          <w:szCs w:val="24"/>
        </w:rPr>
        <w:t>,</w:t>
      </w:r>
      <w:r w:rsidR="00033697">
        <w:rPr>
          <w:rFonts w:asciiTheme="majorHAnsi" w:eastAsia="Arial" w:hAnsiTheme="majorHAnsi" w:cstheme="majorHAnsi"/>
          <w:sz w:val="24"/>
          <w:szCs w:val="24"/>
        </w:rPr>
        <w:t xml:space="preserve"> </w:t>
      </w:r>
      <w:r w:rsidR="002734AA">
        <w:rPr>
          <w:rFonts w:asciiTheme="majorHAnsi" w:eastAsia="Arial" w:hAnsiTheme="majorHAnsi" w:cstheme="majorHAnsi"/>
          <w:sz w:val="24"/>
          <w:szCs w:val="24"/>
        </w:rPr>
        <w:t>p</w:t>
      </w:r>
      <w:r w:rsidR="00033697">
        <w:rPr>
          <w:rFonts w:asciiTheme="majorHAnsi" w:eastAsia="Arial" w:hAnsiTheme="majorHAnsi" w:cstheme="majorHAnsi"/>
          <w:sz w:val="24"/>
          <w:szCs w:val="24"/>
        </w:rPr>
        <w:t xml:space="preserve">aying for lunch to thank an employee who has gone over and above to complete a piece of work to a high standard </w:t>
      </w:r>
      <w:r w:rsidR="002734AA">
        <w:rPr>
          <w:rFonts w:asciiTheme="majorHAnsi" w:eastAsia="Arial" w:hAnsiTheme="majorHAnsi" w:cstheme="majorHAnsi"/>
          <w:sz w:val="24"/>
          <w:szCs w:val="24"/>
        </w:rPr>
        <w:t>is</w:t>
      </w:r>
      <w:r w:rsidR="007847C0">
        <w:rPr>
          <w:rFonts w:asciiTheme="majorHAnsi" w:eastAsia="Arial" w:hAnsiTheme="majorHAnsi" w:cstheme="majorHAnsi"/>
          <w:sz w:val="24"/>
          <w:szCs w:val="24"/>
        </w:rPr>
        <w:t xml:space="preserve"> motivational</w:t>
      </w:r>
    </w:p>
    <w:p w14:paraId="4960BD9B" w14:textId="0E0A55DE" w:rsidR="00C77E23" w:rsidRDefault="00C77E23" w:rsidP="009720F8">
      <w:pPr>
        <w:pStyle w:val="ListParagraph"/>
        <w:numPr>
          <w:ilvl w:val="0"/>
          <w:numId w:val="2"/>
        </w:numPr>
        <w:spacing w:after="0" w:line="240" w:lineRule="auto"/>
        <w:ind w:left="714" w:hanging="357"/>
        <w:rPr>
          <w:rFonts w:asciiTheme="majorHAnsi" w:eastAsia="Arial" w:hAnsiTheme="majorHAnsi" w:cstheme="majorHAnsi"/>
          <w:sz w:val="24"/>
          <w:szCs w:val="24"/>
        </w:rPr>
      </w:pPr>
      <w:r>
        <w:rPr>
          <w:rFonts w:asciiTheme="majorHAnsi" w:eastAsia="Arial" w:hAnsiTheme="majorHAnsi" w:cstheme="majorHAnsi"/>
          <w:sz w:val="24"/>
          <w:szCs w:val="24"/>
        </w:rPr>
        <w:t>Work-life balance</w:t>
      </w:r>
      <w:r w:rsidR="007847C0">
        <w:rPr>
          <w:rFonts w:asciiTheme="majorHAnsi" w:eastAsia="Arial" w:hAnsiTheme="majorHAnsi" w:cstheme="majorHAnsi"/>
          <w:sz w:val="24"/>
          <w:szCs w:val="24"/>
        </w:rPr>
        <w:t xml:space="preserve"> – Making sure that employees have a proper work-life balance. Making it clear that employees are not expected to be working in the evening or at weekends</w:t>
      </w:r>
      <w:r w:rsidR="00F42B1B">
        <w:rPr>
          <w:rFonts w:asciiTheme="majorHAnsi" w:eastAsia="Arial" w:hAnsiTheme="majorHAnsi" w:cstheme="majorHAnsi"/>
          <w:sz w:val="24"/>
          <w:szCs w:val="24"/>
        </w:rPr>
        <w:t>, unless that suits them. Offering flexibility in working hours and trusting staff to complete their work is a motivator</w:t>
      </w:r>
    </w:p>
    <w:p w14:paraId="3485E5D4" w14:textId="3D8CEC3B" w:rsidR="00C77E23" w:rsidRDefault="00C77E23" w:rsidP="009720F8">
      <w:pPr>
        <w:pStyle w:val="ListParagraph"/>
        <w:numPr>
          <w:ilvl w:val="0"/>
          <w:numId w:val="2"/>
        </w:numPr>
        <w:spacing w:after="0" w:line="240" w:lineRule="auto"/>
        <w:ind w:left="714" w:hanging="357"/>
        <w:rPr>
          <w:rFonts w:asciiTheme="majorHAnsi" w:eastAsia="Arial" w:hAnsiTheme="majorHAnsi" w:cstheme="majorHAnsi"/>
          <w:sz w:val="24"/>
          <w:szCs w:val="24"/>
        </w:rPr>
      </w:pPr>
      <w:r>
        <w:rPr>
          <w:rFonts w:asciiTheme="majorHAnsi" w:eastAsia="Arial" w:hAnsiTheme="majorHAnsi" w:cstheme="majorHAnsi"/>
          <w:sz w:val="24"/>
          <w:szCs w:val="24"/>
        </w:rPr>
        <w:t>Work Environment</w:t>
      </w:r>
      <w:r w:rsidR="00F42B1B">
        <w:rPr>
          <w:rFonts w:asciiTheme="majorHAnsi" w:eastAsia="Arial" w:hAnsiTheme="majorHAnsi" w:cstheme="majorHAnsi"/>
          <w:sz w:val="24"/>
          <w:szCs w:val="24"/>
        </w:rPr>
        <w:t xml:space="preserve"> - </w:t>
      </w:r>
      <w:r w:rsidR="00F42B1B" w:rsidRPr="000D1FC6">
        <w:rPr>
          <w:rFonts w:asciiTheme="majorHAnsi" w:hAnsiTheme="majorHAnsi" w:cstheme="majorHAnsi"/>
          <w:sz w:val="24"/>
          <w:szCs w:val="24"/>
          <w:shd w:val="clear" w:color="auto" w:fill="FFFFFF"/>
        </w:rPr>
        <w:t>The relationship between people and their work environment affect</w:t>
      </w:r>
      <w:r w:rsidR="002734AA">
        <w:rPr>
          <w:rFonts w:asciiTheme="majorHAnsi" w:hAnsiTheme="majorHAnsi" w:cstheme="majorHAnsi"/>
          <w:sz w:val="24"/>
          <w:szCs w:val="24"/>
          <w:shd w:val="clear" w:color="auto" w:fill="FFFFFF"/>
        </w:rPr>
        <w:t>s</w:t>
      </w:r>
      <w:r w:rsidR="00F42B1B" w:rsidRPr="000D1FC6">
        <w:rPr>
          <w:rFonts w:asciiTheme="majorHAnsi" w:hAnsiTheme="majorHAnsi" w:cstheme="majorHAnsi"/>
          <w:sz w:val="24"/>
          <w:szCs w:val="24"/>
          <w:shd w:val="clear" w:color="auto" w:fill="FFFFFF"/>
        </w:rPr>
        <w:t xml:space="preserve"> motivation to work and perform. The work environment includes the </w:t>
      </w:r>
      <w:r w:rsidR="00F42B1B" w:rsidRPr="000D1FC6">
        <w:rPr>
          <w:rFonts w:asciiTheme="majorHAnsi" w:hAnsiTheme="majorHAnsi" w:cstheme="majorHAnsi"/>
          <w:sz w:val="24"/>
          <w:szCs w:val="24"/>
          <w:shd w:val="clear" w:color="auto" w:fill="FFFFFF"/>
        </w:rPr>
        <w:lastRenderedPageBreak/>
        <w:t>organizational culture, management style, goals and values, job demands and support, incentives and rewards</w:t>
      </w:r>
      <w:r w:rsidR="00F42B1B">
        <w:rPr>
          <w:rFonts w:asciiTheme="majorHAnsi" w:hAnsiTheme="majorHAnsi" w:cstheme="majorHAnsi"/>
          <w:sz w:val="24"/>
          <w:szCs w:val="24"/>
          <w:shd w:val="clear" w:color="auto" w:fill="FFFFFF"/>
        </w:rPr>
        <w:t>.</w:t>
      </w:r>
    </w:p>
    <w:p w14:paraId="3FA078F4" w14:textId="06A6B139" w:rsidR="00C77E23" w:rsidRPr="003C76F6" w:rsidRDefault="009720F8" w:rsidP="003C76F6">
      <w:pPr>
        <w:pStyle w:val="ListParagraph"/>
        <w:numPr>
          <w:ilvl w:val="0"/>
          <w:numId w:val="2"/>
        </w:numPr>
        <w:spacing w:after="0" w:line="240" w:lineRule="auto"/>
        <w:rPr>
          <w:rFonts w:asciiTheme="majorHAnsi" w:hAnsiTheme="majorHAnsi" w:cstheme="majorHAnsi"/>
          <w:sz w:val="24"/>
          <w:szCs w:val="24"/>
          <w:shd w:val="clear" w:color="auto" w:fill="FFFFFF"/>
        </w:rPr>
      </w:pPr>
      <w:r w:rsidRPr="003C76F6">
        <w:rPr>
          <w:rFonts w:asciiTheme="majorHAnsi" w:eastAsia="Arial" w:hAnsiTheme="majorHAnsi" w:cstheme="majorHAnsi"/>
          <w:sz w:val="24"/>
          <w:szCs w:val="24"/>
        </w:rPr>
        <w:t>Relation with Colleagues</w:t>
      </w:r>
      <w:r w:rsidR="007839DD" w:rsidRPr="003C76F6">
        <w:rPr>
          <w:rFonts w:asciiTheme="majorHAnsi" w:eastAsia="Arial" w:hAnsiTheme="majorHAnsi" w:cstheme="majorHAnsi"/>
          <w:sz w:val="24"/>
          <w:szCs w:val="24"/>
        </w:rPr>
        <w:t xml:space="preserve"> </w:t>
      </w:r>
      <w:r w:rsidR="002942C1" w:rsidRPr="003C76F6">
        <w:rPr>
          <w:rFonts w:asciiTheme="majorHAnsi" w:eastAsia="Arial" w:hAnsiTheme="majorHAnsi" w:cstheme="majorHAnsi"/>
          <w:sz w:val="24"/>
          <w:szCs w:val="24"/>
        </w:rPr>
        <w:t>–</w:t>
      </w:r>
      <w:r w:rsidR="007839DD" w:rsidRPr="003C76F6">
        <w:rPr>
          <w:rFonts w:asciiTheme="majorHAnsi" w:eastAsia="Arial" w:hAnsiTheme="majorHAnsi" w:cstheme="majorHAnsi"/>
          <w:sz w:val="24"/>
          <w:szCs w:val="24"/>
        </w:rPr>
        <w:t xml:space="preserve"> </w:t>
      </w:r>
      <w:r w:rsidR="002942C1" w:rsidRPr="003C76F6">
        <w:rPr>
          <w:rFonts w:asciiTheme="majorHAnsi" w:eastAsia="Arial" w:hAnsiTheme="majorHAnsi" w:cstheme="majorHAnsi"/>
          <w:sz w:val="24"/>
          <w:szCs w:val="24"/>
        </w:rPr>
        <w:t xml:space="preserve">A good working relationship within the team is important to motivation. </w:t>
      </w:r>
      <w:r w:rsidR="002734AA">
        <w:rPr>
          <w:rFonts w:asciiTheme="majorHAnsi" w:eastAsia="Arial" w:hAnsiTheme="majorHAnsi" w:cstheme="majorHAnsi"/>
          <w:sz w:val="24"/>
          <w:szCs w:val="24"/>
        </w:rPr>
        <w:t>C</w:t>
      </w:r>
      <w:r w:rsidR="002942C1" w:rsidRPr="003C76F6">
        <w:rPr>
          <w:rFonts w:asciiTheme="majorHAnsi" w:eastAsia="Arial" w:hAnsiTheme="majorHAnsi" w:cstheme="majorHAnsi"/>
          <w:sz w:val="24"/>
          <w:szCs w:val="24"/>
        </w:rPr>
        <w:t xml:space="preserve">onflict should be dealt with </w:t>
      </w:r>
      <w:r w:rsidR="003021E6">
        <w:rPr>
          <w:rFonts w:asciiTheme="majorHAnsi" w:eastAsia="Arial" w:hAnsiTheme="majorHAnsi" w:cstheme="majorHAnsi"/>
          <w:sz w:val="24"/>
          <w:szCs w:val="24"/>
        </w:rPr>
        <w:t>quickly</w:t>
      </w:r>
      <w:r w:rsidR="002942C1" w:rsidRPr="003C76F6">
        <w:rPr>
          <w:rFonts w:asciiTheme="majorHAnsi" w:eastAsia="Arial" w:hAnsiTheme="majorHAnsi" w:cstheme="majorHAnsi"/>
          <w:sz w:val="24"/>
          <w:szCs w:val="24"/>
        </w:rPr>
        <w:t xml:space="preserve"> so that it does not damage motivation</w:t>
      </w:r>
      <w:r w:rsidR="00CC4303">
        <w:rPr>
          <w:rFonts w:asciiTheme="majorHAnsi" w:eastAsia="Arial" w:hAnsiTheme="majorHAnsi" w:cstheme="majorHAnsi"/>
          <w:sz w:val="24"/>
          <w:szCs w:val="24"/>
        </w:rPr>
        <w:t xml:space="preserve"> (see conflict management str</w:t>
      </w:r>
      <w:r w:rsidR="00611A14">
        <w:rPr>
          <w:rFonts w:asciiTheme="majorHAnsi" w:eastAsia="Arial" w:hAnsiTheme="majorHAnsi" w:cstheme="majorHAnsi"/>
          <w:sz w:val="24"/>
          <w:szCs w:val="24"/>
        </w:rPr>
        <w:t>ategy Appendix 1)</w:t>
      </w:r>
      <w:r w:rsidR="002942C1" w:rsidRPr="003C76F6">
        <w:rPr>
          <w:rFonts w:asciiTheme="majorHAnsi" w:eastAsia="Arial" w:hAnsiTheme="majorHAnsi" w:cstheme="majorHAnsi"/>
          <w:sz w:val="24"/>
          <w:szCs w:val="24"/>
        </w:rPr>
        <w:t xml:space="preserve">. If managers do not manage conflict well </w:t>
      </w:r>
      <w:proofErr w:type="gramStart"/>
      <w:r w:rsidR="002942C1" w:rsidRPr="003C76F6">
        <w:rPr>
          <w:rFonts w:asciiTheme="majorHAnsi" w:eastAsia="Arial" w:hAnsiTheme="majorHAnsi" w:cstheme="majorHAnsi"/>
          <w:sz w:val="24"/>
          <w:szCs w:val="24"/>
        </w:rPr>
        <w:t>then</w:t>
      </w:r>
      <w:proofErr w:type="gramEnd"/>
      <w:r w:rsidR="002942C1" w:rsidRPr="003C76F6">
        <w:rPr>
          <w:rFonts w:asciiTheme="majorHAnsi" w:eastAsia="Arial" w:hAnsiTheme="majorHAnsi" w:cstheme="majorHAnsi"/>
          <w:sz w:val="24"/>
          <w:szCs w:val="24"/>
        </w:rPr>
        <w:t xml:space="preserve"> they </w:t>
      </w:r>
      <w:r w:rsidR="003C76F6" w:rsidRPr="003C76F6">
        <w:rPr>
          <w:rFonts w:asciiTheme="majorHAnsi" w:eastAsia="Arial" w:hAnsiTheme="majorHAnsi" w:cstheme="majorHAnsi"/>
          <w:sz w:val="24"/>
          <w:szCs w:val="24"/>
        </w:rPr>
        <w:t>can frustrate employees and damage r</w:t>
      </w:r>
      <w:r w:rsidR="003C76F6">
        <w:rPr>
          <w:rFonts w:asciiTheme="majorHAnsi" w:eastAsia="Arial" w:hAnsiTheme="majorHAnsi" w:cstheme="majorHAnsi"/>
          <w:sz w:val="24"/>
          <w:szCs w:val="24"/>
        </w:rPr>
        <w:t>el</w:t>
      </w:r>
      <w:r w:rsidR="003C76F6" w:rsidRPr="003C76F6">
        <w:rPr>
          <w:rFonts w:asciiTheme="majorHAnsi" w:eastAsia="Arial" w:hAnsiTheme="majorHAnsi" w:cstheme="majorHAnsi"/>
          <w:sz w:val="24"/>
          <w:szCs w:val="24"/>
        </w:rPr>
        <w:t xml:space="preserve">ationship. </w:t>
      </w:r>
      <w:r w:rsidR="003C76F6" w:rsidRPr="003C76F6">
        <w:rPr>
          <w:rFonts w:asciiTheme="majorHAnsi" w:hAnsiTheme="majorHAnsi" w:cstheme="majorHAnsi"/>
          <w:sz w:val="24"/>
          <w:szCs w:val="24"/>
          <w:shd w:val="clear" w:color="auto" w:fill="FFFFFF"/>
        </w:rPr>
        <w:t>Conflicts can sabotage alliances and relationships, but effectively managed conflict vitalizes partnerships and invigorates interpersonal bonds. Conflict challenges leaders and teammates and engages them in the full range of experiences that organizations offer.</w:t>
      </w:r>
      <w:sdt>
        <w:sdtPr>
          <w:rPr>
            <w:shd w:val="clear" w:color="auto" w:fill="FFFFFF"/>
          </w:rPr>
          <w:id w:val="1113708069"/>
          <w:citation/>
        </w:sdtPr>
        <w:sdtContent>
          <w:r w:rsidR="003C76F6" w:rsidRPr="003C76F6">
            <w:rPr>
              <w:rFonts w:asciiTheme="majorHAnsi" w:hAnsiTheme="majorHAnsi" w:cstheme="majorHAnsi"/>
              <w:sz w:val="24"/>
              <w:szCs w:val="24"/>
              <w:shd w:val="clear" w:color="auto" w:fill="FFFFFF"/>
            </w:rPr>
            <w:fldChar w:fldCharType="begin"/>
          </w:r>
          <w:r w:rsidR="003C76F6" w:rsidRPr="003C76F6">
            <w:rPr>
              <w:rFonts w:asciiTheme="majorHAnsi" w:hAnsiTheme="majorHAnsi" w:cstheme="majorHAnsi"/>
              <w:sz w:val="24"/>
              <w:szCs w:val="24"/>
              <w:shd w:val="clear" w:color="auto" w:fill="FFFFFF"/>
            </w:rPr>
            <w:instrText xml:space="preserve"> CITATION Dea19 \l 2057 </w:instrText>
          </w:r>
          <w:r w:rsidR="003C76F6" w:rsidRPr="003C76F6">
            <w:rPr>
              <w:rFonts w:asciiTheme="majorHAnsi" w:hAnsiTheme="majorHAnsi" w:cstheme="majorHAnsi"/>
              <w:sz w:val="24"/>
              <w:szCs w:val="24"/>
              <w:shd w:val="clear" w:color="auto" w:fill="FFFFFF"/>
            </w:rPr>
            <w:fldChar w:fldCharType="separate"/>
          </w:r>
          <w:r w:rsidR="00703C90">
            <w:rPr>
              <w:rFonts w:asciiTheme="majorHAnsi" w:hAnsiTheme="majorHAnsi" w:cstheme="majorHAnsi"/>
              <w:noProof/>
              <w:sz w:val="24"/>
              <w:szCs w:val="24"/>
              <w:shd w:val="clear" w:color="auto" w:fill="FFFFFF"/>
            </w:rPr>
            <w:t xml:space="preserve"> </w:t>
          </w:r>
          <w:r w:rsidR="00703C90" w:rsidRPr="00703C90">
            <w:rPr>
              <w:rFonts w:asciiTheme="majorHAnsi" w:hAnsiTheme="majorHAnsi" w:cstheme="majorHAnsi"/>
              <w:noProof/>
              <w:sz w:val="24"/>
              <w:szCs w:val="24"/>
              <w:shd w:val="clear" w:color="auto" w:fill="FFFFFF"/>
            </w:rPr>
            <w:t>(Dean Tjosvold, 2019)</w:t>
          </w:r>
          <w:r w:rsidR="003C76F6" w:rsidRPr="003C76F6">
            <w:rPr>
              <w:rFonts w:asciiTheme="majorHAnsi" w:hAnsiTheme="majorHAnsi" w:cstheme="majorHAnsi"/>
              <w:sz w:val="24"/>
              <w:szCs w:val="24"/>
              <w:shd w:val="clear" w:color="auto" w:fill="FFFFFF"/>
            </w:rPr>
            <w:fldChar w:fldCharType="end"/>
          </w:r>
        </w:sdtContent>
      </w:sdt>
    </w:p>
    <w:p w14:paraId="0C53E516" w14:textId="77304258" w:rsidR="00A62DE7" w:rsidRDefault="009720F8" w:rsidP="00137C29">
      <w:pPr>
        <w:pStyle w:val="ListParagraph"/>
        <w:numPr>
          <w:ilvl w:val="0"/>
          <w:numId w:val="2"/>
        </w:numPr>
        <w:spacing w:after="0" w:line="240" w:lineRule="auto"/>
        <w:ind w:left="714" w:hanging="357"/>
        <w:rPr>
          <w:rFonts w:asciiTheme="majorHAnsi" w:eastAsia="Arial" w:hAnsiTheme="majorHAnsi" w:cstheme="majorHAnsi"/>
          <w:sz w:val="24"/>
          <w:szCs w:val="24"/>
        </w:rPr>
      </w:pPr>
      <w:r>
        <w:rPr>
          <w:rFonts w:asciiTheme="majorHAnsi" w:eastAsia="Arial" w:hAnsiTheme="majorHAnsi" w:cstheme="majorHAnsi"/>
          <w:sz w:val="24"/>
          <w:szCs w:val="24"/>
        </w:rPr>
        <w:t>Leadership and relation with leaders</w:t>
      </w:r>
      <w:r w:rsidR="0090321C">
        <w:rPr>
          <w:rFonts w:asciiTheme="majorHAnsi" w:eastAsia="Arial" w:hAnsiTheme="majorHAnsi" w:cstheme="majorHAnsi"/>
          <w:sz w:val="24"/>
          <w:szCs w:val="24"/>
        </w:rPr>
        <w:t xml:space="preserve"> – leader should be inspirational and approachable. They should also be honest and trustworthy because once trust is damaged then motivation is affected.</w:t>
      </w:r>
    </w:p>
    <w:p w14:paraId="114774DB" w14:textId="77777777" w:rsidR="00137C29" w:rsidRPr="00137C29" w:rsidRDefault="00137C29" w:rsidP="0090321C">
      <w:pPr>
        <w:pStyle w:val="ListParagraph"/>
        <w:spacing w:after="0" w:line="240" w:lineRule="auto"/>
        <w:ind w:left="714"/>
        <w:rPr>
          <w:rFonts w:asciiTheme="majorHAnsi" w:eastAsia="Arial" w:hAnsiTheme="majorHAnsi" w:cstheme="majorHAnsi"/>
          <w:sz w:val="24"/>
          <w:szCs w:val="24"/>
        </w:rPr>
      </w:pPr>
    </w:p>
    <w:p w14:paraId="42D863D5" w14:textId="13B63844" w:rsidR="00664FCF" w:rsidRDefault="008312FD" w:rsidP="00405F68">
      <w:pPr>
        <w:pStyle w:val="Heading1"/>
        <w:spacing w:line="240" w:lineRule="auto"/>
        <w:rPr>
          <w:rFonts w:asciiTheme="majorHAnsi" w:hAnsiTheme="majorHAnsi" w:cstheme="majorHAnsi"/>
          <w:b/>
          <w:sz w:val="24"/>
          <w:szCs w:val="24"/>
        </w:rPr>
      </w:pPr>
      <w:bookmarkStart w:id="23" w:name="_23ckvvd" w:colFirst="0" w:colLast="0"/>
      <w:bookmarkStart w:id="24" w:name="_ihv636" w:colFirst="0" w:colLast="0"/>
      <w:bookmarkStart w:id="25" w:name="_Toc180521945"/>
      <w:bookmarkEnd w:id="23"/>
      <w:bookmarkEnd w:id="24"/>
      <w:r w:rsidRPr="00F44345">
        <w:rPr>
          <w:rFonts w:asciiTheme="majorHAnsi" w:hAnsiTheme="majorHAnsi" w:cstheme="majorHAnsi"/>
          <w:b/>
          <w:sz w:val="24"/>
          <w:szCs w:val="24"/>
        </w:rPr>
        <w:t xml:space="preserve">2.3 </w:t>
      </w:r>
      <w:r w:rsidR="000F406D" w:rsidRPr="00F44345">
        <w:rPr>
          <w:rFonts w:asciiTheme="majorHAnsi" w:hAnsiTheme="majorHAnsi" w:cstheme="majorHAnsi"/>
          <w:b/>
          <w:sz w:val="24"/>
          <w:szCs w:val="24"/>
        </w:rPr>
        <w:t>Select a theory of motivation - apply it to your workplace – evaluate the impact</w:t>
      </w:r>
      <w:bookmarkStart w:id="26" w:name="_32hioqz" w:colFirst="0" w:colLast="0"/>
      <w:bookmarkStart w:id="27" w:name="_Toc180521946"/>
      <w:bookmarkEnd w:id="25"/>
      <w:bookmarkEnd w:id="26"/>
    </w:p>
    <w:bookmarkEnd w:id="27"/>
    <w:p w14:paraId="54490DAF" w14:textId="5099355C" w:rsidR="00F579DE" w:rsidRDefault="00F579DE" w:rsidP="00F579DE">
      <w:pPr>
        <w:pStyle w:val="Heading1"/>
        <w:spacing w:line="240" w:lineRule="auto"/>
        <w:rPr>
          <w:rFonts w:asciiTheme="majorHAnsi" w:hAnsiTheme="majorHAnsi" w:cstheme="majorHAnsi"/>
          <w:b/>
          <w:color w:val="FF0000"/>
          <w:sz w:val="24"/>
          <w:szCs w:val="24"/>
        </w:rPr>
      </w:pPr>
    </w:p>
    <w:p w14:paraId="25001966" w14:textId="6113CCCC" w:rsidR="00F579DE" w:rsidRPr="00BC399D" w:rsidRDefault="00674A02" w:rsidP="00F579DE">
      <w:r w:rsidRPr="00BC399D">
        <w:t xml:space="preserve">The </w:t>
      </w:r>
      <w:r w:rsidR="00624271" w:rsidRPr="00BC399D">
        <w:t xml:space="preserve">model I have chosen to apply to my workplace in McClelland, and personally I feel that they key need </w:t>
      </w:r>
      <w:r w:rsidR="00351F89" w:rsidRPr="00BC399D">
        <w:t>is the need for a</w:t>
      </w:r>
      <w:r w:rsidR="00E327FD" w:rsidRPr="00BC399D">
        <w:t>chievement</w:t>
      </w:r>
    </w:p>
    <w:p w14:paraId="6344D42E" w14:textId="7D3A3050" w:rsidR="00F579DE" w:rsidRPr="00BC399D" w:rsidRDefault="00F579DE" w:rsidP="00F579DE">
      <w:proofErr w:type="spellStart"/>
      <w:proofErr w:type="gramStart"/>
      <w:r w:rsidRPr="00BC399D">
        <w:t>E,g</w:t>
      </w:r>
      <w:proofErr w:type="spellEnd"/>
      <w:proofErr w:type="gramEnd"/>
      <w:r w:rsidRPr="00BC399D">
        <w:t>, if you use McClelland</w:t>
      </w:r>
      <w:r w:rsidR="00424B22" w:rsidRPr="00BC399D">
        <w:t xml:space="preserve"> and apply it to your job ironing then you can say</w:t>
      </w:r>
    </w:p>
    <w:p w14:paraId="3FD30725" w14:textId="2AEF0E05" w:rsidR="00424B22" w:rsidRPr="00BC399D" w:rsidRDefault="00424B22" w:rsidP="00424B22">
      <w:pPr>
        <w:pStyle w:val="ListParagraph"/>
        <w:numPr>
          <w:ilvl w:val="0"/>
          <w:numId w:val="12"/>
        </w:numPr>
      </w:pPr>
      <w:r w:rsidRPr="00BC399D">
        <w:t xml:space="preserve">When I am </w:t>
      </w:r>
      <w:r w:rsidR="00BC399D" w:rsidRPr="00BC399D">
        <w:t>ironing,</w:t>
      </w:r>
      <w:r w:rsidRPr="00BC399D">
        <w:t xml:space="preserve"> I have the drive to excel and make sure that every garment is perfect before it leaves my business, this is not just for the tablecloths I iron for local businesses but for any and every garment that comes </w:t>
      </w:r>
      <w:r w:rsidR="00351F89" w:rsidRPr="00BC399D">
        <w:t>through my</w:t>
      </w:r>
      <w:r w:rsidRPr="00BC399D">
        <w:t xml:space="preserve"> business.</w:t>
      </w:r>
    </w:p>
    <w:p w14:paraId="0F109275" w14:textId="5968831B" w:rsidR="00424B22" w:rsidRPr="00BC399D" w:rsidRDefault="00424B22" w:rsidP="00424B22">
      <w:pPr>
        <w:pStyle w:val="ListParagraph"/>
        <w:numPr>
          <w:ilvl w:val="0"/>
          <w:numId w:val="12"/>
        </w:numPr>
      </w:pPr>
      <w:r w:rsidRPr="00BC399D">
        <w:t xml:space="preserve">I have set myself a standard that I strive to achieve, and if </w:t>
      </w:r>
      <w:r w:rsidR="00576B2D" w:rsidRPr="00BC399D">
        <w:t xml:space="preserve">a garment does not meet my high </w:t>
      </w:r>
      <w:r w:rsidR="00351F89" w:rsidRPr="00BC399D">
        <w:t>standards,</w:t>
      </w:r>
      <w:r w:rsidR="00576B2D" w:rsidRPr="00BC399D">
        <w:t xml:space="preserve"> then I will re-do the work and make sure that I do meet the standard.  I believe in ensuring I provide a quality </w:t>
      </w:r>
      <w:r w:rsidR="00351F89" w:rsidRPr="00BC399D">
        <w:t>service,</w:t>
      </w:r>
      <w:r w:rsidR="00576B2D" w:rsidRPr="00BC399D">
        <w:t xml:space="preserve"> and I am not willing to allow the standard to slip just to get more </w:t>
      </w:r>
      <w:r w:rsidR="004602A8" w:rsidRPr="00BC399D">
        <w:t>work done and more money into the business.</w:t>
      </w:r>
    </w:p>
    <w:p w14:paraId="544D3D6A" w14:textId="0BC4B5B4" w:rsidR="004602A8" w:rsidRPr="00BC399D" w:rsidRDefault="004602A8" w:rsidP="00424B22">
      <w:pPr>
        <w:pStyle w:val="ListParagraph"/>
        <w:numPr>
          <w:ilvl w:val="0"/>
          <w:numId w:val="12"/>
        </w:numPr>
      </w:pPr>
      <w:r w:rsidRPr="00BC399D">
        <w:t xml:space="preserve">I do strive to </w:t>
      </w:r>
      <w:r w:rsidR="00351F89" w:rsidRPr="00BC399D">
        <w:t>succeed;</w:t>
      </w:r>
      <w:r w:rsidRPr="00BC399D">
        <w:t xml:space="preserve"> I want to </w:t>
      </w:r>
      <w:r w:rsidR="00674A02" w:rsidRPr="00BC399D">
        <w:t>make the ironing business my main source of income and to do that I feel I have to build my reputation for excellent service through my high standards.</w:t>
      </w:r>
    </w:p>
    <w:p w14:paraId="5ED967D1" w14:textId="0F51A85B" w:rsidR="00351F89" w:rsidRPr="00BC399D" w:rsidRDefault="00351F89" w:rsidP="00424B22">
      <w:pPr>
        <w:pStyle w:val="ListParagraph"/>
        <w:numPr>
          <w:ilvl w:val="0"/>
          <w:numId w:val="12"/>
        </w:numPr>
      </w:pPr>
      <w:r w:rsidRPr="00BC399D">
        <w:t xml:space="preserve">I do enjoy taking on </w:t>
      </w:r>
      <w:r w:rsidR="0076157A" w:rsidRPr="00BC399D">
        <w:t xml:space="preserve">garments that are challenging and have very specific and specialist requirements and I am happy to spend time working out how </w:t>
      </w:r>
      <w:r w:rsidR="00DF7108" w:rsidRPr="00BC399D">
        <w:t xml:space="preserve">to solve the problem of how to iron the garment in the best way. </w:t>
      </w:r>
    </w:p>
    <w:p w14:paraId="4AA73F37" w14:textId="77777777" w:rsidR="00E327FD" w:rsidRPr="00BC399D" w:rsidRDefault="00E327FD" w:rsidP="00424B22">
      <w:pPr>
        <w:pStyle w:val="ListParagraph"/>
        <w:numPr>
          <w:ilvl w:val="0"/>
          <w:numId w:val="12"/>
        </w:numPr>
      </w:pPr>
      <w:r w:rsidRPr="00BC399D">
        <w:t>I will change my ironing method if it is not meeting my needs and allowing me to achieve my high standards.</w:t>
      </w:r>
    </w:p>
    <w:p w14:paraId="5F21AFCF" w14:textId="0FE0B6F7" w:rsidR="00E327FD" w:rsidRPr="00BC399D" w:rsidRDefault="00E327FD" w:rsidP="00424B22">
      <w:pPr>
        <w:pStyle w:val="ListParagraph"/>
        <w:numPr>
          <w:ilvl w:val="0"/>
          <w:numId w:val="12"/>
        </w:numPr>
      </w:pPr>
      <w:r w:rsidRPr="00BC399D">
        <w:t xml:space="preserve">One of the reasons I like working in my own business is because I do not like working in groups because they do not like having limited control over the outcome.  I like the responsibility for providing a </w:t>
      </w:r>
      <w:proofErr w:type="gramStart"/>
      <w:r w:rsidRPr="00BC399D">
        <w:t>high quality</w:t>
      </w:r>
      <w:proofErr w:type="gramEnd"/>
      <w:r w:rsidRPr="00BC399D">
        <w:t xml:space="preserve"> service and </w:t>
      </w:r>
      <w:r w:rsidR="004B6E83" w:rsidRPr="00BC399D">
        <w:t>doing this myself, not relying on someone else and worrying whether they are meeting my standards.</w:t>
      </w:r>
    </w:p>
    <w:p w14:paraId="3C4F5A65" w14:textId="0836F526" w:rsidR="0098629F" w:rsidRPr="00BC399D" w:rsidRDefault="0098629F" w:rsidP="00424B22">
      <w:pPr>
        <w:pStyle w:val="ListParagraph"/>
        <w:numPr>
          <w:ilvl w:val="0"/>
          <w:numId w:val="12"/>
        </w:numPr>
      </w:pPr>
      <w:r w:rsidRPr="00BC399D">
        <w:t xml:space="preserve">The area where I struggle is </w:t>
      </w:r>
      <w:r w:rsidR="00831B9C" w:rsidRPr="00BC399D">
        <w:t xml:space="preserve">receiving recognition for </w:t>
      </w:r>
      <w:r w:rsidR="00276B69" w:rsidRPr="00BC399D">
        <w:t xml:space="preserve">any success. I do find it hard to accept compliments and this is unusual for those with a need for achievement. I am also someone who does not like to take risks and those with </w:t>
      </w:r>
      <w:r w:rsidR="00C40EBD" w:rsidRPr="00BC399D">
        <w:t xml:space="preserve">achievement needs ‘seek out situations where they </w:t>
      </w:r>
      <w:r w:rsidR="00C40EBD" w:rsidRPr="00BC399D">
        <w:lastRenderedPageBreak/>
        <w:t>can take moderate risks’ (</w:t>
      </w:r>
      <w:sdt>
        <w:sdtPr>
          <w:id w:val="284159194"/>
          <w:citation/>
        </w:sdtPr>
        <w:sdtContent>
          <w:r w:rsidR="00C40EBD" w:rsidRPr="00BC399D">
            <w:fldChar w:fldCharType="begin"/>
          </w:r>
          <w:r w:rsidR="00C40EBD" w:rsidRPr="00BC399D">
            <w:instrText xml:space="preserve"> CITATION Fri24 \l 2057 </w:instrText>
          </w:r>
          <w:r w:rsidR="00C40EBD" w:rsidRPr="00BC399D">
            <w:fldChar w:fldCharType="separate"/>
          </w:r>
          <w:r w:rsidR="00703C90" w:rsidRPr="00BC399D">
            <w:rPr>
              <w:noProof/>
            </w:rPr>
            <w:t xml:space="preserve"> (Fripp, 2024)</w:t>
          </w:r>
          <w:r w:rsidR="00C40EBD" w:rsidRPr="00BC399D">
            <w:fldChar w:fldCharType="end"/>
          </w:r>
        </w:sdtContent>
      </w:sdt>
      <w:r w:rsidR="00C40EBD" w:rsidRPr="00BC399D">
        <w:t>. I am someone who avoids risk which is why my business is growing so slowly</w:t>
      </w:r>
      <w:r w:rsidR="00DF5188" w:rsidRPr="00BC399D">
        <w:t>.</w:t>
      </w:r>
    </w:p>
    <w:p w14:paraId="13DB52C5" w14:textId="77777777" w:rsidR="00F579DE" w:rsidRPr="00F579DE" w:rsidRDefault="00F579DE" w:rsidP="00F579DE"/>
    <w:p w14:paraId="1B28087C" w14:textId="7BD811F6" w:rsidR="00023FB8" w:rsidRDefault="00023FB8" w:rsidP="00023FB8">
      <w:pPr>
        <w:pStyle w:val="Heading1"/>
        <w:rPr>
          <w:rFonts w:asciiTheme="majorHAnsi" w:hAnsiTheme="majorHAnsi" w:cstheme="majorHAnsi"/>
          <w:b/>
          <w:sz w:val="24"/>
          <w:szCs w:val="24"/>
        </w:rPr>
      </w:pPr>
      <w:bookmarkStart w:id="28" w:name="_Toc180521947"/>
      <w:r w:rsidRPr="00F44345">
        <w:rPr>
          <w:rFonts w:asciiTheme="majorHAnsi" w:hAnsiTheme="majorHAnsi" w:cstheme="majorHAnsi"/>
          <w:b/>
          <w:sz w:val="24"/>
          <w:szCs w:val="24"/>
        </w:rPr>
        <w:t>2.4 Develop appropriate criteria to evaluate own ability to communicate effectively</w:t>
      </w:r>
      <w:bookmarkEnd w:id="28"/>
    </w:p>
    <w:p w14:paraId="3A7602B3" w14:textId="77777777" w:rsidR="00FE595D" w:rsidRPr="00FE595D" w:rsidRDefault="00FE595D" w:rsidP="00FE595D"/>
    <w:p w14:paraId="68D1EA83" w14:textId="25CD9FEF" w:rsidR="005C72ED" w:rsidRDefault="005C72ED" w:rsidP="0098784D">
      <w:pPr>
        <w:rPr>
          <w:rFonts w:asciiTheme="majorHAnsi" w:hAnsiTheme="majorHAnsi" w:cstheme="majorHAnsi"/>
          <w:sz w:val="24"/>
          <w:szCs w:val="24"/>
        </w:rPr>
      </w:pPr>
      <w:r>
        <w:rPr>
          <w:rFonts w:asciiTheme="majorHAnsi" w:hAnsiTheme="majorHAnsi" w:cstheme="majorHAnsi"/>
          <w:sz w:val="24"/>
          <w:szCs w:val="24"/>
        </w:rPr>
        <w:t xml:space="preserve">Having </w:t>
      </w:r>
      <w:r w:rsidR="00551D12">
        <w:rPr>
          <w:rFonts w:asciiTheme="majorHAnsi" w:hAnsiTheme="majorHAnsi" w:cstheme="majorHAnsi"/>
          <w:sz w:val="24"/>
          <w:szCs w:val="24"/>
        </w:rPr>
        <w:t xml:space="preserve">conducted some research and </w:t>
      </w:r>
      <w:r>
        <w:rPr>
          <w:rFonts w:asciiTheme="majorHAnsi" w:hAnsiTheme="majorHAnsi" w:cstheme="majorHAnsi"/>
          <w:sz w:val="24"/>
          <w:szCs w:val="24"/>
        </w:rPr>
        <w:t>considered some of the skills required to be an effective manager I identified the skills that I thought were important which were:</w:t>
      </w:r>
    </w:p>
    <w:p w14:paraId="19429277" w14:textId="77777777" w:rsidR="005C72ED" w:rsidRDefault="005C72ED" w:rsidP="005C72ED">
      <w:pPr>
        <w:pStyle w:val="ListParagraph"/>
        <w:numPr>
          <w:ilvl w:val="0"/>
          <w:numId w:val="14"/>
        </w:numPr>
        <w:rPr>
          <w:rFonts w:asciiTheme="majorHAnsi" w:hAnsiTheme="majorHAnsi" w:cstheme="majorHAnsi"/>
          <w:sz w:val="24"/>
          <w:szCs w:val="24"/>
        </w:rPr>
      </w:pPr>
      <w:r w:rsidRPr="005C72ED">
        <w:rPr>
          <w:rFonts w:asciiTheme="majorHAnsi" w:hAnsiTheme="majorHAnsi" w:cstheme="majorHAnsi"/>
          <w:sz w:val="24"/>
          <w:szCs w:val="24"/>
        </w:rPr>
        <w:t xml:space="preserve">empathy, </w:t>
      </w:r>
    </w:p>
    <w:p w14:paraId="6860E5B2" w14:textId="213E0F72" w:rsidR="005C72ED" w:rsidRDefault="005C72ED" w:rsidP="005C72ED">
      <w:pPr>
        <w:pStyle w:val="ListParagraph"/>
        <w:numPr>
          <w:ilvl w:val="0"/>
          <w:numId w:val="14"/>
        </w:numPr>
        <w:rPr>
          <w:rFonts w:asciiTheme="majorHAnsi" w:hAnsiTheme="majorHAnsi" w:cstheme="majorHAnsi"/>
          <w:sz w:val="24"/>
          <w:szCs w:val="24"/>
        </w:rPr>
      </w:pPr>
      <w:r>
        <w:rPr>
          <w:rFonts w:asciiTheme="majorHAnsi" w:hAnsiTheme="majorHAnsi" w:cstheme="majorHAnsi"/>
          <w:sz w:val="24"/>
          <w:szCs w:val="24"/>
        </w:rPr>
        <w:t>approachability</w:t>
      </w:r>
      <w:r w:rsidRPr="005C72ED">
        <w:rPr>
          <w:rFonts w:asciiTheme="majorHAnsi" w:hAnsiTheme="majorHAnsi" w:cstheme="majorHAnsi"/>
          <w:sz w:val="24"/>
          <w:szCs w:val="24"/>
        </w:rPr>
        <w:t xml:space="preserve">, </w:t>
      </w:r>
    </w:p>
    <w:p w14:paraId="7E29B83A" w14:textId="77777777" w:rsidR="005C72ED" w:rsidRDefault="005C72ED" w:rsidP="005C72ED">
      <w:pPr>
        <w:pStyle w:val="ListParagraph"/>
        <w:numPr>
          <w:ilvl w:val="0"/>
          <w:numId w:val="14"/>
        </w:numPr>
        <w:rPr>
          <w:rFonts w:asciiTheme="majorHAnsi" w:hAnsiTheme="majorHAnsi" w:cstheme="majorHAnsi"/>
          <w:sz w:val="24"/>
          <w:szCs w:val="24"/>
        </w:rPr>
      </w:pPr>
      <w:r>
        <w:rPr>
          <w:rFonts w:asciiTheme="majorHAnsi" w:hAnsiTheme="majorHAnsi" w:cstheme="majorHAnsi"/>
          <w:sz w:val="24"/>
          <w:szCs w:val="24"/>
        </w:rPr>
        <w:t>L</w:t>
      </w:r>
      <w:r w:rsidRPr="005C72ED">
        <w:rPr>
          <w:rFonts w:asciiTheme="majorHAnsi" w:hAnsiTheme="majorHAnsi" w:cstheme="majorHAnsi"/>
          <w:sz w:val="24"/>
          <w:szCs w:val="24"/>
        </w:rPr>
        <w:t xml:space="preserve">istening and active </w:t>
      </w:r>
      <w:r>
        <w:rPr>
          <w:rFonts w:asciiTheme="majorHAnsi" w:hAnsiTheme="majorHAnsi" w:cstheme="majorHAnsi"/>
          <w:sz w:val="24"/>
          <w:szCs w:val="24"/>
        </w:rPr>
        <w:t xml:space="preserve">listening </w:t>
      </w:r>
      <w:r w:rsidRPr="005C72ED">
        <w:rPr>
          <w:rFonts w:asciiTheme="majorHAnsi" w:hAnsiTheme="majorHAnsi" w:cstheme="majorHAnsi"/>
          <w:sz w:val="24"/>
          <w:szCs w:val="24"/>
        </w:rPr>
        <w:t xml:space="preserve">skills, </w:t>
      </w:r>
    </w:p>
    <w:p w14:paraId="1C74503E" w14:textId="77777777" w:rsidR="005C72ED" w:rsidRDefault="005C72ED" w:rsidP="005C72ED">
      <w:pPr>
        <w:pStyle w:val="ListParagraph"/>
        <w:numPr>
          <w:ilvl w:val="0"/>
          <w:numId w:val="14"/>
        </w:numPr>
        <w:rPr>
          <w:rFonts w:asciiTheme="majorHAnsi" w:hAnsiTheme="majorHAnsi" w:cstheme="majorHAnsi"/>
          <w:sz w:val="24"/>
          <w:szCs w:val="24"/>
        </w:rPr>
      </w:pPr>
      <w:r w:rsidRPr="005C72ED">
        <w:rPr>
          <w:rFonts w:asciiTheme="majorHAnsi" w:hAnsiTheme="majorHAnsi" w:cstheme="majorHAnsi"/>
          <w:sz w:val="24"/>
          <w:szCs w:val="24"/>
        </w:rPr>
        <w:t>tone of voice</w:t>
      </w:r>
    </w:p>
    <w:p w14:paraId="6A559DEB" w14:textId="1CCC45B9" w:rsidR="00F00BFD" w:rsidRDefault="005C72ED" w:rsidP="005C72ED">
      <w:pPr>
        <w:pStyle w:val="ListParagraph"/>
        <w:numPr>
          <w:ilvl w:val="0"/>
          <w:numId w:val="14"/>
        </w:numPr>
        <w:rPr>
          <w:rFonts w:asciiTheme="majorHAnsi" w:hAnsiTheme="majorHAnsi" w:cstheme="majorHAnsi"/>
          <w:sz w:val="24"/>
          <w:szCs w:val="24"/>
        </w:rPr>
      </w:pPr>
      <w:r w:rsidRPr="005C72ED">
        <w:rPr>
          <w:rFonts w:asciiTheme="majorHAnsi" w:hAnsiTheme="majorHAnsi" w:cstheme="majorHAnsi"/>
          <w:sz w:val="24"/>
          <w:szCs w:val="24"/>
        </w:rPr>
        <w:t>positive</w:t>
      </w:r>
    </w:p>
    <w:p w14:paraId="370FC5C6" w14:textId="38E47D41" w:rsidR="005C72ED" w:rsidRPr="005C72ED" w:rsidRDefault="00F00BFD" w:rsidP="005C72ED">
      <w:pPr>
        <w:pStyle w:val="ListParagraph"/>
        <w:numPr>
          <w:ilvl w:val="0"/>
          <w:numId w:val="14"/>
        </w:numPr>
        <w:rPr>
          <w:rFonts w:asciiTheme="majorHAnsi" w:hAnsiTheme="majorHAnsi" w:cstheme="majorHAnsi"/>
          <w:sz w:val="24"/>
          <w:szCs w:val="24"/>
        </w:rPr>
      </w:pPr>
      <w:r w:rsidRPr="005C72ED">
        <w:rPr>
          <w:rFonts w:asciiTheme="majorHAnsi" w:hAnsiTheme="majorHAnsi" w:cstheme="majorHAnsi"/>
          <w:sz w:val="24"/>
          <w:szCs w:val="24"/>
        </w:rPr>
        <w:t>trustworthi</w:t>
      </w:r>
      <w:r>
        <w:rPr>
          <w:rFonts w:asciiTheme="majorHAnsi" w:hAnsiTheme="majorHAnsi" w:cstheme="majorHAnsi"/>
          <w:sz w:val="24"/>
          <w:szCs w:val="24"/>
        </w:rPr>
        <w:t>ness</w:t>
      </w:r>
    </w:p>
    <w:p w14:paraId="4385BC0F" w14:textId="063D6124" w:rsidR="00F579DE" w:rsidRDefault="00551D12">
      <w:pPr>
        <w:rPr>
          <w:rFonts w:asciiTheme="majorHAnsi" w:hAnsiTheme="majorHAnsi" w:cstheme="majorHAnsi"/>
          <w:sz w:val="24"/>
          <w:szCs w:val="24"/>
        </w:rPr>
      </w:pPr>
      <w:r>
        <w:rPr>
          <w:rFonts w:asciiTheme="majorHAnsi" w:hAnsiTheme="majorHAnsi" w:cstheme="majorHAnsi"/>
          <w:sz w:val="24"/>
          <w:szCs w:val="24"/>
        </w:rPr>
        <w:t>These were the skills criteria I used to</w:t>
      </w:r>
      <w:r w:rsidR="00DF48B5">
        <w:rPr>
          <w:rFonts w:asciiTheme="majorHAnsi" w:hAnsiTheme="majorHAnsi" w:cstheme="majorHAnsi"/>
          <w:sz w:val="24"/>
          <w:szCs w:val="24"/>
        </w:rPr>
        <w:t xml:space="preserve"> evaluate my own ability to communicate effectively and used to ask others what they felt my skills were like.</w:t>
      </w:r>
      <w:r w:rsidR="00F579DE">
        <w:rPr>
          <w:rFonts w:asciiTheme="majorHAnsi" w:hAnsiTheme="majorHAnsi" w:cstheme="majorHAnsi"/>
          <w:sz w:val="24"/>
          <w:szCs w:val="24"/>
        </w:rPr>
        <w:br w:type="page"/>
      </w:r>
    </w:p>
    <w:p w14:paraId="6ECBB2DC" w14:textId="77777777" w:rsidR="00F579DE" w:rsidRPr="00F44345" w:rsidRDefault="00F579DE" w:rsidP="0098784D">
      <w:pPr>
        <w:rPr>
          <w:rFonts w:asciiTheme="majorHAnsi" w:hAnsiTheme="majorHAnsi" w:cstheme="majorHAnsi"/>
          <w:sz w:val="24"/>
          <w:szCs w:val="24"/>
        </w:rPr>
      </w:pPr>
    </w:p>
    <w:p w14:paraId="08C3D323" w14:textId="43BC5AD1" w:rsidR="00023FB8" w:rsidRPr="00F44345" w:rsidRDefault="00023FB8" w:rsidP="00023FB8">
      <w:pPr>
        <w:pStyle w:val="Heading1"/>
        <w:rPr>
          <w:rFonts w:asciiTheme="majorHAnsi" w:hAnsiTheme="majorHAnsi" w:cstheme="majorHAnsi"/>
          <w:b/>
          <w:sz w:val="24"/>
          <w:szCs w:val="24"/>
        </w:rPr>
      </w:pPr>
      <w:bookmarkStart w:id="29" w:name="_Toc180521948"/>
      <w:r w:rsidRPr="00F44345">
        <w:rPr>
          <w:rFonts w:asciiTheme="majorHAnsi" w:hAnsiTheme="majorHAnsi" w:cstheme="majorHAnsi"/>
          <w:b/>
          <w:sz w:val="24"/>
          <w:szCs w:val="24"/>
        </w:rPr>
        <w:t>2.5 Collect and analyse feedback on own verbal and written communication skills</w:t>
      </w:r>
      <w:bookmarkEnd w:id="29"/>
    </w:p>
    <w:p w14:paraId="0290106E" w14:textId="77777777" w:rsidR="001A7162" w:rsidRPr="00F44345" w:rsidRDefault="001A7162" w:rsidP="0098784D">
      <w:pPr>
        <w:rPr>
          <w:rFonts w:asciiTheme="majorHAnsi" w:hAnsiTheme="majorHAnsi" w:cstheme="majorHAnsi"/>
          <w:color w:val="FF0000"/>
          <w:sz w:val="24"/>
          <w:szCs w:val="24"/>
        </w:rPr>
      </w:pPr>
    </w:p>
    <w:p w14:paraId="5AECB5B8" w14:textId="25106F71" w:rsidR="0018229E" w:rsidRPr="00F44345" w:rsidRDefault="00FF6703" w:rsidP="0098784D">
      <w:pPr>
        <w:rPr>
          <w:rFonts w:asciiTheme="majorHAnsi" w:hAnsiTheme="majorHAnsi" w:cstheme="majorHAnsi"/>
          <w:color w:val="FF0000"/>
          <w:sz w:val="24"/>
          <w:szCs w:val="24"/>
        </w:rPr>
      </w:pPr>
      <w:r w:rsidRPr="00F44345">
        <w:rPr>
          <w:rFonts w:asciiTheme="majorHAnsi" w:hAnsiTheme="majorHAnsi" w:cstheme="majorHAnsi"/>
          <w:noProof/>
          <w:sz w:val="24"/>
          <w:szCs w:val="24"/>
        </w:rPr>
        <w:drawing>
          <wp:inline distT="0" distB="0" distL="0" distR="0" wp14:anchorId="7C481341" wp14:editId="584953CF">
            <wp:extent cx="5821680" cy="2743200"/>
            <wp:effectExtent l="0" t="0" r="7620" b="0"/>
            <wp:docPr id="1187115091" name="Chart 1">
              <a:extLst xmlns:a="http://schemas.openxmlformats.org/drawingml/2006/main">
                <a:ext uri="{FF2B5EF4-FFF2-40B4-BE49-F238E27FC236}">
                  <a16:creationId xmlns:a16="http://schemas.microsoft.com/office/drawing/2014/main" id="{140266F7-7A57-E1C7-E6DF-2A851A226B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99E0F6A" w14:textId="77777777" w:rsidR="00747F53" w:rsidRPr="00F44345" w:rsidRDefault="00747F53" w:rsidP="0098784D">
      <w:pPr>
        <w:rPr>
          <w:rFonts w:asciiTheme="majorHAnsi" w:hAnsiTheme="majorHAnsi" w:cstheme="majorHAnsi"/>
          <w:color w:val="FF0000"/>
          <w:sz w:val="24"/>
          <w:szCs w:val="24"/>
        </w:rPr>
      </w:pPr>
    </w:p>
    <w:tbl>
      <w:tblPr>
        <w:tblW w:w="5040" w:type="dxa"/>
        <w:tblLook w:val="04A0" w:firstRow="1" w:lastRow="0" w:firstColumn="1" w:lastColumn="0" w:noHBand="0" w:noVBand="1"/>
      </w:tblPr>
      <w:tblGrid>
        <w:gridCol w:w="2160"/>
        <w:gridCol w:w="960"/>
        <w:gridCol w:w="960"/>
        <w:gridCol w:w="960"/>
      </w:tblGrid>
      <w:tr w:rsidR="00205EE7" w:rsidRPr="00F44345" w14:paraId="4D74FD98" w14:textId="77777777" w:rsidTr="00205EE7">
        <w:trPr>
          <w:trHeight w:val="288"/>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C5F94B" w14:textId="77777777" w:rsidR="00205EE7" w:rsidRPr="00F44345" w:rsidRDefault="00205EE7" w:rsidP="00205EE7">
            <w:pPr>
              <w:spacing w:after="0" w:line="240" w:lineRule="auto"/>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0F9AB09" w14:textId="77777777" w:rsidR="00205EE7" w:rsidRPr="00F44345" w:rsidRDefault="00205EE7" w:rsidP="00205EE7">
            <w:pPr>
              <w:spacing w:after="0" w:line="240" w:lineRule="auto"/>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person 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5233B56" w14:textId="77777777" w:rsidR="00205EE7" w:rsidRPr="00F44345" w:rsidRDefault="00205EE7" w:rsidP="00205EE7">
            <w:pPr>
              <w:spacing w:after="0" w:line="240" w:lineRule="auto"/>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person 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3A7F529" w14:textId="77777777" w:rsidR="00205EE7" w:rsidRPr="00F44345" w:rsidRDefault="00205EE7" w:rsidP="00205EE7">
            <w:pPr>
              <w:spacing w:after="0" w:line="240" w:lineRule="auto"/>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person 3</w:t>
            </w:r>
          </w:p>
        </w:tc>
      </w:tr>
      <w:tr w:rsidR="00205EE7" w:rsidRPr="00F44345" w14:paraId="55759E8D" w14:textId="77777777" w:rsidTr="00205EE7">
        <w:trPr>
          <w:trHeight w:val="288"/>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1C3186A7" w14:textId="77777777" w:rsidR="00205EE7" w:rsidRPr="00F44345" w:rsidRDefault="00205EE7" w:rsidP="00205EE7">
            <w:pPr>
              <w:spacing w:after="0" w:line="240" w:lineRule="auto"/>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empathy</w:t>
            </w:r>
          </w:p>
        </w:tc>
        <w:tc>
          <w:tcPr>
            <w:tcW w:w="960" w:type="dxa"/>
            <w:tcBorders>
              <w:top w:val="nil"/>
              <w:left w:val="nil"/>
              <w:bottom w:val="single" w:sz="4" w:space="0" w:color="auto"/>
              <w:right w:val="single" w:sz="4" w:space="0" w:color="auto"/>
            </w:tcBorders>
            <w:shd w:val="clear" w:color="auto" w:fill="auto"/>
            <w:noWrap/>
            <w:vAlign w:val="bottom"/>
            <w:hideMark/>
          </w:tcPr>
          <w:p w14:paraId="330768F8"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3E52C3B1"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082A2FBA"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4</w:t>
            </w:r>
          </w:p>
        </w:tc>
      </w:tr>
      <w:tr w:rsidR="00205EE7" w:rsidRPr="00F44345" w14:paraId="016D5B79" w14:textId="77777777" w:rsidTr="00205EE7">
        <w:trPr>
          <w:trHeight w:val="288"/>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1C5078F7" w14:textId="513ECB5E" w:rsidR="00205EE7" w:rsidRPr="00F44345" w:rsidRDefault="00205EE7" w:rsidP="00205EE7">
            <w:pPr>
              <w:spacing w:after="0" w:line="240" w:lineRule="auto"/>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approachable</w:t>
            </w:r>
          </w:p>
        </w:tc>
        <w:tc>
          <w:tcPr>
            <w:tcW w:w="960" w:type="dxa"/>
            <w:tcBorders>
              <w:top w:val="nil"/>
              <w:left w:val="nil"/>
              <w:bottom w:val="single" w:sz="4" w:space="0" w:color="auto"/>
              <w:right w:val="single" w:sz="4" w:space="0" w:color="auto"/>
            </w:tcBorders>
            <w:shd w:val="clear" w:color="auto" w:fill="auto"/>
            <w:noWrap/>
            <w:vAlign w:val="bottom"/>
            <w:hideMark/>
          </w:tcPr>
          <w:p w14:paraId="563D6B3A"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0D478590"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0BDB9199"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4</w:t>
            </w:r>
          </w:p>
        </w:tc>
      </w:tr>
      <w:tr w:rsidR="00205EE7" w:rsidRPr="00F44345" w14:paraId="59A84E6A" w14:textId="77777777" w:rsidTr="00205EE7">
        <w:trPr>
          <w:trHeight w:val="288"/>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5B5AEFF8" w14:textId="77777777" w:rsidR="00205EE7" w:rsidRPr="00F44345" w:rsidRDefault="00205EE7" w:rsidP="00205EE7">
            <w:pPr>
              <w:spacing w:after="0" w:line="240" w:lineRule="auto"/>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listening &amp; active</w:t>
            </w:r>
          </w:p>
        </w:tc>
        <w:tc>
          <w:tcPr>
            <w:tcW w:w="960" w:type="dxa"/>
            <w:tcBorders>
              <w:top w:val="nil"/>
              <w:left w:val="nil"/>
              <w:bottom w:val="single" w:sz="4" w:space="0" w:color="auto"/>
              <w:right w:val="single" w:sz="4" w:space="0" w:color="auto"/>
            </w:tcBorders>
            <w:shd w:val="clear" w:color="auto" w:fill="auto"/>
            <w:noWrap/>
            <w:vAlign w:val="bottom"/>
            <w:hideMark/>
          </w:tcPr>
          <w:p w14:paraId="4AB4F415"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1B0499A8"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1A877536"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4</w:t>
            </w:r>
          </w:p>
        </w:tc>
      </w:tr>
      <w:tr w:rsidR="00205EE7" w:rsidRPr="00F44345" w14:paraId="0ABE2154" w14:textId="77777777" w:rsidTr="00205EE7">
        <w:trPr>
          <w:trHeight w:val="288"/>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28D52262" w14:textId="77777777" w:rsidR="00205EE7" w:rsidRPr="00F44345" w:rsidRDefault="00205EE7" w:rsidP="00205EE7">
            <w:pPr>
              <w:spacing w:after="0" w:line="240" w:lineRule="auto"/>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tone of voice</w:t>
            </w:r>
          </w:p>
        </w:tc>
        <w:tc>
          <w:tcPr>
            <w:tcW w:w="960" w:type="dxa"/>
            <w:tcBorders>
              <w:top w:val="nil"/>
              <w:left w:val="nil"/>
              <w:bottom w:val="single" w:sz="4" w:space="0" w:color="auto"/>
              <w:right w:val="single" w:sz="4" w:space="0" w:color="auto"/>
            </w:tcBorders>
            <w:shd w:val="clear" w:color="auto" w:fill="auto"/>
            <w:noWrap/>
            <w:vAlign w:val="bottom"/>
            <w:hideMark/>
          </w:tcPr>
          <w:p w14:paraId="1394D655"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4FEF2E5B"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25D22ABB"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3</w:t>
            </w:r>
          </w:p>
        </w:tc>
      </w:tr>
      <w:tr w:rsidR="00205EE7" w:rsidRPr="00F44345" w14:paraId="785D0FDE" w14:textId="77777777" w:rsidTr="00205EE7">
        <w:trPr>
          <w:trHeight w:val="288"/>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3B113B61" w14:textId="77777777" w:rsidR="00205EE7" w:rsidRPr="00F44345" w:rsidRDefault="00205EE7" w:rsidP="00205EE7">
            <w:pPr>
              <w:spacing w:after="0" w:line="240" w:lineRule="auto"/>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 xml:space="preserve">positive &amp; trust </w:t>
            </w:r>
          </w:p>
        </w:tc>
        <w:tc>
          <w:tcPr>
            <w:tcW w:w="960" w:type="dxa"/>
            <w:tcBorders>
              <w:top w:val="nil"/>
              <w:left w:val="nil"/>
              <w:bottom w:val="single" w:sz="4" w:space="0" w:color="auto"/>
              <w:right w:val="single" w:sz="4" w:space="0" w:color="auto"/>
            </w:tcBorders>
            <w:shd w:val="clear" w:color="auto" w:fill="auto"/>
            <w:noWrap/>
            <w:vAlign w:val="bottom"/>
            <w:hideMark/>
          </w:tcPr>
          <w:p w14:paraId="1F1FC3FE"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20AEB341"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691F7F21" w14:textId="77777777" w:rsidR="00205EE7" w:rsidRPr="00F44345" w:rsidRDefault="00205EE7" w:rsidP="00205EE7">
            <w:pPr>
              <w:spacing w:after="0" w:line="240" w:lineRule="auto"/>
              <w:jc w:val="right"/>
              <w:rPr>
                <w:rFonts w:asciiTheme="majorHAnsi" w:eastAsia="Times New Roman" w:hAnsiTheme="majorHAnsi" w:cstheme="majorHAnsi"/>
                <w:color w:val="000000"/>
                <w:sz w:val="24"/>
                <w:szCs w:val="24"/>
                <w:lang w:eastAsia="en-GB"/>
              </w:rPr>
            </w:pPr>
            <w:r w:rsidRPr="00F44345">
              <w:rPr>
                <w:rFonts w:asciiTheme="majorHAnsi" w:eastAsia="Times New Roman" w:hAnsiTheme="majorHAnsi" w:cstheme="majorHAnsi"/>
                <w:color w:val="000000"/>
                <w:sz w:val="24"/>
                <w:szCs w:val="24"/>
                <w:lang w:eastAsia="en-GB"/>
              </w:rPr>
              <w:t>3</w:t>
            </w:r>
          </w:p>
        </w:tc>
      </w:tr>
    </w:tbl>
    <w:p w14:paraId="10BF63C1" w14:textId="3CC489F1" w:rsidR="00FF6703" w:rsidRPr="00F44345" w:rsidRDefault="00FF6703" w:rsidP="0098784D">
      <w:pPr>
        <w:rPr>
          <w:rFonts w:asciiTheme="majorHAnsi" w:hAnsiTheme="majorHAnsi" w:cstheme="majorHAnsi"/>
          <w:color w:val="FF0000"/>
          <w:sz w:val="24"/>
          <w:szCs w:val="24"/>
        </w:rPr>
      </w:pPr>
    </w:p>
    <w:p w14:paraId="5B8A2287" w14:textId="0A58ED3D" w:rsidR="00FE595D" w:rsidRPr="00C629BD" w:rsidRDefault="00AF64A8" w:rsidP="0098784D">
      <w:pPr>
        <w:rPr>
          <w:rFonts w:asciiTheme="majorHAnsi" w:hAnsiTheme="majorHAnsi" w:cstheme="majorHAnsi"/>
          <w:sz w:val="24"/>
          <w:szCs w:val="24"/>
        </w:rPr>
      </w:pPr>
      <w:r w:rsidRPr="00F44345">
        <w:rPr>
          <w:rFonts w:asciiTheme="majorHAnsi" w:hAnsiTheme="majorHAnsi" w:cstheme="majorHAnsi"/>
          <w:sz w:val="24"/>
          <w:szCs w:val="24"/>
        </w:rPr>
        <w:t>I have used th</w:t>
      </w:r>
      <w:r w:rsidR="00CD33BA">
        <w:rPr>
          <w:rFonts w:asciiTheme="majorHAnsi" w:hAnsiTheme="majorHAnsi" w:cstheme="majorHAnsi"/>
          <w:sz w:val="24"/>
          <w:szCs w:val="24"/>
        </w:rPr>
        <w:t>is</w:t>
      </w:r>
      <w:r w:rsidRPr="00F44345">
        <w:rPr>
          <w:rFonts w:asciiTheme="majorHAnsi" w:hAnsiTheme="majorHAnsi" w:cstheme="majorHAnsi"/>
          <w:sz w:val="24"/>
          <w:szCs w:val="24"/>
        </w:rPr>
        <w:t xml:space="preserve"> information to identify my strengths and weaknesses and what areas I need to improve on. </w:t>
      </w:r>
      <w:r w:rsidR="001A7162" w:rsidRPr="00F44345">
        <w:rPr>
          <w:rFonts w:asciiTheme="majorHAnsi" w:hAnsiTheme="majorHAnsi" w:cstheme="majorHAnsi"/>
          <w:sz w:val="24"/>
          <w:szCs w:val="24"/>
        </w:rPr>
        <w:t>Th</w:t>
      </w:r>
      <w:r w:rsidR="00F8262F">
        <w:rPr>
          <w:rFonts w:asciiTheme="majorHAnsi" w:hAnsiTheme="majorHAnsi" w:cstheme="majorHAnsi"/>
          <w:sz w:val="24"/>
          <w:szCs w:val="24"/>
        </w:rPr>
        <w:t>e</w:t>
      </w:r>
      <w:r w:rsidR="001A7162" w:rsidRPr="00F44345">
        <w:rPr>
          <w:rFonts w:asciiTheme="majorHAnsi" w:hAnsiTheme="majorHAnsi" w:cstheme="majorHAnsi"/>
          <w:sz w:val="24"/>
          <w:szCs w:val="24"/>
        </w:rPr>
        <w:t xml:space="preserve"> chart and d</w:t>
      </w:r>
      <w:r w:rsidR="0088337D" w:rsidRPr="00F44345">
        <w:rPr>
          <w:rFonts w:asciiTheme="majorHAnsi" w:hAnsiTheme="majorHAnsi" w:cstheme="majorHAnsi"/>
          <w:sz w:val="24"/>
          <w:szCs w:val="24"/>
        </w:rPr>
        <w:t xml:space="preserve">ata </w:t>
      </w:r>
      <w:proofErr w:type="gramStart"/>
      <w:r w:rsidR="00F8262F">
        <w:rPr>
          <w:rFonts w:asciiTheme="majorHAnsi" w:hAnsiTheme="majorHAnsi" w:cstheme="majorHAnsi"/>
          <w:sz w:val="24"/>
          <w:szCs w:val="24"/>
        </w:rPr>
        <w:t>comes</w:t>
      </w:r>
      <w:proofErr w:type="gramEnd"/>
      <w:r w:rsidR="0088337D" w:rsidRPr="00F44345">
        <w:rPr>
          <w:rFonts w:asciiTheme="majorHAnsi" w:hAnsiTheme="majorHAnsi" w:cstheme="majorHAnsi"/>
          <w:sz w:val="24"/>
          <w:szCs w:val="24"/>
        </w:rPr>
        <w:t xml:space="preserve"> from a questionnaire I asked 3 people. </w:t>
      </w:r>
      <w:r w:rsidR="00F8262F">
        <w:rPr>
          <w:rFonts w:asciiTheme="majorHAnsi" w:hAnsiTheme="majorHAnsi" w:cstheme="majorHAnsi"/>
          <w:sz w:val="24"/>
          <w:szCs w:val="24"/>
        </w:rPr>
        <w:t xml:space="preserve">With </w:t>
      </w:r>
      <w:r w:rsidR="00CD33BA">
        <w:rPr>
          <w:rFonts w:asciiTheme="majorHAnsi" w:hAnsiTheme="majorHAnsi" w:cstheme="majorHAnsi"/>
          <w:sz w:val="24"/>
          <w:szCs w:val="24"/>
        </w:rPr>
        <w:t>a scale of</w:t>
      </w:r>
      <w:r w:rsidR="004A6EAE" w:rsidRPr="00F44345">
        <w:rPr>
          <w:rFonts w:asciiTheme="majorHAnsi" w:hAnsiTheme="majorHAnsi" w:cstheme="majorHAnsi"/>
          <w:sz w:val="24"/>
          <w:szCs w:val="24"/>
        </w:rPr>
        <w:t xml:space="preserve"> 1 -5</w:t>
      </w:r>
      <w:r w:rsidR="00CD33BA">
        <w:rPr>
          <w:rFonts w:asciiTheme="majorHAnsi" w:hAnsiTheme="majorHAnsi" w:cstheme="majorHAnsi"/>
          <w:sz w:val="24"/>
          <w:szCs w:val="24"/>
        </w:rPr>
        <w:t>,</w:t>
      </w:r>
      <w:r w:rsidR="004A6EAE" w:rsidRPr="00F44345">
        <w:rPr>
          <w:rFonts w:asciiTheme="majorHAnsi" w:hAnsiTheme="majorHAnsi" w:cstheme="majorHAnsi"/>
          <w:sz w:val="24"/>
          <w:szCs w:val="24"/>
        </w:rPr>
        <w:t xml:space="preserve"> 1 being poor and 5 being excellent, </w:t>
      </w:r>
      <w:r w:rsidR="00AB4F72" w:rsidRPr="00F44345">
        <w:rPr>
          <w:rFonts w:asciiTheme="majorHAnsi" w:hAnsiTheme="majorHAnsi" w:cstheme="majorHAnsi"/>
          <w:sz w:val="24"/>
          <w:szCs w:val="24"/>
        </w:rPr>
        <w:t xml:space="preserve">I asked them what they thought of my, empathy, how </w:t>
      </w:r>
      <w:r w:rsidR="00D91145" w:rsidRPr="00F44345">
        <w:rPr>
          <w:rFonts w:asciiTheme="majorHAnsi" w:hAnsiTheme="majorHAnsi" w:cstheme="majorHAnsi"/>
          <w:sz w:val="24"/>
          <w:szCs w:val="24"/>
        </w:rPr>
        <w:t>approachable</w:t>
      </w:r>
      <w:r w:rsidR="00AB4F72" w:rsidRPr="00F44345">
        <w:rPr>
          <w:rFonts w:asciiTheme="majorHAnsi" w:hAnsiTheme="majorHAnsi" w:cstheme="majorHAnsi"/>
          <w:sz w:val="24"/>
          <w:szCs w:val="24"/>
        </w:rPr>
        <w:t xml:space="preserve"> I am, what are my listening and active skills like</w:t>
      </w:r>
      <w:r w:rsidR="00D91145" w:rsidRPr="00F44345">
        <w:rPr>
          <w:rFonts w:asciiTheme="majorHAnsi" w:hAnsiTheme="majorHAnsi" w:cstheme="majorHAnsi"/>
          <w:sz w:val="24"/>
          <w:szCs w:val="24"/>
        </w:rPr>
        <w:t xml:space="preserve">, how my tone of voice come across and how positive and trustworthy am I. </w:t>
      </w:r>
      <w:r w:rsidR="00CD33BA">
        <w:rPr>
          <w:rFonts w:asciiTheme="majorHAnsi" w:hAnsiTheme="majorHAnsi" w:cstheme="majorHAnsi"/>
          <w:sz w:val="24"/>
          <w:szCs w:val="24"/>
        </w:rPr>
        <w:t>The</w:t>
      </w:r>
      <w:r w:rsidR="00D91145" w:rsidRPr="00F44345">
        <w:rPr>
          <w:rFonts w:asciiTheme="majorHAnsi" w:hAnsiTheme="majorHAnsi" w:cstheme="majorHAnsi"/>
          <w:sz w:val="24"/>
          <w:szCs w:val="24"/>
        </w:rPr>
        <w:t xml:space="preserve"> results </w:t>
      </w:r>
      <w:r w:rsidR="00CD33BA">
        <w:rPr>
          <w:rFonts w:asciiTheme="majorHAnsi" w:hAnsiTheme="majorHAnsi" w:cstheme="majorHAnsi"/>
          <w:sz w:val="24"/>
          <w:szCs w:val="24"/>
        </w:rPr>
        <w:t>suggest</w:t>
      </w:r>
      <w:r w:rsidR="00D91145" w:rsidRPr="00F44345">
        <w:rPr>
          <w:rFonts w:asciiTheme="majorHAnsi" w:hAnsiTheme="majorHAnsi" w:cstheme="majorHAnsi"/>
          <w:sz w:val="24"/>
          <w:szCs w:val="24"/>
        </w:rPr>
        <w:t xml:space="preserve"> I need to </w:t>
      </w:r>
      <w:r w:rsidR="00CD33BA">
        <w:rPr>
          <w:rFonts w:asciiTheme="majorHAnsi" w:hAnsiTheme="majorHAnsi" w:cstheme="majorHAnsi"/>
          <w:sz w:val="24"/>
          <w:szCs w:val="24"/>
        </w:rPr>
        <w:t>improve</w:t>
      </w:r>
      <w:r w:rsidR="009E3694" w:rsidRPr="00F44345">
        <w:rPr>
          <w:rFonts w:asciiTheme="majorHAnsi" w:hAnsiTheme="majorHAnsi" w:cstheme="majorHAnsi"/>
          <w:sz w:val="24"/>
          <w:szCs w:val="24"/>
        </w:rPr>
        <w:t xml:space="preserve"> my listening and my to</w:t>
      </w:r>
      <w:r w:rsidR="00CD33BA">
        <w:rPr>
          <w:rFonts w:asciiTheme="majorHAnsi" w:hAnsiTheme="majorHAnsi" w:cstheme="majorHAnsi"/>
          <w:sz w:val="24"/>
          <w:szCs w:val="24"/>
        </w:rPr>
        <w:t>n</w:t>
      </w:r>
      <w:r w:rsidR="009E3694" w:rsidRPr="00F44345">
        <w:rPr>
          <w:rFonts w:asciiTheme="majorHAnsi" w:hAnsiTheme="majorHAnsi" w:cstheme="majorHAnsi"/>
          <w:sz w:val="24"/>
          <w:szCs w:val="24"/>
        </w:rPr>
        <w:t xml:space="preserve">e of voice I will use this </w:t>
      </w:r>
      <w:r w:rsidR="00CD33BA">
        <w:rPr>
          <w:rFonts w:asciiTheme="majorHAnsi" w:hAnsiTheme="majorHAnsi" w:cstheme="majorHAnsi"/>
          <w:sz w:val="24"/>
          <w:szCs w:val="24"/>
        </w:rPr>
        <w:t xml:space="preserve">knowledge </w:t>
      </w:r>
      <w:r w:rsidR="009E3694" w:rsidRPr="00F44345">
        <w:rPr>
          <w:rFonts w:asciiTheme="majorHAnsi" w:hAnsiTheme="majorHAnsi" w:cstheme="majorHAnsi"/>
          <w:sz w:val="24"/>
          <w:szCs w:val="24"/>
        </w:rPr>
        <w:t>in my PDP.</w:t>
      </w:r>
      <w:r w:rsidR="00D91145" w:rsidRPr="00F44345">
        <w:rPr>
          <w:rFonts w:asciiTheme="majorHAnsi" w:hAnsiTheme="majorHAnsi" w:cstheme="majorHAnsi"/>
          <w:sz w:val="24"/>
          <w:szCs w:val="24"/>
        </w:rPr>
        <w:t xml:space="preserve"> </w:t>
      </w:r>
    </w:p>
    <w:p w14:paraId="12BAF1D6" w14:textId="28DC59B6" w:rsidR="00023FB8" w:rsidRPr="00F44345" w:rsidRDefault="00023FB8" w:rsidP="00023FB8">
      <w:pPr>
        <w:pStyle w:val="Heading1"/>
        <w:rPr>
          <w:rFonts w:asciiTheme="majorHAnsi" w:hAnsiTheme="majorHAnsi" w:cstheme="majorHAnsi"/>
          <w:b/>
          <w:sz w:val="24"/>
          <w:szCs w:val="24"/>
        </w:rPr>
      </w:pPr>
    </w:p>
    <w:p w14:paraId="286A7316" w14:textId="45F0A8A1" w:rsidR="00023FB8" w:rsidRPr="00F44345" w:rsidRDefault="00023FB8" w:rsidP="00023FB8">
      <w:pPr>
        <w:pStyle w:val="Heading1"/>
        <w:rPr>
          <w:rFonts w:asciiTheme="majorHAnsi" w:hAnsiTheme="majorHAnsi" w:cstheme="majorHAnsi"/>
          <w:b/>
          <w:sz w:val="24"/>
          <w:szCs w:val="24"/>
        </w:rPr>
      </w:pPr>
      <w:bookmarkStart w:id="30" w:name="_Toc180521949"/>
      <w:r w:rsidRPr="00F44345">
        <w:rPr>
          <w:rFonts w:asciiTheme="majorHAnsi" w:hAnsiTheme="majorHAnsi" w:cstheme="majorHAnsi"/>
          <w:b/>
          <w:sz w:val="24"/>
          <w:szCs w:val="24"/>
        </w:rPr>
        <w:t>2.6 Evaluate own communication skills as a manager, identifying strengths and areas for improvement……then Produce a PDP to address these</w:t>
      </w:r>
      <w:bookmarkEnd w:id="30"/>
    </w:p>
    <w:p w14:paraId="17FBC24D" w14:textId="77777777" w:rsidR="00484337" w:rsidRPr="00F44345" w:rsidRDefault="00484337" w:rsidP="00B8058D">
      <w:pPr>
        <w:pStyle w:val="Heading2"/>
        <w:rPr>
          <w:rFonts w:asciiTheme="majorHAnsi" w:hAnsiTheme="majorHAnsi" w:cstheme="majorHAnsi"/>
          <w:sz w:val="24"/>
          <w:szCs w:val="24"/>
        </w:rPr>
      </w:pPr>
    </w:p>
    <w:p w14:paraId="61508A9B" w14:textId="1DB1358A" w:rsidR="00177F09" w:rsidRPr="00F44345" w:rsidRDefault="0098784D" w:rsidP="00B8058D">
      <w:pPr>
        <w:pStyle w:val="Heading2"/>
        <w:rPr>
          <w:rFonts w:asciiTheme="majorHAnsi" w:hAnsiTheme="majorHAnsi" w:cstheme="majorHAnsi"/>
          <w:sz w:val="24"/>
          <w:szCs w:val="24"/>
        </w:rPr>
      </w:pPr>
      <w:bookmarkStart w:id="31" w:name="_Toc180521950"/>
      <w:r w:rsidRPr="00F44345">
        <w:rPr>
          <w:rFonts w:asciiTheme="majorHAnsi" w:hAnsiTheme="majorHAnsi" w:cstheme="majorHAnsi"/>
          <w:sz w:val="24"/>
          <w:szCs w:val="24"/>
        </w:rPr>
        <w:t xml:space="preserve">SWOT analysis based on </w:t>
      </w:r>
      <w:r w:rsidR="00B8058D" w:rsidRPr="00F44345">
        <w:rPr>
          <w:rFonts w:asciiTheme="majorHAnsi" w:hAnsiTheme="majorHAnsi" w:cstheme="majorHAnsi"/>
          <w:sz w:val="24"/>
          <w:szCs w:val="24"/>
        </w:rPr>
        <w:t>questionnaire.</w:t>
      </w:r>
      <w:bookmarkEnd w:id="31"/>
    </w:p>
    <w:p w14:paraId="4332384B" w14:textId="77777777" w:rsidR="00B8058D" w:rsidRPr="00F44345" w:rsidRDefault="00B8058D" w:rsidP="00B8058D">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4675"/>
        <w:gridCol w:w="4675"/>
      </w:tblGrid>
      <w:tr w:rsidR="00177F09" w:rsidRPr="00F44345" w14:paraId="6D0BADCE" w14:textId="77777777" w:rsidTr="00177F09">
        <w:tc>
          <w:tcPr>
            <w:tcW w:w="4675" w:type="dxa"/>
          </w:tcPr>
          <w:p w14:paraId="1893FE18" w14:textId="73B72512" w:rsidR="00177F09" w:rsidRPr="00F44345" w:rsidRDefault="00560930" w:rsidP="0098784D">
            <w:pPr>
              <w:rPr>
                <w:rFonts w:asciiTheme="majorHAnsi" w:hAnsiTheme="majorHAnsi" w:cstheme="majorHAnsi"/>
                <w:color w:val="FF0000"/>
                <w:sz w:val="24"/>
                <w:szCs w:val="24"/>
              </w:rPr>
            </w:pPr>
            <w:r w:rsidRPr="00F44345">
              <w:rPr>
                <w:rFonts w:asciiTheme="majorHAnsi" w:hAnsiTheme="majorHAnsi" w:cstheme="majorHAnsi"/>
                <w:color w:val="FF0000"/>
                <w:sz w:val="24"/>
                <w:szCs w:val="24"/>
              </w:rPr>
              <w:t>Strengths</w:t>
            </w:r>
          </w:p>
        </w:tc>
        <w:tc>
          <w:tcPr>
            <w:tcW w:w="4675" w:type="dxa"/>
          </w:tcPr>
          <w:p w14:paraId="0087992B" w14:textId="7AF74222" w:rsidR="00177F09" w:rsidRPr="00F44345" w:rsidRDefault="00DF5188" w:rsidP="0098784D">
            <w:pPr>
              <w:rPr>
                <w:rFonts w:asciiTheme="majorHAnsi" w:hAnsiTheme="majorHAnsi" w:cstheme="majorHAnsi"/>
                <w:color w:val="FF0000"/>
                <w:sz w:val="24"/>
                <w:szCs w:val="24"/>
              </w:rPr>
            </w:pPr>
            <w:r>
              <w:rPr>
                <w:rFonts w:asciiTheme="majorHAnsi" w:hAnsiTheme="majorHAnsi" w:cstheme="majorHAnsi"/>
                <w:color w:val="FF0000"/>
                <w:sz w:val="24"/>
                <w:szCs w:val="24"/>
              </w:rPr>
              <w:t>We</w:t>
            </w:r>
            <w:r w:rsidR="00560930" w:rsidRPr="00F44345">
              <w:rPr>
                <w:rFonts w:asciiTheme="majorHAnsi" w:hAnsiTheme="majorHAnsi" w:cstheme="majorHAnsi"/>
                <w:color w:val="FF0000"/>
                <w:sz w:val="24"/>
                <w:szCs w:val="24"/>
              </w:rPr>
              <w:t>aknesses</w:t>
            </w:r>
          </w:p>
        </w:tc>
      </w:tr>
      <w:tr w:rsidR="00177F09" w:rsidRPr="00F44345" w14:paraId="143DB0FF" w14:textId="77777777" w:rsidTr="00177F09">
        <w:tc>
          <w:tcPr>
            <w:tcW w:w="4675" w:type="dxa"/>
          </w:tcPr>
          <w:p w14:paraId="7417B7F6" w14:textId="07B854C0" w:rsidR="00177F09" w:rsidRPr="00F44345" w:rsidRDefault="00560930" w:rsidP="0098784D">
            <w:pPr>
              <w:rPr>
                <w:rFonts w:asciiTheme="majorHAnsi" w:hAnsiTheme="majorHAnsi" w:cstheme="majorHAnsi"/>
                <w:color w:val="FF0000"/>
                <w:sz w:val="24"/>
                <w:szCs w:val="24"/>
              </w:rPr>
            </w:pPr>
            <w:r w:rsidRPr="00F44345">
              <w:rPr>
                <w:rFonts w:asciiTheme="majorHAnsi" w:hAnsiTheme="majorHAnsi" w:cstheme="majorHAnsi"/>
                <w:sz w:val="24"/>
                <w:szCs w:val="24"/>
              </w:rPr>
              <w:t>According to my data findings I am a very positive person and trustworthy</w:t>
            </w:r>
          </w:p>
        </w:tc>
        <w:tc>
          <w:tcPr>
            <w:tcW w:w="4675" w:type="dxa"/>
          </w:tcPr>
          <w:p w14:paraId="4CF954F9" w14:textId="24BF1F5F" w:rsidR="00177F09" w:rsidRPr="00F44345" w:rsidRDefault="008064FE" w:rsidP="0098784D">
            <w:pPr>
              <w:rPr>
                <w:rFonts w:asciiTheme="majorHAnsi" w:hAnsiTheme="majorHAnsi" w:cstheme="majorHAnsi"/>
                <w:color w:val="FF0000"/>
                <w:sz w:val="24"/>
                <w:szCs w:val="24"/>
              </w:rPr>
            </w:pPr>
            <w:r w:rsidRPr="00F44345">
              <w:rPr>
                <w:rFonts w:asciiTheme="majorHAnsi" w:hAnsiTheme="majorHAnsi" w:cstheme="majorHAnsi"/>
                <w:sz w:val="24"/>
                <w:szCs w:val="24"/>
              </w:rPr>
              <w:t>The results of my data show that my tone of voice is my weakness</w:t>
            </w:r>
          </w:p>
        </w:tc>
      </w:tr>
      <w:tr w:rsidR="00177F09" w:rsidRPr="00F44345" w14:paraId="1AEC4A63" w14:textId="77777777" w:rsidTr="00177F09">
        <w:tc>
          <w:tcPr>
            <w:tcW w:w="4675" w:type="dxa"/>
          </w:tcPr>
          <w:p w14:paraId="1DBBE6A1" w14:textId="324F8899" w:rsidR="00177F09" w:rsidRPr="00F44345" w:rsidRDefault="00560930" w:rsidP="0098784D">
            <w:pPr>
              <w:rPr>
                <w:rFonts w:asciiTheme="majorHAnsi" w:hAnsiTheme="majorHAnsi" w:cstheme="majorHAnsi"/>
                <w:color w:val="FF0000"/>
                <w:sz w:val="24"/>
                <w:szCs w:val="24"/>
              </w:rPr>
            </w:pPr>
            <w:r w:rsidRPr="00F44345">
              <w:rPr>
                <w:rFonts w:asciiTheme="majorHAnsi" w:hAnsiTheme="majorHAnsi" w:cstheme="majorHAnsi"/>
                <w:color w:val="FF0000"/>
                <w:sz w:val="24"/>
                <w:szCs w:val="24"/>
              </w:rPr>
              <w:t xml:space="preserve">Opportunities </w:t>
            </w:r>
          </w:p>
        </w:tc>
        <w:tc>
          <w:tcPr>
            <w:tcW w:w="4675" w:type="dxa"/>
          </w:tcPr>
          <w:p w14:paraId="4C8B669C" w14:textId="0C343146" w:rsidR="00177F09" w:rsidRPr="00F44345" w:rsidRDefault="00560930" w:rsidP="0098784D">
            <w:pPr>
              <w:rPr>
                <w:rFonts w:asciiTheme="majorHAnsi" w:hAnsiTheme="majorHAnsi" w:cstheme="majorHAnsi"/>
                <w:color w:val="FF0000"/>
                <w:sz w:val="24"/>
                <w:szCs w:val="24"/>
              </w:rPr>
            </w:pPr>
            <w:r w:rsidRPr="00F44345">
              <w:rPr>
                <w:rFonts w:asciiTheme="majorHAnsi" w:hAnsiTheme="majorHAnsi" w:cstheme="majorHAnsi"/>
                <w:color w:val="FF0000"/>
                <w:sz w:val="24"/>
                <w:szCs w:val="24"/>
              </w:rPr>
              <w:t>Threats</w:t>
            </w:r>
          </w:p>
        </w:tc>
      </w:tr>
      <w:tr w:rsidR="00177F09" w:rsidRPr="00F44345" w14:paraId="2FDDD361" w14:textId="77777777" w:rsidTr="00177F09">
        <w:tc>
          <w:tcPr>
            <w:tcW w:w="4675" w:type="dxa"/>
          </w:tcPr>
          <w:p w14:paraId="75EE7807" w14:textId="2ED7AF7F" w:rsidR="00177F09" w:rsidRPr="00F44345" w:rsidRDefault="004B1250" w:rsidP="0098784D">
            <w:pPr>
              <w:rPr>
                <w:rFonts w:asciiTheme="majorHAnsi" w:hAnsiTheme="majorHAnsi" w:cstheme="majorHAnsi"/>
                <w:color w:val="FF0000"/>
                <w:sz w:val="24"/>
                <w:szCs w:val="24"/>
              </w:rPr>
            </w:pPr>
            <w:r w:rsidRPr="00F44345">
              <w:rPr>
                <w:rFonts w:asciiTheme="majorHAnsi" w:hAnsiTheme="majorHAnsi" w:cstheme="majorHAnsi"/>
                <w:sz w:val="24"/>
                <w:szCs w:val="24"/>
              </w:rPr>
              <w:t xml:space="preserve">With these results my </w:t>
            </w:r>
            <w:r w:rsidR="009F07FF" w:rsidRPr="00F44345">
              <w:rPr>
                <w:rFonts w:asciiTheme="majorHAnsi" w:hAnsiTheme="majorHAnsi" w:cstheme="majorHAnsi"/>
                <w:sz w:val="24"/>
                <w:szCs w:val="24"/>
              </w:rPr>
              <w:t>opportunities</w:t>
            </w:r>
            <w:r w:rsidRPr="00F44345">
              <w:rPr>
                <w:rFonts w:asciiTheme="majorHAnsi" w:hAnsiTheme="majorHAnsi" w:cstheme="majorHAnsi"/>
                <w:sz w:val="24"/>
                <w:szCs w:val="24"/>
              </w:rPr>
              <w:t xml:space="preserve"> within the workplace </w:t>
            </w:r>
            <w:r w:rsidR="0073042C" w:rsidRPr="00F44345">
              <w:rPr>
                <w:rFonts w:asciiTheme="majorHAnsi" w:hAnsiTheme="majorHAnsi" w:cstheme="majorHAnsi"/>
                <w:sz w:val="24"/>
                <w:szCs w:val="24"/>
              </w:rPr>
              <w:t xml:space="preserve">could be very postie as I am </w:t>
            </w:r>
            <w:r w:rsidR="009F07FF" w:rsidRPr="00F44345">
              <w:rPr>
                <w:rFonts w:asciiTheme="majorHAnsi" w:hAnsiTheme="majorHAnsi" w:cstheme="majorHAnsi"/>
                <w:sz w:val="24"/>
                <w:szCs w:val="24"/>
              </w:rPr>
              <w:t>shown</w:t>
            </w:r>
            <w:r w:rsidR="0073042C" w:rsidRPr="00F44345">
              <w:rPr>
                <w:rFonts w:asciiTheme="majorHAnsi" w:hAnsiTheme="majorHAnsi" w:cstheme="majorHAnsi"/>
                <w:sz w:val="24"/>
                <w:szCs w:val="24"/>
              </w:rPr>
              <w:t xml:space="preserve"> to be trusting and </w:t>
            </w:r>
            <w:r w:rsidR="009F07FF" w:rsidRPr="00F44345">
              <w:rPr>
                <w:rFonts w:asciiTheme="majorHAnsi" w:hAnsiTheme="majorHAnsi" w:cstheme="majorHAnsi"/>
                <w:sz w:val="24"/>
                <w:szCs w:val="24"/>
              </w:rPr>
              <w:t>positive</w:t>
            </w:r>
            <w:r w:rsidR="0073042C" w:rsidRPr="00F44345">
              <w:rPr>
                <w:rFonts w:asciiTheme="majorHAnsi" w:hAnsiTheme="majorHAnsi" w:cstheme="majorHAnsi"/>
                <w:sz w:val="24"/>
                <w:szCs w:val="24"/>
              </w:rPr>
              <w:t xml:space="preserve"> therefore this will </w:t>
            </w:r>
            <w:r w:rsidR="009F07FF" w:rsidRPr="00F44345">
              <w:rPr>
                <w:rFonts w:asciiTheme="majorHAnsi" w:hAnsiTheme="majorHAnsi" w:cstheme="majorHAnsi"/>
                <w:sz w:val="24"/>
                <w:szCs w:val="24"/>
              </w:rPr>
              <w:t xml:space="preserve">help grown moral </w:t>
            </w:r>
          </w:p>
        </w:tc>
        <w:tc>
          <w:tcPr>
            <w:tcW w:w="4675" w:type="dxa"/>
          </w:tcPr>
          <w:p w14:paraId="587F89FF" w14:textId="4630D039" w:rsidR="00177F09" w:rsidRPr="00F44345" w:rsidRDefault="00A97955" w:rsidP="0098784D">
            <w:pPr>
              <w:rPr>
                <w:rFonts w:asciiTheme="majorHAnsi" w:hAnsiTheme="majorHAnsi" w:cstheme="majorHAnsi"/>
                <w:sz w:val="24"/>
                <w:szCs w:val="24"/>
              </w:rPr>
            </w:pPr>
            <w:r w:rsidRPr="00F44345">
              <w:rPr>
                <w:rFonts w:asciiTheme="majorHAnsi" w:hAnsiTheme="majorHAnsi" w:cstheme="majorHAnsi"/>
                <w:sz w:val="24"/>
                <w:szCs w:val="24"/>
              </w:rPr>
              <w:t xml:space="preserve">My tone of voice could be my threat as information or </w:t>
            </w:r>
            <w:r w:rsidR="00F311E0" w:rsidRPr="00F44345">
              <w:rPr>
                <w:rFonts w:asciiTheme="majorHAnsi" w:hAnsiTheme="majorHAnsi" w:cstheme="majorHAnsi"/>
                <w:sz w:val="24"/>
                <w:szCs w:val="24"/>
              </w:rPr>
              <w:t>general</w:t>
            </w:r>
            <w:r w:rsidRPr="00F44345">
              <w:rPr>
                <w:rFonts w:asciiTheme="majorHAnsi" w:hAnsiTheme="majorHAnsi" w:cstheme="majorHAnsi"/>
                <w:sz w:val="24"/>
                <w:szCs w:val="24"/>
              </w:rPr>
              <w:t xml:space="preserve"> conversation may come </w:t>
            </w:r>
            <w:r w:rsidR="00F311E0" w:rsidRPr="00F44345">
              <w:rPr>
                <w:rFonts w:asciiTheme="majorHAnsi" w:hAnsiTheme="majorHAnsi" w:cstheme="majorHAnsi"/>
                <w:sz w:val="24"/>
                <w:szCs w:val="24"/>
              </w:rPr>
              <w:t>across as shouting or degrading.</w:t>
            </w:r>
          </w:p>
        </w:tc>
      </w:tr>
    </w:tbl>
    <w:p w14:paraId="58844026" w14:textId="77777777" w:rsidR="0099415A" w:rsidRPr="00F44345" w:rsidRDefault="0099415A" w:rsidP="00023FB8">
      <w:pPr>
        <w:rPr>
          <w:rFonts w:asciiTheme="majorHAnsi" w:hAnsiTheme="majorHAnsi" w:cstheme="majorHAnsi"/>
          <w:sz w:val="24"/>
          <w:szCs w:val="24"/>
        </w:rPr>
      </w:pPr>
    </w:p>
    <w:p w14:paraId="2D037C93" w14:textId="5E9FAF50" w:rsidR="00023FB8" w:rsidRPr="00F44345" w:rsidRDefault="0099415A" w:rsidP="00484337">
      <w:pPr>
        <w:pStyle w:val="Heading2"/>
        <w:rPr>
          <w:rFonts w:asciiTheme="majorHAnsi" w:hAnsiTheme="majorHAnsi" w:cstheme="majorHAnsi"/>
          <w:sz w:val="24"/>
          <w:szCs w:val="24"/>
        </w:rPr>
      </w:pPr>
      <w:bookmarkStart w:id="32" w:name="_Toc180521951"/>
      <w:r w:rsidRPr="00F44345">
        <w:rPr>
          <w:rFonts w:asciiTheme="majorHAnsi" w:hAnsiTheme="majorHAnsi" w:cstheme="majorHAnsi"/>
          <w:sz w:val="24"/>
          <w:szCs w:val="24"/>
        </w:rPr>
        <w:t xml:space="preserve">My PDP based on </w:t>
      </w:r>
      <w:r w:rsidR="00484337" w:rsidRPr="00F44345">
        <w:rPr>
          <w:rFonts w:asciiTheme="majorHAnsi" w:hAnsiTheme="majorHAnsi" w:cstheme="majorHAnsi"/>
          <w:sz w:val="24"/>
          <w:szCs w:val="24"/>
        </w:rPr>
        <w:t>data results.</w:t>
      </w:r>
      <w:bookmarkEnd w:id="32"/>
      <w:r w:rsidR="00484337" w:rsidRPr="00F44345">
        <w:rPr>
          <w:rFonts w:asciiTheme="majorHAnsi" w:hAnsiTheme="majorHAnsi" w:cstheme="majorHAnsi"/>
          <w:sz w:val="24"/>
          <w:szCs w:val="24"/>
        </w:rPr>
        <w:t xml:space="preserve"> </w:t>
      </w: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023FB8" w:rsidRPr="00F44345" w14:paraId="7560A674" w14:textId="77777777" w:rsidTr="00E424B4">
        <w:trPr>
          <w:trHeight w:val="615"/>
        </w:trPr>
        <w:tc>
          <w:tcPr>
            <w:tcW w:w="2139" w:type="dxa"/>
            <w:shd w:val="clear" w:color="auto" w:fill="D9D9D9"/>
          </w:tcPr>
          <w:p w14:paraId="0995EE32" w14:textId="77777777" w:rsidR="00023FB8" w:rsidRPr="00F44345" w:rsidRDefault="00023FB8" w:rsidP="00E424B4">
            <w:pPr>
              <w:rPr>
                <w:rFonts w:asciiTheme="majorHAnsi" w:eastAsia="Arial Rounded" w:hAnsiTheme="majorHAnsi" w:cstheme="majorHAnsi"/>
                <w:b/>
                <w:sz w:val="24"/>
                <w:szCs w:val="24"/>
              </w:rPr>
            </w:pPr>
            <w:r w:rsidRPr="00F44345">
              <w:rPr>
                <w:rFonts w:asciiTheme="majorHAnsi" w:eastAsia="Arial Rounded" w:hAnsiTheme="majorHAnsi" w:cstheme="majorHAnsi"/>
                <w:b/>
                <w:sz w:val="24"/>
                <w:szCs w:val="24"/>
              </w:rPr>
              <w:t>What do I want to learn?</w:t>
            </w:r>
          </w:p>
        </w:tc>
        <w:tc>
          <w:tcPr>
            <w:tcW w:w="1948" w:type="dxa"/>
            <w:shd w:val="clear" w:color="auto" w:fill="D9D9D9"/>
          </w:tcPr>
          <w:p w14:paraId="57DFB8DF" w14:textId="77777777" w:rsidR="00023FB8" w:rsidRPr="00F44345" w:rsidRDefault="00023FB8" w:rsidP="00E424B4">
            <w:pPr>
              <w:rPr>
                <w:rFonts w:asciiTheme="majorHAnsi" w:eastAsia="Arial Rounded" w:hAnsiTheme="majorHAnsi" w:cstheme="majorHAnsi"/>
                <w:b/>
                <w:sz w:val="24"/>
                <w:szCs w:val="24"/>
              </w:rPr>
            </w:pPr>
            <w:r w:rsidRPr="00F44345">
              <w:rPr>
                <w:rFonts w:asciiTheme="majorHAnsi" w:eastAsia="Arial Rounded" w:hAnsiTheme="majorHAnsi" w:cstheme="majorHAnsi"/>
                <w:b/>
                <w:sz w:val="24"/>
                <w:szCs w:val="24"/>
              </w:rPr>
              <w:t>What do I have to do?</w:t>
            </w:r>
          </w:p>
        </w:tc>
        <w:tc>
          <w:tcPr>
            <w:tcW w:w="2045" w:type="dxa"/>
            <w:shd w:val="clear" w:color="auto" w:fill="D9D9D9"/>
          </w:tcPr>
          <w:p w14:paraId="3CC43281" w14:textId="77777777" w:rsidR="00023FB8" w:rsidRPr="00F44345" w:rsidRDefault="00023FB8" w:rsidP="00E424B4">
            <w:pPr>
              <w:jc w:val="center"/>
              <w:rPr>
                <w:rFonts w:asciiTheme="majorHAnsi" w:eastAsia="Arial Rounded" w:hAnsiTheme="majorHAnsi" w:cstheme="majorHAnsi"/>
                <w:b/>
                <w:sz w:val="24"/>
                <w:szCs w:val="24"/>
              </w:rPr>
            </w:pPr>
            <w:r w:rsidRPr="00F44345">
              <w:rPr>
                <w:rFonts w:asciiTheme="majorHAnsi" w:eastAsia="Arial Rounded" w:hAnsiTheme="majorHAnsi" w:cstheme="majorHAnsi"/>
                <w:b/>
                <w:sz w:val="24"/>
                <w:szCs w:val="24"/>
              </w:rPr>
              <w:t>What support and resources will I need?</w:t>
            </w:r>
          </w:p>
        </w:tc>
        <w:tc>
          <w:tcPr>
            <w:tcW w:w="2045" w:type="dxa"/>
            <w:shd w:val="clear" w:color="auto" w:fill="D9D9D9"/>
          </w:tcPr>
          <w:p w14:paraId="4DD2637E" w14:textId="77777777" w:rsidR="00023FB8" w:rsidRPr="00F44345" w:rsidRDefault="00023FB8" w:rsidP="00E424B4">
            <w:pPr>
              <w:jc w:val="center"/>
              <w:rPr>
                <w:rFonts w:asciiTheme="majorHAnsi" w:eastAsia="Arial Rounded" w:hAnsiTheme="majorHAnsi" w:cstheme="majorHAnsi"/>
                <w:b/>
                <w:sz w:val="24"/>
                <w:szCs w:val="24"/>
              </w:rPr>
            </w:pPr>
            <w:r w:rsidRPr="00F44345">
              <w:rPr>
                <w:rFonts w:asciiTheme="majorHAnsi" w:eastAsia="Arial Rounded" w:hAnsiTheme="majorHAnsi" w:cstheme="majorHAnsi"/>
                <w:b/>
                <w:sz w:val="24"/>
                <w:szCs w:val="24"/>
              </w:rPr>
              <w:t>How will I measure success?</w:t>
            </w:r>
          </w:p>
        </w:tc>
        <w:tc>
          <w:tcPr>
            <w:tcW w:w="1340" w:type="dxa"/>
            <w:shd w:val="clear" w:color="auto" w:fill="D9D9D9"/>
          </w:tcPr>
          <w:p w14:paraId="1B3FB071" w14:textId="77777777" w:rsidR="00023FB8" w:rsidRPr="00F44345" w:rsidRDefault="00023FB8" w:rsidP="00E424B4">
            <w:pPr>
              <w:rPr>
                <w:rFonts w:asciiTheme="majorHAnsi" w:eastAsia="Arial Rounded" w:hAnsiTheme="majorHAnsi" w:cstheme="majorHAnsi"/>
                <w:b/>
                <w:sz w:val="24"/>
                <w:szCs w:val="24"/>
              </w:rPr>
            </w:pPr>
            <w:r w:rsidRPr="00F44345">
              <w:rPr>
                <w:rFonts w:asciiTheme="majorHAnsi" w:eastAsia="Arial Rounded" w:hAnsiTheme="majorHAnsi" w:cstheme="majorHAnsi"/>
                <w:b/>
                <w:sz w:val="24"/>
                <w:szCs w:val="24"/>
              </w:rPr>
              <w:t>Target Date for Review</w:t>
            </w:r>
          </w:p>
        </w:tc>
      </w:tr>
      <w:tr w:rsidR="00023FB8" w:rsidRPr="00F44345" w14:paraId="57B57F0D" w14:textId="77777777" w:rsidTr="00E424B4">
        <w:trPr>
          <w:trHeight w:val="316"/>
        </w:trPr>
        <w:tc>
          <w:tcPr>
            <w:tcW w:w="2139" w:type="dxa"/>
          </w:tcPr>
          <w:p w14:paraId="17DEB451" w14:textId="09FABA06" w:rsidR="00023FB8" w:rsidRPr="00F44345" w:rsidRDefault="00F311E0" w:rsidP="00E424B4">
            <w:pPr>
              <w:rPr>
                <w:rFonts w:asciiTheme="majorHAnsi" w:hAnsiTheme="majorHAnsi" w:cstheme="majorHAnsi"/>
                <w:sz w:val="24"/>
                <w:szCs w:val="24"/>
              </w:rPr>
            </w:pPr>
            <w:r w:rsidRPr="00F44345">
              <w:rPr>
                <w:rFonts w:asciiTheme="majorHAnsi" w:hAnsiTheme="majorHAnsi" w:cstheme="majorHAnsi"/>
                <w:sz w:val="24"/>
                <w:szCs w:val="24"/>
              </w:rPr>
              <w:t xml:space="preserve">How to </w:t>
            </w:r>
            <w:r w:rsidR="00E729D3" w:rsidRPr="00F44345">
              <w:rPr>
                <w:rFonts w:asciiTheme="majorHAnsi" w:hAnsiTheme="majorHAnsi" w:cstheme="majorHAnsi"/>
                <w:sz w:val="24"/>
                <w:szCs w:val="24"/>
              </w:rPr>
              <w:t xml:space="preserve">ensure my tone of voice stays at an appropriate level </w:t>
            </w:r>
          </w:p>
          <w:p w14:paraId="55B84AC9" w14:textId="77777777" w:rsidR="00023FB8" w:rsidRPr="00F44345" w:rsidRDefault="00023FB8" w:rsidP="00E424B4">
            <w:pPr>
              <w:rPr>
                <w:rFonts w:asciiTheme="majorHAnsi" w:hAnsiTheme="majorHAnsi" w:cstheme="majorHAnsi"/>
                <w:sz w:val="24"/>
                <w:szCs w:val="24"/>
              </w:rPr>
            </w:pPr>
          </w:p>
          <w:p w14:paraId="6EA00810" w14:textId="77777777" w:rsidR="00023FB8" w:rsidRPr="00F44345" w:rsidRDefault="00023FB8" w:rsidP="0084049B">
            <w:pPr>
              <w:rPr>
                <w:rFonts w:asciiTheme="majorHAnsi" w:hAnsiTheme="majorHAnsi" w:cstheme="majorHAnsi"/>
                <w:sz w:val="24"/>
                <w:szCs w:val="24"/>
              </w:rPr>
            </w:pPr>
          </w:p>
        </w:tc>
        <w:tc>
          <w:tcPr>
            <w:tcW w:w="1948" w:type="dxa"/>
          </w:tcPr>
          <w:p w14:paraId="0C62451A" w14:textId="694227A0" w:rsidR="00023FB8" w:rsidRPr="00F44345" w:rsidRDefault="00E729D3" w:rsidP="00E424B4">
            <w:pPr>
              <w:rPr>
                <w:rFonts w:asciiTheme="majorHAnsi" w:hAnsiTheme="majorHAnsi" w:cstheme="majorHAnsi"/>
                <w:sz w:val="24"/>
                <w:szCs w:val="24"/>
              </w:rPr>
            </w:pPr>
            <w:r w:rsidRPr="00F44345">
              <w:rPr>
                <w:rFonts w:asciiTheme="majorHAnsi" w:hAnsiTheme="majorHAnsi" w:cstheme="majorHAnsi"/>
                <w:sz w:val="24"/>
                <w:szCs w:val="24"/>
              </w:rPr>
              <w:t>Ensure I think about how I’m speaking to people</w:t>
            </w:r>
          </w:p>
        </w:tc>
        <w:tc>
          <w:tcPr>
            <w:tcW w:w="2045" w:type="dxa"/>
          </w:tcPr>
          <w:p w14:paraId="3101B084" w14:textId="23B7CE96" w:rsidR="00023FB8" w:rsidRPr="00F44345" w:rsidRDefault="00E729D3" w:rsidP="00E424B4">
            <w:pPr>
              <w:rPr>
                <w:rFonts w:asciiTheme="majorHAnsi" w:hAnsiTheme="majorHAnsi" w:cstheme="majorHAnsi"/>
                <w:sz w:val="24"/>
                <w:szCs w:val="24"/>
              </w:rPr>
            </w:pPr>
            <w:r w:rsidRPr="00F44345">
              <w:rPr>
                <w:rFonts w:asciiTheme="majorHAnsi" w:hAnsiTheme="majorHAnsi" w:cstheme="majorHAnsi"/>
                <w:sz w:val="24"/>
                <w:szCs w:val="24"/>
              </w:rPr>
              <w:t>Feedback from management</w:t>
            </w:r>
          </w:p>
        </w:tc>
        <w:tc>
          <w:tcPr>
            <w:tcW w:w="2045" w:type="dxa"/>
          </w:tcPr>
          <w:p w14:paraId="28DD8907" w14:textId="2900EB69" w:rsidR="00023FB8" w:rsidRPr="00F44345" w:rsidRDefault="00D41ADC" w:rsidP="00E424B4">
            <w:pPr>
              <w:rPr>
                <w:rFonts w:asciiTheme="majorHAnsi" w:hAnsiTheme="majorHAnsi" w:cstheme="majorHAnsi"/>
                <w:sz w:val="24"/>
                <w:szCs w:val="24"/>
              </w:rPr>
            </w:pPr>
            <w:r w:rsidRPr="00F44345">
              <w:rPr>
                <w:rFonts w:asciiTheme="majorHAnsi" w:hAnsiTheme="majorHAnsi" w:cstheme="majorHAnsi"/>
                <w:sz w:val="24"/>
                <w:szCs w:val="24"/>
              </w:rPr>
              <w:t>Conduct this questionnaire in a few months’ time</w:t>
            </w:r>
          </w:p>
        </w:tc>
        <w:tc>
          <w:tcPr>
            <w:tcW w:w="1340" w:type="dxa"/>
          </w:tcPr>
          <w:p w14:paraId="55DE998C" w14:textId="36FC43B2" w:rsidR="00023FB8" w:rsidRPr="00F44345" w:rsidRDefault="00D41ADC" w:rsidP="00E424B4">
            <w:pPr>
              <w:rPr>
                <w:rFonts w:asciiTheme="majorHAnsi" w:hAnsiTheme="majorHAnsi" w:cstheme="majorHAnsi"/>
                <w:sz w:val="24"/>
                <w:szCs w:val="24"/>
              </w:rPr>
            </w:pPr>
            <w:r w:rsidRPr="00F44345">
              <w:rPr>
                <w:rFonts w:asciiTheme="majorHAnsi" w:hAnsiTheme="majorHAnsi" w:cstheme="majorHAnsi"/>
                <w:sz w:val="24"/>
                <w:szCs w:val="24"/>
              </w:rPr>
              <w:t>October 2024</w:t>
            </w:r>
          </w:p>
        </w:tc>
      </w:tr>
      <w:tr w:rsidR="00023FB8" w:rsidRPr="00F44345" w14:paraId="53652CC6" w14:textId="77777777" w:rsidTr="00E424B4">
        <w:trPr>
          <w:trHeight w:val="329"/>
        </w:trPr>
        <w:tc>
          <w:tcPr>
            <w:tcW w:w="2139" w:type="dxa"/>
          </w:tcPr>
          <w:p w14:paraId="68D804D7" w14:textId="77777777" w:rsidR="00023FB8" w:rsidRPr="00F44345" w:rsidRDefault="00023FB8" w:rsidP="00E424B4">
            <w:pPr>
              <w:rPr>
                <w:rFonts w:asciiTheme="majorHAnsi" w:hAnsiTheme="majorHAnsi" w:cstheme="majorHAnsi"/>
                <w:sz w:val="24"/>
                <w:szCs w:val="24"/>
              </w:rPr>
            </w:pPr>
          </w:p>
          <w:p w14:paraId="6DA0743C" w14:textId="77777777" w:rsidR="0084049B" w:rsidRPr="00F44345" w:rsidRDefault="0084049B" w:rsidP="0084049B">
            <w:pPr>
              <w:rPr>
                <w:rFonts w:asciiTheme="majorHAnsi" w:hAnsiTheme="majorHAnsi" w:cstheme="majorHAnsi"/>
                <w:sz w:val="24"/>
                <w:szCs w:val="24"/>
              </w:rPr>
            </w:pPr>
            <w:r w:rsidRPr="00F44345">
              <w:rPr>
                <w:rFonts w:asciiTheme="majorHAnsi" w:hAnsiTheme="majorHAnsi" w:cstheme="majorHAnsi"/>
                <w:sz w:val="24"/>
                <w:szCs w:val="24"/>
              </w:rPr>
              <w:t xml:space="preserve">Ensure my positive attitude stays. </w:t>
            </w:r>
          </w:p>
          <w:p w14:paraId="423E9442" w14:textId="77777777" w:rsidR="00023FB8" w:rsidRPr="00F44345" w:rsidRDefault="00023FB8" w:rsidP="00E424B4">
            <w:pPr>
              <w:rPr>
                <w:rFonts w:asciiTheme="majorHAnsi" w:hAnsiTheme="majorHAnsi" w:cstheme="majorHAnsi"/>
                <w:sz w:val="24"/>
                <w:szCs w:val="24"/>
              </w:rPr>
            </w:pPr>
          </w:p>
          <w:p w14:paraId="75CA6DE2" w14:textId="77777777" w:rsidR="00023FB8" w:rsidRPr="00F44345" w:rsidRDefault="00023FB8" w:rsidP="00E424B4">
            <w:pPr>
              <w:rPr>
                <w:rFonts w:asciiTheme="majorHAnsi" w:hAnsiTheme="majorHAnsi" w:cstheme="majorHAnsi"/>
                <w:sz w:val="24"/>
                <w:szCs w:val="24"/>
              </w:rPr>
            </w:pPr>
          </w:p>
          <w:p w14:paraId="71E662FF" w14:textId="77777777" w:rsidR="00023FB8" w:rsidRPr="00F44345" w:rsidRDefault="00023FB8" w:rsidP="00E424B4">
            <w:pPr>
              <w:rPr>
                <w:rFonts w:asciiTheme="majorHAnsi" w:hAnsiTheme="majorHAnsi" w:cstheme="majorHAnsi"/>
                <w:sz w:val="24"/>
                <w:szCs w:val="24"/>
              </w:rPr>
            </w:pPr>
          </w:p>
        </w:tc>
        <w:tc>
          <w:tcPr>
            <w:tcW w:w="1948" w:type="dxa"/>
          </w:tcPr>
          <w:p w14:paraId="2E70C00E" w14:textId="4DD1A03B" w:rsidR="00023FB8" w:rsidRPr="00F44345" w:rsidRDefault="009562B6" w:rsidP="00E424B4">
            <w:pPr>
              <w:rPr>
                <w:rFonts w:asciiTheme="majorHAnsi" w:hAnsiTheme="majorHAnsi" w:cstheme="majorHAnsi"/>
                <w:sz w:val="24"/>
                <w:szCs w:val="24"/>
              </w:rPr>
            </w:pPr>
            <w:r w:rsidRPr="00F44345">
              <w:rPr>
                <w:rFonts w:asciiTheme="majorHAnsi" w:hAnsiTheme="majorHAnsi" w:cstheme="majorHAnsi"/>
                <w:sz w:val="24"/>
                <w:szCs w:val="24"/>
              </w:rPr>
              <w:t xml:space="preserve">Keep up </w:t>
            </w:r>
            <w:r w:rsidR="00AA6607" w:rsidRPr="00F44345">
              <w:rPr>
                <w:rFonts w:asciiTheme="majorHAnsi" w:hAnsiTheme="majorHAnsi" w:cstheme="majorHAnsi"/>
                <w:sz w:val="24"/>
                <w:szCs w:val="24"/>
              </w:rPr>
              <w:t>positive</w:t>
            </w:r>
            <w:r w:rsidRPr="00F44345">
              <w:rPr>
                <w:rFonts w:asciiTheme="majorHAnsi" w:hAnsiTheme="majorHAnsi" w:cstheme="majorHAnsi"/>
                <w:sz w:val="24"/>
                <w:szCs w:val="24"/>
              </w:rPr>
              <w:t xml:space="preserve"> moral in the </w:t>
            </w:r>
            <w:r w:rsidR="00AA6607" w:rsidRPr="00F44345">
              <w:rPr>
                <w:rFonts w:asciiTheme="majorHAnsi" w:hAnsiTheme="majorHAnsi" w:cstheme="majorHAnsi"/>
                <w:sz w:val="24"/>
                <w:szCs w:val="24"/>
              </w:rPr>
              <w:t>workplace</w:t>
            </w:r>
            <w:r w:rsidRPr="00F44345">
              <w:rPr>
                <w:rFonts w:asciiTheme="majorHAnsi" w:hAnsiTheme="majorHAnsi" w:cstheme="majorHAnsi"/>
                <w:sz w:val="24"/>
                <w:szCs w:val="24"/>
              </w:rPr>
              <w:t xml:space="preserve"> </w:t>
            </w:r>
          </w:p>
        </w:tc>
        <w:tc>
          <w:tcPr>
            <w:tcW w:w="2045" w:type="dxa"/>
          </w:tcPr>
          <w:p w14:paraId="3684B6D2" w14:textId="5DE4EAB8" w:rsidR="00023FB8" w:rsidRPr="00F44345" w:rsidRDefault="00AF0398" w:rsidP="00E424B4">
            <w:pPr>
              <w:rPr>
                <w:rFonts w:asciiTheme="majorHAnsi" w:hAnsiTheme="majorHAnsi" w:cstheme="majorHAnsi"/>
                <w:sz w:val="24"/>
                <w:szCs w:val="24"/>
              </w:rPr>
            </w:pPr>
            <w:r w:rsidRPr="00F44345">
              <w:rPr>
                <w:rFonts w:asciiTheme="majorHAnsi" w:hAnsiTheme="majorHAnsi" w:cstheme="majorHAnsi"/>
                <w:sz w:val="24"/>
                <w:szCs w:val="24"/>
              </w:rPr>
              <w:t xml:space="preserve">Management and colleges </w:t>
            </w:r>
          </w:p>
        </w:tc>
        <w:tc>
          <w:tcPr>
            <w:tcW w:w="2045" w:type="dxa"/>
          </w:tcPr>
          <w:p w14:paraId="1C66790C" w14:textId="0F54D152" w:rsidR="00023FB8" w:rsidRPr="00F44345" w:rsidRDefault="00AA6607" w:rsidP="00E424B4">
            <w:pPr>
              <w:rPr>
                <w:rFonts w:asciiTheme="majorHAnsi" w:hAnsiTheme="majorHAnsi" w:cstheme="majorHAnsi"/>
                <w:sz w:val="24"/>
                <w:szCs w:val="24"/>
              </w:rPr>
            </w:pPr>
            <w:r w:rsidRPr="00F44345">
              <w:rPr>
                <w:rFonts w:asciiTheme="majorHAnsi" w:hAnsiTheme="majorHAnsi" w:cstheme="majorHAnsi"/>
                <w:sz w:val="24"/>
                <w:szCs w:val="24"/>
              </w:rPr>
              <w:t>Colleagues</w:t>
            </w:r>
            <w:r w:rsidR="00AF0398" w:rsidRPr="00F44345">
              <w:rPr>
                <w:rFonts w:asciiTheme="majorHAnsi" w:hAnsiTheme="majorHAnsi" w:cstheme="majorHAnsi"/>
                <w:sz w:val="24"/>
                <w:szCs w:val="24"/>
              </w:rPr>
              <w:t xml:space="preserve"> will still be happy </w:t>
            </w:r>
            <w:r w:rsidRPr="00F44345">
              <w:rPr>
                <w:rFonts w:asciiTheme="majorHAnsi" w:hAnsiTheme="majorHAnsi" w:cstheme="majorHAnsi"/>
                <w:sz w:val="24"/>
                <w:szCs w:val="24"/>
              </w:rPr>
              <w:t>at work</w:t>
            </w:r>
          </w:p>
        </w:tc>
        <w:tc>
          <w:tcPr>
            <w:tcW w:w="1340" w:type="dxa"/>
          </w:tcPr>
          <w:p w14:paraId="223E8446" w14:textId="2192F708" w:rsidR="00023FB8" w:rsidRPr="00F44345" w:rsidRDefault="00AA6607" w:rsidP="00E424B4">
            <w:pPr>
              <w:rPr>
                <w:rFonts w:asciiTheme="majorHAnsi" w:hAnsiTheme="majorHAnsi" w:cstheme="majorHAnsi"/>
                <w:sz w:val="24"/>
                <w:szCs w:val="24"/>
              </w:rPr>
            </w:pPr>
            <w:r w:rsidRPr="00F44345">
              <w:rPr>
                <w:rFonts w:asciiTheme="majorHAnsi" w:hAnsiTheme="majorHAnsi" w:cstheme="majorHAnsi"/>
                <w:sz w:val="24"/>
                <w:szCs w:val="24"/>
              </w:rPr>
              <w:t>ongoing</w:t>
            </w:r>
          </w:p>
        </w:tc>
      </w:tr>
    </w:tbl>
    <w:p w14:paraId="05B758DB" w14:textId="77777777" w:rsidR="00023FB8" w:rsidRPr="00F44345" w:rsidRDefault="00023FB8" w:rsidP="00023FB8">
      <w:pPr>
        <w:rPr>
          <w:rFonts w:asciiTheme="majorHAnsi" w:hAnsiTheme="majorHAnsi" w:cstheme="majorHAnsi"/>
          <w:sz w:val="24"/>
          <w:szCs w:val="24"/>
        </w:rPr>
      </w:pPr>
    </w:p>
    <w:p w14:paraId="65D889B2" w14:textId="77777777" w:rsidR="00023FB8" w:rsidRPr="00F44345" w:rsidRDefault="00023FB8" w:rsidP="00023FB8">
      <w:pPr>
        <w:rPr>
          <w:rFonts w:asciiTheme="majorHAnsi" w:eastAsia="Arial Rounded" w:hAnsiTheme="majorHAnsi" w:cstheme="majorHAnsi"/>
          <w:b/>
          <w:sz w:val="24"/>
          <w:szCs w:val="24"/>
          <w:u w:val="single"/>
        </w:rPr>
      </w:pPr>
    </w:p>
    <w:p w14:paraId="3F275E16" w14:textId="77777777" w:rsidR="00023FB8" w:rsidRPr="00F44345" w:rsidRDefault="00023FB8" w:rsidP="00023FB8">
      <w:pPr>
        <w:rPr>
          <w:rFonts w:asciiTheme="majorHAnsi" w:eastAsia="Arial Rounded" w:hAnsiTheme="majorHAnsi" w:cstheme="majorHAnsi"/>
          <w:b/>
          <w:sz w:val="24"/>
          <w:szCs w:val="24"/>
          <w:u w:val="single"/>
        </w:rPr>
      </w:pPr>
      <w:r w:rsidRPr="00F44345">
        <w:rPr>
          <w:rFonts w:asciiTheme="majorHAnsi" w:eastAsia="Arial Rounded" w:hAnsiTheme="majorHAnsi" w:cstheme="majorHAnsi"/>
          <w:b/>
          <w:sz w:val="24"/>
          <w:szCs w:val="24"/>
          <w:u w:val="single"/>
        </w:rPr>
        <w:lastRenderedPageBreak/>
        <w:t>Personal Objectives</w:t>
      </w:r>
    </w:p>
    <w:p w14:paraId="64514576" w14:textId="77777777" w:rsidR="00023FB8" w:rsidRPr="00F44345" w:rsidRDefault="00023FB8" w:rsidP="00023FB8">
      <w:pPr>
        <w:rPr>
          <w:rFonts w:asciiTheme="majorHAnsi" w:hAnsiTheme="majorHAnsi" w:cstheme="majorHAnsi"/>
          <w:sz w:val="24"/>
          <w:szCs w:val="24"/>
        </w:rPr>
      </w:pPr>
    </w:p>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023FB8" w:rsidRPr="00F44345" w14:paraId="3E2F2F68" w14:textId="77777777" w:rsidTr="00E424B4">
        <w:trPr>
          <w:trHeight w:val="273"/>
        </w:trPr>
        <w:tc>
          <w:tcPr>
            <w:tcW w:w="8647" w:type="dxa"/>
            <w:shd w:val="clear" w:color="auto" w:fill="D9D9D9"/>
          </w:tcPr>
          <w:p w14:paraId="1CE2A70C" w14:textId="77777777" w:rsidR="00023FB8" w:rsidRPr="00F44345" w:rsidRDefault="00023FB8" w:rsidP="00E424B4">
            <w:pPr>
              <w:rPr>
                <w:rFonts w:asciiTheme="majorHAnsi" w:eastAsia="Arial Rounded" w:hAnsiTheme="majorHAnsi" w:cstheme="majorHAnsi"/>
                <w:b/>
                <w:sz w:val="24"/>
                <w:szCs w:val="24"/>
              </w:rPr>
            </w:pPr>
            <w:r w:rsidRPr="00F44345">
              <w:rPr>
                <w:rFonts w:asciiTheme="majorHAnsi" w:eastAsia="Arial Rounded" w:hAnsiTheme="majorHAnsi" w:cstheme="majorHAnsi"/>
                <w:b/>
                <w:sz w:val="24"/>
                <w:szCs w:val="24"/>
              </w:rPr>
              <w:t>Short Term Goals (next 12 months)</w:t>
            </w:r>
          </w:p>
        </w:tc>
      </w:tr>
      <w:tr w:rsidR="00023FB8" w:rsidRPr="00F44345" w14:paraId="06215E27" w14:textId="77777777" w:rsidTr="00E424B4">
        <w:trPr>
          <w:trHeight w:val="964"/>
        </w:trPr>
        <w:tc>
          <w:tcPr>
            <w:tcW w:w="8647" w:type="dxa"/>
          </w:tcPr>
          <w:p w14:paraId="333A7D87" w14:textId="168CF797" w:rsidR="00023FB8" w:rsidRDefault="005E0F06" w:rsidP="00E424B4">
            <w:pPr>
              <w:rPr>
                <w:rFonts w:asciiTheme="majorHAnsi" w:hAnsiTheme="majorHAnsi" w:cstheme="majorHAnsi"/>
                <w:sz w:val="24"/>
                <w:szCs w:val="24"/>
              </w:rPr>
            </w:pPr>
            <w:r w:rsidRPr="00F44345">
              <w:rPr>
                <w:rFonts w:asciiTheme="majorHAnsi" w:hAnsiTheme="majorHAnsi" w:cstheme="majorHAnsi"/>
                <w:sz w:val="24"/>
                <w:szCs w:val="24"/>
              </w:rPr>
              <w:t xml:space="preserve">To improve on </w:t>
            </w:r>
            <w:r w:rsidR="00640E3E" w:rsidRPr="00F44345">
              <w:rPr>
                <w:rFonts w:asciiTheme="majorHAnsi" w:hAnsiTheme="majorHAnsi" w:cstheme="majorHAnsi"/>
                <w:sz w:val="24"/>
                <w:szCs w:val="24"/>
              </w:rPr>
              <w:t>all</w:t>
            </w:r>
            <w:r w:rsidRPr="00F44345">
              <w:rPr>
                <w:rFonts w:asciiTheme="majorHAnsi" w:hAnsiTheme="majorHAnsi" w:cstheme="majorHAnsi"/>
                <w:sz w:val="24"/>
                <w:szCs w:val="24"/>
              </w:rPr>
              <w:t xml:space="preserve"> my weaknesses in my PDP</w:t>
            </w:r>
          </w:p>
          <w:p w14:paraId="2E3F5C19" w14:textId="7C3E32A3" w:rsidR="0088695C" w:rsidRPr="00F44345" w:rsidRDefault="0088695C" w:rsidP="00E424B4">
            <w:pPr>
              <w:rPr>
                <w:rFonts w:asciiTheme="majorHAnsi" w:hAnsiTheme="majorHAnsi" w:cstheme="majorHAnsi"/>
                <w:sz w:val="24"/>
                <w:szCs w:val="24"/>
              </w:rPr>
            </w:pPr>
            <w:r>
              <w:rPr>
                <w:rFonts w:asciiTheme="majorHAnsi" w:hAnsiTheme="majorHAnsi" w:cstheme="majorHAnsi"/>
                <w:sz w:val="24"/>
                <w:szCs w:val="24"/>
              </w:rPr>
              <w:t>Pass Level 4 Cert HE in Applied Leadership &amp; Management in the Workplace</w:t>
            </w:r>
          </w:p>
          <w:p w14:paraId="65EE683A" w14:textId="77777777" w:rsidR="00023FB8" w:rsidRPr="00F44345" w:rsidRDefault="00023FB8" w:rsidP="00E424B4">
            <w:pPr>
              <w:rPr>
                <w:rFonts w:asciiTheme="majorHAnsi" w:hAnsiTheme="majorHAnsi" w:cstheme="majorHAnsi"/>
                <w:sz w:val="24"/>
                <w:szCs w:val="24"/>
              </w:rPr>
            </w:pPr>
          </w:p>
        </w:tc>
      </w:tr>
      <w:tr w:rsidR="00023FB8" w:rsidRPr="00F44345" w14:paraId="464DB66A" w14:textId="77777777" w:rsidTr="00E424B4">
        <w:trPr>
          <w:trHeight w:val="273"/>
        </w:trPr>
        <w:tc>
          <w:tcPr>
            <w:tcW w:w="8647" w:type="dxa"/>
            <w:shd w:val="clear" w:color="auto" w:fill="D9D9D9"/>
          </w:tcPr>
          <w:p w14:paraId="4925B2EB" w14:textId="77777777" w:rsidR="00023FB8" w:rsidRPr="00F44345" w:rsidRDefault="00023FB8" w:rsidP="00E424B4">
            <w:pPr>
              <w:rPr>
                <w:rFonts w:asciiTheme="majorHAnsi" w:eastAsia="Arial Rounded" w:hAnsiTheme="majorHAnsi" w:cstheme="majorHAnsi"/>
                <w:b/>
                <w:sz w:val="24"/>
                <w:szCs w:val="24"/>
              </w:rPr>
            </w:pPr>
            <w:r w:rsidRPr="00F44345">
              <w:rPr>
                <w:rFonts w:asciiTheme="majorHAnsi" w:eastAsia="Arial Rounded" w:hAnsiTheme="majorHAnsi" w:cstheme="majorHAnsi"/>
                <w:b/>
                <w:sz w:val="24"/>
                <w:szCs w:val="24"/>
              </w:rPr>
              <w:t>Medium Term Goals (2-3 years)</w:t>
            </w:r>
          </w:p>
        </w:tc>
      </w:tr>
      <w:tr w:rsidR="00023FB8" w:rsidRPr="00F44345" w14:paraId="35A7082B" w14:textId="77777777" w:rsidTr="00E424B4">
        <w:trPr>
          <w:trHeight w:val="841"/>
        </w:trPr>
        <w:tc>
          <w:tcPr>
            <w:tcW w:w="8647" w:type="dxa"/>
          </w:tcPr>
          <w:p w14:paraId="2E5BE091" w14:textId="77777777" w:rsidR="00023FB8" w:rsidRPr="00F44345" w:rsidRDefault="00023FB8" w:rsidP="00E424B4">
            <w:pPr>
              <w:rPr>
                <w:rFonts w:asciiTheme="majorHAnsi" w:hAnsiTheme="majorHAnsi" w:cstheme="majorHAnsi"/>
                <w:sz w:val="24"/>
                <w:szCs w:val="24"/>
              </w:rPr>
            </w:pPr>
          </w:p>
          <w:p w14:paraId="15C2EF46" w14:textId="0C7682F5" w:rsidR="00023FB8" w:rsidRDefault="00640E3E" w:rsidP="00E424B4">
            <w:pPr>
              <w:rPr>
                <w:rFonts w:asciiTheme="majorHAnsi" w:hAnsiTheme="majorHAnsi" w:cstheme="majorHAnsi"/>
                <w:sz w:val="24"/>
                <w:szCs w:val="24"/>
              </w:rPr>
            </w:pPr>
            <w:r w:rsidRPr="00F44345">
              <w:rPr>
                <w:rFonts w:asciiTheme="majorHAnsi" w:hAnsiTheme="majorHAnsi" w:cstheme="majorHAnsi"/>
                <w:sz w:val="24"/>
                <w:szCs w:val="24"/>
              </w:rPr>
              <w:t xml:space="preserve">To be able to use computers comfortably </w:t>
            </w:r>
          </w:p>
          <w:p w14:paraId="497ACE73" w14:textId="186DF356" w:rsidR="0088695C" w:rsidRPr="00F44345" w:rsidRDefault="0088695C" w:rsidP="00E424B4">
            <w:pPr>
              <w:rPr>
                <w:rFonts w:asciiTheme="majorHAnsi" w:hAnsiTheme="majorHAnsi" w:cstheme="majorHAnsi"/>
                <w:sz w:val="24"/>
                <w:szCs w:val="24"/>
              </w:rPr>
            </w:pPr>
            <w:r>
              <w:rPr>
                <w:rFonts w:asciiTheme="majorHAnsi" w:hAnsiTheme="majorHAnsi" w:cstheme="majorHAnsi"/>
                <w:sz w:val="24"/>
                <w:szCs w:val="24"/>
              </w:rPr>
              <w:t>To complete L</w:t>
            </w:r>
            <w:r w:rsidR="00703C90">
              <w:rPr>
                <w:rFonts w:asciiTheme="majorHAnsi" w:hAnsiTheme="majorHAnsi" w:cstheme="majorHAnsi"/>
                <w:sz w:val="24"/>
                <w:szCs w:val="24"/>
              </w:rPr>
              <w:t>5 Applied Leadership &amp; Management in the Workplace</w:t>
            </w:r>
          </w:p>
          <w:p w14:paraId="726206AD" w14:textId="77777777" w:rsidR="00023FB8" w:rsidRPr="00F44345" w:rsidRDefault="00023FB8" w:rsidP="00E424B4">
            <w:pPr>
              <w:rPr>
                <w:rFonts w:asciiTheme="majorHAnsi" w:hAnsiTheme="majorHAnsi" w:cstheme="majorHAnsi"/>
                <w:sz w:val="24"/>
                <w:szCs w:val="24"/>
              </w:rPr>
            </w:pPr>
          </w:p>
        </w:tc>
      </w:tr>
      <w:tr w:rsidR="00023FB8" w:rsidRPr="00F44345" w14:paraId="37670681" w14:textId="77777777" w:rsidTr="00E424B4">
        <w:trPr>
          <w:trHeight w:val="273"/>
        </w:trPr>
        <w:tc>
          <w:tcPr>
            <w:tcW w:w="8647" w:type="dxa"/>
            <w:shd w:val="clear" w:color="auto" w:fill="D9D9D9"/>
          </w:tcPr>
          <w:p w14:paraId="63F1340F" w14:textId="77777777" w:rsidR="00023FB8" w:rsidRPr="00F44345" w:rsidRDefault="00023FB8" w:rsidP="00E424B4">
            <w:pPr>
              <w:rPr>
                <w:rFonts w:asciiTheme="majorHAnsi" w:eastAsia="Arial Rounded" w:hAnsiTheme="majorHAnsi" w:cstheme="majorHAnsi"/>
                <w:b/>
                <w:sz w:val="24"/>
                <w:szCs w:val="24"/>
              </w:rPr>
            </w:pPr>
            <w:r w:rsidRPr="00F44345">
              <w:rPr>
                <w:rFonts w:asciiTheme="majorHAnsi" w:eastAsia="Arial Rounded" w:hAnsiTheme="majorHAnsi" w:cstheme="majorHAnsi"/>
                <w:b/>
                <w:sz w:val="24"/>
                <w:szCs w:val="24"/>
              </w:rPr>
              <w:t>Long Term Goals (3-5 years)</w:t>
            </w:r>
          </w:p>
        </w:tc>
      </w:tr>
      <w:tr w:rsidR="00023FB8" w:rsidRPr="00F44345" w14:paraId="32BA86FD" w14:textId="77777777" w:rsidTr="00E424B4">
        <w:trPr>
          <w:trHeight w:val="808"/>
        </w:trPr>
        <w:tc>
          <w:tcPr>
            <w:tcW w:w="8647" w:type="dxa"/>
          </w:tcPr>
          <w:p w14:paraId="067161A7" w14:textId="77777777" w:rsidR="00023FB8" w:rsidRPr="00F44345" w:rsidRDefault="00023FB8" w:rsidP="00E424B4">
            <w:pPr>
              <w:rPr>
                <w:rFonts w:asciiTheme="majorHAnsi" w:hAnsiTheme="majorHAnsi" w:cstheme="majorHAnsi"/>
                <w:sz w:val="24"/>
                <w:szCs w:val="24"/>
              </w:rPr>
            </w:pPr>
          </w:p>
          <w:p w14:paraId="6AC5873C" w14:textId="77777777" w:rsidR="00023FB8" w:rsidRDefault="005E0F06" w:rsidP="00E424B4">
            <w:pPr>
              <w:rPr>
                <w:rFonts w:asciiTheme="majorHAnsi" w:hAnsiTheme="majorHAnsi" w:cstheme="majorHAnsi"/>
                <w:sz w:val="24"/>
                <w:szCs w:val="24"/>
              </w:rPr>
            </w:pPr>
            <w:r w:rsidRPr="00F44345">
              <w:rPr>
                <w:rFonts w:asciiTheme="majorHAnsi" w:hAnsiTheme="majorHAnsi" w:cstheme="majorHAnsi"/>
                <w:sz w:val="24"/>
                <w:szCs w:val="24"/>
              </w:rPr>
              <w:t xml:space="preserve">Complete my degree to a high level </w:t>
            </w:r>
          </w:p>
          <w:p w14:paraId="46BBEE87" w14:textId="22DDB130" w:rsidR="00703C90" w:rsidRPr="00F44345" w:rsidRDefault="00703C90" w:rsidP="00E424B4">
            <w:pPr>
              <w:rPr>
                <w:rFonts w:asciiTheme="majorHAnsi" w:hAnsiTheme="majorHAnsi" w:cstheme="majorHAnsi"/>
                <w:sz w:val="24"/>
                <w:szCs w:val="24"/>
              </w:rPr>
            </w:pPr>
          </w:p>
        </w:tc>
      </w:tr>
    </w:tbl>
    <w:p w14:paraId="38D95880" w14:textId="77777777" w:rsidR="00023FB8" w:rsidRPr="00F44345" w:rsidRDefault="00023FB8" w:rsidP="00023FB8">
      <w:pPr>
        <w:rPr>
          <w:rFonts w:asciiTheme="majorHAnsi" w:hAnsiTheme="majorHAnsi" w:cstheme="majorHAnsi"/>
          <w:sz w:val="24"/>
          <w:szCs w:val="24"/>
        </w:rPr>
      </w:pPr>
    </w:p>
    <w:p w14:paraId="5A0E8DB2" w14:textId="7B5ED6E1" w:rsidR="008312FD" w:rsidRPr="00F44345" w:rsidRDefault="008312FD">
      <w:pPr>
        <w:rPr>
          <w:rFonts w:asciiTheme="majorHAnsi" w:hAnsiTheme="majorHAnsi" w:cstheme="majorHAnsi"/>
          <w:sz w:val="24"/>
          <w:szCs w:val="24"/>
        </w:rPr>
      </w:pPr>
      <w:bookmarkStart w:id="33" w:name="_1hmsyys" w:colFirst="0" w:colLast="0"/>
      <w:bookmarkEnd w:id="33"/>
    </w:p>
    <w:p w14:paraId="00666131" w14:textId="72AB3431" w:rsidR="008312FD" w:rsidRPr="00F44345" w:rsidRDefault="008312FD">
      <w:pPr>
        <w:rPr>
          <w:rFonts w:asciiTheme="majorHAnsi" w:hAnsiTheme="majorHAnsi" w:cstheme="majorHAnsi"/>
          <w:sz w:val="24"/>
          <w:szCs w:val="24"/>
        </w:rPr>
      </w:pPr>
    </w:p>
    <w:p w14:paraId="2CFE4021" w14:textId="170443FE" w:rsidR="008312FD" w:rsidRPr="00F44345" w:rsidRDefault="008312FD">
      <w:pPr>
        <w:rPr>
          <w:rFonts w:asciiTheme="majorHAnsi" w:hAnsiTheme="majorHAnsi" w:cstheme="majorHAnsi"/>
          <w:sz w:val="24"/>
          <w:szCs w:val="24"/>
        </w:rPr>
      </w:pPr>
    </w:p>
    <w:p w14:paraId="19B11415" w14:textId="395C34EF" w:rsidR="00F867C0" w:rsidRDefault="00F867C0">
      <w:pPr>
        <w:rPr>
          <w:rFonts w:asciiTheme="majorHAnsi" w:hAnsiTheme="majorHAnsi" w:cstheme="majorHAnsi"/>
          <w:sz w:val="24"/>
          <w:szCs w:val="24"/>
        </w:rPr>
      </w:pPr>
    </w:p>
    <w:p w14:paraId="688C5930" w14:textId="77777777" w:rsidR="00E362EC" w:rsidRDefault="00E362EC">
      <w:pPr>
        <w:rPr>
          <w:rFonts w:asciiTheme="majorHAnsi" w:hAnsiTheme="majorHAnsi" w:cstheme="majorHAnsi"/>
          <w:sz w:val="24"/>
          <w:szCs w:val="24"/>
        </w:rPr>
      </w:pPr>
    </w:p>
    <w:p w14:paraId="6F2DAB1F" w14:textId="77777777" w:rsidR="00C8561E" w:rsidRDefault="00C8561E">
      <w:pPr>
        <w:rPr>
          <w:rFonts w:asciiTheme="majorHAnsi" w:hAnsiTheme="majorHAnsi" w:cstheme="majorHAnsi"/>
          <w:sz w:val="24"/>
          <w:szCs w:val="24"/>
        </w:rPr>
      </w:pPr>
    </w:p>
    <w:p w14:paraId="22D5A0F2" w14:textId="77777777" w:rsidR="00C8561E" w:rsidRDefault="00C8561E">
      <w:pPr>
        <w:rPr>
          <w:rFonts w:asciiTheme="majorHAnsi" w:hAnsiTheme="majorHAnsi" w:cstheme="majorHAnsi"/>
          <w:sz w:val="24"/>
          <w:szCs w:val="24"/>
        </w:rPr>
      </w:pPr>
    </w:p>
    <w:p w14:paraId="613DEECC" w14:textId="77777777" w:rsidR="00D26E7C" w:rsidRDefault="00D26E7C">
      <w:pPr>
        <w:rPr>
          <w:rFonts w:asciiTheme="majorHAnsi" w:hAnsiTheme="majorHAnsi" w:cstheme="majorHAnsi"/>
          <w:sz w:val="24"/>
          <w:szCs w:val="24"/>
        </w:rPr>
      </w:pPr>
    </w:p>
    <w:p w14:paraId="73F974F7" w14:textId="77777777" w:rsidR="00C629BD" w:rsidRPr="00F44345" w:rsidRDefault="00C629BD">
      <w:pPr>
        <w:rPr>
          <w:rFonts w:asciiTheme="majorHAnsi" w:hAnsiTheme="majorHAnsi" w:cstheme="majorHAnsi"/>
          <w:sz w:val="24"/>
          <w:szCs w:val="24"/>
        </w:rPr>
      </w:pPr>
    </w:p>
    <w:p w14:paraId="0211B4FF" w14:textId="387E348E" w:rsidR="00583709" w:rsidRPr="00F44345" w:rsidRDefault="00583709">
      <w:pPr>
        <w:pStyle w:val="Heading1"/>
        <w:rPr>
          <w:rFonts w:asciiTheme="majorHAnsi" w:hAnsiTheme="majorHAnsi" w:cstheme="majorHAnsi"/>
          <w:sz w:val="24"/>
          <w:szCs w:val="24"/>
        </w:rPr>
      </w:pPr>
    </w:p>
    <w:bookmarkStart w:id="34" w:name="_Toc180521952" w:displacedByCustomXml="next"/>
    <w:sdt>
      <w:sdtPr>
        <w:rPr>
          <w:rFonts w:asciiTheme="majorHAnsi" w:hAnsiTheme="majorHAnsi" w:cstheme="majorHAnsi"/>
          <w:color w:val="auto"/>
          <w:sz w:val="24"/>
          <w:szCs w:val="24"/>
        </w:rPr>
        <w:id w:val="-2105642121"/>
        <w:docPartObj>
          <w:docPartGallery w:val="Bibliographies"/>
          <w:docPartUnique/>
        </w:docPartObj>
      </w:sdtPr>
      <w:sdtEndPr>
        <w:rPr>
          <w:color w:val="2E75B5"/>
        </w:rPr>
      </w:sdtEndPr>
      <w:sdtContent>
        <w:p w14:paraId="6FEFFF5F" w14:textId="2D3E125C" w:rsidR="00EC1C9C" w:rsidRPr="00C8561E" w:rsidRDefault="00EC1C9C" w:rsidP="00C8561E">
          <w:pPr>
            <w:pStyle w:val="Heading1"/>
            <w:rPr>
              <w:rFonts w:asciiTheme="majorHAnsi" w:hAnsiTheme="majorHAnsi" w:cstheme="majorHAnsi"/>
              <w:sz w:val="24"/>
              <w:szCs w:val="24"/>
            </w:rPr>
          </w:pPr>
          <w:r w:rsidRPr="00F44345">
            <w:rPr>
              <w:rFonts w:asciiTheme="majorHAnsi" w:hAnsiTheme="majorHAnsi" w:cstheme="majorHAnsi"/>
              <w:sz w:val="24"/>
              <w:szCs w:val="24"/>
            </w:rPr>
            <w:t>Reference</w:t>
          </w:r>
          <w:r w:rsidR="00687354">
            <w:rPr>
              <w:rFonts w:asciiTheme="majorHAnsi" w:hAnsiTheme="majorHAnsi" w:cstheme="majorHAnsi"/>
              <w:sz w:val="24"/>
              <w:szCs w:val="24"/>
            </w:rPr>
            <w:t>s</w:t>
          </w:r>
        </w:p>
      </w:sdtContent>
    </w:sdt>
    <w:bookmarkEnd w:id="34" w:displacedByCustomXml="prev"/>
    <w:p w14:paraId="22BAB73A" w14:textId="77777777" w:rsidR="00646C5A" w:rsidRPr="00F44345" w:rsidRDefault="00646C5A" w:rsidP="0098784D">
      <w:pPr>
        <w:rPr>
          <w:rFonts w:asciiTheme="majorHAnsi" w:hAnsiTheme="majorHAnsi" w:cstheme="majorHAnsi"/>
          <w:sz w:val="24"/>
          <w:szCs w:val="24"/>
        </w:rPr>
      </w:pPr>
    </w:p>
    <w:sdt>
      <w:sdtPr>
        <w:rPr>
          <w:rFonts w:asciiTheme="majorHAnsi" w:hAnsiTheme="majorHAnsi" w:cstheme="majorHAnsi"/>
          <w:sz w:val="24"/>
          <w:szCs w:val="24"/>
        </w:rPr>
        <w:id w:val="1484743730"/>
        <w:bibliography/>
      </w:sdtPr>
      <w:sdtContent>
        <w:p w14:paraId="2F163F03" w14:textId="77777777" w:rsidR="00703C90" w:rsidRDefault="00C8561E" w:rsidP="00703C90">
          <w:pPr>
            <w:pStyle w:val="Bibliography"/>
            <w:ind w:left="720" w:hanging="720"/>
            <w:rPr>
              <w:noProof/>
              <w:sz w:val="24"/>
              <w:szCs w:val="24"/>
            </w:rPr>
          </w:pPr>
          <w:r w:rsidRPr="00F44345">
            <w:rPr>
              <w:rFonts w:asciiTheme="majorHAnsi" w:hAnsiTheme="majorHAnsi" w:cstheme="majorHAnsi"/>
              <w:sz w:val="24"/>
              <w:szCs w:val="24"/>
            </w:rPr>
            <w:fldChar w:fldCharType="begin"/>
          </w:r>
          <w:r w:rsidRPr="00F44345">
            <w:rPr>
              <w:rFonts w:asciiTheme="majorHAnsi" w:hAnsiTheme="majorHAnsi" w:cstheme="majorHAnsi"/>
              <w:sz w:val="24"/>
              <w:szCs w:val="24"/>
            </w:rPr>
            <w:instrText xml:space="preserve"> BIBLIOGRAPHY </w:instrText>
          </w:r>
          <w:r w:rsidRPr="00F44345">
            <w:rPr>
              <w:rFonts w:asciiTheme="majorHAnsi" w:hAnsiTheme="majorHAnsi" w:cstheme="majorHAnsi"/>
              <w:sz w:val="24"/>
              <w:szCs w:val="24"/>
            </w:rPr>
            <w:fldChar w:fldCharType="separate"/>
          </w:r>
          <w:r w:rsidR="00703C90">
            <w:rPr>
              <w:noProof/>
            </w:rPr>
            <w:t xml:space="preserve">Al-Fedaghi, S. (2012). A Conceptual Foundation for the Shannon-Weaver Model of Communication. </w:t>
          </w:r>
          <w:r w:rsidR="00703C90">
            <w:rPr>
              <w:i/>
              <w:iCs/>
              <w:noProof/>
            </w:rPr>
            <w:t>International Journal of Soft Computing</w:t>
          </w:r>
          <w:r w:rsidR="00703C90">
            <w:rPr>
              <w:noProof/>
            </w:rPr>
            <w:t>, 12-19.</w:t>
          </w:r>
        </w:p>
        <w:p w14:paraId="037C1E8D" w14:textId="77777777" w:rsidR="00703C90" w:rsidRDefault="00703C90" w:rsidP="00703C90">
          <w:pPr>
            <w:pStyle w:val="Bibliography"/>
            <w:ind w:left="720" w:hanging="720"/>
            <w:rPr>
              <w:noProof/>
            </w:rPr>
          </w:pPr>
          <w:r>
            <w:rPr>
              <w:noProof/>
            </w:rPr>
            <w:t xml:space="preserve">Dean Tjosvold. (2019, august 28). </w:t>
          </w:r>
          <w:r>
            <w:rPr>
              <w:i/>
              <w:iCs/>
              <w:noProof/>
            </w:rPr>
            <w:t>Managing Conflict for Effective Leadership and Organizations</w:t>
          </w:r>
          <w:r>
            <w:rPr>
              <w:noProof/>
            </w:rPr>
            <w:t>.</w:t>
          </w:r>
        </w:p>
        <w:p w14:paraId="4BACAD23" w14:textId="77777777" w:rsidR="00703C90" w:rsidRDefault="00703C90" w:rsidP="00703C90">
          <w:pPr>
            <w:pStyle w:val="Bibliography"/>
            <w:ind w:left="720" w:hanging="720"/>
            <w:rPr>
              <w:noProof/>
            </w:rPr>
          </w:pPr>
          <w:r>
            <w:rPr>
              <w:noProof/>
            </w:rPr>
            <w:t xml:space="preserve">Durant, I. (2023, october 5). </w:t>
          </w:r>
          <w:r>
            <w:rPr>
              <w:i/>
              <w:iCs/>
              <w:noProof/>
            </w:rPr>
            <w:t>https://peepstrategy.com/understanding-tone-of-voice-in-communication-definition-and-examples/#:~:text=The%20tone%20of%20voice%20is%20an%20important%20factor,gestures%2C%20should%20also%20be%20considered%20for%20effective%20communication.</w:t>
          </w:r>
          <w:r>
            <w:rPr>
              <w:noProof/>
            </w:rPr>
            <w:t xml:space="preserve"> </w:t>
          </w:r>
        </w:p>
        <w:p w14:paraId="3A7AEE1C" w14:textId="77777777" w:rsidR="00703C90" w:rsidRDefault="00703C90" w:rsidP="00703C90">
          <w:pPr>
            <w:pStyle w:val="Bibliography"/>
            <w:ind w:left="720" w:hanging="720"/>
            <w:rPr>
              <w:noProof/>
            </w:rPr>
          </w:pPr>
          <w:r>
            <w:rPr>
              <w:noProof/>
            </w:rPr>
            <w:t xml:space="preserve">fisic, j. (2022, feburary 8). </w:t>
          </w:r>
          <w:r>
            <w:rPr>
              <w:i/>
              <w:iCs/>
              <w:noProof/>
            </w:rPr>
            <w:t>https://pumble.com/blog/formal-communication/</w:t>
          </w:r>
          <w:r>
            <w:rPr>
              <w:noProof/>
            </w:rPr>
            <w:t>.</w:t>
          </w:r>
        </w:p>
        <w:p w14:paraId="190D6C36" w14:textId="77777777" w:rsidR="00703C90" w:rsidRDefault="00703C90" w:rsidP="00703C90">
          <w:pPr>
            <w:pStyle w:val="Bibliography"/>
            <w:ind w:left="720" w:hanging="720"/>
            <w:rPr>
              <w:noProof/>
            </w:rPr>
          </w:pPr>
          <w:r>
            <w:rPr>
              <w:noProof/>
            </w:rPr>
            <w:t xml:space="preserve">Fripp, G. (2024, October 23). </w:t>
          </w:r>
          <w:r>
            <w:rPr>
              <w:i/>
              <w:iCs/>
              <w:noProof/>
            </w:rPr>
            <w:t>McClelland’s Theory of Needs</w:t>
          </w:r>
          <w:r>
            <w:rPr>
              <w:noProof/>
            </w:rPr>
            <w:t>. Retrieved from My Organisational Behaviour: https://www.myorganisationalbehaviour.com/understanding-mcclellands-theory-of-needs/#:~:text=McClelland%E2%80%99s%20theory%20proposes%20that%20an%20individual%E2%80%99s%20needs%20are,their%20success%20in%20both%20personal%20and%20professional%20spheres.</w:t>
          </w:r>
        </w:p>
        <w:p w14:paraId="32FD0466" w14:textId="77777777" w:rsidR="00703C90" w:rsidRDefault="00703C90" w:rsidP="00703C90">
          <w:pPr>
            <w:pStyle w:val="Bibliography"/>
            <w:ind w:left="720" w:hanging="720"/>
            <w:rPr>
              <w:noProof/>
            </w:rPr>
          </w:pPr>
          <w:r>
            <w:rPr>
              <w:noProof/>
            </w:rPr>
            <w:t>Galindo, P. C. (2023, april 18).</w:t>
          </w:r>
        </w:p>
        <w:p w14:paraId="2F9E7A0C" w14:textId="77777777" w:rsidR="00703C90" w:rsidRDefault="00703C90" w:rsidP="00703C90">
          <w:pPr>
            <w:pStyle w:val="Bibliography"/>
            <w:ind w:left="720" w:hanging="720"/>
            <w:rPr>
              <w:noProof/>
            </w:rPr>
          </w:pPr>
          <w:r>
            <w:rPr>
              <w:noProof/>
            </w:rPr>
            <w:t xml:space="preserve">Hakim, A. (2018, JUNE 25). </w:t>
          </w:r>
          <w:r>
            <w:rPr>
              <w:i/>
              <w:iCs/>
              <w:noProof/>
            </w:rPr>
            <w:t>https://englishfinders.com/definition-of-language-by-scholars/?utm_content=cmp-true</w:t>
          </w:r>
          <w:r>
            <w:rPr>
              <w:noProof/>
            </w:rPr>
            <w:t>.</w:t>
          </w:r>
        </w:p>
        <w:p w14:paraId="6DBCF2A7" w14:textId="77777777" w:rsidR="00703C90" w:rsidRDefault="00703C90" w:rsidP="00703C90">
          <w:pPr>
            <w:pStyle w:val="Bibliography"/>
            <w:ind w:left="720" w:hanging="720"/>
            <w:rPr>
              <w:noProof/>
            </w:rPr>
          </w:pPr>
          <w:r>
            <w:rPr>
              <w:noProof/>
            </w:rPr>
            <w:t>https://www.managementstudyguide.com/herzbergs-theory-motivation.htm. (n.d.).</w:t>
          </w:r>
        </w:p>
        <w:p w14:paraId="04B5D7C6" w14:textId="77777777" w:rsidR="00703C90" w:rsidRDefault="00703C90" w:rsidP="00703C90">
          <w:pPr>
            <w:pStyle w:val="Bibliography"/>
            <w:ind w:left="720" w:hanging="720"/>
            <w:rPr>
              <w:noProof/>
            </w:rPr>
          </w:pPr>
          <w:r>
            <w:rPr>
              <w:noProof/>
            </w:rPr>
            <w:t>Kendra Cherry, M. (2023). https://www.verywellmind.com/what-is-motivation-2795378.</w:t>
          </w:r>
        </w:p>
        <w:p w14:paraId="4F237802" w14:textId="77777777" w:rsidR="00703C90" w:rsidRDefault="00703C90" w:rsidP="00703C90">
          <w:pPr>
            <w:pStyle w:val="Bibliography"/>
            <w:ind w:left="720" w:hanging="720"/>
            <w:rPr>
              <w:noProof/>
            </w:rPr>
          </w:pPr>
          <w:r>
            <w:rPr>
              <w:noProof/>
            </w:rPr>
            <w:t>kurt, s. (2020, febuary 6).</w:t>
          </w:r>
        </w:p>
        <w:p w14:paraId="1EBFBD98" w14:textId="77777777" w:rsidR="00703C90" w:rsidRDefault="00703C90" w:rsidP="00703C90">
          <w:pPr>
            <w:pStyle w:val="Bibliography"/>
            <w:ind w:left="720" w:hanging="720"/>
            <w:rPr>
              <w:noProof/>
            </w:rPr>
          </w:pPr>
          <w:r>
            <w:rPr>
              <w:noProof/>
            </w:rPr>
            <w:t>kurt, s. (2021, may 23).</w:t>
          </w:r>
        </w:p>
        <w:p w14:paraId="3CD93408" w14:textId="77777777" w:rsidR="00703C90" w:rsidRDefault="00703C90" w:rsidP="00703C90">
          <w:pPr>
            <w:pStyle w:val="Bibliography"/>
            <w:ind w:left="720" w:hanging="720"/>
            <w:rPr>
              <w:noProof/>
            </w:rPr>
          </w:pPr>
          <w:r>
            <w:rPr>
              <w:noProof/>
            </w:rPr>
            <w:t>managementstudy. (n.d.). Retrieved from https://www.managementstudyguide.com/herzbergs-theory-motivation.htm</w:t>
          </w:r>
        </w:p>
        <w:p w14:paraId="73ADD924" w14:textId="77777777" w:rsidR="00703C90" w:rsidRDefault="00703C90" w:rsidP="00703C90">
          <w:pPr>
            <w:pStyle w:val="Bibliography"/>
            <w:ind w:left="720" w:hanging="720"/>
            <w:rPr>
              <w:noProof/>
            </w:rPr>
          </w:pPr>
          <w:r>
            <w:rPr>
              <w:noProof/>
            </w:rPr>
            <w:t>Mohammad. (2022, may 22). Retrieved from https://parsadi.com/mcgregors-x-and-y-theories/</w:t>
          </w:r>
        </w:p>
        <w:p w14:paraId="6F7029CB" w14:textId="77777777" w:rsidR="00703C90" w:rsidRDefault="00703C90" w:rsidP="00703C90">
          <w:pPr>
            <w:pStyle w:val="Bibliography"/>
            <w:ind w:left="720" w:hanging="720"/>
            <w:rPr>
              <w:noProof/>
            </w:rPr>
          </w:pPr>
          <w:r>
            <w:rPr>
              <w:noProof/>
            </w:rPr>
            <w:t xml:space="preserve">Nordquist, R. (2019, september 19). </w:t>
          </w:r>
          <w:r>
            <w:rPr>
              <w:i/>
              <w:iCs/>
              <w:noProof/>
            </w:rPr>
            <w:t>https://www.thoughtco.com/what-is-communication-1689877.</w:t>
          </w:r>
          <w:r>
            <w:rPr>
              <w:noProof/>
            </w:rPr>
            <w:t xml:space="preserve"> </w:t>
          </w:r>
        </w:p>
        <w:p w14:paraId="3D004A5B" w14:textId="77777777" w:rsidR="00703C90" w:rsidRDefault="00703C90" w:rsidP="00703C90">
          <w:pPr>
            <w:pStyle w:val="Bibliography"/>
            <w:ind w:left="720" w:hanging="720"/>
            <w:rPr>
              <w:noProof/>
            </w:rPr>
          </w:pPr>
          <w:r>
            <w:rPr>
              <w:noProof/>
            </w:rPr>
            <w:t>PhD, B. M. (2015, May 15). Retrieved from https://onlinelibrary.wiley.com/doi/abs/10.1002/pfi.21481#:~:text=The%20relationship%20between%20people%20and%20their%20work%20environment,contextual%20level%20and%20interact%20at%20the%20situational%20level.</w:t>
          </w:r>
        </w:p>
        <w:p w14:paraId="4F315767" w14:textId="77777777" w:rsidR="00703C90" w:rsidRDefault="00703C90" w:rsidP="00703C90">
          <w:pPr>
            <w:pStyle w:val="Bibliography"/>
            <w:ind w:left="720" w:hanging="720"/>
            <w:rPr>
              <w:noProof/>
            </w:rPr>
          </w:pPr>
          <w:r>
            <w:rPr>
              <w:noProof/>
            </w:rPr>
            <w:t xml:space="preserve">rahmanjmc. (2015, febuary 9). </w:t>
          </w:r>
          <w:r>
            <w:rPr>
              <w:i/>
              <w:iCs/>
              <w:noProof/>
            </w:rPr>
            <w:t>https://rahmanjmc.wordpress.com/2015/02/09/berlos-smcr-model-of-communication/</w:t>
          </w:r>
          <w:r>
            <w:rPr>
              <w:noProof/>
            </w:rPr>
            <w:t>.</w:t>
          </w:r>
        </w:p>
        <w:p w14:paraId="32F2FC29" w14:textId="77777777" w:rsidR="00703C90" w:rsidRDefault="00703C90" w:rsidP="00703C90">
          <w:pPr>
            <w:pStyle w:val="Bibliography"/>
            <w:ind w:left="720" w:hanging="720"/>
            <w:rPr>
              <w:noProof/>
            </w:rPr>
          </w:pPr>
          <w:r>
            <w:rPr>
              <w:noProof/>
            </w:rPr>
            <w:lastRenderedPageBreak/>
            <w:t xml:space="preserve">Rao, Y. S. (2018). Scholarly Communication Cycle: SWOT Analysis . </w:t>
          </w:r>
          <w:r>
            <w:rPr>
              <w:i/>
              <w:iCs/>
              <w:noProof/>
            </w:rPr>
            <w:t xml:space="preserve">Proceedings of International Conference on Scholarly Communication, </w:t>
          </w:r>
          <w:r>
            <w:rPr>
              <w:noProof/>
            </w:rPr>
            <w:t>, 50-68.</w:t>
          </w:r>
        </w:p>
        <w:p w14:paraId="2EC08065" w14:textId="77777777" w:rsidR="00703C90" w:rsidRDefault="00703C90" w:rsidP="00703C90">
          <w:pPr>
            <w:pStyle w:val="Bibliography"/>
            <w:ind w:left="720" w:hanging="720"/>
            <w:rPr>
              <w:noProof/>
            </w:rPr>
          </w:pPr>
          <w:r>
            <w:rPr>
              <w:noProof/>
            </w:rPr>
            <w:t xml:space="preserve">Recognize. (2024, May 28). </w:t>
          </w:r>
          <w:r>
            <w:rPr>
              <w:i/>
              <w:iCs/>
              <w:noProof/>
            </w:rPr>
            <w:t>Top 8 Factors that Affect Employee Motivation in 2022</w:t>
          </w:r>
          <w:r>
            <w:rPr>
              <w:noProof/>
            </w:rPr>
            <w:t>. Retrieved from Recognize: recognizeapp.com/cms/articles/factors-that-affect-employee-motivation</w:t>
          </w:r>
        </w:p>
        <w:p w14:paraId="2A0A71D1" w14:textId="77777777" w:rsidR="00703C90" w:rsidRDefault="00703C90" w:rsidP="00703C90">
          <w:pPr>
            <w:pStyle w:val="Bibliography"/>
            <w:ind w:left="720" w:hanging="720"/>
            <w:rPr>
              <w:noProof/>
            </w:rPr>
          </w:pPr>
          <w:r>
            <w:rPr>
              <w:noProof/>
            </w:rPr>
            <w:t xml:space="preserve">Schooley, S. (2024, 28 5). </w:t>
          </w:r>
          <w:r>
            <w:rPr>
              <w:i/>
              <w:iCs/>
              <w:noProof/>
            </w:rPr>
            <w:t>Benefits of Highly Motivated employees</w:t>
          </w:r>
          <w:r>
            <w:rPr>
              <w:noProof/>
            </w:rPr>
            <w:t>. Retrieved from www.business.com: www.business.com/articles/the-benfits-of-highly-motivated-employees/</w:t>
          </w:r>
        </w:p>
        <w:p w14:paraId="6DBD3192" w14:textId="77777777" w:rsidR="00703C90" w:rsidRDefault="00703C90" w:rsidP="00703C90">
          <w:pPr>
            <w:pStyle w:val="Bibliography"/>
            <w:ind w:left="720" w:hanging="720"/>
            <w:rPr>
              <w:noProof/>
            </w:rPr>
          </w:pPr>
          <w:r>
            <w:rPr>
              <w:noProof/>
            </w:rPr>
            <w:t xml:space="preserve">Sutton, J. (2024, May 28). </w:t>
          </w:r>
          <w:r>
            <w:rPr>
              <w:i/>
              <w:iCs/>
              <w:noProof/>
            </w:rPr>
            <w:t>Theory X and Theory Y (&amp;Z): Employee Motivation Explained</w:t>
          </w:r>
          <w:r>
            <w:rPr>
              <w:noProof/>
            </w:rPr>
            <w:t>. Retrieved from Positive Psychology.com: positivepsychology.com/theory-x-and-theory-y/</w:t>
          </w:r>
        </w:p>
        <w:p w14:paraId="0E23954B" w14:textId="77777777" w:rsidR="00703C90" w:rsidRDefault="00703C90" w:rsidP="00703C90">
          <w:pPr>
            <w:pStyle w:val="Bibliography"/>
            <w:ind w:left="720" w:hanging="720"/>
            <w:rPr>
              <w:noProof/>
            </w:rPr>
          </w:pPr>
          <w:r>
            <w:rPr>
              <w:noProof/>
            </w:rPr>
            <w:t xml:space="preserve">Tanner , R. (2024, May 28). </w:t>
          </w:r>
          <w:r>
            <w:rPr>
              <w:i/>
              <w:iCs/>
              <w:noProof/>
            </w:rPr>
            <w:t>Motivation, As simple as the Three Needs Theory</w:t>
          </w:r>
          <w:r>
            <w:rPr>
              <w:noProof/>
            </w:rPr>
            <w:t>. Retrieved from Managementisajourney.com: managementisajourbey.com/motivation-as-simple-as-the-three-needs-theory/</w:t>
          </w:r>
        </w:p>
        <w:p w14:paraId="06231D6A" w14:textId="77777777" w:rsidR="00703C90" w:rsidRDefault="00703C90" w:rsidP="00703C90">
          <w:pPr>
            <w:pStyle w:val="Bibliography"/>
            <w:ind w:left="720" w:hanging="720"/>
            <w:rPr>
              <w:noProof/>
            </w:rPr>
          </w:pPr>
          <w:r>
            <w:rPr>
              <w:noProof/>
            </w:rPr>
            <w:t>Theories, M. (n.d.). Retrieved from https://www.knowledgehut.com/tutorials/project-management/motivation-theories</w:t>
          </w:r>
        </w:p>
        <w:p w14:paraId="0C2C23B5" w14:textId="77777777" w:rsidR="00703C90" w:rsidRDefault="00703C90" w:rsidP="00703C90">
          <w:pPr>
            <w:pStyle w:val="Bibliography"/>
            <w:ind w:left="720" w:hanging="720"/>
            <w:rPr>
              <w:noProof/>
            </w:rPr>
          </w:pPr>
          <w:r>
            <w:rPr>
              <w:noProof/>
            </w:rPr>
            <w:t xml:space="preserve">Wood, K. E., &amp; Krasowski, M. D. (2020). Academic E-mailoverload and the Burden of Academic Spam. </w:t>
          </w:r>
          <w:r>
            <w:rPr>
              <w:i/>
              <w:iCs/>
              <w:noProof/>
            </w:rPr>
            <w:t>Academic Pathology</w:t>
          </w:r>
          <w:r>
            <w:rPr>
              <w:noProof/>
            </w:rPr>
            <w:t>, 7.</w:t>
          </w:r>
        </w:p>
        <w:p w14:paraId="14629313" w14:textId="77777777" w:rsidR="00703C90" w:rsidRDefault="00703C90" w:rsidP="00703C90">
          <w:pPr>
            <w:pStyle w:val="Bibliography"/>
            <w:ind w:left="720" w:hanging="720"/>
            <w:rPr>
              <w:noProof/>
            </w:rPr>
          </w:pPr>
          <w:r>
            <w:rPr>
              <w:noProof/>
            </w:rPr>
            <w:t xml:space="preserve">www.simplepsychology.org. (2024, October 21). </w:t>
          </w:r>
          <w:r>
            <w:rPr>
              <w:i/>
              <w:iCs/>
              <w:noProof/>
            </w:rPr>
            <w:t>Maslows Hierarchy of needs</w:t>
          </w:r>
          <w:r>
            <w:rPr>
              <w:noProof/>
            </w:rPr>
            <w:t>. Retrieved from www.simplepsychology.org: https://www.simplypsychology.org/maslow.html</w:t>
          </w:r>
        </w:p>
        <w:p w14:paraId="3BD29E3E" w14:textId="27AC8EC0" w:rsidR="003021E6" w:rsidRDefault="00C8561E" w:rsidP="00703C90">
          <w:pPr>
            <w:rPr>
              <w:rFonts w:asciiTheme="majorHAnsi" w:hAnsiTheme="majorHAnsi" w:cstheme="majorHAnsi"/>
              <w:sz w:val="24"/>
              <w:szCs w:val="24"/>
            </w:rPr>
          </w:pPr>
          <w:r w:rsidRPr="00F44345">
            <w:rPr>
              <w:rFonts w:asciiTheme="majorHAnsi" w:hAnsiTheme="majorHAnsi" w:cstheme="majorHAnsi"/>
              <w:b/>
              <w:bCs/>
              <w:noProof/>
              <w:sz w:val="24"/>
              <w:szCs w:val="24"/>
            </w:rPr>
            <w:fldChar w:fldCharType="end"/>
          </w:r>
        </w:p>
      </w:sdtContent>
    </w:sdt>
    <w:p w14:paraId="21ED14EC" w14:textId="77777777" w:rsidR="003021E6" w:rsidRDefault="003021E6">
      <w:pPr>
        <w:rPr>
          <w:rFonts w:asciiTheme="majorHAnsi" w:hAnsiTheme="majorHAnsi" w:cstheme="majorHAnsi"/>
          <w:sz w:val="24"/>
          <w:szCs w:val="24"/>
        </w:rPr>
      </w:pPr>
      <w:r>
        <w:rPr>
          <w:rFonts w:asciiTheme="majorHAnsi" w:hAnsiTheme="majorHAnsi" w:cstheme="majorHAnsi"/>
          <w:sz w:val="24"/>
          <w:szCs w:val="24"/>
        </w:rPr>
        <w:br w:type="page"/>
      </w:r>
    </w:p>
    <w:p w14:paraId="6795F806" w14:textId="45B288A5" w:rsidR="003021E6" w:rsidRDefault="003021E6" w:rsidP="00703C90">
      <w:pPr>
        <w:rPr>
          <w:rFonts w:asciiTheme="majorHAnsi" w:hAnsiTheme="majorHAnsi" w:cstheme="majorHAnsi"/>
          <w:sz w:val="24"/>
          <w:szCs w:val="24"/>
        </w:rPr>
      </w:pPr>
      <w:r>
        <w:rPr>
          <w:rFonts w:asciiTheme="majorHAnsi" w:hAnsiTheme="majorHAnsi" w:cstheme="majorHAnsi"/>
          <w:sz w:val="24"/>
          <w:szCs w:val="24"/>
        </w:rPr>
        <w:lastRenderedPageBreak/>
        <w:t>Appendix 1</w:t>
      </w:r>
    </w:p>
    <w:p w14:paraId="0D546105" w14:textId="6A21B8FA" w:rsidR="003021E6" w:rsidRDefault="003021E6" w:rsidP="00703C90">
      <w:pPr>
        <w:rPr>
          <w:rFonts w:asciiTheme="majorHAnsi" w:hAnsiTheme="majorHAnsi" w:cstheme="majorHAnsi"/>
          <w:sz w:val="24"/>
          <w:szCs w:val="24"/>
        </w:rPr>
      </w:pPr>
      <w:r>
        <w:rPr>
          <w:rFonts w:asciiTheme="majorHAnsi" w:hAnsiTheme="majorHAnsi" w:cstheme="majorHAnsi"/>
          <w:sz w:val="24"/>
          <w:szCs w:val="24"/>
        </w:rPr>
        <w:t>Conflict Management Strategy</w:t>
      </w:r>
    </w:p>
    <w:p w14:paraId="79A97E82" w14:textId="77777777" w:rsidR="003021E6" w:rsidRDefault="003021E6" w:rsidP="00703C90">
      <w:pPr>
        <w:rPr>
          <w:rFonts w:asciiTheme="majorHAnsi" w:hAnsiTheme="majorHAnsi" w:cstheme="majorHAnsi"/>
          <w:sz w:val="24"/>
          <w:szCs w:val="24"/>
        </w:rPr>
      </w:pPr>
    </w:p>
    <w:p w14:paraId="204A6807" w14:textId="4A44031E" w:rsidR="005F52B6" w:rsidRDefault="005F52B6" w:rsidP="005F52B6">
      <w:pPr>
        <w:pStyle w:val="ListParagraph"/>
        <w:numPr>
          <w:ilvl w:val="0"/>
          <w:numId w:val="13"/>
        </w:numPr>
        <w:rPr>
          <w:rFonts w:asciiTheme="majorHAnsi" w:hAnsiTheme="majorHAnsi" w:cstheme="majorHAnsi"/>
          <w:b/>
          <w:bCs/>
          <w:sz w:val="24"/>
          <w:szCs w:val="24"/>
        </w:rPr>
      </w:pPr>
      <w:r w:rsidRPr="005F52B6">
        <w:rPr>
          <w:rFonts w:asciiTheme="majorHAnsi" w:hAnsiTheme="majorHAnsi" w:cstheme="majorHAnsi"/>
          <w:b/>
          <w:bCs/>
          <w:sz w:val="24"/>
          <w:szCs w:val="24"/>
        </w:rPr>
        <w:t>Acknowledge the problem.</w:t>
      </w:r>
    </w:p>
    <w:p w14:paraId="0E7CF7F0" w14:textId="4E27734D" w:rsidR="005F52B6" w:rsidRPr="00606407" w:rsidRDefault="005F52B6" w:rsidP="005F52B6">
      <w:pPr>
        <w:rPr>
          <w:rFonts w:asciiTheme="majorHAnsi" w:hAnsiTheme="majorHAnsi" w:cstheme="majorHAnsi"/>
          <w:sz w:val="24"/>
          <w:szCs w:val="24"/>
        </w:rPr>
      </w:pPr>
      <w:r w:rsidRPr="00606407">
        <w:rPr>
          <w:rFonts w:asciiTheme="majorHAnsi" w:hAnsiTheme="majorHAnsi" w:cstheme="majorHAnsi"/>
          <w:sz w:val="24"/>
          <w:szCs w:val="24"/>
        </w:rPr>
        <w:t>Whether you think the dispute is trivial or serious you must remember to deal with it in the same way. Listen to</w:t>
      </w:r>
      <w:r w:rsidR="00FF6ED1" w:rsidRPr="00606407">
        <w:rPr>
          <w:rFonts w:asciiTheme="majorHAnsi" w:hAnsiTheme="majorHAnsi" w:cstheme="majorHAnsi"/>
          <w:sz w:val="24"/>
          <w:szCs w:val="24"/>
        </w:rPr>
        <w:t xml:space="preserve"> the complainant and make sure that they feel heard</w:t>
      </w:r>
      <w:r w:rsidR="00606407" w:rsidRPr="00606407">
        <w:rPr>
          <w:rFonts w:asciiTheme="majorHAnsi" w:hAnsiTheme="majorHAnsi" w:cstheme="majorHAnsi"/>
          <w:sz w:val="24"/>
          <w:szCs w:val="24"/>
        </w:rPr>
        <w:t>. Decide what you need to do about the situation</w:t>
      </w:r>
    </w:p>
    <w:p w14:paraId="5E7A4E8D" w14:textId="27100910" w:rsidR="005F52B6" w:rsidRPr="00584ABB" w:rsidRDefault="005F52B6" w:rsidP="00584ABB">
      <w:pPr>
        <w:pStyle w:val="ListParagraph"/>
        <w:numPr>
          <w:ilvl w:val="0"/>
          <w:numId w:val="13"/>
        </w:numPr>
        <w:rPr>
          <w:rFonts w:asciiTheme="majorHAnsi" w:hAnsiTheme="majorHAnsi" w:cstheme="majorHAnsi"/>
          <w:b/>
          <w:bCs/>
          <w:sz w:val="24"/>
          <w:szCs w:val="24"/>
        </w:rPr>
      </w:pPr>
      <w:r w:rsidRPr="00584ABB">
        <w:rPr>
          <w:rFonts w:asciiTheme="majorHAnsi" w:hAnsiTheme="majorHAnsi" w:cstheme="majorHAnsi"/>
          <w:b/>
          <w:bCs/>
          <w:sz w:val="24"/>
          <w:szCs w:val="24"/>
        </w:rPr>
        <w:t>Gather the necessary information.</w:t>
      </w:r>
    </w:p>
    <w:p w14:paraId="1925A123" w14:textId="07B7B145" w:rsidR="00606407" w:rsidRDefault="00606407" w:rsidP="005F52B6">
      <w:pPr>
        <w:rPr>
          <w:rFonts w:asciiTheme="majorHAnsi" w:hAnsiTheme="majorHAnsi" w:cstheme="majorHAnsi"/>
          <w:sz w:val="24"/>
          <w:szCs w:val="24"/>
        </w:rPr>
      </w:pPr>
      <w:r>
        <w:rPr>
          <w:rFonts w:asciiTheme="majorHAnsi" w:hAnsiTheme="majorHAnsi" w:cstheme="majorHAnsi"/>
          <w:sz w:val="24"/>
          <w:szCs w:val="24"/>
        </w:rPr>
        <w:t>Investigate all sides of the issue</w:t>
      </w:r>
      <w:r w:rsidR="00584ABB">
        <w:rPr>
          <w:rFonts w:asciiTheme="majorHAnsi" w:hAnsiTheme="majorHAnsi" w:cstheme="majorHAnsi"/>
          <w:sz w:val="24"/>
          <w:szCs w:val="24"/>
        </w:rPr>
        <w:t>, and make sure you take time to understand what has been said, this helps when finding the best resolution</w:t>
      </w:r>
    </w:p>
    <w:p w14:paraId="2F23CF05" w14:textId="6216E642" w:rsidR="005F52B6" w:rsidRPr="00584ABB" w:rsidRDefault="005F52B6" w:rsidP="00584ABB">
      <w:pPr>
        <w:pStyle w:val="ListParagraph"/>
        <w:numPr>
          <w:ilvl w:val="0"/>
          <w:numId w:val="13"/>
        </w:numPr>
        <w:rPr>
          <w:rFonts w:asciiTheme="majorHAnsi" w:hAnsiTheme="majorHAnsi" w:cstheme="majorHAnsi"/>
          <w:b/>
          <w:bCs/>
          <w:sz w:val="24"/>
          <w:szCs w:val="24"/>
        </w:rPr>
      </w:pPr>
      <w:r w:rsidRPr="00584ABB">
        <w:rPr>
          <w:rFonts w:asciiTheme="majorHAnsi" w:hAnsiTheme="majorHAnsi" w:cstheme="majorHAnsi"/>
          <w:b/>
          <w:bCs/>
          <w:sz w:val="24"/>
          <w:szCs w:val="24"/>
        </w:rPr>
        <w:t>Set guidelines.</w:t>
      </w:r>
    </w:p>
    <w:p w14:paraId="75E4215B" w14:textId="1DF260E3" w:rsidR="00584ABB" w:rsidRDefault="00584ABB" w:rsidP="005F52B6">
      <w:pPr>
        <w:rPr>
          <w:rFonts w:asciiTheme="majorHAnsi" w:hAnsiTheme="majorHAnsi" w:cstheme="majorHAnsi"/>
          <w:sz w:val="24"/>
          <w:szCs w:val="24"/>
        </w:rPr>
      </w:pPr>
      <w:r>
        <w:rPr>
          <w:rFonts w:asciiTheme="majorHAnsi" w:hAnsiTheme="majorHAnsi" w:cstheme="majorHAnsi"/>
          <w:sz w:val="24"/>
          <w:szCs w:val="24"/>
        </w:rPr>
        <w:t xml:space="preserve">Set out how the </w:t>
      </w:r>
      <w:r w:rsidR="00826A49">
        <w:rPr>
          <w:rFonts w:asciiTheme="majorHAnsi" w:hAnsiTheme="majorHAnsi" w:cstheme="majorHAnsi"/>
          <w:sz w:val="24"/>
          <w:szCs w:val="24"/>
        </w:rPr>
        <w:t>meeting will go, what is acceptable and what is not acceptable.  Participants should be clam, listen and try and understand others point of view</w:t>
      </w:r>
      <w:r w:rsidR="00273CD6">
        <w:rPr>
          <w:rFonts w:asciiTheme="majorHAnsi" w:hAnsiTheme="majorHAnsi" w:cstheme="majorHAnsi"/>
          <w:sz w:val="24"/>
          <w:szCs w:val="24"/>
        </w:rPr>
        <w:t xml:space="preserve">.  Be clear that if anyone does not follow the guidelines then the meeting will end at that point and may resume </w:t>
      </w:r>
      <w:proofErr w:type="gramStart"/>
      <w:r w:rsidR="00273CD6">
        <w:rPr>
          <w:rFonts w:asciiTheme="majorHAnsi" w:hAnsiTheme="majorHAnsi" w:cstheme="majorHAnsi"/>
          <w:sz w:val="24"/>
          <w:szCs w:val="24"/>
        </w:rPr>
        <w:t>at a later date</w:t>
      </w:r>
      <w:proofErr w:type="gramEnd"/>
      <w:r w:rsidR="00273CD6">
        <w:rPr>
          <w:rFonts w:asciiTheme="majorHAnsi" w:hAnsiTheme="majorHAnsi" w:cstheme="majorHAnsi"/>
          <w:sz w:val="24"/>
          <w:szCs w:val="24"/>
        </w:rPr>
        <w:t xml:space="preserve"> when emotions may not be so high</w:t>
      </w:r>
    </w:p>
    <w:p w14:paraId="52E35292" w14:textId="3410FF50" w:rsidR="005F52B6" w:rsidRPr="00273CD6" w:rsidRDefault="005F52B6" w:rsidP="00273CD6">
      <w:pPr>
        <w:pStyle w:val="ListParagraph"/>
        <w:numPr>
          <w:ilvl w:val="0"/>
          <w:numId w:val="13"/>
        </w:numPr>
        <w:rPr>
          <w:rFonts w:asciiTheme="majorHAnsi" w:hAnsiTheme="majorHAnsi" w:cstheme="majorHAnsi"/>
          <w:b/>
          <w:bCs/>
          <w:sz w:val="24"/>
          <w:szCs w:val="24"/>
        </w:rPr>
      </w:pPr>
      <w:r w:rsidRPr="00273CD6">
        <w:rPr>
          <w:rFonts w:asciiTheme="majorHAnsi" w:hAnsiTheme="majorHAnsi" w:cstheme="majorHAnsi"/>
          <w:b/>
          <w:bCs/>
          <w:sz w:val="24"/>
          <w:szCs w:val="24"/>
        </w:rPr>
        <w:t>Keep emotion out of the discussion.</w:t>
      </w:r>
    </w:p>
    <w:p w14:paraId="4D0BE66E" w14:textId="16ABD135" w:rsidR="00273CD6" w:rsidRDefault="00AE64C9" w:rsidP="005F52B6">
      <w:pPr>
        <w:rPr>
          <w:rFonts w:asciiTheme="majorHAnsi" w:hAnsiTheme="majorHAnsi" w:cstheme="majorHAnsi"/>
          <w:sz w:val="24"/>
          <w:szCs w:val="24"/>
        </w:rPr>
      </w:pPr>
      <w:r>
        <w:rPr>
          <w:rFonts w:asciiTheme="majorHAnsi" w:hAnsiTheme="majorHAnsi" w:cstheme="majorHAnsi"/>
          <w:sz w:val="24"/>
          <w:szCs w:val="24"/>
        </w:rPr>
        <w:t>Stay calm throughout, being angry or emotional is not helpful</w:t>
      </w:r>
    </w:p>
    <w:p w14:paraId="36B2234A" w14:textId="70871726" w:rsidR="005F52B6" w:rsidRPr="00AE64C9" w:rsidRDefault="005F52B6" w:rsidP="00AE64C9">
      <w:pPr>
        <w:pStyle w:val="ListParagraph"/>
        <w:numPr>
          <w:ilvl w:val="0"/>
          <w:numId w:val="13"/>
        </w:numPr>
        <w:rPr>
          <w:rFonts w:asciiTheme="majorHAnsi" w:hAnsiTheme="majorHAnsi" w:cstheme="majorHAnsi"/>
          <w:b/>
          <w:bCs/>
          <w:sz w:val="24"/>
          <w:szCs w:val="24"/>
        </w:rPr>
      </w:pPr>
      <w:r w:rsidRPr="00AE64C9">
        <w:rPr>
          <w:rFonts w:asciiTheme="majorHAnsi" w:hAnsiTheme="majorHAnsi" w:cstheme="majorHAnsi"/>
          <w:b/>
          <w:bCs/>
          <w:sz w:val="24"/>
          <w:szCs w:val="24"/>
        </w:rPr>
        <w:t>Be decisive. </w:t>
      </w:r>
    </w:p>
    <w:p w14:paraId="6B008C72" w14:textId="1D8C5A5E" w:rsidR="005F52B6" w:rsidRDefault="005F52B6" w:rsidP="005F52B6">
      <w:pPr>
        <w:rPr>
          <w:rFonts w:asciiTheme="majorHAnsi" w:hAnsiTheme="majorHAnsi" w:cstheme="majorHAnsi"/>
          <w:sz w:val="24"/>
          <w:szCs w:val="24"/>
        </w:rPr>
      </w:pPr>
      <w:r w:rsidRPr="005F52B6">
        <w:rPr>
          <w:rFonts w:asciiTheme="majorHAnsi" w:hAnsiTheme="majorHAnsi" w:cstheme="majorHAnsi"/>
          <w:sz w:val="24"/>
          <w:szCs w:val="24"/>
        </w:rPr>
        <w:t xml:space="preserve">Once </w:t>
      </w:r>
      <w:r w:rsidR="00AE64C9">
        <w:rPr>
          <w:rFonts w:asciiTheme="majorHAnsi" w:hAnsiTheme="majorHAnsi" w:cstheme="majorHAnsi"/>
          <w:sz w:val="24"/>
          <w:szCs w:val="24"/>
        </w:rPr>
        <w:t xml:space="preserve">you have found </w:t>
      </w:r>
      <w:r w:rsidRPr="005F52B6">
        <w:rPr>
          <w:rFonts w:asciiTheme="majorHAnsi" w:hAnsiTheme="majorHAnsi" w:cstheme="majorHAnsi"/>
          <w:sz w:val="24"/>
          <w:szCs w:val="24"/>
        </w:rPr>
        <w:t xml:space="preserve">the best approach </w:t>
      </w:r>
      <w:r w:rsidR="00AE64C9">
        <w:rPr>
          <w:rFonts w:asciiTheme="majorHAnsi" w:hAnsiTheme="majorHAnsi" w:cstheme="majorHAnsi"/>
          <w:sz w:val="24"/>
          <w:szCs w:val="24"/>
        </w:rPr>
        <w:t>implement</w:t>
      </w:r>
      <w:r w:rsidRPr="005F52B6">
        <w:rPr>
          <w:rFonts w:asciiTheme="majorHAnsi" w:hAnsiTheme="majorHAnsi" w:cstheme="majorHAnsi"/>
          <w:sz w:val="24"/>
          <w:szCs w:val="24"/>
        </w:rPr>
        <w:t xml:space="preserve"> the solution</w:t>
      </w:r>
      <w:r w:rsidR="00794AB8">
        <w:rPr>
          <w:rFonts w:asciiTheme="majorHAnsi" w:hAnsiTheme="majorHAnsi" w:cstheme="majorHAnsi"/>
          <w:sz w:val="24"/>
          <w:szCs w:val="24"/>
        </w:rPr>
        <w:t xml:space="preserve"> and do not sway from your decision</w:t>
      </w:r>
      <w:r w:rsidR="00AE64C9">
        <w:rPr>
          <w:rFonts w:asciiTheme="majorHAnsi" w:hAnsiTheme="majorHAnsi" w:cstheme="majorHAnsi"/>
          <w:sz w:val="24"/>
          <w:szCs w:val="24"/>
        </w:rPr>
        <w:t xml:space="preserve">. </w:t>
      </w:r>
      <w:r w:rsidRPr="005F52B6">
        <w:rPr>
          <w:rFonts w:asciiTheme="majorHAnsi" w:hAnsiTheme="majorHAnsi" w:cstheme="majorHAnsi"/>
          <w:sz w:val="24"/>
          <w:szCs w:val="24"/>
        </w:rPr>
        <w:t xml:space="preserve"> </w:t>
      </w:r>
    </w:p>
    <w:p w14:paraId="66A08DEA" w14:textId="7D56A8CD" w:rsidR="00AE64C9" w:rsidRPr="00AE64C9" w:rsidRDefault="00794AB8" w:rsidP="00AE64C9">
      <w:pPr>
        <w:pStyle w:val="ListParagraph"/>
        <w:numPr>
          <w:ilvl w:val="0"/>
          <w:numId w:val="13"/>
        </w:numPr>
        <w:rPr>
          <w:rFonts w:asciiTheme="majorHAnsi" w:hAnsiTheme="majorHAnsi" w:cstheme="majorHAnsi"/>
          <w:b/>
          <w:bCs/>
          <w:sz w:val="24"/>
          <w:szCs w:val="24"/>
        </w:rPr>
      </w:pPr>
      <w:r>
        <w:rPr>
          <w:rFonts w:asciiTheme="majorHAnsi" w:hAnsiTheme="majorHAnsi" w:cstheme="majorHAnsi"/>
          <w:b/>
          <w:bCs/>
          <w:sz w:val="24"/>
          <w:szCs w:val="24"/>
        </w:rPr>
        <w:t>Review</w:t>
      </w:r>
    </w:p>
    <w:p w14:paraId="6E57D7F8" w14:textId="2C737B07" w:rsidR="003021E6" w:rsidRPr="00F44345" w:rsidRDefault="00AE64C9" w:rsidP="00703C90">
      <w:pPr>
        <w:rPr>
          <w:rFonts w:asciiTheme="majorHAnsi" w:hAnsiTheme="majorHAnsi" w:cstheme="majorHAnsi"/>
          <w:sz w:val="24"/>
          <w:szCs w:val="24"/>
        </w:rPr>
      </w:pPr>
      <w:r>
        <w:rPr>
          <w:rFonts w:asciiTheme="majorHAnsi" w:hAnsiTheme="majorHAnsi" w:cstheme="majorHAnsi"/>
          <w:sz w:val="24"/>
          <w:szCs w:val="24"/>
        </w:rPr>
        <w:t xml:space="preserve">Set out a review meeting as this </w:t>
      </w:r>
      <w:r w:rsidR="00794AB8">
        <w:rPr>
          <w:rFonts w:asciiTheme="majorHAnsi" w:hAnsiTheme="majorHAnsi" w:cstheme="majorHAnsi"/>
          <w:sz w:val="24"/>
          <w:szCs w:val="24"/>
        </w:rPr>
        <w:t xml:space="preserve">allows you to review whether the approach is working and if </w:t>
      </w:r>
      <w:proofErr w:type="gramStart"/>
      <w:r w:rsidR="00794AB8">
        <w:rPr>
          <w:rFonts w:asciiTheme="majorHAnsi" w:hAnsiTheme="majorHAnsi" w:cstheme="majorHAnsi"/>
          <w:sz w:val="24"/>
          <w:szCs w:val="24"/>
        </w:rPr>
        <w:t>not</w:t>
      </w:r>
      <w:proofErr w:type="gramEnd"/>
      <w:r w:rsidR="00794AB8">
        <w:rPr>
          <w:rFonts w:asciiTheme="majorHAnsi" w:hAnsiTheme="majorHAnsi" w:cstheme="majorHAnsi"/>
          <w:sz w:val="24"/>
          <w:szCs w:val="24"/>
        </w:rPr>
        <w:t xml:space="preserve"> you can get the parties together again and find a new solution</w:t>
      </w:r>
    </w:p>
    <w:sectPr w:rsidR="003021E6" w:rsidRPr="00F4434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B1116" w14:textId="77777777" w:rsidR="00213A2C" w:rsidRDefault="00213A2C" w:rsidP="00295407">
      <w:pPr>
        <w:spacing w:after="0" w:line="240" w:lineRule="auto"/>
      </w:pPr>
      <w:r>
        <w:separator/>
      </w:r>
    </w:p>
  </w:endnote>
  <w:endnote w:type="continuationSeparator" w:id="0">
    <w:p w14:paraId="64748E4B" w14:textId="77777777" w:rsidR="00213A2C" w:rsidRDefault="00213A2C" w:rsidP="00295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DA1A7A" w14:textId="77777777" w:rsidR="00213A2C" w:rsidRDefault="00213A2C" w:rsidP="00295407">
      <w:pPr>
        <w:spacing w:after="0" w:line="240" w:lineRule="auto"/>
      </w:pPr>
      <w:r>
        <w:separator/>
      </w:r>
    </w:p>
  </w:footnote>
  <w:footnote w:type="continuationSeparator" w:id="0">
    <w:p w14:paraId="783A8AEA" w14:textId="77777777" w:rsidR="00213A2C" w:rsidRDefault="00213A2C" w:rsidP="00295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C1015"/>
    <w:multiLevelType w:val="multilevel"/>
    <w:tmpl w:val="6AC465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E0952"/>
    <w:multiLevelType w:val="multilevel"/>
    <w:tmpl w:val="7BAE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4458B1"/>
    <w:multiLevelType w:val="hybridMultilevel"/>
    <w:tmpl w:val="F2F2D8BC"/>
    <w:lvl w:ilvl="0" w:tplc="881AC6BE">
      <w:numFmt w:val="bullet"/>
      <w:lvlText w:val="-"/>
      <w:lvlJc w:val="left"/>
      <w:pPr>
        <w:ind w:left="720" w:hanging="360"/>
      </w:pPr>
      <w:rPr>
        <w:rFonts w:ascii="Verdana" w:eastAsia="Times New Roman"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055AF"/>
    <w:multiLevelType w:val="multilevel"/>
    <w:tmpl w:val="B300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E54C64"/>
    <w:multiLevelType w:val="hybridMultilevel"/>
    <w:tmpl w:val="4F061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517A16"/>
    <w:multiLevelType w:val="hybridMultilevel"/>
    <w:tmpl w:val="DB587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3C5369"/>
    <w:multiLevelType w:val="hybridMultilevel"/>
    <w:tmpl w:val="3EEA23E0"/>
    <w:lvl w:ilvl="0" w:tplc="881AC6BE">
      <w:numFmt w:val="bullet"/>
      <w:lvlText w:val="-"/>
      <w:lvlJc w:val="left"/>
      <w:pPr>
        <w:ind w:left="720" w:hanging="360"/>
      </w:pPr>
      <w:rPr>
        <w:rFonts w:ascii="Verdana" w:eastAsia="Times New Roman"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870F4C"/>
    <w:multiLevelType w:val="multilevel"/>
    <w:tmpl w:val="F920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4E0F5E"/>
    <w:multiLevelType w:val="hybridMultilevel"/>
    <w:tmpl w:val="5798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521024"/>
    <w:multiLevelType w:val="multilevel"/>
    <w:tmpl w:val="B298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647836"/>
    <w:multiLevelType w:val="hybridMultilevel"/>
    <w:tmpl w:val="F11A21FE"/>
    <w:lvl w:ilvl="0" w:tplc="53DC8682">
      <w:start w:val="1"/>
      <w:numFmt w:val="bullet"/>
      <w:lvlText w:val="•"/>
      <w:lvlJc w:val="left"/>
      <w:pPr>
        <w:tabs>
          <w:tab w:val="num" w:pos="720"/>
        </w:tabs>
        <w:ind w:left="720" w:hanging="360"/>
      </w:pPr>
      <w:rPr>
        <w:rFonts w:ascii="Arial" w:hAnsi="Arial" w:hint="default"/>
      </w:rPr>
    </w:lvl>
    <w:lvl w:ilvl="1" w:tplc="B782900A" w:tentative="1">
      <w:start w:val="1"/>
      <w:numFmt w:val="bullet"/>
      <w:lvlText w:val="•"/>
      <w:lvlJc w:val="left"/>
      <w:pPr>
        <w:tabs>
          <w:tab w:val="num" w:pos="1440"/>
        </w:tabs>
        <w:ind w:left="1440" w:hanging="360"/>
      </w:pPr>
      <w:rPr>
        <w:rFonts w:ascii="Arial" w:hAnsi="Arial" w:hint="default"/>
      </w:rPr>
    </w:lvl>
    <w:lvl w:ilvl="2" w:tplc="6A469CEE" w:tentative="1">
      <w:start w:val="1"/>
      <w:numFmt w:val="bullet"/>
      <w:lvlText w:val="•"/>
      <w:lvlJc w:val="left"/>
      <w:pPr>
        <w:tabs>
          <w:tab w:val="num" w:pos="2160"/>
        </w:tabs>
        <w:ind w:left="2160" w:hanging="360"/>
      </w:pPr>
      <w:rPr>
        <w:rFonts w:ascii="Arial" w:hAnsi="Arial" w:hint="default"/>
      </w:rPr>
    </w:lvl>
    <w:lvl w:ilvl="3" w:tplc="FC084FB4" w:tentative="1">
      <w:start w:val="1"/>
      <w:numFmt w:val="bullet"/>
      <w:lvlText w:val="•"/>
      <w:lvlJc w:val="left"/>
      <w:pPr>
        <w:tabs>
          <w:tab w:val="num" w:pos="2880"/>
        </w:tabs>
        <w:ind w:left="2880" w:hanging="360"/>
      </w:pPr>
      <w:rPr>
        <w:rFonts w:ascii="Arial" w:hAnsi="Arial" w:hint="default"/>
      </w:rPr>
    </w:lvl>
    <w:lvl w:ilvl="4" w:tplc="2182D3F6" w:tentative="1">
      <w:start w:val="1"/>
      <w:numFmt w:val="bullet"/>
      <w:lvlText w:val="•"/>
      <w:lvlJc w:val="left"/>
      <w:pPr>
        <w:tabs>
          <w:tab w:val="num" w:pos="3600"/>
        </w:tabs>
        <w:ind w:left="3600" w:hanging="360"/>
      </w:pPr>
      <w:rPr>
        <w:rFonts w:ascii="Arial" w:hAnsi="Arial" w:hint="default"/>
      </w:rPr>
    </w:lvl>
    <w:lvl w:ilvl="5" w:tplc="24F4EBD8" w:tentative="1">
      <w:start w:val="1"/>
      <w:numFmt w:val="bullet"/>
      <w:lvlText w:val="•"/>
      <w:lvlJc w:val="left"/>
      <w:pPr>
        <w:tabs>
          <w:tab w:val="num" w:pos="4320"/>
        </w:tabs>
        <w:ind w:left="4320" w:hanging="360"/>
      </w:pPr>
      <w:rPr>
        <w:rFonts w:ascii="Arial" w:hAnsi="Arial" w:hint="default"/>
      </w:rPr>
    </w:lvl>
    <w:lvl w:ilvl="6" w:tplc="4CB42D9C" w:tentative="1">
      <w:start w:val="1"/>
      <w:numFmt w:val="bullet"/>
      <w:lvlText w:val="•"/>
      <w:lvlJc w:val="left"/>
      <w:pPr>
        <w:tabs>
          <w:tab w:val="num" w:pos="5040"/>
        </w:tabs>
        <w:ind w:left="5040" w:hanging="360"/>
      </w:pPr>
      <w:rPr>
        <w:rFonts w:ascii="Arial" w:hAnsi="Arial" w:hint="default"/>
      </w:rPr>
    </w:lvl>
    <w:lvl w:ilvl="7" w:tplc="18140E6E" w:tentative="1">
      <w:start w:val="1"/>
      <w:numFmt w:val="bullet"/>
      <w:lvlText w:val="•"/>
      <w:lvlJc w:val="left"/>
      <w:pPr>
        <w:tabs>
          <w:tab w:val="num" w:pos="5760"/>
        </w:tabs>
        <w:ind w:left="5760" w:hanging="360"/>
      </w:pPr>
      <w:rPr>
        <w:rFonts w:ascii="Arial" w:hAnsi="Arial" w:hint="default"/>
      </w:rPr>
    </w:lvl>
    <w:lvl w:ilvl="8" w:tplc="F4E0DA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45151A9"/>
    <w:multiLevelType w:val="multilevel"/>
    <w:tmpl w:val="04CA2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1814069">
    <w:abstractNumId w:val="10"/>
  </w:num>
  <w:num w:numId="2" w16cid:durableId="89473908">
    <w:abstractNumId w:val="2"/>
  </w:num>
  <w:num w:numId="3" w16cid:durableId="826096636">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4" w16cid:durableId="1844202409">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5" w16cid:durableId="15854074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6" w16cid:durableId="107003588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7" w16cid:durableId="1102721573">
    <w:abstractNumId w:val="9"/>
  </w:num>
  <w:num w:numId="8" w16cid:durableId="1849443841">
    <w:abstractNumId w:val="1"/>
  </w:num>
  <w:num w:numId="9" w16cid:durableId="854005319">
    <w:abstractNumId w:val="0"/>
  </w:num>
  <w:num w:numId="10" w16cid:durableId="200289625">
    <w:abstractNumId w:val="11"/>
  </w:num>
  <w:num w:numId="11" w16cid:durableId="1328820835">
    <w:abstractNumId w:val="5"/>
  </w:num>
  <w:num w:numId="12" w16cid:durableId="27221449">
    <w:abstractNumId w:val="8"/>
  </w:num>
  <w:num w:numId="13" w16cid:durableId="154614865">
    <w:abstractNumId w:val="4"/>
  </w:num>
  <w:num w:numId="14" w16cid:durableId="531678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2FE4"/>
    <w:rsid w:val="000142D7"/>
    <w:rsid w:val="00023FB8"/>
    <w:rsid w:val="0002613B"/>
    <w:rsid w:val="00033697"/>
    <w:rsid w:val="00047C6C"/>
    <w:rsid w:val="00055AF0"/>
    <w:rsid w:val="00065D31"/>
    <w:rsid w:val="0007095B"/>
    <w:rsid w:val="00072393"/>
    <w:rsid w:val="00075AD3"/>
    <w:rsid w:val="00076D4E"/>
    <w:rsid w:val="000807D5"/>
    <w:rsid w:val="00081CCC"/>
    <w:rsid w:val="000914C3"/>
    <w:rsid w:val="00091527"/>
    <w:rsid w:val="00095B8D"/>
    <w:rsid w:val="00097C3F"/>
    <w:rsid w:val="000A49C8"/>
    <w:rsid w:val="000C04F0"/>
    <w:rsid w:val="000C1BA7"/>
    <w:rsid w:val="000C6104"/>
    <w:rsid w:val="000D1FC6"/>
    <w:rsid w:val="000D6287"/>
    <w:rsid w:val="000D7B8F"/>
    <w:rsid w:val="000F406D"/>
    <w:rsid w:val="000F591F"/>
    <w:rsid w:val="0010504F"/>
    <w:rsid w:val="00116798"/>
    <w:rsid w:val="0011760B"/>
    <w:rsid w:val="00120CC6"/>
    <w:rsid w:val="001227BB"/>
    <w:rsid w:val="00124181"/>
    <w:rsid w:val="00125603"/>
    <w:rsid w:val="00130FBF"/>
    <w:rsid w:val="00137C29"/>
    <w:rsid w:val="001464D2"/>
    <w:rsid w:val="00152531"/>
    <w:rsid w:val="00161376"/>
    <w:rsid w:val="001655BA"/>
    <w:rsid w:val="001729C3"/>
    <w:rsid w:val="00177F09"/>
    <w:rsid w:val="0018229E"/>
    <w:rsid w:val="00183B04"/>
    <w:rsid w:val="00183D3D"/>
    <w:rsid w:val="001862DE"/>
    <w:rsid w:val="0018687E"/>
    <w:rsid w:val="00190AF3"/>
    <w:rsid w:val="00191463"/>
    <w:rsid w:val="00197747"/>
    <w:rsid w:val="001A0C13"/>
    <w:rsid w:val="001A3661"/>
    <w:rsid w:val="001A7162"/>
    <w:rsid w:val="001B3AFE"/>
    <w:rsid w:val="001C3233"/>
    <w:rsid w:val="001D37A1"/>
    <w:rsid w:val="001D62E0"/>
    <w:rsid w:val="001D7128"/>
    <w:rsid w:val="001E510B"/>
    <w:rsid w:val="001E7ED6"/>
    <w:rsid w:val="00203666"/>
    <w:rsid w:val="002044ED"/>
    <w:rsid w:val="00205EE7"/>
    <w:rsid w:val="00213A2C"/>
    <w:rsid w:val="00226661"/>
    <w:rsid w:val="00234334"/>
    <w:rsid w:val="00242567"/>
    <w:rsid w:val="002563EA"/>
    <w:rsid w:val="00270CF1"/>
    <w:rsid w:val="002734AA"/>
    <w:rsid w:val="00273CD6"/>
    <w:rsid w:val="00276B69"/>
    <w:rsid w:val="002942C1"/>
    <w:rsid w:val="00295407"/>
    <w:rsid w:val="00295792"/>
    <w:rsid w:val="00296E75"/>
    <w:rsid w:val="00297607"/>
    <w:rsid w:val="002A10A6"/>
    <w:rsid w:val="002A21C4"/>
    <w:rsid w:val="002A3ACB"/>
    <w:rsid w:val="002A620F"/>
    <w:rsid w:val="002B4A10"/>
    <w:rsid w:val="002B5A96"/>
    <w:rsid w:val="002C3416"/>
    <w:rsid w:val="002D1C24"/>
    <w:rsid w:val="002E038D"/>
    <w:rsid w:val="002E1FA4"/>
    <w:rsid w:val="002E5FBD"/>
    <w:rsid w:val="002F2EA8"/>
    <w:rsid w:val="002F31EB"/>
    <w:rsid w:val="0030155B"/>
    <w:rsid w:val="003021E6"/>
    <w:rsid w:val="0030341A"/>
    <w:rsid w:val="003073F4"/>
    <w:rsid w:val="00326297"/>
    <w:rsid w:val="003267D6"/>
    <w:rsid w:val="003414A9"/>
    <w:rsid w:val="00345EB9"/>
    <w:rsid w:val="00351F89"/>
    <w:rsid w:val="00362855"/>
    <w:rsid w:val="00370C7E"/>
    <w:rsid w:val="0037237D"/>
    <w:rsid w:val="00374236"/>
    <w:rsid w:val="0037615F"/>
    <w:rsid w:val="00380C4D"/>
    <w:rsid w:val="0038184B"/>
    <w:rsid w:val="00382F72"/>
    <w:rsid w:val="00385461"/>
    <w:rsid w:val="003977D0"/>
    <w:rsid w:val="003A045E"/>
    <w:rsid w:val="003A0AFE"/>
    <w:rsid w:val="003A28AA"/>
    <w:rsid w:val="003A7FD9"/>
    <w:rsid w:val="003B2A36"/>
    <w:rsid w:val="003B3926"/>
    <w:rsid w:val="003B6B99"/>
    <w:rsid w:val="003B7660"/>
    <w:rsid w:val="003C23F3"/>
    <w:rsid w:val="003C76A4"/>
    <w:rsid w:val="003C76E8"/>
    <w:rsid w:val="003C76F6"/>
    <w:rsid w:val="00404A6B"/>
    <w:rsid w:val="00405F68"/>
    <w:rsid w:val="00412A06"/>
    <w:rsid w:val="00422F10"/>
    <w:rsid w:val="00423211"/>
    <w:rsid w:val="00424B22"/>
    <w:rsid w:val="00424D4F"/>
    <w:rsid w:val="0043293D"/>
    <w:rsid w:val="00433459"/>
    <w:rsid w:val="004336E3"/>
    <w:rsid w:val="00442B0D"/>
    <w:rsid w:val="00444101"/>
    <w:rsid w:val="00447984"/>
    <w:rsid w:val="004501DF"/>
    <w:rsid w:val="00455D52"/>
    <w:rsid w:val="004602A8"/>
    <w:rsid w:val="00476BEF"/>
    <w:rsid w:val="00476D99"/>
    <w:rsid w:val="004814EA"/>
    <w:rsid w:val="00484337"/>
    <w:rsid w:val="00491B0C"/>
    <w:rsid w:val="004A0796"/>
    <w:rsid w:val="004A1596"/>
    <w:rsid w:val="004A4B9B"/>
    <w:rsid w:val="004A6821"/>
    <w:rsid w:val="004A6EAE"/>
    <w:rsid w:val="004A7CCB"/>
    <w:rsid w:val="004B03C5"/>
    <w:rsid w:val="004B1250"/>
    <w:rsid w:val="004B3C2F"/>
    <w:rsid w:val="004B6E83"/>
    <w:rsid w:val="004C7261"/>
    <w:rsid w:val="004D32FF"/>
    <w:rsid w:val="004D3D16"/>
    <w:rsid w:val="004F2E3E"/>
    <w:rsid w:val="004F3C49"/>
    <w:rsid w:val="004F4CF0"/>
    <w:rsid w:val="004F5578"/>
    <w:rsid w:val="00510DB5"/>
    <w:rsid w:val="00513398"/>
    <w:rsid w:val="00514DEA"/>
    <w:rsid w:val="00534AC2"/>
    <w:rsid w:val="00535ED7"/>
    <w:rsid w:val="005412AA"/>
    <w:rsid w:val="00546FCD"/>
    <w:rsid w:val="00551D12"/>
    <w:rsid w:val="00553285"/>
    <w:rsid w:val="00554D1F"/>
    <w:rsid w:val="005572E6"/>
    <w:rsid w:val="00560930"/>
    <w:rsid w:val="0056410C"/>
    <w:rsid w:val="00570E35"/>
    <w:rsid w:val="005718AD"/>
    <w:rsid w:val="00576B2D"/>
    <w:rsid w:val="00577B02"/>
    <w:rsid w:val="0058114C"/>
    <w:rsid w:val="00583709"/>
    <w:rsid w:val="00584ABB"/>
    <w:rsid w:val="005857EB"/>
    <w:rsid w:val="005926C4"/>
    <w:rsid w:val="005934C4"/>
    <w:rsid w:val="00597EE5"/>
    <w:rsid w:val="005A05E4"/>
    <w:rsid w:val="005B1458"/>
    <w:rsid w:val="005C2625"/>
    <w:rsid w:val="005C4D6A"/>
    <w:rsid w:val="005C72ED"/>
    <w:rsid w:val="005D1C4F"/>
    <w:rsid w:val="005E0F06"/>
    <w:rsid w:val="005E7EF2"/>
    <w:rsid w:val="005F1F32"/>
    <w:rsid w:val="005F52B6"/>
    <w:rsid w:val="00603E73"/>
    <w:rsid w:val="00606407"/>
    <w:rsid w:val="00611A14"/>
    <w:rsid w:val="0061649B"/>
    <w:rsid w:val="00620142"/>
    <w:rsid w:val="00624271"/>
    <w:rsid w:val="00630CF1"/>
    <w:rsid w:val="00633573"/>
    <w:rsid w:val="00640E3E"/>
    <w:rsid w:val="00646C5A"/>
    <w:rsid w:val="006533CB"/>
    <w:rsid w:val="00653791"/>
    <w:rsid w:val="00664FCF"/>
    <w:rsid w:val="0066593F"/>
    <w:rsid w:val="00666A25"/>
    <w:rsid w:val="0067127B"/>
    <w:rsid w:val="00674A02"/>
    <w:rsid w:val="00674AB4"/>
    <w:rsid w:val="00675908"/>
    <w:rsid w:val="0067750F"/>
    <w:rsid w:val="0068457A"/>
    <w:rsid w:val="00687354"/>
    <w:rsid w:val="00697E88"/>
    <w:rsid w:val="006A18F2"/>
    <w:rsid w:val="006A72F3"/>
    <w:rsid w:val="006B10B9"/>
    <w:rsid w:val="006B2FA3"/>
    <w:rsid w:val="006B595A"/>
    <w:rsid w:val="006B6BD5"/>
    <w:rsid w:val="006C1983"/>
    <w:rsid w:val="006C2360"/>
    <w:rsid w:val="006D087E"/>
    <w:rsid w:val="006D1744"/>
    <w:rsid w:val="00701532"/>
    <w:rsid w:val="00703C90"/>
    <w:rsid w:val="00705EA4"/>
    <w:rsid w:val="00711CEC"/>
    <w:rsid w:val="00715B63"/>
    <w:rsid w:val="00717CCB"/>
    <w:rsid w:val="0073042C"/>
    <w:rsid w:val="00744284"/>
    <w:rsid w:val="00746829"/>
    <w:rsid w:val="00747F53"/>
    <w:rsid w:val="00750533"/>
    <w:rsid w:val="007507AA"/>
    <w:rsid w:val="0075465A"/>
    <w:rsid w:val="0076157A"/>
    <w:rsid w:val="00762423"/>
    <w:rsid w:val="007732BB"/>
    <w:rsid w:val="0078071A"/>
    <w:rsid w:val="007839DD"/>
    <w:rsid w:val="007847C0"/>
    <w:rsid w:val="00786988"/>
    <w:rsid w:val="0079223A"/>
    <w:rsid w:val="00794AB8"/>
    <w:rsid w:val="007964AA"/>
    <w:rsid w:val="007A08B0"/>
    <w:rsid w:val="007A1206"/>
    <w:rsid w:val="007A2215"/>
    <w:rsid w:val="007B5E1D"/>
    <w:rsid w:val="007E41B3"/>
    <w:rsid w:val="007E4873"/>
    <w:rsid w:val="007F0AAA"/>
    <w:rsid w:val="007F1919"/>
    <w:rsid w:val="007F43BF"/>
    <w:rsid w:val="0080159D"/>
    <w:rsid w:val="008064FE"/>
    <w:rsid w:val="008140E8"/>
    <w:rsid w:val="0081414A"/>
    <w:rsid w:val="008209E8"/>
    <w:rsid w:val="008267D5"/>
    <w:rsid w:val="00826A49"/>
    <w:rsid w:val="00827F02"/>
    <w:rsid w:val="008312FD"/>
    <w:rsid w:val="00831B9C"/>
    <w:rsid w:val="008345FD"/>
    <w:rsid w:val="00837A59"/>
    <w:rsid w:val="0084049B"/>
    <w:rsid w:val="00841729"/>
    <w:rsid w:val="00846326"/>
    <w:rsid w:val="008500FC"/>
    <w:rsid w:val="00852F20"/>
    <w:rsid w:val="00870C9E"/>
    <w:rsid w:val="008710C4"/>
    <w:rsid w:val="008731A5"/>
    <w:rsid w:val="00876B73"/>
    <w:rsid w:val="0088337D"/>
    <w:rsid w:val="0088695C"/>
    <w:rsid w:val="00886997"/>
    <w:rsid w:val="00891D3F"/>
    <w:rsid w:val="008A3D39"/>
    <w:rsid w:val="008A52E2"/>
    <w:rsid w:val="008B4D7E"/>
    <w:rsid w:val="008B7148"/>
    <w:rsid w:val="008C0B1D"/>
    <w:rsid w:val="008D00C6"/>
    <w:rsid w:val="008D37BD"/>
    <w:rsid w:val="008E1D9D"/>
    <w:rsid w:val="008E66A2"/>
    <w:rsid w:val="008F5CF4"/>
    <w:rsid w:val="00902701"/>
    <w:rsid w:val="0090321C"/>
    <w:rsid w:val="00904B1C"/>
    <w:rsid w:val="00905436"/>
    <w:rsid w:val="00914936"/>
    <w:rsid w:val="00932259"/>
    <w:rsid w:val="00934F40"/>
    <w:rsid w:val="00943A19"/>
    <w:rsid w:val="00950320"/>
    <w:rsid w:val="00950CF4"/>
    <w:rsid w:val="00953936"/>
    <w:rsid w:val="009548E6"/>
    <w:rsid w:val="00955402"/>
    <w:rsid w:val="009562B6"/>
    <w:rsid w:val="00970A81"/>
    <w:rsid w:val="009720F8"/>
    <w:rsid w:val="00982C60"/>
    <w:rsid w:val="0098551D"/>
    <w:rsid w:val="0098629F"/>
    <w:rsid w:val="00986DEC"/>
    <w:rsid w:val="0098784D"/>
    <w:rsid w:val="00992A49"/>
    <w:rsid w:val="00992D60"/>
    <w:rsid w:val="0099415A"/>
    <w:rsid w:val="009A00AD"/>
    <w:rsid w:val="009B0009"/>
    <w:rsid w:val="009B088B"/>
    <w:rsid w:val="009B090C"/>
    <w:rsid w:val="009B4393"/>
    <w:rsid w:val="009B5B16"/>
    <w:rsid w:val="009B719F"/>
    <w:rsid w:val="009C3F99"/>
    <w:rsid w:val="009C4844"/>
    <w:rsid w:val="009D2460"/>
    <w:rsid w:val="009D5826"/>
    <w:rsid w:val="009E3694"/>
    <w:rsid w:val="009F07FF"/>
    <w:rsid w:val="009F6548"/>
    <w:rsid w:val="00A06741"/>
    <w:rsid w:val="00A0677E"/>
    <w:rsid w:val="00A11664"/>
    <w:rsid w:val="00A16EB0"/>
    <w:rsid w:val="00A24816"/>
    <w:rsid w:val="00A263C4"/>
    <w:rsid w:val="00A30405"/>
    <w:rsid w:val="00A3584A"/>
    <w:rsid w:val="00A50C16"/>
    <w:rsid w:val="00A62618"/>
    <w:rsid w:val="00A62DE7"/>
    <w:rsid w:val="00A73BAE"/>
    <w:rsid w:val="00A748D6"/>
    <w:rsid w:val="00A97955"/>
    <w:rsid w:val="00AA4E07"/>
    <w:rsid w:val="00AA6607"/>
    <w:rsid w:val="00AB2248"/>
    <w:rsid w:val="00AB4F72"/>
    <w:rsid w:val="00AE514E"/>
    <w:rsid w:val="00AE54FF"/>
    <w:rsid w:val="00AE64C9"/>
    <w:rsid w:val="00AE6DAA"/>
    <w:rsid w:val="00AF0398"/>
    <w:rsid w:val="00AF0D2D"/>
    <w:rsid w:val="00AF64A8"/>
    <w:rsid w:val="00B0550A"/>
    <w:rsid w:val="00B07E3D"/>
    <w:rsid w:val="00B30D84"/>
    <w:rsid w:val="00B31F1C"/>
    <w:rsid w:val="00B32A54"/>
    <w:rsid w:val="00B32B2B"/>
    <w:rsid w:val="00B34D1B"/>
    <w:rsid w:val="00B546DF"/>
    <w:rsid w:val="00B6740C"/>
    <w:rsid w:val="00B676AC"/>
    <w:rsid w:val="00B8058D"/>
    <w:rsid w:val="00B81740"/>
    <w:rsid w:val="00B83FB2"/>
    <w:rsid w:val="00B84115"/>
    <w:rsid w:val="00B84782"/>
    <w:rsid w:val="00B90D2F"/>
    <w:rsid w:val="00BA7DA9"/>
    <w:rsid w:val="00BC399D"/>
    <w:rsid w:val="00BC3E62"/>
    <w:rsid w:val="00BC4A88"/>
    <w:rsid w:val="00BD0B08"/>
    <w:rsid w:val="00BE13D7"/>
    <w:rsid w:val="00BF16AF"/>
    <w:rsid w:val="00BF2B90"/>
    <w:rsid w:val="00BF5B2F"/>
    <w:rsid w:val="00BF6575"/>
    <w:rsid w:val="00BF66B8"/>
    <w:rsid w:val="00C165D7"/>
    <w:rsid w:val="00C25C8F"/>
    <w:rsid w:val="00C30DDD"/>
    <w:rsid w:val="00C40EBD"/>
    <w:rsid w:val="00C477B6"/>
    <w:rsid w:val="00C629BD"/>
    <w:rsid w:val="00C76C04"/>
    <w:rsid w:val="00C76F17"/>
    <w:rsid w:val="00C77E23"/>
    <w:rsid w:val="00C80116"/>
    <w:rsid w:val="00C846C3"/>
    <w:rsid w:val="00C8561E"/>
    <w:rsid w:val="00C91E39"/>
    <w:rsid w:val="00C966FF"/>
    <w:rsid w:val="00CA3048"/>
    <w:rsid w:val="00CA4867"/>
    <w:rsid w:val="00CB1957"/>
    <w:rsid w:val="00CB35C1"/>
    <w:rsid w:val="00CB6EA8"/>
    <w:rsid w:val="00CC2639"/>
    <w:rsid w:val="00CC4303"/>
    <w:rsid w:val="00CD33BA"/>
    <w:rsid w:val="00CD5F84"/>
    <w:rsid w:val="00CF4594"/>
    <w:rsid w:val="00CF4EA3"/>
    <w:rsid w:val="00CF55F5"/>
    <w:rsid w:val="00D006C1"/>
    <w:rsid w:val="00D06002"/>
    <w:rsid w:val="00D10E95"/>
    <w:rsid w:val="00D11D46"/>
    <w:rsid w:val="00D25DC4"/>
    <w:rsid w:val="00D26E7C"/>
    <w:rsid w:val="00D373B5"/>
    <w:rsid w:val="00D37882"/>
    <w:rsid w:val="00D40BC6"/>
    <w:rsid w:val="00D41ADC"/>
    <w:rsid w:val="00D42984"/>
    <w:rsid w:val="00D504AC"/>
    <w:rsid w:val="00D65DD4"/>
    <w:rsid w:val="00D66CC3"/>
    <w:rsid w:val="00D67400"/>
    <w:rsid w:val="00D82953"/>
    <w:rsid w:val="00D847C8"/>
    <w:rsid w:val="00D8634A"/>
    <w:rsid w:val="00D91145"/>
    <w:rsid w:val="00DC00EE"/>
    <w:rsid w:val="00DC2666"/>
    <w:rsid w:val="00DE05D4"/>
    <w:rsid w:val="00DE6C96"/>
    <w:rsid w:val="00DF0A80"/>
    <w:rsid w:val="00DF48B5"/>
    <w:rsid w:val="00DF5188"/>
    <w:rsid w:val="00DF7108"/>
    <w:rsid w:val="00DF746A"/>
    <w:rsid w:val="00E04EB2"/>
    <w:rsid w:val="00E0746B"/>
    <w:rsid w:val="00E133B5"/>
    <w:rsid w:val="00E143E6"/>
    <w:rsid w:val="00E22D67"/>
    <w:rsid w:val="00E236F8"/>
    <w:rsid w:val="00E256BF"/>
    <w:rsid w:val="00E31301"/>
    <w:rsid w:val="00E327FD"/>
    <w:rsid w:val="00E3599F"/>
    <w:rsid w:val="00E362EC"/>
    <w:rsid w:val="00E3693C"/>
    <w:rsid w:val="00E40EB7"/>
    <w:rsid w:val="00E4192B"/>
    <w:rsid w:val="00E50C0E"/>
    <w:rsid w:val="00E61862"/>
    <w:rsid w:val="00E729D3"/>
    <w:rsid w:val="00E74DAB"/>
    <w:rsid w:val="00E75956"/>
    <w:rsid w:val="00E75F05"/>
    <w:rsid w:val="00E83F11"/>
    <w:rsid w:val="00E841CA"/>
    <w:rsid w:val="00E87899"/>
    <w:rsid w:val="00E9288E"/>
    <w:rsid w:val="00E93851"/>
    <w:rsid w:val="00E97C25"/>
    <w:rsid w:val="00EA1F6E"/>
    <w:rsid w:val="00EB2A38"/>
    <w:rsid w:val="00EB2C41"/>
    <w:rsid w:val="00EB421A"/>
    <w:rsid w:val="00EB68CE"/>
    <w:rsid w:val="00EC1C9C"/>
    <w:rsid w:val="00EC22E2"/>
    <w:rsid w:val="00EC3B2A"/>
    <w:rsid w:val="00ED06F7"/>
    <w:rsid w:val="00ED1133"/>
    <w:rsid w:val="00ED716D"/>
    <w:rsid w:val="00EE5162"/>
    <w:rsid w:val="00EE6168"/>
    <w:rsid w:val="00EE6EAB"/>
    <w:rsid w:val="00EF288D"/>
    <w:rsid w:val="00EF3895"/>
    <w:rsid w:val="00EF747E"/>
    <w:rsid w:val="00F00485"/>
    <w:rsid w:val="00F00BFD"/>
    <w:rsid w:val="00F028B3"/>
    <w:rsid w:val="00F062EE"/>
    <w:rsid w:val="00F07CEE"/>
    <w:rsid w:val="00F07D66"/>
    <w:rsid w:val="00F30622"/>
    <w:rsid w:val="00F311E0"/>
    <w:rsid w:val="00F32B2E"/>
    <w:rsid w:val="00F32F63"/>
    <w:rsid w:val="00F42B1B"/>
    <w:rsid w:val="00F44345"/>
    <w:rsid w:val="00F53D94"/>
    <w:rsid w:val="00F579DE"/>
    <w:rsid w:val="00F66BBF"/>
    <w:rsid w:val="00F72F8F"/>
    <w:rsid w:val="00F8262F"/>
    <w:rsid w:val="00F867C0"/>
    <w:rsid w:val="00FB5759"/>
    <w:rsid w:val="00FC05CF"/>
    <w:rsid w:val="00FC44A6"/>
    <w:rsid w:val="00FC6FAB"/>
    <w:rsid w:val="00FD1F5F"/>
    <w:rsid w:val="00FD24D3"/>
    <w:rsid w:val="00FD7FF9"/>
    <w:rsid w:val="00FE595D"/>
    <w:rsid w:val="00FF0E88"/>
    <w:rsid w:val="00FF165B"/>
    <w:rsid w:val="00FF6703"/>
    <w:rsid w:val="00FF69F9"/>
    <w:rsid w:val="00FF6E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0F406D"/>
    <w:pPr>
      <w:ind w:left="720"/>
      <w:contextualSpacing/>
    </w:pPr>
  </w:style>
  <w:style w:type="paragraph" w:styleId="TOCHeading">
    <w:name w:val="TOC Heading"/>
    <w:basedOn w:val="Heading1"/>
    <w:next w:val="Normal"/>
    <w:uiPriority w:val="39"/>
    <w:unhideWhenUsed/>
    <w:qFormat/>
    <w:rsid w:val="00023FB8"/>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23FB8"/>
    <w:pPr>
      <w:spacing w:after="100"/>
      <w:ind w:left="440"/>
    </w:pPr>
    <w:rPr>
      <w:rFonts w:asciiTheme="minorHAnsi" w:eastAsiaTheme="minorEastAsia" w:hAnsiTheme="minorHAnsi" w:cs="Times New Roman"/>
      <w:lang w:val="en-US" w:eastAsia="en-US"/>
    </w:rPr>
  </w:style>
  <w:style w:type="character" w:styleId="UnresolvedMention">
    <w:name w:val="Unresolved Mention"/>
    <w:basedOn w:val="DefaultParagraphFont"/>
    <w:uiPriority w:val="99"/>
    <w:semiHidden/>
    <w:unhideWhenUsed/>
    <w:rsid w:val="0098784D"/>
    <w:rPr>
      <w:color w:val="605E5C"/>
      <w:shd w:val="clear" w:color="auto" w:fill="E1DFDD"/>
    </w:rPr>
  </w:style>
  <w:style w:type="character" w:styleId="Strong">
    <w:name w:val="Strong"/>
    <w:basedOn w:val="DefaultParagraphFont"/>
    <w:uiPriority w:val="22"/>
    <w:qFormat/>
    <w:rsid w:val="00674AB4"/>
    <w:rPr>
      <w:b/>
      <w:bCs/>
    </w:rPr>
  </w:style>
  <w:style w:type="paragraph" w:styleId="NormalWeb">
    <w:name w:val="Normal (Web)"/>
    <w:basedOn w:val="Normal"/>
    <w:uiPriority w:val="99"/>
    <w:unhideWhenUsed/>
    <w:rsid w:val="008869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
    <w:name w:val="comp"/>
    <w:basedOn w:val="Normal"/>
    <w:rsid w:val="001256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25603"/>
    <w:rPr>
      <w:i/>
      <w:iCs/>
    </w:rPr>
  </w:style>
  <w:style w:type="character" w:customStyle="1" w:styleId="mntl-inline-citation">
    <w:name w:val="mntl-inline-citation"/>
    <w:basedOn w:val="DefaultParagraphFont"/>
    <w:rsid w:val="00125603"/>
  </w:style>
  <w:style w:type="paragraph" w:customStyle="1" w:styleId="nitro-offscreen">
    <w:name w:val="nitro-offscreen"/>
    <w:basedOn w:val="Normal"/>
    <w:rsid w:val="000D7B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C1C9C"/>
    <w:rPr>
      <w:color w:val="2E75B5"/>
      <w:sz w:val="32"/>
      <w:szCs w:val="32"/>
    </w:rPr>
  </w:style>
  <w:style w:type="paragraph" w:styleId="Bibliography">
    <w:name w:val="Bibliography"/>
    <w:basedOn w:val="Normal"/>
    <w:next w:val="Normal"/>
    <w:uiPriority w:val="37"/>
    <w:unhideWhenUsed/>
    <w:rsid w:val="00EC1C9C"/>
  </w:style>
  <w:style w:type="paragraph" w:styleId="Header">
    <w:name w:val="header"/>
    <w:basedOn w:val="Normal"/>
    <w:link w:val="HeaderChar"/>
    <w:uiPriority w:val="99"/>
    <w:unhideWhenUsed/>
    <w:rsid w:val="00295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407"/>
  </w:style>
  <w:style w:type="paragraph" w:styleId="Footer">
    <w:name w:val="footer"/>
    <w:basedOn w:val="Normal"/>
    <w:link w:val="FooterChar"/>
    <w:uiPriority w:val="99"/>
    <w:unhideWhenUsed/>
    <w:rsid w:val="00295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5407"/>
  </w:style>
  <w:style w:type="table" w:styleId="TableGrid">
    <w:name w:val="Table Grid"/>
    <w:basedOn w:val="TableNormal"/>
    <w:uiPriority w:val="39"/>
    <w:rsid w:val="00177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8886">
      <w:bodyDiv w:val="1"/>
      <w:marLeft w:val="0"/>
      <w:marRight w:val="0"/>
      <w:marTop w:val="0"/>
      <w:marBottom w:val="0"/>
      <w:divBdr>
        <w:top w:val="none" w:sz="0" w:space="0" w:color="auto"/>
        <w:left w:val="none" w:sz="0" w:space="0" w:color="auto"/>
        <w:bottom w:val="none" w:sz="0" w:space="0" w:color="auto"/>
        <w:right w:val="none" w:sz="0" w:space="0" w:color="auto"/>
      </w:divBdr>
    </w:div>
    <w:div w:id="11805232">
      <w:bodyDiv w:val="1"/>
      <w:marLeft w:val="0"/>
      <w:marRight w:val="0"/>
      <w:marTop w:val="0"/>
      <w:marBottom w:val="0"/>
      <w:divBdr>
        <w:top w:val="none" w:sz="0" w:space="0" w:color="auto"/>
        <w:left w:val="none" w:sz="0" w:space="0" w:color="auto"/>
        <w:bottom w:val="none" w:sz="0" w:space="0" w:color="auto"/>
        <w:right w:val="none" w:sz="0" w:space="0" w:color="auto"/>
      </w:divBdr>
      <w:divsChild>
        <w:div w:id="1905942198">
          <w:marLeft w:val="158"/>
          <w:marRight w:val="0"/>
          <w:marTop w:val="84"/>
          <w:marBottom w:val="0"/>
          <w:divBdr>
            <w:top w:val="none" w:sz="0" w:space="0" w:color="auto"/>
            <w:left w:val="none" w:sz="0" w:space="0" w:color="auto"/>
            <w:bottom w:val="none" w:sz="0" w:space="0" w:color="auto"/>
            <w:right w:val="none" w:sz="0" w:space="0" w:color="auto"/>
          </w:divBdr>
        </w:div>
      </w:divsChild>
    </w:div>
    <w:div w:id="16658822">
      <w:bodyDiv w:val="1"/>
      <w:marLeft w:val="0"/>
      <w:marRight w:val="0"/>
      <w:marTop w:val="0"/>
      <w:marBottom w:val="0"/>
      <w:divBdr>
        <w:top w:val="none" w:sz="0" w:space="0" w:color="auto"/>
        <w:left w:val="none" w:sz="0" w:space="0" w:color="auto"/>
        <w:bottom w:val="none" w:sz="0" w:space="0" w:color="auto"/>
        <w:right w:val="none" w:sz="0" w:space="0" w:color="auto"/>
      </w:divBdr>
      <w:divsChild>
        <w:div w:id="868107389">
          <w:marLeft w:val="158"/>
          <w:marRight w:val="0"/>
          <w:marTop w:val="84"/>
          <w:marBottom w:val="0"/>
          <w:divBdr>
            <w:top w:val="none" w:sz="0" w:space="0" w:color="auto"/>
            <w:left w:val="none" w:sz="0" w:space="0" w:color="auto"/>
            <w:bottom w:val="none" w:sz="0" w:space="0" w:color="auto"/>
            <w:right w:val="none" w:sz="0" w:space="0" w:color="auto"/>
          </w:divBdr>
        </w:div>
      </w:divsChild>
    </w:div>
    <w:div w:id="27531311">
      <w:bodyDiv w:val="1"/>
      <w:marLeft w:val="0"/>
      <w:marRight w:val="0"/>
      <w:marTop w:val="0"/>
      <w:marBottom w:val="0"/>
      <w:divBdr>
        <w:top w:val="none" w:sz="0" w:space="0" w:color="auto"/>
        <w:left w:val="none" w:sz="0" w:space="0" w:color="auto"/>
        <w:bottom w:val="none" w:sz="0" w:space="0" w:color="auto"/>
        <w:right w:val="none" w:sz="0" w:space="0" w:color="auto"/>
      </w:divBdr>
    </w:div>
    <w:div w:id="40373326">
      <w:bodyDiv w:val="1"/>
      <w:marLeft w:val="0"/>
      <w:marRight w:val="0"/>
      <w:marTop w:val="0"/>
      <w:marBottom w:val="0"/>
      <w:divBdr>
        <w:top w:val="none" w:sz="0" w:space="0" w:color="auto"/>
        <w:left w:val="none" w:sz="0" w:space="0" w:color="auto"/>
        <w:bottom w:val="none" w:sz="0" w:space="0" w:color="auto"/>
        <w:right w:val="none" w:sz="0" w:space="0" w:color="auto"/>
      </w:divBdr>
    </w:div>
    <w:div w:id="64498180">
      <w:bodyDiv w:val="1"/>
      <w:marLeft w:val="0"/>
      <w:marRight w:val="0"/>
      <w:marTop w:val="0"/>
      <w:marBottom w:val="0"/>
      <w:divBdr>
        <w:top w:val="none" w:sz="0" w:space="0" w:color="auto"/>
        <w:left w:val="none" w:sz="0" w:space="0" w:color="auto"/>
        <w:bottom w:val="none" w:sz="0" w:space="0" w:color="auto"/>
        <w:right w:val="none" w:sz="0" w:space="0" w:color="auto"/>
      </w:divBdr>
    </w:div>
    <w:div w:id="105472026">
      <w:bodyDiv w:val="1"/>
      <w:marLeft w:val="0"/>
      <w:marRight w:val="0"/>
      <w:marTop w:val="0"/>
      <w:marBottom w:val="0"/>
      <w:divBdr>
        <w:top w:val="none" w:sz="0" w:space="0" w:color="auto"/>
        <w:left w:val="none" w:sz="0" w:space="0" w:color="auto"/>
        <w:bottom w:val="none" w:sz="0" w:space="0" w:color="auto"/>
        <w:right w:val="none" w:sz="0" w:space="0" w:color="auto"/>
      </w:divBdr>
    </w:div>
    <w:div w:id="106390299">
      <w:bodyDiv w:val="1"/>
      <w:marLeft w:val="0"/>
      <w:marRight w:val="0"/>
      <w:marTop w:val="0"/>
      <w:marBottom w:val="0"/>
      <w:divBdr>
        <w:top w:val="none" w:sz="0" w:space="0" w:color="auto"/>
        <w:left w:val="none" w:sz="0" w:space="0" w:color="auto"/>
        <w:bottom w:val="none" w:sz="0" w:space="0" w:color="auto"/>
        <w:right w:val="none" w:sz="0" w:space="0" w:color="auto"/>
      </w:divBdr>
    </w:div>
    <w:div w:id="173036302">
      <w:bodyDiv w:val="1"/>
      <w:marLeft w:val="0"/>
      <w:marRight w:val="0"/>
      <w:marTop w:val="0"/>
      <w:marBottom w:val="0"/>
      <w:divBdr>
        <w:top w:val="none" w:sz="0" w:space="0" w:color="auto"/>
        <w:left w:val="none" w:sz="0" w:space="0" w:color="auto"/>
        <w:bottom w:val="none" w:sz="0" w:space="0" w:color="auto"/>
        <w:right w:val="none" w:sz="0" w:space="0" w:color="auto"/>
      </w:divBdr>
    </w:div>
    <w:div w:id="181818898">
      <w:bodyDiv w:val="1"/>
      <w:marLeft w:val="0"/>
      <w:marRight w:val="0"/>
      <w:marTop w:val="0"/>
      <w:marBottom w:val="0"/>
      <w:divBdr>
        <w:top w:val="none" w:sz="0" w:space="0" w:color="auto"/>
        <w:left w:val="none" w:sz="0" w:space="0" w:color="auto"/>
        <w:bottom w:val="none" w:sz="0" w:space="0" w:color="auto"/>
        <w:right w:val="none" w:sz="0" w:space="0" w:color="auto"/>
      </w:divBdr>
    </w:div>
    <w:div w:id="193546214">
      <w:bodyDiv w:val="1"/>
      <w:marLeft w:val="0"/>
      <w:marRight w:val="0"/>
      <w:marTop w:val="0"/>
      <w:marBottom w:val="0"/>
      <w:divBdr>
        <w:top w:val="none" w:sz="0" w:space="0" w:color="auto"/>
        <w:left w:val="none" w:sz="0" w:space="0" w:color="auto"/>
        <w:bottom w:val="none" w:sz="0" w:space="0" w:color="auto"/>
        <w:right w:val="none" w:sz="0" w:space="0" w:color="auto"/>
      </w:divBdr>
    </w:div>
    <w:div w:id="214901778">
      <w:bodyDiv w:val="1"/>
      <w:marLeft w:val="0"/>
      <w:marRight w:val="0"/>
      <w:marTop w:val="0"/>
      <w:marBottom w:val="0"/>
      <w:divBdr>
        <w:top w:val="none" w:sz="0" w:space="0" w:color="auto"/>
        <w:left w:val="none" w:sz="0" w:space="0" w:color="auto"/>
        <w:bottom w:val="none" w:sz="0" w:space="0" w:color="auto"/>
        <w:right w:val="none" w:sz="0" w:space="0" w:color="auto"/>
      </w:divBdr>
    </w:div>
    <w:div w:id="231736932">
      <w:bodyDiv w:val="1"/>
      <w:marLeft w:val="0"/>
      <w:marRight w:val="0"/>
      <w:marTop w:val="0"/>
      <w:marBottom w:val="0"/>
      <w:divBdr>
        <w:top w:val="none" w:sz="0" w:space="0" w:color="auto"/>
        <w:left w:val="none" w:sz="0" w:space="0" w:color="auto"/>
        <w:bottom w:val="none" w:sz="0" w:space="0" w:color="auto"/>
        <w:right w:val="none" w:sz="0" w:space="0" w:color="auto"/>
      </w:divBdr>
    </w:div>
    <w:div w:id="254750187">
      <w:bodyDiv w:val="1"/>
      <w:marLeft w:val="0"/>
      <w:marRight w:val="0"/>
      <w:marTop w:val="0"/>
      <w:marBottom w:val="0"/>
      <w:divBdr>
        <w:top w:val="none" w:sz="0" w:space="0" w:color="auto"/>
        <w:left w:val="none" w:sz="0" w:space="0" w:color="auto"/>
        <w:bottom w:val="none" w:sz="0" w:space="0" w:color="auto"/>
        <w:right w:val="none" w:sz="0" w:space="0" w:color="auto"/>
      </w:divBdr>
      <w:divsChild>
        <w:div w:id="1369140012">
          <w:marLeft w:val="158"/>
          <w:marRight w:val="0"/>
          <w:marTop w:val="84"/>
          <w:marBottom w:val="0"/>
          <w:divBdr>
            <w:top w:val="none" w:sz="0" w:space="0" w:color="auto"/>
            <w:left w:val="none" w:sz="0" w:space="0" w:color="auto"/>
            <w:bottom w:val="none" w:sz="0" w:space="0" w:color="auto"/>
            <w:right w:val="none" w:sz="0" w:space="0" w:color="auto"/>
          </w:divBdr>
        </w:div>
      </w:divsChild>
    </w:div>
    <w:div w:id="289751881">
      <w:bodyDiv w:val="1"/>
      <w:marLeft w:val="0"/>
      <w:marRight w:val="0"/>
      <w:marTop w:val="0"/>
      <w:marBottom w:val="0"/>
      <w:divBdr>
        <w:top w:val="none" w:sz="0" w:space="0" w:color="auto"/>
        <w:left w:val="none" w:sz="0" w:space="0" w:color="auto"/>
        <w:bottom w:val="none" w:sz="0" w:space="0" w:color="auto"/>
        <w:right w:val="none" w:sz="0" w:space="0" w:color="auto"/>
      </w:divBdr>
    </w:div>
    <w:div w:id="291643770">
      <w:bodyDiv w:val="1"/>
      <w:marLeft w:val="0"/>
      <w:marRight w:val="0"/>
      <w:marTop w:val="0"/>
      <w:marBottom w:val="0"/>
      <w:divBdr>
        <w:top w:val="none" w:sz="0" w:space="0" w:color="auto"/>
        <w:left w:val="none" w:sz="0" w:space="0" w:color="auto"/>
        <w:bottom w:val="none" w:sz="0" w:space="0" w:color="auto"/>
        <w:right w:val="none" w:sz="0" w:space="0" w:color="auto"/>
      </w:divBdr>
    </w:div>
    <w:div w:id="309289516">
      <w:bodyDiv w:val="1"/>
      <w:marLeft w:val="0"/>
      <w:marRight w:val="0"/>
      <w:marTop w:val="0"/>
      <w:marBottom w:val="0"/>
      <w:divBdr>
        <w:top w:val="none" w:sz="0" w:space="0" w:color="auto"/>
        <w:left w:val="none" w:sz="0" w:space="0" w:color="auto"/>
        <w:bottom w:val="none" w:sz="0" w:space="0" w:color="auto"/>
        <w:right w:val="none" w:sz="0" w:space="0" w:color="auto"/>
      </w:divBdr>
    </w:div>
    <w:div w:id="325061146">
      <w:bodyDiv w:val="1"/>
      <w:marLeft w:val="0"/>
      <w:marRight w:val="0"/>
      <w:marTop w:val="0"/>
      <w:marBottom w:val="0"/>
      <w:divBdr>
        <w:top w:val="none" w:sz="0" w:space="0" w:color="auto"/>
        <w:left w:val="none" w:sz="0" w:space="0" w:color="auto"/>
        <w:bottom w:val="none" w:sz="0" w:space="0" w:color="auto"/>
        <w:right w:val="none" w:sz="0" w:space="0" w:color="auto"/>
      </w:divBdr>
    </w:div>
    <w:div w:id="438069556">
      <w:bodyDiv w:val="1"/>
      <w:marLeft w:val="0"/>
      <w:marRight w:val="0"/>
      <w:marTop w:val="0"/>
      <w:marBottom w:val="0"/>
      <w:divBdr>
        <w:top w:val="none" w:sz="0" w:space="0" w:color="auto"/>
        <w:left w:val="none" w:sz="0" w:space="0" w:color="auto"/>
        <w:bottom w:val="none" w:sz="0" w:space="0" w:color="auto"/>
        <w:right w:val="none" w:sz="0" w:space="0" w:color="auto"/>
      </w:divBdr>
    </w:div>
    <w:div w:id="501430294">
      <w:bodyDiv w:val="1"/>
      <w:marLeft w:val="0"/>
      <w:marRight w:val="0"/>
      <w:marTop w:val="0"/>
      <w:marBottom w:val="0"/>
      <w:divBdr>
        <w:top w:val="none" w:sz="0" w:space="0" w:color="auto"/>
        <w:left w:val="none" w:sz="0" w:space="0" w:color="auto"/>
        <w:bottom w:val="none" w:sz="0" w:space="0" w:color="auto"/>
        <w:right w:val="none" w:sz="0" w:space="0" w:color="auto"/>
      </w:divBdr>
    </w:div>
    <w:div w:id="587275084">
      <w:bodyDiv w:val="1"/>
      <w:marLeft w:val="0"/>
      <w:marRight w:val="0"/>
      <w:marTop w:val="0"/>
      <w:marBottom w:val="0"/>
      <w:divBdr>
        <w:top w:val="none" w:sz="0" w:space="0" w:color="auto"/>
        <w:left w:val="none" w:sz="0" w:space="0" w:color="auto"/>
        <w:bottom w:val="none" w:sz="0" w:space="0" w:color="auto"/>
        <w:right w:val="none" w:sz="0" w:space="0" w:color="auto"/>
      </w:divBdr>
    </w:div>
    <w:div w:id="595594148">
      <w:bodyDiv w:val="1"/>
      <w:marLeft w:val="0"/>
      <w:marRight w:val="0"/>
      <w:marTop w:val="0"/>
      <w:marBottom w:val="0"/>
      <w:divBdr>
        <w:top w:val="none" w:sz="0" w:space="0" w:color="auto"/>
        <w:left w:val="none" w:sz="0" w:space="0" w:color="auto"/>
        <w:bottom w:val="none" w:sz="0" w:space="0" w:color="auto"/>
        <w:right w:val="none" w:sz="0" w:space="0" w:color="auto"/>
      </w:divBdr>
    </w:div>
    <w:div w:id="596132610">
      <w:bodyDiv w:val="1"/>
      <w:marLeft w:val="0"/>
      <w:marRight w:val="0"/>
      <w:marTop w:val="0"/>
      <w:marBottom w:val="0"/>
      <w:divBdr>
        <w:top w:val="none" w:sz="0" w:space="0" w:color="auto"/>
        <w:left w:val="none" w:sz="0" w:space="0" w:color="auto"/>
        <w:bottom w:val="none" w:sz="0" w:space="0" w:color="auto"/>
        <w:right w:val="none" w:sz="0" w:space="0" w:color="auto"/>
      </w:divBdr>
    </w:div>
    <w:div w:id="665398973">
      <w:bodyDiv w:val="1"/>
      <w:marLeft w:val="0"/>
      <w:marRight w:val="0"/>
      <w:marTop w:val="0"/>
      <w:marBottom w:val="0"/>
      <w:divBdr>
        <w:top w:val="none" w:sz="0" w:space="0" w:color="auto"/>
        <w:left w:val="none" w:sz="0" w:space="0" w:color="auto"/>
        <w:bottom w:val="none" w:sz="0" w:space="0" w:color="auto"/>
        <w:right w:val="none" w:sz="0" w:space="0" w:color="auto"/>
      </w:divBdr>
    </w:div>
    <w:div w:id="668211805">
      <w:bodyDiv w:val="1"/>
      <w:marLeft w:val="0"/>
      <w:marRight w:val="0"/>
      <w:marTop w:val="0"/>
      <w:marBottom w:val="0"/>
      <w:divBdr>
        <w:top w:val="none" w:sz="0" w:space="0" w:color="auto"/>
        <w:left w:val="none" w:sz="0" w:space="0" w:color="auto"/>
        <w:bottom w:val="none" w:sz="0" w:space="0" w:color="auto"/>
        <w:right w:val="none" w:sz="0" w:space="0" w:color="auto"/>
      </w:divBdr>
    </w:div>
    <w:div w:id="685253234">
      <w:bodyDiv w:val="1"/>
      <w:marLeft w:val="0"/>
      <w:marRight w:val="0"/>
      <w:marTop w:val="0"/>
      <w:marBottom w:val="0"/>
      <w:divBdr>
        <w:top w:val="none" w:sz="0" w:space="0" w:color="auto"/>
        <w:left w:val="none" w:sz="0" w:space="0" w:color="auto"/>
        <w:bottom w:val="none" w:sz="0" w:space="0" w:color="auto"/>
        <w:right w:val="none" w:sz="0" w:space="0" w:color="auto"/>
      </w:divBdr>
    </w:div>
    <w:div w:id="731345833">
      <w:bodyDiv w:val="1"/>
      <w:marLeft w:val="0"/>
      <w:marRight w:val="0"/>
      <w:marTop w:val="0"/>
      <w:marBottom w:val="0"/>
      <w:divBdr>
        <w:top w:val="none" w:sz="0" w:space="0" w:color="auto"/>
        <w:left w:val="none" w:sz="0" w:space="0" w:color="auto"/>
        <w:bottom w:val="none" w:sz="0" w:space="0" w:color="auto"/>
        <w:right w:val="none" w:sz="0" w:space="0" w:color="auto"/>
      </w:divBdr>
    </w:div>
    <w:div w:id="772214149">
      <w:bodyDiv w:val="1"/>
      <w:marLeft w:val="0"/>
      <w:marRight w:val="0"/>
      <w:marTop w:val="0"/>
      <w:marBottom w:val="0"/>
      <w:divBdr>
        <w:top w:val="none" w:sz="0" w:space="0" w:color="auto"/>
        <w:left w:val="none" w:sz="0" w:space="0" w:color="auto"/>
        <w:bottom w:val="none" w:sz="0" w:space="0" w:color="auto"/>
        <w:right w:val="none" w:sz="0" w:space="0" w:color="auto"/>
      </w:divBdr>
    </w:div>
    <w:div w:id="825783152">
      <w:bodyDiv w:val="1"/>
      <w:marLeft w:val="0"/>
      <w:marRight w:val="0"/>
      <w:marTop w:val="0"/>
      <w:marBottom w:val="0"/>
      <w:divBdr>
        <w:top w:val="none" w:sz="0" w:space="0" w:color="auto"/>
        <w:left w:val="none" w:sz="0" w:space="0" w:color="auto"/>
        <w:bottom w:val="none" w:sz="0" w:space="0" w:color="auto"/>
        <w:right w:val="none" w:sz="0" w:space="0" w:color="auto"/>
      </w:divBdr>
    </w:div>
    <w:div w:id="843084875">
      <w:bodyDiv w:val="1"/>
      <w:marLeft w:val="0"/>
      <w:marRight w:val="0"/>
      <w:marTop w:val="0"/>
      <w:marBottom w:val="0"/>
      <w:divBdr>
        <w:top w:val="none" w:sz="0" w:space="0" w:color="auto"/>
        <w:left w:val="none" w:sz="0" w:space="0" w:color="auto"/>
        <w:bottom w:val="none" w:sz="0" w:space="0" w:color="auto"/>
        <w:right w:val="none" w:sz="0" w:space="0" w:color="auto"/>
      </w:divBdr>
    </w:div>
    <w:div w:id="910164697">
      <w:bodyDiv w:val="1"/>
      <w:marLeft w:val="0"/>
      <w:marRight w:val="0"/>
      <w:marTop w:val="0"/>
      <w:marBottom w:val="0"/>
      <w:divBdr>
        <w:top w:val="none" w:sz="0" w:space="0" w:color="auto"/>
        <w:left w:val="none" w:sz="0" w:space="0" w:color="auto"/>
        <w:bottom w:val="none" w:sz="0" w:space="0" w:color="auto"/>
        <w:right w:val="none" w:sz="0" w:space="0" w:color="auto"/>
      </w:divBdr>
    </w:div>
    <w:div w:id="920720346">
      <w:bodyDiv w:val="1"/>
      <w:marLeft w:val="0"/>
      <w:marRight w:val="0"/>
      <w:marTop w:val="0"/>
      <w:marBottom w:val="0"/>
      <w:divBdr>
        <w:top w:val="none" w:sz="0" w:space="0" w:color="auto"/>
        <w:left w:val="none" w:sz="0" w:space="0" w:color="auto"/>
        <w:bottom w:val="none" w:sz="0" w:space="0" w:color="auto"/>
        <w:right w:val="none" w:sz="0" w:space="0" w:color="auto"/>
      </w:divBdr>
    </w:div>
    <w:div w:id="925455539">
      <w:bodyDiv w:val="1"/>
      <w:marLeft w:val="0"/>
      <w:marRight w:val="0"/>
      <w:marTop w:val="0"/>
      <w:marBottom w:val="0"/>
      <w:divBdr>
        <w:top w:val="none" w:sz="0" w:space="0" w:color="auto"/>
        <w:left w:val="none" w:sz="0" w:space="0" w:color="auto"/>
        <w:bottom w:val="none" w:sz="0" w:space="0" w:color="auto"/>
        <w:right w:val="none" w:sz="0" w:space="0" w:color="auto"/>
      </w:divBdr>
    </w:div>
    <w:div w:id="962227699">
      <w:bodyDiv w:val="1"/>
      <w:marLeft w:val="0"/>
      <w:marRight w:val="0"/>
      <w:marTop w:val="0"/>
      <w:marBottom w:val="0"/>
      <w:divBdr>
        <w:top w:val="none" w:sz="0" w:space="0" w:color="auto"/>
        <w:left w:val="none" w:sz="0" w:space="0" w:color="auto"/>
        <w:bottom w:val="none" w:sz="0" w:space="0" w:color="auto"/>
        <w:right w:val="none" w:sz="0" w:space="0" w:color="auto"/>
      </w:divBdr>
    </w:div>
    <w:div w:id="1044476899">
      <w:bodyDiv w:val="1"/>
      <w:marLeft w:val="0"/>
      <w:marRight w:val="0"/>
      <w:marTop w:val="0"/>
      <w:marBottom w:val="0"/>
      <w:divBdr>
        <w:top w:val="none" w:sz="0" w:space="0" w:color="auto"/>
        <w:left w:val="none" w:sz="0" w:space="0" w:color="auto"/>
        <w:bottom w:val="none" w:sz="0" w:space="0" w:color="auto"/>
        <w:right w:val="none" w:sz="0" w:space="0" w:color="auto"/>
      </w:divBdr>
    </w:div>
    <w:div w:id="1050307321">
      <w:bodyDiv w:val="1"/>
      <w:marLeft w:val="0"/>
      <w:marRight w:val="0"/>
      <w:marTop w:val="0"/>
      <w:marBottom w:val="0"/>
      <w:divBdr>
        <w:top w:val="none" w:sz="0" w:space="0" w:color="auto"/>
        <w:left w:val="none" w:sz="0" w:space="0" w:color="auto"/>
        <w:bottom w:val="none" w:sz="0" w:space="0" w:color="auto"/>
        <w:right w:val="none" w:sz="0" w:space="0" w:color="auto"/>
      </w:divBdr>
    </w:div>
    <w:div w:id="1097138846">
      <w:bodyDiv w:val="1"/>
      <w:marLeft w:val="0"/>
      <w:marRight w:val="0"/>
      <w:marTop w:val="0"/>
      <w:marBottom w:val="0"/>
      <w:divBdr>
        <w:top w:val="none" w:sz="0" w:space="0" w:color="auto"/>
        <w:left w:val="none" w:sz="0" w:space="0" w:color="auto"/>
        <w:bottom w:val="none" w:sz="0" w:space="0" w:color="auto"/>
        <w:right w:val="none" w:sz="0" w:space="0" w:color="auto"/>
      </w:divBdr>
    </w:div>
    <w:div w:id="1126851920">
      <w:bodyDiv w:val="1"/>
      <w:marLeft w:val="0"/>
      <w:marRight w:val="0"/>
      <w:marTop w:val="0"/>
      <w:marBottom w:val="0"/>
      <w:divBdr>
        <w:top w:val="none" w:sz="0" w:space="0" w:color="auto"/>
        <w:left w:val="none" w:sz="0" w:space="0" w:color="auto"/>
        <w:bottom w:val="none" w:sz="0" w:space="0" w:color="auto"/>
        <w:right w:val="none" w:sz="0" w:space="0" w:color="auto"/>
      </w:divBdr>
    </w:div>
    <w:div w:id="1153065274">
      <w:bodyDiv w:val="1"/>
      <w:marLeft w:val="0"/>
      <w:marRight w:val="0"/>
      <w:marTop w:val="0"/>
      <w:marBottom w:val="0"/>
      <w:divBdr>
        <w:top w:val="none" w:sz="0" w:space="0" w:color="auto"/>
        <w:left w:val="none" w:sz="0" w:space="0" w:color="auto"/>
        <w:bottom w:val="none" w:sz="0" w:space="0" w:color="auto"/>
        <w:right w:val="none" w:sz="0" w:space="0" w:color="auto"/>
      </w:divBdr>
    </w:div>
    <w:div w:id="1175148773">
      <w:bodyDiv w:val="1"/>
      <w:marLeft w:val="0"/>
      <w:marRight w:val="0"/>
      <w:marTop w:val="0"/>
      <w:marBottom w:val="0"/>
      <w:divBdr>
        <w:top w:val="none" w:sz="0" w:space="0" w:color="auto"/>
        <w:left w:val="none" w:sz="0" w:space="0" w:color="auto"/>
        <w:bottom w:val="none" w:sz="0" w:space="0" w:color="auto"/>
        <w:right w:val="none" w:sz="0" w:space="0" w:color="auto"/>
      </w:divBdr>
    </w:div>
    <w:div w:id="1195115299">
      <w:bodyDiv w:val="1"/>
      <w:marLeft w:val="0"/>
      <w:marRight w:val="0"/>
      <w:marTop w:val="0"/>
      <w:marBottom w:val="0"/>
      <w:divBdr>
        <w:top w:val="none" w:sz="0" w:space="0" w:color="auto"/>
        <w:left w:val="none" w:sz="0" w:space="0" w:color="auto"/>
        <w:bottom w:val="none" w:sz="0" w:space="0" w:color="auto"/>
        <w:right w:val="none" w:sz="0" w:space="0" w:color="auto"/>
      </w:divBdr>
    </w:div>
    <w:div w:id="1206941925">
      <w:bodyDiv w:val="1"/>
      <w:marLeft w:val="0"/>
      <w:marRight w:val="0"/>
      <w:marTop w:val="0"/>
      <w:marBottom w:val="0"/>
      <w:divBdr>
        <w:top w:val="none" w:sz="0" w:space="0" w:color="auto"/>
        <w:left w:val="none" w:sz="0" w:space="0" w:color="auto"/>
        <w:bottom w:val="none" w:sz="0" w:space="0" w:color="auto"/>
        <w:right w:val="none" w:sz="0" w:space="0" w:color="auto"/>
      </w:divBdr>
    </w:div>
    <w:div w:id="1214390119">
      <w:bodyDiv w:val="1"/>
      <w:marLeft w:val="0"/>
      <w:marRight w:val="0"/>
      <w:marTop w:val="0"/>
      <w:marBottom w:val="0"/>
      <w:divBdr>
        <w:top w:val="none" w:sz="0" w:space="0" w:color="auto"/>
        <w:left w:val="none" w:sz="0" w:space="0" w:color="auto"/>
        <w:bottom w:val="none" w:sz="0" w:space="0" w:color="auto"/>
        <w:right w:val="none" w:sz="0" w:space="0" w:color="auto"/>
      </w:divBdr>
    </w:div>
    <w:div w:id="1311901444">
      <w:bodyDiv w:val="1"/>
      <w:marLeft w:val="0"/>
      <w:marRight w:val="0"/>
      <w:marTop w:val="0"/>
      <w:marBottom w:val="0"/>
      <w:divBdr>
        <w:top w:val="none" w:sz="0" w:space="0" w:color="auto"/>
        <w:left w:val="none" w:sz="0" w:space="0" w:color="auto"/>
        <w:bottom w:val="none" w:sz="0" w:space="0" w:color="auto"/>
        <w:right w:val="none" w:sz="0" w:space="0" w:color="auto"/>
      </w:divBdr>
    </w:div>
    <w:div w:id="1322352559">
      <w:bodyDiv w:val="1"/>
      <w:marLeft w:val="0"/>
      <w:marRight w:val="0"/>
      <w:marTop w:val="0"/>
      <w:marBottom w:val="0"/>
      <w:divBdr>
        <w:top w:val="none" w:sz="0" w:space="0" w:color="auto"/>
        <w:left w:val="none" w:sz="0" w:space="0" w:color="auto"/>
        <w:bottom w:val="none" w:sz="0" w:space="0" w:color="auto"/>
        <w:right w:val="none" w:sz="0" w:space="0" w:color="auto"/>
      </w:divBdr>
    </w:div>
    <w:div w:id="1327051168">
      <w:bodyDiv w:val="1"/>
      <w:marLeft w:val="0"/>
      <w:marRight w:val="0"/>
      <w:marTop w:val="0"/>
      <w:marBottom w:val="0"/>
      <w:divBdr>
        <w:top w:val="none" w:sz="0" w:space="0" w:color="auto"/>
        <w:left w:val="none" w:sz="0" w:space="0" w:color="auto"/>
        <w:bottom w:val="none" w:sz="0" w:space="0" w:color="auto"/>
        <w:right w:val="none" w:sz="0" w:space="0" w:color="auto"/>
      </w:divBdr>
    </w:div>
    <w:div w:id="1327972599">
      <w:bodyDiv w:val="1"/>
      <w:marLeft w:val="0"/>
      <w:marRight w:val="0"/>
      <w:marTop w:val="0"/>
      <w:marBottom w:val="0"/>
      <w:divBdr>
        <w:top w:val="none" w:sz="0" w:space="0" w:color="auto"/>
        <w:left w:val="none" w:sz="0" w:space="0" w:color="auto"/>
        <w:bottom w:val="none" w:sz="0" w:space="0" w:color="auto"/>
        <w:right w:val="none" w:sz="0" w:space="0" w:color="auto"/>
      </w:divBdr>
    </w:div>
    <w:div w:id="1400517287">
      <w:bodyDiv w:val="1"/>
      <w:marLeft w:val="0"/>
      <w:marRight w:val="0"/>
      <w:marTop w:val="0"/>
      <w:marBottom w:val="0"/>
      <w:divBdr>
        <w:top w:val="none" w:sz="0" w:space="0" w:color="auto"/>
        <w:left w:val="none" w:sz="0" w:space="0" w:color="auto"/>
        <w:bottom w:val="none" w:sz="0" w:space="0" w:color="auto"/>
        <w:right w:val="none" w:sz="0" w:space="0" w:color="auto"/>
      </w:divBdr>
    </w:div>
    <w:div w:id="1403872557">
      <w:bodyDiv w:val="1"/>
      <w:marLeft w:val="0"/>
      <w:marRight w:val="0"/>
      <w:marTop w:val="0"/>
      <w:marBottom w:val="0"/>
      <w:divBdr>
        <w:top w:val="none" w:sz="0" w:space="0" w:color="auto"/>
        <w:left w:val="none" w:sz="0" w:space="0" w:color="auto"/>
        <w:bottom w:val="none" w:sz="0" w:space="0" w:color="auto"/>
        <w:right w:val="none" w:sz="0" w:space="0" w:color="auto"/>
      </w:divBdr>
    </w:div>
    <w:div w:id="1405954435">
      <w:bodyDiv w:val="1"/>
      <w:marLeft w:val="0"/>
      <w:marRight w:val="0"/>
      <w:marTop w:val="0"/>
      <w:marBottom w:val="0"/>
      <w:divBdr>
        <w:top w:val="none" w:sz="0" w:space="0" w:color="auto"/>
        <w:left w:val="none" w:sz="0" w:space="0" w:color="auto"/>
        <w:bottom w:val="none" w:sz="0" w:space="0" w:color="auto"/>
        <w:right w:val="none" w:sz="0" w:space="0" w:color="auto"/>
      </w:divBdr>
    </w:div>
    <w:div w:id="1434670303">
      <w:bodyDiv w:val="1"/>
      <w:marLeft w:val="0"/>
      <w:marRight w:val="0"/>
      <w:marTop w:val="0"/>
      <w:marBottom w:val="0"/>
      <w:divBdr>
        <w:top w:val="none" w:sz="0" w:space="0" w:color="auto"/>
        <w:left w:val="none" w:sz="0" w:space="0" w:color="auto"/>
        <w:bottom w:val="none" w:sz="0" w:space="0" w:color="auto"/>
        <w:right w:val="none" w:sz="0" w:space="0" w:color="auto"/>
      </w:divBdr>
    </w:div>
    <w:div w:id="1474175850">
      <w:bodyDiv w:val="1"/>
      <w:marLeft w:val="0"/>
      <w:marRight w:val="0"/>
      <w:marTop w:val="0"/>
      <w:marBottom w:val="0"/>
      <w:divBdr>
        <w:top w:val="none" w:sz="0" w:space="0" w:color="auto"/>
        <w:left w:val="none" w:sz="0" w:space="0" w:color="auto"/>
        <w:bottom w:val="none" w:sz="0" w:space="0" w:color="auto"/>
        <w:right w:val="none" w:sz="0" w:space="0" w:color="auto"/>
      </w:divBdr>
    </w:div>
    <w:div w:id="1484660346">
      <w:bodyDiv w:val="1"/>
      <w:marLeft w:val="0"/>
      <w:marRight w:val="0"/>
      <w:marTop w:val="0"/>
      <w:marBottom w:val="0"/>
      <w:divBdr>
        <w:top w:val="none" w:sz="0" w:space="0" w:color="auto"/>
        <w:left w:val="none" w:sz="0" w:space="0" w:color="auto"/>
        <w:bottom w:val="none" w:sz="0" w:space="0" w:color="auto"/>
        <w:right w:val="none" w:sz="0" w:space="0" w:color="auto"/>
      </w:divBdr>
    </w:div>
    <w:div w:id="1531525932">
      <w:bodyDiv w:val="1"/>
      <w:marLeft w:val="0"/>
      <w:marRight w:val="0"/>
      <w:marTop w:val="0"/>
      <w:marBottom w:val="0"/>
      <w:divBdr>
        <w:top w:val="none" w:sz="0" w:space="0" w:color="auto"/>
        <w:left w:val="none" w:sz="0" w:space="0" w:color="auto"/>
        <w:bottom w:val="none" w:sz="0" w:space="0" w:color="auto"/>
        <w:right w:val="none" w:sz="0" w:space="0" w:color="auto"/>
      </w:divBdr>
    </w:div>
    <w:div w:id="1548764165">
      <w:bodyDiv w:val="1"/>
      <w:marLeft w:val="0"/>
      <w:marRight w:val="0"/>
      <w:marTop w:val="0"/>
      <w:marBottom w:val="0"/>
      <w:divBdr>
        <w:top w:val="none" w:sz="0" w:space="0" w:color="auto"/>
        <w:left w:val="none" w:sz="0" w:space="0" w:color="auto"/>
        <w:bottom w:val="none" w:sz="0" w:space="0" w:color="auto"/>
        <w:right w:val="none" w:sz="0" w:space="0" w:color="auto"/>
      </w:divBdr>
    </w:div>
    <w:div w:id="1579827413">
      <w:bodyDiv w:val="1"/>
      <w:marLeft w:val="0"/>
      <w:marRight w:val="0"/>
      <w:marTop w:val="0"/>
      <w:marBottom w:val="0"/>
      <w:divBdr>
        <w:top w:val="none" w:sz="0" w:space="0" w:color="auto"/>
        <w:left w:val="none" w:sz="0" w:space="0" w:color="auto"/>
        <w:bottom w:val="none" w:sz="0" w:space="0" w:color="auto"/>
        <w:right w:val="none" w:sz="0" w:space="0" w:color="auto"/>
      </w:divBdr>
    </w:div>
    <w:div w:id="1579897082">
      <w:bodyDiv w:val="1"/>
      <w:marLeft w:val="0"/>
      <w:marRight w:val="0"/>
      <w:marTop w:val="0"/>
      <w:marBottom w:val="0"/>
      <w:divBdr>
        <w:top w:val="none" w:sz="0" w:space="0" w:color="auto"/>
        <w:left w:val="none" w:sz="0" w:space="0" w:color="auto"/>
        <w:bottom w:val="none" w:sz="0" w:space="0" w:color="auto"/>
        <w:right w:val="none" w:sz="0" w:space="0" w:color="auto"/>
      </w:divBdr>
    </w:div>
    <w:div w:id="1581257623">
      <w:bodyDiv w:val="1"/>
      <w:marLeft w:val="0"/>
      <w:marRight w:val="0"/>
      <w:marTop w:val="0"/>
      <w:marBottom w:val="0"/>
      <w:divBdr>
        <w:top w:val="none" w:sz="0" w:space="0" w:color="auto"/>
        <w:left w:val="none" w:sz="0" w:space="0" w:color="auto"/>
        <w:bottom w:val="none" w:sz="0" w:space="0" w:color="auto"/>
        <w:right w:val="none" w:sz="0" w:space="0" w:color="auto"/>
      </w:divBdr>
    </w:div>
    <w:div w:id="1594124452">
      <w:bodyDiv w:val="1"/>
      <w:marLeft w:val="0"/>
      <w:marRight w:val="0"/>
      <w:marTop w:val="0"/>
      <w:marBottom w:val="0"/>
      <w:divBdr>
        <w:top w:val="none" w:sz="0" w:space="0" w:color="auto"/>
        <w:left w:val="none" w:sz="0" w:space="0" w:color="auto"/>
        <w:bottom w:val="none" w:sz="0" w:space="0" w:color="auto"/>
        <w:right w:val="none" w:sz="0" w:space="0" w:color="auto"/>
      </w:divBdr>
    </w:div>
    <w:div w:id="1626040711">
      <w:bodyDiv w:val="1"/>
      <w:marLeft w:val="0"/>
      <w:marRight w:val="0"/>
      <w:marTop w:val="0"/>
      <w:marBottom w:val="0"/>
      <w:divBdr>
        <w:top w:val="none" w:sz="0" w:space="0" w:color="auto"/>
        <w:left w:val="none" w:sz="0" w:space="0" w:color="auto"/>
        <w:bottom w:val="none" w:sz="0" w:space="0" w:color="auto"/>
        <w:right w:val="none" w:sz="0" w:space="0" w:color="auto"/>
      </w:divBdr>
    </w:div>
    <w:div w:id="1640770286">
      <w:bodyDiv w:val="1"/>
      <w:marLeft w:val="0"/>
      <w:marRight w:val="0"/>
      <w:marTop w:val="0"/>
      <w:marBottom w:val="0"/>
      <w:divBdr>
        <w:top w:val="none" w:sz="0" w:space="0" w:color="auto"/>
        <w:left w:val="none" w:sz="0" w:space="0" w:color="auto"/>
        <w:bottom w:val="none" w:sz="0" w:space="0" w:color="auto"/>
        <w:right w:val="none" w:sz="0" w:space="0" w:color="auto"/>
      </w:divBdr>
    </w:div>
    <w:div w:id="1674137859">
      <w:bodyDiv w:val="1"/>
      <w:marLeft w:val="0"/>
      <w:marRight w:val="0"/>
      <w:marTop w:val="0"/>
      <w:marBottom w:val="0"/>
      <w:divBdr>
        <w:top w:val="none" w:sz="0" w:space="0" w:color="auto"/>
        <w:left w:val="none" w:sz="0" w:space="0" w:color="auto"/>
        <w:bottom w:val="none" w:sz="0" w:space="0" w:color="auto"/>
        <w:right w:val="none" w:sz="0" w:space="0" w:color="auto"/>
      </w:divBdr>
    </w:div>
    <w:div w:id="1687244731">
      <w:bodyDiv w:val="1"/>
      <w:marLeft w:val="0"/>
      <w:marRight w:val="0"/>
      <w:marTop w:val="0"/>
      <w:marBottom w:val="0"/>
      <w:divBdr>
        <w:top w:val="none" w:sz="0" w:space="0" w:color="auto"/>
        <w:left w:val="none" w:sz="0" w:space="0" w:color="auto"/>
        <w:bottom w:val="none" w:sz="0" w:space="0" w:color="auto"/>
        <w:right w:val="none" w:sz="0" w:space="0" w:color="auto"/>
      </w:divBdr>
      <w:divsChild>
        <w:div w:id="1827937278">
          <w:marLeft w:val="158"/>
          <w:marRight w:val="0"/>
          <w:marTop w:val="84"/>
          <w:marBottom w:val="0"/>
          <w:divBdr>
            <w:top w:val="none" w:sz="0" w:space="0" w:color="auto"/>
            <w:left w:val="none" w:sz="0" w:space="0" w:color="auto"/>
            <w:bottom w:val="none" w:sz="0" w:space="0" w:color="auto"/>
            <w:right w:val="none" w:sz="0" w:space="0" w:color="auto"/>
          </w:divBdr>
        </w:div>
      </w:divsChild>
    </w:div>
    <w:div w:id="1688485441">
      <w:bodyDiv w:val="1"/>
      <w:marLeft w:val="0"/>
      <w:marRight w:val="0"/>
      <w:marTop w:val="0"/>
      <w:marBottom w:val="0"/>
      <w:divBdr>
        <w:top w:val="none" w:sz="0" w:space="0" w:color="auto"/>
        <w:left w:val="none" w:sz="0" w:space="0" w:color="auto"/>
        <w:bottom w:val="none" w:sz="0" w:space="0" w:color="auto"/>
        <w:right w:val="none" w:sz="0" w:space="0" w:color="auto"/>
      </w:divBdr>
    </w:div>
    <w:div w:id="1729527439">
      <w:bodyDiv w:val="1"/>
      <w:marLeft w:val="0"/>
      <w:marRight w:val="0"/>
      <w:marTop w:val="0"/>
      <w:marBottom w:val="0"/>
      <w:divBdr>
        <w:top w:val="none" w:sz="0" w:space="0" w:color="auto"/>
        <w:left w:val="none" w:sz="0" w:space="0" w:color="auto"/>
        <w:bottom w:val="none" w:sz="0" w:space="0" w:color="auto"/>
        <w:right w:val="none" w:sz="0" w:space="0" w:color="auto"/>
      </w:divBdr>
    </w:div>
    <w:div w:id="1730880675">
      <w:bodyDiv w:val="1"/>
      <w:marLeft w:val="0"/>
      <w:marRight w:val="0"/>
      <w:marTop w:val="0"/>
      <w:marBottom w:val="0"/>
      <w:divBdr>
        <w:top w:val="none" w:sz="0" w:space="0" w:color="auto"/>
        <w:left w:val="none" w:sz="0" w:space="0" w:color="auto"/>
        <w:bottom w:val="none" w:sz="0" w:space="0" w:color="auto"/>
        <w:right w:val="none" w:sz="0" w:space="0" w:color="auto"/>
      </w:divBdr>
    </w:div>
    <w:div w:id="1747458338">
      <w:bodyDiv w:val="1"/>
      <w:marLeft w:val="0"/>
      <w:marRight w:val="0"/>
      <w:marTop w:val="0"/>
      <w:marBottom w:val="0"/>
      <w:divBdr>
        <w:top w:val="none" w:sz="0" w:space="0" w:color="auto"/>
        <w:left w:val="none" w:sz="0" w:space="0" w:color="auto"/>
        <w:bottom w:val="none" w:sz="0" w:space="0" w:color="auto"/>
        <w:right w:val="none" w:sz="0" w:space="0" w:color="auto"/>
      </w:divBdr>
    </w:div>
    <w:div w:id="1748766684">
      <w:bodyDiv w:val="1"/>
      <w:marLeft w:val="0"/>
      <w:marRight w:val="0"/>
      <w:marTop w:val="0"/>
      <w:marBottom w:val="0"/>
      <w:divBdr>
        <w:top w:val="none" w:sz="0" w:space="0" w:color="auto"/>
        <w:left w:val="none" w:sz="0" w:space="0" w:color="auto"/>
        <w:bottom w:val="none" w:sz="0" w:space="0" w:color="auto"/>
        <w:right w:val="none" w:sz="0" w:space="0" w:color="auto"/>
      </w:divBdr>
    </w:div>
    <w:div w:id="1764260542">
      <w:bodyDiv w:val="1"/>
      <w:marLeft w:val="0"/>
      <w:marRight w:val="0"/>
      <w:marTop w:val="0"/>
      <w:marBottom w:val="0"/>
      <w:divBdr>
        <w:top w:val="none" w:sz="0" w:space="0" w:color="auto"/>
        <w:left w:val="none" w:sz="0" w:space="0" w:color="auto"/>
        <w:bottom w:val="none" w:sz="0" w:space="0" w:color="auto"/>
        <w:right w:val="none" w:sz="0" w:space="0" w:color="auto"/>
      </w:divBdr>
    </w:div>
    <w:div w:id="1771196570">
      <w:bodyDiv w:val="1"/>
      <w:marLeft w:val="0"/>
      <w:marRight w:val="0"/>
      <w:marTop w:val="0"/>
      <w:marBottom w:val="0"/>
      <w:divBdr>
        <w:top w:val="none" w:sz="0" w:space="0" w:color="auto"/>
        <w:left w:val="none" w:sz="0" w:space="0" w:color="auto"/>
        <w:bottom w:val="none" w:sz="0" w:space="0" w:color="auto"/>
        <w:right w:val="none" w:sz="0" w:space="0" w:color="auto"/>
      </w:divBdr>
    </w:div>
    <w:div w:id="1778021857">
      <w:bodyDiv w:val="1"/>
      <w:marLeft w:val="0"/>
      <w:marRight w:val="0"/>
      <w:marTop w:val="0"/>
      <w:marBottom w:val="0"/>
      <w:divBdr>
        <w:top w:val="none" w:sz="0" w:space="0" w:color="auto"/>
        <w:left w:val="none" w:sz="0" w:space="0" w:color="auto"/>
        <w:bottom w:val="none" w:sz="0" w:space="0" w:color="auto"/>
        <w:right w:val="none" w:sz="0" w:space="0" w:color="auto"/>
      </w:divBdr>
    </w:div>
    <w:div w:id="1784422650">
      <w:bodyDiv w:val="1"/>
      <w:marLeft w:val="0"/>
      <w:marRight w:val="0"/>
      <w:marTop w:val="0"/>
      <w:marBottom w:val="0"/>
      <w:divBdr>
        <w:top w:val="none" w:sz="0" w:space="0" w:color="auto"/>
        <w:left w:val="none" w:sz="0" w:space="0" w:color="auto"/>
        <w:bottom w:val="none" w:sz="0" w:space="0" w:color="auto"/>
        <w:right w:val="none" w:sz="0" w:space="0" w:color="auto"/>
      </w:divBdr>
    </w:div>
    <w:div w:id="1809475243">
      <w:bodyDiv w:val="1"/>
      <w:marLeft w:val="0"/>
      <w:marRight w:val="0"/>
      <w:marTop w:val="0"/>
      <w:marBottom w:val="0"/>
      <w:divBdr>
        <w:top w:val="none" w:sz="0" w:space="0" w:color="auto"/>
        <w:left w:val="none" w:sz="0" w:space="0" w:color="auto"/>
        <w:bottom w:val="none" w:sz="0" w:space="0" w:color="auto"/>
        <w:right w:val="none" w:sz="0" w:space="0" w:color="auto"/>
      </w:divBdr>
    </w:div>
    <w:div w:id="1826891153">
      <w:bodyDiv w:val="1"/>
      <w:marLeft w:val="0"/>
      <w:marRight w:val="0"/>
      <w:marTop w:val="0"/>
      <w:marBottom w:val="0"/>
      <w:divBdr>
        <w:top w:val="none" w:sz="0" w:space="0" w:color="auto"/>
        <w:left w:val="none" w:sz="0" w:space="0" w:color="auto"/>
        <w:bottom w:val="none" w:sz="0" w:space="0" w:color="auto"/>
        <w:right w:val="none" w:sz="0" w:space="0" w:color="auto"/>
      </w:divBdr>
    </w:div>
    <w:div w:id="1846632490">
      <w:bodyDiv w:val="1"/>
      <w:marLeft w:val="0"/>
      <w:marRight w:val="0"/>
      <w:marTop w:val="0"/>
      <w:marBottom w:val="0"/>
      <w:divBdr>
        <w:top w:val="none" w:sz="0" w:space="0" w:color="auto"/>
        <w:left w:val="none" w:sz="0" w:space="0" w:color="auto"/>
        <w:bottom w:val="none" w:sz="0" w:space="0" w:color="auto"/>
        <w:right w:val="none" w:sz="0" w:space="0" w:color="auto"/>
      </w:divBdr>
    </w:div>
    <w:div w:id="1863005844">
      <w:bodyDiv w:val="1"/>
      <w:marLeft w:val="0"/>
      <w:marRight w:val="0"/>
      <w:marTop w:val="0"/>
      <w:marBottom w:val="0"/>
      <w:divBdr>
        <w:top w:val="none" w:sz="0" w:space="0" w:color="auto"/>
        <w:left w:val="none" w:sz="0" w:space="0" w:color="auto"/>
        <w:bottom w:val="none" w:sz="0" w:space="0" w:color="auto"/>
        <w:right w:val="none" w:sz="0" w:space="0" w:color="auto"/>
      </w:divBdr>
    </w:div>
    <w:div w:id="1863010311">
      <w:bodyDiv w:val="1"/>
      <w:marLeft w:val="0"/>
      <w:marRight w:val="0"/>
      <w:marTop w:val="0"/>
      <w:marBottom w:val="0"/>
      <w:divBdr>
        <w:top w:val="none" w:sz="0" w:space="0" w:color="auto"/>
        <w:left w:val="none" w:sz="0" w:space="0" w:color="auto"/>
        <w:bottom w:val="none" w:sz="0" w:space="0" w:color="auto"/>
        <w:right w:val="none" w:sz="0" w:space="0" w:color="auto"/>
      </w:divBdr>
    </w:div>
    <w:div w:id="1874729765">
      <w:bodyDiv w:val="1"/>
      <w:marLeft w:val="0"/>
      <w:marRight w:val="0"/>
      <w:marTop w:val="0"/>
      <w:marBottom w:val="0"/>
      <w:divBdr>
        <w:top w:val="none" w:sz="0" w:space="0" w:color="auto"/>
        <w:left w:val="none" w:sz="0" w:space="0" w:color="auto"/>
        <w:bottom w:val="none" w:sz="0" w:space="0" w:color="auto"/>
        <w:right w:val="none" w:sz="0" w:space="0" w:color="auto"/>
      </w:divBdr>
    </w:div>
    <w:div w:id="1913150557">
      <w:bodyDiv w:val="1"/>
      <w:marLeft w:val="0"/>
      <w:marRight w:val="0"/>
      <w:marTop w:val="0"/>
      <w:marBottom w:val="0"/>
      <w:divBdr>
        <w:top w:val="none" w:sz="0" w:space="0" w:color="auto"/>
        <w:left w:val="none" w:sz="0" w:space="0" w:color="auto"/>
        <w:bottom w:val="none" w:sz="0" w:space="0" w:color="auto"/>
        <w:right w:val="none" w:sz="0" w:space="0" w:color="auto"/>
      </w:divBdr>
    </w:div>
    <w:div w:id="1993408832">
      <w:bodyDiv w:val="1"/>
      <w:marLeft w:val="0"/>
      <w:marRight w:val="0"/>
      <w:marTop w:val="0"/>
      <w:marBottom w:val="0"/>
      <w:divBdr>
        <w:top w:val="none" w:sz="0" w:space="0" w:color="auto"/>
        <w:left w:val="none" w:sz="0" w:space="0" w:color="auto"/>
        <w:bottom w:val="none" w:sz="0" w:space="0" w:color="auto"/>
        <w:right w:val="none" w:sz="0" w:space="0" w:color="auto"/>
      </w:divBdr>
    </w:div>
    <w:div w:id="1996060403">
      <w:bodyDiv w:val="1"/>
      <w:marLeft w:val="0"/>
      <w:marRight w:val="0"/>
      <w:marTop w:val="0"/>
      <w:marBottom w:val="0"/>
      <w:divBdr>
        <w:top w:val="none" w:sz="0" w:space="0" w:color="auto"/>
        <w:left w:val="none" w:sz="0" w:space="0" w:color="auto"/>
        <w:bottom w:val="none" w:sz="0" w:space="0" w:color="auto"/>
        <w:right w:val="none" w:sz="0" w:space="0" w:color="auto"/>
      </w:divBdr>
    </w:div>
    <w:div w:id="2038695801">
      <w:bodyDiv w:val="1"/>
      <w:marLeft w:val="0"/>
      <w:marRight w:val="0"/>
      <w:marTop w:val="0"/>
      <w:marBottom w:val="0"/>
      <w:divBdr>
        <w:top w:val="none" w:sz="0" w:space="0" w:color="auto"/>
        <w:left w:val="none" w:sz="0" w:space="0" w:color="auto"/>
        <w:bottom w:val="none" w:sz="0" w:space="0" w:color="auto"/>
        <w:right w:val="none" w:sz="0" w:space="0" w:color="auto"/>
      </w:divBdr>
    </w:div>
    <w:div w:id="2043357346">
      <w:bodyDiv w:val="1"/>
      <w:marLeft w:val="0"/>
      <w:marRight w:val="0"/>
      <w:marTop w:val="0"/>
      <w:marBottom w:val="0"/>
      <w:divBdr>
        <w:top w:val="none" w:sz="0" w:space="0" w:color="auto"/>
        <w:left w:val="none" w:sz="0" w:space="0" w:color="auto"/>
        <w:bottom w:val="none" w:sz="0" w:space="0" w:color="auto"/>
        <w:right w:val="none" w:sz="0" w:space="0" w:color="auto"/>
      </w:divBdr>
    </w:div>
    <w:div w:id="2043746505">
      <w:bodyDiv w:val="1"/>
      <w:marLeft w:val="0"/>
      <w:marRight w:val="0"/>
      <w:marTop w:val="0"/>
      <w:marBottom w:val="0"/>
      <w:divBdr>
        <w:top w:val="none" w:sz="0" w:space="0" w:color="auto"/>
        <w:left w:val="none" w:sz="0" w:space="0" w:color="auto"/>
        <w:bottom w:val="none" w:sz="0" w:space="0" w:color="auto"/>
        <w:right w:val="none" w:sz="0" w:space="0" w:color="auto"/>
      </w:divBdr>
    </w:div>
    <w:div w:id="2078698505">
      <w:bodyDiv w:val="1"/>
      <w:marLeft w:val="0"/>
      <w:marRight w:val="0"/>
      <w:marTop w:val="0"/>
      <w:marBottom w:val="0"/>
      <w:divBdr>
        <w:top w:val="none" w:sz="0" w:space="0" w:color="auto"/>
        <w:left w:val="none" w:sz="0" w:space="0" w:color="auto"/>
        <w:bottom w:val="none" w:sz="0" w:space="0" w:color="auto"/>
        <w:right w:val="none" w:sz="0" w:space="0" w:color="auto"/>
      </w:divBdr>
    </w:div>
    <w:div w:id="2080978165">
      <w:bodyDiv w:val="1"/>
      <w:marLeft w:val="0"/>
      <w:marRight w:val="0"/>
      <w:marTop w:val="0"/>
      <w:marBottom w:val="0"/>
      <w:divBdr>
        <w:top w:val="none" w:sz="0" w:space="0" w:color="auto"/>
        <w:left w:val="none" w:sz="0" w:space="0" w:color="auto"/>
        <w:bottom w:val="none" w:sz="0" w:space="0" w:color="auto"/>
        <w:right w:val="none" w:sz="0" w:space="0" w:color="auto"/>
      </w:divBdr>
    </w:div>
    <w:div w:id="2108109266">
      <w:bodyDiv w:val="1"/>
      <w:marLeft w:val="0"/>
      <w:marRight w:val="0"/>
      <w:marTop w:val="0"/>
      <w:marBottom w:val="0"/>
      <w:divBdr>
        <w:top w:val="none" w:sz="0" w:space="0" w:color="auto"/>
        <w:left w:val="none" w:sz="0" w:space="0" w:color="auto"/>
        <w:bottom w:val="none" w:sz="0" w:space="0" w:color="auto"/>
        <w:right w:val="none" w:sz="0" w:space="0" w:color="auto"/>
      </w:divBdr>
    </w:div>
    <w:div w:id="2121214312">
      <w:bodyDiv w:val="1"/>
      <w:marLeft w:val="0"/>
      <w:marRight w:val="0"/>
      <w:marTop w:val="0"/>
      <w:marBottom w:val="0"/>
      <w:divBdr>
        <w:top w:val="none" w:sz="0" w:space="0" w:color="auto"/>
        <w:left w:val="none" w:sz="0" w:space="0" w:color="auto"/>
        <w:bottom w:val="none" w:sz="0" w:space="0" w:color="auto"/>
        <w:right w:val="none" w:sz="0" w:space="0" w:color="auto"/>
      </w:divBdr>
    </w:div>
    <w:div w:id="2143960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library.org/mcclellands-three-needs-theory-power-achievement-and-affiliation/" TargetMode="External"/><Relationship Id="rId1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ducationlibrary.org/mcclellands-three-needs-theory-power-achievement-and-affiliation/"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ducationlibrary.org/mcclellands-three-needs-theory-power-achievement-and-affiliatio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collected</a:t>
            </a:r>
            <a:r>
              <a:rPr lang="en-GB" baseline="0"/>
              <a:t> data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person 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9EA-4FE9-8EA1-6A49D16DEC1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9EA-4FE9-8EA1-6A49D16DEC1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9EA-4FE9-8EA1-6A49D16DEC1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9EA-4FE9-8EA1-6A49D16DEC1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9EA-4FE9-8EA1-6A49D16DEC15}"/>
              </c:ext>
            </c:extLst>
          </c:dPt>
          <c:cat>
            <c:strRef>
              <c:f>Sheet1!$A$2:$A$6</c:f>
              <c:strCache>
                <c:ptCount val="5"/>
                <c:pt idx="0">
                  <c:v>empathy</c:v>
                </c:pt>
                <c:pt idx="1">
                  <c:v>approacahble</c:v>
                </c:pt>
                <c:pt idx="2">
                  <c:v>listening &amp; active</c:v>
                </c:pt>
                <c:pt idx="3">
                  <c:v>tone of voice</c:v>
                </c:pt>
                <c:pt idx="4">
                  <c:v>positive &amp; trust </c:v>
                </c:pt>
              </c:strCache>
            </c:strRef>
          </c:cat>
          <c:val>
            <c:numRef>
              <c:f>Sheet1!$B$2:$B$6</c:f>
              <c:numCache>
                <c:formatCode>General</c:formatCode>
                <c:ptCount val="5"/>
                <c:pt idx="0">
                  <c:v>4</c:v>
                </c:pt>
                <c:pt idx="1">
                  <c:v>5</c:v>
                </c:pt>
                <c:pt idx="2">
                  <c:v>3</c:v>
                </c:pt>
                <c:pt idx="3">
                  <c:v>2</c:v>
                </c:pt>
                <c:pt idx="4">
                  <c:v>5</c:v>
                </c:pt>
              </c:numCache>
            </c:numRef>
          </c:val>
          <c:extLst>
            <c:ext xmlns:c16="http://schemas.microsoft.com/office/drawing/2014/chart" uri="{C3380CC4-5D6E-409C-BE32-E72D297353CC}">
              <c16:uniqueId val="{0000000A-39EA-4FE9-8EA1-6A49D16DEC1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Ric19</b:Tag>
    <b:SourceType>DocumentFromInternetSite</b:SourceType>
    <b:Guid>{97A27234-27FA-4177-BA82-404D3DB69ED1}</b:Guid>
    <b:Title>https://www.thoughtco.com/what-is-communication-1689877</b:Title>
    <b:Year>2019</b:Year>
    <b:Author>
      <b:Author>
        <b:NameList>
          <b:Person>
            <b:Last>Nordquist</b:Last>
            <b:First>Richard</b:First>
          </b:Person>
        </b:NameList>
      </b:Author>
    </b:Author>
    <b:Month>september </b:Month>
    <b:Day>19</b:Day>
    <b:RefOrder>2</b:RefOrder>
  </b:Source>
  <b:Source>
    <b:Tag>rah15</b:Tag>
    <b:SourceType>InternetSite</b:SourceType>
    <b:Guid>{B26D2F23-AE7D-43F0-945E-9701896259C1}</b:Guid>
    <b:Title>https://rahmanjmc.wordpress.com/2015/02/09/berlos-smcr-model-of-communication/</b:Title>
    <b:Year>2015</b:Year>
    <b:Month>febuary</b:Month>
    <b:Day>9</b:Day>
    <b:Author>
      <b:Author>
        <b:NameList>
          <b:Person>
            <b:Last>rahmanjmc</b:Last>
          </b:Person>
        </b:NameList>
      </b:Author>
    </b:Author>
    <b:RefOrder>16</b:RefOrder>
  </b:Source>
  <b:Source>
    <b:Tag>Igg23</b:Tag>
    <b:SourceType>InternetSite</b:SourceType>
    <b:Guid>{6FEB2081-07B2-4198-870E-5E065EA7827A}</b:Guid>
    <b:Author>
      <b:Author>
        <b:NameList>
          <b:Person>
            <b:Last>Durant</b:Last>
            <b:First>Iggy</b:First>
          </b:Person>
        </b:NameList>
      </b:Author>
    </b:Author>
    <b:Title>https://peepstrategy.com/understanding-tone-of-voice-in-communication-definition-and-examples/#:~:text=The%20tone%20of%20voice%20is%20an%20important%20factor,gestures%2C%20should%20also%20be%20considered%20for%20effective%20communication.</b:Title>
    <b:Year>2023</b:Year>
    <b:Month>october</b:Month>
    <b:Day>5</b:Day>
    <b:RefOrder>17</b:RefOrder>
  </b:Source>
  <b:Source>
    <b:Tag>Azi18</b:Tag>
    <b:SourceType>InternetSite</b:SourceType>
    <b:Guid>{4B479F80-C0AC-4387-A13E-0F89E1E1E2C3}</b:Guid>
    <b:Author>
      <b:Author>
        <b:NameList>
          <b:Person>
            <b:Last>Hakim</b:Last>
            <b:First>Azizul</b:First>
          </b:Person>
        </b:NameList>
      </b:Author>
    </b:Author>
    <b:Title>https://englishfinders.com/definition-of-language-by-scholars/?utm_content=cmp-true</b:Title>
    <b:Year>2018</b:Year>
    <b:Month>JUNE</b:Month>
    <b:Day>25</b:Day>
    <b:RefOrder>18</b:RefOrder>
  </b:Source>
  <b:Source>
    <b:Tag>jel22</b:Tag>
    <b:SourceType>InternetSite</b:SourceType>
    <b:Guid>{D43F1E6D-2A00-4587-BA7B-048967B4D352}</b:Guid>
    <b:Author>
      <b:Author>
        <b:NameList>
          <b:Person>
            <b:Last>fisic</b:Last>
            <b:First>jelena</b:First>
          </b:Person>
        </b:NameList>
      </b:Author>
    </b:Author>
    <b:Title>https://pumble.com/blog/formal-communication/</b:Title>
    <b:Year>2022</b:Year>
    <b:Month>feburary</b:Month>
    <b:Day>8</b:Day>
    <b:RefOrder>5</b:RefOrder>
  </b:Source>
  <b:Source>
    <b:Tag>Ken23</b:Tag>
    <b:SourceType>JournalArticle</b:SourceType>
    <b:Guid>{96692391-FF4D-4206-8C0C-433539FAEFA3}</b:Guid>
    <b:Author>
      <b:Author>
        <b:NameList>
          <b:Person>
            <b:Last>Kendra Cherry</b:Last>
            <b:First>MSEd</b:First>
          </b:Person>
        </b:NameList>
      </b:Author>
    </b:Author>
    <b:Title>https://www.verywellmind.com/what-is-motivation-2795378</b:Title>
    <b:Year>2023</b:Year>
    <b:RefOrder>19</b:RefOrder>
  </b:Source>
  <b:Source>
    <b:Tag>Pau23</b:Tag>
    <b:SourceType>InternetSite</b:SourceType>
    <b:Guid>{3BB291FC-03E1-4E50-8DDD-CA6DD14C5E52}</b:Guid>
    <b:Year>2023</b:Year>
    <b:Author>
      <b:Author>
        <b:NameList>
          <b:Person>
            <b:Last>Galindo</b:Last>
            <b:First>Paulina</b:First>
            <b:Middle>Cal y Mayor</b:Middle>
          </b:Person>
        </b:NameList>
      </b:Author>
    </b:Author>
    <b:Month>april</b:Month>
    <b:Day>18</b:Day>
    <b:RefOrder>20</b:RefOrder>
  </b:Source>
  <b:Source>
    <b:Tag>htt</b:Tag>
    <b:SourceType>InternetSite</b:SourceType>
    <b:Guid>{76113F26-D107-4802-BC8A-DC2CC1E1588E}</b:Guid>
    <b:Author>
      <b:Author>
        <b:NameList>
          <b:Person>
            <b:Last>https://www.managementstudyguide.com/herzbergs-theory-motivation.htm</b:Last>
          </b:Person>
        </b:NameList>
      </b:Author>
    </b:Author>
    <b:RefOrder>21</b:RefOrder>
  </b:Source>
  <b:Source>
    <b:Tag>man</b:Tag>
    <b:SourceType>InternetSite</b:SourceType>
    <b:Guid>{BA4A9DF3-730D-43A9-82F1-0A58E2E3A937}</b:Guid>
    <b:Author>
      <b:Author>
        <b:NameList>
          <b:Person>
            <b:Last>managementstudy</b:Last>
          </b:Person>
        </b:NameList>
      </b:Author>
    </b:Author>
    <b:URL>https://www.managementstudyguide.com/herzbergs-theory-motivation.htm</b:URL>
    <b:RefOrder>22</b:RefOrder>
  </b:Source>
  <b:Source>
    <b:Tag>ser21</b:Tag>
    <b:SourceType>InternetSite</b:SourceType>
    <b:Guid>{66B4DA84-F407-4777-BFF1-9E5D19DBD82E}</b:Guid>
    <b:Author>
      <b:Author>
        <b:NameList>
          <b:Person>
            <b:Last>kurt</b:Last>
            <b:First>serhat</b:First>
          </b:Person>
        </b:NameList>
      </b:Author>
    </b:Author>
    <b:Year>2021</b:Year>
    <b:Month>may</b:Month>
    <b:Day>23</b:Day>
    <b:RefOrder>9</b:RefOrder>
  </b:Source>
  <b:Source>
    <b:Tag>Moh22</b:Tag>
    <b:SourceType>InternetSite</b:SourceType>
    <b:Guid>{ECFE4774-602F-4EE3-8214-FF68E98B474E}</b:Guid>
    <b:Author>
      <b:Author>
        <b:NameList>
          <b:Person>
            <b:Last>Mohammad</b:Last>
          </b:Person>
        </b:NameList>
      </b:Author>
    </b:Author>
    <b:Year>2022</b:Year>
    <b:Month>may</b:Month>
    <b:Day>22</b:Day>
    <b:URL>https://parsadi.com/mcgregors-x-and-y-theories/</b:URL>
    <b:RefOrder>11</b:RefOrder>
  </b:Source>
  <b:Source>
    <b:Tag>Bev15</b:Tag>
    <b:SourceType>InternetSite</b:SourceType>
    <b:Guid>{D2D50A5B-6E42-43A1-8DD5-F895C86EBAA2}</b:Guid>
    <b:Author>
      <b:Author>
        <b:NameList>
          <b:Person>
            <b:Last>PhD</b:Last>
            <b:First>Beverley</b:First>
            <b:Middle>M. Taylor</b:Middle>
          </b:Person>
        </b:NameList>
      </b:Author>
    </b:Author>
    <b:Year>2015</b:Year>
    <b:Month>May</b:Month>
    <b:Day>15</b:Day>
    <b:URL>https://onlinelibrary.wiley.com/doi/abs/10.1002/pfi.21481#:~:text=The%20relationship%20between%20people%20and%20their%20work%20environment,contextual%20level%20and%20interact%20at%20the%20situational%20level.</b:URL>
    <b:RefOrder>23</b:RefOrder>
  </b:Source>
  <b:Source>
    <b:Tag>Dea19</b:Tag>
    <b:SourceType>InternetSite</b:SourceType>
    <b:Guid>{A03111A7-71E1-4FCA-8F9A-9A1EE990D776}</b:Guid>
    <b:Author>
      <b:Author>
        <b:NameList>
          <b:Person>
            <b:Last>Dean Tjosvold</b:Last>
          </b:Person>
        </b:NameList>
      </b:Author>
    </b:Author>
    <b:Title>Managing Conflict for Effective Leadership and Organizations</b:Title>
    <b:Year>2019</b:Year>
    <b:Month>august</b:Month>
    <b:Day>28</b:Day>
    <b:RefOrder>14</b:RefOrder>
  </b:Source>
  <b:Source>
    <b:Tag>Mot</b:Tag>
    <b:SourceType>InternetSite</b:SourceType>
    <b:Guid>{537339BA-E5D8-4134-BD6C-658A8ECE95F5}</b:Guid>
    <b:Author>
      <b:Author>
        <b:NameList>
          <b:Person>
            <b:Last>Theories</b:Last>
            <b:First>Motivation</b:First>
          </b:Person>
        </b:NameList>
      </b:Author>
    </b:Author>
    <b:URL>https://www.knowledgehut.com/tutorials/project-management/motivation-theories</b:URL>
    <b:RefOrder>24</b:RefOrder>
  </b:Source>
  <b:Source>
    <b:Tag>Rao18</b:Tag>
    <b:SourceType>JournalArticle</b:SourceType>
    <b:Guid>{4BABD2F6-4C4A-4E54-AC64-8F027B3E7AC6}</b:Guid>
    <b:Title>Scholarly Communication Cycle: SWOT Analysis </b:Title>
    <b:Year>2018</b:Year>
    <b:JournalName>Proceedings of International Conference on Scholarly Communication, </b:JournalName>
    <b:Pages>50-68</b:Pages>
    <b:Author>
      <b:Author>
        <b:NameList>
          <b:Person>
            <b:Last>Rao</b:Last>
            <b:Middle>S</b:Middle>
            <b:First>Y</b:First>
          </b:Person>
        </b:NameList>
      </b:Author>
    </b:Author>
    <b:RefOrder>1</b:RefOrder>
  </b:Source>
  <b:Source>
    <b:Tag>Woo20</b:Tag>
    <b:SourceType>JournalArticle</b:SourceType>
    <b:Guid>{8E24E840-0774-4C51-BD66-56D90C924E9F}</b:Guid>
    <b:Title>Academic E-mailoverload and the Burden of Academic Spam</b:Title>
    <b:JournalName>Academic Pathology</b:JournalName>
    <b:Year>2020</b:Year>
    <b:Pages>7</b:Pages>
    <b:Author>
      <b:Author>
        <b:NameList>
          <b:Person>
            <b:Last>Wood</b:Last>
            <b:Middle>E</b:Middle>
            <b:First>K</b:First>
          </b:Person>
          <b:Person>
            <b:Last>Krasowski</b:Last>
            <b:Middle>D</b:Middle>
            <b:First>M</b:First>
          </b:Person>
        </b:NameList>
      </b:Author>
    </b:Author>
    <b:RefOrder>3</b:RefOrder>
  </b:Source>
  <b:Source>
    <b:Tag>AlF12</b:Tag>
    <b:SourceType>JournalArticle</b:SourceType>
    <b:Guid>{CB6DE3E5-6E0A-4809-853F-F48580301326}</b:Guid>
    <b:Title>A Conceptual Foundation for the Shannon-Weaver Model of Communication</b:Title>
    <b:JournalName>International Journal of Soft Computing</b:JournalName>
    <b:Year>2012</b:Year>
    <b:Pages>12-19</b:Pages>
    <b:Author>
      <b:Author>
        <b:NameList>
          <b:Person>
            <b:Last>Al-Fedaghi</b:Last>
            <b:First>S</b:First>
          </b:Person>
        </b:NameList>
      </b:Author>
    </b:Author>
    <b:RefOrder>4</b:RefOrder>
  </b:Source>
  <b:Source>
    <b:Tag>Sch24</b:Tag>
    <b:SourceType>InternetSite</b:SourceType>
    <b:Guid>{67949DA6-31BC-46AC-8A15-F48E6743D8F7}</b:Guid>
    <b:Title>Benefits of Highly Motivated employees</b:Title>
    <b:Year>2024</b:Year>
    <b:Author>
      <b:Author>
        <b:NameList>
          <b:Person>
            <b:Last>Schooley</b:Last>
            <b:First>S</b:First>
          </b:Person>
        </b:NameList>
      </b:Author>
    </b:Author>
    <b:InternetSiteTitle>www.business.com</b:InternetSiteTitle>
    <b:Month>28</b:Month>
    <b:Day>5</b:Day>
    <b:URL>www.business.com/articles/the-benfits-of-highly-motivated-employees/</b:URL>
    <b:RefOrder>6</b:RefOrder>
  </b:Source>
  <b:Source>
    <b:Tag>Tan24</b:Tag>
    <b:SourceType>InternetSite</b:SourceType>
    <b:Guid>{FBF8A8F9-DCE1-4A75-B079-2C07933B9A24}</b:Guid>
    <b:Author>
      <b:Author>
        <b:NameList>
          <b:Person>
            <b:Last>Tanner </b:Last>
            <b:First>R</b:First>
          </b:Person>
        </b:NameList>
      </b:Author>
    </b:Author>
    <b:Title>Motivation, As simple as the Three Needs Theory</b:Title>
    <b:InternetSiteTitle>Managementisajourney.com</b:InternetSiteTitle>
    <b:Year>2024</b:Year>
    <b:Month>May</b:Month>
    <b:Day>28</b:Day>
    <b:URL>managementisajourbey.com/motivation-as-simple-as-the-three-needs-theory/</b:URL>
    <b:RefOrder>10</b:RefOrder>
  </b:Source>
  <b:Source>
    <b:Tag>Rec24</b:Tag>
    <b:SourceType>InternetSite</b:SourceType>
    <b:Guid>{6D5F4C24-3C75-4A98-93FA-FF43D61054CF}</b:Guid>
    <b:Author>
      <b:Author>
        <b:NameList>
          <b:Person>
            <b:Last>Recognize</b:Last>
          </b:Person>
        </b:NameList>
      </b:Author>
    </b:Author>
    <b:Title>Top 8 Factors that Affect Employee Motivation in 2022</b:Title>
    <b:InternetSiteTitle>Recognize</b:InternetSiteTitle>
    <b:Year>2024</b:Year>
    <b:Month>May</b:Month>
    <b:Day>28</b:Day>
    <b:URL>recognizeapp.com/cms/articles/factors-that-affect-employee-motivation</b:URL>
    <b:RefOrder>13</b:RefOrder>
  </b:Source>
  <b:Source>
    <b:Tag>Sut24</b:Tag>
    <b:SourceType>InternetSite</b:SourceType>
    <b:Guid>{5EFA3C70-7499-44BC-AED3-84D9097E0F0F}</b:Guid>
    <b:Title>Theory X and Theory Y (&amp;Z): Employee Motivation Explained</b:Title>
    <b:InternetSiteTitle>Positive Psychology.com</b:InternetSiteTitle>
    <b:Year>2024</b:Year>
    <b:Month>May</b:Month>
    <b:Day>28</b:Day>
    <b:URL>positivepsychology.com/theory-x-and-theory-y/</b:URL>
    <b:Author>
      <b:Author>
        <b:NameList>
          <b:Person>
            <b:Last>Sutton</b:Last>
            <b:First>J</b:First>
          </b:Person>
        </b:NameList>
      </b:Author>
    </b:Author>
    <b:RefOrder>12</b:RefOrder>
  </b:Source>
  <b:Source>
    <b:Tag>www24</b:Tag>
    <b:SourceType>InternetSite</b:SourceType>
    <b:Guid>{0A908EDB-49AA-4659-9644-F90BE0963ED3}</b:Guid>
    <b:Title>Maslows Hierarchy of needs</b:Title>
    <b:InternetSiteTitle>www.simplepsychology.org</b:InternetSiteTitle>
    <b:Year>2024</b:Year>
    <b:Month>October</b:Month>
    <b:Day>21</b:Day>
    <b:URL>https://www.simplypsychology.org/maslow.html</b:URL>
    <b:Author>
      <b:Author>
        <b:NameList>
          <b:Person>
            <b:Last>www.simplepsychology.org</b:Last>
          </b:Person>
        </b:NameList>
      </b:Author>
    </b:Author>
    <b:RefOrder>7</b:RefOrder>
  </b:Source>
  <b:Source>
    <b:Tag>Fri24</b:Tag>
    <b:SourceType>InternetSite</b:SourceType>
    <b:Guid>{01F96FDA-58E3-438A-9752-28BCAC7E9039}</b:Guid>
    <b:Title>McClelland’s Theory of Needs</b:Title>
    <b:InternetSiteTitle>My Organisational Behaviour</b:InternetSiteTitle>
    <b:Year>2024</b:Year>
    <b:Month>October</b:Month>
    <b:Day>23</b:Day>
    <b:URL>https://www.myorganisationalbehaviour.com/understanding-mcclellands-theory-of-needs/#:~:text=McClelland%E2%80%99s%20theory%20proposes%20that%20an%20individual%E2%80%99s%20needs%20are,their%20success%20in%20both%20personal%20and%20professional%20spheres.</b:URL>
    <b:Author>
      <b:Author>
        <b:NameList>
          <b:Person>
            <b:Last>Fripp</b:Last>
            <b:First>G</b:First>
          </b:Person>
        </b:NameList>
      </b:Author>
    </b:Author>
    <b:RefOrder>15</b:RefOrder>
  </b:Source>
  <b:Source>
    <b:Tag>ser20</b:Tag>
    <b:SourceType>InternetSite</b:SourceType>
    <b:Guid>{81410966-9251-4E79-AB73-DE3EC0D65BAE}</b:Guid>
    <b:Author>
      <b:Author>
        <b:NameList>
          <b:Person>
            <b:Last>Serhart</b:Last>
            <b:First>Kurt</b:First>
          </b:Person>
        </b:NameList>
      </b:Author>
    </b:Author>
    <b:Year>2020</b:Year>
    <b:Month>febuary</b:Month>
    <b:Day>6</b:Day>
    <b:RefOrder>8</b:RefOrder>
  </b:Source>
</b:Sources>
</file>

<file path=customXml/itemProps1.xml><?xml version="1.0" encoding="utf-8"?>
<ds:datastoreItem xmlns:ds="http://schemas.openxmlformats.org/officeDocument/2006/customXml" ds:itemID="{30CE20D1-EDDF-4A55-9565-14B588E29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4886</Words>
  <Characters>27852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rosemarie bennett</dc:creator>
  <cp:lastModifiedBy>rosemarie bennett</cp:lastModifiedBy>
  <cp:revision>2</cp:revision>
  <dcterms:created xsi:type="dcterms:W3CDTF">2024-11-12T12:54:00Z</dcterms:created>
  <dcterms:modified xsi:type="dcterms:W3CDTF">2024-11-12T12:54:00Z</dcterms:modified>
</cp:coreProperties>
</file>